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74A3B2" w14:textId="77777777" w:rsidR="00EA3ED9" w:rsidRPr="006E2C7F" w:rsidRDefault="00EA3ED9" w:rsidP="00DF36C8">
      <w:pPr>
        <w:pStyle w:val="affff9"/>
        <w:spacing w:line="240" w:lineRule="auto"/>
        <w:jc w:val="center"/>
        <w:rPr>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095"/>
        <w:gridCol w:w="675"/>
        <w:gridCol w:w="5040"/>
      </w:tblGrid>
      <w:tr w:rsidR="00EA3ED9" w:rsidRPr="006E2C7F" w14:paraId="3E4BA2E4" w14:textId="77777777">
        <w:tc>
          <w:tcPr>
            <w:tcW w:w="4095" w:type="dxa"/>
            <w:shd w:val="clear" w:color="auto" w:fill="auto"/>
          </w:tcPr>
          <w:p w14:paraId="35B89831" w14:textId="77777777" w:rsidR="00EA3ED9" w:rsidRPr="006E2C7F" w:rsidRDefault="00EA3ED9" w:rsidP="00DF36C8">
            <w:pPr>
              <w:snapToGrid w:val="0"/>
              <w:ind w:firstLine="454"/>
              <w:jc w:val="center"/>
              <w:rPr>
                <w:szCs w:val="20"/>
                <w:lang w:val="ru-RU"/>
              </w:rPr>
            </w:pPr>
            <w:r w:rsidRPr="006E2C7F">
              <w:rPr>
                <w:szCs w:val="20"/>
                <w:lang w:val="ru-RU"/>
              </w:rPr>
              <w:t xml:space="preserve">Утверждаю:  </w:t>
            </w:r>
          </w:p>
          <w:p w14:paraId="05B34FF1" w14:textId="77777777" w:rsidR="00EA3ED9" w:rsidRPr="006E2C7F" w:rsidRDefault="00EA3ED9" w:rsidP="00DF36C8">
            <w:pPr>
              <w:ind w:firstLine="454"/>
              <w:jc w:val="center"/>
              <w:rPr>
                <w:szCs w:val="20"/>
                <w:lang w:val="ru-RU"/>
              </w:rPr>
            </w:pPr>
            <w:r w:rsidRPr="006E2C7F">
              <w:rPr>
                <w:szCs w:val="20"/>
                <w:lang w:val="ru-RU"/>
              </w:rPr>
              <w:t>_________________</w:t>
            </w:r>
          </w:p>
          <w:p w14:paraId="4B0E969C" w14:textId="77777777" w:rsidR="00EA3ED9" w:rsidRPr="006E2C7F" w:rsidRDefault="00EA3ED9" w:rsidP="00DF36C8">
            <w:pPr>
              <w:ind w:firstLine="454"/>
              <w:jc w:val="center"/>
              <w:rPr>
                <w:szCs w:val="20"/>
                <w:lang w:val="ru-RU"/>
              </w:rPr>
            </w:pPr>
          </w:p>
          <w:p w14:paraId="09B4B225" w14:textId="77777777" w:rsidR="00EA3ED9" w:rsidRPr="006E2C7F" w:rsidRDefault="00EA3ED9" w:rsidP="00DF36C8">
            <w:pPr>
              <w:ind w:firstLine="454"/>
              <w:jc w:val="center"/>
              <w:rPr>
                <w:szCs w:val="20"/>
                <w:lang w:val="ru-RU"/>
              </w:rPr>
            </w:pPr>
            <w:r w:rsidRPr="006E2C7F">
              <w:rPr>
                <w:szCs w:val="20"/>
                <w:lang w:val="ru-RU"/>
              </w:rPr>
              <w:t xml:space="preserve"> Директор МОАУ </w:t>
            </w:r>
          </w:p>
          <w:p w14:paraId="7422F640" w14:textId="77777777" w:rsidR="00EA3ED9" w:rsidRPr="006E2C7F" w:rsidRDefault="00EA3ED9" w:rsidP="00DF36C8">
            <w:pPr>
              <w:ind w:firstLine="454"/>
              <w:jc w:val="center"/>
              <w:rPr>
                <w:szCs w:val="20"/>
                <w:lang w:val="ru-RU"/>
              </w:rPr>
            </w:pPr>
            <w:r w:rsidRPr="006E2C7F">
              <w:rPr>
                <w:szCs w:val="20"/>
                <w:lang w:val="ru-RU"/>
              </w:rPr>
              <w:t>«СОШ № 52 г. Орска» В.А.Чурсина</w:t>
            </w:r>
          </w:p>
        </w:tc>
        <w:tc>
          <w:tcPr>
            <w:tcW w:w="675" w:type="dxa"/>
            <w:shd w:val="clear" w:color="auto" w:fill="auto"/>
          </w:tcPr>
          <w:p w14:paraId="7C4DFA05" w14:textId="77777777" w:rsidR="00EA3ED9" w:rsidRPr="006E2C7F" w:rsidRDefault="00EA3ED9" w:rsidP="00DF36C8">
            <w:pPr>
              <w:pStyle w:val="affff2"/>
              <w:snapToGrid w:val="0"/>
              <w:ind w:firstLine="454"/>
              <w:rPr>
                <w:szCs w:val="20"/>
              </w:rPr>
            </w:pPr>
          </w:p>
        </w:tc>
        <w:tc>
          <w:tcPr>
            <w:tcW w:w="5040" w:type="dxa"/>
            <w:shd w:val="clear" w:color="auto" w:fill="auto"/>
          </w:tcPr>
          <w:p w14:paraId="567D8CEC" w14:textId="77777777" w:rsidR="00EA3ED9" w:rsidRPr="006E2C7F" w:rsidRDefault="00EA3ED9" w:rsidP="00DF36C8">
            <w:pPr>
              <w:pStyle w:val="affff2"/>
              <w:snapToGrid w:val="0"/>
              <w:ind w:firstLine="454"/>
              <w:jc w:val="center"/>
              <w:rPr>
                <w:szCs w:val="20"/>
              </w:rPr>
            </w:pPr>
            <w:r w:rsidRPr="006E2C7F">
              <w:rPr>
                <w:szCs w:val="20"/>
              </w:rPr>
              <w:t>Рассмотрено и принят</w:t>
            </w:r>
            <w:r w:rsidR="00A03D87" w:rsidRPr="006E2C7F">
              <w:rPr>
                <w:szCs w:val="20"/>
              </w:rPr>
              <w:t>о</w:t>
            </w:r>
          </w:p>
          <w:p w14:paraId="2994245C" w14:textId="77777777" w:rsidR="00417C99" w:rsidRPr="006E2C7F" w:rsidRDefault="00417C99" w:rsidP="00DF36C8">
            <w:pPr>
              <w:pStyle w:val="affff2"/>
              <w:ind w:firstLine="454"/>
              <w:jc w:val="center"/>
              <w:rPr>
                <w:szCs w:val="20"/>
              </w:rPr>
            </w:pPr>
            <w:r w:rsidRPr="006E2C7F">
              <w:rPr>
                <w:szCs w:val="20"/>
              </w:rPr>
              <w:t>педагогическим советом</w:t>
            </w:r>
          </w:p>
          <w:p w14:paraId="3343A31B" w14:textId="77777777" w:rsidR="004F549F" w:rsidRPr="006E2C7F" w:rsidRDefault="00BC02B8" w:rsidP="004F549F">
            <w:pPr>
              <w:pStyle w:val="affff2"/>
              <w:jc w:val="center"/>
              <w:rPr>
                <w:szCs w:val="20"/>
              </w:rPr>
            </w:pPr>
            <w:r w:rsidRPr="006E2C7F">
              <w:rPr>
                <w:szCs w:val="20"/>
              </w:rPr>
              <w:t xml:space="preserve">            </w:t>
            </w:r>
            <w:r w:rsidR="004F549F" w:rsidRPr="006E2C7F">
              <w:rPr>
                <w:szCs w:val="20"/>
              </w:rPr>
              <w:t>протокол № 10 от 01.06.2020 г</w:t>
            </w:r>
          </w:p>
          <w:p w14:paraId="44D519CD" w14:textId="77777777" w:rsidR="00EA3ED9" w:rsidRPr="006E2C7F" w:rsidRDefault="00EA3ED9" w:rsidP="00DF36C8">
            <w:pPr>
              <w:pStyle w:val="affff2"/>
              <w:ind w:firstLine="454"/>
              <w:jc w:val="center"/>
              <w:rPr>
                <w:szCs w:val="20"/>
              </w:rPr>
            </w:pPr>
          </w:p>
        </w:tc>
      </w:tr>
    </w:tbl>
    <w:p w14:paraId="76B4E15D" w14:textId="77777777" w:rsidR="00EA3ED9" w:rsidRPr="006E2C7F" w:rsidRDefault="00EA3ED9" w:rsidP="00DF36C8">
      <w:pPr>
        <w:tabs>
          <w:tab w:val="left" w:leader="dot" w:pos="624"/>
        </w:tabs>
        <w:ind w:firstLine="454"/>
        <w:jc w:val="center"/>
        <w:rPr>
          <w:szCs w:val="20"/>
          <w:lang w:val="ru-RU"/>
        </w:rPr>
      </w:pPr>
    </w:p>
    <w:p w14:paraId="14369324" w14:textId="77777777" w:rsidR="00E315CF" w:rsidRPr="006E2C7F" w:rsidRDefault="00E315CF" w:rsidP="00DF36C8">
      <w:pPr>
        <w:tabs>
          <w:tab w:val="left" w:leader="dot" w:pos="624"/>
        </w:tabs>
        <w:ind w:firstLine="454"/>
        <w:jc w:val="center"/>
        <w:rPr>
          <w:szCs w:val="20"/>
          <w:lang w:val="ru-RU"/>
        </w:rPr>
      </w:pPr>
    </w:p>
    <w:p w14:paraId="0CB7845A" w14:textId="77777777" w:rsidR="00EA3ED9" w:rsidRPr="006E2C7F" w:rsidRDefault="00EA3ED9" w:rsidP="00DF36C8">
      <w:pPr>
        <w:pStyle w:val="3a"/>
        <w:ind w:left="0" w:firstLine="454"/>
        <w:jc w:val="center"/>
        <w:rPr>
          <w:rStyle w:val="Zag11"/>
          <w:rFonts w:eastAsia="@Arial Unicode MS" w:cs="Times New Roman"/>
          <w:b w:val="0"/>
          <w:bCs w:val="0"/>
          <w:szCs w:val="20"/>
        </w:rPr>
      </w:pPr>
      <w:bookmarkStart w:id="0" w:name="_Toc491529403"/>
      <w:bookmarkStart w:id="1" w:name="_Toc491690147"/>
      <w:bookmarkStart w:id="2" w:name="_Toc491957060"/>
      <w:bookmarkStart w:id="3" w:name="_Toc492115748"/>
      <w:bookmarkStart w:id="4" w:name="_Toc492188579"/>
      <w:bookmarkStart w:id="5" w:name="_Toc531616411"/>
      <w:bookmarkStart w:id="6" w:name="_Toc10193619"/>
      <w:bookmarkStart w:id="7" w:name="_Toc10194069"/>
      <w:bookmarkStart w:id="8" w:name="_Toc42596712"/>
      <w:r w:rsidRPr="006E2C7F">
        <w:rPr>
          <w:rStyle w:val="Zag11"/>
          <w:rFonts w:eastAsia="@Arial Unicode MS" w:cs="Times New Roman"/>
          <w:b w:val="0"/>
          <w:bCs w:val="0"/>
          <w:szCs w:val="20"/>
        </w:rPr>
        <w:t xml:space="preserve">Основная образовательная программа </w:t>
      </w:r>
      <w:r w:rsidR="00764288" w:rsidRPr="006E2C7F">
        <w:rPr>
          <w:rStyle w:val="Zag11"/>
          <w:rFonts w:eastAsia="@Arial Unicode MS" w:cs="Times New Roman"/>
          <w:b w:val="0"/>
          <w:bCs w:val="0"/>
          <w:szCs w:val="20"/>
        </w:rPr>
        <w:t>среднего</w:t>
      </w:r>
      <w:r w:rsidRPr="006E2C7F">
        <w:rPr>
          <w:rStyle w:val="Zag11"/>
          <w:rFonts w:eastAsia="@Arial Unicode MS" w:cs="Times New Roman"/>
          <w:b w:val="0"/>
          <w:bCs w:val="0"/>
          <w:szCs w:val="20"/>
        </w:rPr>
        <w:t xml:space="preserve"> общего образования</w:t>
      </w:r>
      <w:bookmarkEnd w:id="0"/>
      <w:bookmarkEnd w:id="1"/>
      <w:bookmarkEnd w:id="2"/>
      <w:bookmarkEnd w:id="3"/>
      <w:bookmarkEnd w:id="4"/>
      <w:bookmarkEnd w:id="5"/>
      <w:bookmarkEnd w:id="6"/>
      <w:bookmarkEnd w:id="7"/>
      <w:bookmarkEnd w:id="8"/>
    </w:p>
    <w:p w14:paraId="775D33FA" w14:textId="77777777" w:rsidR="00EA3ED9" w:rsidRPr="006E2C7F" w:rsidRDefault="00EA3ED9" w:rsidP="00DF36C8">
      <w:pPr>
        <w:pStyle w:val="3a"/>
        <w:ind w:left="0" w:firstLine="454"/>
        <w:jc w:val="center"/>
        <w:rPr>
          <w:rStyle w:val="Zag11"/>
          <w:rFonts w:eastAsia="@Arial Unicode MS" w:cs="Times New Roman"/>
          <w:b w:val="0"/>
          <w:bCs w:val="0"/>
          <w:szCs w:val="20"/>
        </w:rPr>
      </w:pPr>
      <w:bookmarkStart w:id="9" w:name="_Toc491529404"/>
      <w:bookmarkStart w:id="10" w:name="_Toc491690148"/>
      <w:bookmarkStart w:id="11" w:name="_Toc491957061"/>
      <w:bookmarkStart w:id="12" w:name="_Toc492115749"/>
      <w:bookmarkStart w:id="13" w:name="_Toc492188580"/>
      <w:bookmarkStart w:id="14" w:name="_Toc531616412"/>
      <w:bookmarkStart w:id="15" w:name="_Toc10193620"/>
      <w:bookmarkStart w:id="16" w:name="_Toc10194070"/>
      <w:bookmarkStart w:id="17" w:name="_Toc42596713"/>
      <w:r w:rsidRPr="006E2C7F">
        <w:rPr>
          <w:rStyle w:val="Zag11"/>
          <w:rFonts w:eastAsia="@Arial Unicode MS" w:cs="Times New Roman"/>
          <w:b w:val="0"/>
          <w:bCs w:val="0"/>
          <w:szCs w:val="20"/>
        </w:rPr>
        <w:t>муниципального общеобразовательного автономного учреждения</w:t>
      </w:r>
      <w:bookmarkEnd w:id="9"/>
      <w:bookmarkEnd w:id="10"/>
      <w:bookmarkEnd w:id="11"/>
      <w:bookmarkEnd w:id="12"/>
      <w:bookmarkEnd w:id="13"/>
      <w:bookmarkEnd w:id="14"/>
      <w:bookmarkEnd w:id="15"/>
      <w:bookmarkEnd w:id="16"/>
      <w:bookmarkEnd w:id="17"/>
    </w:p>
    <w:p w14:paraId="4DA0025E" w14:textId="77777777" w:rsidR="00EA3ED9" w:rsidRPr="006E2C7F" w:rsidRDefault="00EA3ED9" w:rsidP="00DF36C8">
      <w:pPr>
        <w:pStyle w:val="3a"/>
        <w:ind w:left="0" w:firstLine="454"/>
        <w:jc w:val="center"/>
        <w:rPr>
          <w:rStyle w:val="Zag11"/>
          <w:rFonts w:eastAsia="@Arial Unicode MS" w:cs="Times New Roman"/>
          <w:b w:val="0"/>
          <w:bCs w:val="0"/>
          <w:szCs w:val="20"/>
        </w:rPr>
      </w:pPr>
      <w:bookmarkStart w:id="18" w:name="_Toc491529405"/>
      <w:bookmarkStart w:id="19" w:name="_Toc491690149"/>
      <w:bookmarkStart w:id="20" w:name="_Toc491957062"/>
      <w:bookmarkStart w:id="21" w:name="_Toc492115750"/>
      <w:bookmarkStart w:id="22" w:name="_Toc492188581"/>
      <w:bookmarkStart w:id="23" w:name="_Toc531616413"/>
      <w:bookmarkStart w:id="24" w:name="_Toc10193621"/>
      <w:bookmarkStart w:id="25" w:name="_Toc10194071"/>
      <w:bookmarkStart w:id="26" w:name="_Toc42596714"/>
      <w:r w:rsidRPr="006E2C7F">
        <w:rPr>
          <w:rStyle w:val="Zag11"/>
          <w:rFonts w:eastAsia="@Arial Unicode MS" w:cs="Times New Roman"/>
          <w:b w:val="0"/>
          <w:bCs w:val="0"/>
          <w:szCs w:val="20"/>
        </w:rPr>
        <w:t>«Средняя общеобразовательная школа № 52 г. Орска»</w:t>
      </w:r>
      <w:bookmarkEnd w:id="18"/>
      <w:bookmarkEnd w:id="19"/>
      <w:bookmarkEnd w:id="20"/>
      <w:bookmarkEnd w:id="21"/>
      <w:bookmarkEnd w:id="22"/>
      <w:bookmarkEnd w:id="23"/>
      <w:bookmarkEnd w:id="24"/>
      <w:bookmarkEnd w:id="25"/>
      <w:bookmarkEnd w:id="26"/>
    </w:p>
    <w:p w14:paraId="0E87B66E" w14:textId="0E8859A6" w:rsidR="00EA3ED9" w:rsidRPr="006E2C7F" w:rsidRDefault="0030499E" w:rsidP="00DF36C8">
      <w:pPr>
        <w:pStyle w:val="3a"/>
        <w:ind w:left="0" w:firstLine="454"/>
        <w:jc w:val="center"/>
        <w:rPr>
          <w:rStyle w:val="Zag11"/>
          <w:rFonts w:eastAsia="@Arial Unicode MS" w:cs="Times New Roman"/>
          <w:b w:val="0"/>
          <w:bCs w:val="0"/>
          <w:szCs w:val="20"/>
        </w:rPr>
      </w:pPr>
      <w:bookmarkStart w:id="27" w:name="_Toc491529406"/>
      <w:bookmarkStart w:id="28" w:name="_Toc491690150"/>
      <w:bookmarkStart w:id="29" w:name="_Toc491957063"/>
      <w:bookmarkStart w:id="30" w:name="_Toc492115751"/>
      <w:bookmarkStart w:id="31" w:name="_Toc492188582"/>
      <w:bookmarkStart w:id="32" w:name="_Toc531616414"/>
      <w:bookmarkStart w:id="33" w:name="_Toc10193622"/>
      <w:bookmarkStart w:id="34" w:name="_Toc10194072"/>
      <w:bookmarkStart w:id="35" w:name="_Toc42596715"/>
      <w:r w:rsidRPr="006E2C7F">
        <w:rPr>
          <w:rStyle w:val="Zag11"/>
          <w:rFonts w:eastAsia="@Arial Unicode MS" w:cs="Times New Roman"/>
          <w:b w:val="0"/>
          <w:bCs w:val="0"/>
          <w:szCs w:val="20"/>
        </w:rPr>
        <w:t>на 202</w:t>
      </w:r>
      <w:r w:rsidR="006E0C3C" w:rsidRPr="006E2C7F">
        <w:rPr>
          <w:rStyle w:val="Zag11"/>
          <w:rFonts w:eastAsia="@Arial Unicode MS" w:cs="Times New Roman"/>
          <w:b w:val="0"/>
          <w:bCs w:val="0"/>
          <w:szCs w:val="20"/>
        </w:rPr>
        <w:t>2</w:t>
      </w:r>
      <w:r w:rsidRPr="006E2C7F">
        <w:rPr>
          <w:rStyle w:val="Zag11"/>
          <w:rFonts w:eastAsia="@Arial Unicode MS" w:cs="Times New Roman"/>
          <w:b w:val="0"/>
          <w:bCs w:val="0"/>
          <w:szCs w:val="20"/>
        </w:rPr>
        <w:t>-202</w:t>
      </w:r>
      <w:r w:rsidR="006E0C3C" w:rsidRPr="006E2C7F">
        <w:rPr>
          <w:rStyle w:val="Zag11"/>
          <w:rFonts w:eastAsia="@Arial Unicode MS" w:cs="Times New Roman"/>
          <w:b w:val="0"/>
          <w:bCs w:val="0"/>
          <w:szCs w:val="20"/>
        </w:rPr>
        <w:t>4</w:t>
      </w:r>
      <w:r w:rsidR="00F519C9" w:rsidRPr="006E2C7F">
        <w:rPr>
          <w:rStyle w:val="Zag11"/>
          <w:rFonts w:eastAsia="@Arial Unicode MS" w:cs="Times New Roman"/>
          <w:b w:val="0"/>
          <w:bCs w:val="0"/>
          <w:szCs w:val="20"/>
        </w:rPr>
        <w:t xml:space="preserve"> г.г.</w:t>
      </w:r>
      <w:bookmarkEnd w:id="27"/>
      <w:bookmarkEnd w:id="28"/>
      <w:bookmarkEnd w:id="29"/>
      <w:bookmarkEnd w:id="30"/>
      <w:bookmarkEnd w:id="31"/>
      <w:bookmarkEnd w:id="32"/>
      <w:bookmarkEnd w:id="33"/>
      <w:bookmarkEnd w:id="34"/>
      <w:bookmarkEnd w:id="35"/>
    </w:p>
    <w:p w14:paraId="076E4B1E" w14:textId="77777777" w:rsidR="00F519C9" w:rsidRPr="006E2C7F" w:rsidRDefault="00F519C9" w:rsidP="00DF36C8">
      <w:pPr>
        <w:tabs>
          <w:tab w:val="left" w:leader="dot" w:pos="624"/>
        </w:tabs>
        <w:ind w:firstLine="454"/>
        <w:jc w:val="center"/>
        <w:rPr>
          <w:rStyle w:val="Zag11"/>
          <w:rFonts w:eastAsia="@Arial Unicode MS"/>
          <w:szCs w:val="20"/>
          <w:lang w:val="ru-RU"/>
        </w:rPr>
      </w:pPr>
    </w:p>
    <w:p w14:paraId="2D44775F" w14:textId="77777777" w:rsidR="00773D8E" w:rsidRPr="006E2C7F" w:rsidRDefault="00773D8E" w:rsidP="00DF36C8">
      <w:pPr>
        <w:widowControl/>
        <w:suppressAutoHyphens w:val="0"/>
        <w:autoSpaceDE/>
        <w:ind w:firstLine="454"/>
        <w:jc w:val="left"/>
        <w:rPr>
          <w:szCs w:val="20"/>
          <w:lang w:val="ru-RU"/>
        </w:rPr>
      </w:pPr>
    </w:p>
    <w:p w14:paraId="36A43734" w14:textId="77777777" w:rsidR="00773D8E" w:rsidRPr="006E2C7F" w:rsidRDefault="00773D8E" w:rsidP="00DF36C8">
      <w:pPr>
        <w:widowControl/>
        <w:suppressAutoHyphens w:val="0"/>
        <w:autoSpaceDE/>
        <w:ind w:firstLine="454"/>
        <w:jc w:val="left"/>
        <w:rPr>
          <w:szCs w:val="20"/>
          <w:lang w:val="ru-RU"/>
        </w:rPr>
      </w:pPr>
    </w:p>
    <w:p w14:paraId="54E68880" w14:textId="77777777" w:rsidR="00EA3ED9" w:rsidRPr="006E2C7F" w:rsidRDefault="00EA3ED9" w:rsidP="00DF36C8">
      <w:pPr>
        <w:widowControl/>
        <w:suppressAutoHyphens w:val="0"/>
        <w:autoSpaceDE/>
        <w:ind w:firstLine="454"/>
        <w:jc w:val="left"/>
        <w:rPr>
          <w:szCs w:val="20"/>
          <w:lang w:val="ru-RU"/>
        </w:rPr>
      </w:pPr>
      <w:r w:rsidRPr="006E2C7F">
        <w:rPr>
          <w:szCs w:val="20"/>
          <w:lang w:val="ru-RU"/>
        </w:rPr>
        <w:t xml:space="preserve">Авторы – разработчики: </w:t>
      </w:r>
    </w:p>
    <w:p w14:paraId="2B0F82B3" w14:textId="77777777" w:rsidR="00EA3ED9" w:rsidRPr="006E2C7F" w:rsidRDefault="00EA3ED9" w:rsidP="00DF36C8">
      <w:pPr>
        <w:ind w:firstLine="454"/>
        <w:rPr>
          <w:szCs w:val="20"/>
          <w:lang w:val="ru-RU"/>
        </w:rPr>
      </w:pPr>
    </w:p>
    <w:tbl>
      <w:tblPr>
        <w:tblW w:w="10206" w:type="dxa"/>
        <w:jc w:val="center"/>
        <w:tblLayout w:type="fixed"/>
        <w:tblCellMar>
          <w:top w:w="55" w:type="dxa"/>
          <w:left w:w="55" w:type="dxa"/>
          <w:bottom w:w="55" w:type="dxa"/>
          <w:right w:w="55" w:type="dxa"/>
        </w:tblCellMar>
        <w:tblLook w:val="0000" w:firstRow="0" w:lastRow="0" w:firstColumn="0" w:lastColumn="0" w:noHBand="0" w:noVBand="0"/>
      </w:tblPr>
      <w:tblGrid>
        <w:gridCol w:w="5953"/>
        <w:gridCol w:w="4253"/>
      </w:tblGrid>
      <w:tr w:rsidR="0027467F" w:rsidRPr="006E2C7F" w14:paraId="10FC26FB" w14:textId="77777777" w:rsidTr="0027467F">
        <w:trPr>
          <w:jc w:val="center"/>
        </w:trPr>
        <w:tc>
          <w:tcPr>
            <w:tcW w:w="5953" w:type="dxa"/>
            <w:tcBorders>
              <w:right w:val="single" w:sz="4" w:space="0" w:color="auto"/>
            </w:tcBorders>
            <w:shd w:val="clear" w:color="auto" w:fill="auto"/>
          </w:tcPr>
          <w:p w14:paraId="0D15CB99" w14:textId="77777777" w:rsidR="0027467F" w:rsidRPr="006E2C7F" w:rsidRDefault="0027467F" w:rsidP="00DF36C8">
            <w:pPr>
              <w:snapToGrid w:val="0"/>
              <w:ind w:right="86" w:firstLine="454"/>
              <w:rPr>
                <w:szCs w:val="20"/>
                <w:lang w:val="ru-RU"/>
              </w:rPr>
            </w:pPr>
            <w:r w:rsidRPr="006E2C7F">
              <w:rPr>
                <w:szCs w:val="20"/>
                <w:lang w:val="ru-RU"/>
              </w:rPr>
              <w:t xml:space="preserve">Директор МОАУ «СОШ № 52 г. Орска» </w:t>
            </w:r>
          </w:p>
        </w:tc>
        <w:tc>
          <w:tcPr>
            <w:tcW w:w="4253" w:type="dxa"/>
            <w:tcBorders>
              <w:left w:val="single" w:sz="4" w:space="0" w:color="auto"/>
            </w:tcBorders>
            <w:shd w:val="clear" w:color="auto" w:fill="auto"/>
          </w:tcPr>
          <w:p w14:paraId="18305366" w14:textId="77777777" w:rsidR="0027467F" w:rsidRPr="006E2C7F" w:rsidRDefault="0027467F" w:rsidP="00DF36C8">
            <w:pPr>
              <w:snapToGrid w:val="0"/>
              <w:ind w:right="87" w:firstLine="454"/>
              <w:rPr>
                <w:szCs w:val="20"/>
                <w:lang w:val="ru-RU"/>
              </w:rPr>
            </w:pPr>
            <w:r w:rsidRPr="006E2C7F">
              <w:rPr>
                <w:szCs w:val="20"/>
                <w:lang w:val="ru-RU"/>
              </w:rPr>
              <w:t xml:space="preserve">Чурсина Валентина Александровна </w:t>
            </w:r>
          </w:p>
        </w:tc>
      </w:tr>
      <w:tr w:rsidR="0027467F" w:rsidRPr="006E2C7F" w14:paraId="4D26E1A0" w14:textId="77777777" w:rsidTr="0027467F">
        <w:trPr>
          <w:jc w:val="center"/>
        </w:trPr>
        <w:tc>
          <w:tcPr>
            <w:tcW w:w="10206" w:type="dxa"/>
            <w:gridSpan w:val="2"/>
            <w:shd w:val="clear" w:color="auto" w:fill="auto"/>
          </w:tcPr>
          <w:p w14:paraId="34702421" w14:textId="77777777" w:rsidR="0027467F" w:rsidRPr="006E2C7F" w:rsidRDefault="0027467F" w:rsidP="00DF36C8">
            <w:pPr>
              <w:ind w:firstLine="454"/>
              <w:jc w:val="center"/>
              <w:rPr>
                <w:szCs w:val="20"/>
                <w:lang w:val="ru-RU"/>
              </w:rPr>
            </w:pPr>
            <w:r w:rsidRPr="006E2C7F">
              <w:rPr>
                <w:szCs w:val="20"/>
                <w:lang w:val="ru-RU"/>
              </w:rPr>
              <w:t>Заместители директора</w:t>
            </w:r>
          </w:p>
        </w:tc>
      </w:tr>
      <w:tr w:rsidR="0027467F" w:rsidRPr="006E2C7F" w14:paraId="71B0BF9B" w14:textId="77777777" w:rsidTr="0027467F">
        <w:trPr>
          <w:jc w:val="center"/>
        </w:trPr>
        <w:tc>
          <w:tcPr>
            <w:tcW w:w="5953" w:type="dxa"/>
            <w:tcBorders>
              <w:right w:val="single" w:sz="4" w:space="0" w:color="auto"/>
            </w:tcBorders>
            <w:shd w:val="clear" w:color="auto" w:fill="auto"/>
          </w:tcPr>
          <w:p w14:paraId="67AA9695" w14:textId="77777777" w:rsidR="0027467F" w:rsidRPr="006E2C7F" w:rsidRDefault="0027467F" w:rsidP="00DF36C8">
            <w:pPr>
              <w:snapToGrid w:val="0"/>
              <w:ind w:right="86" w:firstLine="454"/>
              <w:jc w:val="right"/>
              <w:rPr>
                <w:szCs w:val="20"/>
                <w:lang w:val="ru-RU"/>
              </w:rPr>
            </w:pPr>
            <w:r w:rsidRPr="006E2C7F">
              <w:rPr>
                <w:szCs w:val="20"/>
                <w:lang w:val="ru-RU"/>
              </w:rPr>
              <w:t xml:space="preserve">Заместитель директора по научно-экспериментальной работе </w:t>
            </w:r>
          </w:p>
        </w:tc>
        <w:tc>
          <w:tcPr>
            <w:tcW w:w="4253" w:type="dxa"/>
            <w:tcBorders>
              <w:left w:val="single" w:sz="4" w:space="0" w:color="auto"/>
            </w:tcBorders>
            <w:shd w:val="clear" w:color="auto" w:fill="auto"/>
          </w:tcPr>
          <w:p w14:paraId="165FBBB5" w14:textId="0BBB1790" w:rsidR="0027467F" w:rsidRPr="006E2C7F" w:rsidRDefault="00A54155" w:rsidP="00DF36C8">
            <w:pPr>
              <w:snapToGrid w:val="0"/>
              <w:ind w:right="87" w:firstLine="454"/>
              <w:rPr>
                <w:szCs w:val="20"/>
              </w:rPr>
            </w:pPr>
            <w:r w:rsidRPr="006E2C7F">
              <w:rPr>
                <w:szCs w:val="20"/>
                <w:lang w:val="ru-RU"/>
              </w:rPr>
              <w:t>Чернова Елена Викторовна</w:t>
            </w:r>
          </w:p>
        </w:tc>
      </w:tr>
      <w:tr w:rsidR="0027467F" w:rsidRPr="006E2C7F" w14:paraId="0D940788" w14:textId="77777777" w:rsidTr="0027467F">
        <w:trPr>
          <w:jc w:val="center"/>
        </w:trPr>
        <w:tc>
          <w:tcPr>
            <w:tcW w:w="5953" w:type="dxa"/>
            <w:tcBorders>
              <w:right w:val="single" w:sz="4" w:space="0" w:color="auto"/>
            </w:tcBorders>
            <w:shd w:val="clear" w:color="auto" w:fill="auto"/>
          </w:tcPr>
          <w:p w14:paraId="24B387A2" w14:textId="77777777" w:rsidR="0027467F" w:rsidRPr="006E2C7F" w:rsidRDefault="0027467F" w:rsidP="00DF36C8">
            <w:pPr>
              <w:snapToGrid w:val="0"/>
              <w:ind w:right="86" w:firstLine="454"/>
              <w:jc w:val="right"/>
              <w:rPr>
                <w:szCs w:val="20"/>
                <w:lang w:val="ru-RU"/>
              </w:rPr>
            </w:pPr>
            <w:r w:rsidRPr="006E2C7F">
              <w:rPr>
                <w:szCs w:val="20"/>
                <w:lang w:val="ru-RU"/>
              </w:rPr>
              <w:t xml:space="preserve">Заместитель директора по учебно-воспитательной работе </w:t>
            </w:r>
          </w:p>
        </w:tc>
        <w:tc>
          <w:tcPr>
            <w:tcW w:w="4253" w:type="dxa"/>
            <w:tcBorders>
              <w:left w:val="single" w:sz="4" w:space="0" w:color="auto"/>
            </w:tcBorders>
            <w:shd w:val="clear" w:color="auto" w:fill="auto"/>
          </w:tcPr>
          <w:p w14:paraId="1667221A" w14:textId="0C429D43" w:rsidR="0027467F" w:rsidRPr="006E2C7F" w:rsidRDefault="00A54155" w:rsidP="00DF36C8">
            <w:pPr>
              <w:snapToGrid w:val="0"/>
              <w:ind w:right="87" w:firstLine="454"/>
              <w:rPr>
                <w:szCs w:val="20"/>
              </w:rPr>
            </w:pPr>
            <w:r w:rsidRPr="006E2C7F">
              <w:rPr>
                <w:szCs w:val="20"/>
                <w:lang w:val="ru-RU"/>
              </w:rPr>
              <w:t>Залужная Галина Владимировна</w:t>
            </w:r>
          </w:p>
        </w:tc>
      </w:tr>
      <w:tr w:rsidR="0027467F" w:rsidRPr="006E2C7F" w14:paraId="035781FA" w14:textId="77777777" w:rsidTr="0027467F">
        <w:trPr>
          <w:jc w:val="center"/>
        </w:trPr>
        <w:tc>
          <w:tcPr>
            <w:tcW w:w="5953" w:type="dxa"/>
            <w:tcBorders>
              <w:right w:val="single" w:sz="4" w:space="0" w:color="auto"/>
            </w:tcBorders>
            <w:shd w:val="clear" w:color="auto" w:fill="auto"/>
          </w:tcPr>
          <w:p w14:paraId="02F195D8" w14:textId="77777777" w:rsidR="0027467F" w:rsidRPr="006E2C7F" w:rsidRDefault="0027467F" w:rsidP="00DF36C8">
            <w:pPr>
              <w:snapToGrid w:val="0"/>
              <w:ind w:right="86" w:firstLine="454"/>
              <w:jc w:val="right"/>
              <w:rPr>
                <w:szCs w:val="20"/>
                <w:lang w:val="ru-RU"/>
              </w:rPr>
            </w:pPr>
            <w:r w:rsidRPr="006E2C7F">
              <w:rPr>
                <w:szCs w:val="20"/>
                <w:lang w:val="ru-RU"/>
              </w:rPr>
              <w:t>Заместитель директора по воспитательной работе</w:t>
            </w:r>
          </w:p>
        </w:tc>
        <w:tc>
          <w:tcPr>
            <w:tcW w:w="4253" w:type="dxa"/>
            <w:tcBorders>
              <w:left w:val="single" w:sz="4" w:space="0" w:color="auto"/>
            </w:tcBorders>
            <w:shd w:val="clear" w:color="auto" w:fill="auto"/>
          </w:tcPr>
          <w:p w14:paraId="090E441B" w14:textId="77777777" w:rsidR="0027467F" w:rsidRPr="006E2C7F" w:rsidRDefault="0027467F" w:rsidP="00DF36C8">
            <w:pPr>
              <w:snapToGrid w:val="0"/>
              <w:ind w:right="87" w:firstLine="454"/>
              <w:rPr>
                <w:szCs w:val="20"/>
                <w:lang w:val="ru-RU"/>
              </w:rPr>
            </w:pPr>
            <w:r w:rsidRPr="006E2C7F">
              <w:rPr>
                <w:szCs w:val="20"/>
                <w:lang w:val="ru-RU"/>
              </w:rPr>
              <w:t xml:space="preserve">Мокина Марина Михайловна </w:t>
            </w:r>
          </w:p>
        </w:tc>
      </w:tr>
      <w:tr w:rsidR="0027467F" w:rsidRPr="006E2C7F" w14:paraId="676D2512" w14:textId="77777777" w:rsidTr="0027467F">
        <w:trPr>
          <w:jc w:val="center"/>
        </w:trPr>
        <w:tc>
          <w:tcPr>
            <w:tcW w:w="10206" w:type="dxa"/>
            <w:gridSpan w:val="2"/>
            <w:shd w:val="clear" w:color="auto" w:fill="auto"/>
          </w:tcPr>
          <w:p w14:paraId="4F2206D6" w14:textId="77777777" w:rsidR="0027467F" w:rsidRPr="006E2C7F" w:rsidRDefault="0027467F" w:rsidP="00DF36C8">
            <w:pPr>
              <w:ind w:firstLine="454"/>
              <w:jc w:val="center"/>
              <w:rPr>
                <w:szCs w:val="20"/>
                <w:lang w:val="ru-RU"/>
              </w:rPr>
            </w:pPr>
            <w:r w:rsidRPr="006E2C7F">
              <w:rPr>
                <w:szCs w:val="20"/>
              </w:rPr>
              <w:t>Учителя – предметники</w:t>
            </w:r>
          </w:p>
        </w:tc>
      </w:tr>
      <w:tr w:rsidR="0027467F" w:rsidRPr="006E2C7F" w14:paraId="20BB7DD9" w14:textId="77777777" w:rsidTr="0027467F">
        <w:trPr>
          <w:jc w:val="center"/>
        </w:trPr>
        <w:tc>
          <w:tcPr>
            <w:tcW w:w="5953" w:type="dxa"/>
            <w:tcBorders>
              <w:right w:val="single" w:sz="4" w:space="0" w:color="auto"/>
            </w:tcBorders>
            <w:shd w:val="clear" w:color="auto" w:fill="auto"/>
          </w:tcPr>
          <w:p w14:paraId="61341AF9" w14:textId="5D3868C2" w:rsidR="0027467F" w:rsidRPr="006E2C7F" w:rsidRDefault="0027467F" w:rsidP="00DF36C8">
            <w:pPr>
              <w:pStyle w:val="affff2"/>
              <w:snapToGrid w:val="0"/>
              <w:ind w:right="86" w:firstLine="454"/>
              <w:jc w:val="right"/>
              <w:rPr>
                <w:szCs w:val="20"/>
              </w:rPr>
            </w:pPr>
            <w:r w:rsidRPr="006E2C7F">
              <w:rPr>
                <w:szCs w:val="20"/>
              </w:rPr>
              <w:t>Учител</w:t>
            </w:r>
            <w:r w:rsidR="006E0C3C" w:rsidRPr="006E2C7F">
              <w:rPr>
                <w:szCs w:val="20"/>
              </w:rPr>
              <w:t>я</w:t>
            </w:r>
            <w:r w:rsidRPr="006E2C7F">
              <w:rPr>
                <w:szCs w:val="20"/>
              </w:rPr>
              <w:t xml:space="preserve"> русского языка и литературы</w:t>
            </w:r>
          </w:p>
        </w:tc>
        <w:tc>
          <w:tcPr>
            <w:tcW w:w="4253" w:type="dxa"/>
            <w:tcBorders>
              <w:left w:val="single" w:sz="4" w:space="0" w:color="auto"/>
            </w:tcBorders>
            <w:shd w:val="clear" w:color="auto" w:fill="auto"/>
          </w:tcPr>
          <w:p w14:paraId="23C032D2" w14:textId="77777777" w:rsidR="0027467F" w:rsidRPr="006E2C7F" w:rsidRDefault="0027467F" w:rsidP="00DF36C8">
            <w:pPr>
              <w:ind w:firstLine="454"/>
              <w:jc w:val="left"/>
              <w:rPr>
                <w:szCs w:val="20"/>
                <w:lang w:val="ru-RU"/>
              </w:rPr>
            </w:pPr>
            <w:r w:rsidRPr="006E2C7F">
              <w:rPr>
                <w:szCs w:val="20"/>
                <w:lang w:val="ru-RU"/>
              </w:rPr>
              <w:t>Фролова И.М.</w:t>
            </w:r>
          </w:p>
          <w:p w14:paraId="26FBB0D4" w14:textId="168CC62E" w:rsidR="006E0C3C" w:rsidRPr="006E2C7F" w:rsidRDefault="006E0C3C" w:rsidP="00DF36C8">
            <w:pPr>
              <w:ind w:firstLine="454"/>
              <w:jc w:val="left"/>
              <w:rPr>
                <w:szCs w:val="20"/>
                <w:lang w:val="ru-RU"/>
              </w:rPr>
            </w:pPr>
            <w:r w:rsidRPr="006E2C7F">
              <w:rPr>
                <w:szCs w:val="20"/>
                <w:lang w:val="ru-RU"/>
              </w:rPr>
              <w:t xml:space="preserve">Сунко Ю. В. </w:t>
            </w:r>
          </w:p>
        </w:tc>
      </w:tr>
      <w:tr w:rsidR="0027467F" w:rsidRPr="006E2C7F" w14:paraId="402F13BB" w14:textId="77777777" w:rsidTr="0027467F">
        <w:trPr>
          <w:trHeight w:val="160"/>
          <w:jc w:val="center"/>
        </w:trPr>
        <w:tc>
          <w:tcPr>
            <w:tcW w:w="5953" w:type="dxa"/>
            <w:tcBorders>
              <w:right w:val="single" w:sz="4" w:space="0" w:color="auto"/>
            </w:tcBorders>
            <w:shd w:val="clear" w:color="auto" w:fill="auto"/>
          </w:tcPr>
          <w:p w14:paraId="53D7B696" w14:textId="77777777" w:rsidR="0027467F" w:rsidRPr="006E2C7F" w:rsidRDefault="0027467F" w:rsidP="00DF36C8">
            <w:pPr>
              <w:pStyle w:val="affff2"/>
              <w:snapToGrid w:val="0"/>
              <w:ind w:right="86" w:firstLine="454"/>
              <w:jc w:val="right"/>
              <w:rPr>
                <w:szCs w:val="20"/>
              </w:rPr>
            </w:pPr>
            <w:r w:rsidRPr="006E2C7F">
              <w:rPr>
                <w:szCs w:val="20"/>
              </w:rPr>
              <w:t>Учителя английского языка</w:t>
            </w:r>
          </w:p>
        </w:tc>
        <w:tc>
          <w:tcPr>
            <w:tcW w:w="4253" w:type="dxa"/>
            <w:tcBorders>
              <w:left w:val="single" w:sz="4" w:space="0" w:color="auto"/>
            </w:tcBorders>
            <w:shd w:val="clear" w:color="auto" w:fill="auto"/>
          </w:tcPr>
          <w:p w14:paraId="158480A5" w14:textId="77777777" w:rsidR="0027467F" w:rsidRPr="006E2C7F" w:rsidRDefault="0027467F" w:rsidP="00DF36C8">
            <w:pPr>
              <w:ind w:firstLine="454"/>
              <w:jc w:val="left"/>
              <w:rPr>
                <w:szCs w:val="20"/>
                <w:lang w:val="ru-RU"/>
              </w:rPr>
            </w:pPr>
            <w:r w:rsidRPr="006E2C7F">
              <w:rPr>
                <w:szCs w:val="20"/>
                <w:lang w:val="ru-RU"/>
              </w:rPr>
              <w:t>Мурзалина А.В.</w:t>
            </w:r>
          </w:p>
          <w:p w14:paraId="1747FFDA" w14:textId="77777777" w:rsidR="0027467F" w:rsidRPr="006E2C7F" w:rsidRDefault="0030499E" w:rsidP="00DF36C8">
            <w:pPr>
              <w:ind w:firstLine="454"/>
              <w:jc w:val="left"/>
              <w:rPr>
                <w:szCs w:val="20"/>
                <w:lang w:val="ru-RU"/>
              </w:rPr>
            </w:pPr>
            <w:r w:rsidRPr="006E2C7F">
              <w:rPr>
                <w:szCs w:val="20"/>
                <w:lang w:val="ru-RU"/>
              </w:rPr>
              <w:t>Степаненко Ю.В.</w:t>
            </w:r>
            <w:r w:rsidR="0027467F" w:rsidRPr="006E2C7F">
              <w:rPr>
                <w:szCs w:val="20"/>
                <w:lang w:val="ru-RU"/>
              </w:rPr>
              <w:t xml:space="preserve"> </w:t>
            </w:r>
          </w:p>
        </w:tc>
      </w:tr>
      <w:tr w:rsidR="0027467F" w:rsidRPr="006E2C7F" w14:paraId="594BA00C" w14:textId="77777777" w:rsidTr="0027467F">
        <w:trPr>
          <w:trHeight w:val="160"/>
          <w:jc w:val="center"/>
        </w:trPr>
        <w:tc>
          <w:tcPr>
            <w:tcW w:w="5953" w:type="dxa"/>
            <w:tcBorders>
              <w:right w:val="single" w:sz="4" w:space="0" w:color="auto"/>
            </w:tcBorders>
            <w:shd w:val="clear" w:color="auto" w:fill="auto"/>
          </w:tcPr>
          <w:p w14:paraId="6914B5FD" w14:textId="77777777" w:rsidR="0027467F" w:rsidRPr="006E2C7F" w:rsidRDefault="0027467F" w:rsidP="00DF36C8">
            <w:pPr>
              <w:pStyle w:val="affff2"/>
              <w:snapToGrid w:val="0"/>
              <w:ind w:right="86" w:firstLine="454"/>
              <w:jc w:val="right"/>
              <w:rPr>
                <w:szCs w:val="20"/>
              </w:rPr>
            </w:pPr>
            <w:r w:rsidRPr="006E2C7F">
              <w:rPr>
                <w:szCs w:val="20"/>
              </w:rPr>
              <w:t>Учитель математики</w:t>
            </w:r>
          </w:p>
        </w:tc>
        <w:tc>
          <w:tcPr>
            <w:tcW w:w="4253" w:type="dxa"/>
            <w:tcBorders>
              <w:left w:val="single" w:sz="4" w:space="0" w:color="auto"/>
            </w:tcBorders>
            <w:shd w:val="clear" w:color="auto" w:fill="auto"/>
          </w:tcPr>
          <w:p w14:paraId="5A968892" w14:textId="77777777" w:rsidR="0030499E" w:rsidRPr="006E2C7F" w:rsidRDefault="0030499E" w:rsidP="00DF36C8">
            <w:pPr>
              <w:ind w:firstLine="454"/>
              <w:jc w:val="left"/>
              <w:rPr>
                <w:szCs w:val="20"/>
                <w:lang w:val="ru-RU"/>
              </w:rPr>
            </w:pPr>
            <w:r w:rsidRPr="006E2C7F">
              <w:rPr>
                <w:szCs w:val="20"/>
                <w:lang w:val="ru-RU"/>
              </w:rPr>
              <w:t>Кожевникова Н.В.</w:t>
            </w:r>
          </w:p>
          <w:p w14:paraId="5C0224D3" w14:textId="77777777" w:rsidR="0027467F" w:rsidRPr="006E2C7F" w:rsidRDefault="0027467F" w:rsidP="00DF36C8">
            <w:pPr>
              <w:ind w:firstLine="454"/>
              <w:jc w:val="left"/>
              <w:rPr>
                <w:szCs w:val="20"/>
                <w:lang w:val="ru-RU"/>
              </w:rPr>
            </w:pPr>
            <w:r w:rsidRPr="006E2C7F">
              <w:rPr>
                <w:szCs w:val="20"/>
                <w:lang w:val="ru-RU"/>
              </w:rPr>
              <w:t>Псарева С.М.</w:t>
            </w:r>
          </w:p>
        </w:tc>
      </w:tr>
      <w:tr w:rsidR="0027467F" w:rsidRPr="006E2C7F" w14:paraId="2B112EFC" w14:textId="77777777" w:rsidTr="0027467F">
        <w:trPr>
          <w:jc w:val="center"/>
        </w:trPr>
        <w:tc>
          <w:tcPr>
            <w:tcW w:w="5953" w:type="dxa"/>
            <w:tcBorders>
              <w:right w:val="single" w:sz="4" w:space="0" w:color="auto"/>
            </w:tcBorders>
            <w:shd w:val="clear" w:color="auto" w:fill="auto"/>
          </w:tcPr>
          <w:p w14:paraId="4547CDB1" w14:textId="77777777" w:rsidR="0027467F" w:rsidRPr="006E2C7F" w:rsidRDefault="0027467F" w:rsidP="00DF36C8">
            <w:pPr>
              <w:pStyle w:val="affff2"/>
              <w:snapToGrid w:val="0"/>
              <w:ind w:right="86" w:firstLine="454"/>
              <w:jc w:val="right"/>
              <w:rPr>
                <w:szCs w:val="20"/>
              </w:rPr>
            </w:pPr>
            <w:r w:rsidRPr="006E2C7F">
              <w:rPr>
                <w:szCs w:val="20"/>
              </w:rPr>
              <w:t>Учитель информатики</w:t>
            </w:r>
          </w:p>
        </w:tc>
        <w:tc>
          <w:tcPr>
            <w:tcW w:w="4253" w:type="dxa"/>
            <w:tcBorders>
              <w:left w:val="single" w:sz="4" w:space="0" w:color="auto"/>
            </w:tcBorders>
            <w:shd w:val="clear" w:color="auto" w:fill="auto"/>
          </w:tcPr>
          <w:p w14:paraId="6EAAD744" w14:textId="77777777" w:rsidR="0027467F" w:rsidRPr="006E2C7F" w:rsidRDefault="0027467F" w:rsidP="00DF36C8">
            <w:pPr>
              <w:pStyle w:val="affff2"/>
              <w:snapToGrid w:val="0"/>
              <w:ind w:right="87" w:firstLine="454"/>
              <w:jc w:val="left"/>
              <w:rPr>
                <w:szCs w:val="20"/>
              </w:rPr>
            </w:pPr>
            <w:r w:rsidRPr="006E2C7F">
              <w:rPr>
                <w:szCs w:val="20"/>
              </w:rPr>
              <w:t>Ярков А.С.</w:t>
            </w:r>
          </w:p>
        </w:tc>
      </w:tr>
      <w:tr w:rsidR="0027467F" w:rsidRPr="006E2C7F" w14:paraId="163E72C2" w14:textId="77777777" w:rsidTr="0027467F">
        <w:trPr>
          <w:jc w:val="center"/>
        </w:trPr>
        <w:tc>
          <w:tcPr>
            <w:tcW w:w="5953" w:type="dxa"/>
            <w:tcBorders>
              <w:right w:val="single" w:sz="4" w:space="0" w:color="auto"/>
            </w:tcBorders>
            <w:shd w:val="clear" w:color="auto" w:fill="auto"/>
          </w:tcPr>
          <w:p w14:paraId="4D4446F3" w14:textId="77777777" w:rsidR="0027467F" w:rsidRPr="006E2C7F" w:rsidRDefault="0027467F" w:rsidP="00DF36C8">
            <w:pPr>
              <w:pStyle w:val="affff2"/>
              <w:snapToGrid w:val="0"/>
              <w:ind w:right="86" w:firstLine="454"/>
              <w:jc w:val="right"/>
              <w:rPr>
                <w:szCs w:val="20"/>
              </w:rPr>
            </w:pPr>
            <w:r w:rsidRPr="006E2C7F">
              <w:rPr>
                <w:szCs w:val="20"/>
              </w:rPr>
              <w:t>Учитель истории и обществознания</w:t>
            </w:r>
          </w:p>
        </w:tc>
        <w:tc>
          <w:tcPr>
            <w:tcW w:w="4253" w:type="dxa"/>
            <w:tcBorders>
              <w:left w:val="single" w:sz="4" w:space="0" w:color="auto"/>
            </w:tcBorders>
            <w:shd w:val="clear" w:color="auto" w:fill="auto"/>
          </w:tcPr>
          <w:p w14:paraId="4F62A41B" w14:textId="516C5C0D" w:rsidR="0027467F" w:rsidRPr="006E2C7F" w:rsidRDefault="006E0C3C" w:rsidP="00DF36C8">
            <w:pPr>
              <w:ind w:firstLine="454"/>
              <w:jc w:val="left"/>
              <w:rPr>
                <w:szCs w:val="20"/>
                <w:lang w:val="ru-RU"/>
              </w:rPr>
            </w:pPr>
            <w:r w:rsidRPr="006E2C7F">
              <w:rPr>
                <w:szCs w:val="20"/>
                <w:lang w:val="ru-RU"/>
              </w:rPr>
              <w:t>Воронкина Е. А.</w:t>
            </w:r>
          </w:p>
        </w:tc>
      </w:tr>
      <w:tr w:rsidR="0027467F" w:rsidRPr="006E2C7F" w14:paraId="70D47943" w14:textId="77777777" w:rsidTr="0027467F">
        <w:trPr>
          <w:jc w:val="center"/>
        </w:trPr>
        <w:tc>
          <w:tcPr>
            <w:tcW w:w="5953" w:type="dxa"/>
            <w:tcBorders>
              <w:right w:val="single" w:sz="4" w:space="0" w:color="auto"/>
            </w:tcBorders>
            <w:shd w:val="clear" w:color="auto" w:fill="auto"/>
          </w:tcPr>
          <w:p w14:paraId="74C532DF" w14:textId="77777777" w:rsidR="0027467F" w:rsidRPr="006E2C7F" w:rsidRDefault="0027467F" w:rsidP="00DF36C8">
            <w:pPr>
              <w:pStyle w:val="affff2"/>
              <w:snapToGrid w:val="0"/>
              <w:ind w:right="86" w:firstLine="454"/>
              <w:jc w:val="right"/>
              <w:rPr>
                <w:szCs w:val="20"/>
              </w:rPr>
            </w:pPr>
            <w:r w:rsidRPr="006E2C7F">
              <w:rPr>
                <w:szCs w:val="20"/>
              </w:rPr>
              <w:t>Учитель географии</w:t>
            </w:r>
          </w:p>
        </w:tc>
        <w:tc>
          <w:tcPr>
            <w:tcW w:w="4253" w:type="dxa"/>
            <w:tcBorders>
              <w:left w:val="single" w:sz="4" w:space="0" w:color="auto"/>
            </w:tcBorders>
            <w:shd w:val="clear" w:color="auto" w:fill="auto"/>
          </w:tcPr>
          <w:p w14:paraId="4C3D9045" w14:textId="77777777" w:rsidR="0027467F" w:rsidRPr="006E2C7F" w:rsidRDefault="0027467F" w:rsidP="00DF36C8">
            <w:pPr>
              <w:ind w:firstLine="454"/>
              <w:jc w:val="left"/>
              <w:rPr>
                <w:szCs w:val="20"/>
                <w:lang w:val="ru-RU"/>
              </w:rPr>
            </w:pPr>
            <w:r w:rsidRPr="006E2C7F">
              <w:rPr>
                <w:szCs w:val="20"/>
                <w:lang w:val="ru-RU"/>
              </w:rPr>
              <w:t>Чернова Е.В.</w:t>
            </w:r>
          </w:p>
        </w:tc>
      </w:tr>
      <w:tr w:rsidR="0027467F" w:rsidRPr="006E2C7F" w14:paraId="5DD90B73" w14:textId="77777777" w:rsidTr="0027467F">
        <w:trPr>
          <w:jc w:val="center"/>
        </w:trPr>
        <w:tc>
          <w:tcPr>
            <w:tcW w:w="5953" w:type="dxa"/>
            <w:tcBorders>
              <w:right w:val="single" w:sz="4" w:space="0" w:color="auto"/>
            </w:tcBorders>
            <w:shd w:val="clear" w:color="auto" w:fill="auto"/>
          </w:tcPr>
          <w:p w14:paraId="223CE325" w14:textId="77777777" w:rsidR="0027467F" w:rsidRPr="006E2C7F" w:rsidRDefault="0027467F" w:rsidP="00DF36C8">
            <w:pPr>
              <w:ind w:firstLine="454"/>
              <w:jc w:val="right"/>
              <w:rPr>
                <w:szCs w:val="20"/>
                <w:lang w:val="ru-RU"/>
              </w:rPr>
            </w:pPr>
            <w:r w:rsidRPr="006E2C7F">
              <w:rPr>
                <w:szCs w:val="20"/>
                <w:lang w:val="ru-RU"/>
              </w:rPr>
              <w:t>Учитель физики</w:t>
            </w:r>
          </w:p>
        </w:tc>
        <w:tc>
          <w:tcPr>
            <w:tcW w:w="4253" w:type="dxa"/>
            <w:tcBorders>
              <w:left w:val="single" w:sz="4" w:space="0" w:color="auto"/>
            </w:tcBorders>
            <w:shd w:val="clear" w:color="auto" w:fill="auto"/>
          </w:tcPr>
          <w:p w14:paraId="14E2DA2F" w14:textId="77777777" w:rsidR="0027467F" w:rsidRPr="006E2C7F" w:rsidRDefault="0027467F" w:rsidP="00DF36C8">
            <w:pPr>
              <w:ind w:firstLine="454"/>
              <w:jc w:val="left"/>
              <w:rPr>
                <w:szCs w:val="20"/>
                <w:lang w:val="ru-RU"/>
              </w:rPr>
            </w:pPr>
            <w:r w:rsidRPr="006E2C7F">
              <w:rPr>
                <w:szCs w:val="20"/>
                <w:lang w:val="ru-RU"/>
              </w:rPr>
              <w:t>Чурсина В.А.</w:t>
            </w:r>
          </w:p>
        </w:tc>
      </w:tr>
      <w:tr w:rsidR="0027467F" w:rsidRPr="006E2C7F" w14:paraId="08CF8D78" w14:textId="77777777" w:rsidTr="0027467F">
        <w:trPr>
          <w:jc w:val="center"/>
        </w:trPr>
        <w:tc>
          <w:tcPr>
            <w:tcW w:w="5953" w:type="dxa"/>
            <w:tcBorders>
              <w:right w:val="single" w:sz="4" w:space="0" w:color="auto"/>
            </w:tcBorders>
            <w:shd w:val="clear" w:color="auto" w:fill="auto"/>
          </w:tcPr>
          <w:p w14:paraId="62E77247" w14:textId="77777777" w:rsidR="0027467F" w:rsidRPr="006E2C7F" w:rsidRDefault="0027467F" w:rsidP="00DF36C8">
            <w:pPr>
              <w:pStyle w:val="affff2"/>
              <w:snapToGrid w:val="0"/>
              <w:ind w:right="86" w:firstLine="454"/>
              <w:jc w:val="right"/>
              <w:rPr>
                <w:szCs w:val="20"/>
              </w:rPr>
            </w:pPr>
            <w:r w:rsidRPr="006E2C7F">
              <w:rPr>
                <w:szCs w:val="20"/>
              </w:rPr>
              <w:t>Учитель химии</w:t>
            </w:r>
          </w:p>
        </w:tc>
        <w:tc>
          <w:tcPr>
            <w:tcW w:w="4253" w:type="dxa"/>
            <w:tcBorders>
              <w:left w:val="single" w:sz="4" w:space="0" w:color="auto"/>
            </w:tcBorders>
            <w:shd w:val="clear" w:color="auto" w:fill="auto"/>
          </w:tcPr>
          <w:p w14:paraId="641806F3" w14:textId="77777777" w:rsidR="0027467F" w:rsidRPr="006E2C7F" w:rsidRDefault="0027467F" w:rsidP="00DF36C8">
            <w:pPr>
              <w:ind w:firstLine="454"/>
              <w:jc w:val="left"/>
              <w:rPr>
                <w:szCs w:val="20"/>
                <w:lang w:val="ru-RU"/>
              </w:rPr>
            </w:pPr>
            <w:r w:rsidRPr="006E2C7F">
              <w:rPr>
                <w:szCs w:val="20"/>
                <w:lang w:val="ru-RU"/>
              </w:rPr>
              <w:t>Пименова Е.Н.</w:t>
            </w:r>
          </w:p>
        </w:tc>
      </w:tr>
      <w:tr w:rsidR="0027467F" w:rsidRPr="006E2C7F" w14:paraId="3DEA4032" w14:textId="77777777" w:rsidTr="0027467F">
        <w:trPr>
          <w:jc w:val="center"/>
        </w:trPr>
        <w:tc>
          <w:tcPr>
            <w:tcW w:w="5953" w:type="dxa"/>
            <w:tcBorders>
              <w:right w:val="single" w:sz="4" w:space="0" w:color="auto"/>
            </w:tcBorders>
            <w:shd w:val="clear" w:color="auto" w:fill="auto"/>
          </w:tcPr>
          <w:p w14:paraId="1D72EB5E" w14:textId="77777777" w:rsidR="0027467F" w:rsidRPr="006E2C7F" w:rsidRDefault="0027467F" w:rsidP="00DF36C8">
            <w:pPr>
              <w:pStyle w:val="affff2"/>
              <w:snapToGrid w:val="0"/>
              <w:ind w:right="86" w:firstLine="454"/>
              <w:jc w:val="right"/>
              <w:rPr>
                <w:szCs w:val="20"/>
              </w:rPr>
            </w:pPr>
            <w:r w:rsidRPr="006E2C7F">
              <w:rPr>
                <w:szCs w:val="20"/>
              </w:rPr>
              <w:t>Учитель биологии</w:t>
            </w:r>
          </w:p>
        </w:tc>
        <w:tc>
          <w:tcPr>
            <w:tcW w:w="4253" w:type="dxa"/>
            <w:tcBorders>
              <w:left w:val="single" w:sz="4" w:space="0" w:color="auto"/>
            </w:tcBorders>
            <w:shd w:val="clear" w:color="auto" w:fill="auto"/>
          </w:tcPr>
          <w:p w14:paraId="5CBC4685" w14:textId="77777777" w:rsidR="0027467F" w:rsidRPr="006E2C7F" w:rsidRDefault="0027467F" w:rsidP="00DF36C8">
            <w:pPr>
              <w:ind w:firstLine="454"/>
              <w:jc w:val="left"/>
              <w:rPr>
                <w:szCs w:val="20"/>
                <w:lang w:val="ru-RU"/>
              </w:rPr>
            </w:pPr>
            <w:r w:rsidRPr="006E2C7F">
              <w:rPr>
                <w:szCs w:val="20"/>
                <w:lang w:val="ru-RU"/>
              </w:rPr>
              <w:t>Дорофеева Ю.В.</w:t>
            </w:r>
          </w:p>
        </w:tc>
      </w:tr>
      <w:tr w:rsidR="0027467F" w:rsidRPr="006E2C7F" w14:paraId="42F9858D" w14:textId="77777777" w:rsidTr="0027467F">
        <w:trPr>
          <w:jc w:val="center"/>
        </w:trPr>
        <w:tc>
          <w:tcPr>
            <w:tcW w:w="5953" w:type="dxa"/>
            <w:tcBorders>
              <w:right w:val="single" w:sz="4" w:space="0" w:color="auto"/>
            </w:tcBorders>
            <w:shd w:val="clear" w:color="auto" w:fill="auto"/>
          </w:tcPr>
          <w:p w14:paraId="5EAD9CDF" w14:textId="77777777" w:rsidR="0027467F" w:rsidRPr="006E2C7F" w:rsidRDefault="0027467F" w:rsidP="00DF36C8">
            <w:pPr>
              <w:pStyle w:val="affff2"/>
              <w:snapToGrid w:val="0"/>
              <w:ind w:right="86" w:firstLine="454"/>
              <w:jc w:val="right"/>
              <w:rPr>
                <w:szCs w:val="20"/>
              </w:rPr>
            </w:pPr>
            <w:r w:rsidRPr="006E2C7F">
              <w:rPr>
                <w:szCs w:val="20"/>
              </w:rPr>
              <w:t>Учитель физкультуры</w:t>
            </w:r>
          </w:p>
        </w:tc>
        <w:tc>
          <w:tcPr>
            <w:tcW w:w="4253" w:type="dxa"/>
            <w:tcBorders>
              <w:left w:val="single" w:sz="4" w:space="0" w:color="auto"/>
            </w:tcBorders>
            <w:shd w:val="clear" w:color="auto" w:fill="auto"/>
          </w:tcPr>
          <w:p w14:paraId="456807A1" w14:textId="3C5A7FF3" w:rsidR="0027467F" w:rsidRPr="006E2C7F" w:rsidRDefault="006E0C3C" w:rsidP="00DF36C8">
            <w:pPr>
              <w:ind w:firstLine="454"/>
              <w:jc w:val="left"/>
              <w:rPr>
                <w:szCs w:val="20"/>
                <w:lang w:val="ru-RU"/>
              </w:rPr>
            </w:pPr>
            <w:r w:rsidRPr="006E2C7F">
              <w:rPr>
                <w:szCs w:val="20"/>
                <w:lang w:val="ru-RU"/>
              </w:rPr>
              <w:t>Кербицкий Ю.Г.</w:t>
            </w:r>
          </w:p>
        </w:tc>
      </w:tr>
      <w:tr w:rsidR="0027467F" w:rsidRPr="006E2C7F" w14:paraId="735766D9" w14:textId="77777777" w:rsidTr="0027467F">
        <w:trPr>
          <w:jc w:val="center"/>
        </w:trPr>
        <w:tc>
          <w:tcPr>
            <w:tcW w:w="5953" w:type="dxa"/>
            <w:tcBorders>
              <w:right w:val="single" w:sz="4" w:space="0" w:color="auto"/>
            </w:tcBorders>
            <w:shd w:val="clear" w:color="auto" w:fill="auto"/>
          </w:tcPr>
          <w:p w14:paraId="798558CC" w14:textId="77777777" w:rsidR="0027467F" w:rsidRPr="006E2C7F" w:rsidRDefault="0027467F" w:rsidP="00DF36C8">
            <w:pPr>
              <w:pStyle w:val="affff2"/>
              <w:snapToGrid w:val="0"/>
              <w:ind w:right="86" w:firstLine="454"/>
              <w:jc w:val="right"/>
              <w:rPr>
                <w:szCs w:val="20"/>
              </w:rPr>
            </w:pPr>
            <w:r w:rsidRPr="006E2C7F">
              <w:rPr>
                <w:szCs w:val="20"/>
              </w:rPr>
              <w:t>Учитель технологии</w:t>
            </w:r>
          </w:p>
        </w:tc>
        <w:tc>
          <w:tcPr>
            <w:tcW w:w="4253" w:type="dxa"/>
            <w:tcBorders>
              <w:left w:val="single" w:sz="4" w:space="0" w:color="auto"/>
            </w:tcBorders>
            <w:shd w:val="clear" w:color="auto" w:fill="auto"/>
          </w:tcPr>
          <w:p w14:paraId="0BAC7D81" w14:textId="77777777" w:rsidR="0027467F" w:rsidRPr="006E2C7F" w:rsidRDefault="00787A04" w:rsidP="00DF36C8">
            <w:pPr>
              <w:pStyle w:val="affff2"/>
              <w:snapToGrid w:val="0"/>
              <w:ind w:right="87" w:firstLine="454"/>
              <w:jc w:val="left"/>
              <w:rPr>
                <w:szCs w:val="20"/>
              </w:rPr>
            </w:pPr>
            <w:r w:rsidRPr="006E2C7F">
              <w:rPr>
                <w:szCs w:val="20"/>
              </w:rPr>
              <w:t>Ярков А.С.</w:t>
            </w:r>
          </w:p>
        </w:tc>
      </w:tr>
      <w:tr w:rsidR="0027467F" w:rsidRPr="006E2C7F" w14:paraId="186D4DBB" w14:textId="77777777" w:rsidTr="0027467F">
        <w:trPr>
          <w:jc w:val="center"/>
        </w:trPr>
        <w:tc>
          <w:tcPr>
            <w:tcW w:w="5953" w:type="dxa"/>
            <w:tcBorders>
              <w:right w:val="single" w:sz="4" w:space="0" w:color="auto"/>
            </w:tcBorders>
            <w:shd w:val="clear" w:color="auto" w:fill="auto"/>
          </w:tcPr>
          <w:p w14:paraId="7B117A61" w14:textId="77777777" w:rsidR="0027467F" w:rsidRPr="006E2C7F" w:rsidRDefault="0027467F" w:rsidP="00DF36C8">
            <w:pPr>
              <w:pStyle w:val="affff2"/>
              <w:snapToGrid w:val="0"/>
              <w:ind w:right="86" w:firstLine="454"/>
              <w:jc w:val="right"/>
              <w:rPr>
                <w:szCs w:val="20"/>
              </w:rPr>
            </w:pPr>
            <w:r w:rsidRPr="006E2C7F">
              <w:rPr>
                <w:szCs w:val="20"/>
              </w:rPr>
              <w:t>Социальный педагог</w:t>
            </w:r>
          </w:p>
        </w:tc>
        <w:tc>
          <w:tcPr>
            <w:tcW w:w="4253" w:type="dxa"/>
            <w:tcBorders>
              <w:left w:val="single" w:sz="4" w:space="0" w:color="auto"/>
            </w:tcBorders>
            <w:shd w:val="clear" w:color="auto" w:fill="auto"/>
          </w:tcPr>
          <w:p w14:paraId="6890DCA3" w14:textId="26463D73" w:rsidR="0027467F" w:rsidRPr="006E2C7F" w:rsidRDefault="006E0C3C" w:rsidP="00DF36C8">
            <w:pPr>
              <w:pStyle w:val="affff2"/>
              <w:snapToGrid w:val="0"/>
              <w:ind w:right="87" w:firstLine="454"/>
              <w:jc w:val="left"/>
              <w:rPr>
                <w:szCs w:val="20"/>
              </w:rPr>
            </w:pPr>
            <w:r w:rsidRPr="006E2C7F">
              <w:rPr>
                <w:szCs w:val="20"/>
              </w:rPr>
              <w:t>Репина Л. А.</w:t>
            </w:r>
          </w:p>
        </w:tc>
      </w:tr>
      <w:tr w:rsidR="0027467F" w:rsidRPr="006E2C7F" w14:paraId="72DBB30E" w14:textId="77777777" w:rsidTr="0027467F">
        <w:trPr>
          <w:jc w:val="center"/>
        </w:trPr>
        <w:tc>
          <w:tcPr>
            <w:tcW w:w="5953" w:type="dxa"/>
            <w:tcBorders>
              <w:right w:val="single" w:sz="4" w:space="0" w:color="auto"/>
            </w:tcBorders>
            <w:shd w:val="clear" w:color="auto" w:fill="auto"/>
          </w:tcPr>
          <w:p w14:paraId="344BC3B8" w14:textId="77777777" w:rsidR="0027467F" w:rsidRPr="006E2C7F" w:rsidRDefault="0027467F" w:rsidP="00DF36C8">
            <w:pPr>
              <w:pStyle w:val="affff2"/>
              <w:snapToGrid w:val="0"/>
              <w:ind w:right="86" w:firstLine="454"/>
              <w:jc w:val="right"/>
              <w:rPr>
                <w:szCs w:val="20"/>
              </w:rPr>
            </w:pPr>
            <w:r w:rsidRPr="006E2C7F">
              <w:rPr>
                <w:szCs w:val="20"/>
              </w:rPr>
              <w:t>Педагог-психолог</w:t>
            </w:r>
          </w:p>
        </w:tc>
        <w:tc>
          <w:tcPr>
            <w:tcW w:w="4253" w:type="dxa"/>
            <w:tcBorders>
              <w:left w:val="single" w:sz="4" w:space="0" w:color="auto"/>
            </w:tcBorders>
            <w:shd w:val="clear" w:color="auto" w:fill="auto"/>
          </w:tcPr>
          <w:p w14:paraId="59A039F1" w14:textId="60DB66B2" w:rsidR="0027467F" w:rsidRPr="006E2C7F" w:rsidRDefault="006E0C3C" w:rsidP="00DF36C8">
            <w:pPr>
              <w:ind w:firstLine="454"/>
              <w:jc w:val="left"/>
              <w:rPr>
                <w:szCs w:val="20"/>
                <w:lang w:val="ru-RU"/>
              </w:rPr>
            </w:pPr>
            <w:r w:rsidRPr="006E2C7F">
              <w:rPr>
                <w:szCs w:val="20"/>
                <w:lang w:val="ru-RU"/>
              </w:rPr>
              <w:t>Филипп А. А.</w:t>
            </w:r>
          </w:p>
        </w:tc>
      </w:tr>
      <w:tr w:rsidR="0027467F" w:rsidRPr="006E2C7F" w14:paraId="1F1C7B8C" w14:textId="77777777" w:rsidTr="0027467F">
        <w:trPr>
          <w:jc w:val="center"/>
        </w:trPr>
        <w:tc>
          <w:tcPr>
            <w:tcW w:w="5953" w:type="dxa"/>
            <w:tcBorders>
              <w:right w:val="single" w:sz="4" w:space="0" w:color="auto"/>
            </w:tcBorders>
            <w:shd w:val="clear" w:color="auto" w:fill="auto"/>
          </w:tcPr>
          <w:p w14:paraId="71711E7D" w14:textId="77777777" w:rsidR="0027467F" w:rsidRPr="006E2C7F" w:rsidRDefault="0027467F" w:rsidP="00DF36C8">
            <w:pPr>
              <w:pStyle w:val="affff2"/>
              <w:snapToGrid w:val="0"/>
              <w:ind w:right="86" w:firstLine="454"/>
              <w:jc w:val="right"/>
              <w:rPr>
                <w:szCs w:val="20"/>
              </w:rPr>
            </w:pPr>
            <w:r w:rsidRPr="006E2C7F">
              <w:rPr>
                <w:szCs w:val="20"/>
              </w:rPr>
              <w:t>Педагог-организатор ОБЖ</w:t>
            </w:r>
          </w:p>
        </w:tc>
        <w:tc>
          <w:tcPr>
            <w:tcW w:w="4253" w:type="dxa"/>
            <w:tcBorders>
              <w:left w:val="single" w:sz="4" w:space="0" w:color="auto"/>
            </w:tcBorders>
            <w:shd w:val="clear" w:color="auto" w:fill="auto"/>
          </w:tcPr>
          <w:p w14:paraId="1BAB8BBC" w14:textId="45968F0A" w:rsidR="0027467F" w:rsidRPr="006E2C7F" w:rsidRDefault="006E0C3C" w:rsidP="00DF36C8">
            <w:pPr>
              <w:ind w:firstLine="454"/>
              <w:jc w:val="left"/>
              <w:rPr>
                <w:szCs w:val="20"/>
                <w:lang w:val="ru-RU"/>
              </w:rPr>
            </w:pPr>
            <w:r w:rsidRPr="006E2C7F">
              <w:rPr>
                <w:szCs w:val="20"/>
                <w:lang w:val="ru-RU"/>
              </w:rPr>
              <w:t>Калашников А. Е.</w:t>
            </w:r>
          </w:p>
        </w:tc>
      </w:tr>
    </w:tbl>
    <w:p w14:paraId="22BC71F1" w14:textId="77777777" w:rsidR="00623E77" w:rsidRPr="006E2C7F" w:rsidRDefault="00623E77" w:rsidP="00DF36C8">
      <w:pPr>
        <w:pStyle w:val="affff0"/>
        <w:tabs>
          <w:tab w:val="left" w:pos="9923"/>
        </w:tabs>
        <w:spacing w:before="0" w:after="0"/>
        <w:ind w:right="425" w:firstLine="454"/>
        <w:outlineLvl w:val="1"/>
        <w:rPr>
          <w:b w:val="0"/>
          <w:bCs w:val="0"/>
          <w:sz w:val="20"/>
          <w:szCs w:val="20"/>
        </w:rPr>
      </w:pPr>
      <w:bookmarkStart w:id="36" w:name="_Toc403117141"/>
      <w:bookmarkStart w:id="37" w:name="_Toc402949276"/>
    </w:p>
    <w:p w14:paraId="326BFA5A" w14:textId="77777777" w:rsidR="00773D8E" w:rsidRPr="006E2C7F" w:rsidRDefault="00773D8E" w:rsidP="00DF36C8">
      <w:pPr>
        <w:tabs>
          <w:tab w:val="left" w:leader="dot" w:pos="624"/>
        </w:tabs>
        <w:ind w:firstLine="454"/>
        <w:jc w:val="center"/>
        <w:rPr>
          <w:szCs w:val="20"/>
          <w:lang w:val="ru-RU"/>
        </w:rPr>
      </w:pPr>
    </w:p>
    <w:p w14:paraId="73701354" w14:textId="77777777" w:rsidR="00BC02B8" w:rsidRPr="006E2C7F" w:rsidRDefault="00BC02B8" w:rsidP="00DF36C8">
      <w:pPr>
        <w:tabs>
          <w:tab w:val="left" w:leader="dot" w:pos="624"/>
        </w:tabs>
        <w:ind w:firstLine="454"/>
        <w:jc w:val="center"/>
        <w:rPr>
          <w:szCs w:val="20"/>
          <w:lang w:val="ru-RU"/>
        </w:rPr>
      </w:pPr>
    </w:p>
    <w:p w14:paraId="2DA2660B" w14:textId="77777777" w:rsidR="00BC02B8" w:rsidRPr="006E2C7F" w:rsidRDefault="00BC02B8" w:rsidP="00DF36C8">
      <w:pPr>
        <w:tabs>
          <w:tab w:val="left" w:leader="dot" w:pos="624"/>
        </w:tabs>
        <w:ind w:firstLine="454"/>
        <w:jc w:val="center"/>
        <w:rPr>
          <w:szCs w:val="20"/>
          <w:lang w:val="ru-RU"/>
        </w:rPr>
      </w:pPr>
    </w:p>
    <w:p w14:paraId="4A317675" w14:textId="77777777" w:rsidR="00BC02B8" w:rsidRPr="006E2C7F" w:rsidRDefault="00BC02B8" w:rsidP="00DF36C8">
      <w:pPr>
        <w:tabs>
          <w:tab w:val="left" w:leader="dot" w:pos="624"/>
        </w:tabs>
        <w:ind w:firstLine="454"/>
        <w:jc w:val="center"/>
        <w:rPr>
          <w:szCs w:val="20"/>
          <w:lang w:val="ru-RU"/>
        </w:rPr>
      </w:pPr>
    </w:p>
    <w:p w14:paraId="669A44C3" w14:textId="77777777" w:rsidR="00773D8E" w:rsidRPr="006E2C7F" w:rsidRDefault="00773D8E" w:rsidP="00DF36C8">
      <w:pPr>
        <w:tabs>
          <w:tab w:val="left" w:leader="dot" w:pos="624"/>
        </w:tabs>
        <w:ind w:firstLine="454"/>
        <w:jc w:val="center"/>
        <w:rPr>
          <w:szCs w:val="20"/>
          <w:lang w:val="ru-RU"/>
        </w:rPr>
      </w:pPr>
      <w:r w:rsidRPr="006E2C7F">
        <w:rPr>
          <w:szCs w:val="20"/>
          <w:lang w:val="ru-RU"/>
        </w:rPr>
        <w:t>г. Орск</w:t>
      </w:r>
    </w:p>
    <w:p w14:paraId="474CDA03" w14:textId="073D7D1F" w:rsidR="00773D8E" w:rsidRPr="006E2C7F" w:rsidRDefault="0030499E" w:rsidP="00DF36C8">
      <w:pPr>
        <w:tabs>
          <w:tab w:val="left" w:leader="dot" w:pos="624"/>
        </w:tabs>
        <w:ind w:firstLine="454"/>
        <w:jc w:val="center"/>
        <w:rPr>
          <w:szCs w:val="20"/>
          <w:lang w:val="ru-RU"/>
        </w:rPr>
      </w:pPr>
      <w:r w:rsidRPr="006E2C7F">
        <w:rPr>
          <w:szCs w:val="20"/>
          <w:lang w:val="ru-RU"/>
        </w:rPr>
        <w:t>202</w:t>
      </w:r>
      <w:r w:rsidR="006E0C3C" w:rsidRPr="006E2C7F">
        <w:rPr>
          <w:szCs w:val="20"/>
          <w:lang w:val="ru-RU"/>
        </w:rPr>
        <w:t>2</w:t>
      </w:r>
      <w:r w:rsidR="00773D8E" w:rsidRPr="006E2C7F">
        <w:rPr>
          <w:szCs w:val="20"/>
          <w:lang w:val="ru-RU"/>
        </w:rPr>
        <w:t xml:space="preserve"> г.</w:t>
      </w:r>
    </w:p>
    <w:p w14:paraId="6A547184" w14:textId="77777777" w:rsidR="009D4704" w:rsidRPr="006E2C7F" w:rsidRDefault="009D4704">
      <w:pPr>
        <w:widowControl/>
        <w:suppressAutoHyphens w:val="0"/>
        <w:autoSpaceDE/>
        <w:jc w:val="left"/>
        <w:rPr>
          <w:szCs w:val="20"/>
          <w:lang w:val="ru-RU"/>
        </w:rPr>
      </w:pPr>
      <w:r w:rsidRPr="006E2C7F">
        <w:rPr>
          <w:szCs w:val="20"/>
          <w:lang w:val="ru-RU"/>
        </w:rPr>
        <w:br w:type="page"/>
      </w:r>
    </w:p>
    <w:p w14:paraId="4493B948" w14:textId="77777777" w:rsidR="00651D5F" w:rsidRPr="006E2C7F" w:rsidRDefault="00E36F13" w:rsidP="00DF36C8">
      <w:pPr>
        <w:tabs>
          <w:tab w:val="left" w:leader="dot" w:pos="624"/>
        </w:tabs>
        <w:ind w:firstLine="454"/>
        <w:jc w:val="center"/>
        <w:rPr>
          <w:szCs w:val="20"/>
          <w:lang w:val="ru-RU"/>
        </w:rPr>
      </w:pPr>
      <w:r w:rsidRPr="006E2C7F">
        <w:rPr>
          <w:szCs w:val="20"/>
          <w:lang w:val="ru-RU"/>
        </w:rPr>
        <w:lastRenderedPageBreak/>
        <w:t>Оглавление</w:t>
      </w:r>
    </w:p>
    <w:sdt>
      <w:sdtPr>
        <w:rPr>
          <w:rFonts w:eastAsia="Calibri"/>
          <w:b w:val="0"/>
          <w:bCs w:val="0"/>
          <w:i/>
          <w:iCs/>
          <w:caps/>
          <w:kern w:val="0"/>
          <w:sz w:val="20"/>
          <w:szCs w:val="20"/>
          <w:lang w:val="en-US" w:eastAsia="ar-SA" w:bidi="ar-SA"/>
        </w:rPr>
        <w:id w:val="1921001295"/>
        <w:docPartObj>
          <w:docPartGallery w:val="Table of Contents"/>
          <w:docPartUnique/>
        </w:docPartObj>
      </w:sdtPr>
      <w:sdtEndPr>
        <w:rPr>
          <w:caps w:val="0"/>
        </w:rPr>
      </w:sdtEndPr>
      <w:sdtContent>
        <w:p w14:paraId="7237E14F" w14:textId="77777777" w:rsidR="007B582C" w:rsidRPr="006E2C7F" w:rsidRDefault="007B582C" w:rsidP="007D731D">
          <w:pPr>
            <w:pStyle w:val="affff0"/>
            <w:tabs>
              <w:tab w:val="left" w:pos="0"/>
              <w:tab w:val="left" w:pos="9498"/>
            </w:tabs>
            <w:spacing w:before="0" w:after="0"/>
            <w:ind w:right="424" w:firstLine="454"/>
            <w:jc w:val="both"/>
            <w:outlineLvl w:val="9"/>
            <w:rPr>
              <w:rStyle w:val="Zag11"/>
              <w:rFonts w:eastAsia="@Arial Unicode MS"/>
              <w:b w:val="0"/>
              <w:bCs w:val="0"/>
              <w:sz w:val="20"/>
              <w:szCs w:val="20"/>
            </w:rPr>
          </w:pPr>
          <w:r w:rsidRPr="006E2C7F">
            <w:rPr>
              <w:rStyle w:val="Zag11"/>
              <w:rFonts w:eastAsia="@Arial Unicode MS"/>
              <w:b w:val="0"/>
              <w:bCs w:val="0"/>
              <w:sz w:val="20"/>
              <w:szCs w:val="20"/>
            </w:rPr>
            <w:t>1. Целевой раздел</w:t>
          </w:r>
        </w:p>
        <w:p w14:paraId="64CB91F4" w14:textId="77777777" w:rsidR="00E840EE" w:rsidRPr="006E2C7F" w:rsidRDefault="00601B4A" w:rsidP="004B38D4">
          <w:pPr>
            <w:pStyle w:val="3e"/>
            <w:tabs>
              <w:tab w:val="right" w:leader="underscore" w:pos="10338"/>
            </w:tabs>
            <w:ind w:left="284" w:hanging="284"/>
            <w:rPr>
              <w:rFonts w:ascii="Times New Roman" w:eastAsiaTheme="minorEastAsia" w:hAnsi="Times New Roman" w:cs="Times New Roman"/>
              <w:iCs/>
              <w:noProof/>
              <w:lang w:val="ru-RU" w:eastAsia="ru-RU"/>
            </w:rPr>
          </w:pPr>
          <w:r w:rsidRPr="006E2C7F">
            <w:rPr>
              <w:rFonts w:ascii="Times New Roman" w:hAnsi="Times New Roman" w:cs="Times New Roman"/>
              <w:iCs/>
            </w:rPr>
            <w:fldChar w:fldCharType="begin"/>
          </w:r>
          <w:r w:rsidR="00E36F13" w:rsidRPr="006E2C7F">
            <w:rPr>
              <w:rFonts w:ascii="Times New Roman" w:hAnsi="Times New Roman" w:cs="Times New Roman"/>
              <w:iCs/>
            </w:rPr>
            <w:instrText xml:space="preserve"> TOC \o "1-3" \h \z \u </w:instrText>
          </w:r>
          <w:r w:rsidRPr="006E2C7F">
            <w:rPr>
              <w:rFonts w:ascii="Times New Roman" w:hAnsi="Times New Roman" w:cs="Times New Roman"/>
              <w:iCs/>
            </w:rPr>
            <w:fldChar w:fldCharType="separate"/>
          </w:r>
          <w:hyperlink w:anchor="_Toc42596716" w:history="1">
            <w:r w:rsidR="00E840EE" w:rsidRPr="006E2C7F">
              <w:rPr>
                <w:rStyle w:val="ac"/>
                <w:rFonts w:ascii="Times New Roman" w:hAnsi="Times New Roman" w:cs="Times New Roman"/>
                <w:noProof/>
              </w:rPr>
              <w:t>Паспорт программы</w:t>
            </w:r>
            <w:r w:rsidR="00E840EE" w:rsidRPr="006E2C7F">
              <w:rPr>
                <w:rFonts w:ascii="Times New Roman" w:hAnsi="Times New Roman" w:cs="Times New Roman"/>
                <w:noProof/>
                <w:webHidden/>
              </w:rPr>
              <w:tab/>
            </w:r>
            <w:r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_Toc42596716 \h </w:instrText>
            </w:r>
            <w:r w:rsidRPr="006E2C7F">
              <w:rPr>
                <w:rFonts w:ascii="Times New Roman" w:hAnsi="Times New Roman" w:cs="Times New Roman"/>
                <w:noProof/>
                <w:webHidden/>
              </w:rPr>
            </w:r>
            <w:r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4</w:t>
            </w:r>
            <w:r w:rsidRPr="006E2C7F">
              <w:rPr>
                <w:rFonts w:ascii="Times New Roman" w:hAnsi="Times New Roman" w:cs="Times New Roman"/>
                <w:noProof/>
                <w:webHidden/>
              </w:rPr>
              <w:fldChar w:fldCharType="end"/>
            </w:r>
          </w:hyperlink>
        </w:p>
        <w:p w14:paraId="70AB1A06"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17" w:history="1">
            <w:r w:rsidR="00E840EE" w:rsidRPr="006E2C7F">
              <w:rPr>
                <w:rStyle w:val="ac"/>
                <w:rFonts w:ascii="Times New Roman" w:eastAsia="@Arial Unicode MS" w:hAnsi="Times New Roman" w:cs="Times New Roman"/>
                <w:b w:val="0"/>
                <w:bCs w:val="0"/>
                <w:i w:val="0"/>
                <w:noProof/>
                <w:sz w:val="20"/>
                <w:szCs w:val="20"/>
              </w:rPr>
              <w:t>1.1. Пояснительная записка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_Toc42596717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w:t>
            </w:r>
            <w:r w:rsidR="00601B4A" w:rsidRPr="006E2C7F">
              <w:rPr>
                <w:rFonts w:ascii="Times New Roman" w:hAnsi="Times New Roman" w:cs="Times New Roman"/>
                <w:b w:val="0"/>
                <w:bCs w:val="0"/>
                <w:i w:val="0"/>
                <w:noProof/>
                <w:webHidden/>
                <w:sz w:val="20"/>
                <w:szCs w:val="20"/>
              </w:rPr>
              <w:fldChar w:fldCharType="end"/>
            </w:r>
          </w:hyperlink>
        </w:p>
        <w:p w14:paraId="6F1256F5"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18" w:history="1">
            <w:r w:rsidR="00E840EE" w:rsidRPr="006E2C7F">
              <w:rPr>
                <w:rStyle w:val="ac"/>
                <w:rFonts w:ascii="Times New Roman" w:hAnsi="Times New Roman" w:cs="Times New Roman"/>
                <w:b w:val="0"/>
                <w:bCs w:val="0"/>
                <w:i w:val="0"/>
                <w:noProof/>
                <w:sz w:val="20"/>
                <w:szCs w:val="20"/>
              </w:rPr>
              <w:t>1.1.1. Цели и задачи реализации основной 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_Toc42596718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w:t>
            </w:r>
            <w:r w:rsidR="00601B4A" w:rsidRPr="006E2C7F">
              <w:rPr>
                <w:rFonts w:ascii="Times New Roman" w:hAnsi="Times New Roman" w:cs="Times New Roman"/>
                <w:b w:val="0"/>
                <w:bCs w:val="0"/>
                <w:i w:val="0"/>
                <w:noProof/>
                <w:webHidden/>
                <w:sz w:val="20"/>
                <w:szCs w:val="20"/>
              </w:rPr>
              <w:fldChar w:fldCharType="end"/>
            </w:r>
          </w:hyperlink>
        </w:p>
        <w:p w14:paraId="2D9EDBBB"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19" w:history="1">
            <w:r w:rsidR="00E840EE" w:rsidRPr="006E2C7F">
              <w:rPr>
                <w:rStyle w:val="ac"/>
                <w:rFonts w:ascii="Times New Roman" w:hAnsi="Times New Roman" w:cs="Times New Roman"/>
                <w:b w:val="0"/>
                <w:bCs w:val="0"/>
                <w:i w:val="0"/>
                <w:noProof/>
                <w:sz w:val="20"/>
                <w:szCs w:val="20"/>
              </w:rPr>
              <w:t>1.1.2. Принципы и подходы к формированию 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_Toc42596719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6</w:t>
            </w:r>
            <w:r w:rsidR="00601B4A" w:rsidRPr="006E2C7F">
              <w:rPr>
                <w:rFonts w:ascii="Times New Roman" w:hAnsi="Times New Roman" w:cs="Times New Roman"/>
                <w:b w:val="0"/>
                <w:bCs w:val="0"/>
                <w:i w:val="0"/>
                <w:noProof/>
                <w:webHidden/>
                <w:sz w:val="20"/>
                <w:szCs w:val="20"/>
              </w:rPr>
              <w:fldChar w:fldCharType="end"/>
            </w:r>
          </w:hyperlink>
        </w:p>
        <w:p w14:paraId="42606FF9"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20" w:history="1">
            <w:r w:rsidR="00E840EE" w:rsidRPr="006E2C7F">
              <w:rPr>
                <w:rStyle w:val="ac"/>
                <w:rFonts w:ascii="Times New Roman" w:eastAsia="@Arial Unicode MS" w:hAnsi="Times New Roman" w:cs="Times New Roman"/>
                <w:b w:val="0"/>
                <w:bCs w:val="0"/>
                <w:i w:val="0"/>
                <w:noProof/>
                <w:sz w:val="20"/>
                <w:szCs w:val="20"/>
              </w:rPr>
              <w:t>1.2. Планируемые результаты освоения обучающимися основной 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w:t>
            </w:r>
            <w:r w:rsidR="00601B4A" w:rsidRPr="006E2C7F">
              <w:rPr>
                <w:rFonts w:ascii="Times New Roman" w:hAnsi="Times New Roman" w:cs="Times New Roman"/>
                <w:b w:val="0"/>
                <w:bCs w:val="0"/>
                <w:i w:val="0"/>
                <w:noProof/>
                <w:webHidden/>
                <w:sz w:val="20"/>
                <w:szCs w:val="20"/>
              </w:rPr>
              <w:fldChar w:fldCharType="end"/>
            </w:r>
          </w:hyperlink>
        </w:p>
        <w:p w14:paraId="08B47189"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21" w:history="1">
            <w:r w:rsidR="00E840EE" w:rsidRPr="006E2C7F">
              <w:rPr>
                <w:rStyle w:val="ac"/>
                <w:rFonts w:ascii="Times New Roman" w:hAnsi="Times New Roman" w:cs="Times New Roman"/>
                <w:b w:val="0"/>
                <w:bCs w:val="0"/>
                <w:i w:val="0"/>
                <w:noProof/>
                <w:sz w:val="20"/>
                <w:szCs w:val="20"/>
              </w:rPr>
              <w:t>1.2.1. Планируемые личностные результаты освоения ООП</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w:t>
            </w:r>
            <w:r w:rsidR="00601B4A" w:rsidRPr="006E2C7F">
              <w:rPr>
                <w:rFonts w:ascii="Times New Roman" w:hAnsi="Times New Roman" w:cs="Times New Roman"/>
                <w:b w:val="0"/>
                <w:bCs w:val="0"/>
                <w:i w:val="0"/>
                <w:noProof/>
                <w:webHidden/>
                <w:sz w:val="20"/>
                <w:szCs w:val="20"/>
              </w:rPr>
              <w:fldChar w:fldCharType="end"/>
            </w:r>
          </w:hyperlink>
        </w:p>
        <w:p w14:paraId="0D745297"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22" w:history="1">
            <w:r w:rsidR="00E840EE" w:rsidRPr="006E2C7F">
              <w:rPr>
                <w:rStyle w:val="ac"/>
                <w:rFonts w:ascii="Times New Roman" w:hAnsi="Times New Roman" w:cs="Times New Roman"/>
                <w:b w:val="0"/>
                <w:bCs w:val="0"/>
                <w:i w:val="0"/>
                <w:noProof/>
                <w:sz w:val="20"/>
                <w:szCs w:val="20"/>
              </w:rPr>
              <w:t>1.2.2 Планируемые метапредметные результаты освоения ООП</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9</w:t>
            </w:r>
            <w:r w:rsidR="00601B4A" w:rsidRPr="006E2C7F">
              <w:rPr>
                <w:rFonts w:ascii="Times New Roman" w:hAnsi="Times New Roman" w:cs="Times New Roman"/>
                <w:b w:val="0"/>
                <w:bCs w:val="0"/>
                <w:i w:val="0"/>
                <w:noProof/>
                <w:webHidden/>
                <w:sz w:val="20"/>
                <w:szCs w:val="20"/>
              </w:rPr>
              <w:fldChar w:fldCharType="end"/>
            </w:r>
          </w:hyperlink>
        </w:p>
        <w:p w14:paraId="429118B6"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23" w:history="1">
            <w:r w:rsidR="00E840EE" w:rsidRPr="006E2C7F">
              <w:rPr>
                <w:rStyle w:val="ac"/>
                <w:rFonts w:ascii="Times New Roman" w:hAnsi="Times New Roman" w:cs="Times New Roman"/>
                <w:b w:val="0"/>
                <w:bCs w:val="0"/>
                <w:i w:val="0"/>
                <w:noProof/>
                <w:sz w:val="20"/>
                <w:szCs w:val="20"/>
              </w:rPr>
              <w:t>1.2.3. Планируемые предметные результаты освоения ООП</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9</w:t>
            </w:r>
            <w:r w:rsidR="00601B4A" w:rsidRPr="006E2C7F">
              <w:rPr>
                <w:rFonts w:ascii="Times New Roman" w:hAnsi="Times New Roman" w:cs="Times New Roman"/>
                <w:b w:val="0"/>
                <w:bCs w:val="0"/>
                <w:i w:val="0"/>
                <w:noProof/>
                <w:webHidden/>
                <w:sz w:val="20"/>
                <w:szCs w:val="20"/>
              </w:rPr>
              <w:fldChar w:fldCharType="end"/>
            </w:r>
          </w:hyperlink>
        </w:p>
        <w:p w14:paraId="536DDE40"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24" w:history="1">
            <w:r w:rsidR="00E840EE" w:rsidRPr="006E2C7F">
              <w:rPr>
                <w:rStyle w:val="ac"/>
                <w:rFonts w:ascii="Times New Roman" w:hAnsi="Times New Roman" w:cs="Times New Roman"/>
                <w:b w:val="0"/>
                <w:bCs w:val="0"/>
                <w:i w:val="0"/>
                <w:noProof/>
                <w:sz w:val="20"/>
                <w:szCs w:val="20"/>
              </w:rPr>
              <w:t>Русский язык</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10</w:t>
            </w:r>
            <w:r w:rsidR="00601B4A" w:rsidRPr="006E2C7F">
              <w:rPr>
                <w:rFonts w:ascii="Times New Roman" w:hAnsi="Times New Roman" w:cs="Times New Roman"/>
                <w:b w:val="0"/>
                <w:bCs w:val="0"/>
                <w:i w:val="0"/>
                <w:noProof/>
                <w:webHidden/>
                <w:sz w:val="20"/>
                <w:szCs w:val="20"/>
              </w:rPr>
              <w:fldChar w:fldCharType="end"/>
            </w:r>
          </w:hyperlink>
        </w:p>
        <w:p w14:paraId="38F418D0"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25" w:history="1">
            <w:r w:rsidR="00E840EE" w:rsidRPr="006E2C7F">
              <w:rPr>
                <w:rStyle w:val="ac"/>
                <w:rFonts w:ascii="Times New Roman" w:hAnsi="Times New Roman" w:cs="Times New Roman"/>
                <w:b w:val="0"/>
                <w:bCs w:val="0"/>
                <w:i w:val="0"/>
                <w:noProof/>
                <w:sz w:val="20"/>
                <w:szCs w:val="20"/>
              </w:rPr>
              <w:t>Литература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w:t>
            </w:r>
            <w:r w:rsidR="00601B4A" w:rsidRPr="006E2C7F">
              <w:rPr>
                <w:rFonts w:ascii="Times New Roman" w:hAnsi="Times New Roman" w:cs="Times New Roman"/>
                <w:b w:val="0"/>
                <w:bCs w:val="0"/>
                <w:i w:val="0"/>
                <w:noProof/>
                <w:webHidden/>
                <w:sz w:val="20"/>
                <w:szCs w:val="20"/>
              </w:rPr>
              <w:fldChar w:fldCharType="end"/>
            </w:r>
          </w:hyperlink>
        </w:p>
        <w:p w14:paraId="0768BC0E"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26" w:history="1">
            <w:r w:rsidR="00E840EE" w:rsidRPr="006E2C7F">
              <w:rPr>
                <w:rStyle w:val="ac"/>
                <w:rFonts w:ascii="Times New Roman" w:hAnsi="Times New Roman" w:cs="Times New Roman"/>
                <w:noProof/>
              </w:rPr>
              <w:t>Мировая художественная культура</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_Toc42596726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12</w:t>
            </w:r>
            <w:r w:rsidR="00601B4A" w:rsidRPr="006E2C7F">
              <w:rPr>
                <w:rFonts w:ascii="Times New Roman" w:hAnsi="Times New Roman" w:cs="Times New Roman"/>
                <w:noProof/>
                <w:webHidden/>
              </w:rPr>
              <w:fldChar w:fldCharType="end"/>
            </w:r>
          </w:hyperlink>
        </w:p>
        <w:p w14:paraId="58032C6B"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27" w:history="1">
            <w:r w:rsidR="00E840EE" w:rsidRPr="006E2C7F">
              <w:rPr>
                <w:rStyle w:val="ac"/>
                <w:rFonts w:ascii="Times New Roman" w:hAnsi="Times New Roman" w:cs="Times New Roman"/>
                <w:noProof/>
              </w:rPr>
              <w:t>Английский  язык</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_Toc42596727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12</w:t>
            </w:r>
            <w:r w:rsidR="00601B4A" w:rsidRPr="006E2C7F">
              <w:rPr>
                <w:rFonts w:ascii="Times New Roman" w:hAnsi="Times New Roman" w:cs="Times New Roman"/>
                <w:noProof/>
                <w:webHidden/>
              </w:rPr>
              <w:fldChar w:fldCharType="end"/>
            </w:r>
          </w:hyperlink>
        </w:p>
        <w:p w14:paraId="0CCBDBB7"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28" w:history="1">
            <w:r w:rsidR="00E840EE" w:rsidRPr="006E2C7F">
              <w:rPr>
                <w:rStyle w:val="ac"/>
                <w:rFonts w:ascii="Times New Roman" w:hAnsi="Times New Roman" w:cs="Times New Roman"/>
                <w:b w:val="0"/>
                <w:bCs w:val="0"/>
                <w:i w:val="0"/>
                <w:noProof/>
                <w:sz w:val="20"/>
                <w:szCs w:val="20"/>
              </w:rPr>
              <w:t>История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15</w:t>
            </w:r>
            <w:r w:rsidR="00601B4A" w:rsidRPr="006E2C7F">
              <w:rPr>
                <w:rFonts w:ascii="Times New Roman" w:hAnsi="Times New Roman" w:cs="Times New Roman"/>
                <w:b w:val="0"/>
                <w:bCs w:val="0"/>
                <w:i w:val="0"/>
                <w:noProof/>
                <w:webHidden/>
                <w:sz w:val="20"/>
                <w:szCs w:val="20"/>
              </w:rPr>
              <w:fldChar w:fldCharType="end"/>
            </w:r>
          </w:hyperlink>
        </w:p>
        <w:p w14:paraId="03B8C2F7"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29" w:history="1">
            <w:r w:rsidR="00E840EE" w:rsidRPr="006E2C7F">
              <w:rPr>
                <w:rStyle w:val="ac"/>
                <w:rFonts w:ascii="Times New Roman" w:hAnsi="Times New Roman" w:cs="Times New Roman"/>
                <w:b w:val="0"/>
                <w:bCs w:val="0"/>
                <w:i w:val="0"/>
                <w:noProof/>
                <w:sz w:val="20"/>
                <w:szCs w:val="20"/>
              </w:rPr>
              <w:t>География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_Toc42596729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15</w:t>
            </w:r>
            <w:r w:rsidR="00601B4A" w:rsidRPr="006E2C7F">
              <w:rPr>
                <w:rFonts w:ascii="Times New Roman" w:hAnsi="Times New Roman" w:cs="Times New Roman"/>
                <w:b w:val="0"/>
                <w:bCs w:val="0"/>
                <w:i w:val="0"/>
                <w:noProof/>
                <w:webHidden/>
                <w:sz w:val="20"/>
                <w:szCs w:val="20"/>
              </w:rPr>
              <w:fldChar w:fldCharType="end"/>
            </w:r>
          </w:hyperlink>
        </w:p>
        <w:p w14:paraId="621C3C25"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0" w:history="1">
            <w:r w:rsidR="00E840EE" w:rsidRPr="006E2C7F">
              <w:rPr>
                <w:rStyle w:val="ac"/>
                <w:rFonts w:ascii="Times New Roman" w:hAnsi="Times New Roman" w:cs="Times New Roman"/>
                <w:b w:val="0"/>
                <w:bCs w:val="0"/>
                <w:i w:val="0"/>
                <w:noProof/>
                <w:sz w:val="20"/>
                <w:szCs w:val="20"/>
              </w:rPr>
              <w:t>Обществознание</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16</w:t>
            </w:r>
            <w:r w:rsidR="00601B4A" w:rsidRPr="006E2C7F">
              <w:rPr>
                <w:rFonts w:ascii="Times New Roman" w:hAnsi="Times New Roman" w:cs="Times New Roman"/>
                <w:b w:val="0"/>
                <w:bCs w:val="0"/>
                <w:i w:val="0"/>
                <w:noProof/>
                <w:webHidden/>
                <w:sz w:val="20"/>
                <w:szCs w:val="20"/>
              </w:rPr>
              <w:fldChar w:fldCharType="end"/>
            </w:r>
          </w:hyperlink>
        </w:p>
        <w:p w14:paraId="703C3D0B"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1" w:history="1">
            <w:r w:rsidR="00E840EE" w:rsidRPr="006E2C7F">
              <w:rPr>
                <w:rStyle w:val="ac"/>
                <w:rFonts w:ascii="Times New Roman" w:hAnsi="Times New Roman" w:cs="Times New Roman"/>
                <w:b w:val="0"/>
                <w:bCs w:val="0"/>
                <w:i w:val="0"/>
                <w:noProof/>
                <w:sz w:val="20"/>
                <w:szCs w:val="20"/>
              </w:rPr>
              <w:t>Математика: алгебра и начала математического анализа, геометрия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20</w:t>
            </w:r>
            <w:r w:rsidR="00601B4A" w:rsidRPr="006E2C7F">
              <w:rPr>
                <w:rFonts w:ascii="Times New Roman" w:hAnsi="Times New Roman" w:cs="Times New Roman"/>
                <w:b w:val="0"/>
                <w:bCs w:val="0"/>
                <w:i w:val="0"/>
                <w:noProof/>
                <w:webHidden/>
                <w:sz w:val="20"/>
                <w:szCs w:val="20"/>
              </w:rPr>
              <w:fldChar w:fldCharType="end"/>
            </w:r>
          </w:hyperlink>
        </w:p>
        <w:p w14:paraId="51FEB486"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2" w:history="1">
            <w:r w:rsidR="00E840EE" w:rsidRPr="006E2C7F">
              <w:rPr>
                <w:rStyle w:val="ac"/>
                <w:rFonts w:ascii="Times New Roman" w:hAnsi="Times New Roman" w:cs="Times New Roman"/>
                <w:b w:val="0"/>
                <w:bCs w:val="0"/>
                <w:i w:val="0"/>
                <w:noProof/>
                <w:sz w:val="20"/>
                <w:szCs w:val="20"/>
              </w:rPr>
              <w:t>Информатика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25</w:t>
            </w:r>
            <w:r w:rsidR="00601B4A" w:rsidRPr="006E2C7F">
              <w:rPr>
                <w:rFonts w:ascii="Times New Roman" w:hAnsi="Times New Roman" w:cs="Times New Roman"/>
                <w:b w:val="0"/>
                <w:bCs w:val="0"/>
                <w:i w:val="0"/>
                <w:noProof/>
                <w:webHidden/>
                <w:sz w:val="20"/>
                <w:szCs w:val="20"/>
              </w:rPr>
              <w:fldChar w:fldCharType="end"/>
            </w:r>
          </w:hyperlink>
        </w:p>
        <w:p w14:paraId="33605751"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3" w:history="1">
            <w:r w:rsidR="00E840EE" w:rsidRPr="006E2C7F">
              <w:rPr>
                <w:rStyle w:val="ac"/>
                <w:rFonts w:ascii="Times New Roman" w:hAnsi="Times New Roman" w:cs="Times New Roman"/>
                <w:b w:val="0"/>
                <w:bCs w:val="0"/>
                <w:i w:val="0"/>
                <w:noProof/>
                <w:sz w:val="20"/>
                <w:szCs w:val="20"/>
              </w:rPr>
              <w:t>Физика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26</w:t>
            </w:r>
            <w:r w:rsidR="00601B4A" w:rsidRPr="006E2C7F">
              <w:rPr>
                <w:rFonts w:ascii="Times New Roman" w:hAnsi="Times New Roman" w:cs="Times New Roman"/>
                <w:b w:val="0"/>
                <w:bCs w:val="0"/>
                <w:i w:val="0"/>
                <w:noProof/>
                <w:webHidden/>
                <w:sz w:val="20"/>
                <w:szCs w:val="20"/>
              </w:rPr>
              <w:fldChar w:fldCharType="end"/>
            </w:r>
          </w:hyperlink>
        </w:p>
        <w:p w14:paraId="120281B7"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4" w:history="1">
            <w:r w:rsidR="00E840EE" w:rsidRPr="006E2C7F">
              <w:rPr>
                <w:rStyle w:val="ac"/>
                <w:rFonts w:ascii="Times New Roman" w:hAnsi="Times New Roman" w:cs="Times New Roman"/>
                <w:b w:val="0"/>
                <w:bCs w:val="0"/>
                <w:i w:val="0"/>
                <w:noProof/>
                <w:sz w:val="20"/>
                <w:szCs w:val="20"/>
              </w:rPr>
              <w:t>Химия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27</w:t>
            </w:r>
            <w:r w:rsidR="00601B4A" w:rsidRPr="006E2C7F">
              <w:rPr>
                <w:rFonts w:ascii="Times New Roman" w:hAnsi="Times New Roman" w:cs="Times New Roman"/>
                <w:b w:val="0"/>
                <w:bCs w:val="0"/>
                <w:i w:val="0"/>
                <w:noProof/>
                <w:webHidden/>
                <w:sz w:val="20"/>
                <w:szCs w:val="20"/>
              </w:rPr>
              <w:fldChar w:fldCharType="end"/>
            </w:r>
          </w:hyperlink>
        </w:p>
        <w:p w14:paraId="0537014E"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5" w:history="1">
            <w:r w:rsidR="00E840EE" w:rsidRPr="006E2C7F">
              <w:rPr>
                <w:rStyle w:val="ac"/>
                <w:rFonts w:ascii="Times New Roman" w:hAnsi="Times New Roman" w:cs="Times New Roman"/>
                <w:b w:val="0"/>
                <w:bCs w:val="0"/>
                <w:i w:val="0"/>
                <w:noProof/>
                <w:sz w:val="20"/>
                <w:szCs w:val="20"/>
              </w:rPr>
              <w:t>Биология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28</w:t>
            </w:r>
            <w:r w:rsidR="00601B4A" w:rsidRPr="006E2C7F">
              <w:rPr>
                <w:rFonts w:ascii="Times New Roman" w:hAnsi="Times New Roman" w:cs="Times New Roman"/>
                <w:b w:val="0"/>
                <w:bCs w:val="0"/>
                <w:i w:val="0"/>
                <w:noProof/>
                <w:webHidden/>
                <w:sz w:val="20"/>
                <w:szCs w:val="20"/>
              </w:rPr>
              <w:fldChar w:fldCharType="end"/>
            </w:r>
          </w:hyperlink>
        </w:p>
        <w:p w14:paraId="2A39CD2D"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6" w:history="1">
            <w:r w:rsidR="00E840EE" w:rsidRPr="006E2C7F">
              <w:rPr>
                <w:rStyle w:val="ac"/>
                <w:rFonts w:ascii="Times New Roman" w:hAnsi="Times New Roman" w:cs="Times New Roman"/>
                <w:b w:val="0"/>
                <w:bCs w:val="0"/>
                <w:i w:val="0"/>
                <w:noProof/>
                <w:sz w:val="20"/>
                <w:szCs w:val="20"/>
              </w:rPr>
              <w:t>Физическая культура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29</w:t>
            </w:r>
            <w:r w:rsidR="00601B4A" w:rsidRPr="006E2C7F">
              <w:rPr>
                <w:rFonts w:ascii="Times New Roman" w:hAnsi="Times New Roman" w:cs="Times New Roman"/>
                <w:b w:val="0"/>
                <w:bCs w:val="0"/>
                <w:i w:val="0"/>
                <w:noProof/>
                <w:webHidden/>
                <w:sz w:val="20"/>
                <w:szCs w:val="20"/>
              </w:rPr>
              <w:fldChar w:fldCharType="end"/>
            </w:r>
          </w:hyperlink>
        </w:p>
        <w:p w14:paraId="068107E6"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37" w:history="1">
            <w:r w:rsidR="00E840EE" w:rsidRPr="006E2C7F">
              <w:rPr>
                <w:rStyle w:val="ac"/>
                <w:rFonts w:ascii="Times New Roman" w:hAnsi="Times New Roman" w:cs="Times New Roman"/>
                <w:b w:val="0"/>
                <w:bCs w:val="0"/>
                <w:i w:val="0"/>
                <w:noProof/>
                <w:sz w:val="20"/>
                <w:szCs w:val="20"/>
              </w:rPr>
              <w:t>Основы безопасности жизнедеятельности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_Toc42596737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29</w:t>
            </w:r>
            <w:r w:rsidR="00601B4A" w:rsidRPr="006E2C7F">
              <w:rPr>
                <w:rFonts w:ascii="Times New Roman" w:hAnsi="Times New Roman" w:cs="Times New Roman"/>
                <w:b w:val="0"/>
                <w:bCs w:val="0"/>
                <w:i w:val="0"/>
                <w:noProof/>
                <w:webHidden/>
                <w:sz w:val="20"/>
                <w:szCs w:val="20"/>
              </w:rPr>
              <w:fldChar w:fldCharType="end"/>
            </w:r>
          </w:hyperlink>
        </w:p>
        <w:p w14:paraId="1F18C026"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38" w:history="1">
            <w:r w:rsidR="00E840EE" w:rsidRPr="006E2C7F">
              <w:rPr>
                <w:rStyle w:val="ac"/>
                <w:rFonts w:ascii="Times New Roman" w:hAnsi="Times New Roman" w:cs="Times New Roman"/>
                <w:noProof/>
              </w:rPr>
              <w:t>Психология: курс «Ценность жизни»</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_Toc42596738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34</w:t>
            </w:r>
            <w:r w:rsidR="00601B4A" w:rsidRPr="006E2C7F">
              <w:rPr>
                <w:rFonts w:ascii="Times New Roman" w:hAnsi="Times New Roman" w:cs="Times New Roman"/>
                <w:noProof/>
                <w:webHidden/>
              </w:rPr>
              <w:fldChar w:fldCharType="end"/>
            </w:r>
          </w:hyperlink>
        </w:p>
        <w:p w14:paraId="1390311F"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39" w:history="1">
            <w:r w:rsidR="00E840EE" w:rsidRPr="006E2C7F">
              <w:rPr>
                <w:rStyle w:val="ac"/>
                <w:rFonts w:ascii="Times New Roman" w:hAnsi="Times New Roman" w:cs="Times New Roman"/>
                <w:noProof/>
                <w:lang w:eastAsia="ru-RU"/>
              </w:rPr>
              <w:t>Индивидуальный проект</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_Toc42596739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34</w:t>
            </w:r>
            <w:r w:rsidR="00601B4A" w:rsidRPr="006E2C7F">
              <w:rPr>
                <w:rFonts w:ascii="Times New Roman" w:hAnsi="Times New Roman" w:cs="Times New Roman"/>
                <w:noProof/>
                <w:webHidden/>
              </w:rPr>
              <w:fldChar w:fldCharType="end"/>
            </w:r>
          </w:hyperlink>
        </w:p>
        <w:p w14:paraId="1DB93866"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0" w:history="1">
            <w:r w:rsidR="00E840EE" w:rsidRPr="006E2C7F">
              <w:rPr>
                <w:rStyle w:val="ac"/>
                <w:rFonts w:ascii="Times New Roman" w:eastAsia="@Arial Unicode MS" w:hAnsi="Times New Roman" w:cs="Times New Roman"/>
                <w:b w:val="0"/>
                <w:bCs w:val="0"/>
                <w:i w:val="0"/>
                <w:noProof/>
                <w:sz w:val="20"/>
                <w:szCs w:val="20"/>
              </w:rPr>
              <w:t>1.3. Система оценки достижения планируемых результатов освоения основной 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35</w:t>
            </w:r>
            <w:r w:rsidR="00601B4A" w:rsidRPr="006E2C7F">
              <w:rPr>
                <w:rFonts w:ascii="Times New Roman" w:hAnsi="Times New Roman" w:cs="Times New Roman"/>
                <w:b w:val="0"/>
                <w:bCs w:val="0"/>
                <w:i w:val="0"/>
                <w:noProof/>
                <w:webHidden/>
                <w:sz w:val="20"/>
                <w:szCs w:val="20"/>
              </w:rPr>
              <w:fldChar w:fldCharType="end"/>
            </w:r>
          </w:hyperlink>
        </w:p>
        <w:p w14:paraId="65B55521"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1" w:history="1">
            <w:r w:rsidR="00E840EE" w:rsidRPr="006E2C7F">
              <w:rPr>
                <w:rStyle w:val="ac"/>
                <w:rFonts w:ascii="Times New Roman" w:hAnsi="Times New Roman" w:cs="Times New Roman"/>
                <w:b w:val="0"/>
                <w:bCs w:val="0"/>
                <w:i w:val="0"/>
                <w:noProof/>
                <w:sz w:val="20"/>
                <w:szCs w:val="20"/>
              </w:rPr>
              <w:t>1.3.1. Общие положения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35</w:t>
            </w:r>
            <w:r w:rsidR="00601B4A" w:rsidRPr="006E2C7F">
              <w:rPr>
                <w:rFonts w:ascii="Times New Roman" w:hAnsi="Times New Roman" w:cs="Times New Roman"/>
                <w:b w:val="0"/>
                <w:bCs w:val="0"/>
                <w:i w:val="0"/>
                <w:noProof/>
                <w:webHidden/>
                <w:sz w:val="20"/>
                <w:szCs w:val="20"/>
              </w:rPr>
              <w:fldChar w:fldCharType="end"/>
            </w:r>
          </w:hyperlink>
        </w:p>
        <w:p w14:paraId="788FB60A"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2" w:history="1">
            <w:r w:rsidR="00E840EE" w:rsidRPr="006E2C7F">
              <w:rPr>
                <w:rStyle w:val="ac"/>
                <w:rFonts w:ascii="Times New Roman" w:hAnsi="Times New Roman" w:cs="Times New Roman"/>
                <w:b w:val="0"/>
                <w:bCs w:val="0"/>
                <w:i w:val="0"/>
                <w:noProof/>
                <w:sz w:val="20"/>
                <w:szCs w:val="20"/>
              </w:rPr>
              <w:t>1.3.2 Особенности оценки личностных, метапредметных и предметных результатов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43</w:t>
            </w:r>
            <w:r w:rsidR="00601B4A" w:rsidRPr="006E2C7F">
              <w:rPr>
                <w:rFonts w:ascii="Times New Roman" w:hAnsi="Times New Roman" w:cs="Times New Roman"/>
                <w:b w:val="0"/>
                <w:bCs w:val="0"/>
                <w:i w:val="0"/>
                <w:noProof/>
                <w:webHidden/>
                <w:sz w:val="20"/>
                <w:szCs w:val="20"/>
              </w:rPr>
              <w:fldChar w:fldCharType="end"/>
            </w:r>
          </w:hyperlink>
        </w:p>
        <w:p w14:paraId="3C47A2C8" w14:textId="77777777" w:rsidR="00E840EE" w:rsidRPr="006E2C7F" w:rsidRDefault="00000000" w:rsidP="004B38D4">
          <w:pPr>
            <w:pStyle w:val="3e"/>
            <w:tabs>
              <w:tab w:val="right" w:leader="underscore" w:pos="10338"/>
            </w:tabs>
            <w:ind w:left="284" w:hanging="284"/>
            <w:rPr>
              <w:rFonts w:ascii="Times New Roman" w:eastAsiaTheme="minorEastAsia" w:hAnsi="Times New Roman" w:cs="Times New Roman"/>
              <w:noProof/>
              <w:lang w:val="ru-RU" w:eastAsia="ru-RU"/>
            </w:rPr>
          </w:pPr>
          <w:hyperlink w:anchor="_Toc42596743" w:history="1">
            <w:r w:rsidR="00E840EE" w:rsidRPr="006E2C7F">
              <w:rPr>
                <w:rStyle w:val="ac"/>
                <w:rFonts w:ascii="Times New Roman" w:hAnsi="Times New Roman" w:cs="Times New Roman"/>
                <w:noProof/>
              </w:rPr>
              <w:t>Особенности оценки метапредметных результатов</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_Toc42596743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47</w:t>
            </w:r>
            <w:r w:rsidR="00601B4A" w:rsidRPr="006E2C7F">
              <w:rPr>
                <w:rFonts w:ascii="Times New Roman" w:hAnsi="Times New Roman" w:cs="Times New Roman"/>
                <w:noProof/>
                <w:webHidden/>
              </w:rPr>
              <w:fldChar w:fldCharType="end"/>
            </w:r>
          </w:hyperlink>
        </w:p>
        <w:p w14:paraId="233CA3F5" w14:textId="77777777" w:rsidR="007D5358" w:rsidRPr="006E2C7F" w:rsidRDefault="007D5358" w:rsidP="004B38D4">
          <w:pPr>
            <w:pStyle w:val="1ff"/>
            <w:tabs>
              <w:tab w:val="right" w:leader="underscore" w:pos="10338"/>
            </w:tabs>
            <w:spacing w:before="0"/>
            <w:ind w:left="284" w:hanging="284"/>
            <w:rPr>
              <w:rFonts w:ascii="Times New Roman" w:hAnsi="Times New Roman" w:cs="Times New Roman"/>
              <w:b w:val="0"/>
              <w:bCs w:val="0"/>
              <w:i w:val="0"/>
              <w:sz w:val="20"/>
              <w:szCs w:val="20"/>
              <w:lang w:val="ru-RU"/>
            </w:rPr>
          </w:pPr>
          <w:r w:rsidRPr="006E2C7F">
            <w:rPr>
              <w:rFonts w:ascii="Times New Roman" w:hAnsi="Times New Roman" w:cs="Times New Roman"/>
              <w:b w:val="0"/>
              <w:bCs w:val="0"/>
              <w:i w:val="0"/>
              <w:sz w:val="20"/>
              <w:szCs w:val="20"/>
              <w:lang w:val="ru-RU"/>
            </w:rPr>
            <w:t>2. Содержательный раздел</w:t>
          </w:r>
        </w:p>
        <w:p w14:paraId="686AA48D"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4" w:history="1">
            <w:r w:rsidR="00E840EE" w:rsidRPr="006E2C7F">
              <w:rPr>
                <w:rStyle w:val="ac"/>
                <w:rFonts w:ascii="Times New Roman" w:hAnsi="Times New Roman" w:cs="Times New Roman"/>
                <w:b w:val="0"/>
                <w:bCs w:val="0"/>
                <w:i w:val="0"/>
                <w:noProof/>
                <w:sz w:val="20"/>
                <w:szCs w:val="2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50</w:t>
            </w:r>
            <w:r w:rsidR="00601B4A" w:rsidRPr="006E2C7F">
              <w:rPr>
                <w:rFonts w:ascii="Times New Roman" w:hAnsi="Times New Roman" w:cs="Times New Roman"/>
                <w:b w:val="0"/>
                <w:bCs w:val="0"/>
                <w:i w:val="0"/>
                <w:noProof/>
                <w:webHidden/>
                <w:sz w:val="20"/>
                <w:szCs w:val="20"/>
              </w:rPr>
              <w:fldChar w:fldCharType="end"/>
            </w:r>
          </w:hyperlink>
        </w:p>
        <w:p w14:paraId="5E37980D"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5" w:history="1">
            <w:r w:rsidR="00E840EE" w:rsidRPr="006E2C7F">
              <w:rPr>
                <w:rStyle w:val="ac"/>
                <w:rFonts w:ascii="Times New Roman" w:hAnsi="Times New Roman" w:cs="Times New Roman"/>
                <w:b w:val="0"/>
                <w:bCs w:val="0"/>
                <w:i w:val="0"/>
                <w:noProof/>
                <w:sz w:val="20"/>
                <w:szCs w:val="20"/>
              </w:rPr>
              <w:t>2.1.1. Цели и задачи программы, описание ее места и роли в реализации требований ФГОС</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52</w:t>
            </w:r>
            <w:r w:rsidR="00601B4A" w:rsidRPr="006E2C7F">
              <w:rPr>
                <w:rFonts w:ascii="Times New Roman" w:hAnsi="Times New Roman" w:cs="Times New Roman"/>
                <w:b w:val="0"/>
                <w:bCs w:val="0"/>
                <w:i w:val="0"/>
                <w:noProof/>
                <w:webHidden/>
                <w:sz w:val="20"/>
                <w:szCs w:val="20"/>
              </w:rPr>
              <w:fldChar w:fldCharType="end"/>
            </w:r>
          </w:hyperlink>
        </w:p>
        <w:p w14:paraId="15D11AF8"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6" w:history="1">
            <w:r w:rsidR="00E840EE" w:rsidRPr="006E2C7F">
              <w:rPr>
                <w:rStyle w:val="ac"/>
                <w:rFonts w:ascii="Times New Roman" w:hAnsi="Times New Roman" w:cs="Times New Roman"/>
                <w:b w:val="0"/>
                <w:bCs w:val="0"/>
                <w:i w:val="0"/>
                <w:noProof/>
                <w:sz w:val="20"/>
                <w:szCs w:val="20"/>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53</w:t>
            </w:r>
            <w:r w:rsidR="00601B4A" w:rsidRPr="006E2C7F">
              <w:rPr>
                <w:rFonts w:ascii="Times New Roman" w:hAnsi="Times New Roman" w:cs="Times New Roman"/>
                <w:b w:val="0"/>
                <w:bCs w:val="0"/>
                <w:i w:val="0"/>
                <w:noProof/>
                <w:webHidden/>
                <w:sz w:val="20"/>
                <w:szCs w:val="20"/>
              </w:rPr>
              <w:fldChar w:fldCharType="end"/>
            </w:r>
          </w:hyperlink>
        </w:p>
        <w:p w14:paraId="12045352"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7" w:history="1">
            <w:r w:rsidR="00E840EE" w:rsidRPr="006E2C7F">
              <w:rPr>
                <w:rStyle w:val="ac"/>
                <w:rFonts w:ascii="Times New Roman" w:hAnsi="Times New Roman" w:cs="Times New Roman"/>
                <w:b w:val="0"/>
                <w:bCs w:val="0"/>
                <w:i w:val="0"/>
                <w:noProof/>
                <w:sz w:val="20"/>
                <w:szCs w:val="20"/>
              </w:rPr>
              <w:t>2.1.3. Типовые задачи по формированию универсальных учебных действий</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54</w:t>
            </w:r>
            <w:r w:rsidR="00601B4A" w:rsidRPr="006E2C7F">
              <w:rPr>
                <w:rFonts w:ascii="Times New Roman" w:hAnsi="Times New Roman" w:cs="Times New Roman"/>
                <w:b w:val="0"/>
                <w:bCs w:val="0"/>
                <w:i w:val="0"/>
                <w:noProof/>
                <w:webHidden/>
                <w:sz w:val="20"/>
                <w:szCs w:val="20"/>
              </w:rPr>
              <w:fldChar w:fldCharType="end"/>
            </w:r>
          </w:hyperlink>
        </w:p>
        <w:p w14:paraId="4AFD1F3F"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8" w:history="1">
            <w:r w:rsidR="00E840EE" w:rsidRPr="006E2C7F">
              <w:rPr>
                <w:rStyle w:val="ac"/>
                <w:rFonts w:ascii="Times New Roman" w:hAnsi="Times New Roman" w:cs="Times New Roman"/>
                <w:b w:val="0"/>
                <w:bCs w:val="0"/>
                <w:i w:val="0"/>
                <w:noProof/>
                <w:sz w:val="20"/>
                <w:szCs w:val="20"/>
              </w:rPr>
              <w:t>2.1.4.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а также особенностей формирования ИКТ-компетенций</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55</w:t>
            </w:r>
            <w:r w:rsidR="00601B4A" w:rsidRPr="006E2C7F">
              <w:rPr>
                <w:rFonts w:ascii="Times New Roman" w:hAnsi="Times New Roman" w:cs="Times New Roman"/>
                <w:b w:val="0"/>
                <w:bCs w:val="0"/>
                <w:i w:val="0"/>
                <w:noProof/>
                <w:webHidden/>
                <w:sz w:val="20"/>
                <w:szCs w:val="20"/>
              </w:rPr>
              <w:fldChar w:fldCharType="end"/>
            </w:r>
          </w:hyperlink>
        </w:p>
        <w:p w14:paraId="6BA47F0A"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49" w:history="1">
            <w:r w:rsidR="00E840EE" w:rsidRPr="006E2C7F">
              <w:rPr>
                <w:rStyle w:val="ac"/>
                <w:rFonts w:ascii="Times New Roman" w:hAnsi="Times New Roman" w:cs="Times New Roman"/>
                <w:b w:val="0"/>
                <w:bCs w:val="0"/>
                <w:i w:val="0"/>
                <w:noProof/>
                <w:sz w:val="20"/>
                <w:szCs w:val="20"/>
              </w:rPr>
              <w:t>2.1</w:t>
            </w:r>
            <w:r w:rsidR="00E840EE" w:rsidRPr="006E2C7F">
              <w:rPr>
                <w:rStyle w:val="ac"/>
                <w:rFonts w:ascii="Times New Roman" w:hAnsi="Times New Roman" w:cs="Times New Roman"/>
                <w:b w:val="0"/>
                <w:bCs w:val="0"/>
                <w:i w:val="0"/>
                <w:noProof/>
                <w:sz w:val="20"/>
                <w:szCs w:val="20"/>
                <w:u w:color="000000"/>
              </w:rPr>
              <w:t>.5. </w:t>
            </w:r>
            <w:r w:rsidR="00E840EE" w:rsidRPr="006E2C7F">
              <w:rPr>
                <w:rStyle w:val="ac"/>
                <w:rFonts w:ascii="Times New Roman" w:hAnsi="Times New Roman" w:cs="Times New Roman"/>
                <w:b w:val="0"/>
                <w:bCs w:val="0"/>
                <w:i w:val="0"/>
                <w:noProof/>
                <w:sz w:val="20"/>
                <w:szCs w:val="20"/>
              </w:rPr>
              <w:t>Описание основных направлений учебно-исследовательской и проектной деятельности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_Toc42596749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55</w:t>
            </w:r>
            <w:r w:rsidR="00601B4A" w:rsidRPr="006E2C7F">
              <w:rPr>
                <w:rFonts w:ascii="Times New Roman" w:hAnsi="Times New Roman" w:cs="Times New Roman"/>
                <w:b w:val="0"/>
                <w:bCs w:val="0"/>
                <w:i w:val="0"/>
                <w:noProof/>
                <w:webHidden/>
                <w:sz w:val="20"/>
                <w:szCs w:val="20"/>
              </w:rPr>
              <w:fldChar w:fldCharType="end"/>
            </w:r>
          </w:hyperlink>
        </w:p>
        <w:p w14:paraId="20AA8398"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50" w:history="1">
            <w:r w:rsidR="00E840EE" w:rsidRPr="006E2C7F">
              <w:rPr>
                <w:rStyle w:val="ac"/>
                <w:rFonts w:ascii="Times New Roman" w:hAnsi="Times New Roman" w:cs="Times New Roman"/>
                <w:b w:val="0"/>
                <w:bCs w:val="0"/>
                <w:i w:val="0"/>
                <w:noProof/>
                <w:sz w:val="20"/>
                <w:szCs w:val="20"/>
              </w:rPr>
              <w:t>2.1</w:t>
            </w:r>
            <w:r w:rsidR="00E840EE" w:rsidRPr="006E2C7F">
              <w:rPr>
                <w:rStyle w:val="ac"/>
                <w:rFonts w:ascii="Times New Roman" w:hAnsi="Times New Roman" w:cs="Times New Roman"/>
                <w:b w:val="0"/>
                <w:bCs w:val="0"/>
                <w:i w:val="0"/>
                <w:noProof/>
                <w:sz w:val="20"/>
                <w:szCs w:val="20"/>
                <w:u w:color="000000"/>
              </w:rPr>
              <w:t>.</w:t>
            </w:r>
            <w:r w:rsidR="00E840EE" w:rsidRPr="006E2C7F">
              <w:rPr>
                <w:rStyle w:val="ac"/>
                <w:rFonts w:ascii="Times New Roman" w:eastAsia="Times" w:hAnsi="Times New Roman" w:cs="Times New Roman"/>
                <w:b w:val="0"/>
                <w:bCs w:val="0"/>
                <w:i w:val="0"/>
                <w:noProof/>
                <w:sz w:val="20"/>
                <w:szCs w:val="20"/>
                <w:u w:color="000000"/>
              </w:rPr>
              <w:t>6. </w:t>
            </w:r>
            <w:r w:rsidR="00E840EE" w:rsidRPr="006E2C7F">
              <w:rPr>
                <w:rStyle w:val="ac"/>
                <w:rFonts w:ascii="Times New Roman" w:hAnsi="Times New Roman" w:cs="Times New Roman"/>
                <w:b w:val="0"/>
                <w:bCs w:val="0"/>
                <w:i w:val="0"/>
                <w:noProof/>
                <w:sz w:val="20"/>
                <w:szCs w:val="20"/>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_Toc42596750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57</w:t>
            </w:r>
            <w:r w:rsidR="00601B4A" w:rsidRPr="006E2C7F">
              <w:rPr>
                <w:rFonts w:ascii="Times New Roman" w:hAnsi="Times New Roman" w:cs="Times New Roman"/>
                <w:b w:val="0"/>
                <w:bCs w:val="0"/>
                <w:i w:val="0"/>
                <w:noProof/>
                <w:webHidden/>
                <w:sz w:val="20"/>
                <w:szCs w:val="20"/>
              </w:rPr>
              <w:fldChar w:fldCharType="end"/>
            </w:r>
          </w:hyperlink>
        </w:p>
        <w:p w14:paraId="4887137E"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63" w:history="1">
            <w:r w:rsidR="00E840EE" w:rsidRPr="006E2C7F">
              <w:rPr>
                <w:rStyle w:val="ac"/>
                <w:rFonts w:ascii="Times New Roman" w:hAnsi="Times New Roman" w:cs="Times New Roman"/>
                <w:b w:val="0"/>
                <w:bCs w:val="0"/>
                <w:i w:val="0"/>
                <w:noProof/>
                <w:sz w:val="20"/>
                <w:szCs w:val="20"/>
              </w:rPr>
              <w:t>2.1.7.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_Toc42596763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71</w:t>
            </w:r>
            <w:r w:rsidR="00601B4A" w:rsidRPr="006E2C7F">
              <w:rPr>
                <w:rFonts w:ascii="Times New Roman" w:hAnsi="Times New Roman" w:cs="Times New Roman"/>
                <w:b w:val="0"/>
                <w:bCs w:val="0"/>
                <w:i w:val="0"/>
                <w:noProof/>
                <w:webHidden/>
                <w:sz w:val="20"/>
                <w:szCs w:val="20"/>
              </w:rPr>
              <w:fldChar w:fldCharType="end"/>
            </w:r>
          </w:hyperlink>
        </w:p>
        <w:p w14:paraId="0103A83C"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64" w:history="1">
            <w:r w:rsidR="00E840EE" w:rsidRPr="006E2C7F">
              <w:rPr>
                <w:rStyle w:val="ac"/>
                <w:rFonts w:ascii="Times New Roman" w:hAnsi="Times New Roman" w:cs="Times New Roman"/>
                <w:b w:val="0"/>
                <w:bCs w:val="0"/>
                <w:i w:val="0"/>
                <w:noProof/>
                <w:sz w:val="20"/>
                <w:szCs w:val="20"/>
              </w:rPr>
              <w:t>2.1.8. Методика и инструментарий мониторинга успешности освоения и применения обучающимися универсальных учебных действий</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_Toc42596764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72</w:t>
            </w:r>
            <w:r w:rsidR="00601B4A" w:rsidRPr="006E2C7F">
              <w:rPr>
                <w:rFonts w:ascii="Times New Roman" w:hAnsi="Times New Roman" w:cs="Times New Roman"/>
                <w:b w:val="0"/>
                <w:bCs w:val="0"/>
                <w:i w:val="0"/>
                <w:noProof/>
                <w:webHidden/>
                <w:sz w:val="20"/>
                <w:szCs w:val="20"/>
              </w:rPr>
              <w:fldChar w:fldCharType="end"/>
            </w:r>
          </w:hyperlink>
        </w:p>
        <w:p w14:paraId="0459C903"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65" w:history="1">
            <w:r w:rsidR="00E840EE" w:rsidRPr="006E2C7F">
              <w:rPr>
                <w:rStyle w:val="ac"/>
                <w:rFonts w:ascii="Times New Roman" w:hAnsi="Times New Roman" w:cs="Times New Roman"/>
                <w:b w:val="0"/>
                <w:bCs w:val="0"/>
                <w:i w:val="0"/>
                <w:noProof/>
                <w:sz w:val="20"/>
                <w:szCs w:val="20"/>
              </w:rPr>
              <w:t>2.2. Рабочие программы учебных предметов, курсов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_Toc42596765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74</w:t>
            </w:r>
            <w:r w:rsidR="00601B4A" w:rsidRPr="006E2C7F">
              <w:rPr>
                <w:rFonts w:ascii="Times New Roman" w:hAnsi="Times New Roman" w:cs="Times New Roman"/>
                <w:b w:val="0"/>
                <w:bCs w:val="0"/>
                <w:i w:val="0"/>
                <w:noProof/>
                <w:webHidden/>
                <w:sz w:val="20"/>
                <w:szCs w:val="20"/>
              </w:rPr>
              <w:fldChar w:fldCharType="end"/>
            </w:r>
          </w:hyperlink>
        </w:p>
        <w:p w14:paraId="038128F3"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66" w:history="1">
            <w:r w:rsidR="00E840EE" w:rsidRPr="006E2C7F">
              <w:rPr>
                <w:rStyle w:val="ac"/>
                <w:rFonts w:ascii="Times New Roman" w:hAnsi="Times New Roman" w:cs="Times New Roman"/>
                <w:b w:val="0"/>
                <w:bCs w:val="0"/>
                <w:i w:val="0"/>
                <w:noProof/>
                <w:sz w:val="20"/>
                <w:szCs w:val="20"/>
              </w:rPr>
              <w:t>Русский язык</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_Toc42596766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74</w:t>
            </w:r>
            <w:r w:rsidR="00601B4A" w:rsidRPr="006E2C7F">
              <w:rPr>
                <w:rFonts w:ascii="Times New Roman" w:hAnsi="Times New Roman" w:cs="Times New Roman"/>
                <w:b w:val="0"/>
                <w:bCs w:val="0"/>
                <w:i w:val="0"/>
                <w:noProof/>
                <w:webHidden/>
                <w:sz w:val="20"/>
                <w:szCs w:val="20"/>
              </w:rPr>
              <w:fldChar w:fldCharType="end"/>
            </w:r>
          </w:hyperlink>
        </w:p>
        <w:p w14:paraId="0D0C9B60"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67" w:history="1">
            <w:r w:rsidR="00E840EE" w:rsidRPr="006E2C7F">
              <w:rPr>
                <w:rStyle w:val="ac"/>
                <w:rFonts w:ascii="Times New Roman" w:hAnsi="Times New Roman" w:cs="Times New Roman"/>
                <w:b w:val="0"/>
                <w:bCs w:val="0"/>
                <w:i w:val="0"/>
                <w:noProof/>
                <w:sz w:val="20"/>
                <w:szCs w:val="20"/>
              </w:rPr>
              <w:t>Литература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_Toc42596767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76</w:t>
            </w:r>
            <w:r w:rsidR="00601B4A" w:rsidRPr="006E2C7F">
              <w:rPr>
                <w:rFonts w:ascii="Times New Roman" w:hAnsi="Times New Roman" w:cs="Times New Roman"/>
                <w:b w:val="0"/>
                <w:bCs w:val="0"/>
                <w:i w:val="0"/>
                <w:noProof/>
                <w:webHidden/>
                <w:sz w:val="20"/>
                <w:szCs w:val="20"/>
              </w:rPr>
              <w:fldChar w:fldCharType="end"/>
            </w:r>
          </w:hyperlink>
        </w:p>
        <w:p w14:paraId="37B162B5"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68" w:history="1">
            <w:r w:rsidR="00E840EE" w:rsidRPr="006E2C7F">
              <w:rPr>
                <w:rStyle w:val="ac"/>
                <w:rFonts w:ascii="Times New Roman" w:hAnsi="Times New Roman" w:cs="Times New Roman"/>
                <w:noProof/>
              </w:rPr>
              <w:t>Иностранный язык (английский язык)</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_Toc42596768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84</w:t>
            </w:r>
            <w:r w:rsidR="00601B4A" w:rsidRPr="006E2C7F">
              <w:rPr>
                <w:rFonts w:ascii="Times New Roman" w:hAnsi="Times New Roman" w:cs="Times New Roman"/>
                <w:noProof/>
                <w:webHidden/>
              </w:rPr>
              <w:fldChar w:fldCharType="end"/>
            </w:r>
          </w:hyperlink>
        </w:p>
        <w:p w14:paraId="2B247DF1"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69" w:history="1">
            <w:r w:rsidR="00E840EE" w:rsidRPr="006E2C7F">
              <w:rPr>
                <w:rStyle w:val="ac"/>
                <w:rFonts w:ascii="Times New Roman" w:hAnsi="Times New Roman" w:cs="Times New Roman"/>
                <w:noProof/>
              </w:rPr>
              <w:t>Мировая художественная культура</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_Toc42596769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89</w:t>
            </w:r>
            <w:r w:rsidR="00601B4A" w:rsidRPr="006E2C7F">
              <w:rPr>
                <w:rFonts w:ascii="Times New Roman" w:hAnsi="Times New Roman" w:cs="Times New Roman"/>
                <w:noProof/>
                <w:webHidden/>
              </w:rPr>
              <w:fldChar w:fldCharType="end"/>
            </w:r>
          </w:hyperlink>
        </w:p>
        <w:p w14:paraId="32004544"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70" w:history="1">
            <w:r w:rsidR="00E840EE" w:rsidRPr="006E2C7F">
              <w:rPr>
                <w:rStyle w:val="ac"/>
                <w:rFonts w:ascii="Times New Roman" w:hAnsi="Times New Roman" w:cs="Times New Roman"/>
                <w:noProof/>
              </w:rPr>
              <w:t>История</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_Toc42596770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91</w:t>
            </w:r>
            <w:r w:rsidR="00601B4A" w:rsidRPr="006E2C7F">
              <w:rPr>
                <w:rFonts w:ascii="Times New Roman" w:hAnsi="Times New Roman" w:cs="Times New Roman"/>
                <w:noProof/>
                <w:webHidden/>
              </w:rPr>
              <w:fldChar w:fldCharType="end"/>
            </w:r>
          </w:hyperlink>
        </w:p>
        <w:p w14:paraId="4F6E1CD1"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71" w:history="1">
            <w:r w:rsidR="00E840EE" w:rsidRPr="006E2C7F">
              <w:rPr>
                <w:rStyle w:val="ac"/>
                <w:rFonts w:ascii="Times New Roman" w:hAnsi="Times New Roman" w:cs="Times New Roman"/>
                <w:noProof/>
              </w:rPr>
              <w:t>География</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_Toc42596771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106</w:t>
            </w:r>
            <w:r w:rsidR="00601B4A" w:rsidRPr="006E2C7F">
              <w:rPr>
                <w:rFonts w:ascii="Times New Roman" w:hAnsi="Times New Roman" w:cs="Times New Roman"/>
                <w:noProof/>
                <w:webHidden/>
              </w:rPr>
              <w:fldChar w:fldCharType="end"/>
            </w:r>
          </w:hyperlink>
        </w:p>
        <w:p w14:paraId="4E5452F8"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2" w:history="1">
            <w:r w:rsidR="00E840EE" w:rsidRPr="006E2C7F">
              <w:rPr>
                <w:rStyle w:val="ac"/>
                <w:rFonts w:ascii="Times New Roman" w:hAnsi="Times New Roman" w:cs="Times New Roman"/>
                <w:b w:val="0"/>
                <w:bCs w:val="0"/>
                <w:i w:val="0"/>
                <w:noProof/>
                <w:sz w:val="20"/>
                <w:szCs w:val="20"/>
              </w:rPr>
              <w:t>Обществознание</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108</w:t>
            </w:r>
            <w:r w:rsidR="00601B4A" w:rsidRPr="006E2C7F">
              <w:rPr>
                <w:rFonts w:ascii="Times New Roman" w:hAnsi="Times New Roman" w:cs="Times New Roman"/>
                <w:b w:val="0"/>
                <w:bCs w:val="0"/>
                <w:i w:val="0"/>
                <w:noProof/>
                <w:webHidden/>
                <w:sz w:val="20"/>
                <w:szCs w:val="20"/>
              </w:rPr>
              <w:fldChar w:fldCharType="end"/>
            </w:r>
          </w:hyperlink>
        </w:p>
        <w:p w14:paraId="13FFD428"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3" w:history="1">
            <w:r w:rsidR="00E840EE" w:rsidRPr="006E2C7F">
              <w:rPr>
                <w:rStyle w:val="ac"/>
                <w:rFonts w:ascii="Times New Roman" w:hAnsi="Times New Roman" w:cs="Times New Roman"/>
                <w:b w:val="0"/>
                <w:bCs w:val="0"/>
                <w:i w:val="0"/>
                <w:noProof/>
                <w:sz w:val="20"/>
                <w:szCs w:val="20"/>
              </w:rPr>
              <w:t>Математика: алгебра и начала математического анализа, геометрия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110</w:t>
            </w:r>
            <w:r w:rsidR="00601B4A" w:rsidRPr="006E2C7F">
              <w:rPr>
                <w:rFonts w:ascii="Times New Roman" w:hAnsi="Times New Roman" w:cs="Times New Roman"/>
                <w:b w:val="0"/>
                <w:bCs w:val="0"/>
                <w:i w:val="0"/>
                <w:noProof/>
                <w:webHidden/>
                <w:sz w:val="20"/>
                <w:szCs w:val="20"/>
              </w:rPr>
              <w:fldChar w:fldCharType="end"/>
            </w:r>
          </w:hyperlink>
        </w:p>
        <w:p w14:paraId="587AB0C3"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4" w:history="1">
            <w:r w:rsidR="00E840EE" w:rsidRPr="006E2C7F">
              <w:rPr>
                <w:rStyle w:val="ac"/>
                <w:rFonts w:ascii="Times New Roman" w:hAnsi="Times New Roman" w:cs="Times New Roman"/>
                <w:b w:val="0"/>
                <w:bCs w:val="0"/>
                <w:i w:val="0"/>
                <w:noProof/>
                <w:sz w:val="20"/>
                <w:szCs w:val="20"/>
              </w:rPr>
              <w:t>Информатика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113</w:t>
            </w:r>
            <w:r w:rsidR="00601B4A" w:rsidRPr="006E2C7F">
              <w:rPr>
                <w:rFonts w:ascii="Times New Roman" w:hAnsi="Times New Roman" w:cs="Times New Roman"/>
                <w:b w:val="0"/>
                <w:bCs w:val="0"/>
                <w:i w:val="0"/>
                <w:noProof/>
                <w:webHidden/>
                <w:sz w:val="20"/>
                <w:szCs w:val="20"/>
              </w:rPr>
              <w:fldChar w:fldCharType="end"/>
            </w:r>
          </w:hyperlink>
        </w:p>
        <w:p w14:paraId="75DC0573"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76" w:history="1">
            <w:r w:rsidR="00E840EE" w:rsidRPr="006E2C7F">
              <w:rPr>
                <w:rStyle w:val="ac"/>
                <w:rFonts w:ascii="Times New Roman" w:hAnsi="Times New Roman" w:cs="Times New Roman"/>
                <w:noProof/>
                <w:lang w:eastAsia="ru-RU"/>
              </w:rPr>
              <w:t>Физика</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_Toc42596776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114</w:t>
            </w:r>
            <w:r w:rsidR="00601B4A" w:rsidRPr="006E2C7F">
              <w:rPr>
                <w:rFonts w:ascii="Times New Roman" w:hAnsi="Times New Roman" w:cs="Times New Roman"/>
                <w:noProof/>
                <w:webHidden/>
              </w:rPr>
              <w:fldChar w:fldCharType="end"/>
            </w:r>
          </w:hyperlink>
        </w:p>
        <w:p w14:paraId="14C9FA1A"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7" w:history="1">
            <w:r w:rsidR="00E840EE" w:rsidRPr="006E2C7F">
              <w:rPr>
                <w:rStyle w:val="ac"/>
                <w:rFonts w:ascii="Times New Roman" w:hAnsi="Times New Roman" w:cs="Times New Roman"/>
                <w:b w:val="0"/>
                <w:bCs w:val="0"/>
                <w:i w:val="0"/>
                <w:noProof/>
                <w:sz w:val="20"/>
                <w:szCs w:val="20"/>
              </w:rPr>
              <w:t>Химия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38C6B86"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8" w:history="1">
            <w:r w:rsidR="00E840EE" w:rsidRPr="006E2C7F">
              <w:rPr>
                <w:rStyle w:val="ac"/>
                <w:rFonts w:ascii="Times New Roman" w:hAnsi="Times New Roman" w:cs="Times New Roman"/>
                <w:b w:val="0"/>
                <w:bCs w:val="0"/>
                <w:i w:val="0"/>
                <w:noProof/>
                <w:sz w:val="20"/>
                <w:szCs w:val="20"/>
              </w:rPr>
              <w:t>Биология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5D05B05F"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79" w:history="1">
            <w:r w:rsidR="00E840EE" w:rsidRPr="006E2C7F">
              <w:rPr>
                <w:rStyle w:val="ac"/>
                <w:rFonts w:ascii="Times New Roman" w:hAnsi="Times New Roman" w:cs="Times New Roman"/>
                <w:b w:val="0"/>
                <w:bCs w:val="0"/>
                <w:i w:val="0"/>
                <w:noProof/>
                <w:sz w:val="20"/>
                <w:szCs w:val="20"/>
              </w:rPr>
              <w:t>Физическая культура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_Toc42596779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E4C0B4C" w14:textId="77777777" w:rsidR="00E840EE" w:rsidRPr="006E2C7F" w:rsidRDefault="00000000" w:rsidP="00BA174F">
          <w:pPr>
            <w:pStyle w:val="1ff"/>
            <w:tabs>
              <w:tab w:val="right" w:leader="underscore" w:pos="10338"/>
            </w:tabs>
            <w:spacing w:before="0"/>
            <w:ind w:left="284"/>
            <w:rPr>
              <w:rFonts w:ascii="Times New Roman" w:eastAsiaTheme="minorEastAsia" w:hAnsi="Times New Roman" w:cs="Times New Roman"/>
              <w:b w:val="0"/>
              <w:bCs w:val="0"/>
              <w:i w:val="0"/>
              <w:iCs w:val="0"/>
              <w:noProof/>
              <w:sz w:val="20"/>
              <w:szCs w:val="20"/>
              <w:lang w:val="ru-RU" w:eastAsia="ru-RU"/>
            </w:rPr>
          </w:pPr>
          <w:hyperlink w:anchor="_Toc42596780" w:history="1">
            <w:r w:rsidR="00E840EE" w:rsidRPr="006E2C7F">
              <w:rPr>
                <w:rStyle w:val="ac"/>
                <w:rFonts w:ascii="Times New Roman" w:hAnsi="Times New Roman" w:cs="Times New Roman"/>
                <w:b w:val="0"/>
                <w:bCs w:val="0"/>
                <w:i w:val="0"/>
                <w:noProof/>
                <w:sz w:val="20"/>
                <w:szCs w:val="20"/>
              </w:rPr>
              <w:t>Основы безопасности жизнедеятельности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_Toc42596780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065A33D6"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82" w:history="1">
            <w:r w:rsidR="00E840EE" w:rsidRPr="006E2C7F">
              <w:rPr>
                <w:rStyle w:val="ac"/>
                <w:rFonts w:ascii="Times New Roman" w:hAnsi="Times New Roman" w:cs="Times New Roman"/>
                <w:noProof/>
              </w:rPr>
              <w:t>«Ценность жизни»</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_Toc42596782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114</w:t>
            </w:r>
            <w:r w:rsidR="00601B4A" w:rsidRPr="006E2C7F">
              <w:rPr>
                <w:rFonts w:ascii="Times New Roman" w:hAnsi="Times New Roman" w:cs="Times New Roman"/>
                <w:noProof/>
                <w:webHidden/>
              </w:rPr>
              <w:fldChar w:fldCharType="end"/>
            </w:r>
          </w:hyperlink>
        </w:p>
        <w:p w14:paraId="4D834852"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83" w:history="1">
            <w:r w:rsidR="00E840EE" w:rsidRPr="006E2C7F">
              <w:rPr>
                <w:rStyle w:val="ac"/>
                <w:rFonts w:ascii="Times New Roman" w:hAnsi="Times New Roman" w:cs="Times New Roman"/>
                <w:noProof/>
              </w:rPr>
              <w:t>Индивидуальный проект</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_Toc42596783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114</w:t>
            </w:r>
            <w:r w:rsidR="00601B4A" w:rsidRPr="006E2C7F">
              <w:rPr>
                <w:rFonts w:ascii="Times New Roman" w:hAnsi="Times New Roman" w:cs="Times New Roman"/>
                <w:noProof/>
                <w:webHidden/>
              </w:rPr>
              <w:fldChar w:fldCharType="end"/>
            </w:r>
          </w:hyperlink>
        </w:p>
        <w:p w14:paraId="407A58BE"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84" w:history="1">
            <w:r w:rsidR="00E840EE" w:rsidRPr="006E2C7F">
              <w:rPr>
                <w:rStyle w:val="ac"/>
                <w:rFonts w:ascii="Times New Roman" w:hAnsi="Times New Roman" w:cs="Times New Roman"/>
                <w:noProof/>
              </w:rPr>
              <w:t>Рабочая программа кружка «Основы WEB-дизайна»</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_Toc42596784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114</w:t>
            </w:r>
            <w:r w:rsidR="00601B4A" w:rsidRPr="006E2C7F">
              <w:rPr>
                <w:rFonts w:ascii="Times New Roman" w:hAnsi="Times New Roman" w:cs="Times New Roman"/>
                <w:noProof/>
                <w:webHidden/>
              </w:rPr>
              <w:fldChar w:fldCharType="end"/>
            </w:r>
          </w:hyperlink>
        </w:p>
        <w:p w14:paraId="30AB3A88" w14:textId="77777777" w:rsidR="00E840EE" w:rsidRPr="006E2C7F" w:rsidRDefault="00000000" w:rsidP="00BA174F">
          <w:pPr>
            <w:pStyle w:val="3e"/>
            <w:tabs>
              <w:tab w:val="right" w:leader="underscore" w:pos="10338"/>
            </w:tabs>
            <w:ind w:left="284"/>
            <w:rPr>
              <w:rFonts w:ascii="Times New Roman" w:eastAsiaTheme="minorEastAsia" w:hAnsi="Times New Roman" w:cs="Times New Roman"/>
              <w:noProof/>
              <w:lang w:val="ru-RU" w:eastAsia="ru-RU"/>
            </w:rPr>
          </w:pPr>
          <w:hyperlink w:anchor="_Toc42596785" w:history="1">
            <w:r w:rsidR="00E840EE" w:rsidRPr="006E2C7F">
              <w:rPr>
                <w:rStyle w:val="ac"/>
                <w:rFonts w:ascii="Times New Roman" w:hAnsi="Times New Roman" w:cs="Times New Roman"/>
                <w:noProof/>
              </w:rPr>
              <w:t>Рабочая программа кружка «Журналистика в школе»</w:t>
            </w:r>
            <w:r w:rsidR="00E840EE" w:rsidRPr="006E2C7F">
              <w:rPr>
                <w:rFonts w:ascii="Times New Roman" w:hAnsi="Times New Roman" w:cs="Times New Roman"/>
                <w:noProof/>
                <w:webHidden/>
              </w:rPr>
              <w:tab/>
            </w:r>
            <w:r w:rsidR="00601B4A" w:rsidRPr="006E2C7F">
              <w:rPr>
                <w:rFonts w:ascii="Times New Roman" w:hAnsi="Times New Roman" w:cs="Times New Roman"/>
                <w:noProof/>
                <w:webHidden/>
              </w:rPr>
              <w:fldChar w:fldCharType="begin"/>
            </w:r>
            <w:r w:rsidR="00E840EE" w:rsidRPr="006E2C7F">
              <w:rPr>
                <w:rFonts w:ascii="Times New Roman" w:hAnsi="Times New Roman" w:cs="Times New Roman"/>
                <w:noProof/>
                <w:webHidden/>
              </w:rPr>
              <w:instrText xml:space="preserve"> PAGEREF _Toc42596785 \h </w:instrText>
            </w:r>
            <w:r w:rsidR="00601B4A" w:rsidRPr="006E2C7F">
              <w:rPr>
                <w:rFonts w:ascii="Times New Roman" w:hAnsi="Times New Roman" w:cs="Times New Roman"/>
                <w:noProof/>
                <w:webHidden/>
              </w:rPr>
            </w:r>
            <w:r w:rsidR="00601B4A" w:rsidRPr="006E2C7F">
              <w:rPr>
                <w:rFonts w:ascii="Times New Roman" w:hAnsi="Times New Roman" w:cs="Times New Roman"/>
                <w:noProof/>
                <w:webHidden/>
              </w:rPr>
              <w:fldChar w:fldCharType="separate"/>
            </w:r>
            <w:r w:rsidR="00BC02B8" w:rsidRPr="006E2C7F">
              <w:rPr>
                <w:rFonts w:ascii="Times New Roman" w:hAnsi="Times New Roman" w:cs="Times New Roman"/>
                <w:noProof/>
                <w:webHidden/>
              </w:rPr>
              <w:t>114</w:t>
            </w:r>
            <w:r w:rsidR="00601B4A" w:rsidRPr="006E2C7F">
              <w:rPr>
                <w:rFonts w:ascii="Times New Roman" w:hAnsi="Times New Roman" w:cs="Times New Roman"/>
                <w:noProof/>
                <w:webHidden/>
              </w:rPr>
              <w:fldChar w:fldCharType="end"/>
            </w:r>
          </w:hyperlink>
        </w:p>
        <w:p w14:paraId="33F12E27"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86" w:history="1">
            <w:r w:rsidR="00E840EE" w:rsidRPr="006E2C7F">
              <w:rPr>
                <w:rStyle w:val="ac"/>
                <w:rFonts w:ascii="Times New Roman" w:hAnsi="Times New Roman" w:cs="Times New Roman"/>
                <w:b w:val="0"/>
                <w:bCs w:val="0"/>
                <w:i w:val="0"/>
                <w:noProof/>
                <w:sz w:val="20"/>
                <w:szCs w:val="20"/>
              </w:rPr>
              <w:t>2.3.Программа  воспитания и социализации обучающихся   при получении среднего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_Toc42596786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4684513B"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87" w:history="1">
            <w:r w:rsidR="00E840EE" w:rsidRPr="006E2C7F">
              <w:rPr>
                <w:rStyle w:val="ac"/>
                <w:rFonts w:ascii="Times New Roman" w:hAnsi="Times New Roman" w:cs="Times New Roman"/>
                <w:b w:val="0"/>
                <w:bCs w:val="0"/>
                <w:i w:val="0"/>
                <w:noProof/>
                <w:sz w:val="20"/>
                <w:szCs w:val="20"/>
              </w:rPr>
              <w:t>2.3.1. Цель и задачи духовно-нравственного развития, воспитания исоциализации обучающихся на ступени среднего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_Toc42596787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5D2D0DB6"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88" w:history="1">
            <w:r w:rsidR="00E840EE" w:rsidRPr="006E2C7F">
              <w:rPr>
                <w:rStyle w:val="ac"/>
                <w:rFonts w:ascii="Times New Roman" w:hAnsi="Times New Roman" w:cs="Times New Roman"/>
                <w:b w:val="0"/>
                <w:bCs w:val="0"/>
                <w:i w:val="0"/>
                <w:noProof/>
                <w:sz w:val="20"/>
                <w:szCs w:val="20"/>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_Toc42596788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473F1AF"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89" w:history="1">
            <w:r w:rsidR="00E840EE" w:rsidRPr="006E2C7F">
              <w:rPr>
                <w:rStyle w:val="ac"/>
                <w:rFonts w:ascii="Times New Roman" w:hAnsi="Times New Roman" w:cs="Times New Roman"/>
                <w:b w:val="0"/>
                <w:bCs w:val="0"/>
                <w:i w:val="0"/>
                <w:noProof/>
                <w:sz w:val="20"/>
                <w:szCs w:val="20"/>
              </w:rPr>
              <w:t>2.3.3. Содержание, виды деятельности и формы занятий с обучающимися (по направлениям духовно-нравственного развития, воспитания исоциализации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_Toc42596789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0F0B9600"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0" w:history="1">
            <w:r w:rsidR="00E840EE" w:rsidRPr="006E2C7F">
              <w:rPr>
                <w:rStyle w:val="ac"/>
                <w:rFonts w:ascii="Times New Roman" w:hAnsi="Times New Roman" w:cs="Times New Roman"/>
                <w:b w:val="0"/>
                <w:bCs w:val="0"/>
                <w:i w:val="0"/>
                <w:noProof/>
                <w:sz w:val="20"/>
                <w:szCs w:val="20"/>
              </w:rPr>
              <w:t>2.3.4. Модель организации работы по духовно-нравственному развитию, воспитанию и социализации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4A864628"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1" w:history="1">
            <w:r w:rsidR="00E840EE" w:rsidRPr="006E2C7F">
              <w:rPr>
                <w:rStyle w:val="ac"/>
                <w:rFonts w:ascii="Times New Roman" w:hAnsi="Times New Roman" w:cs="Times New Roman"/>
                <w:b w:val="0"/>
                <w:bCs w:val="0"/>
                <w:i w:val="0"/>
                <w:noProof/>
                <w:sz w:val="20"/>
                <w:szCs w:val="20"/>
              </w:rPr>
              <w:t>2.3.5. Описание форм и методов организации социально значимой деятельности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C3E434D"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2" w:history="1">
            <w:r w:rsidR="00E840EE" w:rsidRPr="006E2C7F">
              <w:rPr>
                <w:rStyle w:val="ac"/>
                <w:rFonts w:ascii="Times New Roman" w:hAnsi="Times New Roman" w:cs="Times New Roman"/>
                <w:b w:val="0"/>
                <w:bCs w:val="0"/>
                <w:i w:val="0"/>
                <w:noProof/>
                <w:sz w:val="20"/>
                <w:szCs w:val="20"/>
              </w:rPr>
              <w:t>2.3.6. Описание основных технологий взаимодействия и сотрудничества субъектов воспитательного процесса и социальных институтов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BA8A17D"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4" w:history="1">
            <w:r w:rsidR="00E840EE" w:rsidRPr="006E2C7F">
              <w:rPr>
                <w:rStyle w:val="ac"/>
                <w:rFonts w:ascii="Times New Roman" w:hAnsi="Times New Roman" w:cs="Times New Roman"/>
                <w:b w:val="0"/>
                <w:bCs w:val="0"/>
                <w:i w:val="0"/>
                <w:noProof/>
                <w:sz w:val="20"/>
                <w:szCs w:val="20"/>
              </w:rPr>
              <w:t>2.3.7. Описание методов и форм профессиональной ориентации в МОАУ «СОШ № 52 г. Орска»</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F47FAF3"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6" w:history="1">
            <w:r w:rsidR="00E840EE" w:rsidRPr="006E2C7F">
              <w:rPr>
                <w:rStyle w:val="ac"/>
                <w:rFonts w:ascii="Times New Roman" w:hAnsi="Times New Roman" w:cs="Times New Roman"/>
                <w:b w:val="0"/>
                <w:bCs w:val="0"/>
                <w:i w:val="0"/>
                <w:noProof/>
                <w:sz w:val="20"/>
                <w:szCs w:val="20"/>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7772FB24"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8" w:history="1">
            <w:r w:rsidR="00E840EE" w:rsidRPr="006E2C7F">
              <w:rPr>
                <w:rStyle w:val="ac"/>
                <w:rFonts w:ascii="Times New Roman" w:hAnsi="Times New Roman" w:cs="Times New Roman"/>
                <w:b w:val="0"/>
                <w:bCs w:val="0"/>
                <w:i w:val="0"/>
                <w:noProof/>
                <w:sz w:val="20"/>
                <w:szCs w:val="20"/>
              </w:rPr>
              <w:t>2.3.9. Описание форм и методов повышения педагогической культуры родителей (законных представителей)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1197D21"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799" w:history="1">
            <w:r w:rsidR="00E840EE" w:rsidRPr="006E2C7F">
              <w:rPr>
                <w:rStyle w:val="ac"/>
                <w:rFonts w:ascii="Times New Roman" w:hAnsi="Times New Roman" w:cs="Times New Roman"/>
                <w:b w:val="0"/>
                <w:bCs w:val="0"/>
                <w:i w:val="0"/>
                <w:noProof/>
                <w:sz w:val="20"/>
                <w:szCs w:val="20"/>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_Toc42596799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9E227F1"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0" w:history="1">
            <w:r w:rsidR="00E840EE" w:rsidRPr="006E2C7F">
              <w:rPr>
                <w:rStyle w:val="ac"/>
                <w:rFonts w:ascii="Times New Roman" w:hAnsi="Times New Roman" w:cs="Times New Roman"/>
                <w:b w:val="0"/>
                <w:bCs w:val="0"/>
                <w:i w:val="0"/>
                <w:noProof/>
                <w:sz w:val="20"/>
                <w:szCs w:val="20"/>
              </w:rPr>
              <w:t>2.3.11. Критерии, показатели эффективности деятельности МОАУ «СОШ № 52 г. Орска» в части духовно-нравственного развития, воспитания исоциализации обучающихся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42310EF"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1" w:history="1">
            <w:r w:rsidR="00E840EE" w:rsidRPr="006E2C7F">
              <w:rPr>
                <w:rStyle w:val="ac"/>
                <w:rFonts w:ascii="Times New Roman" w:hAnsi="Times New Roman" w:cs="Times New Roman"/>
                <w:b w:val="0"/>
                <w:bCs w:val="0"/>
                <w:i w:val="0"/>
                <w:noProof/>
                <w:sz w:val="20"/>
                <w:szCs w:val="20"/>
              </w:rPr>
              <w:t>2.4. Программа коррекционной работы</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04D6623"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2" w:history="1">
            <w:r w:rsidR="00E840EE" w:rsidRPr="006E2C7F">
              <w:rPr>
                <w:rStyle w:val="ac"/>
                <w:rFonts w:ascii="Times New Roman" w:hAnsi="Times New Roman" w:cs="Times New Roman"/>
                <w:b w:val="0"/>
                <w:bCs w:val="0"/>
                <w:i w:val="0"/>
                <w:noProof/>
                <w:sz w:val="20"/>
                <w:szCs w:val="20"/>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545400DD"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3" w:history="1">
            <w:r w:rsidR="00E840EE" w:rsidRPr="006E2C7F">
              <w:rPr>
                <w:rStyle w:val="ac"/>
                <w:rFonts w:ascii="Times New Roman" w:hAnsi="Times New Roman" w:cs="Times New Roman"/>
                <w:b w:val="0"/>
                <w:bCs w:val="0"/>
                <w:i w:val="0"/>
                <w:noProof/>
                <w:sz w:val="20"/>
                <w:szCs w:val="20"/>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5B2084F"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4" w:history="1">
            <w:r w:rsidR="00E840EE" w:rsidRPr="006E2C7F">
              <w:rPr>
                <w:rStyle w:val="ac"/>
                <w:rFonts w:ascii="Times New Roman" w:hAnsi="Times New Roman" w:cs="Times New Roman"/>
                <w:b w:val="0"/>
                <w:bCs w:val="0"/>
                <w:i w:val="0"/>
                <w:noProof/>
                <w:sz w:val="20"/>
                <w:szCs w:val="20"/>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09F5995E"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5" w:history="1">
            <w:r w:rsidR="00E840EE" w:rsidRPr="006E2C7F">
              <w:rPr>
                <w:rStyle w:val="ac"/>
                <w:rFonts w:ascii="Times New Roman" w:hAnsi="Times New Roman" w:cs="Times New Roman"/>
                <w:b w:val="0"/>
                <w:bCs w:val="0"/>
                <w:i w:val="0"/>
                <w:noProof/>
                <w:sz w:val="20"/>
                <w:szCs w:val="20"/>
              </w:rPr>
              <w:t>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E095662"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6" w:history="1">
            <w:r w:rsidR="00E840EE" w:rsidRPr="006E2C7F">
              <w:rPr>
                <w:rStyle w:val="ac"/>
                <w:rFonts w:ascii="Times New Roman" w:hAnsi="Times New Roman" w:cs="Times New Roman"/>
                <w:b w:val="0"/>
                <w:bCs w:val="0"/>
                <w:i w:val="0"/>
                <w:noProof/>
                <w:sz w:val="20"/>
                <w:szCs w:val="20"/>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743C006" w14:textId="77777777" w:rsidR="00704A88" w:rsidRPr="006E2C7F" w:rsidRDefault="00704A88" w:rsidP="004B38D4">
          <w:pPr>
            <w:pStyle w:val="1ff"/>
            <w:tabs>
              <w:tab w:val="right" w:leader="underscore" w:pos="10338"/>
            </w:tabs>
            <w:spacing w:before="0"/>
            <w:ind w:left="284" w:hanging="284"/>
            <w:rPr>
              <w:rFonts w:ascii="Times New Roman" w:hAnsi="Times New Roman" w:cs="Times New Roman"/>
              <w:b w:val="0"/>
              <w:bCs w:val="0"/>
              <w:i w:val="0"/>
              <w:sz w:val="20"/>
              <w:szCs w:val="20"/>
              <w:lang w:val="ru-RU"/>
            </w:rPr>
          </w:pPr>
          <w:r w:rsidRPr="006E2C7F">
            <w:rPr>
              <w:rFonts w:ascii="Times New Roman" w:hAnsi="Times New Roman" w:cs="Times New Roman"/>
              <w:b w:val="0"/>
              <w:bCs w:val="0"/>
              <w:i w:val="0"/>
              <w:sz w:val="20"/>
              <w:szCs w:val="20"/>
              <w:lang w:val="ru-RU"/>
            </w:rPr>
            <w:t>3. Организационный раздел</w:t>
          </w:r>
        </w:p>
        <w:p w14:paraId="3D2A7887"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07" w:history="1">
            <w:r w:rsidR="00E840EE" w:rsidRPr="006E2C7F">
              <w:rPr>
                <w:rStyle w:val="ac"/>
                <w:rFonts w:ascii="Times New Roman" w:hAnsi="Times New Roman" w:cs="Times New Roman"/>
                <w:b w:val="0"/>
                <w:bCs w:val="0"/>
                <w:i w:val="0"/>
                <w:noProof/>
                <w:sz w:val="20"/>
                <w:szCs w:val="20"/>
              </w:rPr>
              <w:t xml:space="preserve">3.1. </w:t>
            </w:r>
            <w:r w:rsidR="00E840EE" w:rsidRPr="006E2C7F">
              <w:rPr>
                <w:rStyle w:val="ac"/>
                <w:rFonts w:ascii="Times New Roman" w:eastAsia="@Arial Unicode MS" w:hAnsi="Times New Roman" w:cs="Times New Roman"/>
                <w:b w:val="0"/>
                <w:bCs w:val="0"/>
                <w:i w:val="0"/>
                <w:noProof/>
                <w:sz w:val="20"/>
                <w:szCs w:val="20"/>
              </w:rPr>
              <w:t>Учебный план среднего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_Toc42596807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15E9E6C"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12" w:history="1">
            <w:r w:rsidR="00E840EE" w:rsidRPr="006E2C7F">
              <w:rPr>
                <w:rStyle w:val="ac"/>
                <w:rFonts w:ascii="Times New Roman" w:hAnsi="Times New Roman" w:cs="Times New Roman"/>
                <w:b w:val="0"/>
                <w:bCs w:val="0"/>
                <w:i w:val="0"/>
                <w:noProof/>
                <w:sz w:val="20"/>
                <w:szCs w:val="20"/>
              </w:rPr>
              <w:t>3.1.1. Календарный учебный график на учебный год</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_Toc42596812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45F064BC"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13" w:history="1">
            <w:r w:rsidR="00E840EE" w:rsidRPr="006E2C7F">
              <w:rPr>
                <w:rStyle w:val="ac"/>
                <w:rFonts w:ascii="Times New Roman" w:eastAsia="@Arial Unicode MS" w:hAnsi="Times New Roman" w:cs="Times New Roman"/>
                <w:b w:val="0"/>
                <w:bCs w:val="0"/>
                <w:i w:val="0"/>
                <w:noProof/>
                <w:sz w:val="20"/>
                <w:szCs w:val="20"/>
              </w:rPr>
              <w:t>3.2. Программа внеурочной деятельности.</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_Toc42596813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2554F6C"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14" w:history="1">
            <w:r w:rsidR="00E840EE" w:rsidRPr="006E2C7F">
              <w:rPr>
                <w:rStyle w:val="ac"/>
                <w:rFonts w:ascii="Times New Roman" w:hAnsi="Times New Roman" w:cs="Times New Roman"/>
                <w:b w:val="0"/>
                <w:bCs w:val="0"/>
                <w:i w:val="0"/>
                <w:noProof/>
                <w:sz w:val="20"/>
                <w:szCs w:val="20"/>
              </w:rPr>
              <w:t>3.3. Система условий реализации основной образовательной программы</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_Toc42596814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0DD4B4E2"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15" w:history="1">
            <w:r w:rsidR="00E840EE" w:rsidRPr="006E2C7F">
              <w:rPr>
                <w:rStyle w:val="ac"/>
                <w:rFonts w:ascii="Times New Roman" w:hAnsi="Times New Roman" w:cs="Times New Roman"/>
                <w:b w:val="0"/>
                <w:bCs w:val="0"/>
                <w:i w:val="0"/>
                <w:noProof/>
                <w:sz w:val="20"/>
                <w:szCs w:val="20"/>
              </w:rPr>
              <w:t>3.3.1. Требования к кадровым условиям реализации основной образовательной программы</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_Toc42596815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42C02FE"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16" w:history="1">
            <w:r w:rsidR="00E840EE" w:rsidRPr="006E2C7F">
              <w:rPr>
                <w:rStyle w:val="ac"/>
                <w:rFonts w:ascii="Times New Roman" w:hAnsi="Times New Roman" w:cs="Times New Roman"/>
                <w:b w:val="0"/>
                <w:bCs w:val="0"/>
                <w:i w:val="0"/>
                <w:noProof/>
                <w:sz w:val="20"/>
                <w:szCs w:val="20"/>
              </w:rPr>
              <w:t>3.3.2. Психолого-педагогические условия реализации основной образовательной программы</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_Toc42596816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77B894A"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24" w:history="1">
            <w:r w:rsidR="00E840EE" w:rsidRPr="006E2C7F">
              <w:rPr>
                <w:rStyle w:val="ac"/>
                <w:rFonts w:ascii="Times New Roman" w:hAnsi="Times New Roman" w:cs="Times New Roman"/>
                <w:b w:val="0"/>
                <w:bCs w:val="0"/>
                <w:i w:val="0"/>
                <w:noProof/>
                <w:sz w:val="20"/>
                <w:szCs w:val="20"/>
              </w:rPr>
              <w:t>3.3.3. Финансовое обеспечение реализации основной 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_Toc42596824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794EAC81"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25" w:history="1">
            <w:r w:rsidR="00E840EE" w:rsidRPr="006E2C7F">
              <w:rPr>
                <w:rStyle w:val="ac"/>
                <w:rFonts w:ascii="Times New Roman" w:hAnsi="Times New Roman" w:cs="Times New Roman"/>
                <w:b w:val="0"/>
                <w:bCs w:val="0"/>
                <w:i w:val="0"/>
                <w:noProof/>
                <w:sz w:val="20"/>
                <w:szCs w:val="20"/>
              </w:rPr>
              <w:t>3.3.4.Материально-технические условия реализации основной образовательной программы</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_Toc42596825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5A3CBBC9"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26" w:history="1">
            <w:r w:rsidR="00E840EE" w:rsidRPr="006E2C7F">
              <w:rPr>
                <w:rStyle w:val="ac"/>
                <w:rFonts w:ascii="Times New Roman" w:hAnsi="Times New Roman" w:cs="Times New Roman"/>
                <w:b w:val="0"/>
                <w:bCs w:val="0"/>
                <w:i w:val="0"/>
                <w:noProof/>
                <w:sz w:val="20"/>
                <w:szCs w:val="20"/>
              </w:rPr>
              <w:t>3.3.5.Информационно-методические условия реализации основнойобразовательной программы основного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_Toc42596826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66FCEFA6"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28" w:history="1">
            <w:r w:rsidR="00E840EE" w:rsidRPr="006E2C7F">
              <w:rPr>
                <w:rStyle w:val="ac"/>
                <w:rFonts w:ascii="Times New Roman" w:hAnsi="Times New Roman" w:cs="Times New Roman"/>
                <w:b w:val="0"/>
                <w:bCs w:val="0"/>
                <w:i w:val="0"/>
                <w:noProof/>
                <w:sz w:val="20"/>
                <w:szCs w:val="20"/>
              </w:rPr>
              <w:t>3.3.6. Обоснование необходимых изменений в имеющихся условиях в соответствии с основной образовательной программой среднего общего образования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_Toc42596828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1082A726"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29" w:history="1">
            <w:r w:rsidR="00E840EE" w:rsidRPr="006E2C7F">
              <w:rPr>
                <w:rStyle w:val="ac"/>
                <w:rFonts w:ascii="Times New Roman" w:hAnsi="Times New Roman" w:cs="Times New Roman"/>
                <w:b w:val="0"/>
                <w:bCs w:val="0"/>
                <w:i w:val="0"/>
                <w:noProof/>
                <w:sz w:val="20"/>
                <w:szCs w:val="20"/>
              </w:rPr>
              <w:t>3.4. Механизмы достижения целевых ориентиров в системе условий</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_Toc42596829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7F53093C" w14:textId="77777777" w:rsidR="00E840EE" w:rsidRPr="006E2C7F" w:rsidRDefault="00000000" w:rsidP="004B38D4">
          <w:pPr>
            <w:pStyle w:val="1ff"/>
            <w:tabs>
              <w:tab w:val="left" w:pos="600"/>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30" w:history="1">
            <w:r w:rsidR="00E840EE" w:rsidRPr="006E2C7F">
              <w:rPr>
                <w:rStyle w:val="ac"/>
                <w:rFonts w:ascii="Times New Roman" w:hAnsi="Times New Roman" w:cs="Times New Roman"/>
                <w:b w:val="0"/>
                <w:bCs w:val="0"/>
                <w:i w:val="0"/>
                <w:noProof/>
                <w:sz w:val="20"/>
                <w:szCs w:val="20"/>
              </w:rPr>
              <w:t>3.5.</w:t>
            </w:r>
            <w:r w:rsidR="00E840EE" w:rsidRPr="006E2C7F">
              <w:rPr>
                <w:rFonts w:ascii="Times New Roman" w:eastAsiaTheme="minorEastAsia" w:hAnsi="Times New Roman" w:cs="Times New Roman"/>
                <w:b w:val="0"/>
                <w:bCs w:val="0"/>
                <w:i w:val="0"/>
                <w:iCs w:val="0"/>
                <w:noProof/>
                <w:sz w:val="20"/>
                <w:szCs w:val="20"/>
                <w:lang w:val="ru-RU" w:eastAsia="ru-RU"/>
              </w:rPr>
              <w:tab/>
            </w:r>
            <w:r w:rsidR="00E840EE" w:rsidRPr="006E2C7F">
              <w:rPr>
                <w:rStyle w:val="ac"/>
                <w:rFonts w:ascii="Times New Roman" w:hAnsi="Times New Roman" w:cs="Times New Roman"/>
                <w:b w:val="0"/>
                <w:bCs w:val="0"/>
                <w:i w:val="0"/>
                <w:noProof/>
                <w:sz w:val="20"/>
                <w:szCs w:val="20"/>
              </w:rPr>
              <w:t>Сетевой график (дорожная карта) по модернизации необходимой системы условий реализации основной образовательной программы среднего общего образованиия</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_Toc42596830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2F9637FC" w14:textId="77777777" w:rsidR="00E840EE" w:rsidRPr="006E2C7F" w:rsidRDefault="00000000" w:rsidP="004B38D4">
          <w:pPr>
            <w:pStyle w:val="1ff"/>
            <w:tabs>
              <w:tab w:val="right" w:leader="underscore" w:pos="10338"/>
            </w:tabs>
            <w:spacing w:before="0"/>
            <w:ind w:left="284" w:hanging="284"/>
            <w:rPr>
              <w:rFonts w:ascii="Times New Roman" w:eastAsiaTheme="minorEastAsia" w:hAnsi="Times New Roman" w:cs="Times New Roman"/>
              <w:b w:val="0"/>
              <w:bCs w:val="0"/>
              <w:i w:val="0"/>
              <w:iCs w:val="0"/>
              <w:noProof/>
              <w:sz w:val="20"/>
              <w:szCs w:val="20"/>
              <w:lang w:val="ru-RU" w:eastAsia="ru-RU"/>
            </w:rPr>
          </w:pPr>
          <w:hyperlink w:anchor="_Toc42596831" w:history="1">
            <w:r w:rsidR="00E840EE" w:rsidRPr="006E2C7F">
              <w:rPr>
                <w:rStyle w:val="ac"/>
                <w:rFonts w:ascii="Times New Roman" w:hAnsi="Times New Roman" w:cs="Times New Roman"/>
                <w:b w:val="0"/>
                <w:bCs w:val="0"/>
                <w:i w:val="0"/>
                <w:noProof/>
                <w:sz w:val="20"/>
                <w:szCs w:val="20"/>
              </w:rPr>
              <w:t>3.6. Контроль за состоянием системы условий</w:t>
            </w:r>
            <w:r w:rsidR="00E840EE" w:rsidRPr="006E2C7F">
              <w:rPr>
                <w:rFonts w:ascii="Times New Roman" w:hAnsi="Times New Roman" w:cs="Times New Roman"/>
                <w:b w:val="0"/>
                <w:bCs w:val="0"/>
                <w:i w:val="0"/>
                <w:noProof/>
                <w:webHidden/>
                <w:sz w:val="20"/>
                <w:szCs w:val="20"/>
              </w:rPr>
              <w:tab/>
            </w:r>
            <w:r w:rsidR="00601B4A" w:rsidRPr="006E2C7F">
              <w:rPr>
                <w:rFonts w:ascii="Times New Roman" w:hAnsi="Times New Roman" w:cs="Times New Roman"/>
                <w:b w:val="0"/>
                <w:bCs w:val="0"/>
                <w:i w:val="0"/>
                <w:noProof/>
                <w:webHidden/>
                <w:sz w:val="20"/>
                <w:szCs w:val="20"/>
              </w:rPr>
              <w:fldChar w:fldCharType="begin"/>
            </w:r>
            <w:r w:rsidR="00E840EE" w:rsidRPr="006E2C7F">
              <w:rPr>
                <w:rFonts w:ascii="Times New Roman" w:hAnsi="Times New Roman" w:cs="Times New Roman"/>
                <w:b w:val="0"/>
                <w:bCs w:val="0"/>
                <w:i w:val="0"/>
                <w:noProof/>
                <w:webHidden/>
                <w:sz w:val="20"/>
                <w:szCs w:val="20"/>
              </w:rPr>
              <w:instrText xml:space="preserve"> PAGEREF _Toc42596831 \h </w:instrText>
            </w:r>
            <w:r w:rsidR="00601B4A" w:rsidRPr="006E2C7F">
              <w:rPr>
                <w:rFonts w:ascii="Times New Roman" w:hAnsi="Times New Roman" w:cs="Times New Roman"/>
                <w:b w:val="0"/>
                <w:bCs w:val="0"/>
                <w:i w:val="0"/>
                <w:noProof/>
                <w:webHidden/>
                <w:sz w:val="20"/>
                <w:szCs w:val="20"/>
              </w:rPr>
            </w:r>
            <w:r w:rsidR="00601B4A" w:rsidRPr="006E2C7F">
              <w:rPr>
                <w:rFonts w:ascii="Times New Roman" w:hAnsi="Times New Roman" w:cs="Times New Roman"/>
                <w:b w:val="0"/>
                <w:bCs w:val="0"/>
                <w:i w:val="0"/>
                <w:noProof/>
                <w:webHidden/>
                <w:sz w:val="20"/>
                <w:szCs w:val="20"/>
              </w:rPr>
              <w:fldChar w:fldCharType="separate"/>
            </w:r>
            <w:r w:rsidR="00BC02B8" w:rsidRPr="006E2C7F">
              <w:rPr>
                <w:rFonts w:ascii="Times New Roman" w:hAnsi="Times New Roman" w:cs="Times New Roman"/>
                <w:b w:val="0"/>
                <w:bCs w:val="0"/>
                <w:i w:val="0"/>
                <w:noProof/>
                <w:webHidden/>
                <w:sz w:val="20"/>
                <w:szCs w:val="20"/>
              </w:rPr>
              <w:t>114</w:t>
            </w:r>
            <w:r w:rsidR="00601B4A" w:rsidRPr="006E2C7F">
              <w:rPr>
                <w:rFonts w:ascii="Times New Roman" w:hAnsi="Times New Roman" w:cs="Times New Roman"/>
                <w:b w:val="0"/>
                <w:bCs w:val="0"/>
                <w:i w:val="0"/>
                <w:noProof/>
                <w:webHidden/>
                <w:sz w:val="20"/>
                <w:szCs w:val="20"/>
              </w:rPr>
              <w:fldChar w:fldCharType="end"/>
            </w:r>
          </w:hyperlink>
        </w:p>
        <w:p w14:paraId="30EE9BAF" w14:textId="77777777" w:rsidR="00CC38BF" w:rsidRPr="006E2C7F" w:rsidRDefault="00601B4A" w:rsidP="004B38D4">
          <w:pPr>
            <w:pStyle w:val="1ff"/>
            <w:tabs>
              <w:tab w:val="left" w:pos="0"/>
              <w:tab w:val="left" w:pos="9498"/>
            </w:tabs>
            <w:spacing w:before="0"/>
            <w:ind w:left="284" w:right="424" w:hanging="284"/>
            <w:rPr>
              <w:rFonts w:ascii="Times New Roman" w:hAnsi="Times New Roman" w:cs="Times New Roman"/>
              <w:b w:val="0"/>
              <w:bCs w:val="0"/>
              <w:sz w:val="20"/>
              <w:szCs w:val="20"/>
            </w:rPr>
          </w:pPr>
          <w:r w:rsidRPr="006E2C7F">
            <w:rPr>
              <w:rFonts w:ascii="Times New Roman" w:hAnsi="Times New Roman" w:cs="Times New Roman"/>
              <w:b w:val="0"/>
              <w:bCs w:val="0"/>
              <w:i w:val="0"/>
              <w:iCs w:val="0"/>
              <w:sz w:val="20"/>
              <w:szCs w:val="20"/>
            </w:rPr>
            <w:fldChar w:fldCharType="end"/>
          </w:r>
        </w:p>
      </w:sdtContent>
    </w:sdt>
    <w:p w14:paraId="4CD759F2" w14:textId="77777777" w:rsidR="00651D5F" w:rsidRPr="006E2C7F" w:rsidRDefault="00651D5F" w:rsidP="00DF36C8">
      <w:pPr>
        <w:widowControl/>
        <w:suppressAutoHyphens w:val="0"/>
        <w:autoSpaceDE/>
        <w:ind w:firstLine="454"/>
        <w:jc w:val="left"/>
        <w:rPr>
          <w:szCs w:val="20"/>
          <w:lang w:val="ru-RU"/>
        </w:rPr>
      </w:pPr>
    </w:p>
    <w:p w14:paraId="7CA27CCA" w14:textId="77777777" w:rsidR="00CC1578" w:rsidRPr="006E2C7F" w:rsidRDefault="00CC1578" w:rsidP="00DF36C8">
      <w:pPr>
        <w:tabs>
          <w:tab w:val="left" w:leader="dot" w:pos="624"/>
        </w:tabs>
        <w:ind w:firstLine="454"/>
        <w:jc w:val="center"/>
        <w:rPr>
          <w:szCs w:val="20"/>
          <w:lang w:val="ru-RU"/>
        </w:rPr>
        <w:sectPr w:rsidR="00CC1578" w:rsidRPr="006E2C7F" w:rsidSect="009D4704">
          <w:headerReference w:type="default" r:id="rId8"/>
          <w:footerReference w:type="default" r:id="rId9"/>
          <w:pgSz w:w="11906" w:h="16838"/>
          <w:pgMar w:top="851" w:right="707" w:bottom="851" w:left="851" w:header="284" w:footer="851" w:gutter="0"/>
          <w:cols w:space="720"/>
          <w:docGrid w:linePitch="360"/>
        </w:sectPr>
      </w:pPr>
    </w:p>
    <w:p w14:paraId="009A5676" w14:textId="77777777" w:rsidR="00651D5F" w:rsidRPr="006E2C7F" w:rsidRDefault="00651D5F" w:rsidP="00DF36C8">
      <w:pPr>
        <w:tabs>
          <w:tab w:val="left" w:leader="dot" w:pos="624"/>
        </w:tabs>
        <w:ind w:firstLine="454"/>
        <w:jc w:val="center"/>
        <w:rPr>
          <w:szCs w:val="20"/>
          <w:lang w:val="ru-RU"/>
        </w:rPr>
      </w:pPr>
    </w:p>
    <w:p w14:paraId="3BF390C2" w14:textId="77777777" w:rsidR="00EA3ED9" w:rsidRPr="006E2C7F" w:rsidRDefault="00EA3ED9" w:rsidP="007B582C">
      <w:pPr>
        <w:widowControl/>
        <w:suppressAutoHyphens w:val="0"/>
        <w:autoSpaceDE/>
        <w:ind w:firstLine="454"/>
        <w:jc w:val="center"/>
        <w:rPr>
          <w:rStyle w:val="Zag11"/>
          <w:rFonts w:eastAsia="@Arial Unicode MS"/>
          <w:szCs w:val="20"/>
        </w:rPr>
      </w:pPr>
      <w:bookmarkStart w:id="38" w:name="_Toc402948746"/>
      <w:bookmarkStart w:id="39" w:name="_Toc403117142"/>
      <w:bookmarkStart w:id="40" w:name="_Toc491528922"/>
      <w:bookmarkEnd w:id="36"/>
      <w:bookmarkEnd w:id="37"/>
      <w:r w:rsidRPr="006E2C7F">
        <w:rPr>
          <w:rStyle w:val="Zag11"/>
          <w:rFonts w:eastAsia="@Arial Unicode MS"/>
          <w:szCs w:val="20"/>
        </w:rPr>
        <w:t>1. Целевой раздел</w:t>
      </w:r>
      <w:bookmarkEnd w:id="38"/>
      <w:bookmarkEnd w:id="39"/>
      <w:bookmarkEnd w:id="40"/>
    </w:p>
    <w:p w14:paraId="0A053C8C" w14:textId="77777777" w:rsidR="00314B12" w:rsidRPr="006E2C7F" w:rsidRDefault="00314B12" w:rsidP="00DF36C8">
      <w:pPr>
        <w:pStyle w:val="100"/>
        <w:ind w:firstLine="454"/>
        <w:rPr>
          <w:b w:val="0"/>
        </w:rPr>
      </w:pPr>
      <w:bookmarkStart w:id="41" w:name="_Toc491502354"/>
      <w:bookmarkStart w:id="42" w:name="_Toc491528923"/>
      <w:bookmarkStart w:id="43" w:name="_Toc42596716"/>
      <w:r w:rsidRPr="006E2C7F">
        <w:rPr>
          <w:b w:val="0"/>
        </w:rPr>
        <w:t>Паспорт программы</w:t>
      </w:r>
      <w:bookmarkEnd w:id="41"/>
      <w:bookmarkEnd w:id="42"/>
      <w:bookmarkEnd w:id="43"/>
    </w:p>
    <w:tbl>
      <w:tblPr>
        <w:tblW w:w="10314" w:type="dxa"/>
        <w:tblLayout w:type="fixed"/>
        <w:tblLook w:val="04A0" w:firstRow="1" w:lastRow="0" w:firstColumn="1" w:lastColumn="0" w:noHBand="0" w:noVBand="1"/>
      </w:tblPr>
      <w:tblGrid>
        <w:gridCol w:w="1668"/>
        <w:gridCol w:w="8646"/>
      </w:tblGrid>
      <w:tr w:rsidR="00314B12" w:rsidRPr="006E2C7F" w14:paraId="3B6A1A7F" w14:textId="77777777" w:rsidTr="002D395E">
        <w:trPr>
          <w:cantSplit/>
        </w:trPr>
        <w:tc>
          <w:tcPr>
            <w:tcW w:w="1668" w:type="dxa"/>
          </w:tcPr>
          <w:p w14:paraId="05F06C2D" w14:textId="77777777" w:rsidR="00314B12" w:rsidRPr="006E2C7F" w:rsidRDefault="00314B12" w:rsidP="00A05B97">
            <w:pPr>
              <w:jc w:val="left"/>
              <w:rPr>
                <w:szCs w:val="20"/>
                <w:lang w:val="ru-RU"/>
              </w:rPr>
            </w:pPr>
            <w:r w:rsidRPr="006E2C7F">
              <w:rPr>
                <w:szCs w:val="20"/>
                <w:lang w:val="ru-RU"/>
              </w:rPr>
              <w:t xml:space="preserve">Нормативно-правовые основания для </w:t>
            </w:r>
            <w:r w:rsidR="00530720" w:rsidRPr="006E2C7F">
              <w:rPr>
                <w:szCs w:val="20"/>
                <w:lang w:val="ru-RU"/>
              </w:rPr>
              <w:t>разработки программы</w:t>
            </w:r>
          </w:p>
        </w:tc>
        <w:tc>
          <w:tcPr>
            <w:tcW w:w="8646" w:type="dxa"/>
          </w:tcPr>
          <w:p w14:paraId="7372BF5B" w14:textId="77777777" w:rsidR="009F156A" w:rsidRPr="006E2C7F" w:rsidRDefault="009F156A" w:rsidP="00545B1B">
            <w:pPr>
              <w:pStyle w:val="afff7"/>
              <w:numPr>
                <w:ilvl w:val="0"/>
                <w:numId w:val="210"/>
              </w:numPr>
              <w:ind w:left="175" w:firstLine="567"/>
              <w:rPr>
                <w:szCs w:val="20"/>
                <w:lang w:val="ru-RU"/>
              </w:rPr>
            </w:pPr>
            <w:r w:rsidRPr="006E2C7F">
              <w:rPr>
                <w:szCs w:val="20"/>
                <w:lang w:val="ru-RU"/>
              </w:rPr>
              <w:t xml:space="preserve">Федеральный закон от 29.12.2013 г. № 273-ФС «Об образовании в Российской Федерации»; </w:t>
            </w:r>
          </w:p>
          <w:p w14:paraId="1423EB11" w14:textId="77777777" w:rsidR="00530720" w:rsidRPr="006E2C7F" w:rsidRDefault="00530720" w:rsidP="00545B1B">
            <w:pPr>
              <w:pStyle w:val="afff7"/>
              <w:numPr>
                <w:ilvl w:val="0"/>
                <w:numId w:val="210"/>
              </w:numPr>
              <w:ind w:left="175" w:firstLine="567"/>
              <w:rPr>
                <w:szCs w:val="20"/>
                <w:lang w:val="ru-RU"/>
              </w:rPr>
            </w:pPr>
            <w:r w:rsidRPr="006E2C7F">
              <w:rPr>
                <w:szCs w:val="20"/>
                <w:lang w:val="ru-RU"/>
              </w:rPr>
              <w:t xml:space="preserve">Примерная основная образовательная программа </w:t>
            </w:r>
            <w:r w:rsidR="002D65C8" w:rsidRPr="006E2C7F">
              <w:rPr>
                <w:szCs w:val="20"/>
                <w:lang w:val="ru-RU"/>
              </w:rPr>
              <w:t>среднего</w:t>
            </w:r>
            <w:r w:rsidRPr="006E2C7F">
              <w:rPr>
                <w:szCs w:val="20"/>
                <w:lang w:val="ru-RU"/>
              </w:rPr>
              <w:t xml:space="preserve"> общего образования, одобрена </w:t>
            </w:r>
            <w:r w:rsidRPr="006E2C7F">
              <w:rPr>
                <w:szCs w:val="20"/>
                <w:lang w:val="ru-RU" w:eastAsia="ru-RU"/>
              </w:rPr>
              <w:t>Федеральным учебно-методическим объединением по общему образовани</w:t>
            </w:r>
            <w:r w:rsidR="002D65C8" w:rsidRPr="006E2C7F">
              <w:rPr>
                <w:szCs w:val="20"/>
                <w:lang w:val="ru-RU" w:eastAsia="ru-RU"/>
              </w:rPr>
              <w:t>ю, протокол заседания от 28 июня 2016 г. № 2/16-з</w:t>
            </w:r>
            <w:r w:rsidR="009F156A" w:rsidRPr="006E2C7F">
              <w:rPr>
                <w:szCs w:val="20"/>
                <w:lang w:val="ru-RU" w:eastAsia="ru-RU"/>
              </w:rPr>
              <w:t>;</w:t>
            </w:r>
          </w:p>
          <w:p w14:paraId="40FD98F5" w14:textId="77777777" w:rsidR="00A05B97" w:rsidRPr="006E2C7F" w:rsidRDefault="00A05B97" w:rsidP="00545B1B">
            <w:pPr>
              <w:pStyle w:val="111"/>
              <w:widowControl/>
              <w:numPr>
                <w:ilvl w:val="0"/>
                <w:numId w:val="301"/>
              </w:numPr>
              <w:autoSpaceDE w:val="0"/>
              <w:snapToGrid w:val="0"/>
              <w:ind w:left="175" w:firstLine="567"/>
            </w:pPr>
            <w:r w:rsidRPr="006E2C7F">
              <w:t>Национальный проект «Образование», утв. президиумом Совета при Президенте РФ по стратегическому развитию и национальным проектам, протокол от 24.12.2018.г № 16.</w:t>
            </w:r>
          </w:p>
          <w:p w14:paraId="5BE1C82B" w14:textId="77777777" w:rsidR="00A05B97" w:rsidRPr="006E2C7F" w:rsidRDefault="00A05B97" w:rsidP="00545B1B">
            <w:pPr>
              <w:pStyle w:val="111"/>
              <w:widowControl/>
              <w:numPr>
                <w:ilvl w:val="0"/>
                <w:numId w:val="301"/>
              </w:numPr>
              <w:autoSpaceDE w:val="0"/>
              <w:snapToGrid w:val="0"/>
              <w:ind w:left="175" w:firstLine="567"/>
            </w:pPr>
            <w:r w:rsidRPr="006E2C7F">
              <w:t>государственная программа Оренбургской области «Развитие системы образования Оренбургской области», утвержденная постановлением Правительства Оренбургской области от 29 декабря 2018 года № 921-пп «Об утверждении программы Оренбургской области «Развитие системы образования  Оренбургской  области» (в  редакции</w:t>
            </w:r>
            <w:r w:rsidRPr="006E2C7F">
              <w:rPr>
                <w:rFonts w:eastAsia="Calibri"/>
                <w:lang w:eastAsia="en-US"/>
              </w:rPr>
              <w:t xml:space="preserve"> постановлений Правительства Оренбургской  области от 28 июня 2019 года № 449-пп, от 13 августа  2019 года № 633-пп, от 18 декабря 2019 года № 935-пп</w:t>
            </w:r>
            <w:r w:rsidRPr="006E2C7F">
              <w:t>),</w:t>
            </w:r>
          </w:p>
          <w:p w14:paraId="7FC8F94D" w14:textId="77777777" w:rsidR="00A05B97" w:rsidRPr="006E2C7F" w:rsidRDefault="00A05B97" w:rsidP="00545B1B">
            <w:pPr>
              <w:pStyle w:val="111"/>
              <w:widowControl/>
              <w:numPr>
                <w:ilvl w:val="0"/>
                <w:numId w:val="301"/>
              </w:numPr>
              <w:autoSpaceDE w:val="0"/>
              <w:snapToGrid w:val="0"/>
              <w:ind w:left="175" w:firstLine="567"/>
            </w:pPr>
            <w:r w:rsidRPr="006E2C7F">
              <w:t xml:space="preserve">муниципальная программа «Развитие образования в городе Орске в 2019-2024 годах» (постановление администрации города Орска Оренбургской области от  26.10.2018  № 4984-п); </w:t>
            </w:r>
          </w:p>
          <w:p w14:paraId="5C10FD73" w14:textId="77777777" w:rsidR="00A05B97" w:rsidRPr="006E2C7F" w:rsidRDefault="00A05B97" w:rsidP="00545B1B">
            <w:pPr>
              <w:pStyle w:val="111"/>
              <w:widowControl/>
              <w:numPr>
                <w:ilvl w:val="0"/>
                <w:numId w:val="301"/>
              </w:numPr>
              <w:autoSpaceDE w:val="0"/>
              <w:ind w:left="175" w:firstLine="567"/>
            </w:pPr>
            <w:r w:rsidRPr="006E2C7F">
              <w:t>Национальная доктрина образования в Российской Федерации до 2025 г. (постановление Правительства РФ от 04.10.2000 № 751);</w:t>
            </w:r>
          </w:p>
          <w:p w14:paraId="12D815FF" w14:textId="77777777" w:rsidR="009F156A" w:rsidRPr="006E2C7F" w:rsidRDefault="009F156A" w:rsidP="00545B1B">
            <w:pPr>
              <w:pStyle w:val="afff7"/>
              <w:numPr>
                <w:ilvl w:val="0"/>
                <w:numId w:val="210"/>
              </w:numPr>
              <w:ind w:left="175" w:firstLine="567"/>
              <w:rPr>
                <w:szCs w:val="20"/>
                <w:lang w:val="ru-RU"/>
              </w:rPr>
            </w:pPr>
            <w:r w:rsidRPr="006E2C7F">
              <w:rPr>
                <w:szCs w:val="20"/>
                <w:lang w:val="ru-RU"/>
              </w:rPr>
              <w:t xml:space="preserve">Концепция долгосрочного социально-экономического развития России до 2020 г. (распоряжение правительства РФ от 17 ноября 2008 года </w:t>
            </w:r>
            <w:r w:rsidRPr="006E2C7F">
              <w:rPr>
                <w:szCs w:val="20"/>
              </w:rPr>
              <w:t>N</w:t>
            </w:r>
            <w:r w:rsidRPr="006E2C7F">
              <w:rPr>
                <w:szCs w:val="20"/>
                <w:lang w:val="ru-RU"/>
              </w:rPr>
              <w:t xml:space="preserve"> 1662-р); </w:t>
            </w:r>
          </w:p>
          <w:p w14:paraId="06D09CB9" w14:textId="77777777" w:rsidR="009F156A" w:rsidRPr="006E2C7F" w:rsidRDefault="009F156A" w:rsidP="00545B1B">
            <w:pPr>
              <w:pStyle w:val="afff7"/>
              <w:numPr>
                <w:ilvl w:val="0"/>
                <w:numId w:val="210"/>
              </w:numPr>
              <w:ind w:left="175" w:firstLine="567"/>
              <w:rPr>
                <w:szCs w:val="20"/>
                <w:lang w:val="ru-RU"/>
              </w:rPr>
            </w:pPr>
            <w:r w:rsidRPr="006E2C7F">
              <w:rPr>
                <w:szCs w:val="20"/>
                <w:lang w:val="ru-RU"/>
              </w:rPr>
              <w:t>Концепция духовно-нравственного развития и воспитания личности гражданина России (2009 г.).</w:t>
            </w:r>
          </w:p>
          <w:p w14:paraId="0C192AD2" w14:textId="77777777" w:rsidR="00C17E44" w:rsidRPr="006E2C7F" w:rsidRDefault="00C17E44" w:rsidP="00545B1B">
            <w:pPr>
              <w:pStyle w:val="afff7"/>
              <w:numPr>
                <w:ilvl w:val="0"/>
                <w:numId w:val="210"/>
              </w:numPr>
              <w:ind w:left="175" w:firstLine="567"/>
              <w:rPr>
                <w:szCs w:val="20"/>
                <w:lang w:val="ru-RU"/>
              </w:rPr>
            </w:pPr>
            <w:r w:rsidRPr="006E2C7F">
              <w:rPr>
                <w:szCs w:val="20"/>
                <w:lang w:val="ru-RU"/>
              </w:rPr>
              <w:t>государственная</w:t>
            </w:r>
            <w:r w:rsidR="009F156A" w:rsidRPr="006E2C7F">
              <w:rPr>
                <w:szCs w:val="20"/>
                <w:lang w:val="ru-RU"/>
              </w:rPr>
              <w:t xml:space="preserve"> программа </w:t>
            </w:r>
            <w:r w:rsidRPr="006E2C7F">
              <w:rPr>
                <w:szCs w:val="20"/>
                <w:lang w:val="ru-RU"/>
              </w:rPr>
              <w:t>«Патриотическое воспитание и допризывная подготовка граждан в Оренбургской области» на 2017–2020 годы (постановление Правительства Оренбургской области от 31.08.2016 № 619-пп)</w:t>
            </w:r>
          </w:p>
          <w:p w14:paraId="3C8C63F3" w14:textId="77777777" w:rsidR="00C17E44" w:rsidRPr="006E2C7F" w:rsidRDefault="00C17E44" w:rsidP="00545B1B">
            <w:pPr>
              <w:pStyle w:val="afff7"/>
              <w:numPr>
                <w:ilvl w:val="0"/>
                <w:numId w:val="210"/>
              </w:numPr>
              <w:ind w:left="175" w:firstLine="567"/>
              <w:rPr>
                <w:szCs w:val="20"/>
                <w:lang w:val="ru-RU"/>
              </w:rPr>
            </w:pPr>
            <w:r w:rsidRPr="006E2C7F">
              <w:rPr>
                <w:szCs w:val="20"/>
                <w:lang w:val="ru-RU"/>
              </w:rPr>
              <w:t>государственная программа «Содействие созданию новых мест с целью ликвидации второй смены в общеобразовательных организациях Оренбургской области в соответствии с прогнозируемой потребностью и современными условиями обучения» на 2016-2020 годы (постановление Правительства Оренбургской области от 4 апреля 2016 года N 241-пп);</w:t>
            </w:r>
          </w:p>
          <w:p w14:paraId="70E33AD0" w14:textId="77777777" w:rsidR="009F156A" w:rsidRPr="006E2C7F" w:rsidRDefault="00C17E44" w:rsidP="00545B1B">
            <w:pPr>
              <w:pStyle w:val="afff7"/>
              <w:numPr>
                <w:ilvl w:val="0"/>
                <w:numId w:val="210"/>
              </w:numPr>
              <w:ind w:left="175" w:firstLine="567"/>
              <w:rPr>
                <w:szCs w:val="20"/>
                <w:lang w:val="ru-RU"/>
              </w:rPr>
            </w:pPr>
            <w:r w:rsidRPr="006E2C7F">
              <w:rPr>
                <w:szCs w:val="20"/>
                <w:lang w:val="ru-RU"/>
              </w:rPr>
              <w:t xml:space="preserve">государственная программа «Защита населения и территории Оренбургской области от чрезвычайных ситуаций, обеспечение пожарной безопасности и безопасности людей на водных объектах Оренбургской области» </w:t>
            </w:r>
            <w:r w:rsidR="009F156A" w:rsidRPr="006E2C7F">
              <w:rPr>
                <w:szCs w:val="20"/>
                <w:lang w:val="ru-RU"/>
              </w:rPr>
              <w:t>на 201</w:t>
            </w:r>
            <w:r w:rsidRPr="006E2C7F">
              <w:rPr>
                <w:szCs w:val="20"/>
                <w:lang w:val="ru-RU"/>
              </w:rPr>
              <w:t>5-2020</w:t>
            </w:r>
            <w:r w:rsidR="009F156A" w:rsidRPr="006E2C7F">
              <w:rPr>
                <w:szCs w:val="20"/>
                <w:lang w:val="ru-RU"/>
              </w:rPr>
              <w:t xml:space="preserve"> годы</w:t>
            </w:r>
            <w:r w:rsidRPr="006E2C7F">
              <w:rPr>
                <w:szCs w:val="20"/>
                <w:lang w:val="ru-RU"/>
              </w:rPr>
              <w:t xml:space="preserve"> (постановление Правительства Оренбургской области от 14 апреля 2014 года N 219-пп)</w:t>
            </w:r>
            <w:r w:rsidR="009F156A" w:rsidRPr="006E2C7F">
              <w:rPr>
                <w:szCs w:val="20"/>
                <w:lang w:val="ru-RU"/>
              </w:rPr>
              <w:t>;</w:t>
            </w:r>
          </w:p>
          <w:p w14:paraId="58544016" w14:textId="77777777" w:rsidR="00C17E44" w:rsidRPr="006E2C7F" w:rsidRDefault="00C17E44" w:rsidP="00545B1B">
            <w:pPr>
              <w:pStyle w:val="afff7"/>
              <w:numPr>
                <w:ilvl w:val="0"/>
                <w:numId w:val="210"/>
              </w:numPr>
              <w:ind w:left="175" w:firstLine="567"/>
              <w:rPr>
                <w:szCs w:val="20"/>
                <w:lang w:val="ru-RU"/>
              </w:rPr>
            </w:pPr>
            <w:r w:rsidRPr="006E2C7F">
              <w:rPr>
                <w:szCs w:val="20"/>
                <w:lang w:val="ru-RU"/>
              </w:rPr>
              <w:t>государственная программа «Развитие физической культуры, спорта и туризма» в Оренбургской области на 2014-2020 годы (постановление Правительства Оренбургской области от 29.11.2013 года № 1054-пп);</w:t>
            </w:r>
          </w:p>
          <w:p w14:paraId="332B7604" w14:textId="77777777" w:rsidR="00530720" w:rsidRPr="006E2C7F" w:rsidRDefault="00530720" w:rsidP="00545B1B">
            <w:pPr>
              <w:pStyle w:val="afff7"/>
              <w:numPr>
                <w:ilvl w:val="0"/>
                <w:numId w:val="210"/>
              </w:numPr>
              <w:ind w:left="175" w:firstLine="567"/>
              <w:rPr>
                <w:szCs w:val="20"/>
                <w:lang w:val="ru-RU"/>
              </w:rPr>
            </w:pPr>
            <w:r w:rsidRPr="006E2C7F">
              <w:rPr>
                <w:szCs w:val="20"/>
                <w:lang w:val="ru-RU" w:eastAsia="ru-RU"/>
              </w:rPr>
              <w:t>Программа развития МОАУ «СОШ № 52 г. Орска» «Школа успе</w:t>
            </w:r>
            <w:r w:rsidR="00C17E44" w:rsidRPr="006E2C7F">
              <w:rPr>
                <w:szCs w:val="20"/>
                <w:lang w:val="ru-RU" w:eastAsia="ru-RU"/>
              </w:rPr>
              <w:t>ха</w:t>
            </w:r>
            <w:r w:rsidRPr="006E2C7F">
              <w:rPr>
                <w:szCs w:val="20"/>
                <w:lang w:val="ru-RU" w:eastAsia="ru-RU"/>
              </w:rPr>
              <w:t>» на 201</w:t>
            </w:r>
            <w:r w:rsidR="00C17E44" w:rsidRPr="006E2C7F">
              <w:rPr>
                <w:szCs w:val="20"/>
                <w:lang w:val="ru-RU" w:eastAsia="ru-RU"/>
              </w:rPr>
              <w:t>7-2022</w:t>
            </w:r>
            <w:r w:rsidRPr="006E2C7F">
              <w:rPr>
                <w:szCs w:val="20"/>
                <w:lang w:val="ru-RU" w:eastAsia="ru-RU"/>
              </w:rPr>
              <w:t xml:space="preserve"> г.г.</w:t>
            </w:r>
          </w:p>
          <w:p w14:paraId="255B521E" w14:textId="77777777" w:rsidR="00BD4B2D" w:rsidRPr="006E2C7F" w:rsidRDefault="00BD4B2D" w:rsidP="00DF36C8">
            <w:pPr>
              <w:ind w:firstLine="454"/>
              <w:rPr>
                <w:szCs w:val="20"/>
                <w:lang w:val="ru-RU"/>
              </w:rPr>
            </w:pPr>
          </w:p>
        </w:tc>
      </w:tr>
      <w:tr w:rsidR="009F156A" w:rsidRPr="006E2C7F" w14:paraId="79A72580" w14:textId="77777777" w:rsidTr="002D395E">
        <w:trPr>
          <w:cantSplit/>
        </w:trPr>
        <w:tc>
          <w:tcPr>
            <w:tcW w:w="1668" w:type="dxa"/>
          </w:tcPr>
          <w:p w14:paraId="70874C8E" w14:textId="77777777" w:rsidR="009F156A" w:rsidRPr="006E2C7F" w:rsidRDefault="009F156A" w:rsidP="00A05B97">
            <w:pPr>
              <w:jc w:val="left"/>
              <w:rPr>
                <w:szCs w:val="20"/>
                <w:lang w:val="ru-RU"/>
              </w:rPr>
            </w:pPr>
            <w:r w:rsidRPr="006E2C7F">
              <w:rPr>
                <w:szCs w:val="20"/>
                <w:lang w:val="ru-RU"/>
              </w:rPr>
              <w:t>Научно-методические  основания для разработки программы</w:t>
            </w:r>
          </w:p>
        </w:tc>
        <w:tc>
          <w:tcPr>
            <w:tcW w:w="8646" w:type="dxa"/>
          </w:tcPr>
          <w:p w14:paraId="1190DC4C"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Культурно-историческая концепция (Л.С.Выготский)  </w:t>
            </w:r>
          </w:p>
          <w:p w14:paraId="7D601B0F"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Деятельностный подход (А.Н.Леонтьев, П.Я.Гальперин, Д.Б.Эльконин, А.В.Запорожец)  </w:t>
            </w:r>
          </w:p>
          <w:p w14:paraId="6AFB0B47"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Теория планомерно-поэтапного формирования умственных действий и понятий (П.Я.Гальперин)  </w:t>
            </w:r>
          </w:p>
          <w:p w14:paraId="3BEC944F"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Историко-эволюционная концепция развития личности (А.Г.Асмолов) </w:t>
            </w:r>
          </w:p>
          <w:p w14:paraId="7E027BBA"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Учение о психологическом возрасте (Л.С.Выготский, Д.Б.Эльконин) </w:t>
            </w:r>
          </w:p>
          <w:p w14:paraId="40519764"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 xml:space="preserve">Теория «задач развития» (Р.Хевигхерст) </w:t>
            </w:r>
          </w:p>
          <w:p w14:paraId="1529A4E2" w14:textId="77777777" w:rsidR="009F156A" w:rsidRPr="006E2C7F" w:rsidRDefault="009F156A" w:rsidP="00545B1B">
            <w:pPr>
              <w:pStyle w:val="afff7"/>
              <w:numPr>
                <w:ilvl w:val="0"/>
                <w:numId w:val="211"/>
              </w:numPr>
              <w:ind w:left="0" w:firstLine="454"/>
              <w:rPr>
                <w:szCs w:val="20"/>
                <w:lang w:val="ru-RU"/>
              </w:rPr>
            </w:pPr>
            <w:r w:rsidRPr="006E2C7F">
              <w:rPr>
                <w:szCs w:val="20"/>
                <w:lang w:val="ru-RU"/>
              </w:rPr>
              <w:t>Учение о ведущей роли обучения для развития (Л.С.Выготский, Д.Б.Эльконин, В.В.Давыдов)</w:t>
            </w:r>
          </w:p>
        </w:tc>
      </w:tr>
      <w:tr w:rsidR="009F156A" w:rsidRPr="006E2C7F" w14:paraId="317F2729" w14:textId="77777777" w:rsidTr="002D395E">
        <w:trPr>
          <w:cantSplit/>
        </w:trPr>
        <w:tc>
          <w:tcPr>
            <w:tcW w:w="1668" w:type="dxa"/>
          </w:tcPr>
          <w:p w14:paraId="1C569092" w14:textId="77777777" w:rsidR="009F156A" w:rsidRPr="006E2C7F" w:rsidRDefault="009F156A" w:rsidP="00A05B97">
            <w:pPr>
              <w:jc w:val="left"/>
              <w:rPr>
                <w:szCs w:val="20"/>
                <w:lang w:val="ru-RU"/>
              </w:rPr>
            </w:pPr>
            <w:bookmarkStart w:id="44" w:name="_Toc402948749"/>
            <w:bookmarkStart w:id="45" w:name="_Toc403117145"/>
            <w:r w:rsidRPr="006E2C7F">
              <w:rPr>
                <w:szCs w:val="20"/>
                <w:lang w:val="ru-RU"/>
              </w:rPr>
              <w:t xml:space="preserve">Адресаты программы </w:t>
            </w:r>
            <w:bookmarkEnd w:id="44"/>
            <w:bookmarkEnd w:id="45"/>
          </w:p>
        </w:tc>
        <w:tc>
          <w:tcPr>
            <w:tcW w:w="8646" w:type="dxa"/>
          </w:tcPr>
          <w:p w14:paraId="3FF4E843" w14:textId="77777777" w:rsidR="009F156A" w:rsidRPr="006E2C7F" w:rsidRDefault="009F156A" w:rsidP="00DF36C8">
            <w:pPr>
              <w:ind w:firstLine="454"/>
              <w:rPr>
                <w:szCs w:val="20"/>
                <w:lang w:val="ru-RU"/>
              </w:rPr>
            </w:pPr>
            <w:r w:rsidRPr="006E2C7F">
              <w:rPr>
                <w:szCs w:val="20"/>
                <w:lang w:val="ru-RU"/>
              </w:rPr>
              <w:t>участники образовательного процесса (директор, заместители директора, педагогический коллектив, учащиеся, родители, сотрудники).</w:t>
            </w:r>
          </w:p>
        </w:tc>
      </w:tr>
      <w:tr w:rsidR="009F156A" w:rsidRPr="006E2C7F" w14:paraId="05286C13" w14:textId="77777777" w:rsidTr="002D395E">
        <w:trPr>
          <w:cantSplit/>
        </w:trPr>
        <w:tc>
          <w:tcPr>
            <w:tcW w:w="1668" w:type="dxa"/>
          </w:tcPr>
          <w:p w14:paraId="760E1B0B" w14:textId="77777777" w:rsidR="009F156A" w:rsidRPr="006E2C7F" w:rsidRDefault="009F156A" w:rsidP="00A05B97">
            <w:pPr>
              <w:jc w:val="left"/>
              <w:rPr>
                <w:szCs w:val="20"/>
                <w:lang w:val="ru-RU"/>
              </w:rPr>
            </w:pPr>
            <w:bookmarkStart w:id="46" w:name="_Toc402948750"/>
            <w:bookmarkStart w:id="47" w:name="_Toc403117146"/>
            <w:r w:rsidRPr="006E2C7F">
              <w:rPr>
                <w:szCs w:val="20"/>
              </w:rPr>
              <w:lastRenderedPageBreak/>
              <w:t>Этапы реализации ООП</w:t>
            </w:r>
            <w:bookmarkEnd w:id="46"/>
            <w:bookmarkEnd w:id="47"/>
          </w:p>
        </w:tc>
        <w:tc>
          <w:tcPr>
            <w:tcW w:w="8646" w:type="dxa"/>
          </w:tcPr>
          <w:p w14:paraId="16307C52" w14:textId="77777777" w:rsidR="007077E1" w:rsidRPr="006E2C7F" w:rsidRDefault="007077E1" w:rsidP="00DF36C8">
            <w:pPr>
              <w:ind w:firstLine="454"/>
              <w:rPr>
                <w:szCs w:val="20"/>
                <w:lang w:val="ru-RU"/>
              </w:rPr>
            </w:pPr>
            <w:r w:rsidRPr="006E2C7F">
              <w:rPr>
                <w:szCs w:val="20"/>
                <w:lang w:val="ru-RU"/>
              </w:rPr>
              <w:t>Программа</w:t>
            </w:r>
            <w:r w:rsidR="00A05B97" w:rsidRPr="006E2C7F">
              <w:rPr>
                <w:szCs w:val="20"/>
                <w:lang w:val="ru-RU"/>
              </w:rPr>
              <w:t xml:space="preserve"> будет реализована в 2020 - 2022</w:t>
            </w:r>
            <w:r w:rsidRPr="006E2C7F">
              <w:rPr>
                <w:szCs w:val="20"/>
                <w:lang w:val="ru-RU"/>
              </w:rPr>
              <w:t xml:space="preserve"> годах в 2 этапа.</w:t>
            </w:r>
          </w:p>
          <w:p w14:paraId="5D1E0B10" w14:textId="77777777" w:rsidR="007077E1" w:rsidRPr="006E2C7F" w:rsidRDefault="00A05B97" w:rsidP="00DF36C8">
            <w:pPr>
              <w:ind w:firstLine="454"/>
              <w:rPr>
                <w:szCs w:val="20"/>
                <w:lang w:val="ru-RU"/>
              </w:rPr>
            </w:pPr>
            <w:r w:rsidRPr="006E2C7F">
              <w:rPr>
                <w:szCs w:val="20"/>
                <w:lang w:val="ru-RU"/>
              </w:rPr>
              <w:t>Первый этап - 2020 - 2021</w:t>
            </w:r>
            <w:r w:rsidR="007077E1" w:rsidRPr="006E2C7F">
              <w:rPr>
                <w:szCs w:val="20"/>
                <w:lang w:val="ru-RU"/>
              </w:rPr>
              <w:t xml:space="preserve"> </w:t>
            </w:r>
            <w:r w:rsidRPr="006E2C7F">
              <w:rPr>
                <w:szCs w:val="20"/>
                <w:lang w:val="ru-RU"/>
              </w:rPr>
              <w:t>учебный год</w:t>
            </w:r>
            <w:r w:rsidR="007077E1" w:rsidRPr="006E2C7F">
              <w:rPr>
                <w:szCs w:val="20"/>
                <w:lang w:val="ru-RU"/>
              </w:rPr>
              <w:t xml:space="preserve">. В результате реализации этого этапа будут </w:t>
            </w:r>
            <w:r w:rsidR="002D65C8" w:rsidRPr="006E2C7F">
              <w:rPr>
                <w:szCs w:val="20"/>
                <w:lang w:val="ru-RU"/>
              </w:rPr>
              <w:t>разработаны</w:t>
            </w:r>
            <w:r w:rsidR="007077E1" w:rsidRPr="006E2C7F">
              <w:rPr>
                <w:szCs w:val="20"/>
                <w:lang w:val="ru-RU"/>
              </w:rPr>
              <w:t xml:space="preserve"> модели и комплексы мер, </w:t>
            </w:r>
            <w:r w:rsidR="002D65C8" w:rsidRPr="006E2C7F">
              <w:rPr>
                <w:szCs w:val="20"/>
                <w:lang w:val="ru-RU"/>
              </w:rPr>
              <w:t>направленные на реализию ООП СОО</w:t>
            </w:r>
            <w:r w:rsidR="007077E1" w:rsidRPr="006E2C7F">
              <w:rPr>
                <w:szCs w:val="20"/>
                <w:lang w:val="ru-RU"/>
              </w:rPr>
              <w:t>. В ходе данного этапа будут обеспечены гибкое и эффективное обновление и корректировка внедряемых моделей и проводимых мероприятий с учетом произошедших изменений нормативно-правовых оснований и складывающейся правоприменительной практики.</w:t>
            </w:r>
          </w:p>
          <w:p w14:paraId="649B4445" w14:textId="77777777" w:rsidR="007077E1" w:rsidRPr="006E2C7F" w:rsidRDefault="00A05B97" w:rsidP="00DF36C8">
            <w:pPr>
              <w:ind w:firstLine="454"/>
              <w:rPr>
                <w:szCs w:val="20"/>
                <w:lang w:val="ru-RU"/>
              </w:rPr>
            </w:pPr>
            <w:r w:rsidRPr="006E2C7F">
              <w:rPr>
                <w:szCs w:val="20"/>
                <w:lang w:val="ru-RU"/>
              </w:rPr>
              <w:t>Второй этап - 2021 - 2022</w:t>
            </w:r>
            <w:r w:rsidR="007077E1" w:rsidRPr="006E2C7F">
              <w:rPr>
                <w:szCs w:val="20"/>
                <w:lang w:val="ru-RU"/>
              </w:rPr>
              <w:t xml:space="preserve"> </w:t>
            </w:r>
            <w:r w:rsidRPr="006E2C7F">
              <w:rPr>
                <w:szCs w:val="20"/>
                <w:lang w:val="ru-RU"/>
              </w:rPr>
              <w:t xml:space="preserve">учебный </w:t>
            </w:r>
            <w:r w:rsidR="007077E1" w:rsidRPr="006E2C7F">
              <w:rPr>
                <w:szCs w:val="20"/>
                <w:lang w:val="ru-RU"/>
              </w:rPr>
              <w:t>год. В результате выполнения второго этапа будет обеспечено распространение и практическое внедрение новых по содержанию техноло</w:t>
            </w:r>
            <w:r w:rsidR="002D65C8" w:rsidRPr="006E2C7F">
              <w:rPr>
                <w:szCs w:val="20"/>
                <w:lang w:val="ru-RU"/>
              </w:rPr>
              <w:t xml:space="preserve">гий общего </w:t>
            </w:r>
            <w:r w:rsidR="007077E1" w:rsidRPr="006E2C7F">
              <w:rPr>
                <w:szCs w:val="20"/>
                <w:lang w:val="ru-RU"/>
              </w:rPr>
              <w:t xml:space="preserve">и дополнительного образования, реализованы эффективные механизмы вовлечения учащихся в социальную практику. Будет обеспечено эффективное функционирование </w:t>
            </w:r>
            <w:r w:rsidR="00DB18E3" w:rsidRPr="006E2C7F">
              <w:rPr>
                <w:szCs w:val="20"/>
                <w:lang w:val="ru-RU"/>
              </w:rPr>
              <w:t>МОАУ «СОШ № 52 г. Орска»</w:t>
            </w:r>
            <w:r w:rsidR="007077E1" w:rsidRPr="006E2C7F">
              <w:rPr>
                <w:szCs w:val="20"/>
                <w:lang w:val="ru-RU"/>
              </w:rPr>
              <w:t xml:space="preserve">в рамках общероссийской независимой системы оценки качества образования и образовательных результатов, основанной на принципах профессионально-общественного участия. Будет обеспечено эффективное управление образовательной организацией в ее новых качественных параметрах, достигнутых в ходе реализации мероприятий Программы. </w:t>
            </w:r>
          </w:p>
          <w:p w14:paraId="3396F4A4" w14:textId="77777777" w:rsidR="00A05B97" w:rsidRPr="006E2C7F" w:rsidRDefault="00A05B97" w:rsidP="00DF36C8">
            <w:pPr>
              <w:ind w:firstLine="454"/>
              <w:rPr>
                <w:szCs w:val="20"/>
                <w:lang w:val="ru-RU"/>
              </w:rPr>
            </w:pPr>
          </w:p>
          <w:p w14:paraId="41340ECB" w14:textId="77777777" w:rsidR="00BD4B2D" w:rsidRPr="006E2C7F" w:rsidRDefault="007077E1" w:rsidP="00DF36C8">
            <w:pPr>
              <w:ind w:firstLine="454"/>
              <w:rPr>
                <w:szCs w:val="20"/>
                <w:lang w:val="ru-RU"/>
              </w:rPr>
            </w:pPr>
            <w:r w:rsidRPr="006E2C7F">
              <w:rPr>
                <w:szCs w:val="20"/>
                <w:lang w:val="ru-RU"/>
              </w:rPr>
              <w:t xml:space="preserve">При завершении второго этапа будет достигнута цель и решены задачи Программы </w:t>
            </w:r>
          </w:p>
        </w:tc>
      </w:tr>
      <w:tr w:rsidR="009F156A" w:rsidRPr="006E2C7F" w14:paraId="7B1E95A9" w14:textId="77777777" w:rsidTr="002D395E">
        <w:trPr>
          <w:cantSplit/>
        </w:trPr>
        <w:tc>
          <w:tcPr>
            <w:tcW w:w="1668" w:type="dxa"/>
          </w:tcPr>
          <w:p w14:paraId="7AC6BEB6" w14:textId="77777777" w:rsidR="00BD4B2D" w:rsidRPr="006E2C7F" w:rsidRDefault="00BD4B2D" w:rsidP="00A05B97">
            <w:pPr>
              <w:jc w:val="left"/>
              <w:rPr>
                <w:szCs w:val="20"/>
                <w:lang w:val="ru-RU"/>
              </w:rPr>
            </w:pPr>
            <w:bookmarkStart w:id="48" w:name="_Toc402948751"/>
            <w:bookmarkStart w:id="49" w:name="_Toc403117147"/>
          </w:p>
          <w:p w14:paraId="358F3398" w14:textId="77777777" w:rsidR="009F156A" w:rsidRPr="006E2C7F" w:rsidRDefault="009F156A" w:rsidP="00A05B97">
            <w:pPr>
              <w:jc w:val="left"/>
              <w:rPr>
                <w:szCs w:val="20"/>
                <w:lang w:val="ru-RU"/>
              </w:rPr>
            </w:pPr>
            <w:r w:rsidRPr="006E2C7F">
              <w:rPr>
                <w:szCs w:val="20"/>
              </w:rPr>
              <w:t xml:space="preserve">Предназначение программы </w:t>
            </w:r>
            <w:bookmarkEnd w:id="48"/>
            <w:bookmarkEnd w:id="49"/>
          </w:p>
          <w:p w14:paraId="51BB2236" w14:textId="77777777" w:rsidR="009F156A" w:rsidRPr="006E2C7F" w:rsidRDefault="009F156A" w:rsidP="00A05B97">
            <w:pPr>
              <w:jc w:val="left"/>
              <w:rPr>
                <w:szCs w:val="20"/>
                <w:lang w:val="ru-RU"/>
              </w:rPr>
            </w:pPr>
          </w:p>
        </w:tc>
        <w:tc>
          <w:tcPr>
            <w:tcW w:w="8646" w:type="dxa"/>
          </w:tcPr>
          <w:p w14:paraId="131C6336" w14:textId="77777777" w:rsidR="009F156A" w:rsidRPr="006E2C7F" w:rsidRDefault="00623E77" w:rsidP="00DF36C8">
            <w:pPr>
              <w:ind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разделение</w:t>
            </w:r>
            <w:r w:rsidR="009F156A" w:rsidRPr="006E2C7F">
              <w:rPr>
                <w:rStyle w:val="dash0410005f0431005f0437005f0430005f0446005f0020005f0441005f043f005f0438005f0441005f043a005f0430005f005fchar1char1"/>
                <w:sz w:val="20"/>
                <w:szCs w:val="20"/>
                <w:lang w:val="ru-RU"/>
              </w:rPr>
              <w:t xml:space="preserve"> планируемых результатов освоения обучающимися </w:t>
            </w:r>
            <w:r w:rsidR="002D65C8" w:rsidRPr="006E2C7F">
              <w:rPr>
                <w:rStyle w:val="dash0410005f0431005f0437005f0430005f0446005f0020005f0441005f043f005f0438005f0441005f043a005f0430005f005fchar1char1"/>
                <w:sz w:val="20"/>
                <w:szCs w:val="20"/>
                <w:lang w:val="ru-RU"/>
              </w:rPr>
              <w:t>ООП СОО</w:t>
            </w:r>
            <w:r w:rsidR="009F156A" w:rsidRPr="006E2C7F">
              <w:rPr>
                <w:rStyle w:val="dash0410005f0431005f0437005f0430005f0446005f0020005f0441005f043f005f0438005f0441005f043a005f0430005f005fchar1char1"/>
                <w:sz w:val="20"/>
                <w:szCs w:val="20"/>
                <w:lang w:val="ru-RU"/>
              </w:rPr>
              <w:t xml:space="preserve"> на личностные, предметные и метап</w:t>
            </w:r>
            <w:r w:rsidR="007077E1" w:rsidRPr="006E2C7F">
              <w:rPr>
                <w:rStyle w:val="dash0410005f0431005f0437005f0430005f0446005f0020005f0441005f043f005f0438005f0441005f043a005f0430005f005fchar1char1"/>
                <w:sz w:val="20"/>
                <w:szCs w:val="20"/>
                <w:lang w:val="ru-RU"/>
              </w:rPr>
              <w:t>редметные результаты и изменение</w:t>
            </w:r>
            <w:r w:rsidR="009F156A" w:rsidRPr="006E2C7F">
              <w:rPr>
                <w:rStyle w:val="dash0410005f0431005f0437005f0430005f0446005f0020005f0441005f043f005f0438005f0441005f043a005f0430005f005fchar1char1"/>
                <w:sz w:val="20"/>
                <w:szCs w:val="20"/>
                <w:lang w:val="ru-RU"/>
              </w:rPr>
              <w:t xml:space="preserve"> в связи с этим системы оценки их достижения;</w:t>
            </w:r>
          </w:p>
          <w:p w14:paraId="4316D02E" w14:textId="77777777" w:rsidR="009F156A" w:rsidRPr="006E2C7F" w:rsidRDefault="007077E1" w:rsidP="00DF36C8">
            <w:pPr>
              <w:ind w:firstLine="454"/>
              <w:rPr>
                <w:rStyle w:val="normal005f005f005f005fchar1005f005fchar1char1"/>
                <w:rFonts w:ascii="Times New Roman" w:hAnsi="Times New Roman" w:cs="Times New Roman"/>
                <w:sz w:val="20"/>
                <w:szCs w:val="20"/>
                <w:lang w:val="ru-RU"/>
              </w:rPr>
            </w:pPr>
            <w:r w:rsidRPr="006E2C7F">
              <w:rPr>
                <w:rStyle w:val="dash0410005f0431005f0437005f0430005f0446005f0020005f0441005f043f005f0438005f0441005f043a005f0430005f005fchar1char1"/>
                <w:sz w:val="20"/>
                <w:szCs w:val="20"/>
                <w:lang w:val="ru-RU"/>
              </w:rPr>
              <w:t>модернизация</w:t>
            </w:r>
            <w:r w:rsidR="00623E77" w:rsidRPr="006E2C7F">
              <w:rPr>
                <w:rStyle w:val="dash0410005f0431005f0437005f0430005f0446005f0020005f0441005f043f005f0438005f0441005f043a005f0430005f005fchar1char1"/>
                <w:sz w:val="20"/>
                <w:szCs w:val="20"/>
                <w:lang w:val="ru-RU"/>
              </w:rPr>
              <w:t xml:space="preserve"> и реализация</w:t>
            </w:r>
            <w:r w:rsidR="009F156A" w:rsidRPr="006E2C7F">
              <w:rPr>
                <w:rStyle w:val="dash0410005f0431005f0437005f0430005f0446005f0020005f0441005f043f005f0438005f0441005f043a005f0430005f005fchar1char1"/>
                <w:sz w:val="20"/>
                <w:szCs w:val="20"/>
                <w:lang w:val="ru-RU"/>
              </w:rPr>
              <w:t xml:space="preserve"> программ развития универсальных учебных действий на ступени основного общего образования,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r w:rsidR="009F156A" w:rsidRPr="006E2C7F">
              <w:rPr>
                <w:rStyle w:val="normal005f005f005f005fchar1005f005fchar1char1"/>
                <w:rFonts w:ascii="Times New Roman" w:hAnsi="Times New Roman" w:cs="Times New Roman"/>
                <w:sz w:val="20"/>
                <w:szCs w:val="20"/>
                <w:lang w:val="ru-RU"/>
              </w:rPr>
              <w:t>программы коррекционной работы;</w:t>
            </w:r>
          </w:p>
          <w:p w14:paraId="5D3D4C13" w14:textId="77777777" w:rsidR="009F156A" w:rsidRPr="006E2C7F" w:rsidRDefault="007077E1" w:rsidP="00DF36C8">
            <w:pPr>
              <w:ind w:firstLine="454"/>
              <w:rPr>
                <w:szCs w:val="20"/>
                <w:lang w:val="ru-RU"/>
              </w:rPr>
            </w:pPr>
            <w:r w:rsidRPr="006E2C7F">
              <w:rPr>
                <w:rStyle w:val="dash0410005f0431005f0437005f0430005f0446005f0020005f0441005f043f005f0438005f0441005f043a005f0430005f005fchar1char1"/>
                <w:sz w:val="20"/>
                <w:szCs w:val="20"/>
                <w:lang w:val="ru-RU"/>
              </w:rPr>
              <w:t>модернизация и реализация программы</w:t>
            </w:r>
            <w:r w:rsidR="009F156A" w:rsidRPr="006E2C7F">
              <w:rPr>
                <w:rStyle w:val="dash0410005f0431005f0437005f0430005f0446005f0020005f0441005f043f005f0438005f0441005f043a005f0430005f005fchar1char1"/>
                <w:sz w:val="20"/>
                <w:szCs w:val="20"/>
                <w:lang w:val="ru-RU"/>
              </w:rPr>
              <w:t xml:space="preserve"> воспитания и социализации обучающихся на ступени основного общего образ</w:t>
            </w:r>
            <w:r w:rsidRPr="006E2C7F">
              <w:rPr>
                <w:rStyle w:val="dash0410005f0431005f0437005f0430005f0446005f0020005f0441005f043f005f0438005f0441005f043a005f0430005f005fchar1char1"/>
                <w:sz w:val="20"/>
                <w:szCs w:val="20"/>
                <w:lang w:val="ru-RU"/>
              </w:rPr>
              <w:t>ования, включающую</w:t>
            </w:r>
            <w:r w:rsidR="009F156A" w:rsidRPr="006E2C7F">
              <w:rPr>
                <w:rStyle w:val="dash0410005f0431005f0437005f0430005f0446005f0020005f0441005f043f005f0438005f0441005f043a005f0430005f005fchar1char1"/>
                <w:sz w:val="20"/>
                <w:szCs w:val="20"/>
                <w:lang w:val="ru-RU"/>
              </w:rPr>
              <w:t xml:space="preserve">  </w:t>
            </w:r>
            <w:r w:rsidR="005D4034" w:rsidRPr="006E2C7F">
              <w:rPr>
                <w:rStyle w:val="dash0410005f0431005f0437005f0430005f0446005f0020005f0441005f043f005f0438005f0441005f043a005f0430005f005fchar1char1"/>
                <w:sz w:val="20"/>
                <w:szCs w:val="20"/>
                <w:lang w:val="ru-RU"/>
              </w:rPr>
              <w:t>следующие направления</w:t>
            </w:r>
            <w:r w:rsidR="009F156A" w:rsidRPr="006E2C7F">
              <w:rPr>
                <w:rStyle w:val="dash0410005f0431005f0437005f0430005f0446005f0020005f0441005f043f005f0438005f0441005f043a005f0430005f005fchar1char1"/>
                <w:sz w:val="20"/>
                <w:szCs w:val="20"/>
                <w:lang w:val="ru-RU"/>
              </w:rPr>
              <w:t>: духовно-нравственное развитие и воспита</w:t>
            </w:r>
            <w:r w:rsidR="005D4034" w:rsidRPr="006E2C7F">
              <w:rPr>
                <w:rStyle w:val="dash0410005f0431005f0437005f0430005f0446005f0020005f0441005f043f005f0438005f0441005f043a005f0430005f005fchar1char1"/>
                <w:sz w:val="20"/>
                <w:szCs w:val="20"/>
                <w:lang w:val="ru-RU"/>
              </w:rPr>
              <w:t>ние обучающихся, их социализация и профессиональная</w:t>
            </w:r>
            <w:r w:rsidR="009F156A" w:rsidRPr="006E2C7F">
              <w:rPr>
                <w:rStyle w:val="dash0410005f0431005f0437005f0430005f0446005f0020005f0441005f043f005f0438005f0441005f043a005f0430005f005fchar1char1"/>
                <w:sz w:val="20"/>
                <w:szCs w:val="20"/>
                <w:lang w:val="ru-RU"/>
              </w:rPr>
              <w:t xml:space="preserve"> ориентаци</w:t>
            </w:r>
            <w:r w:rsidR="005D4034" w:rsidRPr="006E2C7F">
              <w:rPr>
                <w:rStyle w:val="dash0410005f0431005f0437005f0430005f0446005f0020005f0441005f043f005f0438005f0441005f043a005f0430005f005fchar1char1"/>
                <w:sz w:val="20"/>
                <w:szCs w:val="20"/>
                <w:lang w:val="ru-RU"/>
              </w:rPr>
              <w:t>я</w:t>
            </w:r>
            <w:r w:rsidR="009F156A" w:rsidRPr="006E2C7F">
              <w:rPr>
                <w:rStyle w:val="dash0410005f0431005f0437005f0430005f0446005f0020005f0441005f043f005f0438005f0441005f043a005f0430char1"/>
                <w:sz w:val="20"/>
                <w:szCs w:val="20"/>
                <w:lang w:val="ru-RU"/>
              </w:rPr>
              <w:t xml:space="preserve">, </w:t>
            </w:r>
            <w:r w:rsidR="009F156A" w:rsidRPr="006E2C7F">
              <w:rPr>
                <w:rStyle w:val="dash0410005f0431005f0437005f0430005f0446005f0020005f0441005f043f005f0438005f0441005f043a005f0430005f005fchar1char1"/>
                <w:sz w:val="20"/>
                <w:szCs w:val="20"/>
                <w:lang w:val="ru-RU"/>
              </w:rPr>
              <w:t>формирование культуры здорового и безопасного образа жизни, экологической культуры</w:t>
            </w:r>
            <w:r w:rsidR="009F156A" w:rsidRPr="006E2C7F">
              <w:rPr>
                <w:szCs w:val="20"/>
                <w:lang w:val="ru-RU"/>
              </w:rPr>
              <w:t>;</w:t>
            </w:r>
          </w:p>
          <w:p w14:paraId="139C6D2A" w14:textId="77777777" w:rsidR="009F156A" w:rsidRPr="006E2C7F" w:rsidRDefault="005D4034" w:rsidP="00DF36C8">
            <w:pPr>
              <w:ind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модернизация и реализация</w:t>
            </w:r>
            <w:r w:rsidR="009F156A" w:rsidRPr="006E2C7F">
              <w:rPr>
                <w:rStyle w:val="dash0410005f0431005f0437005f0430005f0446005f0020005f0441005f043f005f0438005f0441005f043a005f0430005f005fchar1char1"/>
                <w:sz w:val="20"/>
                <w:szCs w:val="20"/>
                <w:lang w:val="ru-RU"/>
              </w:rPr>
              <w:t xml:space="preserve"> системы условий реализации основной образовательной программы в соответствии с требованиями Стандарта.</w:t>
            </w:r>
          </w:p>
          <w:p w14:paraId="7314AC30" w14:textId="77777777" w:rsidR="00BD4B2D" w:rsidRPr="006E2C7F" w:rsidRDefault="00BD4B2D" w:rsidP="00DF36C8">
            <w:pPr>
              <w:ind w:firstLine="454"/>
              <w:rPr>
                <w:szCs w:val="20"/>
                <w:lang w:val="ru-RU"/>
              </w:rPr>
            </w:pPr>
          </w:p>
        </w:tc>
      </w:tr>
      <w:tr w:rsidR="009F156A" w:rsidRPr="006E2C7F" w14:paraId="1A4782CA" w14:textId="77777777" w:rsidTr="002D395E">
        <w:trPr>
          <w:cantSplit/>
        </w:trPr>
        <w:tc>
          <w:tcPr>
            <w:tcW w:w="1668" w:type="dxa"/>
          </w:tcPr>
          <w:p w14:paraId="5F6067B5" w14:textId="77777777" w:rsidR="009F156A" w:rsidRPr="006E2C7F" w:rsidRDefault="009F156A" w:rsidP="00A05B97">
            <w:pPr>
              <w:jc w:val="left"/>
              <w:rPr>
                <w:szCs w:val="20"/>
                <w:lang w:val="ru-RU"/>
              </w:rPr>
            </w:pPr>
            <w:r w:rsidRPr="006E2C7F">
              <w:rPr>
                <w:szCs w:val="20"/>
              </w:rPr>
              <w:t>Структурные компоненты ООП</w:t>
            </w:r>
          </w:p>
        </w:tc>
        <w:tc>
          <w:tcPr>
            <w:tcW w:w="8646" w:type="dxa"/>
          </w:tcPr>
          <w:p w14:paraId="10777993" w14:textId="77777777" w:rsidR="009F156A" w:rsidRPr="006E2C7F" w:rsidRDefault="009F156A" w:rsidP="00DF36C8">
            <w:pPr>
              <w:ind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1. Целевой раздел</w:t>
            </w:r>
          </w:p>
          <w:p w14:paraId="527FC8AE" w14:textId="77777777" w:rsidR="009F156A" w:rsidRPr="006E2C7F" w:rsidRDefault="009F156A" w:rsidP="00545B1B">
            <w:pPr>
              <w:pStyle w:val="afff7"/>
              <w:numPr>
                <w:ilvl w:val="0"/>
                <w:numId w:val="212"/>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пояснительная записка;</w:t>
            </w:r>
          </w:p>
          <w:p w14:paraId="0B42919B" w14:textId="77777777" w:rsidR="009F156A" w:rsidRPr="006E2C7F" w:rsidRDefault="009F156A" w:rsidP="00545B1B">
            <w:pPr>
              <w:pStyle w:val="afff7"/>
              <w:numPr>
                <w:ilvl w:val="0"/>
                <w:numId w:val="212"/>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планируемые результаты освоения обучающимися </w:t>
            </w:r>
            <w:r w:rsidR="002D65C8" w:rsidRPr="006E2C7F">
              <w:rPr>
                <w:rStyle w:val="dash0410005f0431005f0437005f0430005f0446005f0020005f0441005f043f005f0438005f0441005f043a005f0430005f005fchar1char1"/>
                <w:sz w:val="20"/>
                <w:szCs w:val="20"/>
                <w:lang w:val="ru-RU"/>
              </w:rPr>
              <w:t>ООП СОО</w:t>
            </w:r>
            <w:r w:rsidRPr="006E2C7F">
              <w:rPr>
                <w:rStyle w:val="dash0410005f0431005f0437005f0430005f0446005f0020005f0441005f043f005f0438005f0441005f043a005f0430005f005fchar1char1"/>
                <w:sz w:val="20"/>
                <w:szCs w:val="20"/>
                <w:lang w:val="ru-RU"/>
              </w:rPr>
              <w:t>;</w:t>
            </w:r>
          </w:p>
          <w:p w14:paraId="13D8AB59" w14:textId="77777777" w:rsidR="009F156A" w:rsidRPr="006E2C7F" w:rsidRDefault="009F156A" w:rsidP="00545B1B">
            <w:pPr>
              <w:pStyle w:val="afff7"/>
              <w:numPr>
                <w:ilvl w:val="0"/>
                <w:numId w:val="212"/>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система оценки достижения планируемых результатов освоения </w:t>
            </w:r>
            <w:r w:rsidR="002D65C8" w:rsidRPr="006E2C7F">
              <w:rPr>
                <w:rStyle w:val="dash0410005f0431005f0437005f0430005f0446005f0020005f0441005f043f005f0438005f0441005f043a005f0430005f005fchar1char1"/>
                <w:sz w:val="20"/>
                <w:szCs w:val="20"/>
                <w:lang w:val="ru-RU"/>
              </w:rPr>
              <w:t>ООП СОО</w:t>
            </w:r>
            <w:r w:rsidRPr="006E2C7F">
              <w:rPr>
                <w:rStyle w:val="dash0410005f0431005f0437005f0430005f0446005f0020005f0441005f043f005f0438005f0441005f043a005f0430005f005fchar1char1"/>
                <w:sz w:val="20"/>
                <w:szCs w:val="20"/>
                <w:lang w:val="ru-RU"/>
              </w:rPr>
              <w:t>.</w:t>
            </w:r>
          </w:p>
          <w:p w14:paraId="7A32261B" w14:textId="77777777" w:rsidR="009F156A" w:rsidRPr="006E2C7F" w:rsidRDefault="009F156A" w:rsidP="00DF36C8">
            <w:pPr>
              <w:ind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2. Содержательный раздел </w:t>
            </w:r>
          </w:p>
          <w:p w14:paraId="70ECE386" w14:textId="77777777" w:rsidR="009F156A" w:rsidRPr="006E2C7F" w:rsidRDefault="009F156A" w:rsidP="00545B1B">
            <w:pPr>
              <w:pStyle w:val="afff7"/>
              <w:numPr>
                <w:ilvl w:val="0"/>
                <w:numId w:val="213"/>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образовательные программы, ориентированные на достижение личностных, предметных и метапредметных результатов, в том числе:</w:t>
            </w:r>
          </w:p>
          <w:p w14:paraId="4AE1867D" w14:textId="77777777" w:rsidR="009F156A" w:rsidRPr="006E2C7F" w:rsidRDefault="009F156A" w:rsidP="00545B1B">
            <w:pPr>
              <w:pStyle w:val="afff7"/>
              <w:numPr>
                <w:ilvl w:val="0"/>
                <w:numId w:val="213"/>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программа развития универсальных учебных действий на ступени </w:t>
            </w:r>
            <w:r w:rsidR="002D65C8" w:rsidRPr="006E2C7F">
              <w:rPr>
                <w:rStyle w:val="dash0410005f0431005f0437005f0430005f0446005f0020005f0441005f043f005f0438005f0441005f043a005f0430005f005fchar1char1"/>
                <w:sz w:val="20"/>
                <w:szCs w:val="20"/>
                <w:lang w:val="ru-RU"/>
              </w:rPr>
              <w:t>среднего</w:t>
            </w:r>
            <w:r w:rsidRPr="006E2C7F">
              <w:rPr>
                <w:rStyle w:val="dash0410005f0431005f0437005f0430005f0446005f0020005f0441005f043f005f0438005f0441005f043a005f0430005f005fchar1char1"/>
                <w:sz w:val="20"/>
                <w:szCs w:val="20"/>
                <w:lang w:val="ru-RU"/>
              </w:rPr>
              <w:t xml:space="preserve"> общего образования,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48F13829" w14:textId="77777777" w:rsidR="009F156A" w:rsidRPr="006E2C7F" w:rsidRDefault="009F156A" w:rsidP="00545B1B">
            <w:pPr>
              <w:pStyle w:val="afff7"/>
              <w:numPr>
                <w:ilvl w:val="0"/>
                <w:numId w:val="213"/>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программы отдельных учебных предметов, курсов;</w:t>
            </w:r>
          </w:p>
          <w:p w14:paraId="6904530F" w14:textId="77777777" w:rsidR="009F156A" w:rsidRPr="006E2C7F" w:rsidRDefault="009F156A" w:rsidP="00545B1B">
            <w:pPr>
              <w:pStyle w:val="afff7"/>
              <w:numPr>
                <w:ilvl w:val="0"/>
                <w:numId w:val="213"/>
              </w:numPr>
              <w:ind w:left="0" w:firstLine="454"/>
              <w:rPr>
                <w:szCs w:val="20"/>
                <w:lang w:val="ru-RU"/>
              </w:rPr>
            </w:pPr>
            <w:r w:rsidRPr="006E2C7F">
              <w:rPr>
                <w:rStyle w:val="dash0410005f0431005f0437005f0430005f0446005f0020005f0441005f043f005f0438005f0441005f043a005f0430005f005fchar1char1"/>
                <w:sz w:val="20"/>
                <w:szCs w:val="20"/>
                <w:lang w:val="ru-RU"/>
              </w:rPr>
              <w:t xml:space="preserve">программа воспитания и социализации обучающихся на ступени </w:t>
            </w:r>
            <w:r w:rsidR="002D65C8" w:rsidRPr="006E2C7F">
              <w:rPr>
                <w:rStyle w:val="dash0410005f0431005f0437005f0430005f0446005f0020005f0441005f043f005f0438005f0441005f043a005f0430005f005fchar1char1"/>
                <w:sz w:val="20"/>
                <w:szCs w:val="20"/>
                <w:lang w:val="ru-RU"/>
              </w:rPr>
              <w:t>среднего</w:t>
            </w:r>
            <w:r w:rsidRPr="006E2C7F">
              <w:rPr>
                <w:rStyle w:val="dash0410005f0431005f0437005f0430005f0446005f0020005f0441005f043f005f0438005f0441005f043a005f0430005f005fchar1char1"/>
                <w:sz w:val="20"/>
                <w:szCs w:val="20"/>
                <w:lang w:val="ru-RU"/>
              </w:rPr>
              <w:t xml:space="preserve"> общего образования, включающая  направления: духовно-нравственное развитие и воспитание обучающихся, их социализация и профессиональная ориентация</w:t>
            </w:r>
            <w:r w:rsidRPr="006E2C7F">
              <w:rPr>
                <w:rStyle w:val="dash0410005f0431005f0437005f0430005f0446005f0020005f0441005f043f005f0438005f0441005f043a005f0430char1"/>
                <w:sz w:val="20"/>
                <w:szCs w:val="20"/>
                <w:lang w:val="ru-RU"/>
              </w:rPr>
              <w:t xml:space="preserve">, </w:t>
            </w:r>
            <w:r w:rsidRPr="006E2C7F">
              <w:rPr>
                <w:rStyle w:val="dash0410005f0431005f0437005f0430005f0446005f0020005f0441005f043f005f0438005f0441005f043a005f0430005f005fchar1char1"/>
                <w:sz w:val="20"/>
                <w:szCs w:val="20"/>
                <w:lang w:val="ru-RU"/>
              </w:rPr>
              <w:t>формирование культуры здорового и безопасного образа жизни, экологической культуры</w:t>
            </w:r>
            <w:r w:rsidRPr="006E2C7F">
              <w:rPr>
                <w:szCs w:val="20"/>
                <w:lang w:val="ru-RU"/>
              </w:rPr>
              <w:t>;</w:t>
            </w:r>
          </w:p>
          <w:p w14:paraId="65F3624E" w14:textId="77777777" w:rsidR="009F156A" w:rsidRPr="006E2C7F" w:rsidRDefault="009F156A" w:rsidP="00545B1B">
            <w:pPr>
              <w:pStyle w:val="afff7"/>
              <w:numPr>
                <w:ilvl w:val="0"/>
                <w:numId w:val="213"/>
              </w:numPr>
              <w:ind w:left="0" w:firstLine="454"/>
              <w:rPr>
                <w:rStyle w:val="a9"/>
                <w:szCs w:val="20"/>
                <w:vertAlign w:val="superscript"/>
                <w:lang w:val="ru-RU"/>
              </w:rPr>
            </w:pPr>
            <w:r w:rsidRPr="006E2C7F">
              <w:rPr>
                <w:rStyle w:val="normal005f005f005f005fchar1005f005fchar1char1"/>
                <w:rFonts w:ascii="Times New Roman" w:hAnsi="Times New Roman" w:cs="Times New Roman"/>
                <w:sz w:val="20"/>
                <w:szCs w:val="20"/>
                <w:lang w:val="ru-RU"/>
              </w:rPr>
              <w:t>программа коррекционной работы</w:t>
            </w:r>
            <w:r w:rsidRPr="006E2C7F">
              <w:rPr>
                <w:rStyle w:val="a9"/>
                <w:szCs w:val="20"/>
                <w:vertAlign w:val="superscript"/>
                <w:lang w:val="ru-RU"/>
              </w:rPr>
              <w:t>.</w:t>
            </w:r>
          </w:p>
          <w:p w14:paraId="450F2DD7" w14:textId="77777777" w:rsidR="009F156A" w:rsidRPr="006E2C7F" w:rsidRDefault="009F156A" w:rsidP="00DF36C8">
            <w:pPr>
              <w:ind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3. Организационный раздел </w:t>
            </w:r>
          </w:p>
          <w:p w14:paraId="725E7355" w14:textId="77777777" w:rsidR="009F156A" w:rsidRPr="006E2C7F" w:rsidRDefault="009F156A" w:rsidP="00545B1B">
            <w:pPr>
              <w:pStyle w:val="afff7"/>
              <w:numPr>
                <w:ilvl w:val="0"/>
                <w:numId w:val="214"/>
              </w:numPr>
              <w:ind w:left="0" w:firstLine="454"/>
              <w:rPr>
                <w:rStyle w:val="dash0410005f0431005f0437005f0430005f0446005f0020005f0441005f043f005f0438005f0441005f043a005f0430005f005fchar1char1"/>
                <w:sz w:val="20"/>
                <w:szCs w:val="20"/>
                <w:lang w:val="ru-RU"/>
              </w:rPr>
            </w:pPr>
            <w:r w:rsidRPr="006E2C7F">
              <w:rPr>
                <w:rStyle w:val="dash0410005f0431005f0437005f0430005f0446005f0020005f0441005f043f005f0438005f0441005f043a005f0430005f005fchar1char1"/>
                <w:sz w:val="20"/>
                <w:szCs w:val="20"/>
                <w:lang w:val="ru-RU"/>
              </w:rPr>
              <w:t xml:space="preserve">учебный план </w:t>
            </w:r>
            <w:r w:rsidR="002D65C8" w:rsidRPr="006E2C7F">
              <w:rPr>
                <w:rStyle w:val="dash0410005f0431005f0437005f0430005f0446005f0020005f0441005f043f005f0438005f0441005f043a005f0430005f005fchar1char1"/>
                <w:sz w:val="20"/>
                <w:szCs w:val="20"/>
                <w:lang w:val="ru-RU"/>
              </w:rPr>
              <w:t>среднего</w:t>
            </w:r>
            <w:r w:rsidRPr="006E2C7F">
              <w:rPr>
                <w:rStyle w:val="dash0410005f0431005f0437005f0430005f0446005f0020005f0441005f043f005f0438005f0441005f043a005f0430005f005fchar1char1"/>
                <w:sz w:val="20"/>
                <w:szCs w:val="20"/>
                <w:lang w:val="ru-RU"/>
              </w:rPr>
              <w:t xml:space="preserve"> общего образования;</w:t>
            </w:r>
          </w:p>
          <w:p w14:paraId="2C7B891A" w14:textId="77777777" w:rsidR="009F156A" w:rsidRPr="006E2C7F" w:rsidRDefault="009F156A" w:rsidP="00545B1B">
            <w:pPr>
              <w:pStyle w:val="afff7"/>
              <w:numPr>
                <w:ilvl w:val="0"/>
                <w:numId w:val="214"/>
              </w:numPr>
              <w:ind w:left="0" w:firstLine="454"/>
              <w:rPr>
                <w:szCs w:val="20"/>
                <w:lang w:val="ru-RU"/>
              </w:rPr>
            </w:pPr>
            <w:r w:rsidRPr="006E2C7F">
              <w:rPr>
                <w:rStyle w:val="dash0410005f0431005f0437005f0430005f0446005f0020005f0441005f043f005f0438005f0441005f043a005f0430005f005fchar1char1"/>
                <w:sz w:val="20"/>
                <w:szCs w:val="20"/>
                <w:lang w:val="ru-RU"/>
              </w:rPr>
              <w:t>система условий реализации основной образовательной программы в соответствии с требованиями Стандарта.</w:t>
            </w:r>
          </w:p>
        </w:tc>
      </w:tr>
      <w:tr w:rsidR="005D4034" w:rsidRPr="006E2C7F" w14:paraId="6B2094F8" w14:textId="77777777" w:rsidTr="002D395E">
        <w:trPr>
          <w:cantSplit/>
        </w:trPr>
        <w:tc>
          <w:tcPr>
            <w:tcW w:w="10314" w:type="dxa"/>
            <w:gridSpan w:val="2"/>
          </w:tcPr>
          <w:p w14:paraId="447138C7" w14:textId="77777777" w:rsidR="005D4034" w:rsidRPr="006E2C7F" w:rsidRDefault="005D4034" w:rsidP="00A05B97">
            <w:pPr>
              <w:jc w:val="left"/>
              <w:rPr>
                <w:szCs w:val="20"/>
                <w:lang w:val="ru-RU"/>
              </w:rPr>
            </w:pPr>
            <w:bookmarkStart w:id="50" w:name="_Toc489358797"/>
            <w:bookmarkStart w:id="51" w:name="_Toc491502355"/>
            <w:r w:rsidRPr="006E2C7F">
              <w:rPr>
                <w:szCs w:val="20"/>
                <w:lang w:val="ru-RU"/>
              </w:rPr>
              <w:t xml:space="preserve">Условия реализации программы и </w:t>
            </w:r>
            <w:bookmarkStart w:id="52" w:name="_Toc402948761"/>
            <w:bookmarkStart w:id="53" w:name="_Toc403117157"/>
            <w:bookmarkStart w:id="54" w:name="_Toc424542203"/>
            <w:r w:rsidRPr="006E2C7F">
              <w:rPr>
                <w:szCs w:val="20"/>
                <w:lang w:val="ru-RU"/>
              </w:rPr>
              <w:t>основные ресурсы достижения поставленной цели</w:t>
            </w:r>
            <w:bookmarkEnd w:id="52"/>
            <w:bookmarkEnd w:id="53"/>
            <w:bookmarkEnd w:id="54"/>
            <w:r w:rsidRPr="006E2C7F">
              <w:rPr>
                <w:szCs w:val="20"/>
                <w:lang w:val="ru-RU"/>
              </w:rPr>
              <w:t xml:space="preserve"> ежегодно рассматриваются и анализируются в отчете по самообследованию.</w:t>
            </w:r>
            <w:bookmarkEnd w:id="50"/>
            <w:bookmarkEnd w:id="51"/>
          </w:p>
          <w:p w14:paraId="469C0960" w14:textId="77777777" w:rsidR="005D4034" w:rsidRPr="006E2C7F" w:rsidRDefault="005D4034" w:rsidP="00A05B97">
            <w:pPr>
              <w:jc w:val="left"/>
              <w:rPr>
                <w:rStyle w:val="dash0410005f0431005f0437005f0430005f0446005f0020005f0441005f043f005f0438005f0441005f043a005f0430005f005fchar1char1"/>
                <w:sz w:val="20"/>
                <w:szCs w:val="20"/>
                <w:lang w:val="ru-RU"/>
              </w:rPr>
            </w:pPr>
          </w:p>
        </w:tc>
      </w:tr>
    </w:tbl>
    <w:p w14:paraId="5BFFD9EA" w14:textId="77777777" w:rsidR="00EA3ED9" w:rsidRPr="006E2C7F" w:rsidRDefault="00EA3ED9" w:rsidP="00DF36C8">
      <w:pPr>
        <w:pStyle w:val="100"/>
        <w:ind w:firstLine="454"/>
        <w:rPr>
          <w:rStyle w:val="Zag11"/>
          <w:rFonts w:eastAsia="@Arial Unicode MS"/>
          <w:b w:val="0"/>
        </w:rPr>
      </w:pPr>
      <w:bookmarkStart w:id="55" w:name="_Toc402948747"/>
      <w:bookmarkStart w:id="56" w:name="_Toc403117143"/>
      <w:bookmarkStart w:id="57" w:name="_Toc491502356"/>
      <w:bookmarkStart w:id="58" w:name="_Toc491528924"/>
      <w:bookmarkStart w:id="59" w:name="_Toc42596717"/>
      <w:r w:rsidRPr="006E2C7F">
        <w:rPr>
          <w:rStyle w:val="Zag11"/>
          <w:rFonts w:eastAsia="@Arial Unicode MS"/>
          <w:b w:val="0"/>
        </w:rPr>
        <w:t>1.1. Пояснительная записка</w:t>
      </w:r>
      <w:bookmarkEnd w:id="55"/>
      <w:bookmarkEnd w:id="56"/>
      <w:bookmarkEnd w:id="57"/>
      <w:bookmarkEnd w:id="58"/>
      <w:bookmarkEnd w:id="59"/>
    </w:p>
    <w:p w14:paraId="0157CE89" w14:textId="77777777" w:rsidR="00C12F86" w:rsidRPr="006E2C7F" w:rsidRDefault="00C12F86" w:rsidP="00DF36C8">
      <w:pPr>
        <w:pStyle w:val="100"/>
        <w:ind w:firstLine="454"/>
        <w:rPr>
          <w:rStyle w:val="Zag11"/>
          <w:b w:val="0"/>
        </w:rPr>
      </w:pPr>
      <w:bookmarkStart w:id="60" w:name="_Toc402948748"/>
      <w:bookmarkStart w:id="61" w:name="_Toc403117144"/>
      <w:bookmarkStart w:id="62" w:name="_Toc410653946"/>
      <w:bookmarkStart w:id="63" w:name="_Toc414553127"/>
      <w:bookmarkStart w:id="64" w:name="_Toc491502357"/>
      <w:bookmarkStart w:id="65" w:name="_Toc491528925"/>
      <w:bookmarkStart w:id="66" w:name="_Toc42596718"/>
      <w:bookmarkEnd w:id="60"/>
      <w:bookmarkEnd w:id="61"/>
      <w:r w:rsidRPr="006E2C7F">
        <w:rPr>
          <w:b w:val="0"/>
        </w:rPr>
        <w:t xml:space="preserve">1.1.1. </w:t>
      </w:r>
      <w:r w:rsidRPr="006E2C7F">
        <w:rPr>
          <w:rStyle w:val="Zag11"/>
          <w:b w:val="0"/>
        </w:rPr>
        <w:t xml:space="preserve">Цели и задачи реализации </w:t>
      </w:r>
      <w:r w:rsidRPr="006E2C7F">
        <w:rPr>
          <w:b w:val="0"/>
        </w:rPr>
        <w:t>основной образовательной программы основного общего образования</w:t>
      </w:r>
      <w:bookmarkEnd w:id="62"/>
      <w:bookmarkEnd w:id="63"/>
      <w:bookmarkEnd w:id="64"/>
      <w:bookmarkEnd w:id="65"/>
      <w:bookmarkEnd w:id="66"/>
    </w:p>
    <w:p w14:paraId="209B2029" w14:textId="77777777" w:rsidR="002D65C8" w:rsidRPr="006E2C7F" w:rsidRDefault="002D65C8" w:rsidP="00DF36C8">
      <w:pPr>
        <w:ind w:firstLine="454"/>
        <w:rPr>
          <w:szCs w:val="20"/>
          <w:lang w:val="ru-RU"/>
        </w:rPr>
      </w:pPr>
      <w:bookmarkStart w:id="67" w:name="_Toc414553128"/>
      <w:r w:rsidRPr="006E2C7F">
        <w:rPr>
          <w:szCs w:val="20"/>
          <w:lang w:val="ru-RU"/>
        </w:rPr>
        <w:t>Целями реализации основной образовательной программы среднего общего образования являются:</w:t>
      </w:r>
    </w:p>
    <w:p w14:paraId="7A2D75D2" w14:textId="77777777" w:rsidR="002D65C8" w:rsidRPr="006E2C7F" w:rsidRDefault="002D65C8" w:rsidP="00DF36C8">
      <w:pPr>
        <w:ind w:firstLine="454"/>
        <w:rPr>
          <w:szCs w:val="20"/>
          <w:lang w:val="ru-RU"/>
        </w:rPr>
      </w:pPr>
      <w:r w:rsidRPr="006E2C7F">
        <w:rPr>
          <w:szCs w:val="20"/>
          <w:lang w:val="ru-RU"/>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14:paraId="3D0DF615" w14:textId="77777777" w:rsidR="002D65C8" w:rsidRPr="006E2C7F" w:rsidRDefault="002D65C8" w:rsidP="00DF36C8">
      <w:pPr>
        <w:ind w:firstLine="454"/>
        <w:rPr>
          <w:szCs w:val="20"/>
          <w:lang w:val="ru-RU"/>
        </w:rPr>
      </w:pPr>
      <w:r w:rsidRPr="006E2C7F">
        <w:rPr>
          <w:szCs w:val="20"/>
          <w:lang w:val="ru-RU"/>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w:t>
      </w:r>
      <w:r w:rsidRPr="006E2C7F">
        <w:rPr>
          <w:szCs w:val="20"/>
          <w:lang w:val="ru-RU"/>
        </w:rPr>
        <w:lastRenderedPageBreak/>
        <w:t>старшего школьного возраста, индивидуальной образовательной траекторией его развития и состоянием здоровья.</w:t>
      </w:r>
    </w:p>
    <w:p w14:paraId="5BA65E5E" w14:textId="77777777" w:rsidR="002D65C8" w:rsidRPr="006E2C7F" w:rsidRDefault="002D65C8" w:rsidP="00DF36C8">
      <w:pPr>
        <w:ind w:firstLine="454"/>
        <w:rPr>
          <w:szCs w:val="20"/>
          <w:lang w:val="ru-RU"/>
        </w:rPr>
      </w:pPr>
      <w:r w:rsidRPr="006E2C7F">
        <w:rPr>
          <w:szCs w:val="20"/>
          <w:lang w:val="ru-RU"/>
        </w:rPr>
        <w:t>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задач:</w:t>
      </w:r>
    </w:p>
    <w:p w14:paraId="187F14B7"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 xml:space="preserve">формирование российской гражданской идентичности обучающихся; </w:t>
      </w:r>
    </w:p>
    <w:p w14:paraId="5E4A7EC7"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14:paraId="6AEE9160"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обеспечение равных возможностей получения качественного среднего общего образования;</w:t>
      </w:r>
    </w:p>
    <w:p w14:paraId="5D4BFE18"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14:paraId="475FC00D"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14:paraId="3F578AB0"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14:paraId="1C706538"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14:paraId="1EE7E2AC"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развитие государственно-общественного управления в образовании;</w:t>
      </w:r>
    </w:p>
    <w:p w14:paraId="40EFA558" w14:textId="77777777" w:rsidR="002D65C8" w:rsidRPr="006E2C7F" w:rsidRDefault="002D65C8" w:rsidP="00545B1B">
      <w:pPr>
        <w:pStyle w:val="afff7"/>
        <w:numPr>
          <w:ilvl w:val="0"/>
          <w:numId w:val="215"/>
        </w:numPr>
        <w:ind w:left="0" w:firstLine="454"/>
        <w:rPr>
          <w:szCs w:val="20"/>
          <w:lang w:val="ru-RU"/>
        </w:rPr>
      </w:pPr>
      <w:r w:rsidRPr="006E2C7F">
        <w:rPr>
          <w:szCs w:val="20"/>
          <w:lang w:val="ru-RU"/>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14:paraId="44A6F809" w14:textId="77777777" w:rsidR="002D65C8" w:rsidRPr="006E2C7F" w:rsidRDefault="002D65C8" w:rsidP="00545B1B">
      <w:pPr>
        <w:pStyle w:val="afff7"/>
        <w:numPr>
          <w:ilvl w:val="0"/>
          <w:numId w:val="215"/>
        </w:numPr>
        <w:ind w:left="0" w:firstLine="454"/>
        <w:rPr>
          <w:noProof/>
          <w:szCs w:val="20"/>
          <w:lang w:val="ru-RU"/>
        </w:rPr>
      </w:pPr>
      <w:r w:rsidRPr="006E2C7F">
        <w:rPr>
          <w:szCs w:val="20"/>
          <w:lang w:val="ru-RU"/>
        </w:rPr>
        <w:t>создание</w:t>
      </w:r>
      <w:r w:rsidRPr="006E2C7F">
        <w:rPr>
          <w:noProof/>
          <w:szCs w:val="20"/>
          <w:lang w:val="ru-RU"/>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14:paraId="54864DA8" w14:textId="77777777" w:rsidR="001B74D9" w:rsidRPr="006E2C7F" w:rsidRDefault="001B74D9" w:rsidP="00DF36C8">
      <w:pPr>
        <w:pStyle w:val="3a"/>
        <w:spacing w:before="0" w:after="0"/>
        <w:ind w:left="0" w:firstLine="454"/>
        <w:rPr>
          <w:rStyle w:val="Zag11"/>
          <w:rFonts w:cs="Times New Roman"/>
          <w:b w:val="0"/>
          <w:bCs w:val="0"/>
          <w:szCs w:val="20"/>
        </w:rPr>
      </w:pPr>
    </w:p>
    <w:p w14:paraId="3F5DFE72" w14:textId="77777777" w:rsidR="0016130C" w:rsidRPr="006E2C7F" w:rsidRDefault="0016130C" w:rsidP="00DF36C8">
      <w:pPr>
        <w:pStyle w:val="100"/>
        <w:ind w:firstLine="454"/>
        <w:rPr>
          <w:rStyle w:val="Zag11"/>
          <w:b w:val="0"/>
        </w:rPr>
      </w:pPr>
      <w:bookmarkStart w:id="68" w:name="_Toc491502358"/>
      <w:bookmarkStart w:id="69" w:name="_Toc491528926"/>
      <w:bookmarkStart w:id="70" w:name="_Toc42596719"/>
      <w:r w:rsidRPr="006E2C7F">
        <w:rPr>
          <w:rStyle w:val="Zag11"/>
          <w:b w:val="0"/>
        </w:rPr>
        <w:t>1.1.2. Принципы и подходы к формированию образовательной программы основного общего образования</w:t>
      </w:r>
      <w:bookmarkEnd w:id="67"/>
      <w:bookmarkEnd w:id="68"/>
      <w:bookmarkEnd w:id="69"/>
      <w:bookmarkEnd w:id="70"/>
    </w:p>
    <w:p w14:paraId="13F74225" w14:textId="77777777" w:rsidR="002D65C8" w:rsidRPr="006E2C7F" w:rsidRDefault="002D65C8" w:rsidP="00DF36C8">
      <w:pPr>
        <w:ind w:firstLine="454"/>
        <w:rPr>
          <w:szCs w:val="20"/>
          <w:lang w:val="ru-RU"/>
        </w:rPr>
      </w:pPr>
      <w:r w:rsidRPr="006E2C7F">
        <w:rPr>
          <w:szCs w:val="20"/>
          <w:lang w:val="ru-RU"/>
        </w:rPr>
        <w:t>Методологической основой ФГОС СОО является системно-деятельностный подход, который предполагает:</w:t>
      </w:r>
    </w:p>
    <w:p w14:paraId="0FB13A0B" w14:textId="77777777" w:rsidR="002D65C8" w:rsidRPr="006E2C7F" w:rsidRDefault="002D65C8" w:rsidP="00545B1B">
      <w:pPr>
        <w:pStyle w:val="afff7"/>
        <w:numPr>
          <w:ilvl w:val="0"/>
          <w:numId w:val="216"/>
        </w:numPr>
        <w:ind w:left="0" w:firstLine="454"/>
        <w:rPr>
          <w:szCs w:val="20"/>
          <w:lang w:val="ru-RU"/>
        </w:rPr>
      </w:pPr>
      <w:r w:rsidRPr="006E2C7F">
        <w:rPr>
          <w:szCs w:val="20"/>
          <w:lang w:val="ru-RU"/>
        </w:rPr>
        <w:t>формирование готовности обучающихся к саморазвитию и непрерывному образованию;</w:t>
      </w:r>
    </w:p>
    <w:p w14:paraId="1D0C7F1B" w14:textId="77777777" w:rsidR="002D65C8" w:rsidRPr="006E2C7F" w:rsidRDefault="002D65C8" w:rsidP="00545B1B">
      <w:pPr>
        <w:pStyle w:val="afff7"/>
        <w:numPr>
          <w:ilvl w:val="0"/>
          <w:numId w:val="216"/>
        </w:numPr>
        <w:ind w:left="0" w:firstLine="454"/>
        <w:rPr>
          <w:szCs w:val="20"/>
          <w:lang w:val="ru-RU"/>
        </w:rPr>
      </w:pPr>
      <w:r w:rsidRPr="006E2C7F">
        <w:rPr>
          <w:szCs w:val="20"/>
          <w:lang w:val="ru-RU"/>
        </w:rPr>
        <w:t>проектирование и конструирование развивающей образовательной среды организации, осуществляющей образовательную деятельность;</w:t>
      </w:r>
    </w:p>
    <w:p w14:paraId="0374F0C0" w14:textId="77777777" w:rsidR="002D65C8" w:rsidRPr="006E2C7F" w:rsidRDefault="002D65C8" w:rsidP="00545B1B">
      <w:pPr>
        <w:pStyle w:val="afff7"/>
        <w:numPr>
          <w:ilvl w:val="0"/>
          <w:numId w:val="216"/>
        </w:numPr>
        <w:ind w:left="0" w:firstLine="454"/>
        <w:rPr>
          <w:szCs w:val="20"/>
          <w:lang w:val="ru-RU"/>
        </w:rPr>
      </w:pPr>
      <w:r w:rsidRPr="006E2C7F">
        <w:rPr>
          <w:szCs w:val="20"/>
          <w:lang w:val="ru-RU"/>
        </w:rPr>
        <w:t>активную учебно-познавательную деятельность обучающихся;</w:t>
      </w:r>
    </w:p>
    <w:p w14:paraId="3844A33B" w14:textId="77777777" w:rsidR="002D65C8" w:rsidRPr="006E2C7F" w:rsidRDefault="002D65C8" w:rsidP="00545B1B">
      <w:pPr>
        <w:pStyle w:val="afff7"/>
        <w:numPr>
          <w:ilvl w:val="0"/>
          <w:numId w:val="216"/>
        </w:numPr>
        <w:ind w:left="0" w:firstLine="454"/>
        <w:rPr>
          <w:szCs w:val="20"/>
          <w:lang w:val="ru-RU"/>
        </w:rPr>
      </w:pPr>
      <w:r w:rsidRPr="006E2C7F">
        <w:rPr>
          <w:szCs w:val="20"/>
          <w:lang w:val="ru-RU"/>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14:paraId="3C36F217" w14:textId="77777777" w:rsidR="002D65C8" w:rsidRPr="006E2C7F" w:rsidRDefault="002D65C8" w:rsidP="00DF36C8">
      <w:pPr>
        <w:ind w:firstLine="454"/>
        <w:rPr>
          <w:szCs w:val="20"/>
          <w:lang w:val="ru-RU"/>
        </w:rPr>
      </w:pPr>
      <w:r w:rsidRPr="006E2C7F">
        <w:rPr>
          <w:szCs w:val="20"/>
          <w:lang w:val="ru-RU"/>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6E2C7F">
        <w:rPr>
          <w:noProof/>
          <w:szCs w:val="20"/>
          <w:lang w:val="ru-RU" w:eastAsia="ru-RU"/>
        </w:rPr>
        <w:t>начального общего, основного общего, среднего общего, профессионального образования</w:t>
      </w:r>
      <w:r w:rsidRPr="006E2C7F">
        <w:rPr>
          <w:szCs w:val="20"/>
          <w:lang w:val="ru-RU"/>
        </w:rPr>
        <w:t>, который может быть реализован как через содержание, так и через формы, средства, технологии, методы и приемы работы.</w:t>
      </w:r>
    </w:p>
    <w:p w14:paraId="22F22629" w14:textId="77777777" w:rsidR="002D65C8" w:rsidRPr="006E2C7F" w:rsidRDefault="002D65C8" w:rsidP="00DF36C8">
      <w:pPr>
        <w:ind w:firstLine="454"/>
        <w:rPr>
          <w:szCs w:val="20"/>
          <w:lang w:val="ru-RU"/>
        </w:rPr>
      </w:pPr>
      <w:r w:rsidRPr="006E2C7F">
        <w:rPr>
          <w:szCs w:val="20"/>
          <w:lang w:val="ru-RU"/>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14:paraId="3EAEC983" w14:textId="77777777" w:rsidR="002D65C8" w:rsidRPr="006E2C7F" w:rsidRDefault="002D65C8" w:rsidP="00DF36C8">
      <w:pPr>
        <w:ind w:firstLine="454"/>
        <w:rPr>
          <w:rFonts w:eastAsia="Times New Roman"/>
          <w:szCs w:val="20"/>
          <w:lang w:val="ru-RU" w:eastAsia="ru-RU"/>
        </w:rPr>
      </w:pPr>
      <w:r w:rsidRPr="006E2C7F">
        <w:rPr>
          <w:rFonts w:eastAsia="Times New Roman"/>
          <w:szCs w:val="20"/>
          <w:lang w:val="ru-RU"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14:paraId="52757F87" w14:textId="77777777" w:rsidR="002D65C8" w:rsidRPr="006E2C7F" w:rsidRDefault="002D65C8" w:rsidP="00DF36C8">
      <w:pPr>
        <w:ind w:firstLine="454"/>
        <w:rPr>
          <w:szCs w:val="20"/>
          <w:lang w:val="ru-RU"/>
        </w:rPr>
      </w:pPr>
      <w:r w:rsidRPr="006E2C7F">
        <w:rPr>
          <w:szCs w:val="20"/>
          <w:lang w:val="ru-RU"/>
        </w:rPr>
        <w:t>Основная образовательная программа формируется с учетом психолого-педагогических особенностей развития детей 15–18 лет, связанных:</w:t>
      </w:r>
    </w:p>
    <w:p w14:paraId="00AA4F30" w14:textId="77777777" w:rsidR="002D65C8" w:rsidRPr="006E2C7F" w:rsidRDefault="002D65C8" w:rsidP="00545B1B">
      <w:pPr>
        <w:pStyle w:val="afff7"/>
        <w:numPr>
          <w:ilvl w:val="0"/>
          <w:numId w:val="217"/>
        </w:numPr>
        <w:ind w:left="0" w:firstLine="454"/>
        <w:rPr>
          <w:szCs w:val="20"/>
          <w:lang w:val="ru-RU"/>
        </w:rPr>
      </w:pPr>
      <w:r w:rsidRPr="006E2C7F">
        <w:rPr>
          <w:szCs w:val="20"/>
          <w:lang w:val="ru-RU"/>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14:paraId="20ACA28E" w14:textId="77777777" w:rsidR="002D65C8" w:rsidRPr="006E2C7F" w:rsidRDefault="002D65C8" w:rsidP="00545B1B">
      <w:pPr>
        <w:pStyle w:val="afff7"/>
        <w:numPr>
          <w:ilvl w:val="0"/>
          <w:numId w:val="217"/>
        </w:numPr>
        <w:ind w:left="0" w:firstLine="454"/>
        <w:rPr>
          <w:szCs w:val="20"/>
          <w:lang w:val="ru-RU"/>
        </w:rPr>
      </w:pPr>
      <w:r w:rsidRPr="006E2C7F">
        <w:rPr>
          <w:szCs w:val="20"/>
          <w:lang w:val="ru-RU"/>
        </w:rPr>
        <w:t xml:space="preserve">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w:t>
      </w:r>
      <w:r w:rsidRPr="006E2C7F">
        <w:rPr>
          <w:szCs w:val="20"/>
          <w:lang w:val="ru-RU"/>
        </w:rPr>
        <w:lastRenderedPageBreak/>
        <w:t>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14:paraId="19E4EB52" w14:textId="77777777" w:rsidR="002D65C8" w:rsidRPr="006E2C7F" w:rsidRDefault="002D65C8" w:rsidP="00545B1B">
      <w:pPr>
        <w:pStyle w:val="afff7"/>
        <w:numPr>
          <w:ilvl w:val="0"/>
          <w:numId w:val="217"/>
        </w:numPr>
        <w:ind w:left="0" w:firstLine="454"/>
        <w:rPr>
          <w:szCs w:val="20"/>
          <w:lang w:val="ru-RU"/>
        </w:rPr>
      </w:pPr>
      <w:r w:rsidRPr="006E2C7F">
        <w:rPr>
          <w:szCs w:val="20"/>
          <w:lang w:val="ru-RU"/>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14:paraId="7E245D93" w14:textId="77777777" w:rsidR="002D65C8" w:rsidRPr="006E2C7F" w:rsidRDefault="002D65C8" w:rsidP="00545B1B">
      <w:pPr>
        <w:pStyle w:val="afff7"/>
        <w:numPr>
          <w:ilvl w:val="0"/>
          <w:numId w:val="217"/>
        </w:numPr>
        <w:ind w:left="0" w:firstLine="454"/>
        <w:rPr>
          <w:szCs w:val="20"/>
          <w:lang w:val="ru-RU"/>
        </w:rPr>
      </w:pPr>
      <w:r w:rsidRPr="006E2C7F">
        <w:rPr>
          <w:szCs w:val="20"/>
          <w:lang w:val="ru-RU"/>
        </w:rPr>
        <w:t>с формированием у обучающихся научного типа мышления, овладением научной терминологией, ключевыми понятиями, методами и приемами;</w:t>
      </w:r>
    </w:p>
    <w:p w14:paraId="5426BC1C" w14:textId="77777777" w:rsidR="002D65C8" w:rsidRPr="006E2C7F" w:rsidRDefault="002D65C8" w:rsidP="00545B1B">
      <w:pPr>
        <w:pStyle w:val="afff7"/>
        <w:numPr>
          <w:ilvl w:val="0"/>
          <w:numId w:val="217"/>
        </w:numPr>
        <w:ind w:left="0" w:firstLine="454"/>
        <w:rPr>
          <w:szCs w:val="20"/>
          <w:lang w:val="ru-RU"/>
        </w:rPr>
      </w:pPr>
      <w:r w:rsidRPr="006E2C7F">
        <w:rPr>
          <w:szCs w:val="20"/>
          <w:lang w:val="ru-RU"/>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14:paraId="6D0B6F63" w14:textId="77777777" w:rsidR="002D65C8" w:rsidRPr="006E2C7F" w:rsidRDefault="002D65C8" w:rsidP="00DF36C8">
      <w:pPr>
        <w:ind w:firstLine="454"/>
        <w:rPr>
          <w:szCs w:val="20"/>
          <w:lang w:val="ru-RU"/>
        </w:rPr>
      </w:pPr>
      <w:r w:rsidRPr="006E2C7F">
        <w:rPr>
          <w:szCs w:val="20"/>
          <w:lang w:val="ru-RU"/>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6E2C7F">
        <w:rPr>
          <w:szCs w:val="20"/>
          <w:shd w:val="clear" w:color="auto" w:fill="FFFFFF"/>
          <w:lang w:val="ru-RU"/>
        </w:rPr>
        <w:t xml:space="preserve"> переходом от подросткового возраста к самостоятельной взрослой жизни</w:t>
      </w:r>
      <w:r w:rsidRPr="006E2C7F">
        <w:rPr>
          <w:szCs w:val="20"/>
          <w:lang w:val="ru-RU"/>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6E2C7F">
        <w:rPr>
          <w:szCs w:val="20"/>
          <w:shd w:val="clear" w:color="auto" w:fill="FFFFFF"/>
          <w:lang w:val="ru-RU"/>
        </w:rPr>
        <w:t xml:space="preserve">эмансипацию </w:t>
      </w:r>
      <w:r w:rsidRPr="006E2C7F">
        <w:rPr>
          <w:szCs w:val="20"/>
          <w:lang w:val="ru-RU"/>
        </w:rPr>
        <w:t>от взрослых, сколько четкую ориентировку и определение своего места во взрослом мире.</w:t>
      </w:r>
    </w:p>
    <w:p w14:paraId="6ABD1469" w14:textId="77777777" w:rsidR="002D65C8" w:rsidRPr="006E2C7F" w:rsidRDefault="002D65C8" w:rsidP="00DF36C8">
      <w:pPr>
        <w:ind w:firstLine="454"/>
        <w:rPr>
          <w:szCs w:val="20"/>
          <w:lang w:val="ru-RU"/>
        </w:rPr>
      </w:pPr>
      <w:r w:rsidRPr="006E2C7F">
        <w:rPr>
          <w:szCs w:val="20"/>
          <w:lang w:val="ru-RU"/>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14:paraId="72C4EC43" w14:textId="77777777" w:rsidR="002D65C8" w:rsidRPr="006E2C7F" w:rsidRDefault="002D65C8" w:rsidP="00DF36C8">
      <w:pPr>
        <w:ind w:firstLine="454"/>
        <w:rPr>
          <w:rFonts w:eastAsia="Times New Roman"/>
          <w:szCs w:val="20"/>
          <w:lang w:val="ru-RU" w:eastAsia="ru-RU"/>
        </w:rPr>
      </w:pPr>
      <w:r w:rsidRPr="006E2C7F">
        <w:rPr>
          <w:szCs w:val="20"/>
          <w:lang w:val="ru-RU" w:eastAsia="ru-RU"/>
        </w:rPr>
        <w:t xml:space="preserve">Основная образовательная программа формируется </w:t>
      </w:r>
      <w:r w:rsidRPr="006E2C7F">
        <w:rPr>
          <w:rFonts w:eastAsia="Times New Roman"/>
          <w:szCs w:val="20"/>
          <w:lang w:val="ru-RU" w:eastAsia="ru-RU"/>
        </w:rPr>
        <w:t xml:space="preserve">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w:t>
      </w:r>
      <w:r w:rsidR="00DB18E3" w:rsidRPr="006E2C7F">
        <w:rPr>
          <w:rFonts w:eastAsia="Times New Roman"/>
          <w:szCs w:val="20"/>
          <w:lang w:val="ru-RU" w:eastAsia="ru-RU"/>
        </w:rPr>
        <w:t>МОАУ «СОШ № 52 г. Орска»</w:t>
      </w:r>
      <w:r w:rsidRPr="006E2C7F">
        <w:rPr>
          <w:rFonts w:eastAsia="Times New Roman"/>
          <w:szCs w:val="20"/>
          <w:lang w:val="ru-RU" w:eastAsia="ru-RU"/>
        </w:rPr>
        <w:t xml:space="preserve">или </w:t>
      </w:r>
      <w:r w:rsidR="00DB18E3" w:rsidRPr="006E2C7F">
        <w:rPr>
          <w:rFonts w:eastAsia="Times New Roman"/>
          <w:szCs w:val="20"/>
          <w:lang w:val="ru-RU" w:eastAsia="ru-RU"/>
        </w:rPr>
        <w:t>МОАУ «СОШ № 52 г. Орска»</w:t>
      </w:r>
      <w:r w:rsidRPr="006E2C7F">
        <w:rPr>
          <w:rFonts w:eastAsia="Times New Roman"/>
          <w:szCs w:val="20"/>
          <w:lang w:val="ru-RU" w:eastAsia="ru-RU"/>
        </w:rPr>
        <w:t>высшего образования, профессиональной деятельности и успешной социализации.</w:t>
      </w:r>
    </w:p>
    <w:p w14:paraId="07A8CAAB" w14:textId="77777777" w:rsidR="0016130C" w:rsidRPr="006E2C7F" w:rsidRDefault="0016130C" w:rsidP="00DF36C8">
      <w:pPr>
        <w:ind w:firstLine="454"/>
        <w:rPr>
          <w:rStyle w:val="Zag11"/>
          <w:rFonts w:eastAsia="@Arial Unicode MS"/>
          <w:szCs w:val="20"/>
          <w:lang w:val="ru-RU"/>
        </w:rPr>
      </w:pPr>
    </w:p>
    <w:p w14:paraId="7173AD34" w14:textId="77777777" w:rsidR="00EA3ED9" w:rsidRPr="006E2C7F" w:rsidRDefault="00EA3ED9" w:rsidP="00DF36C8">
      <w:pPr>
        <w:pStyle w:val="100"/>
        <w:ind w:firstLine="454"/>
        <w:rPr>
          <w:rStyle w:val="Zag11"/>
          <w:rFonts w:eastAsia="@Arial Unicode MS"/>
          <w:b w:val="0"/>
        </w:rPr>
      </w:pPr>
      <w:bookmarkStart w:id="71" w:name="_Toc402948773"/>
      <w:bookmarkStart w:id="72" w:name="_Toc403117169"/>
      <w:bookmarkStart w:id="73" w:name="_Toc491502359"/>
      <w:bookmarkStart w:id="74" w:name="_Toc491528927"/>
      <w:bookmarkStart w:id="75" w:name="_Toc42596720"/>
      <w:r w:rsidRPr="006E2C7F">
        <w:rPr>
          <w:rStyle w:val="Zag11"/>
          <w:rFonts w:eastAsia="@Arial Unicode MS"/>
          <w:b w:val="0"/>
        </w:rPr>
        <w:t>1.2. Планируемые результаты освоения обучающимися основной образовательной программы основного общего образования</w:t>
      </w:r>
      <w:bookmarkEnd w:id="71"/>
      <w:bookmarkEnd w:id="72"/>
      <w:bookmarkEnd w:id="73"/>
      <w:bookmarkEnd w:id="74"/>
      <w:bookmarkEnd w:id="75"/>
    </w:p>
    <w:p w14:paraId="7DC88EBC" w14:textId="77777777" w:rsidR="00B523C1" w:rsidRPr="006E2C7F" w:rsidRDefault="00BD4B2D" w:rsidP="00DF36C8">
      <w:pPr>
        <w:pStyle w:val="100"/>
        <w:ind w:firstLine="454"/>
        <w:rPr>
          <w:b w:val="0"/>
        </w:rPr>
      </w:pPr>
      <w:bookmarkStart w:id="76" w:name="_Toc491502360"/>
      <w:bookmarkStart w:id="77" w:name="_Toc491528928"/>
      <w:bookmarkStart w:id="78" w:name="_Toc42596721"/>
      <w:r w:rsidRPr="006E2C7F">
        <w:rPr>
          <w:b w:val="0"/>
        </w:rPr>
        <w:t xml:space="preserve">1.2.1. </w:t>
      </w:r>
      <w:r w:rsidR="00B523C1" w:rsidRPr="006E2C7F">
        <w:rPr>
          <w:b w:val="0"/>
        </w:rPr>
        <w:t>Планируемые личностные результаты освоения ООП</w:t>
      </w:r>
      <w:bookmarkEnd w:id="76"/>
      <w:bookmarkEnd w:id="77"/>
      <w:bookmarkEnd w:id="78"/>
      <w:r w:rsidR="00B523C1" w:rsidRPr="006E2C7F">
        <w:rPr>
          <w:b w:val="0"/>
        </w:rPr>
        <w:t xml:space="preserve"> </w:t>
      </w:r>
    </w:p>
    <w:p w14:paraId="1218C367" w14:textId="77777777" w:rsidR="00B523C1" w:rsidRPr="006E2C7F" w:rsidRDefault="00B523C1" w:rsidP="00DF36C8">
      <w:pPr>
        <w:ind w:firstLine="454"/>
        <w:rPr>
          <w:szCs w:val="20"/>
          <w:lang w:val="ru-RU" w:eastAsia="ru-RU"/>
        </w:rPr>
      </w:pPr>
      <w:r w:rsidRPr="006E2C7F">
        <w:rPr>
          <w:szCs w:val="20"/>
          <w:lang w:val="ru-RU" w:eastAsia="ru-RU"/>
        </w:rPr>
        <w:t>Личностные результаты в сфере отношений обучающихся к себе, к своему здоровью, к познанию себя:</w:t>
      </w:r>
    </w:p>
    <w:p w14:paraId="5B0CF8B2" w14:textId="77777777" w:rsidR="00B523C1" w:rsidRPr="006E2C7F" w:rsidRDefault="00B523C1" w:rsidP="00DF36C8">
      <w:pPr>
        <w:pStyle w:val="a0"/>
        <w:spacing w:line="240" w:lineRule="auto"/>
        <w:ind w:firstLine="454"/>
        <w:rPr>
          <w:sz w:val="20"/>
          <w:lang w:val="ru-RU"/>
        </w:rPr>
      </w:pPr>
      <w:r w:rsidRPr="006E2C7F">
        <w:rPr>
          <w:sz w:val="20"/>
          <w:lang w:val="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14:paraId="1BAD99EF" w14:textId="77777777" w:rsidR="00B523C1" w:rsidRPr="006E2C7F" w:rsidRDefault="00B523C1" w:rsidP="00DF36C8">
      <w:pPr>
        <w:pStyle w:val="a0"/>
        <w:spacing w:line="240" w:lineRule="auto"/>
        <w:ind w:firstLine="454"/>
        <w:rPr>
          <w:sz w:val="20"/>
          <w:lang w:val="ru-RU"/>
        </w:rPr>
      </w:pPr>
      <w:r w:rsidRPr="006E2C7F">
        <w:rPr>
          <w:sz w:val="20"/>
          <w:lang w:val="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6DF7346C" w14:textId="77777777" w:rsidR="00B523C1" w:rsidRPr="006E2C7F" w:rsidRDefault="00B523C1" w:rsidP="00DF36C8">
      <w:pPr>
        <w:pStyle w:val="a0"/>
        <w:spacing w:line="240" w:lineRule="auto"/>
        <w:ind w:firstLine="454"/>
        <w:rPr>
          <w:sz w:val="20"/>
          <w:lang w:val="ru-RU"/>
        </w:rPr>
      </w:pPr>
      <w:r w:rsidRPr="006E2C7F">
        <w:rPr>
          <w:sz w:val="20"/>
          <w:lang w:val="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3FA301D4" w14:textId="77777777" w:rsidR="00B523C1" w:rsidRPr="006E2C7F" w:rsidRDefault="00B523C1" w:rsidP="00DF36C8">
      <w:pPr>
        <w:pStyle w:val="a0"/>
        <w:spacing w:line="240" w:lineRule="auto"/>
        <w:ind w:firstLine="454"/>
        <w:rPr>
          <w:sz w:val="20"/>
          <w:lang w:val="ru-RU"/>
        </w:rPr>
      </w:pPr>
      <w:r w:rsidRPr="006E2C7F">
        <w:rPr>
          <w:sz w:val="20"/>
          <w:lang w:val="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6B89FFC0" w14:textId="77777777" w:rsidR="00B523C1" w:rsidRPr="006E2C7F" w:rsidRDefault="00B523C1" w:rsidP="00DF36C8">
      <w:pPr>
        <w:pStyle w:val="a0"/>
        <w:spacing w:line="240" w:lineRule="auto"/>
        <w:ind w:firstLine="454"/>
        <w:rPr>
          <w:sz w:val="20"/>
          <w:lang w:val="ru-RU"/>
        </w:rPr>
      </w:pPr>
      <w:r w:rsidRPr="006E2C7F">
        <w:rPr>
          <w:sz w:val="20"/>
          <w:lang w:val="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14:paraId="28254B82" w14:textId="77777777" w:rsidR="00B523C1" w:rsidRPr="006E2C7F" w:rsidRDefault="00B523C1" w:rsidP="00DF36C8">
      <w:pPr>
        <w:pStyle w:val="a0"/>
        <w:spacing w:line="240" w:lineRule="auto"/>
        <w:ind w:firstLine="454"/>
        <w:rPr>
          <w:sz w:val="20"/>
          <w:lang w:val="ru-RU"/>
        </w:rPr>
      </w:pPr>
      <w:r w:rsidRPr="006E2C7F">
        <w:rPr>
          <w:sz w:val="20"/>
          <w:lang w:val="ru-RU"/>
        </w:rPr>
        <w:t>неприятие вредных привычек: курения, употребления алкоголя, наркотиков.</w:t>
      </w:r>
    </w:p>
    <w:p w14:paraId="39CE7D4A" w14:textId="77777777" w:rsidR="00B523C1" w:rsidRPr="006E2C7F" w:rsidRDefault="00B523C1" w:rsidP="00DF36C8">
      <w:pPr>
        <w:ind w:firstLine="454"/>
        <w:rPr>
          <w:szCs w:val="20"/>
          <w:lang w:val="ru-RU" w:eastAsia="ru-RU"/>
        </w:rPr>
      </w:pPr>
      <w:r w:rsidRPr="006E2C7F">
        <w:rPr>
          <w:szCs w:val="20"/>
          <w:lang w:val="ru-RU" w:eastAsia="ru-RU"/>
        </w:rPr>
        <w:t xml:space="preserve">Личностные результаты в сфере отношений обучающихся к России как к Родине (Отечеству): </w:t>
      </w:r>
    </w:p>
    <w:p w14:paraId="41A9492A" w14:textId="77777777" w:rsidR="00B523C1" w:rsidRPr="006E2C7F" w:rsidRDefault="00B523C1" w:rsidP="00DF36C8">
      <w:pPr>
        <w:pStyle w:val="a0"/>
        <w:spacing w:line="240" w:lineRule="auto"/>
        <w:ind w:firstLine="454"/>
        <w:rPr>
          <w:sz w:val="20"/>
        </w:rPr>
      </w:pPr>
      <w:r w:rsidRPr="006E2C7F">
        <w:rPr>
          <w:sz w:val="20"/>
          <w:lang w:val="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w:t>
      </w:r>
      <w:r w:rsidRPr="006E2C7F">
        <w:rPr>
          <w:sz w:val="20"/>
        </w:rPr>
        <w:t xml:space="preserve">Отечеству, его защите; </w:t>
      </w:r>
    </w:p>
    <w:p w14:paraId="16689C76" w14:textId="77777777" w:rsidR="00B523C1" w:rsidRPr="006E2C7F" w:rsidRDefault="00B523C1" w:rsidP="00DF36C8">
      <w:pPr>
        <w:pStyle w:val="a0"/>
        <w:spacing w:line="240" w:lineRule="auto"/>
        <w:ind w:firstLine="454"/>
        <w:rPr>
          <w:sz w:val="20"/>
          <w:lang w:val="ru-RU"/>
        </w:rPr>
      </w:pPr>
      <w:r w:rsidRPr="006E2C7F">
        <w:rPr>
          <w:sz w:val="20"/>
          <w:lang w:val="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14:paraId="46472A4B" w14:textId="77777777" w:rsidR="00B523C1" w:rsidRPr="006E2C7F" w:rsidRDefault="00B523C1" w:rsidP="00DF36C8">
      <w:pPr>
        <w:pStyle w:val="a0"/>
        <w:spacing w:line="240" w:lineRule="auto"/>
        <w:ind w:firstLine="454"/>
        <w:rPr>
          <w:sz w:val="20"/>
          <w:lang w:val="ru-RU"/>
        </w:rPr>
      </w:pPr>
      <w:r w:rsidRPr="006E2C7F">
        <w:rPr>
          <w:sz w:val="20"/>
          <w:lang w:val="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332E4767" w14:textId="77777777" w:rsidR="00B523C1" w:rsidRPr="006E2C7F" w:rsidRDefault="00B523C1" w:rsidP="00DF36C8">
      <w:pPr>
        <w:pStyle w:val="a0"/>
        <w:spacing w:line="240" w:lineRule="auto"/>
        <w:ind w:firstLine="454"/>
        <w:rPr>
          <w:sz w:val="20"/>
          <w:lang w:val="ru-RU"/>
        </w:rPr>
      </w:pPr>
      <w:r w:rsidRPr="006E2C7F">
        <w:rPr>
          <w:sz w:val="20"/>
          <w:lang w:val="ru-RU"/>
        </w:rPr>
        <w:t>воспитание уважения к культуре, языкам, традициям и обычаям народов, проживающих в Российской Федерации.</w:t>
      </w:r>
    </w:p>
    <w:p w14:paraId="11761130" w14:textId="77777777" w:rsidR="00B523C1" w:rsidRPr="006E2C7F" w:rsidRDefault="00B523C1" w:rsidP="00DF36C8">
      <w:pPr>
        <w:ind w:firstLine="454"/>
        <w:rPr>
          <w:szCs w:val="20"/>
          <w:lang w:val="ru-RU" w:eastAsia="ru-RU"/>
        </w:rPr>
      </w:pPr>
      <w:r w:rsidRPr="006E2C7F">
        <w:rPr>
          <w:szCs w:val="20"/>
          <w:lang w:val="ru-RU" w:eastAsia="ru-RU"/>
        </w:rPr>
        <w:t xml:space="preserve">Личностные результаты в сфере отношений обучающихся к закону, государству и к гражданскому обществу: </w:t>
      </w:r>
    </w:p>
    <w:p w14:paraId="797E1EF3" w14:textId="77777777" w:rsidR="00B523C1" w:rsidRPr="006E2C7F" w:rsidRDefault="00B523C1" w:rsidP="00DF36C8">
      <w:pPr>
        <w:pStyle w:val="a0"/>
        <w:spacing w:line="240" w:lineRule="auto"/>
        <w:ind w:firstLine="454"/>
        <w:rPr>
          <w:sz w:val="20"/>
          <w:lang w:val="ru-RU"/>
        </w:rPr>
      </w:pPr>
      <w:r w:rsidRPr="006E2C7F">
        <w:rPr>
          <w:sz w:val="20"/>
          <w:lang w:val="ru-RU"/>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w:t>
      </w:r>
      <w:r w:rsidRPr="006E2C7F">
        <w:rPr>
          <w:sz w:val="20"/>
          <w:lang w:val="ru-RU"/>
        </w:rPr>
        <w:lastRenderedPageBreak/>
        <w:t>традиционные национальные и общечеловеческие гуманистические и демократические ценности, готового к участию в общественной жизни;</w:t>
      </w:r>
    </w:p>
    <w:p w14:paraId="7676392D" w14:textId="77777777" w:rsidR="00B523C1" w:rsidRPr="006E2C7F" w:rsidRDefault="00B523C1" w:rsidP="00DF36C8">
      <w:pPr>
        <w:pStyle w:val="a0"/>
        <w:spacing w:line="240" w:lineRule="auto"/>
        <w:ind w:firstLine="454"/>
        <w:rPr>
          <w:sz w:val="20"/>
          <w:lang w:val="ru-RU"/>
        </w:rPr>
      </w:pPr>
      <w:r w:rsidRPr="006E2C7F">
        <w:rPr>
          <w:sz w:val="20"/>
          <w:lang w:val="ru-RU"/>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14:paraId="307C5894" w14:textId="77777777" w:rsidR="00B523C1" w:rsidRPr="006E2C7F" w:rsidRDefault="00B523C1" w:rsidP="00DF36C8">
      <w:pPr>
        <w:pStyle w:val="a0"/>
        <w:spacing w:line="240" w:lineRule="auto"/>
        <w:ind w:firstLine="454"/>
        <w:rPr>
          <w:sz w:val="20"/>
          <w:lang w:val="ru-RU"/>
        </w:rPr>
      </w:pPr>
      <w:r w:rsidRPr="006E2C7F">
        <w:rPr>
          <w:sz w:val="20"/>
          <w:lang w:val="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14:paraId="2D5EE887" w14:textId="77777777" w:rsidR="00B523C1" w:rsidRPr="006E2C7F" w:rsidRDefault="00B523C1" w:rsidP="00DF36C8">
      <w:pPr>
        <w:pStyle w:val="a0"/>
        <w:spacing w:line="240" w:lineRule="auto"/>
        <w:ind w:firstLine="454"/>
        <w:rPr>
          <w:sz w:val="20"/>
          <w:lang w:val="ru-RU"/>
        </w:rPr>
      </w:pPr>
      <w:r w:rsidRPr="006E2C7F">
        <w:rPr>
          <w:sz w:val="20"/>
          <w:lang w:val="ru-RU"/>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2D0B56D0" w14:textId="77777777" w:rsidR="00B523C1" w:rsidRPr="006E2C7F" w:rsidRDefault="00B523C1" w:rsidP="00DF36C8">
      <w:pPr>
        <w:pStyle w:val="a0"/>
        <w:spacing w:line="240" w:lineRule="auto"/>
        <w:ind w:firstLine="454"/>
        <w:rPr>
          <w:sz w:val="20"/>
          <w:lang w:val="ru-RU"/>
        </w:rPr>
      </w:pPr>
      <w:r w:rsidRPr="006E2C7F">
        <w:rPr>
          <w:sz w:val="20"/>
          <w:lang w:val="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270E4640" w14:textId="77777777" w:rsidR="00B523C1" w:rsidRPr="006E2C7F" w:rsidRDefault="00B523C1" w:rsidP="00DF36C8">
      <w:pPr>
        <w:pStyle w:val="a0"/>
        <w:spacing w:line="240" w:lineRule="auto"/>
        <w:ind w:firstLine="454"/>
        <w:rPr>
          <w:sz w:val="20"/>
          <w:lang w:val="ru-RU"/>
        </w:rPr>
      </w:pPr>
      <w:r w:rsidRPr="006E2C7F">
        <w:rPr>
          <w:sz w:val="20"/>
          <w:lang w:val="ru-RU"/>
        </w:rPr>
        <w:t>приверженность идеям интернационализма, дружбы, равенства, взаимопомощи народов; воспитание уважительного отношения к национальному дост</w:t>
      </w:r>
    </w:p>
    <w:p w14:paraId="69A9D32C" w14:textId="77777777" w:rsidR="00B523C1" w:rsidRPr="006E2C7F" w:rsidRDefault="00B523C1" w:rsidP="00DF36C8">
      <w:pPr>
        <w:pStyle w:val="a0"/>
        <w:spacing w:line="240" w:lineRule="auto"/>
        <w:ind w:firstLine="454"/>
        <w:rPr>
          <w:sz w:val="20"/>
          <w:lang w:val="ru-RU"/>
        </w:rPr>
      </w:pPr>
      <w:r w:rsidRPr="006E2C7F">
        <w:rPr>
          <w:sz w:val="20"/>
          <w:lang w:val="ru-RU"/>
        </w:rPr>
        <w:t xml:space="preserve">оинству людей, их чувствам, религиозным убеждениям;  </w:t>
      </w:r>
    </w:p>
    <w:p w14:paraId="33173B97" w14:textId="77777777" w:rsidR="00B523C1" w:rsidRPr="006E2C7F" w:rsidRDefault="00B523C1" w:rsidP="00DF36C8">
      <w:pPr>
        <w:pStyle w:val="a0"/>
        <w:spacing w:line="240" w:lineRule="auto"/>
        <w:ind w:firstLine="454"/>
        <w:rPr>
          <w:sz w:val="20"/>
          <w:lang w:val="ru-RU"/>
        </w:rPr>
      </w:pPr>
      <w:r w:rsidRPr="006E2C7F">
        <w:rPr>
          <w:sz w:val="20"/>
          <w:lang w:val="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14:paraId="1D55EC52" w14:textId="77777777" w:rsidR="00B523C1" w:rsidRPr="006E2C7F" w:rsidRDefault="00B523C1" w:rsidP="00DF36C8">
      <w:pPr>
        <w:ind w:firstLine="454"/>
        <w:rPr>
          <w:szCs w:val="20"/>
          <w:lang w:val="ru-RU" w:eastAsia="ru-RU"/>
        </w:rPr>
      </w:pPr>
      <w:r w:rsidRPr="006E2C7F">
        <w:rPr>
          <w:szCs w:val="20"/>
          <w:lang w:val="ru-RU" w:eastAsia="ru-RU"/>
        </w:rPr>
        <w:t xml:space="preserve">Личностные результаты в сфере отношений обучающихся с окружающими людьми: </w:t>
      </w:r>
    </w:p>
    <w:p w14:paraId="0457BED0" w14:textId="77777777" w:rsidR="00B523C1" w:rsidRPr="006E2C7F" w:rsidRDefault="00B523C1" w:rsidP="00DF36C8">
      <w:pPr>
        <w:pStyle w:val="a0"/>
        <w:spacing w:line="240" w:lineRule="auto"/>
        <w:ind w:firstLine="454"/>
        <w:rPr>
          <w:sz w:val="20"/>
          <w:lang w:val="ru-RU"/>
        </w:rPr>
      </w:pPr>
      <w:r w:rsidRPr="006E2C7F">
        <w:rPr>
          <w:sz w:val="20"/>
          <w:lang w:val="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14:paraId="353FEDCE" w14:textId="77777777" w:rsidR="00B523C1" w:rsidRPr="006E2C7F" w:rsidRDefault="00B523C1" w:rsidP="00DF36C8">
      <w:pPr>
        <w:pStyle w:val="a0"/>
        <w:spacing w:line="240" w:lineRule="auto"/>
        <w:ind w:firstLine="454"/>
        <w:rPr>
          <w:sz w:val="20"/>
          <w:lang w:val="ru-RU"/>
        </w:rPr>
      </w:pPr>
      <w:r w:rsidRPr="006E2C7F">
        <w:rPr>
          <w:sz w:val="20"/>
          <w:lang w:val="ru-RU"/>
        </w:rPr>
        <w:t>принятие гуманистических ценностей, осознанное, уважительное и доброжелательное отношение к другому человеку, его мнению, мировоззрению;</w:t>
      </w:r>
    </w:p>
    <w:p w14:paraId="7092D32C" w14:textId="77777777" w:rsidR="00B523C1" w:rsidRPr="006E2C7F" w:rsidRDefault="00B523C1" w:rsidP="00DF36C8">
      <w:pPr>
        <w:pStyle w:val="a0"/>
        <w:spacing w:line="240" w:lineRule="auto"/>
        <w:ind w:firstLine="454"/>
        <w:rPr>
          <w:sz w:val="20"/>
          <w:lang w:val="ru-RU"/>
        </w:rPr>
      </w:pPr>
      <w:r w:rsidRPr="006E2C7F">
        <w:rPr>
          <w:sz w:val="20"/>
          <w:lang w:val="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4BBC28EF" w14:textId="77777777" w:rsidR="00B523C1" w:rsidRPr="006E2C7F" w:rsidRDefault="00B523C1" w:rsidP="00DF36C8">
      <w:pPr>
        <w:pStyle w:val="a0"/>
        <w:spacing w:line="240" w:lineRule="auto"/>
        <w:ind w:firstLine="454"/>
        <w:rPr>
          <w:sz w:val="20"/>
          <w:lang w:val="ru-RU"/>
        </w:rPr>
      </w:pPr>
      <w:r w:rsidRPr="006E2C7F">
        <w:rPr>
          <w:sz w:val="20"/>
          <w:lang w:val="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0C7B2CAC" w14:textId="77777777" w:rsidR="00B523C1" w:rsidRPr="006E2C7F" w:rsidRDefault="00B523C1" w:rsidP="00DF36C8">
      <w:pPr>
        <w:pStyle w:val="a0"/>
        <w:spacing w:line="240" w:lineRule="auto"/>
        <w:ind w:firstLine="454"/>
        <w:rPr>
          <w:sz w:val="20"/>
          <w:lang w:val="ru-RU"/>
        </w:rPr>
      </w:pPr>
      <w:r w:rsidRPr="006E2C7F">
        <w:rPr>
          <w:sz w:val="20"/>
          <w:lang w:val="ru-RU"/>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14:paraId="6C6D7FC6" w14:textId="77777777" w:rsidR="00B523C1" w:rsidRPr="006E2C7F" w:rsidRDefault="00B523C1" w:rsidP="00DF36C8">
      <w:pPr>
        <w:ind w:firstLine="454"/>
        <w:rPr>
          <w:szCs w:val="20"/>
          <w:lang w:val="ru-RU" w:eastAsia="ru-RU"/>
        </w:rPr>
      </w:pPr>
      <w:r w:rsidRPr="006E2C7F">
        <w:rPr>
          <w:szCs w:val="20"/>
          <w:lang w:val="ru-RU" w:eastAsia="ru-RU"/>
        </w:rPr>
        <w:t xml:space="preserve">Личностные результаты в сфере отношений обучающихся к окружающему миру, живой природе, художественной культуре: </w:t>
      </w:r>
    </w:p>
    <w:p w14:paraId="3FCBBF19" w14:textId="77777777" w:rsidR="00B523C1" w:rsidRPr="006E2C7F" w:rsidRDefault="00B523C1" w:rsidP="00DF36C8">
      <w:pPr>
        <w:pStyle w:val="a0"/>
        <w:spacing w:line="240" w:lineRule="auto"/>
        <w:ind w:firstLine="454"/>
        <w:rPr>
          <w:sz w:val="20"/>
          <w:lang w:val="ru-RU"/>
        </w:rPr>
      </w:pPr>
      <w:r w:rsidRPr="006E2C7F">
        <w:rPr>
          <w:sz w:val="20"/>
          <w:lang w:val="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14:paraId="066EF8C7" w14:textId="77777777" w:rsidR="00B523C1" w:rsidRPr="006E2C7F" w:rsidRDefault="00B523C1" w:rsidP="00DF36C8">
      <w:pPr>
        <w:pStyle w:val="a0"/>
        <w:spacing w:line="240" w:lineRule="auto"/>
        <w:ind w:firstLine="454"/>
        <w:rPr>
          <w:sz w:val="20"/>
          <w:lang w:val="ru-RU"/>
        </w:rPr>
      </w:pPr>
      <w:r w:rsidRPr="006E2C7F">
        <w:rPr>
          <w:sz w:val="20"/>
          <w:lang w:val="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6A4AA3D6" w14:textId="77777777" w:rsidR="00B523C1" w:rsidRPr="006E2C7F" w:rsidRDefault="00B523C1" w:rsidP="00DF36C8">
      <w:pPr>
        <w:pStyle w:val="a0"/>
        <w:spacing w:line="240" w:lineRule="auto"/>
        <w:ind w:firstLine="454"/>
        <w:rPr>
          <w:sz w:val="20"/>
          <w:lang w:val="ru-RU"/>
        </w:rPr>
      </w:pPr>
      <w:r w:rsidRPr="006E2C7F">
        <w:rPr>
          <w:sz w:val="20"/>
          <w:lang w:val="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14:paraId="4C7C35C3" w14:textId="77777777" w:rsidR="00B523C1" w:rsidRPr="006E2C7F" w:rsidRDefault="00B523C1" w:rsidP="00DF36C8">
      <w:pPr>
        <w:pStyle w:val="a0"/>
        <w:spacing w:line="240" w:lineRule="auto"/>
        <w:ind w:firstLine="454"/>
        <w:rPr>
          <w:sz w:val="20"/>
          <w:lang w:val="ru-RU"/>
        </w:rPr>
      </w:pPr>
      <w:r w:rsidRPr="006E2C7F">
        <w:rPr>
          <w:sz w:val="20"/>
          <w:lang w:val="ru-RU"/>
        </w:rPr>
        <w:t xml:space="preserve">эстетическое отношения к миру, готовность к эстетическому обустройству собственного быта. </w:t>
      </w:r>
    </w:p>
    <w:p w14:paraId="54275EB1" w14:textId="77777777" w:rsidR="00B523C1" w:rsidRPr="006E2C7F" w:rsidRDefault="00B523C1" w:rsidP="00DF36C8">
      <w:pPr>
        <w:ind w:firstLine="454"/>
        <w:rPr>
          <w:szCs w:val="20"/>
          <w:lang w:val="ru-RU" w:eastAsia="ru-RU"/>
        </w:rPr>
      </w:pPr>
      <w:r w:rsidRPr="006E2C7F">
        <w:rPr>
          <w:szCs w:val="20"/>
          <w:lang w:val="ru-RU" w:eastAsia="ru-RU"/>
        </w:rPr>
        <w:t>Личностные результаты в сфере отношений обучающихся к семье и родителям, в том числе подготовка к семейной жизни:</w:t>
      </w:r>
    </w:p>
    <w:p w14:paraId="056898E0" w14:textId="77777777" w:rsidR="00B523C1" w:rsidRPr="006E2C7F" w:rsidRDefault="00B523C1" w:rsidP="00DF36C8">
      <w:pPr>
        <w:pStyle w:val="a0"/>
        <w:spacing w:line="240" w:lineRule="auto"/>
        <w:ind w:firstLine="454"/>
        <w:rPr>
          <w:sz w:val="20"/>
          <w:lang w:val="ru-RU"/>
        </w:rPr>
      </w:pPr>
      <w:r w:rsidRPr="006E2C7F">
        <w:rPr>
          <w:sz w:val="20"/>
          <w:lang w:val="ru-RU"/>
        </w:rPr>
        <w:t xml:space="preserve">ответственное отношение к созданию семьи на основе осознанного принятия ценностей семейной жизни; </w:t>
      </w:r>
    </w:p>
    <w:p w14:paraId="18BD846C" w14:textId="77777777" w:rsidR="00B523C1" w:rsidRPr="006E2C7F" w:rsidRDefault="00B523C1" w:rsidP="00DF36C8">
      <w:pPr>
        <w:pStyle w:val="a0"/>
        <w:spacing w:line="240" w:lineRule="auto"/>
        <w:ind w:firstLine="454"/>
        <w:rPr>
          <w:sz w:val="20"/>
          <w:lang w:val="ru-RU"/>
        </w:rPr>
      </w:pPr>
      <w:r w:rsidRPr="006E2C7F">
        <w:rPr>
          <w:sz w:val="20"/>
          <w:lang w:val="ru-RU"/>
        </w:rPr>
        <w:t xml:space="preserve">положительный образ семьи, родительства (отцовства и материнства), интериоризация традиционных семейных ценностей. </w:t>
      </w:r>
    </w:p>
    <w:p w14:paraId="398DDBCE" w14:textId="77777777" w:rsidR="00B523C1" w:rsidRPr="006E2C7F" w:rsidRDefault="00B523C1" w:rsidP="00DF36C8">
      <w:pPr>
        <w:ind w:firstLine="454"/>
        <w:rPr>
          <w:szCs w:val="20"/>
          <w:lang w:val="ru-RU" w:eastAsia="ru-RU"/>
        </w:rPr>
      </w:pPr>
      <w:r w:rsidRPr="006E2C7F">
        <w:rPr>
          <w:szCs w:val="20"/>
          <w:lang w:val="ru-RU" w:eastAsia="ru-RU"/>
        </w:rPr>
        <w:t>Личностные результаты в сфере отношения обучающихся к труду, в сфере социально-экономических отношений:</w:t>
      </w:r>
    </w:p>
    <w:p w14:paraId="12364CFF" w14:textId="77777777" w:rsidR="00B523C1" w:rsidRPr="006E2C7F" w:rsidRDefault="00B523C1" w:rsidP="00DF36C8">
      <w:pPr>
        <w:pStyle w:val="a0"/>
        <w:spacing w:line="240" w:lineRule="auto"/>
        <w:ind w:firstLine="454"/>
        <w:rPr>
          <w:sz w:val="20"/>
          <w:lang w:val="ru-RU"/>
        </w:rPr>
      </w:pPr>
      <w:r w:rsidRPr="006E2C7F">
        <w:rPr>
          <w:sz w:val="20"/>
          <w:lang w:val="ru-RU"/>
        </w:rPr>
        <w:t xml:space="preserve">уважение ко всем формам собственности, готовность к защите своей собственности, </w:t>
      </w:r>
    </w:p>
    <w:p w14:paraId="4834A056" w14:textId="77777777" w:rsidR="00B523C1" w:rsidRPr="006E2C7F" w:rsidRDefault="00B523C1" w:rsidP="00DF36C8">
      <w:pPr>
        <w:pStyle w:val="a0"/>
        <w:spacing w:line="240" w:lineRule="auto"/>
        <w:ind w:firstLine="454"/>
        <w:rPr>
          <w:sz w:val="20"/>
          <w:lang w:val="ru-RU"/>
        </w:rPr>
      </w:pPr>
      <w:r w:rsidRPr="006E2C7F">
        <w:rPr>
          <w:sz w:val="20"/>
          <w:lang w:val="ru-RU"/>
        </w:rPr>
        <w:t>осознанный выбор будущей профессии как путь и способ реализации собственных жизненных планов;</w:t>
      </w:r>
    </w:p>
    <w:p w14:paraId="25F7EAF2" w14:textId="77777777" w:rsidR="00B523C1" w:rsidRPr="006E2C7F" w:rsidRDefault="00B523C1" w:rsidP="00DF36C8">
      <w:pPr>
        <w:pStyle w:val="a0"/>
        <w:spacing w:line="240" w:lineRule="auto"/>
        <w:ind w:firstLine="454"/>
        <w:rPr>
          <w:sz w:val="20"/>
          <w:lang w:val="ru-RU"/>
        </w:rPr>
      </w:pPr>
      <w:r w:rsidRPr="006E2C7F">
        <w:rPr>
          <w:sz w:val="20"/>
          <w:lang w:val="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32FD0860" w14:textId="77777777" w:rsidR="00B523C1" w:rsidRPr="006E2C7F" w:rsidRDefault="00B523C1" w:rsidP="00DF36C8">
      <w:pPr>
        <w:pStyle w:val="a0"/>
        <w:spacing w:line="240" w:lineRule="auto"/>
        <w:ind w:firstLine="454"/>
        <w:rPr>
          <w:sz w:val="20"/>
          <w:lang w:val="ru-RU"/>
        </w:rPr>
      </w:pPr>
      <w:r w:rsidRPr="006E2C7F">
        <w:rPr>
          <w:sz w:val="20"/>
          <w:lang w:val="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30372923" w14:textId="77777777" w:rsidR="00B523C1" w:rsidRPr="006E2C7F" w:rsidRDefault="00B523C1" w:rsidP="00DF36C8">
      <w:pPr>
        <w:pStyle w:val="a0"/>
        <w:spacing w:line="240" w:lineRule="auto"/>
        <w:ind w:firstLine="454"/>
        <w:rPr>
          <w:sz w:val="20"/>
          <w:lang w:val="ru-RU"/>
        </w:rPr>
      </w:pPr>
      <w:r w:rsidRPr="006E2C7F">
        <w:rPr>
          <w:sz w:val="20"/>
          <w:lang w:val="ru-RU"/>
        </w:rPr>
        <w:t>готовность к самообслуживанию, включая обучение и выполнение домашних обязанностей.</w:t>
      </w:r>
    </w:p>
    <w:p w14:paraId="4F31EA85" w14:textId="77777777" w:rsidR="00B523C1" w:rsidRPr="006E2C7F" w:rsidRDefault="00B523C1" w:rsidP="00DF36C8">
      <w:pPr>
        <w:ind w:firstLine="454"/>
        <w:rPr>
          <w:szCs w:val="20"/>
          <w:lang w:val="ru-RU" w:eastAsia="ru-RU"/>
        </w:rPr>
      </w:pPr>
      <w:r w:rsidRPr="006E2C7F">
        <w:rPr>
          <w:szCs w:val="20"/>
          <w:lang w:val="ru-RU" w:eastAsia="ru-RU"/>
        </w:rPr>
        <w:t>Личностные результаты в сфере физического, психологического, социального и академического благополучия обучающихся:</w:t>
      </w:r>
    </w:p>
    <w:p w14:paraId="48FEE31B" w14:textId="77777777" w:rsidR="00B523C1" w:rsidRPr="006E2C7F" w:rsidRDefault="00B523C1" w:rsidP="00DF36C8">
      <w:pPr>
        <w:pStyle w:val="a0"/>
        <w:spacing w:line="240" w:lineRule="auto"/>
        <w:ind w:firstLine="454"/>
        <w:rPr>
          <w:sz w:val="20"/>
          <w:lang w:val="ru-RU"/>
        </w:rPr>
      </w:pPr>
      <w:r w:rsidRPr="006E2C7F">
        <w:rPr>
          <w:sz w:val="20"/>
          <w:lang w:val="ru-RU"/>
        </w:rPr>
        <w:lastRenderedPageBreak/>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755B6722" w14:textId="77777777" w:rsidR="001B74D9" w:rsidRPr="006E2C7F" w:rsidRDefault="001B74D9" w:rsidP="00DF36C8">
      <w:pPr>
        <w:pStyle w:val="3a"/>
        <w:spacing w:before="0" w:after="0"/>
        <w:ind w:left="0" w:firstLine="454"/>
        <w:rPr>
          <w:rFonts w:cs="Times New Roman"/>
          <w:b w:val="0"/>
          <w:bCs w:val="0"/>
          <w:szCs w:val="20"/>
        </w:rPr>
      </w:pPr>
    </w:p>
    <w:p w14:paraId="4E908BDF" w14:textId="77777777" w:rsidR="00BD4B2D" w:rsidRPr="006E2C7F" w:rsidRDefault="00BD4B2D" w:rsidP="00DF36C8">
      <w:pPr>
        <w:pStyle w:val="100"/>
        <w:ind w:firstLine="454"/>
        <w:rPr>
          <w:b w:val="0"/>
        </w:rPr>
      </w:pPr>
      <w:bookmarkStart w:id="79" w:name="_Toc491502361"/>
      <w:bookmarkStart w:id="80" w:name="_Toc491528929"/>
      <w:bookmarkStart w:id="81" w:name="_Toc42596722"/>
      <w:r w:rsidRPr="006E2C7F">
        <w:rPr>
          <w:b w:val="0"/>
        </w:rPr>
        <w:t>1.2.2</w:t>
      </w:r>
      <w:r w:rsidR="00B523C1" w:rsidRPr="006E2C7F">
        <w:rPr>
          <w:b w:val="0"/>
        </w:rPr>
        <w:t xml:space="preserve"> Планируемые метапредметные результаты освоения ООП</w:t>
      </w:r>
      <w:bookmarkEnd w:id="79"/>
      <w:bookmarkEnd w:id="80"/>
      <w:bookmarkEnd w:id="81"/>
    </w:p>
    <w:p w14:paraId="1A52C20E" w14:textId="77777777" w:rsidR="00B523C1" w:rsidRPr="006E2C7F" w:rsidRDefault="00B523C1" w:rsidP="00DF36C8">
      <w:pPr>
        <w:ind w:firstLine="454"/>
        <w:rPr>
          <w:szCs w:val="20"/>
          <w:lang w:val="ru-RU"/>
        </w:rPr>
      </w:pPr>
      <w:r w:rsidRPr="006E2C7F">
        <w:rPr>
          <w:szCs w:val="20"/>
          <w:lang w:val="ru-RU"/>
        </w:rPr>
        <w:t>Метапредметные результаты освоения основной образовательной программы представлены тремя группами универсальных учебных действий (УУД).</w:t>
      </w:r>
    </w:p>
    <w:p w14:paraId="73EB56F8" w14:textId="77777777" w:rsidR="00B523C1" w:rsidRPr="006E2C7F" w:rsidRDefault="00B523C1" w:rsidP="00545B1B">
      <w:pPr>
        <w:widowControl/>
        <w:numPr>
          <w:ilvl w:val="0"/>
          <w:numId w:val="32"/>
        </w:numPr>
        <w:autoSpaceDE/>
        <w:ind w:left="0" w:firstLine="454"/>
        <w:jc w:val="left"/>
        <w:rPr>
          <w:szCs w:val="20"/>
          <w:lang w:eastAsia="ru-RU"/>
        </w:rPr>
      </w:pPr>
      <w:r w:rsidRPr="006E2C7F">
        <w:rPr>
          <w:szCs w:val="20"/>
          <w:lang w:eastAsia="ru-RU"/>
        </w:rPr>
        <w:t>Регулятивные универсальные учебные действия</w:t>
      </w:r>
    </w:p>
    <w:p w14:paraId="267457AA" w14:textId="77777777" w:rsidR="00B523C1" w:rsidRPr="006E2C7F" w:rsidRDefault="00B523C1" w:rsidP="00DF36C8">
      <w:pPr>
        <w:ind w:firstLine="454"/>
        <w:rPr>
          <w:szCs w:val="20"/>
          <w:lang w:eastAsia="ru-RU"/>
        </w:rPr>
      </w:pPr>
      <w:r w:rsidRPr="006E2C7F">
        <w:rPr>
          <w:szCs w:val="20"/>
          <w:lang w:eastAsia="ru-RU"/>
        </w:rPr>
        <w:t>Выпускник научится:</w:t>
      </w:r>
    </w:p>
    <w:p w14:paraId="5853DA11" w14:textId="77777777" w:rsidR="00B523C1" w:rsidRPr="006E2C7F" w:rsidRDefault="00B523C1" w:rsidP="00DF36C8">
      <w:pPr>
        <w:pStyle w:val="a0"/>
        <w:spacing w:line="240" w:lineRule="auto"/>
        <w:ind w:firstLine="454"/>
        <w:rPr>
          <w:sz w:val="20"/>
          <w:lang w:val="ru-RU"/>
        </w:rPr>
      </w:pPr>
      <w:r w:rsidRPr="006E2C7F">
        <w:rPr>
          <w:sz w:val="20"/>
          <w:lang w:val="ru-RU"/>
        </w:rPr>
        <w:t>самостоятельно определять цели, задавать параметры и критерии, по которым можно определить, что цель достигнута;</w:t>
      </w:r>
    </w:p>
    <w:p w14:paraId="23E198B1" w14:textId="77777777" w:rsidR="00B523C1" w:rsidRPr="006E2C7F" w:rsidRDefault="00B523C1" w:rsidP="00DF36C8">
      <w:pPr>
        <w:pStyle w:val="a0"/>
        <w:spacing w:line="240" w:lineRule="auto"/>
        <w:ind w:firstLine="454"/>
        <w:rPr>
          <w:sz w:val="20"/>
          <w:lang w:val="ru-RU"/>
        </w:rPr>
      </w:pPr>
      <w:r w:rsidRPr="006E2C7F">
        <w:rPr>
          <w:sz w:val="20"/>
          <w:lang w:val="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20AB81F7" w14:textId="77777777" w:rsidR="00B523C1" w:rsidRPr="006E2C7F" w:rsidRDefault="00B523C1" w:rsidP="00DF36C8">
      <w:pPr>
        <w:pStyle w:val="a0"/>
        <w:spacing w:line="240" w:lineRule="auto"/>
        <w:ind w:firstLine="454"/>
        <w:rPr>
          <w:sz w:val="20"/>
          <w:lang w:val="ru-RU"/>
        </w:rPr>
      </w:pPr>
      <w:r w:rsidRPr="006E2C7F">
        <w:rPr>
          <w:sz w:val="20"/>
          <w:lang w:val="ru-RU"/>
        </w:rPr>
        <w:t>ставить и формулировать собственные задачи в образовательной деятельности и жизненных ситуациях;</w:t>
      </w:r>
    </w:p>
    <w:p w14:paraId="6EA59507" w14:textId="77777777" w:rsidR="00B523C1" w:rsidRPr="006E2C7F" w:rsidRDefault="00B523C1" w:rsidP="00DF36C8">
      <w:pPr>
        <w:pStyle w:val="a0"/>
        <w:spacing w:line="240" w:lineRule="auto"/>
        <w:ind w:firstLine="454"/>
        <w:rPr>
          <w:sz w:val="20"/>
          <w:lang w:val="ru-RU"/>
        </w:rPr>
      </w:pPr>
      <w:r w:rsidRPr="006E2C7F">
        <w:rPr>
          <w:sz w:val="20"/>
          <w:lang w:val="ru-RU"/>
        </w:rPr>
        <w:t>оценивать ресурсы, в том числе время и другие нематериальные ресурсы, необходимые для достижения поставленной цели;</w:t>
      </w:r>
    </w:p>
    <w:p w14:paraId="61532580" w14:textId="77777777" w:rsidR="00B523C1" w:rsidRPr="006E2C7F" w:rsidRDefault="00B523C1" w:rsidP="00DF36C8">
      <w:pPr>
        <w:pStyle w:val="a0"/>
        <w:spacing w:line="240" w:lineRule="auto"/>
        <w:ind w:firstLine="454"/>
        <w:rPr>
          <w:sz w:val="20"/>
          <w:lang w:val="ru-RU"/>
        </w:rPr>
      </w:pPr>
      <w:r w:rsidRPr="006E2C7F">
        <w:rPr>
          <w:sz w:val="20"/>
          <w:lang w:val="ru-RU"/>
        </w:rPr>
        <w:t xml:space="preserve">выбирать путь достижения цели, планировать решение поставленных задач, оптимизируя материальные и нематериальные затраты; </w:t>
      </w:r>
    </w:p>
    <w:p w14:paraId="4DD2985C" w14:textId="77777777" w:rsidR="00B523C1" w:rsidRPr="006E2C7F" w:rsidRDefault="00B523C1" w:rsidP="00DF36C8">
      <w:pPr>
        <w:pStyle w:val="a0"/>
        <w:spacing w:line="240" w:lineRule="auto"/>
        <w:ind w:firstLine="454"/>
        <w:rPr>
          <w:sz w:val="20"/>
          <w:lang w:val="ru-RU"/>
        </w:rPr>
      </w:pPr>
      <w:r w:rsidRPr="006E2C7F">
        <w:rPr>
          <w:sz w:val="20"/>
          <w:lang w:val="ru-RU"/>
        </w:rPr>
        <w:t>организовывать эффективный поиск ресурсов, необходимых для достижения поставленной цели;</w:t>
      </w:r>
    </w:p>
    <w:p w14:paraId="232BDABD" w14:textId="77777777" w:rsidR="00B523C1" w:rsidRPr="006E2C7F" w:rsidRDefault="00B523C1" w:rsidP="00DF36C8">
      <w:pPr>
        <w:pStyle w:val="a0"/>
        <w:spacing w:line="240" w:lineRule="auto"/>
        <w:ind w:firstLine="454"/>
        <w:rPr>
          <w:sz w:val="20"/>
          <w:lang w:val="ru-RU"/>
        </w:rPr>
      </w:pPr>
      <w:r w:rsidRPr="006E2C7F">
        <w:rPr>
          <w:sz w:val="20"/>
          <w:lang w:val="ru-RU"/>
        </w:rPr>
        <w:t>сопоставлять полученный результат деятельности с поставленной заранее целью.</w:t>
      </w:r>
    </w:p>
    <w:p w14:paraId="64734BEA" w14:textId="77777777" w:rsidR="00B523C1" w:rsidRPr="006E2C7F" w:rsidRDefault="00B523C1" w:rsidP="00DF36C8">
      <w:pPr>
        <w:ind w:firstLine="454"/>
        <w:rPr>
          <w:szCs w:val="20"/>
          <w:lang w:val="ru-RU" w:eastAsia="ru-RU"/>
        </w:rPr>
      </w:pPr>
      <w:r w:rsidRPr="006E2C7F">
        <w:rPr>
          <w:szCs w:val="20"/>
          <w:lang w:val="ru-RU" w:eastAsia="ru-RU"/>
        </w:rPr>
        <w:t>2. Познавательные универсальные учебные действия</w:t>
      </w:r>
    </w:p>
    <w:p w14:paraId="3634463F" w14:textId="77777777" w:rsidR="00B523C1" w:rsidRPr="006E2C7F" w:rsidRDefault="00B523C1" w:rsidP="00DF36C8">
      <w:pPr>
        <w:ind w:firstLine="454"/>
        <w:rPr>
          <w:szCs w:val="20"/>
          <w:lang w:val="ru-RU" w:eastAsia="ru-RU"/>
        </w:rPr>
      </w:pPr>
      <w:r w:rsidRPr="006E2C7F">
        <w:rPr>
          <w:szCs w:val="20"/>
          <w:lang w:val="ru-RU" w:eastAsia="ru-RU"/>
        </w:rPr>
        <w:t xml:space="preserve">Выпускник научится: </w:t>
      </w:r>
    </w:p>
    <w:p w14:paraId="0E77AA7E" w14:textId="77777777" w:rsidR="00B523C1" w:rsidRPr="006E2C7F" w:rsidRDefault="00B523C1" w:rsidP="00DF36C8">
      <w:pPr>
        <w:pStyle w:val="a0"/>
        <w:spacing w:line="240" w:lineRule="auto"/>
        <w:ind w:firstLine="454"/>
        <w:rPr>
          <w:sz w:val="20"/>
          <w:lang w:val="ru-RU"/>
        </w:rPr>
      </w:pPr>
      <w:r w:rsidRPr="006E2C7F">
        <w:rPr>
          <w:sz w:val="20"/>
          <w:lang w:val="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1FD461D1" w14:textId="77777777" w:rsidR="00B523C1" w:rsidRPr="006E2C7F" w:rsidRDefault="00B523C1" w:rsidP="00DF36C8">
      <w:pPr>
        <w:pStyle w:val="a0"/>
        <w:spacing w:line="240" w:lineRule="auto"/>
        <w:ind w:firstLine="454"/>
        <w:rPr>
          <w:sz w:val="20"/>
          <w:lang w:val="ru-RU"/>
        </w:rPr>
      </w:pPr>
      <w:r w:rsidRPr="006E2C7F">
        <w:rPr>
          <w:sz w:val="20"/>
          <w:lang w:val="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31B951B0" w14:textId="77777777" w:rsidR="00B523C1" w:rsidRPr="006E2C7F" w:rsidRDefault="00B523C1" w:rsidP="00DF36C8">
      <w:pPr>
        <w:pStyle w:val="a0"/>
        <w:spacing w:line="240" w:lineRule="auto"/>
        <w:ind w:firstLine="454"/>
        <w:rPr>
          <w:sz w:val="20"/>
          <w:lang w:val="ru-RU"/>
        </w:rPr>
      </w:pPr>
      <w:r w:rsidRPr="006E2C7F">
        <w:rPr>
          <w:sz w:val="20"/>
          <w:lang w:val="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2D7FA0B5" w14:textId="77777777" w:rsidR="00B523C1" w:rsidRPr="006E2C7F" w:rsidRDefault="00B523C1" w:rsidP="00DF36C8">
      <w:pPr>
        <w:pStyle w:val="a0"/>
        <w:spacing w:line="240" w:lineRule="auto"/>
        <w:ind w:firstLine="454"/>
        <w:rPr>
          <w:sz w:val="20"/>
          <w:lang w:val="ru-RU"/>
        </w:rPr>
      </w:pPr>
      <w:r w:rsidRPr="006E2C7F">
        <w:rPr>
          <w:sz w:val="20"/>
          <w:lang w:val="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14451C71" w14:textId="77777777" w:rsidR="00B523C1" w:rsidRPr="006E2C7F" w:rsidRDefault="00B523C1" w:rsidP="00DF36C8">
      <w:pPr>
        <w:pStyle w:val="a0"/>
        <w:spacing w:line="240" w:lineRule="auto"/>
        <w:ind w:firstLine="454"/>
        <w:rPr>
          <w:sz w:val="20"/>
          <w:lang w:val="ru-RU"/>
        </w:rPr>
      </w:pPr>
      <w:r w:rsidRPr="006E2C7F">
        <w:rPr>
          <w:sz w:val="20"/>
          <w:lang w:val="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3A60E8FA" w14:textId="77777777" w:rsidR="00B523C1" w:rsidRPr="006E2C7F" w:rsidRDefault="00B523C1" w:rsidP="00DF36C8">
      <w:pPr>
        <w:pStyle w:val="a0"/>
        <w:spacing w:line="240" w:lineRule="auto"/>
        <w:ind w:firstLine="454"/>
        <w:rPr>
          <w:sz w:val="20"/>
          <w:lang w:val="ru-RU"/>
        </w:rPr>
      </w:pPr>
      <w:r w:rsidRPr="006E2C7F">
        <w:rPr>
          <w:sz w:val="20"/>
          <w:lang w:val="ru-RU"/>
        </w:rPr>
        <w:t>выстраивать индивидуальную образовательную траекторию, учитывая ограничения со стороны других участников и ресурсные ограничения;</w:t>
      </w:r>
    </w:p>
    <w:p w14:paraId="32D69510" w14:textId="77777777" w:rsidR="00B523C1" w:rsidRPr="006E2C7F" w:rsidRDefault="00B523C1" w:rsidP="00DF36C8">
      <w:pPr>
        <w:pStyle w:val="a0"/>
        <w:spacing w:line="240" w:lineRule="auto"/>
        <w:ind w:firstLine="454"/>
        <w:rPr>
          <w:sz w:val="20"/>
          <w:lang w:val="ru-RU"/>
        </w:rPr>
      </w:pPr>
      <w:r w:rsidRPr="006E2C7F">
        <w:rPr>
          <w:sz w:val="20"/>
          <w:lang w:val="ru-RU"/>
        </w:rPr>
        <w:t>менять и удерживать разные позиции в познавательной деятельности.</w:t>
      </w:r>
    </w:p>
    <w:p w14:paraId="6D216346" w14:textId="77777777" w:rsidR="00B523C1" w:rsidRPr="006E2C7F" w:rsidRDefault="00B523C1" w:rsidP="00545B1B">
      <w:pPr>
        <w:widowControl/>
        <w:numPr>
          <w:ilvl w:val="0"/>
          <w:numId w:val="33"/>
        </w:numPr>
        <w:autoSpaceDE/>
        <w:ind w:left="0" w:firstLine="454"/>
        <w:rPr>
          <w:szCs w:val="20"/>
          <w:lang w:eastAsia="ru-RU"/>
        </w:rPr>
      </w:pPr>
      <w:r w:rsidRPr="006E2C7F">
        <w:rPr>
          <w:szCs w:val="20"/>
          <w:lang w:eastAsia="ru-RU"/>
        </w:rPr>
        <w:t>Коммуникативные универсальные учебные действия</w:t>
      </w:r>
    </w:p>
    <w:p w14:paraId="34EA53D0" w14:textId="77777777" w:rsidR="00B523C1" w:rsidRPr="006E2C7F" w:rsidRDefault="00B523C1" w:rsidP="00DF36C8">
      <w:pPr>
        <w:ind w:firstLine="454"/>
        <w:rPr>
          <w:szCs w:val="20"/>
          <w:lang w:eastAsia="ru-RU"/>
        </w:rPr>
      </w:pPr>
      <w:r w:rsidRPr="006E2C7F">
        <w:rPr>
          <w:szCs w:val="20"/>
          <w:lang w:eastAsia="ru-RU"/>
        </w:rPr>
        <w:t>Выпускник научится:</w:t>
      </w:r>
    </w:p>
    <w:p w14:paraId="1C9E353F" w14:textId="77777777" w:rsidR="00B523C1" w:rsidRPr="006E2C7F" w:rsidRDefault="00B523C1" w:rsidP="00DF36C8">
      <w:pPr>
        <w:pStyle w:val="a0"/>
        <w:spacing w:line="240" w:lineRule="auto"/>
        <w:ind w:firstLine="454"/>
        <w:rPr>
          <w:sz w:val="20"/>
          <w:lang w:val="ru-RU"/>
        </w:rPr>
      </w:pPr>
      <w:r w:rsidRPr="006E2C7F">
        <w:rPr>
          <w:sz w:val="20"/>
          <w:lang w:val="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7C6D6DD3" w14:textId="77777777" w:rsidR="00B523C1" w:rsidRPr="006E2C7F" w:rsidRDefault="00B523C1" w:rsidP="00DF36C8">
      <w:pPr>
        <w:pStyle w:val="a0"/>
        <w:spacing w:line="240" w:lineRule="auto"/>
        <w:ind w:firstLine="454"/>
        <w:rPr>
          <w:sz w:val="20"/>
          <w:lang w:val="ru-RU"/>
        </w:rPr>
      </w:pPr>
      <w:r w:rsidRPr="006E2C7F">
        <w:rPr>
          <w:sz w:val="20"/>
          <w:lang w:val="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0D1B43D9" w14:textId="77777777" w:rsidR="00B523C1" w:rsidRPr="006E2C7F" w:rsidRDefault="00B523C1" w:rsidP="00DF36C8">
      <w:pPr>
        <w:pStyle w:val="a0"/>
        <w:spacing w:line="240" w:lineRule="auto"/>
        <w:ind w:firstLine="454"/>
        <w:rPr>
          <w:sz w:val="20"/>
          <w:lang w:val="ru-RU"/>
        </w:rPr>
      </w:pPr>
      <w:r w:rsidRPr="006E2C7F">
        <w:rPr>
          <w:sz w:val="20"/>
          <w:lang w:val="ru-RU"/>
        </w:rPr>
        <w:t>координировать и выполнять работу в условиях реального, виртуального и комбинированного взаимодействия;</w:t>
      </w:r>
    </w:p>
    <w:p w14:paraId="6A06899C" w14:textId="77777777" w:rsidR="00B523C1" w:rsidRPr="006E2C7F" w:rsidRDefault="00B523C1" w:rsidP="00DF36C8">
      <w:pPr>
        <w:pStyle w:val="a0"/>
        <w:spacing w:line="240" w:lineRule="auto"/>
        <w:ind w:firstLine="454"/>
        <w:rPr>
          <w:sz w:val="20"/>
          <w:lang w:val="ru-RU"/>
        </w:rPr>
      </w:pPr>
      <w:r w:rsidRPr="006E2C7F">
        <w:rPr>
          <w:sz w:val="20"/>
          <w:lang w:val="ru-RU"/>
        </w:rPr>
        <w:t>развернуто, логично и точно излагать свою точку зрения с использованием адекватных (устных и письменных) языковых средств;</w:t>
      </w:r>
    </w:p>
    <w:p w14:paraId="17DA2534" w14:textId="77777777" w:rsidR="00B523C1" w:rsidRPr="006E2C7F" w:rsidRDefault="00B523C1" w:rsidP="00DF36C8">
      <w:pPr>
        <w:pStyle w:val="a0"/>
        <w:spacing w:line="240" w:lineRule="auto"/>
        <w:ind w:firstLine="454"/>
        <w:rPr>
          <w:sz w:val="20"/>
          <w:lang w:val="ru-RU"/>
        </w:rPr>
      </w:pPr>
      <w:r w:rsidRPr="006E2C7F">
        <w:rPr>
          <w:sz w:val="20"/>
          <w:lang w:val="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26D1F536" w14:textId="77777777" w:rsidR="00EA3ED9" w:rsidRPr="006E2C7F" w:rsidRDefault="00EA3ED9" w:rsidP="00DF36C8">
      <w:pPr>
        <w:ind w:firstLine="454"/>
        <w:rPr>
          <w:szCs w:val="20"/>
          <w:lang w:val="ru-RU"/>
        </w:rPr>
      </w:pPr>
    </w:p>
    <w:p w14:paraId="5FB8F0BB" w14:textId="77777777" w:rsidR="00B523C1" w:rsidRPr="006E2C7F" w:rsidRDefault="00B3439B" w:rsidP="00DF36C8">
      <w:pPr>
        <w:pStyle w:val="100"/>
        <w:ind w:firstLine="454"/>
        <w:rPr>
          <w:b w:val="0"/>
        </w:rPr>
      </w:pPr>
      <w:bookmarkStart w:id="82" w:name="_Toc405145648"/>
      <w:bookmarkStart w:id="83" w:name="_Toc406058977"/>
      <w:bookmarkStart w:id="84" w:name="_Toc409691626"/>
      <w:bookmarkStart w:id="85" w:name="_Toc491502362"/>
      <w:bookmarkStart w:id="86" w:name="_Toc491528930"/>
      <w:bookmarkStart w:id="87" w:name="_Toc42596723"/>
      <w:r w:rsidRPr="006E2C7F">
        <w:rPr>
          <w:rStyle w:val="2c"/>
          <w:rFonts w:ascii="Times New Roman" w:hAnsi="Times New Roman"/>
          <w:bCs w:val="0"/>
          <w:iCs w:val="0"/>
          <w:sz w:val="20"/>
          <w:szCs w:val="20"/>
        </w:rPr>
        <w:t xml:space="preserve">1.2.3. </w:t>
      </w:r>
      <w:bookmarkEnd w:id="82"/>
      <w:bookmarkEnd w:id="83"/>
      <w:bookmarkEnd w:id="84"/>
      <w:r w:rsidR="00B523C1" w:rsidRPr="006E2C7F">
        <w:rPr>
          <w:b w:val="0"/>
        </w:rPr>
        <w:t>Планируемые предметные результаты освоения ООП</w:t>
      </w:r>
      <w:bookmarkEnd w:id="85"/>
      <w:bookmarkEnd w:id="86"/>
      <w:bookmarkEnd w:id="87"/>
    </w:p>
    <w:p w14:paraId="54F82726" w14:textId="77777777" w:rsidR="00AB0CC2" w:rsidRPr="006E2C7F" w:rsidRDefault="00AB0CC2" w:rsidP="00DF36C8">
      <w:pPr>
        <w:ind w:firstLine="454"/>
        <w:rPr>
          <w:szCs w:val="20"/>
          <w:lang w:val="ru-RU"/>
        </w:rPr>
      </w:pPr>
      <w:r w:rsidRPr="006E2C7F">
        <w:rPr>
          <w:szCs w:val="20"/>
          <w:lang w:val="ru-RU"/>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14:paraId="4F02C840" w14:textId="77777777" w:rsidR="00AB0CC2" w:rsidRPr="006E2C7F" w:rsidRDefault="00AB0CC2" w:rsidP="00DF36C8">
      <w:pPr>
        <w:ind w:firstLine="454"/>
        <w:rPr>
          <w:szCs w:val="20"/>
          <w:lang w:val="ru-RU"/>
        </w:rPr>
      </w:pPr>
      <w:r w:rsidRPr="006E2C7F">
        <w:rPr>
          <w:szCs w:val="20"/>
          <w:lang w:val="ru-RU"/>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14:paraId="38C92B39" w14:textId="77777777" w:rsidR="00AB0CC2" w:rsidRPr="006E2C7F" w:rsidRDefault="00AB0CC2" w:rsidP="00DF36C8">
      <w:pPr>
        <w:ind w:firstLine="454"/>
        <w:rPr>
          <w:szCs w:val="20"/>
          <w:lang w:val="ru-RU"/>
        </w:rPr>
      </w:pPr>
      <w:r w:rsidRPr="006E2C7F">
        <w:rPr>
          <w:szCs w:val="20"/>
          <w:lang w:val="ru-RU"/>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w:t>
      </w:r>
      <w:r w:rsidRPr="006E2C7F">
        <w:rPr>
          <w:szCs w:val="20"/>
          <w:lang w:val="ru-RU"/>
        </w:rPr>
        <w:lastRenderedPageBreak/>
        <w:t xml:space="preserve">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14:paraId="188BF9BC" w14:textId="77777777" w:rsidR="00AB0CC2" w:rsidRPr="006E2C7F" w:rsidRDefault="00AB0CC2" w:rsidP="00DF36C8">
      <w:pPr>
        <w:ind w:firstLine="454"/>
        <w:rPr>
          <w:szCs w:val="20"/>
          <w:lang w:val="ru-RU"/>
        </w:rPr>
      </w:pPr>
      <w:r w:rsidRPr="006E2C7F">
        <w:rPr>
          <w:szCs w:val="20"/>
          <w:lang w:val="ru-RU"/>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14:paraId="4CF85479" w14:textId="77777777" w:rsidR="00AB0CC2" w:rsidRPr="006E2C7F" w:rsidRDefault="00AB0CC2" w:rsidP="00DF36C8">
      <w:pPr>
        <w:ind w:firstLine="454"/>
        <w:rPr>
          <w:szCs w:val="20"/>
          <w:lang w:val="ru-RU"/>
        </w:rPr>
      </w:pPr>
      <w:r w:rsidRPr="006E2C7F">
        <w:rPr>
          <w:szCs w:val="20"/>
          <w:lang w:val="ru-RU"/>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14:paraId="6DCD821E" w14:textId="77777777" w:rsidR="00AB0CC2" w:rsidRPr="006E2C7F" w:rsidRDefault="00AB0CC2" w:rsidP="00DF36C8">
      <w:pPr>
        <w:ind w:firstLine="454"/>
        <w:rPr>
          <w:szCs w:val="20"/>
          <w:lang w:val="ru-RU"/>
        </w:rPr>
      </w:pPr>
      <w:r w:rsidRPr="006E2C7F">
        <w:rPr>
          <w:szCs w:val="20"/>
          <w:lang w:val="ru-RU"/>
        </w:rPr>
        <w:t>– умение решать основные практические задачи, характерные для использования методов и инструментария данной предметной области;</w:t>
      </w:r>
    </w:p>
    <w:p w14:paraId="0005A2C7" w14:textId="77777777" w:rsidR="00AB0CC2" w:rsidRPr="006E2C7F" w:rsidRDefault="00AB0CC2" w:rsidP="00DF36C8">
      <w:pPr>
        <w:ind w:firstLine="454"/>
        <w:rPr>
          <w:szCs w:val="20"/>
          <w:lang w:val="ru-RU"/>
        </w:rPr>
      </w:pPr>
      <w:r w:rsidRPr="006E2C7F">
        <w:rPr>
          <w:szCs w:val="20"/>
          <w:lang w:val="ru-RU"/>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14:paraId="734252BA" w14:textId="77777777" w:rsidR="00AB0CC2" w:rsidRPr="006E2C7F" w:rsidRDefault="00AB0CC2" w:rsidP="00DF36C8">
      <w:pPr>
        <w:ind w:firstLine="454"/>
        <w:rPr>
          <w:szCs w:val="20"/>
          <w:lang w:val="ru-RU"/>
        </w:rPr>
      </w:pPr>
      <w:r w:rsidRPr="006E2C7F">
        <w:rPr>
          <w:szCs w:val="20"/>
          <w:lang w:val="ru-RU"/>
        </w:rPr>
        <w:t xml:space="preserve">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14:paraId="526CB0BE" w14:textId="77777777" w:rsidR="00AB0CC2" w:rsidRPr="006E2C7F" w:rsidRDefault="00AB0CC2" w:rsidP="00DF36C8">
      <w:pPr>
        <w:ind w:firstLine="454"/>
        <w:rPr>
          <w:szCs w:val="20"/>
          <w:lang w:val="ru-RU"/>
        </w:rPr>
      </w:pPr>
      <w:r w:rsidRPr="006E2C7F">
        <w:rPr>
          <w:szCs w:val="20"/>
          <w:lang w:val="ru-RU"/>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14:paraId="2EC54483" w14:textId="77777777" w:rsidR="00AB0CC2" w:rsidRPr="006E2C7F" w:rsidRDefault="00AB0CC2" w:rsidP="00DF36C8">
      <w:pPr>
        <w:ind w:firstLine="454"/>
        <w:rPr>
          <w:szCs w:val="20"/>
          <w:lang w:val="ru-RU"/>
        </w:rPr>
      </w:pPr>
      <w:r w:rsidRPr="006E2C7F">
        <w:rPr>
          <w:szCs w:val="20"/>
          <w:lang w:val="ru-RU"/>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14:paraId="60E2271C" w14:textId="77777777" w:rsidR="00AB0CC2" w:rsidRPr="006E2C7F" w:rsidRDefault="00AB0CC2" w:rsidP="00DF36C8">
      <w:pPr>
        <w:ind w:firstLine="454"/>
        <w:rPr>
          <w:szCs w:val="20"/>
          <w:lang w:val="ru-RU"/>
        </w:rPr>
      </w:pPr>
      <w:r w:rsidRPr="006E2C7F">
        <w:rPr>
          <w:szCs w:val="20"/>
          <w:lang w:val="ru-RU"/>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14:paraId="5F034EFD" w14:textId="77777777" w:rsidR="00AB0CC2" w:rsidRPr="006E2C7F" w:rsidRDefault="00AB0CC2" w:rsidP="00DF36C8">
      <w:pPr>
        <w:ind w:firstLine="454"/>
        <w:rPr>
          <w:szCs w:val="20"/>
          <w:lang w:val="ru-RU"/>
        </w:rPr>
      </w:pPr>
      <w:r w:rsidRPr="006E2C7F">
        <w:rPr>
          <w:szCs w:val="20"/>
          <w:lang w:val="ru-RU"/>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14:paraId="1CFA1661" w14:textId="77777777" w:rsidR="00AB0CC2" w:rsidRPr="006E2C7F" w:rsidRDefault="00AB0CC2" w:rsidP="00DF36C8">
      <w:pPr>
        <w:ind w:firstLine="454"/>
        <w:rPr>
          <w:szCs w:val="20"/>
          <w:lang w:val="ru-RU"/>
        </w:rPr>
      </w:pPr>
      <w:bookmarkStart w:id="88" w:name="_Toc402948797"/>
      <w:bookmarkStart w:id="89" w:name="_Toc403117193"/>
    </w:p>
    <w:p w14:paraId="4139523E" w14:textId="77777777" w:rsidR="00AB0CC2" w:rsidRPr="006E2C7F" w:rsidRDefault="00AB0CC2" w:rsidP="00DF36C8">
      <w:pPr>
        <w:pStyle w:val="100"/>
        <w:ind w:firstLine="454"/>
        <w:rPr>
          <w:b w:val="0"/>
        </w:rPr>
      </w:pPr>
      <w:bookmarkStart w:id="90" w:name="_Toc453968148"/>
      <w:bookmarkStart w:id="91" w:name="_Toc491528931"/>
      <w:bookmarkStart w:id="92" w:name="_Toc42596724"/>
      <w:r w:rsidRPr="006E2C7F">
        <w:rPr>
          <w:b w:val="0"/>
        </w:rPr>
        <w:t>Русский язык</w:t>
      </w:r>
      <w:bookmarkEnd w:id="90"/>
      <w:bookmarkEnd w:id="91"/>
      <w:bookmarkEnd w:id="92"/>
    </w:p>
    <w:p w14:paraId="4F14E78B"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«Русский язык» на уровне среднего общего образования:</w:t>
      </w:r>
    </w:p>
    <w:p w14:paraId="7003A339"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5699B8D8"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языковые средства адекватно цели общения и речевой ситуации;</w:t>
      </w:r>
    </w:p>
    <w:p w14:paraId="6255091D"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14:paraId="734B84C9" w14:textId="77777777" w:rsidR="00AB0CC2" w:rsidRPr="006E2C7F" w:rsidRDefault="00AB0CC2" w:rsidP="00DF36C8">
      <w:pPr>
        <w:pStyle w:val="a0"/>
        <w:spacing w:line="240" w:lineRule="auto"/>
        <w:ind w:firstLine="454"/>
        <w:rPr>
          <w:sz w:val="20"/>
          <w:lang w:val="ru-RU"/>
        </w:rPr>
      </w:pPr>
      <w:r w:rsidRPr="006E2C7F">
        <w:rPr>
          <w:sz w:val="20"/>
          <w:lang w:val="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14:paraId="3331F866" w14:textId="77777777" w:rsidR="00AB0CC2" w:rsidRPr="006E2C7F" w:rsidRDefault="00AB0CC2" w:rsidP="00DF36C8">
      <w:pPr>
        <w:pStyle w:val="a0"/>
        <w:spacing w:line="240" w:lineRule="auto"/>
        <w:ind w:firstLine="454"/>
        <w:rPr>
          <w:sz w:val="20"/>
          <w:lang w:val="ru-RU"/>
        </w:rPr>
      </w:pPr>
      <w:r w:rsidRPr="006E2C7F">
        <w:rPr>
          <w:sz w:val="20"/>
          <w:lang w:val="ru-RU"/>
        </w:rPr>
        <w:t>выстраивать композицию текста, используя знания о его структурных элементах;</w:t>
      </w:r>
    </w:p>
    <w:p w14:paraId="1F1331C1" w14:textId="77777777" w:rsidR="00AB0CC2" w:rsidRPr="006E2C7F" w:rsidRDefault="00AB0CC2" w:rsidP="00DF36C8">
      <w:pPr>
        <w:pStyle w:val="a0"/>
        <w:spacing w:line="240" w:lineRule="auto"/>
        <w:ind w:firstLine="454"/>
        <w:rPr>
          <w:sz w:val="20"/>
          <w:lang w:val="ru-RU"/>
        </w:rPr>
      </w:pPr>
      <w:r w:rsidRPr="006E2C7F">
        <w:rPr>
          <w:sz w:val="20"/>
          <w:shd w:val="clear" w:color="auto" w:fill="FFFFFF"/>
          <w:lang w:val="ru-RU"/>
        </w:rPr>
        <w:t>подбирать и использовать языковые средства в зависимости от типа текста и выбранного профиля обучения;</w:t>
      </w:r>
    </w:p>
    <w:p w14:paraId="3E6884A4" w14:textId="77777777" w:rsidR="00AB0CC2" w:rsidRPr="006E2C7F" w:rsidRDefault="00AB0CC2" w:rsidP="00DF36C8">
      <w:pPr>
        <w:pStyle w:val="a0"/>
        <w:spacing w:line="240" w:lineRule="auto"/>
        <w:ind w:firstLine="454"/>
        <w:rPr>
          <w:sz w:val="20"/>
          <w:lang w:val="ru-RU"/>
        </w:rPr>
      </w:pPr>
      <w:r w:rsidRPr="006E2C7F">
        <w:rPr>
          <w:sz w:val="20"/>
          <w:lang w:val="ru-RU"/>
        </w:rPr>
        <w:t>правильно использовать лексические и грамматические средства связи предложений при построении текста;</w:t>
      </w:r>
    </w:p>
    <w:p w14:paraId="4AB56503" w14:textId="77777777" w:rsidR="00AB0CC2" w:rsidRPr="006E2C7F" w:rsidRDefault="00AB0CC2" w:rsidP="00DF36C8">
      <w:pPr>
        <w:pStyle w:val="a0"/>
        <w:spacing w:line="240" w:lineRule="auto"/>
        <w:ind w:firstLine="454"/>
        <w:rPr>
          <w:sz w:val="20"/>
          <w:lang w:val="ru-RU"/>
        </w:rPr>
      </w:pPr>
      <w:r w:rsidRPr="006E2C7F">
        <w:rPr>
          <w:sz w:val="20"/>
          <w:lang w:val="ru-RU"/>
        </w:rPr>
        <w:t>создавать устные и письменные тексты разных жанров в соответствии с функционально-стилевой принадлежностью текста;</w:t>
      </w:r>
    </w:p>
    <w:p w14:paraId="2BF11156" w14:textId="77777777" w:rsidR="00AB0CC2" w:rsidRPr="006E2C7F" w:rsidRDefault="00AB0CC2" w:rsidP="00DF36C8">
      <w:pPr>
        <w:pStyle w:val="a0"/>
        <w:spacing w:line="240" w:lineRule="auto"/>
        <w:ind w:firstLine="454"/>
        <w:rPr>
          <w:sz w:val="20"/>
          <w:lang w:val="ru-RU"/>
        </w:rPr>
      </w:pPr>
      <w:r w:rsidRPr="006E2C7F">
        <w:rPr>
          <w:sz w:val="20"/>
          <w:lang w:val="ru-RU"/>
        </w:rPr>
        <w:t>сознательно использовать изобразительно-выразительные средства языка при создании текста в соответствии с выбранным профилем обучения;</w:t>
      </w:r>
    </w:p>
    <w:p w14:paraId="5A32E3A3"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14:paraId="6D53C46C" w14:textId="77777777" w:rsidR="00AB0CC2" w:rsidRPr="006E2C7F" w:rsidRDefault="00AB0CC2" w:rsidP="00DF36C8">
      <w:pPr>
        <w:pStyle w:val="a0"/>
        <w:spacing w:line="240" w:lineRule="auto"/>
        <w:ind w:firstLine="454"/>
        <w:rPr>
          <w:sz w:val="20"/>
          <w:lang w:val="ru-RU"/>
        </w:rPr>
      </w:pPr>
      <w:r w:rsidRPr="006E2C7F">
        <w:rPr>
          <w:sz w:val="20"/>
          <w:lang w:val="ru-RU"/>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14:paraId="41A345C4" w14:textId="77777777" w:rsidR="00AB0CC2" w:rsidRPr="006E2C7F" w:rsidRDefault="00AB0CC2" w:rsidP="00DF36C8">
      <w:pPr>
        <w:pStyle w:val="a0"/>
        <w:spacing w:line="240" w:lineRule="auto"/>
        <w:ind w:firstLine="454"/>
        <w:rPr>
          <w:sz w:val="20"/>
          <w:lang w:val="ru-RU"/>
        </w:rPr>
      </w:pPr>
      <w:r w:rsidRPr="006E2C7F">
        <w:rPr>
          <w:sz w:val="20"/>
          <w:lang w:val="ru-RU"/>
        </w:rPr>
        <w:t>извлекать необходимую информацию из различных источников и переводить ее в текстовый формат;</w:t>
      </w:r>
    </w:p>
    <w:p w14:paraId="2FB844A6" w14:textId="77777777" w:rsidR="00AB0CC2" w:rsidRPr="006E2C7F" w:rsidRDefault="00AB0CC2" w:rsidP="00DF36C8">
      <w:pPr>
        <w:pStyle w:val="a0"/>
        <w:spacing w:line="240" w:lineRule="auto"/>
        <w:ind w:firstLine="454"/>
        <w:rPr>
          <w:sz w:val="20"/>
          <w:lang w:val="ru-RU"/>
        </w:rPr>
      </w:pPr>
      <w:r w:rsidRPr="006E2C7F">
        <w:rPr>
          <w:sz w:val="20"/>
          <w:lang w:val="ru-RU"/>
        </w:rPr>
        <w:t>преобразовывать текст в другие виды передачи информации;</w:t>
      </w:r>
    </w:p>
    <w:p w14:paraId="4B2E62FB" w14:textId="77777777" w:rsidR="00AB0CC2" w:rsidRPr="006E2C7F" w:rsidRDefault="00AB0CC2" w:rsidP="00DF36C8">
      <w:pPr>
        <w:pStyle w:val="a0"/>
        <w:spacing w:line="240" w:lineRule="auto"/>
        <w:ind w:firstLine="454"/>
        <w:rPr>
          <w:sz w:val="20"/>
          <w:lang w:val="ru-RU"/>
        </w:rPr>
      </w:pPr>
      <w:r w:rsidRPr="006E2C7F">
        <w:rPr>
          <w:sz w:val="20"/>
          <w:lang w:val="ru-RU"/>
        </w:rPr>
        <w:t>выбирать тему, определять цель и подбирать материал для публичного выступления;</w:t>
      </w:r>
    </w:p>
    <w:p w14:paraId="4D980662" w14:textId="77777777" w:rsidR="00AB0CC2" w:rsidRPr="006E2C7F" w:rsidRDefault="00AB0CC2" w:rsidP="00DF36C8">
      <w:pPr>
        <w:pStyle w:val="a0"/>
        <w:spacing w:line="240" w:lineRule="auto"/>
        <w:ind w:firstLine="454"/>
        <w:rPr>
          <w:sz w:val="20"/>
        </w:rPr>
      </w:pPr>
      <w:r w:rsidRPr="006E2C7F">
        <w:rPr>
          <w:sz w:val="20"/>
        </w:rPr>
        <w:t>соблюдать культуру публичной речи;</w:t>
      </w:r>
    </w:p>
    <w:p w14:paraId="5C39B737" w14:textId="77777777" w:rsidR="00AB0CC2" w:rsidRPr="006E2C7F" w:rsidRDefault="00AB0CC2" w:rsidP="00DF36C8">
      <w:pPr>
        <w:pStyle w:val="a0"/>
        <w:spacing w:line="240" w:lineRule="auto"/>
        <w:ind w:firstLine="454"/>
        <w:rPr>
          <w:sz w:val="20"/>
          <w:lang w:val="ru-RU"/>
        </w:rPr>
      </w:pPr>
      <w:r w:rsidRPr="006E2C7F">
        <w:rPr>
          <w:sz w:val="20"/>
          <w:lang w:val="ru-RU"/>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14:paraId="2D369C1D" w14:textId="77777777" w:rsidR="00AB0CC2" w:rsidRPr="006E2C7F" w:rsidRDefault="00AB0CC2" w:rsidP="00DF36C8">
      <w:pPr>
        <w:pStyle w:val="a0"/>
        <w:spacing w:line="240" w:lineRule="auto"/>
        <w:ind w:firstLine="454"/>
        <w:rPr>
          <w:sz w:val="20"/>
          <w:lang w:val="ru-RU"/>
        </w:rPr>
      </w:pPr>
      <w:r w:rsidRPr="006E2C7F">
        <w:rPr>
          <w:sz w:val="20"/>
          <w:lang w:val="ru-RU"/>
        </w:rPr>
        <w:t>оценивать собственную и чужую речь с позиции соответствия языковым нормам;</w:t>
      </w:r>
    </w:p>
    <w:p w14:paraId="230FC3ED"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14:paraId="2EDC2833"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4EFF02D8" w14:textId="77777777" w:rsidR="00AB0CC2" w:rsidRPr="006E2C7F" w:rsidRDefault="00AB0CC2" w:rsidP="00DF36C8">
      <w:pPr>
        <w:pStyle w:val="a0"/>
        <w:spacing w:line="240" w:lineRule="auto"/>
        <w:ind w:firstLine="454"/>
        <w:rPr>
          <w:i/>
          <w:sz w:val="20"/>
          <w:lang w:val="ru-RU"/>
        </w:rPr>
      </w:pPr>
      <w:r w:rsidRPr="006E2C7F">
        <w:rPr>
          <w:i/>
          <w:sz w:val="20"/>
          <w:lang w:val="ru-RU"/>
        </w:rPr>
        <w:t>распознавать уровни и единицы языка в предъявленном тексте и видеть взаимосвязь между ними;</w:t>
      </w:r>
    </w:p>
    <w:p w14:paraId="281CFBE6" w14:textId="77777777" w:rsidR="00AB0CC2" w:rsidRPr="006E2C7F" w:rsidRDefault="00AB0CC2" w:rsidP="00DF36C8">
      <w:pPr>
        <w:pStyle w:val="a0"/>
        <w:spacing w:line="240" w:lineRule="auto"/>
        <w:ind w:firstLine="454"/>
        <w:rPr>
          <w:i/>
          <w:sz w:val="20"/>
          <w:lang w:val="ru-RU"/>
        </w:rPr>
      </w:pPr>
      <w:r w:rsidRPr="006E2C7F">
        <w:rPr>
          <w:i/>
          <w:sz w:val="20"/>
          <w:lang w:val="ru-RU"/>
        </w:rPr>
        <w:lastRenderedPageBreak/>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14:paraId="7AF881D0" w14:textId="77777777" w:rsidR="00AB0CC2" w:rsidRPr="006E2C7F" w:rsidRDefault="00AB0CC2" w:rsidP="00DF36C8">
      <w:pPr>
        <w:pStyle w:val="a0"/>
        <w:spacing w:line="240" w:lineRule="auto"/>
        <w:ind w:firstLine="454"/>
        <w:rPr>
          <w:i/>
          <w:sz w:val="20"/>
          <w:lang w:val="ru-RU"/>
        </w:rPr>
      </w:pPr>
      <w:r w:rsidRPr="006E2C7F">
        <w:rPr>
          <w:i/>
          <w:sz w:val="20"/>
          <w:lang w:val="ru-RU"/>
        </w:rPr>
        <w:t>комментировать авторские высказывания на различные темы (в том числе о богатстве и выразительности русского языка);</w:t>
      </w:r>
    </w:p>
    <w:p w14:paraId="2A9911E8" w14:textId="77777777" w:rsidR="00AB0CC2" w:rsidRPr="006E2C7F" w:rsidRDefault="00AB0CC2" w:rsidP="00DF36C8">
      <w:pPr>
        <w:pStyle w:val="a0"/>
        <w:spacing w:line="240" w:lineRule="auto"/>
        <w:ind w:firstLine="454"/>
        <w:rPr>
          <w:i/>
          <w:sz w:val="20"/>
          <w:lang w:val="ru-RU"/>
        </w:rPr>
      </w:pPr>
      <w:r w:rsidRPr="006E2C7F">
        <w:rPr>
          <w:i/>
          <w:sz w:val="20"/>
          <w:lang w:val="ru-RU"/>
        </w:rPr>
        <w:t>отличать язык художественной литературы от других разновидностей современного русского языка;</w:t>
      </w:r>
    </w:p>
    <w:p w14:paraId="4D50C92C" w14:textId="77777777" w:rsidR="00AB0CC2" w:rsidRPr="006E2C7F" w:rsidRDefault="00AB0CC2" w:rsidP="00DF36C8">
      <w:pPr>
        <w:pStyle w:val="a0"/>
        <w:spacing w:line="240" w:lineRule="auto"/>
        <w:ind w:firstLine="454"/>
        <w:rPr>
          <w:i/>
          <w:sz w:val="20"/>
          <w:lang w:val="ru-RU"/>
        </w:rPr>
      </w:pPr>
      <w:r w:rsidRPr="006E2C7F">
        <w:rPr>
          <w:i/>
          <w:sz w:val="20"/>
          <w:lang w:val="ru-RU"/>
        </w:rPr>
        <w:t>использовать синонимические ресурсы русского языка для более точного выражения мысли и усиления выразительности речи;</w:t>
      </w:r>
    </w:p>
    <w:p w14:paraId="2F42794C" w14:textId="77777777" w:rsidR="00AB0CC2" w:rsidRPr="006E2C7F" w:rsidRDefault="00AB0CC2" w:rsidP="00DF36C8">
      <w:pPr>
        <w:pStyle w:val="a0"/>
        <w:spacing w:line="240" w:lineRule="auto"/>
        <w:ind w:firstLine="454"/>
        <w:rPr>
          <w:i/>
          <w:sz w:val="20"/>
          <w:lang w:val="ru-RU"/>
        </w:rPr>
      </w:pPr>
      <w:r w:rsidRPr="006E2C7F">
        <w:rPr>
          <w:i/>
          <w:sz w:val="20"/>
          <w:lang w:val="ru-RU"/>
        </w:rPr>
        <w:t>иметь представление об историческом развитии русского языка и истории русского языкознания;</w:t>
      </w:r>
    </w:p>
    <w:p w14:paraId="24342A0F" w14:textId="77777777" w:rsidR="00AB0CC2" w:rsidRPr="006E2C7F" w:rsidRDefault="00AB0CC2" w:rsidP="00DF36C8">
      <w:pPr>
        <w:pStyle w:val="a0"/>
        <w:spacing w:line="240" w:lineRule="auto"/>
        <w:ind w:firstLine="454"/>
        <w:rPr>
          <w:i/>
          <w:sz w:val="20"/>
          <w:lang w:val="ru-RU"/>
        </w:rPr>
      </w:pPr>
      <w:r w:rsidRPr="006E2C7F">
        <w:rPr>
          <w:i/>
          <w:sz w:val="20"/>
          <w:lang w:val="ru-RU"/>
        </w:rPr>
        <w:t>выражать согласие или несогласие с мнением собеседника в соответствии с правилами ведения диалогической речи;</w:t>
      </w:r>
    </w:p>
    <w:p w14:paraId="003E45F0" w14:textId="77777777" w:rsidR="00AB0CC2" w:rsidRPr="006E2C7F" w:rsidRDefault="00AB0CC2" w:rsidP="00DF36C8">
      <w:pPr>
        <w:pStyle w:val="a0"/>
        <w:spacing w:line="240" w:lineRule="auto"/>
        <w:ind w:firstLine="454"/>
        <w:rPr>
          <w:i/>
          <w:sz w:val="20"/>
          <w:lang w:val="ru-RU"/>
        </w:rPr>
      </w:pPr>
      <w:r w:rsidRPr="006E2C7F">
        <w:rPr>
          <w:i/>
          <w:sz w:val="20"/>
          <w:lang w:val="ru-RU"/>
        </w:rPr>
        <w:t>дифференцировать главную и второстепенную информацию, известную и неизвестную информацию в прослушанном тексте;</w:t>
      </w:r>
    </w:p>
    <w:p w14:paraId="700DBC69" w14:textId="77777777" w:rsidR="00AB0CC2" w:rsidRPr="006E2C7F" w:rsidRDefault="00AB0CC2" w:rsidP="00DF36C8">
      <w:pPr>
        <w:pStyle w:val="a0"/>
        <w:spacing w:line="240" w:lineRule="auto"/>
        <w:ind w:firstLine="454"/>
        <w:rPr>
          <w:i/>
          <w:sz w:val="20"/>
          <w:lang w:val="ru-RU"/>
        </w:rPr>
      </w:pPr>
      <w:r w:rsidRPr="006E2C7F">
        <w:rPr>
          <w:i/>
          <w:sz w:val="20"/>
          <w:lang w:val="ru-RU"/>
        </w:rPr>
        <w:t>проводить самостоятельный поиск текстовой и нетекстовой информации, отбирать и анализировать полученную информацию;</w:t>
      </w:r>
    </w:p>
    <w:p w14:paraId="5A01F923" w14:textId="77777777" w:rsidR="00AB0CC2" w:rsidRPr="006E2C7F" w:rsidRDefault="00AB0CC2" w:rsidP="00DF36C8">
      <w:pPr>
        <w:pStyle w:val="a0"/>
        <w:spacing w:line="240" w:lineRule="auto"/>
        <w:ind w:firstLine="454"/>
        <w:rPr>
          <w:i/>
          <w:sz w:val="20"/>
          <w:lang w:val="ru-RU"/>
        </w:rPr>
      </w:pPr>
      <w:r w:rsidRPr="006E2C7F">
        <w:rPr>
          <w:i/>
          <w:sz w:val="20"/>
          <w:lang w:val="ru-RU"/>
        </w:rPr>
        <w:t>сохранять стилевое единство при создании текста заданного функционального стиля;</w:t>
      </w:r>
    </w:p>
    <w:p w14:paraId="18BF98A5" w14:textId="77777777" w:rsidR="00AB0CC2" w:rsidRPr="006E2C7F" w:rsidRDefault="00AB0CC2" w:rsidP="00DF36C8">
      <w:pPr>
        <w:pStyle w:val="a0"/>
        <w:spacing w:line="240" w:lineRule="auto"/>
        <w:ind w:firstLine="454"/>
        <w:rPr>
          <w:i/>
          <w:sz w:val="20"/>
          <w:lang w:val="ru-RU"/>
        </w:rPr>
      </w:pPr>
      <w:r w:rsidRPr="006E2C7F">
        <w:rPr>
          <w:i/>
          <w:sz w:val="20"/>
          <w:lang w:val="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14:paraId="094FBF1F" w14:textId="77777777" w:rsidR="00AB0CC2" w:rsidRPr="006E2C7F" w:rsidRDefault="00AB0CC2" w:rsidP="00DF36C8">
      <w:pPr>
        <w:pStyle w:val="a0"/>
        <w:spacing w:line="240" w:lineRule="auto"/>
        <w:ind w:firstLine="454"/>
        <w:rPr>
          <w:i/>
          <w:sz w:val="20"/>
          <w:lang w:val="ru-RU"/>
        </w:rPr>
      </w:pPr>
      <w:r w:rsidRPr="006E2C7F">
        <w:rPr>
          <w:i/>
          <w:sz w:val="20"/>
          <w:lang w:val="ru-RU"/>
        </w:rPr>
        <w:t>создавать отзывы и рецензии на предложенный текст;</w:t>
      </w:r>
    </w:p>
    <w:p w14:paraId="5363BF2F" w14:textId="77777777" w:rsidR="00AB0CC2" w:rsidRPr="006E2C7F" w:rsidRDefault="00AB0CC2" w:rsidP="00DF36C8">
      <w:pPr>
        <w:pStyle w:val="a0"/>
        <w:spacing w:line="240" w:lineRule="auto"/>
        <w:ind w:firstLine="454"/>
        <w:rPr>
          <w:i/>
          <w:sz w:val="20"/>
          <w:lang w:val="ru-RU"/>
        </w:rPr>
      </w:pPr>
      <w:r w:rsidRPr="006E2C7F">
        <w:rPr>
          <w:i/>
          <w:sz w:val="20"/>
          <w:lang w:val="ru-RU"/>
        </w:rPr>
        <w:t>соблюдать культуру чтения, говорения, аудирования и письма;</w:t>
      </w:r>
    </w:p>
    <w:p w14:paraId="34AA4D62" w14:textId="77777777" w:rsidR="00AB0CC2" w:rsidRPr="006E2C7F" w:rsidRDefault="00AB0CC2" w:rsidP="00DF36C8">
      <w:pPr>
        <w:pStyle w:val="a0"/>
        <w:spacing w:line="240" w:lineRule="auto"/>
        <w:ind w:firstLine="454"/>
        <w:rPr>
          <w:i/>
          <w:sz w:val="20"/>
          <w:lang w:val="ru-RU"/>
        </w:rPr>
      </w:pPr>
      <w:r w:rsidRPr="006E2C7F">
        <w:rPr>
          <w:i/>
          <w:sz w:val="20"/>
          <w:lang w:val="ru-RU"/>
        </w:rPr>
        <w:t>соблюдать культуру научного и делового общения в устной и письменной форме, в том числе при обсуждении дискуссионных проблем;</w:t>
      </w:r>
    </w:p>
    <w:p w14:paraId="0467843E" w14:textId="77777777" w:rsidR="00AB0CC2" w:rsidRPr="006E2C7F" w:rsidRDefault="00AB0CC2" w:rsidP="00DF36C8">
      <w:pPr>
        <w:pStyle w:val="a0"/>
        <w:spacing w:line="240" w:lineRule="auto"/>
        <w:ind w:firstLine="454"/>
        <w:rPr>
          <w:i/>
          <w:sz w:val="20"/>
          <w:lang w:val="ru-RU"/>
        </w:rPr>
      </w:pPr>
      <w:r w:rsidRPr="006E2C7F">
        <w:rPr>
          <w:i/>
          <w:sz w:val="20"/>
          <w:lang w:val="ru-RU"/>
        </w:rPr>
        <w:t>соблюдать нормы речевого поведения в разговорной речи, а также в учебно-научной и официально-деловой сферах общения;</w:t>
      </w:r>
    </w:p>
    <w:p w14:paraId="1248F79F" w14:textId="77777777" w:rsidR="00AB0CC2" w:rsidRPr="006E2C7F" w:rsidRDefault="00AB0CC2" w:rsidP="00DF36C8">
      <w:pPr>
        <w:pStyle w:val="a0"/>
        <w:spacing w:line="240" w:lineRule="auto"/>
        <w:ind w:firstLine="454"/>
        <w:rPr>
          <w:i/>
          <w:sz w:val="20"/>
        </w:rPr>
      </w:pPr>
      <w:r w:rsidRPr="006E2C7F">
        <w:rPr>
          <w:i/>
          <w:sz w:val="20"/>
        </w:rPr>
        <w:t>осуществлять речевой самоконтроль;</w:t>
      </w:r>
    </w:p>
    <w:p w14:paraId="145051FA" w14:textId="77777777" w:rsidR="00AB0CC2" w:rsidRPr="006E2C7F" w:rsidRDefault="00AB0CC2" w:rsidP="00DF36C8">
      <w:pPr>
        <w:pStyle w:val="a0"/>
        <w:spacing w:line="240" w:lineRule="auto"/>
        <w:ind w:firstLine="454"/>
        <w:rPr>
          <w:i/>
          <w:sz w:val="20"/>
          <w:lang w:val="ru-RU"/>
        </w:rPr>
      </w:pPr>
      <w:r w:rsidRPr="006E2C7F">
        <w:rPr>
          <w:i/>
          <w:sz w:val="20"/>
          <w:lang w:val="ru-RU"/>
        </w:rPr>
        <w:t>совершенствовать орфографические и пунктуационные умения и навыки на основе знаний о нормах русского литературного языка;</w:t>
      </w:r>
    </w:p>
    <w:p w14:paraId="686594AC" w14:textId="77777777" w:rsidR="00AB0CC2" w:rsidRPr="006E2C7F" w:rsidRDefault="00AB0CC2" w:rsidP="00DF36C8">
      <w:pPr>
        <w:pStyle w:val="a0"/>
        <w:spacing w:line="240" w:lineRule="auto"/>
        <w:ind w:firstLine="454"/>
        <w:rPr>
          <w:i/>
          <w:sz w:val="20"/>
          <w:lang w:val="ru-RU"/>
        </w:rPr>
      </w:pPr>
      <w:r w:rsidRPr="006E2C7F">
        <w:rPr>
          <w:i/>
          <w:sz w:val="20"/>
          <w:lang w:val="ru-RU"/>
        </w:rPr>
        <w:t>использовать основные нормативные словари и справочники для расширения словарного запаса и спектра используемых языковых средств;</w:t>
      </w:r>
    </w:p>
    <w:p w14:paraId="1C0574CF"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эстетическую сторону речевого высказывания при анализе текстов (в том числе художественной литературы).</w:t>
      </w:r>
    </w:p>
    <w:p w14:paraId="185EF960" w14:textId="77777777" w:rsidR="00705234" w:rsidRPr="006E2C7F" w:rsidRDefault="00705234" w:rsidP="00DF36C8">
      <w:pPr>
        <w:pStyle w:val="100"/>
        <w:ind w:firstLine="454"/>
        <w:rPr>
          <w:b w:val="0"/>
        </w:rPr>
      </w:pPr>
      <w:bookmarkStart w:id="93" w:name="_Toc453968149"/>
      <w:bookmarkStart w:id="94" w:name="_Toc491528932"/>
    </w:p>
    <w:p w14:paraId="0E9198FE" w14:textId="77777777" w:rsidR="00AB0CC2" w:rsidRPr="006E2C7F" w:rsidRDefault="00AB0CC2" w:rsidP="00DF36C8">
      <w:pPr>
        <w:pStyle w:val="100"/>
        <w:ind w:firstLine="454"/>
        <w:rPr>
          <w:b w:val="0"/>
        </w:rPr>
      </w:pPr>
      <w:bookmarkStart w:id="95" w:name="_Toc42596725"/>
      <w:r w:rsidRPr="006E2C7F">
        <w:rPr>
          <w:b w:val="0"/>
        </w:rPr>
        <w:t>Литература</w:t>
      </w:r>
      <w:bookmarkEnd w:id="93"/>
      <w:bookmarkEnd w:id="94"/>
      <w:bookmarkEnd w:id="95"/>
    </w:p>
    <w:p w14:paraId="02A6F5D5"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«Литература» на уровне среднего общего образования:</w:t>
      </w:r>
    </w:p>
    <w:p w14:paraId="5A31B0A3"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3F524944" w14:textId="77777777" w:rsidR="00AB0CC2" w:rsidRPr="006E2C7F" w:rsidRDefault="00AB0CC2" w:rsidP="00DF36C8">
      <w:pPr>
        <w:pStyle w:val="a0"/>
        <w:spacing w:line="240" w:lineRule="auto"/>
        <w:ind w:firstLine="454"/>
        <w:rPr>
          <w:sz w:val="20"/>
          <w:lang w:val="ru-RU"/>
        </w:rPr>
      </w:pPr>
      <w:r w:rsidRPr="006E2C7F">
        <w:rPr>
          <w:sz w:val="20"/>
          <w:lang w:val="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14:paraId="52D17D55" w14:textId="77777777" w:rsidR="00AB0CC2" w:rsidRPr="006E2C7F" w:rsidRDefault="00AB0CC2" w:rsidP="00DF36C8">
      <w:pPr>
        <w:pStyle w:val="a0"/>
        <w:spacing w:line="240" w:lineRule="auto"/>
        <w:ind w:firstLine="454"/>
        <w:rPr>
          <w:sz w:val="20"/>
          <w:lang w:val="ru-RU"/>
        </w:rPr>
      </w:pPr>
      <w:r w:rsidRPr="006E2C7F">
        <w:rPr>
          <w:sz w:val="20"/>
          <w:lang w:val="ru-RU"/>
        </w:rPr>
        <w:t>в устной и письменной форме обобщать и анализировать свой читательский опыт, а именно:</w:t>
      </w:r>
    </w:p>
    <w:p w14:paraId="49C21898"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14:paraId="36365C95"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14:paraId="5E8A800B"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14:paraId="025EFD84"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14:paraId="11306A6D"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096F974B"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14:paraId="190BCB80"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14:paraId="748AAA44" w14:textId="77777777" w:rsidR="00AB0CC2" w:rsidRPr="006E2C7F" w:rsidRDefault="00AB0CC2" w:rsidP="00DF36C8">
      <w:pPr>
        <w:pStyle w:val="a0"/>
        <w:spacing w:line="240" w:lineRule="auto"/>
        <w:ind w:firstLine="454"/>
        <w:rPr>
          <w:sz w:val="20"/>
        </w:rPr>
      </w:pPr>
      <w:r w:rsidRPr="006E2C7F">
        <w:rPr>
          <w:sz w:val="20"/>
        </w:rPr>
        <w:t>осуществлять следующую продуктивную деятельность:</w:t>
      </w:r>
    </w:p>
    <w:p w14:paraId="06B2D876"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1626CDC2" w14:textId="77777777" w:rsidR="00AB0CC2" w:rsidRPr="006E2C7F" w:rsidRDefault="00AB0CC2" w:rsidP="00DF36C8">
      <w:pPr>
        <w:pStyle w:val="a4"/>
        <w:numPr>
          <w:ilvl w:val="0"/>
          <w:numId w:val="0"/>
        </w:numPr>
        <w:spacing w:line="240" w:lineRule="auto"/>
        <w:ind w:firstLine="454"/>
        <w:rPr>
          <w:sz w:val="20"/>
          <w:lang w:val="ru-RU"/>
        </w:rPr>
      </w:pPr>
      <w:r w:rsidRPr="006E2C7F">
        <w:rPr>
          <w:sz w:val="20"/>
          <w:lang w:val="ru-RU"/>
        </w:rPr>
        <w:lastRenderedPageBreak/>
        <w:t>• выполнять проектные работы в сфере литературы и искусства, предлагать свои собственные обоснованные интерпретации литературных произведений.</w:t>
      </w:r>
    </w:p>
    <w:p w14:paraId="69B0495D"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2AFB7656" w14:textId="77777777" w:rsidR="00AB0CC2" w:rsidRPr="006E2C7F" w:rsidRDefault="00AB0CC2" w:rsidP="00DF36C8">
      <w:pPr>
        <w:pStyle w:val="a0"/>
        <w:spacing w:line="240" w:lineRule="auto"/>
        <w:ind w:firstLine="454"/>
        <w:rPr>
          <w:i/>
          <w:sz w:val="20"/>
          <w:lang w:val="ru-RU"/>
        </w:rPr>
      </w:pPr>
      <w:r w:rsidRPr="006E2C7F">
        <w:rPr>
          <w:i/>
          <w:sz w:val="20"/>
          <w:lang w:val="ru-RU"/>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sidRPr="006E2C7F">
        <w:rPr>
          <w:i/>
          <w:sz w:val="20"/>
        </w:rPr>
        <w:t> </w:t>
      </w:r>
      <w:r w:rsidRPr="006E2C7F">
        <w:rPr>
          <w:i/>
          <w:sz w:val="20"/>
          <w:lang w:val="ru-RU"/>
        </w:rPr>
        <w:t>п.);</w:t>
      </w:r>
    </w:p>
    <w:p w14:paraId="0BF79D42"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3558A28D"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14:paraId="2460D031"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w:t>
      </w:r>
      <w:r w:rsidRPr="006E2C7F">
        <w:rPr>
          <w:i/>
          <w:sz w:val="20"/>
          <w:highlight w:val="white"/>
          <w:lang w:val="ru-RU"/>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6E2C7F">
        <w:rPr>
          <w:i/>
          <w:sz w:val="20"/>
          <w:lang w:val="ru-RU"/>
        </w:rPr>
        <w:t>.</w:t>
      </w:r>
    </w:p>
    <w:p w14:paraId="311FC0E4" w14:textId="77777777" w:rsidR="00AB0CC2" w:rsidRPr="006E2C7F" w:rsidRDefault="00AB0CC2" w:rsidP="00DF36C8">
      <w:pPr>
        <w:ind w:firstLine="454"/>
        <w:rPr>
          <w:i/>
          <w:szCs w:val="20"/>
          <w:lang w:val="ru-RU"/>
        </w:rPr>
      </w:pPr>
      <w:r w:rsidRPr="006E2C7F">
        <w:rPr>
          <w:i/>
          <w:szCs w:val="20"/>
          <w:lang w:val="ru-RU"/>
        </w:rPr>
        <w:t>Выпускник на базовом уровне получит возможность узнать:</w:t>
      </w:r>
    </w:p>
    <w:p w14:paraId="2A37C38B" w14:textId="77777777" w:rsidR="00AB0CC2" w:rsidRPr="006E2C7F" w:rsidRDefault="00AB0CC2" w:rsidP="00DF36C8">
      <w:pPr>
        <w:pStyle w:val="a0"/>
        <w:spacing w:line="240" w:lineRule="auto"/>
        <w:ind w:firstLine="454"/>
        <w:rPr>
          <w:i/>
          <w:sz w:val="20"/>
          <w:lang w:val="ru-RU"/>
        </w:rPr>
      </w:pPr>
      <w:r w:rsidRPr="006E2C7F">
        <w:rPr>
          <w:i/>
          <w:sz w:val="20"/>
          <w:lang w:val="ru-RU"/>
        </w:rPr>
        <w:t>о месте и значении русской литературы в мировой литературе;</w:t>
      </w:r>
    </w:p>
    <w:p w14:paraId="385587BC" w14:textId="77777777" w:rsidR="00AB0CC2" w:rsidRPr="006E2C7F" w:rsidRDefault="00AB0CC2" w:rsidP="00DF36C8">
      <w:pPr>
        <w:pStyle w:val="a0"/>
        <w:spacing w:line="240" w:lineRule="auto"/>
        <w:ind w:firstLine="454"/>
        <w:rPr>
          <w:i/>
          <w:sz w:val="20"/>
          <w:lang w:val="ru-RU"/>
        </w:rPr>
      </w:pPr>
      <w:r w:rsidRPr="006E2C7F">
        <w:rPr>
          <w:i/>
          <w:sz w:val="20"/>
          <w:lang w:val="ru-RU"/>
        </w:rPr>
        <w:t>о произведениях новейшей отечественной и мировой литературы;</w:t>
      </w:r>
    </w:p>
    <w:p w14:paraId="444501C7" w14:textId="77777777" w:rsidR="00AB0CC2" w:rsidRPr="006E2C7F" w:rsidRDefault="00AB0CC2" w:rsidP="00DF36C8">
      <w:pPr>
        <w:pStyle w:val="a0"/>
        <w:spacing w:line="240" w:lineRule="auto"/>
        <w:ind w:firstLine="454"/>
        <w:rPr>
          <w:i/>
          <w:sz w:val="20"/>
          <w:lang w:val="ru-RU"/>
        </w:rPr>
      </w:pPr>
      <w:r w:rsidRPr="006E2C7F">
        <w:rPr>
          <w:i/>
          <w:sz w:val="20"/>
          <w:lang w:val="ru-RU"/>
        </w:rPr>
        <w:t>о важнейших литературных ресурсах, в том числе в сети Интернет;</w:t>
      </w:r>
    </w:p>
    <w:p w14:paraId="2661F7E6" w14:textId="77777777" w:rsidR="00AB0CC2" w:rsidRPr="006E2C7F" w:rsidRDefault="00AB0CC2" w:rsidP="00DF36C8">
      <w:pPr>
        <w:pStyle w:val="a0"/>
        <w:spacing w:line="240" w:lineRule="auto"/>
        <w:ind w:firstLine="454"/>
        <w:rPr>
          <w:i/>
          <w:sz w:val="20"/>
          <w:lang w:val="ru-RU"/>
        </w:rPr>
      </w:pPr>
      <w:r w:rsidRPr="006E2C7F">
        <w:rPr>
          <w:i/>
          <w:sz w:val="20"/>
          <w:lang w:val="ru-RU"/>
        </w:rPr>
        <w:t>об историко-культурном подходе в литературоведении;</w:t>
      </w:r>
    </w:p>
    <w:p w14:paraId="17700CC5"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об историко-литературном процессе </w:t>
      </w:r>
      <w:r w:rsidRPr="006E2C7F">
        <w:rPr>
          <w:i/>
          <w:sz w:val="20"/>
        </w:rPr>
        <w:t>XIX</w:t>
      </w:r>
      <w:r w:rsidRPr="006E2C7F">
        <w:rPr>
          <w:i/>
          <w:sz w:val="20"/>
          <w:lang w:val="ru-RU"/>
        </w:rPr>
        <w:t xml:space="preserve"> и </w:t>
      </w:r>
      <w:r w:rsidRPr="006E2C7F">
        <w:rPr>
          <w:i/>
          <w:sz w:val="20"/>
        </w:rPr>
        <w:t>XX</w:t>
      </w:r>
      <w:r w:rsidRPr="006E2C7F">
        <w:rPr>
          <w:i/>
          <w:sz w:val="20"/>
          <w:lang w:val="ru-RU"/>
        </w:rPr>
        <w:t xml:space="preserve"> веков;</w:t>
      </w:r>
    </w:p>
    <w:p w14:paraId="40A6AFB8"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о наиболее ярких или характерных чертах литературных направлений или течений; </w:t>
      </w:r>
    </w:p>
    <w:p w14:paraId="55AFEAA0" w14:textId="77777777" w:rsidR="00AB0CC2" w:rsidRPr="006E2C7F" w:rsidRDefault="00AB0CC2" w:rsidP="00DF36C8">
      <w:pPr>
        <w:pStyle w:val="a0"/>
        <w:spacing w:line="240" w:lineRule="auto"/>
        <w:ind w:firstLine="454"/>
        <w:rPr>
          <w:i/>
          <w:sz w:val="20"/>
          <w:lang w:val="ru-RU"/>
        </w:rPr>
      </w:pPr>
      <w:r w:rsidRPr="006E2C7F">
        <w:rPr>
          <w:i/>
          <w:sz w:val="20"/>
          <w:lang w:val="ru-RU"/>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14:paraId="58C8F296" w14:textId="77777777" w:rsidR="00AB0CC2" w:rsidRPr="006E2C7F" w:rsidRDefault="00AB0CC2" w:rsidP="00DF36C8">
      <w:pPr>
        <w:pStyle w:val="a0"/>
        <w:spacing w:line="240" w:lineRule="auto"/>
        <w:ind w:firstLine="454"/>
        <w:rPr>
          <w:i/>
          <w:sz w:val="20"/>
          <w:lang w:val="ru-RU"/>
        </w:rPr>
      </w:pPr>
      <w:r w:rsidRPr="006E2C7F">
        <w:rPr>
          <w:i/>
          <w:sz w:val="20"/>
          <w:lang w:val="ru-RU"/>
        </w:rPr>
        <w:t>о соотношении и взаимосвязях литературы с историческим периодом, эпохой.</w:t>
      </w:r>
    </w:p>
    <w:p w14:paraId="300F4500" w14:textId="77777777" w:rsidR="00705234" w:rsidRPr="006E2C7F" w:rsidRDefault="00705234" w:rsidP="00DF36C8">
      <w:pPr>
        <w:pStyle w:val="3a"/>
        <w:ind w:left="0" w:firstLine="454"/>
        <w:rPr>
          <w:rFonts w:cs="Times New Roman"/>
          <w:b w:val="0"/>
          <w:bCs w:val="0"/>
          <w:szCs w:val="20"/>
        </w:rPr>
      </w:pPr>
      <w:bookmarkStart w:id="96" w:name="_Toc42596726"/>
      <w:bookmarkStart w:id="97" w:name="_Toc434850657"/>
      <w:bookmarkStart w:id="98" w:name="_Toc435412678"/>
      <w:bookmarkStart w:id="99" w:name="_Toc453968150"/>
      <w:bookmarkStart w:id="100" w:name="_Toc491528933"/>
      <w:r w:rsidRPr="006E2C7F">
        <w:rPr>
          <w:rFonts w:cs="Times New Roman"/>
          <w:b w:val="0"/>
          <w:bCs w:val="0"/>
          <w:szCs w:val="20"/>
        </w:rPr>
        <w:t>Мировая художественная культура</w:t>
      </w:r>
      <w:bookmarkEnd w:id="96"/>
    </w:p>
    <w:p w14:paraId="54D6E90A" w14:textId="77777777" w:rsidR="00DF36C8" w:rsidRPr="006E2C7F" w:rsidRDefault="00DF36C8" w:rsidP="00DF36C8">
      <w:pPr>
        <w:shd w:val="clear" w:color="auto" w:fill="FFFFFF"/>
        <w:ind w:firstLine="454"/>
        <w:rPr>
          <w:rFonts w:eastAsia="Times New Roman"/>
          <w:szCs w:val="20"/>
          <w:lang w:val="ru-RU"/>
        </w:rPr>
      </w:pPr>
      <w:r w:rsidRPr="006E2C7F">
        <w:rPr>
          <w:rFonts w:eastAsia="Times New Roman"/>
          <w:szCs w:val="20"/>
          <w:lang w:val="ru-RU"/>
        </w:rPr>
        <w:t>В результате освоения курса мировой и отечественной художественной культуры формируются основы эстетических потребностей, развивается толерантное отношение к миру, актуализируется способность воспринимать свою национальную культуру как неотъемлемую составляющую культуры мировой и в результате более качественно оценивать её уникальность и неповторимость, развиваются навыки оценки и критического освоения классического наследия и современной культуры, что весьма необходимо для успешной адаптации в современном мире, выбора индивидуального направления культурного развития, организации личного досуга и самостоятельного художественного творчества.</w:t>
      </w:r>
    </w:p>
    <w:p w14:paraId="53B70EE1" w14:textId="77777777" w:rsidR="00DF36C8" w:rsidRPr="006E2C7F" w:rsidRDefault="00DF36C8" w:rsidP="00DF36C8">
      <w:pPr>
        <w:ind w:firstLine="454"/>
        <w:rPr>
          <w:szCs w:val="20"/>
          <w:lang w:val="ru-RU"/>
        </w:rPr>
      </w:pPr>
      <w:r w:rsidRPr="006E2C7F">
        <w:rPr>
          <w:szCs w:val="20"/>
          <w:lang w:val="ru-RU"/>
        </w:rPr>
        <w:t>В результате изучения учебного предмета «Мировая художественная культура» на уровне среднего общего образования:</w:t>
      </w:r>
    </w:p>
    <w:p w14:paraId="30C2BD4F" w14:textId="77777777" w:rsidR="00DF36C8" w:rsidRPr="006E2C7F" w:rsidRDefault="00DF36C8" w:rsidP="00DF36C8">
      <w:pPr>
        <w:ind w:firstLine="454"/>
        <w:rPr>
          <w:szCs w:val="20"/>
          <w:lang w:val="ru-RU"/>
        </w:rPr>
      </w:pPr>
      <w:r w:rsidRPr="006E2C7F">
        <w:rPr>
          <w:szCs w:val="20"/>
          <w:lang w:val="ru-RU"/>
        </w:rPr>
        <w:t>В результате изучения мировой художественной культуры на базовом уровне ученик узнает:</w:t>
      </w:r>
    </w:p>
    <w:p w14:paraId="39E544EF" w14:textId="77777777" w:rsidR="00DF36C8" w:rsidRPr="006E2C7F" w:rsidRDefault="00DF36C8" w:rsidP="00545B1B">
      <w:pPr>
        <w:pStyle w:val="afff7"/>
        <w:numPr>
          <w:ilvl w:val="0"/>
          <w:numId w:val="220"/>
        </w:numPr>
        <w:rPr>
          <w:szCs w:val="20"/>
          <w:lang w:val="ru-RU"/>
        </w:rPr>
      </w:pPr>
      <w:r w:rsidRPr="006E2C7F">
        <w:rPr>
          <w:szCs w:val="20"/>
          <w:lang w:val="ru-RU"/>
        </w:rPr>
        <w:t>основные виды и жанры искусства;</w:t>
      </w:r>
    </w:p>
    <w:p w14:paraId="2B92585F" w14:textId="77777777" w:rsidR="00DF36C8" w:rsidRPr="006E2C7F" w:rsidRDefault="00DF36C8" w:rsidP="00545B1B">
      <w:pPr>
        <w:pStyle w:val="afff7"/>
        <w:numPr>
          <w:ilvl w:val="0"/>
          <w:numId w:val="220"/>
        </w:numPr>
        <w:rPr>
          <w:szCs w:val="20"/>
          <w:lang w:val="ru-RU"/>
        </w:rPr>
      </w:pPr>
      <w:r w:rsidRPr="006E2C7F">
        <w:rPr>
          <w:szCs w:val="20"/>
          <w:lang w:val="ru-RU"/>
        </w:rPr>
        <w:t>изученные направления и стили мировой художественной культуры;</w:t>
      </w:r>
    </w:p>
    <w:p w14:paraId="2854FC4B" w14:textId="77777777" w:rsidR="00DF36C8" w:rsidRPr="006E2C7F" w:rsidRDefault="00DF36C8" w:rsidP="00545B1B">
      <w:pPr>
        <w:pStyle w:val="afff7"/>
        <w:numPr>
          <w:ilvl w:val="0"/>
          <w:numId w:val="220"/>
        </w:numPr>
        <w:rPr>
          <w:szCs w:val="20"/>
          <w:lang w:val="ru-RU"/>
        </w:rPr>
      </w:pPr>
      <w:r w:rsidRPr="006E2C7F">
        <w:rPr>
          <w:szCs w:val="20"/>
          <w:lang w:val="ru-RU"/>
        </w:rPr>
        <w:t>шедевры мировой художественной культуры;</w:t>
      </w:r>
    </w:p>
    <w:p w14:paraId="5F5FA388" w14:textId="77777777" w:rsidR="00DF36C8" w:rsidRPr="006E2C7F" w:rsidRDefault="00DF36C8" w:rsidP="00545B1B">
      <w:pPr>
        <w:pStyle w:val="afff7"/>
        <w:numPr>
          <w:ilvl w:val="0"/>
          <w:numId w:val="220"/>
        </w:numPr>
        <w:rPr>
          <w:szCs w:val="20"/>
          <w:lang w:val="ru-RU"/>
        </w:rPr>
      </w:pPr>
      <w:r w:rsidRPr="006E2C7F">
        <w:rPr>
          <w:szCs w:val="20"/>
          <w:lang w:val="ru-RU"/>
        </w:rPr>
        <w:t>особенности языка различных видов искусства.</w:t>
      </w:r>
    </w:p>
    <w:p w14:paraId="731193E3" w14:textId="77777777" w:rsidR="00DF36C8" w:rsidRPr="006E2C7F" w:rsidRDefault="00DF36C8" w:rsidP="00DF36C8">
      <w:pPr>
        <w:ind w:firstLine="454"/>
        <w:rPr>
          <w:szCs w:val="20"/>
          <w:lang w:val="ru-RU"/>
        </w:rPr>
      </w:pPr>
      <w:r w:rsidRPr="006E2C7F">
        <w:rPr>
          <w:szCs w:val="20"/>
          <w:lang w:val="ru-RU"/>
        </w:rPr>
        <w:t>Выпускник на базовом уровне научится:</w:t>
      </w:r>
    </w:p>
    <w:p w14:paraId="0463527F" w14:textId="77777777" w:rsidR="00DF36C8" w:rsidRPr="006E2C7F" w:rsidRDefault="00DF36C8" w:rsidP="00545B1B">
      <w:pPr>
        <w:pStyle w:val="afff7"/>
        <w:numPr>
          <w:ilvl w:val="0"/>
          <w:numId w:val="218"/>
        </w:numPr>
        <w:rPr>
          <w:szCs w:val="20"/>
          <w:lang w:val="ru-RU"/>
        </w:rPr>
      </w:pPr>
      <w:r w:rsidRPr="006E2C7F">
        <w:rPr>
          <w:szCs w:val="20"/>
          <w:lang w:val="ru-RU"/>
        </w:rPr>
        <w:t>узнавать изученные произведения и соотносить их с определенной эпохой, стилем, направлением.</w:t>
      </w:r>
    </w:p>
    <w:p w14:paraId="71607C52" w14:textId="77777777" w:rsidR="00DF36C8" w:rsidRPr="006E2C7F" w:rsidRDefault="00DF36C8" w:rsidP="00545B1B">
      <w:pPr>
        <w:pStyle w:val="afff7"/>
        <w:numPr>
          <w:ilvl w:val="0"/>
          <w:numId w:val="218"/>
        </w:numPr>
        <w:rPr>
          <w:szCs w:val="20"/>
          <w:lang w:val="ru-RU"/>
        </w:rPr>
      </w:pPr>
      <w:r w:rsidRPr="006E2C7F">
        <w:rPr>
          <w:szCs w:val="20"/>
          <w:lang w:val="ru-RU"/>
        </w:rPr>
        <w:t>устанавливать стилевые и сюжетные связи между произведениями разных видов искусства;</w:t>
      </w:r>
    </w:p>
    <w:p w14:paraId="1D8E39BF" w14:textId="77777777" w:rsidR="00DF36C8" w:rsidRPr="006E2C7F" w:rsidRDefault="00DF36C8" w:rsidP="00545B1B">
      <w:pPr>
        <w:pStyle w:val="afff7"/>
        <w:numPr>
          <w:ilvl w:val="0"/>
          <w:numId w:val="218"/>
        </w:numPr>
        <w:rPr>
          <w:szCs w:val="20"/>
          <w:lang w:val="ru-RU"/>
        </w:rPr>
      </w:pPr>
      <w:r w:rsidRPr="006E2C7F">
        <w:rPr>
          <w:szCs w:val="20"/>
          <w:lang w:val="ru-RU"/>
        </w:rPr>
        <w:t>пользоваться различными источниками информации о мировой художественной культуре;</w:t>
      </w:r>
    </w:p>
    <w:p w14:paraId="744A13D9" w14:textId="77777777" w:rsidR="00DF36C8" w:rsidRPr="006E2C7F" w:rsidRDefault="00DF36C8" w:rsidP="00545B1B">
      <w:pPr>
        <w:pStyle w:val="afff7"/>
        <w:numPr>
          <w:ilvl w:val="0"/>
          <w:numId w:val="218"/>
        </w:numPr>
        <w:rPr>
          <w:szCs w:val="20"/>
          <w:lang w:val="ru-RU"/>
        </w:rPr>
      </w:pPr>
      <w:r w:rsidRPr="006E2C7F">
        <w:rPr>
          <w:szCs w:val="20"/>
          <w:lang w:val="ru-RU"/>
        </w:rPr>
        <w:t>выполнять учебные и творческие задания (доклады, сообщения).</w:t>
      </w:r>
    </w:p>
    <w:p w14:paraId="58E86644" w14:textId="77777777" w:rsidR="00DF36C8" w:rsidRPr="006E2C7F" w:rsidRDefault="00DF36C8" w:rsidP="00545B1B">
      <w:pPr>
        <w:pStyle w:val="afff7"/>
        <w:numPr>
          <w:ilvl w:val="0"/>
          <w:numId w:val="218"/>
        </w:numPr>
        <w:rPr>
          <w:szCs w:val="20"/>
          <w:lang w:val="ru-RU"/>
        </w:rPr>
      </w:pPr>
      <w:r w:rsidRPr="006E2C7F">
        <w:rPr>
          <w:szCs w:val="20"/>
          <w:lang w:val="ru-RU"/>
        </w:rPr>
        <w:t>использовать приобретенные знания в практической деятельности и повседневной жизни для:</w:t>
      </w:r>
    </w:p>
    <w:p w14:paraId="66A8110C" w14:textId="77777777" w:rsidR="00DF36C8" w:rsidRPr="006E2C7F" w:rsidRDefault="00DF36C8" w:rsidP="00545B1B">
      <w:pPr>
        <w:pStyle w:val="afff7"/>
        <w:numPr>
          <w:ilvl w:val="0"/>
          <w:numId w:val="219"/>
        </w:numPr>
        <w:rPr>
          <w:szCs w:val="20"/>
          <w:lang w:val="ru-RU"/>
        </w:rPr>
      </w:pPr>
      <w:r w:rsidRPr="006E2C7F">
        <w:rPr>
          <w:szCs w:val="20"/>
          <w:lang w:val="ru-RU"/>
        </w:rPr>
        <w:t>выбора путей своего культурного развития;</w:t>
      </w:r>
    </w:p>
    <w:p w14:paraId="58A2EB19" w14:textId="77777777" w:rsidR="00DF36C8" w:rsidRPr="006E2C7F" w:rsidRDefault="00DF36C8" w:rsidP="00545B1B">
      <w:pPr>
        <w:pStyle w:val="afff7"/>
        <w:numPr>
          <w:ilvl w:val="0"/>
          <w:numId w:val="219"/>
        </w:numPr>
        <w:rPr>
          <w:szCs w:val="20"/>
          <w:lang w:val="ru-RU"/>
        </w:rPr>
      </w:pPr>
      <w:r w:rsidRPr="006E2C7F">
        <w:rPr>
          <w:szCs w:val="20"/>
          <w:lang w:val="ru-RU"/>
        </w:rPr>
        <w:t>организации личного и коллективного досуга;</w:t>
      </w:r>
    </w:p>
    <w:p w14:paraId="7D2213F1" w14:textId="77777777" w:rsidR="00DF36C8" w:rsidRPr="006E2C7F" w:rsidRDefault="00DF36C8" w:rsidP="00545B1B">
      <w:pPr>
        <w:pStyle w:val="afff7"/>
        <w:numPr>
          <w:ilvl w:val="0"/>
          <w:numId w:val="219"/>
        </w:numPr>
        <w:rPr>
          <w:szCs w:val="20"/>
          <w:lang w:val="ru-RU"/>
        </w:rPr>
      </w:pPr>
      <w:r w:rsidRPr="006E2C7F">
        <w:rPr>
          <w:szCs w:val="20"/>
          <w:lang w:val="ru-RU"/>
        </w:rPr>
        <w:t>выражения собственного суждения о произведениях классики и современного искусства;</w:t>
      </w:r>
    </w:p>
    <w:p w14:paraId="1F63FA0A" w14:textId="77777777" w:rsidR="00DF36C8" w:rsidRPr="006E2C7F" w:rsidRDefault="00DF36C8" w:rsidP="00545B1B">
      <w:pPr>
        <w:pStyle w:val="afff7"/>
        <w:numPr>
          <w:ilvl w:val="0"/>
          <w:numId w:val="219"/>
        </w:numPr>
        <w:rPr>
          <w:szCs w:val="20"/>
          <w:lang w:val="ru-RU"/>
        </w:rPr>
      </w:pPr>
      <w:r w:rsidRPr="006E2C7F">
        <w:rPr>
          <w:szCs w:val="20"/>
          <w:lang w:val="ru-RU"/>
        </w:rPr>
        <w:t>самостоятельного художественного творчества.</w:t>
      </w:r>
    </w:p>
    <w:p w14:paraId="597C2447" w14:textId="77777777" w:rsidR="00AB0CC2" w:rsidRPr="006E2C7F" w:rsidRDefault="00126FCC" w:rsidP="00DF36C8">
      <w:pPr>
        <w:pStyle w:val="3a"/>
        <w:ind w:left="0" w:firstLine="454"/>
        <w:rPr>
          <w:rFonts w:cs="Times New Roman"/>
          <w:b w:val="0"/>
          <w:bCs w:val="0"/>
          <w:szCs w:val="20"/>
        </w:rPr>
      </w:pPr>
      <w:bookmarkStart w:id="101" w:name="_Toc42596727"/>
      <w:r w:rsidRPr="006E2C7F">
        <w:rPr>
          <w:rFonts w:cs="Times New Roman"/>
          <w:b w:val="0"/>
          <w:bCs w:val="0"/>
          <w:szCs w:val="20"/>
        </w:rPr>
        <w:t xml:space="preserve">Английский </w:t>
      </w:r>
      <w:r w:rsidR="00AB0CC2" w:rsidRPr="006E2C7F">
        <w:rPr>
          <w:rFonts w:cs="Times New Roman"/>
          <w:b w:val="0"/>
          <w:bCs w:val="0"/>
          <w:szCs w:val="20"/>
        </w:rPr>
        <w:t xml:space="preserve"> язык</w:t>
      </w:r>
      <w:bookmarkEnd w:id="97"/>
      <w:bookmarkEnd w:id="98"/>
      <w:bookmarkEnd w:id="99"/>
      <w:bookmarkEnd w:id="100"/>
      <w:bookmarkEnd w:id="101"/>
    </w:p>
    <w:p w14:paraId="0A889F0C"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«Иностранный язык» (английский) на уровне среднего общего образования:</w:t>
      </w:r>
    </w:p>
    <w:p w14:paraId="364A4E60" w14:textId="77777777" w:rsidR="001A2154" w:rsidRPr="006E2C7F" w:rsidRDefault="001A2154" w:rsidP="001A2154">
      <w:pPr>
        <w:rPr>
          <w:szCs w:val="20"/>
        </w:rPr>
      </w:pPr>
      <w:r w:rsidRPr="006E2C7F">
        <w:rPr>
          <w:szCs w:val="20"/>
        </w:rPr>
        <w:t>Говорение, диалогическая речь</w:t>
      </w:r>
    </w:p>
    <w:p w14:paraId="5BAD897F" w14:textId="77777777" w:rsidR="001A2154" w:rsidRPr="006E2C7F" w:rsidRDefault="001A2154" w:rsidP="001A2154">
      <w:pPr>
        <w:pStyle w:val="a0"/>
        <w:spacing w:line="240" w:lineRule="auto"/>
        <w:rPr>
          <w:sz w:val="20"/>
          <w:lang w:val="ru-RU"/>
        </w:rPr>
      </w:pPr>
      <w:r w:rsidRPr="006E2C7F">
        <w:rPr>
          <w:sz w:val="20"/>
          <w:lang w:val="ru-RU"/>
        </w:rPr>
        <w:t>Вести диалог/полилог в ситуациях неофициального общения в рамках изученной тематики;</w:t>
      </w:r>
    </w:p>
    <w:p w14:paraId="2B80B810" w14:textId="77777777" w:rsidR="001A2154" w:rsidRPr="006E2C7F" w:rsidRDefault="001A2154" w:rsidP="001A2154">
      <w:pPr>
        <w:pStyle w:val="a0"/>
        <w:spacing w:line="240" w:lineRule="auto"/>
        <w:rPr>
          <w:sz w:val="20"/>
          <w:lang w:val="ru-RU"/>
        </w:rPr>
      </w:pPr>
      <w:r w:rsidRPr="006E2C7F">
        <w:rPr>
          <w:sz w:val="20"/>
          <w:lang w:val="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14:paraId="0421F903" w14:textId="77777777" w:rsidR="001A2154" w:rsidRPr="006E2C7F" w:rsidRDefault="001A2154" w:rsidP="001A2154">
      <w:pPr>
        <w:pStyle w:val="a0"/>
        <w:spacing w:line="240" w:lineRule="auto"/>
        <w:rPr>
          <w:sz w:val="20"/>
          <w:lang w:val="ru-RU"/>
        </w:rPr>
      </w:pPr>
      <w:r w:rsidRPr="006E2C7F">
        <w:rPr>
          <w:sz w:val="20"/>
          <w:lang w:val="ru-RU"/>
        </w:rPr>
        <w:t>выражать и аргументировать личную точку зрения;</w:t>
      </w:r>
    </w:p>
    <w:p w14:paraId="265A883C" w14:textId="77777777" w:rsidR="001A2154" w:rsidRPr="006E2C7F" w:rsidRDefault="001A2154" w:rsidP="001A2154">
      <w:pPr>
        <w:pStyle w:val="a0"/>
        <w:spacing w:line="240" w:lineRule="auto"/>
        <w:rPr>
          <w:sz w:val="20"/>
          <w:lang w:val="ru-RU"/>
        </w:rPr>
      </w:pPr>
      <w:r w:rsidRPr="006E2C7F">
        <w:rPr>
          <w:sz w:val="20"/>
          <w:lang w:val="ru-RU"/>
        </w:rPr>
        <w:t>запрашивать информацию и обмениваться информацией в пределах изученной тематики;</w:t>
      </w:r>
    </w:p>
    <w:p w14:paraId="7A293CB6" w14:textId="77777777" w:rsidR="001A2154" w:rsidRPr="006E2C7F" w:rsidRDefault="001A2154" w:rsidP="001A2154">
      <w:pPr>
        <w:pStyle w:val="a0"/>
        <w:spacing w:line="240" w:lineRule="auto"/>
        <w:rPr>
          <w:sz w:val="20"/>
          <w:lang w:val="ru-RU"/>
        </w:rPr>
      </w:pPr>
      <w:r w:rsidRPr="006E2C7F">
        <w:rPr>
          <w:sz w:val="20"/>
          <w:lang w:val="ru-RU"/>
        </w:rPr>
        <w:t>обращаться за разъяснениями, уточняя интересующую информацию.</w:t>
      </w:r>
    </w:p>
    <w:p w14:paraId="1B0B06EF" w14:textId="77777777" w:rsidR="001A2154" w:rsidRPr="006E2C7F" w:rsidRDefault="001A2154" w:rsidP="001A2154">
      <w:pPr>
        <w:rPr>
          <w:szCs w:val="20"/>
        </w:rPr>
      </w:pPr>
      <w:r w:rsidRPr="006E2C7F">
        <w:rPr>
          <w:szCs w:val="20"/>
          <w:lang w:val="ru-RU"/>
        </w:rPr>
        <w:t xml:space="preserve"> </w:t>
      </w:r>
      <w:r w:rsidRPr="006E2C7F">
        <w:rPr>
          <w:szCs w:val="20"/>
        </w:rPr>
        <w:t>Говорение, монологическая речь</w:t>
      </w:r>
    </w:p>
    <w:p w14:paraId="1115B932" w14:textId="77777777" w:rsidR="001A2154" w:rsidRPr="006E2C7F" w:rsidRDefault="001A2154" w:rsidP="001A2154">
      <w:pPr>
        <w:pStyle w:val="a0"/>
        <w:spacing w:line="240" w:lineRule="auto"/>
        <w:rPr>
          <w:sz w:val="20"/>
          <w:lang w:val="ru-RU"/>
        </w:rPr>
      </w:pPr>
      <w:r w:rsidRPr="006E2C7F">
        <w:rPr>
          <w:sz w:val="20"/>
          <w:lang w:val="ru-RU"/>
        </w:rPr>
        <w:lastRenderedPageBreak/>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14:paraId="096E79C0" w14:textId="77777777" w:rsidR="001A2154" w:rsidRPr="006E2C7F" w:rsidRDefault="001A2154" w:rsidP="001A2154">
      <w:pPr>
        <w:pStyle w:val="a0"/>
        <w:spacing w:line="240" w:lineRule="auto"/>
        <w:rPr>
          <w:sz w:val="20"/>
          <w:lang w:val="ru-RU"/>
        </w:rPr>
      </w:pPr>
      <w:r w:rsidRPr="006E2C7F">
        <w:rPr>
          <w:sz w:val="20"/>
          <w:lang w:val="ru-RU"/>
        </w:rPr>
        <w:t>передавать основное содержание прочитанного/ увиденного/ услышанного;</w:t>
      </w:r>
    </w:p>
    <w:p w14:paraId="6E417245" w14:textId="77777777" w:rsidR="001A2154" w:rsidRPr="006E2C7F" w:rsidRDefault="001A2154" w:rsidP="001A2154">
      <w:pPr>
        <w:pStyle w:val="a0"/>
        <w:numPr>
          <w:ilvl w:val="0"/>
          <w:numId w:val="0"/>
        </w:numPr>
        <w:spacing w:line="240" w:lineRule="auto"/>
        <w:ind w:left="284"/>
        <w:rPr>
          <w:sz w:val="20"/>
          <w:lang w:val="ru-RU"/>
        </w:rPr>
      </w:pPr>
      <w:r w:rsidRPr="006E2C7F">
        <w:rPr>
          <w:sz w:val="20"/>
          <w:lang w:val="ru-RU"/>
        </w:rPr>
        <w:t xml:space="preserve"> давать краткие описания и/или комментарии</w:t>
      </w:r>
      <w:r w:rsidRPr="006E2C7F" w:rsidDel="001D10A3">
        <w:rPr>
          <w:sz w:val="20"/>
          <w:lang w:val="ru-RU"/>
        </w:rPr>
        <w:t xml:space="preserve"> </w:t>
      </w:r>
      <w:r w:rsidRPr="006E2C7F">
        <w:rPr>
          <w:sz w:val="20"/>
          <w:lang w:val="ru-RU"/>
        </w:rPr>
        <w:t>с опорой на нелинейный текст (таблицы, графики);</w:t>
      </w:r>
    </w:p>
    <w:p w14:paraId="5FC9B1C2" w14:textId="77777777" w:rsidR="001A2154" w:rsidRPr="006E2C7F" w:rsidRDefault="001A2154" w:rsidP="001A2154">
      <w:pPr>
        <w:pStyle w:val="a0"/>
        <w:spacing w:line="240" w:lineRule="auto"/>
        <w:rPr>
          <w:sz w:val="20"/>
          <w:lang w:val="ru-RU"/>
        </w:rPr>
      </w:pPr>
      <w:r w:rsidRPr="006E2C7F">
        <w:rPr>
          <w:sz w:val="20"/>
          <w:lang w:val="ru-RU"/>
        </w:rPr>
        <w:t>строить высказывание на основе изображения с опорой или без опоры на ключевые слова/план/вопросы.</w:t>
      </w:r>
    </w:p>
    <w:p w14:paraId="57B54082" w14:textId="77777777" w:rsidR="001A2154" w:rsidRPr="006E2C7F" w:rsidRDefault="001A2154" w:rsidP="001A2154">
      <w:pPr>
        <w:rPr>
          <w:szCs w:val="20"/>
        </w:rPr>
      </w:pPr>
      <w:r w:rsidRPr="006E2C7F">
        <w:rPr>
          <w:szCs w:val="20"/>
          <w:lang w:val="ru-RU"/>
        </w:rPr>
        <w:t xml:space="preserve"> </w:t>
      </w:r>
      <w:r w:rsidRPr="006E2C7F">
        <w:rPr>
          <w:szCs w:val="20"/>
        </w:rPr>
        <w:t>Аудирование</w:t>
      </w:r>
    </w:p>
    <w:p w14:paraId="5F789DAE" w14:textId="77777777" w:rsidR="001A2154" w:rsidRPr="006E2C7F" w:rsidRDefault="001A2154" w:rsidP="001A2154">
      <w:pPr>
        <w:pStyle w:val="a0"/>
        <w:spacing w:line="240" w:lineRule="auto"/>
        <w:rPr>
          <w:sz w:val="20"/>
          <w:lang w:val="ru-RU"/>
        </w:rPr>
      </w:pPr>
      <w:r w:rsidRPr="006E2C7F">
        <w:rPr>
          <w:sz w:val="20"/>
          <w:lang w:val="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14:paraId="31460FFA" w14:textId="77777777" w:rsidR="001A2154" w:rsidRPr="006E2C7F" w:rsidRDefault="001A2154" w:rsidP="001A2154">
      <w:pPr>
        <w:pStyle w:val="a0"/>
        <w:spacing w:line="240" w:lineRule="auto"/>
        <w:rPr>
          <w:sz w:val="20"/>
          <w:lang w:val="ru-RU"/>
        </w:rPr>
      </w:pPr>
      <w:r w:rsidRPr="006E2C7F">
        <w:rPr>
          <w:sz w:val="20"/>
          <w:lang w:val="ru-RU"/>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14:paraId="67DFB5A5" w14:textId="77777777" w:rsidR="001A2154" w:rsidRPr="006E2C7F" w:rsidRDefault="001A2154" w:rsidP="001A2154">
      <w:pPr>
        <w:rPr>
          <w:szCs w:val="20"/>
        </w:rPr>
      </w:pPr>
      <w:r w:rsidRPr="006E2C7F">
        <w:rPr>
          <w:szCs w:val="20"/>
        </w:rPr>
        <w:t>Чтение</w:t>
      </w:r>
    </w:p>
    <w:p w14:paraId="0C487441" w14:textId="77777777" w:rsidR="001A2154" w:rsidRPr="006E2C7F" w:rsidRDefault="001A2154" w:rsidP="001A2154">
      <w:pPr>
        <w:pStyle w:val="a0"/>
        <w:spacing w:line="240" w:lineRule="auto"/>
        <w:rPr>
          <w:sz w:val="20"/>
          <w:lang w:val="ru-RU"/>
        </w:rPr>
      </w:pPr>
      <w:r w:rsidRPr="006E2C7F">
        <w:rPr>
          <w:sz w:val="20"/>
          <w:lang w:val="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14:paraId="52A09803" w14:textId="77777777" w:rsidR="001A2154" w:rsidRPr="006E2C7F" w:rsidRDefault="001A2154" w:rsidP="001A2154">
      <w:pPr>
        <w:pStyle w:val="a0"/>
        <w:spacing w:line="240" w:lineRule="auto"/>
        <w:rPr>
          <w:sz w:val="20"/>
          <w:lang w:val="ru-RU"/>
        </w:rPr>
      </w:pPr>
      <w:r w:rsidRPr="006E2C7F">
        <w:rPr>
          <w:sz w:val="20"/>
          <w:lang w:val="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14:paraId="75F47FFB" w14:textId="77777777" w:rsidR="001A2154" w:rsidRPr="006E2C7F" w:rsidRDefault="001A2154" w:rsidP="001A2154">
      <w:pPr>
        <w:rPr>
          <w:szCs w:val="20"/>
        </w:rPr>
      </w:pPr>
      <w:r w:rsidRPr="006E2C7F">
        <w:rPr>
          <w:szCs w:val="20"/>
          <w:lang w:val="ru-RU"/>
        </w:rPr>
        <w:t xml:space="preserve"> </w:t>
      </w:r>
      <w:r w:rsidRPr="006E2C7F">
        <w:rPr>
          <w:szCs w:val="20"/>
        </w:rPr>
        <w:t>Письмо</w:t>
      </w:r>
    </w:p>
    <w:p w14:paraId="3FDEB8AB" w14:textId="77777777" w:rsidR="001A2154" w:rsidRPr="006E2C7F" w:rsidRDefault="001A2154" w:rsidP="001A2154">
      <w:pPr>
        <w:pStyle w:val="a0"/>
        <w:spacing w:line="240" w:lineRule="auto"/>
        <w:rPr>
          <w:sz w:val="20"/>
          <w:lang w:val="ru-RU"/>
        </w:rPr>
      </w:pPr>
      <w:r w:rsidRPr="006E2C7F">
        <w:rPr>
          <w:sz w:val="20"/>
          <w:lang w:val="ru-RU"/>
        </w:rPr>
        <w:t>Писать несложные связные тексты по изученной тематике;</w:t>
      </w:r>
    </w:p>
    <w:p w14:paraId="5E5F54F5" w14:textId="77777777" w:rsidR="001A2154" w:rsidRPr="006E2C7F" w:rsidRDefault="001A2154" w:rsidP="001A2154">
      <w:pPr>
        <w:pStyle w:val="a0"/>
        <w:spacing w:line="240" w:lineRule="auto"/>
        <w:rPr>
          <w:sz w:val="20"/>
          <w:lang w:val="ru-RU"/>
        </w:rPr>
      </w:pPr>
      <w:r w:rsidRPr="006E2C7F">
        <w:rPr>
          <w:sz w:val="20"/>
          <w:lang w:val="ru-RU"/>
        </w:rPr>
        <w:t>писать личное (электронное) письмо, заполнять анкету, письменно излагать сведения о себе в форме, принятой в стране/странах изучаемого языка;</w:t>
      </w:r>
    </w:p>
    <w:p w14:paraId="0A4B16DF" w14:textId="77777777" w:rsidR="001A2154" w:rsidRPr="006E2C7F" w:rsidRDefault="001A2154" w:rsidP="001A2154">
      <w:pPr>
        <w:pStyle w:val="a0"/>
        <w:spacing w:line="240" w:lineRule="auto"/>
        <w:rPr>
          <w:sz w:val="20"/>
          <w:lang w:val="ru-RU"/>
        </w:rPr>
      </w:pPr>
      <w:r w:rsidRPr="006E2C7F">
        <w:rPr>
          <w:sz w:val="20"/>
          <w:lang w:val="ru-RU"/>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14:paraId="7DB910A5" w14:textId="77777777" w:rsidR="001A2154" w:rsidRPr="006E2C7F" w:rsidRDefault="001A2154" w:rsidP="001A2154">
      <w:pPr>
        <w:rPr>
          <w:szCs w:val="20"/>
          <w:lang w:val="ru-RU"/>
        </w:rPr>
      </w:pPr>
      <w:r w:rsidRPr="006E2C7F">
        <w:rPr>
          <w:szCs w:val="20"/>
          <w:lang w:val="ru-RU"/>
        </w:rPr>
        <w:t xml:space="preserve"> Языковые навыки</w:t>
      </w:r>
    </w:p>
    <w:p w14:paraId="3FC08D84" w14:textId="77777777" w:rsidR="001A2154" w:rsidRPr="006E2C7F" w:rsidRDefault="001A2154" w:rsidP="001A2154">
      <w:pPr>
        <w:rPr>
          <w:szCs w:val="20"/>
          <w:lang w:val="ru-RU"/>
        </w:rPr>
      </w:pPr>
      <w:r w:rsidRPr="006E2C7F">
        <w:rPr>
          <w:szCs w:val="20"/>
          <w:lang w:val="ru-RU"/>
        </w:rPr>
        <w:t>Орфография и пунктуация</w:t>
      </w:r>
    </w:p>
    <w:p w14:paraId="5901D94B" w14:textId="77777777" w:rsidR="001A2154" w:rsidRPr="006E2C7F" w:rsidRDefault="001A2154" w:rsidP="001A2154">
      <w:pPr>
        <w:pStyle w:val="a0"/>
        <w:spacing w:line="240" w:lineRule="auto"/>
        <w:rPr>
          <w:sz w:val="20"/>
          <w:lang w:val="ru-RU"/>
        </w:rPr>
      </w:pPr>
      <w:r w:rsidRPr="006E2C7F">
        <w:rPr>
          <w:sz w:val="20"/>
          <w:lang w:val="ru-RU"/>
        </w:rPr>
        <w:t>Владеть орфографическими навыками в рамках тем, включенных в раздел «Предметное содержание речи»;</w:t>
      </w:r>
    </w:p>
    <w:p w14:paraId="36F9F201" w14:textId="77777777" w:rsidR="001A2154" w:rsidRPr="006E2C7F" w:rsidRDefault="001A2154" w:rsidP="001A2154">
      <w:pPr>
        <w:pStyle w:val="a0"/>
        <w:spacing w:line="240" w:lineRule="auto"/>
        <w:rPr>
          <w:sz w:val="20"/>
          <w:lang w:val="ru-RU"/>
        </w:rPr>
      </w:pPr>
      <w:r w:rsidRPr="006E2C7F">
        <w:rPr>
          <w:sz w:val="20"/>
          <w:lang w:val="ru-RU"/>
        </w:rPr>
        <w:t>расставлять в тексте знаки препинания в соответствии с нормами пунктуации.</w:t>
      </w:r>
    </w:p>
    <w:p w14:paraId="2DC5EF73" w14:textId="77777777" w:rsidR="001A2154" w:rsidRPr="006E2C7F" w:rsidRDefault="001A2154" w:rsidP="001A2154">
      <w:pPr>
        <w:rPr>
          <w:szCs w:val="20"/>
        </w:rPr>
      </w:pPr>
      <w:r w:rsidRPr="006E2C7F">
        <w:rPr>
          <w:szCs w:val="20"/>
        </w:rPr>
        <w:t>Фонетическая сторона речи</w:t>
      </w:r>
    </w:p>
    <w:p w14:paraId="1D7FD583" w14:textId="77777777" w:rsidR="001A2154" w:rsidRPr="006E2C7F" w:rsidRDefault="001A2154" w:rsidP="001A2154">
      <w:pPr>
        <w:pStyle w:val="a0"/>
        <w:spacing w:line="240" w:lineRule="auto"/>
        <w:rPr>
          <w:sz w:val="20"/>
          <w:lang w:val="ru-RU"/>
        </w:rPr>
      </w:pPr>
      <w:r w:rsidRPr="006E2C7F">
        <w:rPr>
          <w:sz w:val="20"/>
          <w:lang w:val="ru-RU"/>
        </w:rPr>
        <w:t>Владеть слухопроизносительными навыками в рамках тем, включенных в раздел «Предметное содержание речи»;</w:t>
      </w:r>
    </w:p>
    <w:p w14:paraId="4C2EC80C" w14:textId="77777777" w:rsidR="001A2154" w:rsidRPr="006E2C7F" w:rsidRDefault="001A2154" w:rsidP="001A2154">
      <w:pPr>
        <w:pStyle w:val="a0"/>
        <w:spacing w:line="240" w:lineRule="auto"/>
        <w:rPr>
          <w:sz w:val="20"/>
          <w:lang w:val="ru-RU"/>
        </w:rPr>
      </w:pPr>
      <w:r w:rsidRPr="006E2C7F">
        <w:rPr>
          <w:sz w:val="20"/>
          <w:lang w:val="ru-RU"/>
        </w:rPr>
        <w:t>владеть навыками ритмико-интонационного оформления речи в зависимости от коммуникативной ситуации.</w:t>
      </w:r>
    </w:p>
    <w:p w14:paraId="39BD5CCF" w14:textId="77777777" w:rsidR="001A2154" w:rsidRPr="006E2C7F" w:rsidRDefault="001A2154" w:rsidP="001A2154">
      <w:pPr>
        <w:rPr>
          <w:szCs w:val="20"/>
        </w:rPr>
      </w:pPr>
      <w:r w:rsidRPr="006E2C7F">
        <w:rPr>
          <w:szCs w:val="20"/>
        </w:rPr>
        <w:t>Лексическая сторона речи</w:t>
      </w:r>
    </w:p>
    <w:p w14:paraId="309E52FB" w14:textId="77777777" w:rsidR="001A2154" w:rsidRPr="006E2C7F" w:rsidRDefault="001A2154" w:rsidP="001A2154">
      <w:pPr>
        <w:pStyle w:val="a0"/>
        <w:spacing w:line="240" w:lineRule="auto"/>
        <w:rPr>
          <w:sz w:val="20"/>
          <w:lang w:val="ru-RU"/>
        </w:rPr>
      </w:pPr>
      <w:r w:rsidRPr="006E2C7F">
        <w:rPr>
          <w:sz w:val="20"/>
          <w:lang w:val="ru-RU"/>
        </w:rPr>
        <w:t>Распознавать и употреблять в речи лексические единицы в рамках тем, включенных в раздел «Предметное содержание речи»;</w:t>
      </w:r>
    </w:p>
    <w:p w14:paraId="44E24299" w14:textId="77777777" w:rsidR="001A2154" w:rsidRPr="006E2C7F" w:rsidRDefault="001A2154" w:rsidP="001A2154">
      <w:pPr>
        <w:pStyle w:val="a0"/>
        <w:spacing w:line="240" w:lineRule="auto"/>
        <w:rPr>
          <w:sz w:val="20"/>
          <w:lang w:val="ru-RU"/>
        </w:rPr>
      </w:pPr>
      <w:r w:rsidRPr="006E2C7F">
        <w:rPr>
          <w:sz w:val="20"/>
          <w:lang w:val="ru-RU"/>
        </w:rPr>
        <w:t>распознавать и употреблять в речи наиболее распространенные фразовые глаголы;</w:t>
      </w:r>
    </w:p>
    <w:p w14:paraId="3721B223" w14:textId="77777777" w:rsidR="001A2154" w:rsidRPr="006E2C7F" w:rsidRDefault="001A2154" w:rsidP="001A2154">
      <w:pPr>
        <w:pStyle w:val="a0"/>
        <w:spacing w:line="240" w:lineRule="auto"/>
        <w:rPr>
          <w:sz w:val="20"/>
          <w:lang w:val="ru-RU"/>
        </w:rPr>
      </w:pPr>
      <w:r w:rsidRPr="006E2C7F">
        <w:rPr>
          <w:sz w:val="20"/>
          <w:lang w:val="ru-RU"/>
        </w:rPr>
        <w:t>определять принадлежность слов к частям речи по аффиксам;</w:t>
      </w:r>
    </w:p>
    <w:p w14:paraId="22BBB84A" w14:textId="77777777" w:rsidR="001A2154" w:rsidRPr="006E2C7F" w:rsidRDefault="001A2154" w:rsidP="001A2154">
      <w:pPr>
        <w:pStyle w:val="a0"/>
        <w:spacing w:line="240" w:lineRule="auto"/>
        <w:rPr>
          <w:sz w:val="20"/>
          <w:lang w:val="ru-RU"/>
        </w:rPr>
      </w:pPr>
      <w:r w:rsidRPr="006E2C7F">
        <w:rPr>
          <w:sz w:val="20"/>
          <w:lang w:val="ru-RU"/>
        </w:rPr>
        <w:t>догадываться о значении отдельных слов на основе сходства с родным языком, по словообразовательным элементам и контексту;</w:t>
      </w:r>
    </w:p>
    <w:p w14:paraId="1699C4FA" w14:textId="77777777" w:rsidR="001A2154" w:rsidRPr="006E2C7F" w:rsidRDefault="001A2154" w:rsidP="001A2154">
      <w:pPr>
        <w:pStyle w:val="a0"/>
        <w:spacing w:line="240" w:lineRule="auto"/>
        <w:rPr>
          <w:sz w:val="20"/>
          <w:lang w:val="ru-RU"/>
        </w:rPr>
      </w:pPr>
      <w:r w:rsidRPr="006E2C7F">
        <w:rPr>
          <w:sz w:val="20"/>
          <w:lang w:val="ru-RU"/>
        </w:rPr>
        <w:t>распознавать и употреблять различные средства связи в тексте для обеспечения его целостности (</w:t>
      </w:r>
      <w:r w:rsidRPr="006E2C7F">
        <w:rPr>
          <w:sz w:val="20"/>
        </w:rPr>
        <w:t>firstly</w:t>
      </w:r>
      <w:r w:rsidRPr="006E2C7F">
        <w:rPr>
          <w:sz w:val="20"/>
          <w:lang w:val="ru-RU"/>
        </w:rPr>
        <w:t xml:space="preserve">, </w:t>
      </w:r>
      <w:r w:rsidRPr="006E2C7F">
        <w:rPr>
          <w:sz w:val="20"/>
        </w:rPr>
        <w:t>to</w:t>
      </w:r>
      <w:r w:rsidRPr="006E2C7F">
        <w:rPr>
          <w:sz w:val="20"/>
          <w:lang w:val="ru-RU"/>
        </w:rPr>
        <w:t xml:space="preserve"> </w:t>
      </w:r>
      <w:r w:rsidRPr="006E2C7F">
        <w:rPr>
          <w:sz w:val="20"/>
        </w:rPr>
        <w:t>begin</w:t>
      </w:r>
      <w:r w:rsidRPr="006E2C7F">
        <w:rPr>
          <w:sz w:val="20"/>
          <w:lang w:val="ru-RU"/>
        </w:rPr>
        <w:t xml:space="preserve"> </w:t>
      </w:r>
      <w:r w:rsidRPr="006E2C7F">
        <w:rPr>
          <w:sz w:val="20"/>
        </w:rPr>
        <w:t>with</w:t>
      </w:r>
      <w:r w:rsidRPr="006E2C7F">
        <w:rPr>
          <w:sz w:val="20"/>
          <w:lang w:val="ru-RU"/>
        </w:rPr>
        <w:t xml:space="preserve">, </w:t>
      </w:r>
      <w:r w:rsidRPr="006E2C7F">
        <w:rPr>
          <w:sz w:val="20"/>
        </w:rPr>
        <w:t>however</w:t>
      </w:r>
      <w:r w:rsidRPr="006E2C7F">
        <w:rPr>
          <w:sz w:val="20"/>
          <w:lang w:val="ru-RU"/>
        </w:rPr>
        <w:t xml:space="preserve">, </w:t>
      </w:r>
      <w:r w:rsidRPr="006E2C7F">
        <w:rPr>
          <w:sz w:val="20"/>
        </w:rPr>
        <w:t>as</w:t>
      </w:r>
      <w:r w:rsidRPr="006E2C7F">
        <w:rPr>
          <w:sz w:val="20"/>
          <w:lang w:val="ru-RU"/>
        </w:rPr>
        <w:t xml:space="preserve"> </w:t>
      </w:r>
      <w:r w:rsidRPr="006E2C7F">
        <w:rPr>
          <w:sz w:val="20"/>
        </w:rPr>
        <w:t>for</w:t>
      </w:r>
      <w:r w:rsidRPr="006E2C7F">
        <w:rPr>
          <w:sz w:val="20"/>
          <w:lang w:val="ru-RU"/>
        </w:rPr>
        <w:t xml:space="preserve"> </w:t>
      </w:r>
      <w:r w:rsidRPr="006E2C7F">
        <w:rPr>
          <w:sz w:val="20"/>
        </w:rPr>
        <w:t>me</w:t>
      </w:r>
      <w:r w:rsidRPr="006E2C7F">
        <w:rPr>
          <w:sz w:val="20"/>
          <w:lang w:val="ru-RU"/>
        </w:rPr>
        <w:t xml:space="preserve">, </w:t>
      </w:r>
      <w:r w:rsidRPr="006E2C7F">
        <w:rPr>
          <w:sz w:val="20"/>
        </w:rPr>
        <w:t>finally</w:t>
      </w:r>
      <w:r w:rsidRPr="006E2C7F">
        <w:rPr>
          <w:sz w:val="20"/>
          <w:lang w:val="ru-RU"/>
        </w:rPr>
        <w:t xml:space="preserve">, </w:t>
      </w:r>
      <w:r w:rsidRPr="006E2C7F">
        <w:rPr>
          <w:sz w:val="20"/>
        </w:rPr>
        <w:t>at</w:t>
      </w:r>
      <w:r w:rsidRPr="006E2C7F">
        <w:rPr>
          <w:sz w:val="20"/>
          <w:lang w:val="ru-RU"/>
        </w:rPr>
        <w:t xml:space="preserve"> </w:t>
      </w:r>
      <w:r w:rsidRPr="006E2C7F">
        <w:rPr>
          <w:sz w:val="20"/>
        </w:rPr>
        <w:t>last</w:t>
      </w:r>
      <w:r w:rsidRPr="006E2C7F">
        <w:rPr>
          <w:sz w:val="20"/>
          <w:lang w:val="ru-RU"/>
        </w:rPr>
        <w:t xml:space="preserve">, </w:t>
      </w:r>
      <w:r w:rsidRPr="006E2C7F">
        <w:rPr>
          <w:sz w:val="20"/>
        </w:rPr>
        <w:t>etc</w:t>
      </w:r>
      <w:r w:rsidRPr="006E2C7F">
        <w:rPr>
          <w:sz w:val="20"/>
          <w:lang w:val="ru-RU"/>
        </w:rPr>
        <w:t>.).</w:t>
      </w:r>
    </w:p>
    <w:p w14:paraId="24267959" w14:textId="77777777" w:rsidR="001A2154" w:rsidRPr="006E2C7F" w:rsidRDefault="001A2154" w:rsidP="001A2154">
      <w:pPr>
        <w:rPr>
          <w:szCs w:val="20"/>
        </w:rPr>
      </w:pPr>
      <w:r w:rsidRPr="006E2C7F">
        <w:rPr>
          <w:szCs w:val="20"/>
        </w:rPr>
        <w:t>Грамматическая сторона речи</w:t>
      </w:r>
    </w:p>
    <w:p w14:paraId="730A0C97" w14:textId="77777777" w:rsidR="001A2154" w:rsidRPr="006E2C7F" w:rsidRDefault="001A2154" w:rsidP="001A2154">
      <w:pPr>
        <w:pStyle w:val="a0"/>
        <w:spacing w:line="240" w:lineRule="auto"/>
        <w:rPr>
          <w:sz w:val="20"/>
          <w:lang w:val="ru-RU"/>
        </w:rPr>
      </w:pPr>
      <w:r w:rsidRPr="006E2C7F">
        <w:rPr>
          <w:sz w:val="20"/>
          <w:lang w:val="ru-RU"/>
        </w:rPr>
        <w:t>Оперировать в процессе устного и письменного общения основными синтактическими конструкциями в соответствии с коммуникативной задачей;</w:t>
      </w:r>
    </w:p>
    <w:p w14:paraId="63920513" w14:textId="77777777" w:rsidR="001A2154" w:rsidRPr="006E2C7F" w:rsidRDefault="001A2154" w:rsidP="001A2154">
      <w:pPr>
        <w:pStyle w:val="a0"/>
        <w:spacing w:line="240" w:lineRule="auto"/>
        <w:rPr>
          <w:sz w:val="20"/>
          <w:lang w:val="ru-RU"/>
        </w:rPr>
      </w:pPr>
      <w:r w:rsidRPr="006E2C7F">
        <w:rPr>
          <w:sz w:val="20"/>
          <w:lang w:val="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14:paraId="73D98C6E" w14:textId="77777777" w:rsidR="001A2154" w:rsidRPr="006E2C7F" w:rsidRDefault="001A2154" w:rsidP="001A2154">
      <w:pPr>
        <w:pStyle w:val="a0"/>
        <w:spacing w:line="240" w:lineRule="auto"/>
        <w:rPr>
          <w:sz w:val="20"/>
          <w:lang w:val="ru-RU"/>
        </w:rPr>
      </w:pPr>
      <w:r w:rsidRPr="006E2C7F">
        <w:rPr>
          <w:sz w:val="20"/>
          <w:lang w:val="ru-RU"/>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Pr="006E2C7F">
        <w:rPr>
          <w:sz w:val="20"/>
        </w:rPr>
        <w:t>We</w:t>
      </w:r>
      <w:r w:rsidRPr="006E2C7F">
        <w:rPr>
          <w:sz w:val="20"/>
          <w:lang w:val="ru-RU"/>
        </w:rPr>
        <w:t xml:space="preserve"> </w:t>
      </w:r>
      <w:r w:rsidRPr="006E2C7F">
        <w:rPr>
          <w:sz w:val="20"/>
        </w:rPr>
        <w:t>moved</w:t>
      </w:r>
      <w:r w:rsidRPr="006E2C7F">
        <w:rPr>
          <w:sz w:val="20"/>
          <w:lang w:val="ru-RU"/>
        </w:rPr>
        <w:t xml:space="preserve"> </w:t>
      </w:r>
      <w:r w:rsidRPr="006E2C7F">
        <w:rPr>
          <w:sz w:val="20"/>
        </w:rPr>
        <w:t>to</w:t>
      </w:r>
      <w:r w:rsidRPr="006E2C7F">
        <w:rPr>
          <w:sz w:val="20"/>
          <w:lang w:val="ru-RU"/>
        </w:rPr>
        <w:t xml:space="preserve"> </w:t>
      </w:r>
      <w:r w:rsidRPr="006E2C7F">
        <w:rPr>
          <w:sz w:val="20"/>
        </w:rPr>
        <w:t>a</w:t>
      </w:r>
      <w:r w:rsidRPr="006E2C7F">
        <w:rPr>
          <w:sz w:val="20"/>
          <w:lang w:val="ru-RU"/>
        </w:rPr>
        <w:t xml:space="preserve"> </w:t>
      </w:r>
      <w:r w:rsidRPr="006E2C7F">
        <w:rPr>
          <w:sz w:val="20"/>
        </w:rPr>
        <w:t>new</w:t>
      </w:r>
      <w:r w:rsidRPr="006E2C7F">
        <w:rPr>
          <w:sz w:val="20"/>
          <w:lang w:val="ru-RU"/>
        </w:rPr>
        <w:t xml:space="preserve"> </w:t>
      </w:r>
      <w:r w:rsidRPr="006E2C7F">
        <w:rPr>
          <w:sz w:val="20"/>
        </w:rPr>
        <w:t>house</w:t>
      </w:r>
      <w:r w:rsidRPr="006E2C7F">
        <w:rPr>
          <w:sz w:val="20"/>
          <w:lang w:val="ru-RU"/>
        </w:rPr>
        <w:t xml:space="preserve"> </w:t>
      </w:r>
      <w:r w:rsidRPr="006E2C7F">
        <w:rPr>
          <w:sz w:val="20"/>
        </w:rPr>
        <w:t>last</w:t>
      </w:r>
      <w:r w:rsidRPr="006E2C7F">
        <w:rPr>
          <w:sz w:val="20"/>
          <w:lang w:val="ru-RU"/>
        </w:rPr>
        <w:t xml:space="preserve"> </w:t>
      </w:r>
      <w:r w:rsidRPr="006E2C7F">
        <w:rPr>
          <w:sz w:val="20"/>
        </w:rPr>
        <w:t>year</w:t>
      </w:r>
      <w:r w:rsidRPr="006E2C7F">
        <w:rPr>
          <w:sz w:val="20"/>
          <w:lang w:val="ru-RU"/>
        </w:rPr>
        <w:t>);</w:t>
      </w:r>
    </w:p>
    <w:p w14:paraId="7BED52B1" w14:textId="77777777" w:rsidR="001A2154" w:rsidRPr="006E2C7F" w:rsidRDefault="001A2154" w:rsidP="001A2154">
      <w:pPr>
        <w:pStyle w:val="a0"/>
        <w:spacing w:line="240" w:lineRule="auto"/>
        <w:rPr>
          <w:sz w:val="20"/>
        </w:rPr>
      </w:pPr>
      <w:r w:rsidRPr="006E2C7F">
        <w:rPr>
          <w:sz w:val="20"/>
        </w:rPr>
        <w:t>употреблять в речи сложноподчиненные предложения с союзами и союзными словами what, when, why, which, that, who, if, because, that’s why, than, so, for, since, during, so that, unless;</w:t>
      </w:r>
    </w:p>
    <w:p w14:paraId="5A8A3E85" w14:textId="77777777" w:rsidR="001A2154" w:rsidRPr="006E2C7F" w:rsidRDefault="001A2154" w:rsidP="001A2154">
      <w:pPr>
        <w:pStyle w:val="a0"/>
        <w:spacing w:line="240" w:lineRule="auto"/>
        <w:rPr>
          <w:sz w:val="20"/>
          <w:lang w:val="ru-RU"/>
        </w:rPr>
      </w:pPr>
      <w:r w:rsidRPr="006E2C7F">
        <w:rPr>
          <w:sz w:val="20"/>
          <w:lang w:val="ru-RU"/>
        </w:rPr>
        <w:t xml:space="preserve">употреблять в речи сложносочиненные предложения с сочинительными союзами </w:t>
      </w:r>
      <w:r w:rsidRPr="006E2C7F">
        <w:rPr>
          <w:sz w:val="20"/>
        </w:rPr>
        <w:t>and</w:t>
      </w:r>
      <w:r w:rsidRPr="006E2C7F">
        <w:rPr>
          <w:sz w:val="20"/>
          <w:lang w:val="ru-RU"/>
        </w:rPr>
        <w:t xml:space="preserve">, </w:t>
      </w:r>
      <w:r w:rsidRPr="006E2C7F">
        <w:rPr>
          <w:sz w:val="20"/>
        </w:rPr>
        <w:t>but</w:t>
      </w:r>
      <w:r w:rsidRPr="006E2C7F">
        <w:rPr>
          <w:sz w:val="20"/>
          <w:lang w:val="ru-RU"/>
        </w:rPr>
        <w:t xml:space="preserve">, </w:t>
      </w:r>
      <w:r w:rsidRPr="006E2C7F">
        <w:rPr>
          <w:sz w:val="20"/>
        </w:rPr>
        <w:t>or</w:t>
      </w:r>
      <w:r w:rsidRPr="006E2C7F">
        <w:rPr>
          <w:sz w:val="20"/>
          <w:lang w:val="ru-RU"/>
        </w:rPr>
        <w:t>;</w:t>
      </w:r>
    </w:p>
    <w:p w14:paraId="048D55A7" w14:textId="77777777" w:rsidR="001A2154" w:rsidRPr="006E2C7F" w:rsidRDefault="001A2154" w:rsidP="001A2154">
      <w:pPr>
        <w:pStyle w:val="a0"/>
        <w:spacing w:line="240" w:lineRule="auto"/>
        <w:rPr>
          <w:sz w:val="20"/>
        </w:rPr>
      </w:pPr>
      <w:r w:rsidRPr="006E2C7F">
        <w:rPr>
          <w:sz w:val="20"/>
        </w:rPr>
        <w:t>употреблять в речи условные предложения реального (Conditional I – If I see Jim, I’ll invite him to our school party) и нереального характера (Conditional II – If I were you, I would start learning French);</w:t>
      </w:r>
    </w:p>
    <w:p w14:paraId="3D1B9945" w14:textId="77777777" w:rsidR="001A2154" w:rsidRPr="006E2C7F" w:rsidRDefault="001A2154" w:rsidP="001A2154">
      <w:pPr>
        <w:pStyle w:val="a0"/>
        <w:spacing w:line="240" w:lineRule="auto"/>
        <w:rPr>
          <w:sz w:val="20"/>
          <w:lang w:val="ru-RU"/>
        </w:rPr>
      </w:pPr>
      <w:r w:rsidRPr="006E2C7F">
        <w:rPr>
          <w:sz w:val="20"/>
          <w:lang w:val="ru-RU"/>
        </w:rPr>
        <w:t xml:space="preserve">употреблять в речи предложения с конструкцией </w:t>
      </w:r>
      <w:r w:rsidRPr="006E2C7F">
        <w:rPr>
          <w:sz w:val="20"/>
        </w:rPr>
        <w:t>I</w:t>
      </w:r>
      <w:r w:rsidRPr="006E2C7F">
        <w:rPr>
          <w:sz w:val="20"/>
          <w:lang w:val="ru-RU"/>
        </w:rPr>
        <w:t xml:space="preserve"> </w:t>
      </w:r>
      <w:r w:rsidRPr="006E2C7F">
        <w:rPr>
          <w:sz w:val="20"/>
        </w:rPr>
        <w:t>wish</w:t>
      </w:r>
      <w:r w:rsidRPr="006E2C7F">
        <w:rPr>
          <w:sz w:val="20"/>
          <w:lang w:val="ru-RU"/>
        </w:rPr>
        <w:t xml:space="preserve"> (</w:t>
      </w:r>
      <w:r w:rsidRPr="006E2C7F">
        <w:rPr>
          <w:sz w:val="20"/>
        </w:rPr>
        <w:t>I</w:t>
      </w:r>
      <w:r w:rsidRPr="006E2C7F">
        <w:rPr>
          <w:sz w:val="20"/>
          <w:lang w:val="ru-RU"/>
        </w:rPr>
        <w:t xml:space="preserve"> </w:t>
      </w:r>
      <w:r w:rsidRPr="006E2C7F">
        <w:rPr>
          <w:sz w:val="20"/>
        </w:rPr>
        <w:t>wish</w:t>
      </w:r>
      <w:r w:rsidRPr="006E2C7F">
        <w:rPr>
          <w:sz w:val="20"/>
          <w:lang w:val="ru-RU"/>
        </w:rPr>
        <w:t xml:space="preserve"> </w:t>
      </w:r>
      <w:r w:rsidRPr="006E2C7F">
        <w:rPr>
          <w:sz w:val="20"/>
        </w:rPr>
        <w:t>I</w:t>
      </w:r>
      <w:r w:rsidRPr="006E2C7F">
        <w:rPr>
          <w:sz w:val="20"/>
          <w:lang w:val="ru-RU"/>
        </w:rPr>
        <w:t xml:space="preserve"> </w:t>
      </w:r>
      <w:r w:rsidRPr="006E2C7F">
        <w:rPr>
          <w:sz w:val="20"/>
        </w:rPr>
        <w:t>had</w:t>
      </w:r>
      <w:r w:rsidRPr="006E2C7F">
        <w:rPr>
          <w:sz w:val="20"/>
          <w:lang w:val="ru-RU"/>
        </w:rPr>
        <w:t xml:space="preserve"> </w:t>
      </w:r>
      <w:r w:rsidRPr="006E2C7F">
        <w:rPr>
          <w:sz w:val="20"/>
        </w:rPr>
        <w:t>my</w:t>
      </w:r>
      <w:r w:rsidRPr="006E2C7F">
        <w:rPr>
          <w:sz w:val="20"/>
          <w:lang w:val="ru-RU"/>
        </w:rPr>
        <w:t xml:space="preserve"> </w:t>
      </w:r>
      <w:r w:rsidRPr="006E2C7F">
        <w:rPr>
          <w:sz w:val="20"/>
        </w:rPr>
        <w:t>own</w:t>
      </w:r>
      <w:r w:rsidRPr="006E2C7F">
        <w:rPr>
          <w:sz w:val="20"/>
          <w:lang w:val="ru-RU"/>
        </w:rPr>
        <w:t xml:space="preserve"> </w:t>
      </w:r>
      <w:r w:rsidRPr="006E2C7F">
        <w:rPr>
          <w:sz w:val="20"/>
        </w:rPr>
        <w:t>room</w:t>
      </w:r>
      <w:r w:rsidRPr="006E2C7F">
        <w:rPr>
          <w:sz w:val="20"/>
          <w:lang w:val="ru-RU"/>
        </w:rPr>
        <w:t>);</w:t>
      </w:r>
    </w:p>
    <w:p w14:paraId="66D3CF58" w14:textId="77777777" w:rsidR="001A2154" w:rsidRPr="006E2C7F" w:rsidRDefault="001A2154" w:rsidP="001A2154">
      <w:pPr>
        <w:pStyle w:val="a0"/>
        <w:spacing w:line="240" w:lineRule="auto"/>
        <w:rPr>
          <w:sz w:val="20"/>
        </w:rPr>
      </w:pPr>
      <w:r w:rsidRPr="006E2C7F">
        <w:rPr>
          <w:sz w:val="20"/>
        </w:rPr>
        <w:t>употреблять в речи предложения с конструкцией so/such (I was so busy that I forgot to phone my parents);</w:t>
      </w:r>
    </w:p>
    <w:p w14:paraId="66C656A8" w14:textId="77777777" w:rsidR="001A2154" w:rsidRPr="006E2C7F" w:rsidRDefault="001A2154" w:rsidP="001A2154">
      <w:pPr>
        <w:pStyle w:val="a0"/>
        <w:spacing w:line="240" w:lineRule="auto"/>
        <w:rPr>
          <w:sz w:val="20"/>
        </w:rPr>
      </w:pPr>
      <w:r w:rsidRPr="006E2C7F">
        <w:rPr>
          <w:sz w:val="20"/>
        </w:rPr>
        <w:t>употреблять в речи конструкции с герундием: to love</w:t>
      </w:r>
      <w:r w:rsidRPr="006E2C7F">
        <w:rPr>
          <w:i/>
          <w:sz w:val="20"/>
        </w:rPr>
        <w:t xml:space="preserve"> </w:t>
      </w:r>
      <w:r w:rsidRPr="006E2C7F">
        <w:rPr>
          <w:sz w:val="20"/>
        </w:rPr>
        <w:t>/</w:t>
      </w:r>
      <w:r w:rsidRPr="006E2C7F">
        <w:rPr>
          <w:i/>
          <w:sz w:val="20"/>
        </w:rPr>
        <w:t xml:space="preserve"> </w:t>
      </w:r>
      <w:r w:rsidRPr="006E2C7F">
        <w:rPr>
          <w:sz w:val="20"/>
        </w:rPr>
        <w:t>hate doing something; stop talking;</w:t>
      </w:r>
    </w:p>
    <w:p w14:paraId="61F75640" w14:textId="77777777" w:rsidR="001A2154" w:rsidRPr="006E2C7F" w:rsidRDefault="001A2154" w:rsidP="001A2154">
      <w:pPr>
        <w:pStyle w:val="a0"/>
        <w:spacing w:line="240" w:lineRule="auto"/>
        <w:rPr>
          <w:sz w:val="20"/>
          <w:lang w:val="ru-RU"/>
        </w:rPr>
      </w:pPr>
      <w:r w:rsidRPr="006E2C7F">
        <w:rPr>
          <w:sz w:val="20"/>
          <w:lang w:val="ru-RU"/>
        </w:rPr>
        <w:t xml:space="preserve">употреблять в речи конструкции с инфинитивом: </w:t>
      </w:r>
      <w:r w:rsidRPr="006E2C7F">
        <w:rPr>
          <w:sz w:val="20"/>
        </w:rPr>
        <w:t>want</w:t>
      </w:r>
      <w:r w:rsidRPr="006E2C7F">
        <w:rPr>
          <w:sz w:val="20"/>
          <w:lang w:val="ru-RU"/>
        </w:rPr>
        <w:t xml:space="preserve"> </w:t>
      </w:r>
      <w:r w:rsidRPr="006E2C7F">
        <w:rPr>
          <w:sz w:val="20"/>
        </w:rPr>
        <w:t>to</w:t>
      </w:r>
      <w:r w:rsidRPr="006E2C7F">
        <w:rPr>
          <w:sz w:val="20"/>
          <w:lang w:val="ru-RU"/>
        </w:rPr>
        <w:t xml:space="preserve"> </w:t>
      </w:r>
      <w:r w:rsidRPr="006E2C7F">
        <w:rPr>
          <w:sz w:val="20"/>
        </w:rPr>
        <w:t>do</w:t>
      </w:r>
      <w:r w:rsidRPr="006E2C7F">
        <w:rPr>
          <w:sz w:val="20"/>
          <w:lang w:val="ru-RU"/>
        </w:rPr>
        <w:t xml:space="preserve">, </w:t>
      </w:r>
      <w:r w:rsidRPr="006E2C7F">
        <w:rPr>
          <w:sz w:val="20"/>
        </w:rPr>
        <w:t>learn</w:t>
      </w:r>
      <w:r w:rsidRPr="006E2C7F">
        <w:rPr>
          <w:sz w:val="20"/>
          <w:lang w:val="ru-RU"/>
        </w:rPr>
        <w:t xml:space="preserve"> </w:t>
      </w:r>
      <w:r w:rsidRPr="006E2C7F">
        <w:rPr>
          <w:sz w:val="20"/>
        </w:rPr>
        <w:t>to</w:t>
      </w:r>
      <w:r w:rsidRPr="006E2C7F">
        <w:rPr>
          <w:sz w:val="20"/>
          <w:lang w:val="ru-RU"/>
        </w:rPr>
        <w:t xml:space="preserve"> </w:t>
      </w:r>
      <w:r w:rsidRPr="006E2C7F">
        <w:rPr>
          <w:sz w:val="20"/>
        </w:rPr>
        <w:t>speak</w:t>
      </w:r>
      <w:r w:rsidRPr="006E2C7F">
        <w:rPr>
          <w:sz w:val="20"/>
          <w:lang w:val="ru-RU"/>
        </w:rPr>
        <w:t>;</w:t>
      </w:r>
    </w:p>
    <w:p w14:paraId="68B4D2AE" w14:textId="77777777" w:rsidR="001A2154" w:rsidRPr="006E2C7F" w:rsidRDefault="001A2154" w:rsidP="001A2154">
      <w:pPr>
        <w:pStyle w:val="a0"/>
        <w:spacing w:line="240" w:lineRule="auto"/>
        <w:rPr>
          <w:sz w:val="20"/>
        </w:rPr>
      </w:pPr>
      <w:r w:rsidRPr="006E2C7F">
        <w:rPr>
          <w:sz w:val="20"/>
        </w:rPr>
        <w:t>употреблять в речи инфинитив цели (I called to cancel our lesson);</w:t>
      </w:r>
    </w:p>
    <w:p w14:paraId="7C033998" w14:textId="77777777" w:rsidR="001A2154" w:rsidRPr="006E2C7F" w:rsidRDefault="001A2154" w:rsidP="001A2154">
      <w:pPr>
        <w:pStyle w:val="a0"/>
        <w:spacing w:line="240" w:lineRule="auto"/>
        <w:rPr>
          <w:sz w:val="20"/>
        </w:rPr>
      </w:pPr>
      <w:r w:rsidRPr="006E2C7F">
        <w:rPr>
          <w:sz w:val="20"/>
        </w:rPr>
        <w:t>употреблять в речи конструкцию it takes me … to do something;</w:t>
      </w:r>
    </w:p>
    <w:p w14:paraId="22C57B00" w14:textId="77777777" w:rsidR="001A2154" w:rsidRPr="006E2C7F" w:rsidRDefault="001A2154" w:rsidP="001A2154">
      <w:pPr>
        <w:pStyle w:val="a0"/>
        <w:spacing w:line="240" w:lineRule="auto"/>
        <w:rPr>
          <w:sz w:val="20"/>
        </w:rPr>
      </w:pPr>
      <w:r w:rsidRPr="006E2C7F">
        <w:rPr>
          <w:sz w:val="20"/>
        </w:rPr>
        <w:t>использовать косвенную речь;</w:t>
      </w:r>
    </w:p>
    <w:p w14:paraId="0D0C6F5E" w14:textId="77777777" w:rsidR="001A2154" w:rsidRPr="006E2C7F" w:rsidRDefault="001A2154" w:rsidP="001A2154">
      <w:pPr>
        <w:pStyle w:val="a0"/>
        <w:spacing w:line="240" w:lineRule="auto"/>
        <w:rPr>
          <w:sz w:val="20"/>
        </w:rPr>
      </w:pPr>
      <w:r w:rsidRPr="006E2C7F">
        <w:rPr>
          <w:sz w:val="20"/>
        </w:rPr>
        <w:t>использовать в речи глаголы в наиболее употребляемых временных формах: Present Simple, Present Continuous, Future Simple, Past Simple, Past Continuous, Present Perfect, Present Perfect Continuous, Past Perfect;</w:t>
      </w:r>
    </w:p>
    <w:p w14:paraId="31191DC0" w14:textId="77777777" w:rsidR="001A2154" w:rsidRPr="006E2C7F" w:rsidRDefault="001A2154" w:rsidP="001A2154">
      <w:pPr>
        <w:pStyle w:val="a0"/>
        <w:spacing w:line="240" w:lineRule="auto"/>
        <w:rPr>
          <w:sz w:val="20"/>
        </w:rPr>
      </w:pPr>
      <w:r w:rsidRPr="006E2C7F">
        <w:rPr>
          <w:sz w:val="20"/>
        </w:rPr>
        <w:t>употреблять в речи страдательный залог в формах наиболее используемых времен: Present Simple, Present Continuous, Past Simple, Present Perfect;</w:t>
      </w:r>
    </w:p>
    <w:p w14:paraId="2B9715DC" w14:textId="77777777" w:rsidR="001A2154" w:rsidRPr="006E2C7F" w:rsidRDefault="001A2154" w:rsidP="001A2154">
      <w:pPr>
        <w:pStyle w:val="a0"/>
        <w:spacing w:line="240" w:lineRule="auto"/>
        <w:rPr>
          <w:sz w:val="20"/>
          <w:lang w:val="ru-RU"/>
        </w:rPr>
      </w:pPr>
      <w:r w:rsidRPr="006E2C7F">
        <w:rPr>
          <w:sz w:val="20"/>
          <w:lang w:val="ru-RU"/>
        </w:rPr>
        <w:lastRenderedPageBreak/>
        <w:t xml:space="preserve">употреблять в речи различные грамматические средства для выражения будущего времени – </w:t>
      </w:r>
      <w:r w:rsidRPr="006E2C7F">
        <w:rPr>
          <w:sz w:val="20"/>
        </w:rPr>
        <w:t>to</w:t>
      </w:r>
      <w:r w:rsidRPr="006E2C7F">
        <w:rPr>
          <w:sz w:val="20"/>
          <w:lang w:val="ru-RU"/>
        </w:rPr>
        <w:t xml:space="preserve"> </w:t>
      </w:r>
      <w:r w:rsidRPr="006E2C7F">
        <w:rPr>
          <w:sz w:val="20"/>
        </w:rPr>
        <w:t>be</w:t>
      </w:r>
      <w:r w:rsidRPr="006E2C7F">
        <w:rPr>
          <w:sz w:val="20"/>
          <w:lang w:val="ru-RU"/>
        </w:rPr>
        <w:t xml:space="preserve"> </w:t>
      </w:r>
      <w:r w:rsidRPr="006E2C7F">
        <w:rPr>
          <w:sz w:val="20"/>
        </w:rPr>
        <w:t>going</w:t>
      </w:r>
      <w:r w:rsidRPr="006E2C7F">
        <w:rPr>
          <w:sz w:val="20"/>
          <w:lang w:val="ru-RU"/>
        </w:rPr>
        <w:t xml:space="preserve"> </w:t>
      </w:r>
      <w:r w:rsidRPr="006E2C7F">
        <w:rPr>
          <w:sz w:val="20"/>
        </w:rPr>
        <w:t>to</w:t>
      </w:r>
      <w:r w:rsidRPr="006E2C7F">
        <w:rPr>
          <w:sz w:val="20"/>
          <w:lang w:val="ru-RU"/>
        </w:rPr>
        <w:t xml:space="preserve">, </w:t>
      </w:r>
      <w:r w:rsidRPr="006E2C7F">
        <w:rPr>
          <w:sz w:val="20"/>
        </w:rPr>
        <w:t>Present</w:t>
      </w:r>
      <w:r w:rsidRPr="006E2C7F">
        <w:rPr>
          <w:sz w:val="20"/>
          <w:lang w:val="ru-RU"/>
        </w:rPr>
        <w:t xml:space="preserve"> </w:t>
      </w:r>
      <w:r w:rsidRPr="006E2C7F">
        <w:rPr>
          <w:sz w:val="20"/>
        </w:rPr>
        <w:t>Continuous</w:t>
      </w:r>
      <w:r w:rsidRPr="006E2C7F">
        <w:rPr>
          <w:sz w:val="20"/>
          <w:lang w:val="ru-RU"/>
        </w:rPr>
        <w:t xml:space="preserve">; </w:t>
      </w:r>
      <w:r w:rsidRPr="006E2C7F">
        <w:rPr>
          <w:sz w:val="20"/>
        </w:rPr>
        <w:t>Present</w:t>
      </w:r>
      <w:r w:rsidRPr="006E2C7F">
        <w:rPr>
          <w:sz w:val="20"/>
          <w:lang w:val="ru-RU"/>
        </w:rPr>
        <w:t xml:space="preserve"> </w:t>
      </w:r>
      <w:r w:rsidRPr="006E2C7F">
        <w:rPr>
          <w:sz w:val="20"/>
        </w:rPr>
        <w:t>Simple</w:t>
      </w:r>
      <w:r w:rsidRPr="006E2C7F">
        <w:rPr>
          <w:sz w:val="20"/>
          <w:lang w:val="ru-RU"/>
        </w:rPr>
        <w:t>;</w:t>
      </w:r>
    </w:p>
    <w:p w14:paraId="5E2E5ADB" w14:textId="77777777" w:rsidR="001A2154" w:rsidRPr="006E2C7F" w:rsidRDefault="001A2154" w:rsidP="001A2154">
      <w:pPr>
        <w:pStyle w:val="a0"/>
        <w:spacing w:line="240" w:lineRule="auto"/>
        <w:rPr>
          <w:sz w:val="20"/>
        </w:rPr>
      </w:pPr>
      <w:r w:rsidRPr="006E2C7F">
        <w:rPr>
          <w:sz w:val="20"/>
        </w:rPr>
        <w:t>употреблять в речи модальные глаголы и их эквиваленты (may, can/be able to, must/have to/should; need, shall, could, might, would);</w:t>
      </w:r>
    </w:p>
    <w:p w14:paraId="33607DC5" w14:textId="77777777" w:rsidR="001A2154" w:rsidRPr="006E2C7F" w:rsidRDefault="001A2154" w:rsidP="001A2154">
      <w:pPr>
        <w:pStyle w:val="a0"/>
        <w:spacing w:line="240" w:lineRule="auto"/>
        <w:rPr>
          <w:sz w:val="20"/>
          <w:lang w:val="ru-RU"/>
        </w:rPr>
      </w:pPr>
      <w:r w:rsidRPr="006E2C7F">
        <w:rPr>
          <w:sz w:val="20"/>
          <w:lang w:val="ru-RU"/>
        </w:rPr>
        <w:t>согласовывать времена в рамках сложного предложения в плане настоящего и прошлого;</w:t>
      </w:r>
    </w:p>
    <w:p w14:paraId="17C5ABDC" w14:textId="77777777" w:rsidR="001A2154" w:rsidRPr="006E2C7F" w:rsidRDefault="001A2154" w:rsidP="001A2154">
      <w:pPr>
        <w:pStyle w:val="a0"/>
        <w:spacing w:line="240" w:lineRule="auto"/>
        <w:rPr>
          <w:sz w:val="20"/>
          <w:lang w:val="ru-RU"/>
        </w:rPr>
      </w:pPr>
      <w:r w:rsidRPr="006E2C7F">
        <w:rPr>
          <w:sz w:val="20"/>
          <w:lang w:val="ru-RU"/>
        </w:rPr>
        <w:t>употреблять в речи имена существительные в единственном числе и во множественном числе, образованные по правилу, и исключения;</w:t>
      </w:r>
    </w:p>
    <w:p w14:paraId="155EE0BB" w14:textId="77777777" w:rsidR="001A2154" w:rsidRPr="006E2C7F" w:rsidRDefault="001A2154" w:rsidP="001A2154">
      <w:pPr>
        <w:pStyle w:val="a0"/>
        <w:spacing w:line="240" w:lineRule="auto"/>
        <w:rPr>
          <w:sz w:val="20"/>
          <w:lang w:val="ru-RU"/>
        </w:rPr>
      </w:pPr>
      <w:r w:rsidRPr="006E2C7F">
        <w:rPr>
          <w:sz w:val="20"/>
          <w:lang w:val="ru-RU"/>
        </w:rPr>
        <w:t>употреблять в речи определенный/неопределенный/нулевой артикль;</w:t>
      </w:r>
    </w:p>
    <w:p w14:paraId="73E0162F" w14:textId="77777777" w:rsidR="001A2154" w:rsidRPr="006E2C7F" w:rsidRDefault="001A2154" w:rsidP="001A2154">
      <w:pPr>
        <w:pStyle w:val="a0"/>
        <w:spacing w:line="240" w:lineRule="auto"/>
        <w:rPr>
          <w:sz w:val="20"/>
          <w:lang w:val="ru-RU"/>
        </w:rPr>
      </w:pPr>
      <w:r w:rsidRPr="006E2C7F">
        <w:rPr>
          <w:sz w:val="20"/>
          <w:lang w:val="ru-RU"/>
        </w:rPr>
        <w:t>употреблять в речи личные, притяжательные, указательные, неопределенные, относительные, вопросительные местоимения;</w:t>
      </w:r>
    </w:p>
    <w:p w14:paraId="76C00860" w14:textId="77777777" w:rsidR="001A2154" w:rsidRPr="006E2C7F" w:rsidRDefault="001A2154" w:rsidP="001A2154">
      <w:pPr>
        <w:pStyle w:val="a0"/>
        <w:spacing w:line="240" w:lineRule="auto"/>
        <w:rPr>
          <w:sz w:val="20"/>
          <w:lang w:val="ru-RU"/>
        </w:rPr>
      </w:pPr>
      <w:r w:rsidRPr="006E2C7F">
        <w:rPr>
          <w:sz w:val="20"/>
          <w:lang w:val="ru-RU"/>
        </w:rPr>
        <w:t>употреблять в речи имена прилагательные в положительной, сравнительной и превосходной степенях, образованные по правилу, и исключения;</w:t>
      </w:r>
    </w:p>
    <w:p w14:paraId="400E3C18" w14:textId="77777777" w:rsidR="001A2154" w:rsidRPr="006E2C7F" w:rsidRDefault="001A2154" w:rsidP="001A2154">
      <w:pPr>
        <w:pStyle w:val="a0"/>
        <w:spacing w:line="240" w:lineRule="auto"/>
        <w:rPr>
          <w:sz w:val="20"/>
          <w:lang w:val="ru-RU"/>
        </w:rPr>
      </w:pPr>
      <w:r w:rsidRPr="006E2C7F">
        <w:rPr>
          <w:sz w:val="20"/>
          <w:lang w:val="ru-RU"/>
        </w:rPr>
        <w:t>употреблять в речи наречия в положительной, сравнительной и превосходной степенях, а также наречия, выражающие количество (</w:t>
      </w:r>
      <w:r w:rsidRPr="006E2C7F">
        <w:rPr>
          <w:sz w:val="20"/>
        </w:rPr>
        <w:t>many</w:t>
      </w:r>
      <w:r w:rsidRPr="006E2C7F">
        <w:rPr>
          <w:sz w:val="20"/>
          <w:lang w:val="ru-RU"/>
        </w:rPr>
        <w:t xml:space="preserve"> / </w:t>
      </w:r>
      <w:r w:rsidRPr="006E2C7F">
        <w:rPr>
          <w:sz w:val="20"/>
        </w:rPr>
        <w:t>much</w:t>
      </w:r>
      <w:r w:rsidRPr="006E2C7F">
        <w:rPr>
          <w:sz w:val="20"/>
          <w:lang w:val="ru-RU"/>
        </w:rPr>
        <w:t xml:space="preserve">, </w:t>
      </w:r>
      <w:r w:rsidRPr="006E2C7F">
        <w:rPr>
          <w:sz w:val="20"/>
        </w:rPr>
        <w:t>few</w:t>
      </w:r>
      <w:r w:rsidRPr="006E2C7F">
        <w:rPr>
          <w:sz w:val="20"/>
          <w:lang w:val="ru-RU"/>
        </w:rPr>
        <w:t xml:space="preserve"> / </w:t>
      </w:r>
      <w:r w:rsidRPr="006E2C7F">
        <w:rPr>
          <w:sz w:val="20"/>
        </w:rPr>
        <w:t>a</w:t>
      </w:r>
      <w:r w:rsidRPr="006E2C7F">
        <w:rPr>
          <w:sz w:val="20"/>
          <w:lang w:val="ru-RU"/>
        </w:rPr>
        <w:t xml:space="preserve"> </w:t>
      </w:r>
      <w:r w:rsidRPr="006E2C7F">
        <w:rPr>
          <w:sz w:val="20"/>
        </w:rPr>
        <w:t>few</w:t>
      </w:r>
      <w:r w:rsidRPr="006E2C7F">
        <w:rPr>
          <w:sz w:val="20"/>
          <w:lang w:val="ru-RU"/>
        </w:rPr>
        <w:t xml:space="preserve">, </w:t>
      </w:r>
      <w:r w:rsidRPr="006E2C7F">
        <w:rPr>
          <w:sz w:val="20"/>
        </w:rPr>
        <w:t>little</w:t>
      </w:r>
      <w:r w:rsidRPr="006E2C7F">
        <w:rPr>
          <w:sz w:val="20"/>
          <w:lang w:val="ru-RU"/>
        </w:rPr>
        <w:t xml:space="preserve"> / </w:t>
      </w:r>
      <w:r w:rsidRPr="006E2C7F">
        <w:rPr>
          <w:sz w:val="20"/>
        </w:rPr>
        <w:t>a</w:t>
      </w:r>
      <w:r w:rsidRPr="006E2C7F">
        <w:rPr>
          <w:sz w:val="20"/>
          <w:lang w:val="ru-RU"/>
        </w:rPr>
        <w:t xml:space="preserve"> </w:t>
      </w:r>
      <w:r w:rsidRPr="006E2C7F">
        <w:rPr>
          <w:sz w:val="20"/>
        </w:rPr>
        <w:t>little</w:t>
      </w:r>
      <w:r w:rsidRPr="006E2C7F">
        <w:rPr>
          <w:sz w:val="20"/>
          <w:lang w:val="ru-RU"/>
        </w:rPr>
        <w:t>) и наречия, выражающие время;</w:t>
      </w:r>
    </w:p>
    <w:p w14:paraId="7D2429E0" w14:textId="77777777" w:rsidR="001A2154" w:rsidRPr="006E2C7F" w:rsidRDefault="001A2154" w:rsidP="001A2154">
      <w:pPr>
        <w:pStyle w:val="a0"/>
        <w:spacing w:line="240" w:lineRule="auto"/>
        <w:rPr>
          <w:sz w:val="20"/>
          <w:lang w:val="ru-RU"/>
        </w:rPr>
      </w:pPr>
      <w:r w:rsidRPr="006E2C7F">
        <w:rPr>
          <w:sz w:val="20"/>
          <w:lang w:val="ru-RU"/>
        </w:rPr>
        <w:t>употреблять предлоги, выражающие направление движения, время и место действия.</w:t>
      </w:r>
    </w:p>
    <w:p w14:paraId="6F676950" w14:textId="77777777" w:rsidR="001A2154" w:rsidRPr="006E2C7F" w:rsidRDefault="001A2154" w:rsidP="001A2154">
      <w:pPr>
        <w:rPr>
          <w:szCs w:val="20"/>
          <w:lang w:val="ru-RU"/>
        </w:rPr>
      </w:pPr>
    </w:p>
    <w:p w14:paraId="6D40147A" w14:textId="77777777" w:rsidR="001A2154" w:rsidRPr="006E2C7F" w:rsidRDefault="001A2154" w:rsidP="001A2154">
      <w:pPr>
        <w:rPr>
          <w:szCs w:val="20"/>
          <w:lang w:val="ru-RU"/>
        </w:rPr>
      </w:pPr>
      <w:r w:rsidRPr="006E2C7F">
        <w:rPr>
          <w:szCs w:val="20"/>
          <w:lang w:val="ru-RU"/>
        </w:rPr>
        <w:t>Выпускник на базовом уровне получит возможность научиться:</w:t>
      </w:r>
    </w:p>
    <w:p w14:paraId="4E5E743F" w14:textId="77777777" w:rsidR="001A2154" w:rsidRPr="006E2C7F" w:rsidRDefault="001A2154" w:rsidP="001A2154">
      <w:pPr>
        <w:rPr>
          <w:i/>
          <w:szCs w:val="20"/>
        </w:rPr>
      </w:pPr>
      <w:r w:rsidRPr="006E2C7F">
        <w:rPr>
          <w:i/>
          <w:szCs w:val="20"/>
        </w:rPr>
        <w:t>Коммуникативные умения</w:t>
      </w:r>
    </w:p>
    <w:p w14:paraId="189E6C55" w14:textId="77777777" w:rsidR="001A2154" w:rsidRPr="006E2C7F" w:rsidRDefault="001A2154" w:rsidP="001A2154">
      <w:pPr>
        <w:rPr>
          <w:i/>
          <w:szCs w:val="20"/>
        </w:rPr>
      </w:pPr>
      <w:r w:rsidRPr="006E2C7F">
        <w:rPr>
          <w:i/>
          <w:szCs w:val="20"/>
        </w:rPr>
        <w:t>Говорение, диалогическая речь</w:t>
      </w:r>
    </w:p>
    <w:p w14:paraId="10AEAB62" w14:textId="77777777" w:rsidR="001A2154" w:rsidRPr="006E2C7F" w:rsidRDefault="001A2154" w:rsidP="001A2154">
      <w:pPr>
        <w:pStyle w:val="a0"/>
        <w:spacing w:line="240" w:lineRule="auto"/>
        <w:rPr>
          <w:i/>
          <w:sz w:val="20"/>
          <w:lang w:val="ru-RU"/>
        </w:rPr>
      </w:pPr>
      <w:r w:rsidRPr="006E2C7F">
        <w:rPr>
          <w:i/>
          <w:sz w:val="20"/>
          <w:lang w:val="ru-RU"/>
        </w:rPr>
        <w:t>Вести диалог/полилог в ситуациях официального общения в рамках изученной тематики; кратко комментировать точку зрения другого человека;</w:t>
      </w:r>
    </w:p>
    <w:p w14:paraId="17F1926A" w14:textId="77777777" w:rsidR="001A2154" w:rsidRPr="006E2C7F" w:rsidRDefault="001A2154" w:rsidP="001A2154">
      <w:pPr>
        <w:pStyle w:val="a0"/>
        <w:spacing w:line="240" w:lineRule="auto"/>
        <w:rPr>
          <w:i/>
          <w:sz w:val="20"/>
          <w:lang w:val="ru-RU"/>
        </w:rPr>
      </w:pPr>
      <w:r w:rsidRPr="006E2C7F">
        <w:rPr>
          <w:i/>
          <w:sz w:val="20"/>
          <w:lang w:val="ru-RU"/>
        </w:rPr>
        <w:t>проводить подготовленное интервью, проверяя и получая подтверждение какой-либо информации;</w:t>
      </w:r>
    </w:p>
    <w:p w14:paraId="298AAEBF" w14:textId="77777777" w:rsidR="001A2154" w:rsidRPr="006E2C7F" w:rsidRDefault="001A2154" w:rsidP="001A2154">
      <w:pPr>
        <w:pStyle w:val="a0"/>
        <w:spacing w:line="240" w:lineRule="auto"/>
        <w:rPr>
          <w:i/>
          <w:sz w:val="20"/>
          <w:lang w:val="ru-RU"/>
        </w:rPr>
      </w:pPr>
      <w:r w:rsidRPr="006E2C7F">
        <w:rPr>
          <w:i/>
          <w:sz w:val="20"/>
          <w:lang w:val="ru-RU"/>
        </w:rPr>
        <w:t>обмениваться информацией, проверять и подтверждать собранную фактическую информацию.</w:t>
      </w:r>
    </w:p>
    <w:p w14:paraId="485E9EBE" w14:textId="77777777" w:rsidR="001A2154" w:rsidRPr="006E2C7F" w:rsidRDefault="001A2154" w:rsidP="001A2154">
      <w:pPr>
        <w:rPr>
          <w:i/>
          <w:szCs w:val="20"/>
        </w:rPr>
      </w:pPr>
      <w:r w:rsidRPr="006E2C7F">
        <w:rPr>
          <w:i/>
          <w:szCs w:val="20"/>
        </w:rPr>
        <w:t>Говорение, монологическая речь</w:t>
      </w:r>
    </w:p>
    <w:p w14:paraId="70FCB231" w14:textId="77777777" w:rsidR="001A2154" w:rsidRPr="006E2C7F" w:rsidRDefault="001A2154" w:rsidP="001A2154">
      <w:pPr>
        <w:pStyle w:val="a0"/>
        <w:spacing w:line="240" w:lineRule="auto"/>
        <w:rPr>
          <w:i/>
          <w:sz w:val="20"/>
        </w:rPr>
      </w:pPr>
      <w:r w:rsidRPr="006E2C7F">
        <w:rPr>
          <w:i/>
          <w:sz w:val="20"/>
        </w:rPr>
        <w:t>Резюмировать прослушанный/прочитанный текст;</w:t>
      </w:r>
    </w:p>
    <w:p w14:paraId="294CF378" w14:textId="77777777" w:rsidR="001A2154" w:rsidRPr="006E2C7F" w:rsidRDefault="001A2154" w:rsidP="001A2154">
      <w:pPr>
        <w:pStyle w:val="a0"/>
        <w:spacing w:line="240" w:lineRule="auto"/>
        <w:rPr>
          <w:i/>
          <w:sz w:val="20"/>
          <w:lang w:val="ru-RU"/>
        </w:rPr>
      </w:pPr>
      <w:r w:rsidRPr="006E2C7F">
        <w:rPr>
          <w:i/>
          <w:sz w:val="20"/>
          <w:lang w:val="ru-RU"/>
        </w:rPr>
        <w:t>обобщать информацию на основе прочитанного/прослушанного текста.</w:t>
      </w:r>
    </w:p>
    <w:p w14:paraId="08250B34" w14:textId="77777777" w:rsidR="001A2154" w:rsidRPr="006E2C7F" w:rsidRDefault="001A2154" w:rsidP="001A2154">
      <w:pPr>
        <w:rPr>
          <w:i/>
          <w:szCs w:val="20"/>
        </w:rPr>
      </w:pPr>
      <w:r w:rsidRPr="006E2C7F">
        <w:rPr>
          <w:i/>
          <w:szCs w:val="20"/>
        </w:rPr>
        <w:t>Аудирование</w:t>
      </w:r>
    </w:p>
    <w:p w14:paraId="102B7DBF" w14:textId="77777777" w:rsidR="001A2154" w:rsidRPr="006E2C7F" w:rsidRDefault="001A2154" w:rsidP="001A2154">
      <w:pPr>
        <w:pStyle w:val="a0"/>
        <w:spacing w:line="240" w:lineRule="auto"/>
        <w:rPr>
          <w:i/>
          <w:sz w:val="20"/>
          <w:lang w:val="ru-RU"/>
        </w:rPr>
      </w:pPr>
      <w:r w:rsidRPr="006E2C7F">
        <w:rPr>
          <w:i/>
          <w:sz w:val="20"/>
          <w:lang w:val="ru-RU"/>
        </w:rPr>
        <w:t>Полно и точно воспринимать информацию в распространенных коммуникативных ситуациях;</w:t>
      </w:r>
    </w:p>
    <w:p w14:paraId="6F83B02C" w14:textId="77777777" w:rsidR="001A2154" w:rsidRPr="006E2C7F" w:rsidRDefault="001A2154" w:rsidP="001A2154">
      <w:pPr>
        <w:pStyle w:val="a0"/>
        <w:spacing w:line="240" w:lineRule="auto"/>
        <w:rPr>
          <w:i/>
          <w:sz w:val="20"/>
          <w:lang w:val="ru-RU"/>
        </w:rPr>
      </w:pPr>
      <w:r w:rsidRPr="006E2C7F">
        <w:rPr>
          <w:i/>
          <w:sz w:val="20"/>
          <w:lang w:val="ru-RU"/>
        </w:rPr>
        <w:t>обобщать прослушанную информацию и выявлять факты в соответствии с поставленной задачей/вопросом.</w:t>
      </w:r>
    </w:p>
    <w:p w14:paraId="2A0A7322" w14:textId="77777777" w:rsidR="001A2154" w:rsidRPr="006E2C7F" w:rsidRDefault="001A2154" w:rsidP="001A2154">
      <w:pPr>
        <w:rPr>
          <w:i/>
          <w:szCs w:val="20"/>
        </w:rPr>
      </w:pPr>
      <w:r w:rsidRPr="006E2C7F">
        <w:rPr>
          <w:i/>
          <w:szCs w:val="20"/>
        </w:rPr>
        <w:t>Чтение</w:t>
      </w:r>
    </w:p>
    <w:p w14:paraId="6DEFAF99" w14:textId="77777777" w:rsidR="001A2154" w:rsidRPr="006E2C7F" w:rsidRDefault="001A2154" w:rsidP="001A2154">
      <w:pPr>
        <w:pStyle w:val="a0"/>
        <w:spacing w:line="240" w:lineRule="auto"/>
        <w:rPr>
          <w:i/>
          <w:sz w:val="20"/>
          <w:lang w:val="ru-RU"/>
        </w:rPr>
      </w:pPr>
      <w:r w:rsidRPr="006E2C7F">
        <w:rPr>
          <w:i/>
          <w:sz w:val="20"/>
          <w:lang w:val="ru-RU"/>
        </w:rPr>
        <w:t>Читать и понимать несложные аутентичные тексты различных стилей и жанров и отвечать на ряд уточняющих вопросов.</w:t>
      </w:r>
    </w:p>
    <w:p w14:paraId="1F306F07" w14:textId="77777777" w:rsidR="001A2154" w:rsidRPr="006E2C7F" w:rsidRDefault="001A2154" w:rsidP="001A2154">
      <w:pPr>
        <w:rPr>
          <w:i/>
          <w:szCs w:val="20"/>
        </w:rPr>
      </w:pPr>
      <w:r w:rsidRPr="006E2C7F">
        <w:rPr>
          <w:i/>
          <w:szCs w:val="20"/>
        </w:rPr>
        <w:t>Письмо</w:t>
      </w:r>
    </w:p>
    <w:p w14:paraId="20202F7E" w14:textId="77777777" w:rsidR="001A2154" w:rsidRPr="006E2C7F" w:rsidRDefault="001A2154" w:rsidP="001A2154">
      <w:pPr>
        <w:pStyle w:val="a0"/>
        <w:spacing w:line="240" w:lineRule="auto"/>
        <w:rPr>
          <w:i/>
          <w:sz w:val="20"/>
          <w:lang w:val="ru-RU"/>
        </w:rPr>
      </w:pPr>
      <w:r w:rsidRPr="006E2C7F">
        <w:rPr>
          <w:i/>
          <w:sz w:val="20"/>
          <w:lang w:val="ru-RU"/>
        </w:rPr>
        <w:t>Писать краткий отзыв на фильм, книгу или пьесу.</w:t>
      </w:r>
    </w:p>
    <w:p w14:paraId="0DCAC759" w14:textId="77777777" w:rsidR="001A2154" w:rsidRPr="006E2C7F" w:rsidRDefault="001A2154" w:rsidP="001A2154">
      <w:pPr>
        <w:rPr>
          <w:i/>
          <w:szCs w:val="20"/>
          <w:lang w:val="ru-RU"/>
        </w:rPr>
      </w:pPr>
      <w:r w:rsidRPr="006E2C7F">
        <w:rPr>
          <w:i/>
          <w:szCs w:val="20"/>
          <w:lang w:val="ru-RU"/>
        </w:rPr>
        <w:t>Языковые навыки</w:t>
      </w:r>
    </w:p>
    <w:p w14:paraId="374E5B41" w14:textId="77777777" w:rsidR="001A2154" w:rsidRPr="006E2C7F" w:rsidRDefault="001A2154" w:rsidP="001A2154">
      <w:pPr>
        <w:rPr>
          <w:i/>
          <w:szCs w:val="20"/>
          <w:lang w:val="ru-RU"/>
        </w:rPr>
      </w:pPr>
      <w:r w:rsidRPr="006E2C7F">
        <w:rPr>
          <w:i/>
          <w:szCs w:val="20"/>
          <w:lang w:val="ru-RU"/>
        </w:rPr>
        <w:t>Фонетическая сторона речи</w:t>
      </w:r>
    </w:p>
    <w:p w14:paraId="540F8FC0" w14:textId="77777777" w:rsidR="001A2154" w:rsidRPr="006E2C7F" w:rsidRDefault="001A2154" w:rsidP="001A2154">
      <w:pPr>
        <w:pStyle w:val="a0"/>
        <w:spacing w:line="240" w:lineRule="auto"/>
        <w:rPr>
          <w:i/>
          <w:sz w:val="20"/>
          <w:lang w:val="ru-RU"/>
        </w:rPr>
      </w:pPr>
      <w:r w:rsidRPr="006E2C7F">
        <w:rPr>
          <w:i/>
          <w:sz w:val="20"/>
          <w:lang w:val="ru-RU"/>
        </w:rPr>
        <w:t>Произносить звуки английского языка четко, естественным произношением, не допуская ярко выраженного акцента.</w:t>
      </w:r>
    </w:p>
    <w:p w14:paraId="740A88FF" w14:textId="77777777" w:rsidR="001A2154" w:rsidRPr="006E2C7F" w:rsidRDefault="001A2154" w:rsidP="001A2154">
      <w:pPr>
        <w:rPr>
          <w:i/>
          <w:szCs w:val="20"/>
        </w:rPr>
      </w:pPr>
      <w:r w:rsidRPr="006E2C7F">
        <w:rPr>
          <w:i/>
          <w:szCs w:val="20"/>
        </w:rPr>
        <w:t>Орфография и пунктуация</w:t>
      </w:r>
    </w:p>
    <w:p w14:paraId="53368D15" w14:textId="77777777" w:rsidR="001A2154" w:rsidRPr="006E2C7F" w:rsidRDefault="001A2154" w:rsidP="001A2154">
      <w:pPr>
        <w:pStyle w:val="a0"/>
        <w:spacing w:line="240" w:lineRule="auto"/>
        <w:rPr>
          <w:i/>
          <w:sz w:val="20"/>
        </w:rPr>
      </w:pPr>
      <w:r w:rsidRPr="006E2C7F">
        <w:rPr>
          <w:i/>
          <w:sz w:val="20"/>
        </w:rPr>
        <w:t>Владеть орфографическими навыками;</w:t>
      </w:r>
    </w:p>
    <w:p w14:paraId="6ECF2E93" w14:textId="77777777" w:rsidR="001A2154" w:rsidRPr="006E2C7F" w:rsidRDefault="001A2154" w:rsidP="001A2154">
      <w:pPr>
        <w:pStyle w:val="a0"/>
        <w:spacing w:line="240" w:lineRule="auto"/>
        <w:rPr>
          <w:i/>
          <w:sz w:val="20"/>
          <w:lang w:val="ru-RU"/>
        </w:rPr>
      </w:pPr>
      <w:r w:rsidRPr="006E2C7F">
        <w:rPr>
          <w:i/>
          <w:sz w:val="20"/>
          <w:lang w:val="ru-RU"/>
        </w:rPr>
        <w:t>расставлять в тексте знаки препинания в соответствии с нормами пунктуации.</w:t>
      </w:r>
    </w:p>
    <w:p w14:paraId="1D3AB657" w14:textId="77777777" w:rsidR="001A2154" w:rsidRPr="006E2C7F" w:rsidRDefault="001A2154" w:rsidP="001A2154">
      <w:pPr>
        <w:pStyle w:val="a0"/>
        <w:numPr>
          <w:ilvl w:val="0"/>
          <w:numId w:val="0"/>
        </w:numPr>
        <w:spacing w:line="240" w:lineRule="auto"/>
        <w:rPr>
          <w:i/>
          <w:sz w:val="20"/>
        </w:rPr>
      </w:pPr>
      <w:r w:rsidRPr="006E2C7F">
        <w:rPr>
          <w:i/>
          <w:sz w:val="20"/>
        </w:rPr>
        <w:t>Лексическая сторона речи</w:t>
      </w:r>
    </w:p>
    <w:p w14:paraId="7071E1AC" w14:textId="77777777" w:rsidR="001A2154" w:rsidRPr="006E2C7F" w:rsidRDefault="001A2154" w:rsidP="001A2154">
      <w:pPr>
        <w:pStyle w:val="a0"/>
        <w:spacing w:line="240" w:lineRule="auto"/>
        <w:rPr>
          <w:i/>
          <w:sz w:val="20"/>
          <w:lang w:val="ru-RU"/>
        </w:rPr>
      </w:pPr>
      <w:r w:rsidRPr="006E2C7F">
        <w:rPr>
          <w:i/>
          <w:sz w:val="20"/>
          <w:lang w:val="ru-RU"/>
        </w:rPr>
        <w:t>Использовать фразовые глаголы по широкому спектру тем, уместно употребляя их в соответствии со стилем речи;</w:t>
      </w:r>
    </w:p>
    <w:p w14:paraId="5BEB7AEB" w14:textId="77777777" w:rsidR="001A2154" w:rsidRPr="006E2C7F" w:rsidRDefault="001A2154" w:rsidP="001A2154">
      <w:pPr>
        <w:pStyle w:val="a0"/>
        <w:spacing w:line="240" w:lineRule="auto"/>
        <w:rPr>
          <w:i/>
          <w:sz w:val="20"/>
          <w:lang w:val="ru-RU"/>
        </w:rPr>
      </w:pPr>
      <w:r w:rsidRPr="006E2C7F">
        <w:rPr>
          <w:i/>
          <w:sz w:val="20"/>
          <w:lang w:val="ru-RU"/>
        </w:rPr>
        <w:t>узнавать и использовать в речи устойчивые выражения и фразы (</w:t>
      </w:r>
      <w:r w:rsidRPr="006E2C7F">
        <w:rPr>
          <w:i/>
          <w:sz w:val="20"/>
        </w:rPr>
        <w:t>collocations</w:t>
      </w:r>
      <w:r w:rsidRPr="006E2C7F">
        <w:rPr>
          <w:i/>
          <w:sz w:val="20"/>
          <w:lang w:val="ru-RU"/>
        </w:rPr>
        <w:t>).</w:t>
      </w:r>
    </w:p>
    <w:p w14:paraId="73D777E3" w14:textId="77777777" w:rsidR="001A2154" w:rsidRPr="006E2C7F" w:rsidRDefault="001A2154" w:rsidP="001A2154">
      <w:pPr>
        <w:rPr>
          <w:i/>
          <w:szCs w:val="20"/>
        </w:rPr>
      </w:pPr>
      <w:r w:rsidRPr="006E2C7F">
        <w:rPr>
          <w:i/>
          <w:szCs w:val="20"/>
        </w:rPr>
        <w:t>Грамматическая сторона речи</w:t>
      </w:r>
    </w:p>
    <w:p w14:paraId="2C1F3C99" w14:textId="77777777" w:rsidR="001A2154" w:rsidRPr="006E2C7F" w:rsidRDefault="001A2154" w:rsidP="001A2154">
      <w:pPr>
        <w:pStyle w:val="a0"/>
        <w:spacing w:line="240" w:lineRule="auto"/>
        <w:rPr>
          <w:i/>
          <w:sz w:val="20"/>
          <w:lang w:val="ru-RU"/>
        </w:rPr>
      </w:pPr>
      <w:r w:rsidRPr="006E2C7F">
        <w:rPr>
          <w:i/>
          <w:sz w:val="20"/>
          <w:lang w:val="ru-RU"/>
        </w:rPr>
        <w:t>Использовать в речи модальные глаголы для выражения возможности или вероятности в прошедшем времени (</w:t>
      </w:r>
      <w:r w:rsidRPr="006E2C7F">
        <w:rPr>
          <w:i/>
          <w:sz w:val="20"/>
        </w:rPr>
        <w:t>could</w:t>
      </w:r>
      <w:r w:rsidRPr="006E2C7F">
        <w:rPr>
          <w:i/>
          <w:sz w:val="20"/>
          <w:lang w:val="ru-RU"/>
        </w:rPr>
        <w:t xml:space="preserve"> + </w:t>
      </w:r>
      <w:r w:rsidRPr="006E2C7F">
        <w:rPr>
          <w:i/>
          <w:sz w:val="20"/>
        </w:rPr>
        <w:t>have</w:t>
      </w:r>
      <w:r w:rsidRPr="006E2C7F">
        <w:rPr>
          <w:i/>
          <w:sz w:val="20"/>
          <w:lang w:val="ru-RU"/>
        </w:rPr>
        <w:t xml:space="preserve"> </w:t>
      </w:r>
      <w:r w:rsidRPr="006E2C7F">
        <w:rPr>
          <w:i/>
          <w:sz w:val="20"/>
        </w:rPr>
        <w:t>done</w:t>
      </w:r>
      <w:r w:rsidRPr="006E2C7F">
        <w:rPr>
          <w:i/>
          <w:sz w:val="20"/>
          <w:lang w:val="ru-RU"/>
        </w:rPr>
        <w:t xml:space="preserve">; </w:t>
      </w:r>
      <w:r w:rsidRPr="006E2C7F">
        <w:rPr>
          <w:i/>
          <w:sz w:val="20"/>
        </w:rPr>
        <w:t>might</w:t>
      </w:r>
      <w:r w:rsidRPr="006E2C7F">
        <w:rPr>
          <w:i/>
          <w:sz w:val="20"/>
          <w:lang w:val="ru-RU"/>
        </w:rPr>
        <w:t xml:space="preserve"> + </w:t>
      </w:r>
      <w:r w:rsidRPr="006E2C7F">
        <w:rPr>
          <w:i/>
          <w:sz w:val="20"/>
        </w:rPr>
        <w:t>have</w:t>
      </w:r>
      <w:r w:rsidRPr="006E2C7F">
        <w:rPr>
          <w:i/>
          <w:sz w:val="20"/>
          <w:lang w:val="ru-RU"/>
        </w:rPr>
        <w:t xml:space="preserve"> </w:t>
      </w:r>
      <w:r w:rsidRPr="006E2C7F">
        <w:rPr>
          <w:i/>
          <w:sz w:val="20"/>
        </w:rPr>
        <w:t>done</w:t>
      </w:r>
      <w:r w:rsidRPr="006E2C7F">
        <w:rPr>
          <w:i/>
          <w:sz w:val="20"/>
          <w:lang w:val="ru-RU"/>
        </w:rPr>
        <w:t>);</w:t>
      </w:r>
    </w:p>
    <w:p w14:paraId="45647A3F" w14:textId="77777777" w:rsidR="001A2154" w:rsidRPr="006E2C7F" w:rsidRDefault="001A2154" w:rsidP="001A2154">
      <w:pPr>
        <w:pStyle w:val="a0"/>
        <w:spacing w:line="240" w:lineRule="auto"/>
        <w:rPr>
          <w:i/>
          <w:sz w:val="20"/>
          <w:lang w:val="ru-RU"/>
        </w:rPr>
      </w:pPr>
      <w:r w:rsidRPr="006E2C7F">
        <w:rPr>
          <w:i/>
          <w:sz w:val="20"/>
          <w:lang w:val="ru-RU"/>
        </w:rPr>
        <w:t xml:space="preserve">употреблять в речи структуру </w:t>
      </w:r>
      <w:r w:rsidRPr="006E2C7F">
        <w:rPr>
          <w:i/>
          <w:sz w:val="20"/>
        </w:rPr>
        <w:t>have</w:t>
      </w:r>
      <w:r w:rsidRPr="006E2C7F">
        <w:rPr>
          <w:i/>
          <w:sz w:val="20"/>
          <w:lang w:val="ru-RU"/>
        </w:rPr>
        <w:t>/</w:t>
      </w:r>
      <w:r w:rsidRPr="006E2C7F">
        <w:rPr>
          <w:i/>
          <w:sz w:val="20"/>
        </w:rPr>
        <w:t>get</w:t>
      </w:r>
      <w:r w:rsidRPr="006E2C7F">
        <w:rPr>
          <w:i/>
          <w:sz w:val="20"/>
          <w:lang w:val="ru-RU"/>
        </w:rPr>
        <w:t xml:space="preserve"> + </w:t>
      </w:r>
      <w:r w:rsidRPr="006E2C7F">
        <w:rPr>
          <w:i/>
          <w:sz w:val="20"/>
        </w:rPr>
        <w:t>something</w:t>
      </w:r>
      <w:r w:rsidRPr="006E2C7F">
        <w:rPr>
          <w:i/>
          <w:sz w:val="20"/>
          <w:lang w:val="ru-RU"/>
        </w:rPr>
        <w:t xml:space="preserve"> + </w:t>
      </w:r>
      <w:r w:rsidRPr="006E2C7F">
        <w:rPr>
          <w:i/>
          <w:sz w:val="20"/>
        </w:rPr>
        <w:t>Participle</w:t>
      </w:r>
      <w:r w:rsidRPr="006E2C7F">
        <w:rPr>
          <w:i/>
          <w:sz w:val="20"/>
          <w:lang w:val="ru-RU"/>
        </w:rPr>
        <w:t xml:space="preserve"> </w:t>
      </w:r>
      <w:r w:rsidRPr="006E2C7F">
        <w:rPr>
          <w:i/>
          <w:sz w:val="20"/>
        </w:rPr>
        <w:t>II</w:t>
      </w:r>
      <w:r w:rsidRPr="006E2C7F">
        <w:rPr>
          <w:i/>
          <w:sz w:val="20"/>
          <w:lang w:val="ru-RU"/>
        </w:rPr>
        <w:t xml:space="preserve"> (</w:t>
      </w:r>
      <w:r w:rsidRPr="006E2C7F">
        <w:rPr>
          <w:i/>
          <w:sz w:val="20"/>
        </w:rPr>
        <w:t>causative</w:t>
      </w:r>
      <w:r w:rsidRPr="006E2C7F">
        <w:rPr>
          <w:i/>
          <w:sz w:val="20"/>
          <w:lang w:val="ru-RU"/>
        </w:rPr>
        <w:t xml:space="preserve"> </w:t>
      </w:r>
      <w:r w:rsidRPr="006E2C7F">
        <w:rPr>
          <w:i/>
          <w:sz w:val="20"/>
        </w:rPr>
        <w:t>form</w:t>
      </w:r>
      <w:r w:rsidRPr="006E2C7F">
        <w:rPr>
          <w:i/>
          <w:sz w:val="20"/>
          <w:lang w:val="ru-RU"/>
        </w:rPr>
        <w:t>) как эквивалент страдательного залога;</w:t>
      </w:r>
    </w:p>
    <w:p w14:paraId="3AB2935C" w14:textId="77777777" w:rsidR="001A2154" w:rsidRPr="006E2C7F" w:rsidRDefault="001A2154" w:rsidP="001A2154">
      <w:pPr>
        <w:pStyle w:val="a0"/>
        <w:spacing w:line="240" w:lineRule="auto"/>
        <w:rPr>
          <w:i/>
          <w:sz w:val="20"/>
        </w:rPr>
      </w:pPr>
      <w:r w:rsidRPr="006E2C7F">
        <w:rPr>
          <w:i/>
          <w:sz w:val="20"/>
          <w:lang w:val="ru-RU"/>
        </w:rPr>
        <w:t xml:space="preserve">употреблять в речи эмфатические конструкции типа </w:t>
      </w:r>
      <w:r w:rsidRPr="006E2C7F">
        <w:rPr>
          <w:i/>
          <w:sz w:val="20"/>
        </w:rPr>
        <w:t>It</w:t>
      </w:r>
      <w:r w:rsidRPr="006E2C7F">
        <w:rPr>
          <w:i/>
          <w:sz w:val="20"/>
          <w:lang w:val="ru-RU"/>
        </w:rPr>
        <w:t>’</w:t>
      </w:r>
      <w:r w:rsidRPr="006E2C7F">
        <w:rPr>
          <w:i/>
          <w:sz w:val="20"/>
        </w:rPr>
        <w:t>s</w:t>
      </w:r>
      <w:r w:rsidRPr="006E2C7F">
        <w:rPr>
          <w:i/>
          <w:sz w:val="20"/>
          <w:lang w:val="ru-RU"/>
        </w:rPr>
        <w:t xml:space="preserve"> </w:t>
      </w:r>
      <w:r w:rsidRPr="006E2C7F">
        <w:rPr>
          <w:i/>
          <w:sz w:val="20"/>
        </w:rPr>
        <w:t>him</w:t>
      </w:r>
      <w:r w:rsidRPr="006E2C7F">
        <w:rPr>
          <w:i/>
          <w:sz w:val="20"/>
          <w:lang w:val="ru-RU"/>
        </w:rPr>
        <w:t xml:space="preserve"> </w:t>
      </w:r>
      <w:r w:rsidRPr="006E2C7F">
        <w:rPr>
          <w:i/>
          <w:sz w:val="20"/>
        </w:rPr>
        <w:t>who</w:t>
      </w:r>
      <w:r w:rsidRPr="006E2C7F">
        <w:rPr>
          <w:i/>
          <w:sz w:val="20"/>
          <w:lang w:val="ru-RU"/>
        </w:rPr>
        <w:t xml:space="preserve">… </w:t>
      </w:r>
      <w:r w:rsidRPr="006E2C7F">
        <w:rPr>
          <w:i/>
          <w:sz w:val="20"/>
        </w:rPr>
        <w:t>It’s time you did smth;</w:t>
      </w:r>
    </w:p>
    <w:p w14:paraId="6FCC0D68" w14:textId="77777777" w:rsidR="001A2154" w:rsidRPr="006E2C7F" w:rsidRDefault="001A2154" w:rsidP="001A2154">
      <w:pPr>
        <w:pStyle w:val="a0"/>
        <w:spacing w:line="240" w:lineRule="auto"/>
        <w:rPr>
          <w:i/>
          <w:sz w:val="20"/>
          <w:lang w:val="ru-RU"/>
        </w:rPr>
      </w:pPr>
      <w:r w:rsidRPr="006E2C7F">
        <w:rPr>
          <w:i/>
          <w:sz w:val="20"/>
          <w:lang w:val="ru-RU"/>
        </w:rPr>
        <w:t>употреблять в речи все формы страдательного залога;</w:t>
      </w:r>
    </w:p>
    <w:p w14:paraId="022B3896" w14:textId="77777777" w:rsidR="001A2154" w:rsidRPr="006E2C7F" w:rsidRDefault="001A2154" w:rsidP="001A2154">
      <w:pPr>
        <w:pStyle w:val="a0"/>
        <w:spacing w:line="240" w:lineRule="auto"/>
        <w:rPr>
          <w:i/>
          <w:sz w:val="20"/>
        </w:rPr>
      </w:pPr>
      <w:r w:rsidRPr="006E2C7F">
        <w:rPr>
          <w:i/>
          <w:sz w:val="20"/>
        </w:rPr>
        <w:t>употреблять в речи времена Past Perfect и Past Perfect Continuous;</w:t>
      </w:r>
    </w:p>
    <w:p w14:paraId="4F2671E3" w14:textId="77777777" w:rsidR="001A2154" w:rsidRPr="006E2C7F" w:rsidRDefault="001A2154" w:rsidP="001A2154">
      <w:pPr>
        <w:pStyle w:val="a0"/>
        <w:spacing w:line="240" w:lineRule="auto"/>
        <w:rPr>
          <w:i/>
          <w:sz w:val="20"/>
          <w:lang w:val="ru-RU"/>
        </w:rPr>
      </w:pPr>
      <w:r w:rsidRPr="006E2C7F">
        <w:rPr>
          <w:i/>
          <w:sz w:val="20"/>
          <w:lang w:val="ru-RU"/>
        </w:rPr>
        <w:t>употреблять в речи условные предложения нереального характера (</w:t>
      </w:r>
      <w:r w:rsidRPr="006E2C7F">
        <w:rPr>
          <w:i/>
          <w:sz w:val="20"/>
        </w:rPr>
        <w:t>Conditional</w:t>
      </w:r>
      <w:r w:rsidRPr="006E2C7F">
        <w:rPr>
          <w:i/>
          <w:sz w:val="20"/>
          <w:lang w:val="ru-RU"/>
        </w:rPr>
        <w:t xml:space="preserve"> 3);</w:t>
      </w:r>
    </w:p>
    <w:p w14:paraId="10EBEF6E" w14:textId="77777777" w:rsidR="001A2154" w:rsidRPr="006E2C7F" w:rsidRDefault="001A2154" w:rsidP="001A2154">
      <w:pPr>
        <w:pStyle w:val="a0"/>
        <w:spacing w:line="240" w:lineRule="auto"/>
        <w:rPr>
          <w:i/>
          <w:sz w:val="20"/>
        </w:rPr>
      </w:pPr>
      <w:r w:rsidRPr="006E2C7F">
        <w:rPr>
          <w:i/>
          <w:sz w:val="20"/>
        </w:rPr>
        <w:t>употреблять в речи структуру to be/get + used to + verb;</w:t>
      </w:r>
    </w:p>
    <w:p w14:paraId="464D10E6" w14:textId="77777777" w:rsidR="001A2154" w:rsidRPr="006E2C7F" w:rsidRDefault="001A2154" w:rsidP="001A2154">
      <w:pPr>
        <w:pStyle w:val="a0"/>
        <w:spacing w:line="240" w:lineRule="auto"/>
        <w:rPr>
          <w:i/>
          <w:sz w:val="20"/>
          <w:lang w:val="ru-RU"/>
        </w:rPr>
      </w:pPr>
      <w:r w:rsidRPr="006E2C7F">
        <w:rPr>
          <w:i/>
          <w:sz w:val="20"/>
          <w:lang w:val="ru-RU"/>
        </w:rPr>
        <w:t xml:space="preserve">употреблять в речи структуру </w:t>
      </w:r>
      <w:r w:rsidRPr="006E2C7F">
        <w:rPr>
          <w:i/>
          <w:sz w:val="20"/>
        </w:rPr>
        <w:t>used</w:t>
      </w:r>
      <w:r w:rsidRPr="006E2C7F">
        <w:rPr>
          <w:i/>
          <w:sz w:val="20"/>
          <w:lang w:val="ru-RU"/>
        </w:rPr>
        <w:t xml:space="preserve"> </w:t>
      </w:r>
      <w:r w:rsidRPr="006E2C7F">
        <w:rPr>
          <w:i/>
          <w:sz w:val="20"/>
        </w:rPr>
        <w:t>to</w:t>
      </w:r>
      <w:r w:rsidRPr="006E2C7F">
        <w:rPr>
          <w:i/>
          <w:sz w:val="20"/>
          <w:lang w:val="ru-RU"/>
        </w:rPr>
        <w:t xml:space="preserve"> / </w:t>
      </w:r>
      <w:r w:rsidRPr="006E2C7F">
        <w:rPr>
          <w:i/>
          <w:sz w:val="20"/>
        </w:rPr>
        <w:t>would</w:t>
      </w:r>
      <w:r w:rsidRPr="006E2C7F">
        <w:rPr>
          <w:i/>
          <w:sz w:val="20"/>
          <w:lang w:val="ru-RU"/>
        </w:rPr>
        <w:t xml:space="preserve"> + </w:t>
      </w:r>
      <w:r w:rsidRPr="006E2C7F">
        <w:rPr>
          <w:i/>
          <w:sz w:val="20"/>
        </w:rPr>
        <w:t>verb</w:t>
      </w:r>
      <w:r w:rsidRPr="006E2C7F">
        <w:rPr>
          <w:i/>
          <w:sz w:val="20"/>
          <w:lang w:val="ru-RU"/>
        </w:rPr>
        <w:t xml:space="preserve"> для обозначения регулярных действий в прошлом;</w:t>
      </w:r>
    </w:p>
    <w:p w14:paraId="158E1B67" w14:textId="77777777" w:rsidR="001A2154" w:rsidRPr="006E2C7F" w:rsidRDefault="001A2154" w:rsidP="001A2154">
      <w:pPr>
        <w:pStyle w:val="a0"/>
        <w:spacing w:line="240" w:lineRule="auto"/>
        <w:rPr>
          <w:i/>
          <w:sz w:val="20"/>
        </w:rPr>
      </w:pPr>
      <w:r w:rsidRPr="006E2C7F">
        <w:rPr>
          <w:i/>
          <w:sz w:val="20"/>
        </w:rPr>
        <w:t>употреблять в речи предложения с конструкциями as … as; not so … as; either … or; neither … nor;</w:t>
      </w:r>
    </w:p>
    <w:p w14:paraId="07BDFBB7" w14:textId="77777777" w:rsidR="00AB0CC2" w:rsidRPr="006E2C7F" w:rsidRDefault="001A2154" w:rsidP="001A2154">
      <w:pPr>
        <w:pStyle w:val="a0"/>
        <w:numPr>
          <w:ilvl w:val="0"/>
          <w:numId w:val="0"/>
        </w:numPr>
        <w:spacing w:line="240" w:lineRule="auto"/>
        <w:ind w:left="360"/>
        <w:rPr>
          <w:i/>
          <w:color w:val="FF0000"/>
          <w:sz w:val="20"/>
          <w:lang w:val="ru-RU"/>
        </w:rPr>
      </w:pPr>
      <w:r w:rsidRPr="006E2C7F">
        <w:rPr>
          <w:i/>
          <w:sz w:val="20"/>
          <w:lang w:val="ru-RU"/>
        </w:rPr>
        <w:t>использовать широкий спектр союзов для выражения противопоставления и различия в сложных предложениях.</w:t>
      </w:r>
      <w:r w:rsidR="00403F32" w:rsidRPr="006E2C7F">
        <w:rPr>
          <w:sz w:val="20"/>
          <w:bdr w:val="none" w:sz="0" w:space="0" w:color="auto"/>
          <w:lang w:val="ru-RU" w:eastAsia="ar-SA"/>
        </w:rPr>
        <w:cr/>
      </w:r>
    </w:p>
    <w:p w14:paraId="1E6E3EED" w14:textId="77777777" w:rsidR="00AB0CC2" w:rsidRPr="006E2C7F" w:rsidRDefault="00AB0CC2" w:rsidP="00DF36C8">
      <w:pPr>
        <w:ind w:firstLine="454"/>
        <w:rPr>
          <w:i/>
          <w:szCs w:val="20"/>
          <w:lang w:val="ru-RU"/>
        </w:rPr>
      </w:pPr>
      <w:r w:rsidRPr="006E2C7F">
        <w:rPr>
          <w:szCs w:val="20"/>
          <w:lang w:val="ru-RU"/>
        </w:rPr>
        <w:t xml:space="preserve"> </w:t>
      </w:r>
    </w:p>
    <w:p w14:paraId="0670BA5B" w14:textId="77777777" w:rsidR="00AB0CC2" w:rsidRPr="006E2C7F" w:rsidRDefault="00AB0CC2" w:rsidP="00DF36C8">
      <w:pPr>
        <w:pStyle w:val="100"/>
        <w:ind w:firstLine="454"/>
        <w:rPr>
          <w:b w:val="0"/>
        </w:rPr>
      </w:pPr>
      <w:bookmarkStart w:id="102" w:name="_Toc434850660"/>
      <w:bookmarkStart w:id="103" w:name="_Toc435412679"/>
      <w:bookmarkStart w:id="104" w:name="_Toc453968151"/>
      <w:bookmarkStart w:id="105" w:name="_Toc491528934"/>
      <w:bookmarkStart w:id="106" w:name="_Toc42596728"/>
      <w:r w:rsidRPr="006E2C7F">
        <w:rPr>
          <w:b w:val="0"/>
        </w:rPr>
        <w:t>История</w:t>
      </w:r>
      <w:bookmarkEnd w:id="102"/>
      <w:bookmarkEnd w:id="103"/>
      <w:bookmarkEnd w:id="104"/>
      <w:bookmarkEnd w:id="105"/>
      <w:bookmarkEnd w:id="106"/>
    </w:p>
    <w:p w14:paraId="2DA9E7A3"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«История» на уровне среднего общего образования:</w:t>
      </w:r>
    </w:p>
    <w:p w14:paraId="6A2822FE" w14:textId="77777777" w:rsidR="00AB0CC2" w:rsidRPr="006E2C7F" w:rsidRDefault="00AB0CC2" w:rsidP="00DF36C8">
      <w:pPr>
        <w:ind w:firstLine="454"/>
        <w:rPr>
          <w:szCs w:val="20"/>
          <w:lang w:val="ru-RU"/>
        </w:rPr>
      </w:pPr>
      <w:r w:rsidRPr="006E2C7F">
        <w:rPr>
          <w:szCs w:val="20"/>
          <w:lang w:val="ru-RU"/>
        </w:rPr>
        <w:lastRenderedPageBreak/>
        <w:t>Выпускник на базовом уровне научится:</w:t>
      </w:r>
    </w:p>
    <w:p w14:paraId="20D34EC1"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рассматривать историю России как неотъемлемую часть мирового исторического процесса;</w:t>
      </w:r>
      <w:r w:rsidRPr="006E2C7F">
        <w:rPr>
          <w:rStyle w:val="apple-converted-space"/>
          <w:sz w:val="20"/>
        </w:rPr>
        <w:t> </w:t>
      </w:r>
    </w:p>
    <w:p w14:paraId="65810BD7" w14:textId="77777777" w:rsidR="00AB0CC2" w:rsidRPr="006E2C7F" w:rsidRDefault="00AB0CC2" w:rsidP="00DF36C8">
      <w:pPr>
        <w:pStyle w:val="a0"/>
        <w:spacing w:line="240" w:lineRule="auto"/>
        <w:ind w:firstLine="454"/>
        <w:rPr>
          <w:rStyle w:val="apple-converted-space"/>
          <w:sz w:val="20"/>
          <w:lang w:val="ru-RU"/>
        </w:rPr>
      </w:pPr>
      <w:r w:rsidRPr="006E2C7F">
        <w:rPr>
          <w:rStyle w:val="apple-converted-space"/>
          <w:sz w:val="20"/>
          <w:lang w:val="ru-RU"/>
        </w:rPr>
        <w:t>знать основные даты и временные периоды всеобщей и отечественной истории из раздела дидактических единиц;</w:t>
      </w:r>
    </w:p>
    <w:p w14:paraId="22B02D1F"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последовательность и длительность исторических событий, явлений, процессов;</w:t>
      </w:r>
    </w:p>
    <w:p w14:paraId="5BBFB4F5"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место, обстоятельства, участников, результаты важнейших исторических событий;</w:t>
      </w:r>
    </w:p>
    <w:p w14:paraId="648E0BC5" w14:textId="77777777" w:rsidR="00AB0CC2" w:rsidRPr="006E2C7F" w:rsidRDefault="00AB0CC2" w:rsidP="00DF36C8">
      <w:pPr>
        <w:pStyle w:val="a0"/>
        <w:spacing w:line="240" w:lineRule="auto"/>
        <w:ind w:firstLine="454"/>
        <w:rPr>
          <w:sz w:val="20"/>
          <w:shd w:val="clear" w:color="auto" w:fill="FFFFFF"/>
          <w:lang w:val="ru-RU"/>
        </w:rPr>
      </w:pPr>
      <w:r w:rsidRPr="006E2C7F">
        <w:rPr>
          <w:sz w:val="20"/>
          <w:shd w:val="clear" w:color="auto" w:fill="FFFFFF"/>
          <w:lang w:val="ru-RU"/>
        </w:rPr>
        <w:t xml:space="preserve">представлять культурное наследие России и других стран; </w:t>
      </w:r>
    </w:p>
    <w:p w14:paraId="38666C91" w14:textId="77777777" w:rsidR="00AB0CC2" w:rsidRPr="006E2C7F" w:rsidRDefault="00AB0CC2" w:rsidP="00DF36C8">
      <w:pPr>
        <w:pStyle w:val="a0"/>
        <w:spacing w:line="240" w:lineRule="auto"/>
        <w:ind w:firstLine="454"/>
        <w:rPr>
          <w:sz w:val="20"/>
          <w:shd w:val="clear" w:color="auto" w:fill="FFFFFF"/>
        </w:rPr>
      </w:pPr>
      <w:r w:rsidRPr="006E2C7F">
        <w:rPr>
          <w:sz w:val="20"/>
          <w:shd w:val="clear" w:color="auto" w:fill="FFFFFF"/>
        </w:rPr>
        <w:t xml:space="preserve">работать с историческими документами; </w:t>
      </w:r>
    </w:p>
    <w:p w14:paraId="4C5FD503"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сравнивать различные исторические документы, давать им общую характеристику;</w:t>
      </w:r>
      <w:r w:rsidRPr="006E2C7F">
        <w:rPr>
          <w:rStyle w:val="apple-converted-space"/>
          <w:sz w:val="20"/>
        </w:rPr>
        <w:t> </w:t>
      </w:r>
    </w:p>
    <w:p w14:paraId="137BA1DE"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критически анализировать информацию из различных источников;</w:t>
      </w:r>
      <w:r w:rsidRPr="006E2C7F">
        <w:rPr>
          <w:rStyle w:val="apple-converted-space"/>
          <w:sz w:val="20"/>
        </w:rPr>
        <w:t> </w:t>
      </w:r>
    </w:p>
    <w:p w14:paraId="08FD89F5"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соотносить иллюстративный материал с историческими событиями, явлениями, процессами, персоналиями;</w:t>
      </w:r>
    </w:p>
    <w:p w14:paraId="01A23A59"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статистическую (информационную) таблицу, график, диаграмму как источники информации;</w:t>
      </w:r>
    </w:p>
    <w:p w14:paraId="47A5209A" w14:textId="77777777" w:rsidR="00AB0CC2" w:rsidRPr="006E2C7F" w:rsidRDefault="00AB0CC2" w:rsidP="00DF36C8">
      <w:pPr>
        <w:pStyle w:val="a0"/>
        <w:spacing w:line="240" w:lineRule="auto"/>
        <w:ind w:firstLine="454"/>
        <w:rPr>
          <w:sz w:val="20"/>
          <w:shd w:val="clear" w:color="auto" w:fill="FFFFFF"/>
          <w:lang w:val="ru-RU"/>
        </w:rPr>
      </w:pPr>
      <w:r w:rsidRPr="006E2C7F">
        <w:rPr>
          <w:sz w:val="20"/>
          <w:lang w:val="ru-RU"/>
        </w:rPr>
        <w:t>использовать аудиовизуальный ряд как источник информации;</w:t>
      </w:r>
      <w:r w:rsidRPr="006E2C7F">
        <w:rPr>
          <w:sz w:val="20"/>
          <w:shd w:val="clear" w:color="auto" w:fill="FFFFFF"/>
          <w:lang w:val="ru-RU"/>
        </w:rPr>
        <w:t xml:space="preserve"> </w:t>
      </w:r>
    </w:p>
    <w:p w14:paraId="24E09D99"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составлять описание исторических объектов и памятников на основе текста, иллюстраций, макетов, интернет-ресурсов;</w:t>
      </w:r>
      <w:r w:rsidRPr="006E2C7F">
        <w:rPr>
          <w:rStyle w:val="apple-converted-space"/>
          <w:sz w:val="20"/>
        </w:rPr>
        <w:t> </w:t>
      </w:r>
    </w:p>
    <w:p w14:paraId="580AB9DE"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работать с хронологическими таблицами, картами и схемами;</w:t>
      </w:r>
      <w:r w:rsidRPr="006E2C7F">
        <w:rPr>
          <w:rStyle w:val="apple-converted-space"/>
          <w:sz w:val="20"/>
        </w:rPr>
        <w:t> </w:t>
      </w:r>
    </w:p>
    <w:p w14:paraId="2E8957D6" w14:textId="77777777" w:rsidR="00AB0CC2" w:rsidRPr="006E2C7F" w:rsidRDefault="00AB0CC2" w:rsidP="00DF36C8">
      <w:pPr>
        <w:pStyle w:val="a0"/>
        <w:spacing w:line="240" w:lineRule="auto"/>
        <w:ind w:firstLine="454"/>
        <w:rPr>
          <w:sz w:val="20"/>
          <w:shd w:val="clear" w:color="auto" w:fill="FFFFFF"/>
        </w:rPr>
      </w:pPr>
      <w:r w:rsidRPr="006E2C7F">
        <w:rPr>
          <w:sz w:val="20"/>
          <w:shd w:val="clear" w:color="auto" w:fill="FFFFFF"/>
        </w:rPr>
        <w:t xml:space="preserve">читать легенду исторической карты; </w:t>
      </w:r>
    </w:p>
    <w:p w14:paraId="65FB6C94" w14:textId="77777777" w:rsidR="00AB0CC2" w:rsidRPr="006E2C7F" w:rsidRDefault="00AB0CC2" w:rsidP="00DF36C8">
      <w:pPr>
        <w:pStyle w:val="a0"/>
        <w:spacing w:line="240" w:lineRule="auto"/>
        <w:ind w:firstLine="454"/>
        <w:rPr>
          <w:sz w:val="20"/>
          <w:shd w:val="clear" w:color="auto" w:fill="FFFFFF"/>
          <w:lang w:val="ru-RU"/>
        </w:rPr>
      </w:pPr>
      <w:r w:rsidRPr="006E2C7F">
        <w:rPr>
          <w:sz w:val="20"/>
          <w:shd w:val="clear" w:color="auto" w:fill="FFFFFF"/>
          <w:lang w:val="ru-RU"/>
        </w:rPr>
        <w:t xml:space="preserve">владеть основной современной терминологией исторической науки, предусмотренной программой; </w:t>
      </w:r>
    </w:p>
    <w:p w14:paraId="798160AC" w14:textId="77777777" w:rsidR="00AB0CC2" w:rsidRPr="006E2C7F" w:rsidRDefault="00AB0CC2" w:rsidP="00DF36C8">
      <w:pPr>
        <w:pStyle w:val="a0"/>
        <w:spacing w:line="240" w:lineRule="auto"/>
        <w:ind w:firstLine="454"/>
        <w:rPr>
          <w:sz w:val="20"/>
          <w:shd w:val="clear" w:color="auto" w:fill="FFFFFF"/>
          <w:lang w:val="ru-RU"/>
        </w:rPr>
      </w:pPr>
      <w:r w:rsidRPr="006E2C7F">
        <w:rPr>
          <w:sz w:val="20"/>
          <w:shd w:val="clear" w:color="auto" w:fill="FFFFFF"/>
          <w:lang w:val="ru-RU"/>
        </w:rPr>
        <w:t xml:space="preserve">демонстрировать умение вести диалог, участвовать в дискуссии по исторической тематике; </w:t>
      </w:r>
    </w:p>
    <w:p w14:paraId="7366B0CD" w14:textId="77777777" w:rsidR="00AB0CC2" w:rsidRPr="006E2C7F" w:rsidRDefault="00AB0CC2" w:rsidP="00DF36C8">
      <w:pPr>
        <w:pStyle w:val="a0"/>
        <w:spacing w:line="240" w:lineRule="auto"/>
        <w:ind w:firstLine="454"/>
        <w:rPr>
          <w:sz w:val="20"/>
          <w:shd w:val="clear" w:color="auto" w:fill="FFFFFF"/>
          <w:lang w:val="ru-RU"/>
        </w:rPr>
      </w:pPr>
      <w:r w:rsidRPr="006E2C7F">
        <w:rPr>
          <w:sz w:val="20"/>
          <w:shd w:val="clear" w:color="auto" w:fill="FFFFFF"/>
          <w:lang w:val="ru-RU"/>
        </w:rPr>
        <w:t>оценивать роль личности в отечественной истории ХХ века;</w:t>
      </w:r>
    </w:p>
    <w:p w14:paraId="45998E4D" w14:textId="77777777" w:rsidR="00AB0CC2" w:rsidRPr="006E2C7F" w:rsidRDefault="00AB0CC2" w:rsidP="00DF36C8">
      <w:pPr>
        <w:pStyle w:val="a0"/>
        <w:spacing w:line="240" w:lineRule="auto"/>
        <w:ind w:firstLine="454"/>
        <w:rPr>
          <w:rStyle w:val="apple-converted-space"/>
          <w:sz w:val="20"/>
          <w:lang w:val="ru-RU"/>
        </w:rPr>
      </w:pPr>
      <w:r w:rsidRPr="006E2C7F">
        <w:rPr>
          <w:sz w:val="20"/>
          <w:shd w:val="clear" w:color="auto" w:fill="FFFFFF"/>
          <w:lang w:val="ru-RU"/>
        </w:rPr>
        <w:t>ориентироваться в дискуссионных вопросах российской истории ХХ века и существующих в науке их современных версиях и трактовках.</w:t>
      </w:r>
    </w:p>
    <w:p w14:paraId="2EF4F41E"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0645FC11" w14:textId="77777777" w:rsidR="00AB0CC2" w:rsidRPr="006E2C7F" w:rsidRDefault="00AB0CC2" w:rsidP="00DF36C8">
      <w:pPr>
        <w:pStyle w:val="a0"/>
        <w:spacing w:line="240" w:lineRule="auto"/>
        <w:ind w:firstLine="454"/>
        <w:rPr>
          <w:rFonts w:eastAsia="Times New Roman"/>
          <w:i/>
          <w:sz w:val="20"/>
          <w:lang w:val="ru-RU"/>
        </w:rPr>
      </w:pPr>
      <w:r w:rsidRPr="006E2C7F">
        <w:rPr>
          <w:i/>
          <w:sz w:val="20"/>
          <w:shd w:val="clear" w:color="auto" w:fill="FFFFFF"/>
          <w:lang w:val="ru-RU"/>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14:paraId="45E3D17F"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устанавливать аналогии и оценивать вклад разных стран в сокровищницу мировой культуры;</w:t>
      </w:r>
      <w:r w:rsidRPr="006E2C7F">
        <w:rPr>
          <w:rStyle w:val="apple-converted-space"/>
          <w:i/>
          <w:sz w:val="20"/>
        </w:rPr>
        <w:t> </w:t>
      </w:r>
    </w:p>
    <w:p w14:paraId="4FE8CD40"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определять место и время создания исторических документов;</w:t>
      </w:r>
      <w:r w:rsidRPr="006E2C7F">
        <w:rPr>
          <w:rStyle w:val="apple-converted-space"/>
          <w:i/>
          <w:sz w:val="20"/>
        </w:rPr>
        <w:t> </w:t>
      </w:r>
    </w:p>
    <w:p w14:paraId="31170178"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6E2C7F">
        <w:rPr>
          <w:rStyle w:val="apple-converted-space"/>
          <w:i/>
          <w:sz w:val="20"/>
        </w:rPr>
        <w:t> </w:t>
      </w:r>
    </w:p>
    <w:p w14:paraId="5AA01DAD"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современные версии и трактовки важнейших проблем отечественной и всемирной истории;</w:t>
      </w:r>
    </w:p>
    <w:p w14:paraId="4B9F61D2"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6E2C7F">
        <w:rPr>
          <w:rStyle w:val="apple-converted-space"/>
          <w:i/>
          <w:sz w:val="20"/>
        </w:rPr>
        <w:t> </w:t>
      </w:r>
    </w:p>
    <w:p w14:paraId="3C788550"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6E2C7F">
        <w:rPr>
          <w:rStyle w:val="apple-converted-space"/>
          <w:i/>
          <w:sz w:val="20"/>
        </w:rPr>
        <w:t> </w:t>
      </w:r>
    </w:p>
    <w:p w14:paraId="769F2799" w14:textId="77777777" w:rsidR="00AB0CC2" w:rsidRPr="006E2C7F" w:rsidRDefault="00AB0CC2" w:rsidP="00DF36C8">
      <w:pPr>
        <w:pStyle w:val="a0"/>
        <w:spacing w:line="240" w:lineRule="auto"/>
        <w:ind w:firstLine="454"/>
        <w:rPr>
          <w:i/>
          <w:sz w:val="20"/>
          <w:lang w:val="ru-RU"/>
        </w:rPr>
      </w:pPr>
      <w:r w:rsidRPr="006E2C7F">
        <w:rPr>
          <w:i/>
          <w:sz w:val="20"/>
          <w:lang w:val="ru-RU"/>
        </w:rPr>
        <w:t>представлять историческую информацию в виде таблиц, схем, графиков и др., заполнять контурную карту;</w:t>
      </w:r>
    </w:p>
    <w:p w14:paraId="52BF1B1B"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соотносить историческое время, исторические события, действия и поступки исторических личностей ХХ века;</w:t>
      </w:r>
      <w:r w:rsidRPr="006E2C7F">
        <w:rPr>
          <w:rStyle w:val="apple-converted-space"/>
          <w:i/>
          <w:sz w:val="20"/>
        </w:rPr>
        <w:t> </w:t>
      </w:r>
    </w:p>
    <w:p w14:paraId="087FC4D6"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анализировать и оценивать исторические события местного масштаба в контексте общероссийской и мировой истории ХХ века;</w:t>
      </w:r>
      <w:r w:rsidRPr="006E2C7F">
        <w:rPr>
          <w:rStyle w:val="apple-converted-space"/>
          <w:i/>
          <w:sz w:val="20"/>
        </w:rPr>
        <w:t> </w:t>
      </w:r>
    </w:p>
    <w:p w14:paraId="28AEFA0B" w14:textId="77777777" w:rsidR="00AB0CC2" w:rsidRPr="006E2C7F" w:rsidRDefault="00AB0CC2" w:rsidP="00DF36C8">
      <w:pPr>
        <w:pStyle w:val="a0"/>
        <w:spacing w:line="240" w:lineRule="auto"/>
        <w:ind w:firstLine="454"/>
        <w:rPr>
          <w:rStyle w:val="apple-converted-space"/>
          <w:i/>
          <w:sz w:val="20"/>
          <w:lang w:val="ru-RU"/>
        </w:rPr>
      </w:pPr>
      <w:r w:rsidRPr="006E2C7F">
        <w:rPr>
          <w:i/>
          <w:sz w:val="20"/>
          <w:shd w:val="clear" w:color="auto" w:fill="FFFFFF"/>
          <w:lang w:val="ru-RU"/>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6E2C7F">
        <w:rPr>
          <w:rStyle w:val="apple-converted-space"/>
          <w:i/>
          <w:sz w:val="20"/>
        </w:rPr>
        <w:t> </w:t>
      </w:r>
    </w:p>
    <w:p w14:paraId="5BBB4997" w14:textId="77777777" w:rsidR="00AB0CC2" w:rsidRPr="006E2C7F" w:rsidRDefault="00AB0CC2" w:rsidP="00DF36C8">
      <w:pPr>
        <w:pStyle w:val="a0"/>
        <w:spacing w:line="240" w:lineRule="auto"/>
        <w:ind w:firstLine="454"/>
        <w:rPr>
          <w:rStyle w:val="apple-converted-space"/>
          <w:rFonts w:eastAsia="Times New Roman"/>
          <w:i/>
          <w:sz w:val="20"/>
          <w:lang w:val="ru-RU"/>
        </w:rPr>
      </w:pPr>
      <w:r w:rsidRPr="006E2C7F">
        <w:rPr>
          <w:i/>
          <w:sz w:val="20"/>
          <w:shd w:val="clear" w:color="auto" w:fill="FFFFFF"/>
          <w:lang w:val="ru-RU"/>
        </w:rPr>
        <w:t>приводить аргументы и примеры в защиту своей точки зрения;</w:t>
      </w:r>
      <w:r w:rsidRPr="006E2C7F">
        <w:rPr>
          <w:rStyle w:val="apple-converted-space"/>
          <w:i/>
          <w:sz w:val="20"/>
        </w:rPr>
        <w:t> </w:t>
      </w:r>
    </w:p>
    <w:p w14:paraId="3B031EA4" w14:textId="77777777" w:rsidR="00AB0CC2" w:rsidRPr="006E2C7F" w:rsidRDefault="00AB0CC2" w:rsidP="00DF36C8">
      <w:pPr>
        <w:pStyle w:val="a0"/>
        <w:spacing w:line="240" w:lineRule="auto"/>
        <w:ind w:firstLine="454"/>
        <w:rPr>
          <w:i/>
          <w:sz w:val="20"/>
          <w:lang w:val="ru-RU"/>
        </w:rPr>
      </w:pPr>
      <w:r w:rsidRPr="006E2C7F">
        <w:rPr>
          <w:i/>
          <w:sz w:val="20"/>
          <w:lang w:val="ru-RU"/>
        </w:rPr>
        <w:t>применять полученные знания при анализе современной политики России;</w:t>
      </w:r>
    </w:p>
    <w:p w14:paraId="01BB4BEE" w14:textId="77777777" w:rsidR="00AB0CC2" w:rsidRPr="006E2C7F" w:rsidRDefault="00AB0CC2" w:rsidP="00DF36C8">
      <w:pPr>
        <w:pStyle w:val="a0"/>
        <w:spacing w:line="240" w:lineRule="auto"/>
        <w:ind w:firstLine="454"/>
        <w:rPr>
          <w:i/>
          <w:sz w:val="20"/>
        </w:rPr>
      </w:pPr>
      <w:r w:rsidRPr="006E2C7F">
        <w:rPr>
          <w:i/>
          <w:sz w:val="20"/>
        </w:rPr>
        <w:t>владеть элементами проектной деятельности.</w:t>
      </w:r>
    </w:p>
    <w:p w14:paraId="095C8E7B" w14:textId="77777777" w:rsidR="00AB0CC2" w:rsidRPr="006E2C7F" w:rsidRDefault="00AB0CC2" w:rsidP="00DF36C8">
      <w:pPr>
        <w:pStyle w:val="a0"/>
        <w:numPr>
          <w:ilvl w:val="0"/>
          <w:numId w:val="0"/>
        </w:numPr>
        <w:spacing w:line="240" w:lineRule="auto"/>
        <w:ind w:firstLine="454"/>
        <w:rPr>
          <w:i/>
          <w:sz w:val="20"/>
          <w:lang w:val="ru-RU"/>
        </w:rPr>
      </w:pPr>
    </w:p>
    <w:p w14:paraId="3ED2ADD2" w14:textId="77777777" w:rsidR="00AB0CC2" w:rsidRPr="006E2C7F" w:rsidRDefault="00AB0CC2" w:rsidP="00DF36C8">
      <w:pPr>
        <w:pStyle w:val="100"/>
        <w:ind w:firstLine="454"/>
        <w:rPr>
          <w:b w:val="0"/>
        </w:rPr>
      </w:pPr>
      <w:bookmarkStart w:id="107" w:name="_Toc434850663"/>
      <w:bookmarkStart w:id="108" w:name="_Toc435412680"/>
      <w:bookmarkStart w:id="109" w:name="_Toc453968152"/>
      <w:bookmarkStart w:id="110" w:name="_Toc491528935"/>
      <w:bookmarkStart w:id="111" w:name="_Toc42596729"/>
      <w:r w:rsidRPr="006E2C7F">
        <w:rPr>
          <w:b w:val="0"/>
        </w:rPr>
        <w:t>География</w:t>
      </w:r>
      <w:bookmarkEnd w:id="107"/>
      <w:bookmarkEnd w:id="108"/>
      <w:bookmarkEnd w:id="109"/>
      <w:bookmarkEnd w:id="110"/>
      <w:bookmarkEnd w:id="111"/>
    </w:p>
    <w:p w14:paraId="33633768"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«География» на уровне среднего общего образования:</w:t>
      </w:r>
    </w:p>
    <w:p w14:paraId="00517171"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4F79BBAA" w14:textId="77777777" w:rsidR="00AB0CC2" w:rsidRPr="006E2C7F" w:rsidRDefault="00AB0CC2" w:rsidP="00DF36C8">
      <w:pPr>
        <w:pStyle w:val="a0"/>
        <w:spacing w:line="240" w:lineRule="auto"/>
        <w:ind w:firstLine="454"/>
        <w:rPr>
          <w:sz w:val="20"/>
          <w:lang w:val="ru-RU"/>
        </w:rPr>
      </w:pPr>
      <w:r w:rsidRPr="006E2C7F">
        <w:rPr>
          <w:sz w:val="20"/>
          <w:lang w:val="ru-RU"/>
        </w:rPr>
        <w:t>понимать значение географии как науки и объяснять ее роль в решении проблем человечества;</w:t>
      </w:r>
    </w:p>
    <w:p w14:paraId="0C214AC5"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14:paraId="743E198A" w14:textId="77777777" w:rsidR="00AB0CC2" w:rsidRPr="006E2C7F" w:rsidRDefault="00AB0CC2" w:rsidP="00DF36C8">
      <w:pPr>
        <w:pStyle w:val="a0"/>
        <w:spacing w:line="240" w:lineRule="auto"/>
        <w:ind w:firstLine="454"/>
        <w:rPr>
          <w:sz w:val="20"/>
          <w:lang w:val="ru-RU"/>
        </w:rPr>
      </w:pPr>
      <w:r w:rsidRPr="006E2C7F">
        <w:rPr>
          <w:sz w:val="20"/>
          <w:lang w:val="ru-RU"/>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14:paraId="0D66C942" w14:textId="77777777" w:rsidR="00AB0CC2" w:rsidRPr="006E2C7F" w:rsidRDefault="00AB0CC2" w:rsidP="00DF36C8">
      <w:pPr>
        <w:pStyle w:val="a0"/>
        <w:spacing w:line="240" w:lineRule="auto"/>
        <w:ind w:firstLine="454"/>
        <w:rPr>
          <w:sz w:val="20"/>
          <w:lang w:val="ru-RU"/>
        </w:rPr>
      </w:pPr>
      <w:r w:rsidRPr="006E2C7F">
        <w:rPr>
          <w:sz w:val="20"/>
          <w:lang w:val="ru-RU"/>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14:paraId="3B43A1D9" w14:textId="77777777" w:rsidR="00AB0CC2" w:rsidRPr="006E2C7F" w:rsidRDefault="00AB0CC2" w:rsidP="00DF36C8">
      <w:pPr>
        <w:pStyle w:val="a0"/>
        <w:spacing w:line="240" w:lineRule="auto"/>
        <w:ind w:firstLine="454"/>
        <w:rPr>
          <w:sz w:val="20"/>
          <w:lang w:val="ru-RU"/>
        </w:rPr>
      </w:pPr>
      <w:r w:rsidRPr="006E2C7F">
        <w:rPr>
          <w:sz w:val="20"/>
          <w:lang w:val="ru-RU"/>
        </w:rPr>
        <w:t>сравнивать географические объекты между собой по заданным критериям;</w:t>
      </w:r>
    </w:p>
    <w:p w14:paraId="2CA4D681" w14:textId="77777777" w:rsidR="00AB0CC2" w:rsidRPr="006E2C7F" w:rsidRDefault="00AB0CC2" w:rsidP="00DF36C8">
      <w:pPr>
        <w:pStyle w:val="a0"/>
        <w:spacing w:line="240" w:lineRule="auto"/>
        <w:ind w:firstLine="454"/>
        <w:rPr>
          <w:sz w:val="20"/>
          <w:lang w:val="ru-RU"/>
        </w:rPr>
      </w:pPr>
      <w:r w:rsidRPr="006E2C7F">
        <w:rPr>
          <w:sz w:val="20"/>
          <w:lang w:val="ru-RU"/>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14:paraId="4AC5D014"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причинно-следственные связи природно-хозяйственных явлений и процессов;</w:t>
      </w:r>
    </w:p>
    <w:p w14:paraId="21CC7878" w14:textId="77777777" w:rsidR="00AB0CC2" w:rsidRPr="006E2C7F" w:rsidRDefault="00AB0CC2" w:rsidP="00DF36C8">
      <w:pPr>
        <w:pStyle w:val="a0"/>
        <w:spacing w:line="240" w:lineRule="auto"/>
        <w:ind w:firstLine="454"/>
        <w:rPr>
          <w:sz w:val="20"/>
          <w:lang w:val="ru-RU"/>
        </w:rPr>
      </w:pPr>
      <w:r w:rsidRPr="006E2C7F">
        <w:rPr>
          <w:sz w:val="20"/>
          <w:lang w:val="ru-RU"/>
        </w:rPr>
        <w:t>выделять и объяснять существенные признаки географических объектов и явлений;</w:t>
      </w:r>
    </w:p>
    <w:p w14:paraId="3C3647F8" w14:textId="77777777" w:rsidR="00AB0CC2" w:rsidRPr="006E2C7F" w:rsidRDefault="00AB0CC2" w:rsidP="00DF36C8">
      <w:pPr>
        <w:pStyle w:val="a0"/>
        <w:spacing w:line="240" w:lineRule="auto"/>
        <w:ind w:firstLine="454"/>
        <w:rPr>
          <w:sz w:val="20"/>
          <w:lang w:val="ru-RU"/>
        </w:rPr>
      </w:pPr>
      <w:r w:rsidRPr="006E2C7F">
        <w:rPr>
          <w:sz w:val="20"/>
          <w:lang w:val="ru-RU"/>
        </w:rPr>
        <w:t>выявлять и объяснять географические аспекты различных текущих событий и ситуаций;</w:t>
      </w:r>
    </w:p>
    <w:p w14:paraId="0973CDAA" w14:textId="77777777" w:rsidR="00AB0CC2" w:rsidRPr="006E2C7F" w:rsidRDefault="00AB0CC2" w:rsidP="00DF36C8">
      <w:pPr>
        <w:pStyle w:val="a0"/>
        <w:spacing w:line="240" w:lineRule="auto"/>
        <w:ind w:firstLine="454"/>
        <w:rPr>
          <w:sz w:val="20"/>
          <w:lang w:val="ru-RU"/>
        </w:rPr>
      </w:pPr>
      <w:bookmarkStart w:id="112" w:name="h.2suumq8qn9ny" w:colFirst="0" w:colLast="0"/>
      <w:bookmarkEnd w:id="112"/>
      <w:r w:rsidRPr="006E2C7F">
        <w:rPr>
          <w:sz w:val="20"/>
          <w:lang w:val="ru-RU"/>
        </w:rPr>
        <w:lastRenderedPageBreak/>
        <w:t>описывать изменения геосистем в результате природных и антропогенных воздействий;</w:t>
      </w:r>
    </w:p>
    <w:p w14:paraId="3AA59AB2" w14:textId="77777777" w:rsidR="00AB0CC2" w:rsidRPr="006E2C7F" w:rsidRDefault="00AB0CC2" w:rsidP="00DF36C8">
      <w:pPr>
        <w:pStyle w:val="a0"/>
        <w:spacing w:line="240" w:lineRule="auto"/>
        <w:ind w:firstLine="454"/>
        <w:rPr>
          <w:sz w:val="20"/>
          <w:lang w:val="ru-RU"/>
        </w:rPr>
      </w:pPr>
      <w:bookmarkStart w:id="113" w:name="h.acvnlygo8lhv" w:colFirst="0" w:colLast="0"/>
      <w:bookmarkEnd w:id="113"/>
      <w:r w:rsidRPr="006E2C7F">
        <w:rPr>
          <w:sz w:val="20"/>
          <w:lang w:val="ru-RU"/>
        </w:rPr>
        <w:t>решать задачи по определению состояния окружающей среды, ее пригодности для жизни человека;</w:t>
      </w:r>
    </w:p>
    <w:p w14:paraId="7E2C7162" w14:textId="77777777" w:rsidR="00AB0CC2" w:rsidRPr="006E2C7F" w:rsidRDefault="00AB0CC2" w:rsidP="00DF36C8">
      <w:pPr>
        <w:pStyle w:val="a0"/>
        <w:spacing w:line="240" w:lineRule="auto"/>
        <w:ind w:firstLine="454"/>
        <w:rPr>
          <w:sz w:val="20"/>
          <w:lang w:val="ru-RU"/>
        </w:rPr>
      </w:pPr>
      <w:r w:rsidRPr="006E2C7F">
        <w:rPr>
          <w:sz w:val="20"/>
          <w:lang w:val="ru-RU"/>
        </w:rPr>
        <w:t>оценивать демографическую ситуацию, процессы урбанизации, миграции в странах и регионах мира;</w:t>
      </w:r>
    </w:p>
    <w:p w14:paraId="0A06AAD3" w14:textId="77777777" w:rsidR="00AB0CC2" w:rsidRPr="006E2C7F" w:rsidRDefault="00AB0CC2" w:rsidP="00DF36C8">
      <w:pPr>
        <w:pStyle w:val="a0"/>
        <w:spacing w:line="240" w:lineRule="auto"/>
        <w:ind w:firstLine="454"/>
        <w:rPr>
          <w:sz w:val="20"/>
          <w:lang w:val="ru-RU"/>
        </w:rPr>
      </w:pPr>
      <w:r w:rsidRPr="006E2C7F">
        <w:rPr>
          <w:sz w:val="20"/>
          <w:lang w:val="ru-RU"/>
        </w:rPr>
        <w:t>объяснять состав, структуру и закономерности размещения населения мира, регионов, стран и их частей;</w:t>
      </w:r>
    </w:p>
    <w:p w14:paraId="3CD41B9F" w14:textId="77777777" w:rsidR="00AB0CC2" w:rsidRPr="006E2C7F" w:rsidRDefault="00AB0CC2" w:rsidP="00DF36C8">
      <w:pPr>
        <w:pStyle w:val="a0"/>
        <w:spacing w:line="240" w:lineRule="auto"/>
        <w:ind w:firstLine="454"/>
        <w:rPr>
          <w:sz w:val="20"/>
        </w:rPr>
      </w:pPr>
      <w:r w:rsidRPr="006E2C7F">
        <w:rPr>
          <w:sz w:val="20"/>
        </w:rPr>
        <w:t>характеризовать географию рынка труда;</w:t>
      </w:r>
    </w:p>
    <w:p w14:paraId="30347ABB" w14:textId="77777777" w:rsidR="00AB0CC2" w:rsidRPr="006E2C7F" w:rsidRDefault="00AB0CC2" w:rsidP="00DF36C8">
      <w:pPr>
        <w:pStyle w:val="a0"/>
        <w:spacing w:line="240" w:lineRule="auto"/>
        <w:ind w:firstLine="454"/>
        <w:rPr>
          <w:sz w:val="20"/>
          <w:lang w:val="ru-RU"/>
        </w:rPr>
      </w:pPr>
      <w:r w:rsidRPr="006E2C7F">
        <w:rPr>
          <w:sz w:val="20"/>
          <w:lang w:val="ru-RU"/>
        </w:rPr>
        <w:t>рассчитывать численность населения с учетом естественного движения и миграции населения стран, регионов мира;</w:t>
      </w:r>
    </w:p>
    <w:p w14:paraId="685514D9" w14:textId="77777777" w:rsidR="00AB0CC2" w:rsidRPr="006E2C7F" w:rsidRDefault="00AB0CC2" w:rsidP="00DF36C8">
      <w:pPr>
        <w:pStyle w:val="a0"/>
        <w:spacing w:line="240" w:lineRule="auto"/>
        <w:ind w:firstLine="454"/>
        <w:rPr>
          <w:sz w:val="20"/>
          <w:lang w:val="ru-RU"/>
        </w:rPr>
      </w:pPr>
      <w:r w:rsidRPr="006E2C7F">
        <w:rPr>
          <w:sz w:val="20"/>
          <w:lang w:val="ru-RU"/>
        </w:rPr>
        <w:t>анализировать факторы и объяснять закономерности размещения отраслей хозяйства отдельных стран и регионов мира;</w:t>
      </w:r>
    </w:p>
    <w:p w14:paraId="230DBC86"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отраслевую структуру хозяйства отдельных стран и регионов мира;</w:t>
      </w:r>
    </w:p>
    <w:p w14:paraId="61062589"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объясняющие географическое разделение труда;</w:t>
      </w:r>
    </w:p>
    <w:p w14:paraId="43DAF633"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принадлежность стран к одному из уровней экономического развития, используя показатель внутреннего валового продукта;</w:t>
      </w:r>
    </w:p>
    <w:p w14:paraId="4223DEEA" w14:textId="77777777" w:rsidR="00AB0CC2" w:rsidRPr="006E2C7F" w:rsidRDefault="00AB0CC2" w:rsidP="00DF36C8">
      <w:pPr>
        <w:pStyle w:val="a0"/>
        <w:spacing w:line="240" w:lineRule="auto"/>
        <w:ind w:firstLine="454"/>
        <w:rPr>
          <w:sz w:val="20"/>
          <w:lang w:val="ru-RU"/>
        </w:rPr>
      </w:pPr>
      <w:r w:rsidRPr="006E2C7F">
        <w:rPr>
          <w:sz w:val="20"/>
          <w:lang w:val="ru-RU"/>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14:paraId="752B8F6C" w14:textId="77777777" w:rsidR="00AB0CC2" w:rsidRPr="006E2C7F" w:rsidRDefault="00AB0CC2" w:rsidP="00DF36C8">
      <w:pPr>
        <w:pStyle w:val="a0"/>
        <w:spacing w:line="240" w:lineRule="auto"/>
        <w:ind w:firstLine="454"/>
        <w:rPr>
          <w:sz w:val="20"/>
          <w:lang w:val="ru-RU"/>
        </w:rPr>
      </w:pPr>
      <w:r w:rsidRPr="006E2C7F">
        <w:rPr>
          <w:sz w:val="20"/>
          <w:lang w:val="ru-RU"/>
        </w:rPr>
        <w:t>оценивать место отдельных стран и регионов в мировом хозяйстве;</w:t>
      </w:r>
    </w:p>
    <w:p w14:paraId="232A08F7" w14:textId="77777777" w:rsidR="00AB0CC2" w:rsidRPr="006E2C7F" w:rsidRDefault="00AB0CC2" w:rsidP="00DF36C8">
      <w:pPr>
        <w:pStyle w:val="a0"/>
        <w:spacing w:line="240" w:lineRule="auto"/>
        <w:ind w:firstLine="454"/>
        <w:rPr>
          <w:sz w:val="20"/>
          <w:lang w:val="ru-RU"/>
        </w:rPr>
      </w:pPr>
      <w:r w:rsidRPr="006E2C7F">
        <w:rPr>
          <w:sz w:val="20"/>
          <w:lang w:val="ru-RU"/>
        </w:rPr>
        <w:t>оценивать роль России в мировом хозяйстве, системе международных финансово-экономических и политических отношений;</w:t>
      </w:r>
    </w:p>
    <w:p w14:paraId="1EA6A068" w14:textId="77777777" w:rsidR="00AB0CC2" w:rsidRPr="006E2C7F" w:rsidRDefault="00AB0CC2" w:rsidP="00DF36C8">
      <w:pPr>
        <w:pStyle w:val="a0"/>
        <w:spacing w:line="240" w:lineRule="auto"/>
        <w:ind w:firstLine="454"/>
        <w:rPr>
          <w:sz w:val="20"/>
          <w:lang w:val="ru-RU"/>
        </w:rPr>
      </w:pPr>
      <w:r w:rsidRPr="006E2C7F">
        <w:rPr>
          <w:sz w:val="20"/>
          <w:lang w:val="ru-RU"/>
        </w:rPr>
        <w:t>объяснять влияние глобальных проблем человечества на жизнь населения и развитие мирового хозяйства.</w:t>
      </w:r>
    </w:p>
    <w:p w14:paraId="796483DA" w14:textId="77777777" w:rsidR="00AB0CC2" w:rsidRPr="006E2C7F" w:rsidRDefault="00AB0CC2" w:rsidP="00DF36C8">
      <w:pPr>
        <w:pStyle w:val="4f6"/>
        <w:ind w:left="0" w:firstLine="454"/>
        <w:rPr>
          <w:color w:val="auto"/>
          <w:sz w:val="20"/>
          <w:szCs w:val="20"/>
        </w:rPr>
      </w:pPr>
      <w:r w:rsidRPr="006E2C7F">
        <w:rPr>
          <w:color w:val="auto"/>
          <w:sz w:val="20"/>
          <w:szCs w:val="20"/>
        </w:rPr>
        <w:t xml:space="preserve"> Выпускник на базовом уровне получит возможность научиться:</w:t>
      </w:r>
    </w:p>
    <w:p w14:paraId="20234CBD"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 характеризовать процессы, происходящие в географической среде; сравнивать процессы между собой, делать выводы на основе сравнения;</w:t>
      </w:r>
    </w:p>
    <w:p w14:paraId="0543C2F5" w14:textId="77777777" w:rsidR="00AB0CC2" w:rsidRPr="006E2C7F" w:rsidRDefault="00AB0CC2" w:rsidP="00DF36C8">
      <w:pPr>
        <w:pStyle w:val="a0"/>
        <w:spacing w:line="240" w:lineRule="auto"/>
        <w:ind w:firstLine="454"/>
        <w:rPr>
          <w:i/>
          <w:sz w:val="20"/>
          <w:lang w:val="ru-RU"/>
        </w:rPr>
      </w:pPr>
      <w:r w:rsidRPr="006E2C7F">
        <w:rPr>
          <w:i/>
          <w:sz w:val="20"/>
          <w:lang w:val="ru-RU"/>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14:paraId="139AF1BF" w14:textId="77777777" w:rsidR="00AB0CC2" w:rsidRPr="006E2C7F" w:rsidRDefault="00AB0CC2" w:rsidP="00DF36C8">
      <w:pPr>
        <w:pStyle w:val="a0"/>
        <w:spacing w:line="240" w:lineRule="auto"/>
        <w:ind w:firstLine="454"/>
        <w:rPr>
          <w:i/>
          <w:sz w:val="20"/>
          <w:lang w:val="ru-RU"/>
        </w:rPr>
      </w:pPr>
      <w:r w:rsidRPr="006E2C7F">
        <w:rPr>
          <w:i/>
          <w:sz w:val="20"/>
          <w:lang w:val="ru-RU"/>
        </w:rPr>
        <w:t>составлять географические описания населения, хозяйства и экологической обстановки отдельных стран и регионов мира;</w:t>
      </w:r>
    </w:p>
    <w:p w14:paraId="3A38DD77" w14:textId="77777777" w:rsidR="00AB0CC2" w:rsidRPr="006E2C7F" w:rsidRDefault="00AB0CC2" w:rsidP="00DF36C8">
      <w:pPr>
        <w:pStyle w:val="a0"/>
        <w:spacing w:line="240" w:lineRule="auto"/>
        <w:ind w:firstLine="454"/>
        <w:rPr>
          <w:i/>
          <w:sz w:val="20"/>
          <w:lang w:val="ru-RU"/>
        </w:rPr>
      </w:pPr>
      <w:r w:rsidRPr="006E2C7F">
        <w:rPr>
          <w:i/>
          <w:sz w:val="20"/>
          <w:lang w:val="ru-RU"/>
        </w:rPr>
        <w:t>делать прогнозы развития географических систем и комплексов в результате изменения их компонентов;</w:t>
      </w:r>
    </w:p>
    <w:p w14:paraId="3294F719" w14:textId="77777777" w:rsidR="00AB0CC2" w:rsidRPr="006E2C7F" w:rsidRDefault="00AB0CC2" w:rsidP="00DF36C8">
      <w:pPr>
        <w:pStyle w:val="a0"/>
        <w:spacing w:line="240" w:lineRule="auto"/>
        <w:ind w:firstLine="454"/>
        <w:rPr>
          <w:i/>
          <w:sz w:val="20"/>
          <w:lang w:val="ru-RU"/>
        </w:rPr>
      </w:pPr>
      <w:r w:rsidRPr="006E2C7F">
        <w:rPr>
          <w:i/>
          <w:sz w:val="20"/>
          <w:lang w:val="ru-RU"/>
        </w:rPr>
        <w:t>выделять наиболее важные экологические, социально-экономические проблемы;</w:t>
      </w:r>
    </w:p>
    <w:p w14:paraId="17D83DE5" w14:textId="77777777" w:rsidR="00AB0CC2" w:rsidRPr="006E2C7F" w:rsidRDefault="00AB0CC2" w:rsidP="00DF36C8">
      <w:pPr>
        <w:pStyle w:val="a0"/>
        <w:spacing w:line="240" w:lineRule="auto"/>
        <w:ind w:firstLine="454"/>
        <w:rPr>
          <w:i/>
          <w:sz w:val="20"/>
          <w:lang w:val="ru-RU"/>
        </w:rPr>
      </w:pPr>
      <w:r w:rsidRPr="006E2C7F">
        <w:rPr>
          <w:i/>
          <w:sz w:val="20"/>
          <w:lang w:val="ru-RU"/>
        </w:rPr>
        <w:t>давать научное объяснение процессам, явлениям, закономерностям, протекающим в географической оболочке;</w:t>
      </w:r>
    </w:p>
    <w:p w14:paraId="5DCB3C6D" w14:textId="77777777" w:rsidR="00AB0CC2" w:rsidRPr="006E2C7F" w:rsidRDefault="00AB0CC2" w:rsidP="00DF36C8">
      <w:pPr>
        <w:pStyle w:val="a0"/>
        <w:spacing w:line="240" w:lineRule="auto"/>
        <w:ind w:firstLine="454"/>
        <w:rPr>
          <w:i/>
          <w:sz w:val="20"/>
          <w:lang w:val="ru-RU"/>
        </w:rPr>
      </w:pPr>
      <w:r w:rsidRPr="006E2C7F">
        <w:rPr>
          <w:i/>
          <w:sz w:val="20"/>
          <w:lang w:val="ru-RU"/>
        </w:rPr>
        <w:t>понимать и характеризовать причины возникновения процессов и явлений, влияющих на безопасность окружающей среды;</w:t>
      </w:r>
    </w:p>
    <w:p w14:paraId="58DA1151"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40D72399" w14:textId="77777777" w:rsidR="00AB0CC2" w:rsidRPr="006E2C7F" w:rsidRDefault="00AB0CC2" w:rsidP="00DF36C8">
      <w:pPr>
        <w:pStyle w:val="a0"/>
        <w:spacing w:line="240" w:lineRule="auto"/>
        <w:ind w:firstLine="454"/>
        <w:rPr>
          <w:i/>
          <w:sz w:val="20"/>
          <w:lang w:val="ru-RU"/>
        </w:rPr>
      </w:pPr>
      <w:r w:rsidRPr="006E2C7F">
        <w:rPr>
          <w:i/>
          <w:sz w:val="20"/>
          <w:lang w:val="ru-RU"/>
        </w:rPr>
        <w:t>раскрывать сущность интеграционных процессов в мировом сообществе;</w:t>
      </w:r>
    </w:p>
    <w:p w14:paraId="187D6FE3" w14:textId="77777777" w:rsidR="00AB0CC2" w:rsidRPr="006E2C7F" w:rsidRDefault="00AB0CC2" w:rsidP="00DF36C8">
      <w:pPr>
        <w:pStyle w:val="a0"/>
        <w:spacing w:line="240" w:lineRule="auto"/>
        <w:ind w:firstLine="454"/>
        <w:rPr>
          <w:i/>
          <w:sz w:val="20"/>
          <w:lang w:val="ru-RU"/>
        </w:rPr>
      </w:pPr>
      <w:r w:rsidRPr="006E2C7F">
        <w:rPr>
          <w:i/>
          <w:sz w:val="20"/>
          <w:lang w:val="ru-RU"/>
        </w:rPr>
        <w:t>прогнозировать и оценивать изменения политической карты мира под влиянием международных отношений;</w:t>
      </w:r>
    </w:p>
    <w:p w14:paraId="1F3A1FFF"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 оценивать социально-экономические последствия изменения современной политической карты мира;</w:t>
      </w:r>
    </w:p>
    <w:p w14:paraId="13EA4CE3"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геополитические риски, вызванные социально-экономическими и геоэкологическими процессами, происходящими в мире;</w:t>
      </w:r>
    </w:p>
    <w:p w14:paraId="1E944C60"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изменение отраслевой структуры отдельных стран и регионов мира;</w:t>
      </w:r>
    </w:p>
    <w:p w14:paraId="3A42C349"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влияние отдельных стран и регионов на мировое хозяйство;</w:t>
      </w:r>
    </w:p>
    <w:p w14:paraId="2E4A9B24"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региональную политику отдельных стран и регионов;</w:t>
      </w:r>
    </w:p>
    <w:p w14:paraId="7F2E82D3"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основные направления международных исследований малоизученных территорий;</w:t>
      </w:r>
    </w:p>
    <w:p w14:paraId="365DD52F"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14:paraId="48C841B8" w14:textId="77777777" w:rsidR="00AB0CC2" w:rsidRPr="006E2C7F" w:rsidRDefault="00AB0CC2" w:rsidP="00DF36C8">
      <w:pPr>
        <w:pStyle w:val="a0"/>
        <w:spacing w:line="240" w:lineRule="auto"/>
        <w:ind w:firstLine="454"/>
        <w:rPr>
          <w:i/>
          <w:sz w:val="20"/>
          <w:lang w:val="ru-RU"/>
        </w:rPr>
      </w:pPr>
      <w:r w:rsidRPr="006E2C7F">
        <w:rPr>
          <w:i/>
          <w:sz w:val="20"/>
          <w:lang w:val="ru-RU"/>
        </w:rPr>
        <w:t>понимать принципы выделения и устанавливать соотношения между государственной территорией и исключительной экономической зоной России;</w:t>
      </w:r>
    </w:p>
    <w:p w14:paraId="458DFAEC" w14:textId="77777777" w:rsidR="00AB0CC2" w:rsidRPr="006E2C7F" w:rsidRDefault="00AB0CC2" w:rsidP="00DF36C8">
      <w:pPr>
        <w:pStyle w:val="a0"/>
        <w:spacing w:line="240" w:lineRule="auto"/>
        <w:ind w:firstLine="454"/>
        <w:rPr>
          <w:i/>
          <w:sz w:val="20"/>
          <w:lang w:val="ru-RU"/>
        </w:rPr>
      </w:pPr>
      <w:bookmarkStart w:id="114" w:name="h.6t3mrq4bbd2k" w:colFirst="0" w:colLast="0"/>
      <w:bookmarkEnd w:id="114"/>
      <w:r w:rsidRPr="006E2C7F">
        <w:rPr>
          <w:i/>
          <w:sz w:val="20"/>
          <w:lang w:val="ru-RU"/>
        </w:rPr>
        <w:t>давать оценку международной деятельности, направленной на решение глобальных проблем человечества.</w:t>
      </w:r>
    </w:p>
    <w:p w14:paraId="72E009B8" w14:textId="77777777" w:rsidR="00131C56" w:rsidRPr="006E2C7F" w:rsidRDefault="00131C56" w:rsidP="00DF36C8">
      <w:pPr>
        <w:ind w:firstLine="454"/>
        <w:rPr>
          <w:szCs w:val="20"/>
          <w:lang w:val="ru-RU" w:eastAsia="ru-RU"/>
        </w:rPr>
      </w:pPr>
      <w:bookmarkStart w:id="115" w:name="h.msinstug8ch5" w:colFirst="0" w:colLast="0"/>
      <w:bookmarkEnd w:id="115"/>
    </w:p>
    <w:p w14:paraId="17E1DDD1" w14:textId="77777777" w:rsidR="00AB0CC2" w:rsidRPr="006E2C7F" w:rsidRDefault="00AB0CC2" w:rsidP="00DF36C8">
      <w:pPr>
        <w:pStyle w:val="100"/>
        <w:ind w:firstLine="454"/>
        <w:rPr>
          <w:b w:val="0"/>
        </w:rPr>
      </w:pPr>
      <w:bookmarkStart w:id="116" w:name="_Toc453968155"/>
      <w:bookmarkStart w:id="117" w:name="_Toc491528938"/>
      <w:bookmarkStart w:id="118" w:name="_Toc42596730"/>
      <w:bookmarkStart w:id="119" w:name="_Toc434850674"/>
      <w:bookmarkStart w:id="120" w:name="_Toc435412683"/>
      <w:r w:rsidRPr="006E2C7F">
        <w:rPr>
          <w:b w:val="0"/>
        </w:rPr>
        <w:t>Обществознание</w:t>
      </w:r>
      <w:bookmarkEnd w:id="116"/>
      <w:bookmarkEnd w:id="117"/>
      <w:bookmarkEnd w:id="118"/>
    </w:p>
    <w:p w14:paraId="4F076C13" w14:textId="77777777" w:rsidR="00AB0CC2" w:rsidRPr="006E2C7F" w:rsidRDefault="00AB0CC2" w:rsidP="00DF36C8">
      <w:pPr>
        <w:ind w:firstLine="454"/>
        <w:rPr>
          <w:rFonts w:eastAsia="Times New Roman"/>
          <w:szCs w:val="20"/>
          <w:lang w:val="ru-RU"/>
        </w:rPr>
      </w:pPr>
      <w:r w:rsidRPr="006E2C7F">
        <w:rPr>
          <w:rFonts w:eastAsia="Times New Roman"/>
          <w:szCs w:val="20"/>
          <w:lang w:val="ru-RU"/>
        </w:rPr>
        <w:t>В результате изучения учебного предмета «Обществознание» на уровне среднего общего образования:</w:t>
      </w:r>
    </w:p>
    <w:p w14:paraId="6AC9E3E0" w14:textId="77777777" w:rsidR="00AB0CC2" w:rsidRPr="006E2C7F" w:rsidRDefault="00AB0CC2" w:rsidP="00DF36C8">
      <w:pPr>
        <w:ind w:firstLine="454"/>
        <w:rPr>
          <w:rFonts w:eastAsia="Times New Roman"/>
          <w:szCs w:val="20"/>
          <w:lang w:val="ru-RU"/>
        </w:rPr>
      </w:pPr>
      <w:r w:rsidRPr="006E2C7F">
        <w:rPr>
          <w:rFonts w:eastAsia="Times New Roman"/>
          <w:szCs w:val="20"/>
          <w:lang w:val="ru-RU"/>
        </w:rPr>
        <w:t>Выпускник на базовом уровне научится:</w:t>
      </w:r>
    </w:p>
    <w:p w14:paraId="5E37F372" w14:textId="77777777" w:rsidR="00AB0CC2" w:rsidRPr="006E2C7F" w:rsidRDefault="00AB0CC2" w:rsidP="00DF36C8">
      <w:pPr>
        <w:ind w:firstLine="454"/>
        <w:rPr>
          <w:szCs w:val="20"/>
          <w:lang w:val="ru-RU"/>
        </w:rPr>
      </w:pPr>
      <w:r w:rsidRPr="006E2C7F">
        <w:rPr>
          <w:rFonts w:eastAsia="Times New Roman"/>
          <w:szCs w:val="20"/>
          <w:highlight w:val="white"/>
          <w:lang w:val="ru-RU"/>
        </w:rPr>
        <w:t>Человек. Человек в системе общественных отношений</w:t>
      </w:r>
    </w:p>
    <w:p w14:paraId="23834BFC" w14:textId="77777777" w:rsidR="00AB0CC2" w:rsidRPr="006E2C7F" w:rsidRDefault="00AB0CC2" w:rsidP="00DF36C8">
      <w:pPr>
        <w:pStyle w:val="a0"/>
        <w:spacing w:line="240" w:lineRule="auto"/>
        <w:ind w:firstLine="454"/>
        <w:rPr>
          <w:sz w:val="20"/>
          <w:lang w:val="ru-RU"/>
        </w:rPr>
      </w:pPr>
      <w:r w:rsidRPr="006E2C7F">
        <w:rPr>
          <w:sz w:val="20"/>
          <w:lang w:val="ru-RU"/>
        </w:rPr>
        <w:t>Выделять черты социальной сущности человека;</w:t>
      </w:r>
    </w:p>
    <w:p w14:paraId="7F06C7C7" w14:textId="77777777" w:rsidR="00AB0CC2" w:rsidRPr="006E2C7F" w:rsidRDefault="00AB0CC2" w:rsidP="00DF36C8">
      <w:pPr>
        <w:pStyle w:val="a0"/>
        <w:spacing w:line="240" w:lineRule="auto"/>
        <w:ind w:firstLine="454"/>
        <w:rPr>
          <w:sz w:val="20"/>
          <w:lang w:val="ru-RU"/>
        </w:rPr>
      </w:pPr>
      <w:r w:rsidRPr="006E2C7F">
        <w:rPr>
          <w:sz w:val="20"/>
          <w:lang w:val="ru-RU"/>
        </w:rPr>
        <w:t>определять роль духовных ценностей в обществе;</w:t>
      </w:r>
    </w:p>
    <w:p w14:paraId="422B1734"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формы культуры по их признакам, иллюстрировать их примерами;</w:t>
      </w:r>
    </w:p>
    <w:p w14:paraId="0A25EDC0" w14:textId="77777777" w:rsidR="00AB0CC2" w:rsidRPr="006E2C7F" w:rsidRDefault="00AB0CC2" w:rsidP="00DF36C8">
      <w:pPr>
        <w:pStyle w:val="a0"/>
        <w:spacing w:line="240" w:lineRule="auto"/>
        <w:ind w:firstLine="454"/>
        <w:rPr>
          <w:sz w:val="20"/>
        </w:rPr>
      </w:pPr>
      <w:r w:rsidRPr="006E2C7F">
        <w:rPr>
          <w:sz w:val="20"/>
        </w:rPr>
        <w:t>различать виды искусства;</w:t>
      </w:r>
    </w:p>
    <w:p w14:paraId="6C1E99A4" w14:textId="77777777" w:rsidR="00AB0CC2" w:rsidRPr="006E2C7F" w:rsidRDefault="00AB0CC2" w:rsidP="00DF36C8">
      <w:pPr>
        <w:pStyle w:val="a0"/>
        <w:spacing w:line="240" w:lineRule="auto"/>
        <w:ind w:firstLine="454"/>
        <w:rPr>
          <w:sz w:val="20"/>
          <w:lang w:val="ru-RU"/>
        </w:rPr>
      </w:pPr>
      <w:r w:rsidRPr="006E2C7F">
        <w:rPr>
          <w:sz w:val="20"/>
          <w:lang w:val="ru-RU"/>
        </w:rPr>
        <w:t>соотносить поступки и отношения с принятыми нормами морали;</w:t>
      </w:r>
    </w:p>
    <w:p w14:paraId="6CF91FF0" w14:textId="77777777" w:rsidR="00AB0CC2" w:rsidRPr="006E2C7F" w:rsidRDefault="00AB0CC2" w:rsidP="00DF36C8">
      <w:pPr>
        <w:pStyle w:val="a0"/>
        <w:spacing w:line="240" w:lineRule="auto"/>
        <w:ind w:firstLine="454"/>
        <w:rPr>
          <w:sz w:val="20"/>
          <w:lang w:val="ru-RU"/>
        </w:rPr>
      </w:pPr>
      <w:r w:rsidRPr="006E2C7F">
        <w:rPr>
          <w:sz w:val="20"/>
          <w:lang w:val="ru-RU"/>
        </w:rPr>
        <w:t>выявлять сущностные характеристики религии и ее роль в культурной жизни;</w:t>
      </w:r>
    </w:p>
    <w:p w14:paraId="2C4B21AA" w14:textId="77777777" w:rsidR="00AB0CC2" w:rsidRPr="006E2C7F" w:rsidRDefault="00AB0CC2" w:rsidP="00DF36C8">
      <w:pPr>
        <w:pStyle w:val="a0"/>
        <w:spacing w:line="240" w:lineRule="auto"/>
        <w:ind w:firstLine="454"/>
        <w:rPr>
          <w:sz w:val="20"/>
          <w:lang w:val="ru-RU"/>
        </w:rPr>
      </w:pPr>
      <w:r w:rsidRPr="006E2C7F">
        <w:rPr>
          <w:sz w:val="20"/>
          <w:lang w:val="ru-RU"/>
        </w:rPr>
        <w:t>выявлять роль агентов социализации на основных этапах социализации индивида;</w:t>
      </w:r>
    </w:p>
    <w:p w14:paraId="59574AC0" w14:textId="77777777" w:rsidR="00AB0CC2" w:rsidRPr="006E2C7F" w:rsidRDefault="00AB0CC2" w:rsidP="00DF36C8">
      <w:pPr>
        <w:pStyle w:val="a0"/>
        <w:spacing w:line="240" w:lineRule="auto"/>
        <w:ind w:firstLine="454"/>
        <w:rPr>
          <w:sz w:val="20"/>
          <w:lang w:val="ru-RU"/>
        </w:rPr>
      </w:pPr>
      <w:r w:rsidRPr="006E2C7F">
        <w:rPr>
          <w:sz w:val="20"/>
          <w:lang w:val="ru-RU"/>
        </w:rPr>
        <w:t>раскрывать связь между мышлением и деятельностью;</w:t>
      </w:r>
    </w:p>
    <w:p w14:paraId="04DB9958" w14:textId="77777777" w:rsidR="00AB0CC2" w:rsidRPr="006E2C7F" w:rsidRDefault="00AB0CC2" w:rsidP="00DF36C8">
      <w:pPr>
        <w:pStyle w:val="a0"/>
        <w:spacing w:line="240" w:lineRule="auto"/>
        <w:ind w:firstLine="454"/>
        <w:rPr>
          <w:sz w:val="20"/>
          <w:lang w:val="ru-RU"/>
        </w:rPr>
      </w:pPr>
      <w:r w:rsidRPr="006E2C7F">
        <w:rPr>
          <w:sz w:val="20"/>
          <w:lang w:val="ru-RU"/>
        </w:rPr>
        <w:t>различать виды деятельности, приводить примеры основных видов деятельности;</w:t>
      </w:r>
    </w:p>
    <w:p w14:paraId="77968687"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выявлять и соотносить цели, средства и результаты деятельности;</w:t>
      </w:r>
    </w:p>
    <w:p w14:paraId="64B3E6C5" w14:textId="77777777" w:rsidR="00AB0CC2" w:rsidRPr="006E2C7F" w:rsidRDefault="00AB0CC2" w:rsidP="00DF36C8">
      <w:pPr>
        <w:pStyle w:val="a0"/>
        <w:spacing w:line="240" w:lineRule="auto"/>
        <w:ind w:firstLine="454"/>
        <w:rPr>
          <w:sz w:val="20"/>
          <w:lang w:val="ru-RU"/>
        </w:rPr>
      </w:pPr>
      <w:r w:rsidRPr="006E2C7F">
        <w:rPr>
          <w:sz w:val="20"/>
          <w:lang w:val="ru-RU"/>
        </w:rPr>
        <w:t xml:space="preserve">анализировать различные ситуации свободного выбора, выявлять его основания и последствия; </w:t>
      </w:r>
    </w:p>
    <w:p w14:paraId="64A90BF9" w14:textId="77777777" w:rsidR="00AB0CC2" w:rsidRPr="006E2C7F" w:rsidRDefault="00AB0CC2" w:rsidP="00DF36C8">
      <w:pPr>
        <w:pStyle w:val="a0"/>
        <w:spacing w:line="240" w:lineRule="auto"/>
        <w:ind w:firstLine="454"/>
        <w:rPr>
          <w:sz w:val="20"/>
          <w:lang w:val="ru-RU"/>
        </w:rPr>
      </w:pPr>
      <w:r w:rsidRPr="006E2C7F">
        <w:rPr>
          <w:sz w:val="20"/>
          <w:lang w:val="ru-RU"/>
        </w:rPr>
        <w:t>различать формы чувственного и рационального познания, поясняя их примерами;</w:t>
      </w:r>
    </w:p>
    <w:p w14:paraId="443D4BB0" w14:textId="77777777" w:rsidR="00AB0CC2" w:rsidRPr="006E2C7F" w:rsidRDefault="00AB0CC2" w:rsidP="00DF36C8">
      <w:pPr>
        <w:pStyle w:val="a0"/>
        <w:spacing w:line="240" w:lineRule="auto"/>
        <w:ind w:firstLine="454"/>
        <w:rPr>
          <w:sz w:val="20"/>
        </w:rPr>
      </w:pPr>
      <w:r w:rsidRPr="006E2C7F">
        <w:rPr>
          <w:sz w:val="20"/>
        </w:rPr>
        <w:t>выявлять особенности научного познания;</w:t>
      </w:r>
    </w:p>
    <w:p w14:paraId="7E8D7EEB" w14:textId="77777777" w:rsidR="00AB0CC2" w:rsidRPr="006E2C7F" w:rsidRDefault="00AB0CC2" w:rsidP="00DF36C8">
      <w:pPr>
        <w:pStyle w:val="a0"/>
        <w:spacing w:line="240" w:lineRule="auto"/>
        <w:ind w:firstLine="454"/>
        <w:rPr>
          <w:sz w:val="20"/>
          <w:lang w:val="ru-RU"/>
        </w:rPr>
      </w:pPr>
      <w:r w:rsidRPr="006E2C7F">
        <w:rPr>
          <w:sz w:val="20"/>
          <w:lang w:val="ru-RU"/>
        </w:rPr>
        <w:t>различать абсолютную и относительную истины;</w:t>
      </w:r>
    </w:p>
    <w:p w14:paraId="154AF15D" w14:textId="77777777" w:rsidR="00AB0CC2" w:rsidRPr="006E2C7F" w:rsidRDefault="00AB0CC2" w:rsidP="00DF36C8">
      <w:pPr>
        <w:pStyle w:val="a0"/>
        <w:spacing w:line="240" w:lineRule="auto"/>
        <w:ind w:firstLine="454"/>
        <w:rPr>
          <w:sz w:val="20"/>
          <w:lang w:val="ru-RU"/>
        </w:rPr>
      </w:pPr>
      <w:r w:rsidRPr="006E2C7F">
        <w:rPr>
          <w:sz w:val="20"/>
          <w:lang w:val="ru-RU"/>
        </w:rPr>
        <w:t>иллюстрировать конкретными примерами роль мировоззрения в жизни человека;</w:t>
      </w:r>
    </w:p>
    <w:p w14:paraId="771A3727" w14:textId="77777777" w:rsidR="00AB0CC2" w:rsidRPr="006E2C7F" w:rsidRDefault="00AB0CC2" w:rsidP="00DF36C8">
      <w:pPr>
        <w:pStyle w:val="a0"/>
        <w:spacing w:line="240" w:lineRule="auto"/>
        <w:ind w:firstLine="454"/>
        <w:rPr>
          <w:sz w:val="20"/>
          <w:lang w:val="ru-RU"/>
        </w:rPr>
      </w:pPr>
      <w:r w:rsidRPr="006E2C7F">
        <w:rPr>
          <w:sz w:val="20"/>
          <w:lang w:val="ru-RU"/>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14:paraId="43C2C01D" w14:textId="77777777" w:rsidR="00AB0CC2" w:rsidRPr="006E2C7F" w:rsidRDefault="00AB0CC2" w:rsidP="00DF36C8">
      <w:pPr>
        <w:pStyle w:val="a0"/>
        <w:spacing w:line="240" w:lineRule="auto"/>
        <w:ind w:firstLine="454"/>
        <w:rPr>
          <w:sz w:val="20"/>
          <w:lang w:val="ru-RU"/>
        </w:rPr>
      </w:pPr>
      <w:r w:rsidRPr="006E2C7F">
        <w:rPr>
          <w:sz w:val="20"/>
          <w:lang w:val="ru-RU"/>
        </w:rPr>
        <w:t>выражать и аргументировать собственное отношение к роли образования и самообразования в жизни человека.</w:t>
      </w:r>
    </w:p>
    <w:p w14:paraId="2150F693" w14:textId="77777777" w:rsidR="00AB0CC2" w:rsidRPr="006E2C7F" w:rsidRDefault="00AB0CC2" w:rsidP="00DF36C8">
      <w:pPr>
        <w:ind w:firstLine="454"/>
        <w:rPr>
          <w:rFonts w:eastAsia="Times New Roman"/>
          <w:szCs w:val="20"/>
          <w:lang w:val="ru-RU"/>
        </w:rPr>
      </w:pPr>
      <w:r w:rsidRPr="006E2C7F">
        <w:rPr>
          <w:rFonts w:eastAsia="Times New Roman"/>
          <w:szCs w:val="20"/>
          <w:lang w:val="ru-RU"/>
        </w:rPr>
        <w:t>Общество как сложная динамическая система</w:t>
      </w:r>
    </w:p>
    <w:p w14:paraId="3A10174E"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общество как целостную развивающуюся (динамическую) систему в единстве и взаимодействии его основных сфер и институтов;</w:t>
      </w:r>
    </w:p>
    <w:p w14:paraId="165AE421" w14:textId="77777777" w:rsidR="00AB0CC2" w:rsidRPr="006E2C7F" w:rsidRDefault="00AB0CC2" w:rsidP="00DF36C8">
      <w:pPr>
        <w:pStyle w:val="a0"/>
        <w:spacing w:line="240" w:lineRule="auto"/>
        <w:ind w:firstLine="454"/>
        <w:rPr>
          <w:sz w:val="20"/>
          <w:lang w:val="ru-RU"/>
        </w:rPr>
      </w:pPr>
      <w:r w:rsidRPr="006E2C7F">
        <w:rPr>
          <w:sz w:val="20"/>
          <w:lang w:val="ru-RU"/>
        </w:rPr>
        <w:t>выявлять, анализировать, систематизировать и оценивать информацию, иллюстрирующую многообразие и противоречивость социального развития;</w:t>
      </w:r>
    </w:p>
    <w:p w14:paraId="37EE82D5"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прогрессивных и регрессивных общественных изменений, аргументировать свои суждения, выводы;</w:t>
      </w:r>
    </w:p>
    <w:p w14:paraId="541DEBBC" w14:textId="77777777" w:rsidR="00AB0CC2" w:rsidRPr="006E2C7F" w:rsidRDefault="00AB0CC2" w:rsidP="00DF36C8">
      <w:pPr>
        <w:pStyle w:val="a0"/>
        <w:spacing w:line="240" w:lineRule="auto"/>
        <w:ind w:firstLine="454"/>
        <w:rPr>
          <w:sz w:val="20"/>
          <w:lang w:val="ru-RU"/>
        </w:rPr>
      </w:pPr>
      <w:r w:rsidRPr="006E2C7F">
        <w:rPr>
          <w:sz w:val="20"/>
          <w:lang w:val="ru-RU"/>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14:paraId="1AE97AA5" w14:textId="77777777" w:rsidR="00AB0CC2" w:rsidRPr="006E2C7F" w:rsidRDefault="00AB0CC2" w:rsidP="00DF36C8">
      <w:pPr>
        <w:ind w:firstLine="454"/>
        <w:rPr>
          <w:szCs w:val="20"/>
        </w:rPr>
      </w:pPr>
      <w:r w:rsidRPr="006E2C7F">
        <w:rPr>
          <w:rFonts w:eastAsia="Times New Roman"/>
          <w:szCs w:val="20"/>
        </w:rPr>
        <w:t>Экономика</w:t>
      </w:r>
    </w:p>
    <w:p w14:paraId="0A12BC46"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взаимосвязь экономики с другими сферами жизни общества;</w:t>
      </w:r>
    </w:p>
    <w:p w14:paraId="0BCD82FA" w14:textId="77777777" w:rsidR="00AB0CC2" w:rsidRPr="006E2C7F" w:rsidRDefault="00AB0CC2" w:rsidP="00DF36C8">
      <w:pPr>
        <w:pStyle w:val="a0"/>
        <w:spacing w:line="240" w:lineRule="auto"/>
        <w:ind w:firstLine="454"/>
        <w:rPr>
          <w:sz w:val="20"/>
          <w:lang w:val="ru-RU"/>
        </w:rPr>
      </w:pPr>
      <w:r w:rsidRPr="006E2C7F">
        <w:rPr>
          <w:sz w:val="20"/>
          <w:lang w:val="ru-RU"/>
        </w:rPr>
        <w:t>конкретизировать примерами основные факторы производства и факторные доходы;</w:t>
      </w:r>
    </w:p>
    <w:p w14:paraId="6626777A" w14:textId="77777777" w:rsidR="00AB0CC2" w:rsidRPr="006E2C7F" w:rsidRDefault="00AB0CC2" w:rsidP="00DF36C8">
      <w:pPr>
        <w:pStyle w:val="a0"/>
        <w:spacing w:line="240" w:lineRule="auto"/>
        <w:ind w:firstLine="454"/>
        <w:rPr>
          <w:sz w:val="20"/>
          <w:lang w:val="ru-RU"/>
        </w:rPr>
      </w:pPr>
      <w:r w:rsidRPr="006E2C7F">
        <w:rPr>
          <w:sz w:val="20"/>
          <w:lang w:val="ru-RU"/>
        </w:rPr>
        <w:t>объяснять механизм свободного ценообразования, приводить примеры действия законов спроса и предложения;</w:t>
      </w:r>
    </w:p>
    <w:p w14:paraId="6CC2682C" w14:textId="77777777" w:rsidR="00AB0CC2" w:rsidRPr="006E2C7F" w:rsidRDefault="00AB0CC2" w:rsidP="00DF36C8">
      <w:pPr>
        <w:pStyle w:val="a0"/>
        <w:spacing w:line="240" w:lineRule="auto"/>
        <w:ind w:firstLine="454"/>
        <w:rPr>
          <w:sz w:val="20"/>
          <w:lang w:val="ru-RU"/>
        </w:rPr>
      </w:pPr>
      <w:r w:rsidRPr="006E2C7F">
        <w:rPr>
          <w:sz w:val="20"/>
          <w:lang w:val="ru-RU"/>
        </w:rPr>
        <w:t>оценивать влияние конкуренции и монополии на экономическую жизнь, поведение основных участников экономики;</w:t>
      </w:r>
    </w:p>
    <w:p w14:paraId="79234C8D" w14:textId="77777777" w:rsidR="00AB0CC2" w:rsidRPr="006E2C7F" w:rsidRDefault="00AB0CC2" w:rsidP="00DF36C8">
      <w:pPr>
        <w:pStyle w:val="a0"/>
        <w:spacing w:line="240" w:lineRule="auto"/>
        <w:ind w:firstLine="454"/>
        <w:rPr>
          <w:sz w:val="20"/>
        </w:rPr>
      </w:pPr>
      <w:r w:rsidRPr="006E2C7F">
        <w:rPr>
          <w:sz w:val="20"/>
        </w:rPr>
        <w:t>различать формы бизнеса;</w:t>
      </w:r>
    </w:p>
    <w:p w14:paraId="5A3CC511" w14:textId="77777777" w:rsidR="00AB0CC2" w:rsidRPr="006E2C7F" w:rsidRDefault="00AB0CC2" w:rsidP="00DF36C8">
      <w:pPr>
        <w:pStyle w:val="a0"/>
        <w:spacing w:line="240" w:lineRule="auto"/>
        <w:ind w:firstLine="454"/>
        <w:rPr>
          <w:sz w:val="20"/>
          <w:lang w:val="ru-RU"/>
        </w:rPr>
      </w:pPr>
      <w:r w:rsidRPr="006E2C7F">
        <w:rPr>
          <w:sz w:val="20"/>
          <w:lang w:val="ru-RU"/>
        </w:rPr>
        <w:t>извлекать социальную информацию из источников различного типа о тенденциях развития современной рыночной экономики;</w:t>
      </w:r>
    </w:p>
    <w:p w14:paraId="68610327" w14:textId="77777777" w:rsidR="00AB0CC2" w:rsidRPr="006E2C7F" w:rsidRDefault="00AB0CC2" w:rsidP="00DF36C8">
      <w:pPr>
        <w:pStyle w:val="a0"/>
        <w:spacing w:line="240" w:lineRule="auto"/>
        <w:ind w:firstLine="454"/>
        <w:rPr>
          <w:i/>
          <w:sz w:val="20"/>
          <w:lang w:val="ru-RU"/>
        </w:rPr>
      </w:pPr>
      <w:r w:rsidRPr="006E2C7F">
        <w:rPr>
          <w:sz w:val="20"/>
          <w:lang w:val="ru-RU"/>
        </w:rPr>
        <w:t>различать экономические и бухгалтерские издержки;</w:t>
      </w:r>
    </w:p>
    <w:p w14:paraId="6CC2D12C"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постоянных и переменных издержек производства;</w:t>
      </w:r>
    </w:p>
    <w:p w14:paraId="08DF754E" w14:textId="77777777" w:rsidR="00AB0CC2" w:rsidRPr="006E2C7F" w:rsidRDefault="00AB0CC2" w:rsidP="00DF36C8">
      <w:pPr>
        <w:pStyle w:val="a0"/>
        <w:spacing w:line="240" w:lineRule="auto"/>
        <w:ind w:firstLine="454"/>
        <w:rPr>
          <w:sz w:val="20"/>
          <w:lang w:val="ru-RU"/>
        </w:rPr>
      </w:pPr>
      <w:r w:rsidRPr="006E2C7F">
        <w:rPr>
          <w:sz w:val="20"/>
          <w:lang w:val="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14:paraId="7FA3EF99" w14:textId="77777777" w:rsidR="00AB0CC2" w:rsidRPr="006E2C7F" w:rsidRDefault="00AB0CC2" w:rsidP="00DF36C8">
      <w:pPr>
        <w:pStyle w:val="a0"/>
        <w:spacing w:line="240" w:lineRule="auto"/>
        <w:ind w:firstLine="454"/>
        <w:rPr>
          <w:sz w:val="20"/>
          <w:lang w:val="ru-RU"/>
        </w:rPr>
      </w:pPr>
      <w:r w:rsidRPr="006E2C7F">
        <w:rPr>
          <w:sz w:val="20"/>
          <w:lang w:val="ru-RU"/>
        </w:rPr>
        <w:t>различать формы, виды проявления инфляции, оценивать последствия инфляции для экономики в целом и для различных социальных групп;</w:t>
      </w:r>
    </w:p>
    <w:p w14:paraId="4F2BBE9C" w14:textId="77777777" w:rsidR="00AB0CC2" w:rsidRPr="006E2C7F" w:rsidRDefault="00AB0CC2" w:rsidP="00DF36C8">
      <w:pPr>
        <w:pStyle w:val="a0"/>
        <w:spacing w:line="240" w:lineRule="auto"/>
        <w:ind w:firstLine="454"/>
        <w:rPr>
          <w:sz w:val="20"/>
          <w:lang w:val="ru-RU"/>
        </w:rPr>
      </w:pPr>
      <w:r w:rsidRPr="006E2C7F">
        <w:rPr>
          <w:sz w:val="20"/>
          <w:lang w:val="ru-RU"/>
        </w:rPr>
        <w:t>выделять объекты спроса и предложения на рынке труда, описывать механизм их взаимодействия;</w:t>
      </w:r>
    </w:p>
    <w:p w14:paraId="5C3C5497"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причины безработицы, различать ее виды;</w:t>
      </w:r>
    </w:p>
    <w:p w14:paraId="1186109B" w14:textId="77777777" w:rsidR="00AB0CC2" w:rsidRPr="006E2C7F" w:rsidRDefault="00AB0CC2" w:rsidP="00DF36C8">
      <w:pPr>
        <w:pStyle w:val="a0"/>
        <w:spacing w:line="240" w:lineRule="auto"/>
        <w:ind w:firstLine="454"/>
        <w:rPr>
          <w:sz w:val="20"/>
          <w:lang w:val="ru-RU"/>
        </w:rPr>
      </w:pPr>
      <w:r w:rsidRPr="006E2C7F">
        <w:rPr>
          <w:sz w:val="20"/>
          <w:lang w:val="ru-RU"/>
        </w:rPr>
        <w:t xml:space="preserve">высказывать обоснованные суждения о направлениях государственной политики в области занятости; </w:t>
      </w:r>
    </w:p>
    <w:p w14:paraId="5F37C56D" w14:textId="77777777" w:rsidR="00AB0CC2" w:rsidRPr="006E2C7F" w:rsidRDefault="00AB0CC2" w:rsidP="00DF36C8">
      <w:pPr>
        <w:pStyle w:val="a0"/>
        <w:spacing w:line="240" w:lineRule="auto"/>
        <w:ind w:firstLine="454"/>
        <w:rPr>
          <w:sz w:val="20"/>
          <w:lang w:val="ru-RU"/>
        </w:rPr>
      </w:pPr>
      <w:r w:rsidRPr="006E2C7F">
        <w:rPr>
          <w:sz w:val="20"/>
          <w:lang w:val="ru-RU"/>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14:paraId="799DCC7F" w14:textId="77777777" w:rsidR="00AB0CC2" w:rsidRPr="006E2C7F" w:rsidRDefault="00AB0CC2" w:rsidP="00DF36C8">
      <w:pPr>
        <w:pStyle w:val="a0"/>
        <w:spacing w:line="240" w:lineRule="auto"/>
        <w:ind w:firstLine="454"/>
        <w:rPr>
          <w:sz w:val="20"/>
          <w:lang w:val="ru-RU"/>
        </w:rPr>
      </w:pPr>
      <w:r w:rsidRPr="006E2C7F">
        <w:rPr>
          <w:sz w:val="20"/>
          <w:lang w:val="ru-RU"/>
        </w:rPr>
        <w:t>анализировать практические ситуации, связанные с реализацией гражданами своих экономических интересов;</w:t>
      </w:r>
    </w:p>
    <w:p w14:paraId="35BB258A"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участия государства в регулировании рыночной экономики;</w:t>
      </w:r>
    </w:p>
    <w:p w14:paraId="679BED48" w14:textId="77777777" w:rsidR="00AB0CC2" w:rsidRPr="006E2C7F" w:rsidRDefault="00AB0CC2" w:rsidP="00DF36C8">
      <w:pPr>
        <w:pStyle w:val="a0"/>
        <w:spacing w:line="240" w:lineRule="auto"/>
        <w:ind w:firstLine="454"/>
        <w:rPr>
          <w:sz w:val="20"/>
          <w:lang w:val="ru-RU"/>
        </w:rPr>
      </w:pPr>
      <w:r w:rsidRPr="006E2C7F">
        <w:rPr>
          <w:sz w:val="20"/>
          <w:lang w:val="ru-RU"/>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14:paraId="63EACE4D" w14:textId="77777777" w:rsidR="00AB0CC2" w:rsidRPr="006E2C7F" w:rsidRDefault="00AB0CC2" w:rsidP="00DF36C8">
      <w:pPr>
        <w:pStyle w:val="a0"/>
        <w:spacing w:line="240" w:lineRule="auto"/>
        <w:ind w:firstLine="454"/>
        <w:rPr>
          <w:sz w:val="20"/>
          <w:lang w:val="ru-RU"/>
        </w:rPr>
      </w:pPr>
      <w:r w:rsidRPr="006E2C7F">
        <w:rPr>
          <w:sz w:val="20"/>
          <w:lang w:val="ru-RU"/>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14:paraId="41F9566F" w14:textId="77777777" w:rsidR="00AB0CC2" w:rsidRPr="006E2C7F" w:rsidRDefault="00AB0CC2" w:rsidP="00DF36C8">
      <w:pPr>
        <w:pStyle w:val="a0"/>
        <w:spacing w:line="240" w:lineRule="auto"/>
        <w:ind w:firstLine="454"/>
        <w:rPr>
          <w:sz w:val="20"/>
          <w:lang w:val="ru-RU"/>
        </w:rPr>
      </w:pPr>
      <w:r w:rsidRPr="006E2C7F">
        <w:rPr>
          <w:sz w:val="20"/>
          <w:lang w:val="ru-RU"/>
        </w:rPr>
        <w:t>различать и сравнивать пути достижения экономического роста.</w:t>
      </w:r>
    </w:p>
    <w:p w14:paraId="1575C0D6" w14:textId="77777777" w:rsidR="00AB0CC2" w:rsidRPr="006E2C7F" w:rsidRDefault="00AB0CC2" w:rsidP="00DF36C8">
      <w:pPr>
        <w:ind w:firstLine="454"/>
        <w:rPr>
          <w:rFonts w:eastAsia="Times New Roman"/>
          <w:szCs w:val="20"/>
        </w:rPr>
      </w:pPr>
      <w:r w:rsidRPr="006E2C7F">
        <w:rPr>
          <w:rFonts w:eastAsia="Times New Roman"/>
          <w:szCs w:val="20"/>
        </w:rPr>
        <w:t>Социальные отношения</w:t>
      </w:r>
    </w:p>
    <w:p w14:paraId="6173836B" w14:textId="77777777" w:rsidR="00AB0CC2" w:rsidRPr="006E2C7F" w:rsidRDefault="00AB0CC2" w:rsidP="00DF36C8">
      <w:pPr>
        <w:pStyle w:val="a0"/>
        <w:spacing w:line="240" w:lineRule="auto"/>
        <w:ind w:firstLine="454"/>
        <w:rPr>
          <w:sz w:val="20"/>
        </w:rPr>
      </w:pPr>
      <w:r w:rsidRPr="006E2C7F">
        <w:rPr>
          <w:sz w:val="20"/>
        </w:rPr>
        <w:t>Выделять критерии социальной стратификации;</w:t>
      </w:r>
    </w:p>
    <w:p w14:paraId="27858A1F" w14:textId="77777777" w:rsidR="00AB0CC2" w:rsidRPr="006E2C7F" w:rsidRDefault="00AB0CC2" w:rsidP="00DF36C8">
      <w:pPr>
        <w:pStyle w:val="a0"/>
        <w:spacing w:line="240" w:lineRule="auto"/>
        <w:ind w:firstLine="454"/>
        <w:rPr>
          <w:sz w:val="20"/>
          <w:lang w:val="ru-RU"/>
        </w:rPr>
      </w:pPr>
      <w:r w:rsidRPr="006E2C7F">
        <w:rPr>
          <w:sz w:val="20"/>
          <w:lang w:val="ru-RU"/>
        </w:rPr>
        <w:t>анализировать социальную информацию из адаптированных источников о структуре общества и направлениях ее изменения;</w:t>
      </w:r>
    </w:p>
    <w:p w14:paraId="49109077" w14:textId="77777777" w:rsidR="00AB0CC2" w:rsidRPr="006E2C7F" w:rsidRDefault="00AB0CC2" w:rsidP="00DF36C8">
      <w:pPr>
        <w:pStyle w:val="a0"/>
        <w:spacing w:line="240" w:lineRule="auto"/>
        <w:ind w:firstLine="454"/>
        <w:rPr>
          <w:sz w:val="20"/>
          <w:lang w:val="ru-RU"/>
        </w:rPr>
      </w:pPr>
      <w:r w:rsidRPr="006E2C7F">
        <w:rPr>
          <w:sz w:val="20"/>
          <w:lang w:val="ru-RU"/>
        </w:rPr>
        <w:t>выделять особенности молодежи как социально-демографической группы, раскрывать на примерах социальные роли юношества;</w:t>
      </w:r>
    </w:p>
    <w:p w14:paraId="1B8310D4" w14:textId="77777777" w:rsidR="00AB0CC2" w:rsidRPr="006E2C7F" w:rsidRDefault="00AB0CC2" w:rsidP="00DF36C8">
      <w:pPr>
        <w:pStyle w:val="a0"/>
        <w:spacing w:line="240" w:lineRule="auto"/>
        <w:ind w:firstLine="454"/>
        <w:rPr>
          <w:sz w:val="20"/>
          <w:lang w:val="ru-RU"/>
        </w:rPr>
      </w:pPr>
      <w:r w:rsidRPr="006E2C7F">
        <w:rPr>
          <w:sz w:val="20"/>
          <w:lang w:val="ru-RU"/>
        </w:rPr>
        <w:t>высказывать обоснованное суждение о факторах, обеспечивающих успешность самореализации молодежи в условиях современного рынка труда;</w:t>
      </w:r>
    </w:p>
    <w:p w14:paraId="0E296890" w14:textId="77777777" w:rsidR="00AB0CC2" w:rsidRPr="006E2C7F" w:rsidRDefault="00AB0CC2" w:rsidP="00DF36C8">
      <w:pPr>
        <w:pStyle w:val="a0"/>
        <w:spacing w:line="240" w:lineRule="auto"/>
        <w:ind w:firstLine="454"/>
        <w:rPr>
          <w:sz w:val="20"/>
          <w:lang w:val="ru-RU"/>
        </w:rPr>
      </w:pPr>
      <w:r w:rsidRPr="006E2C7F">
        <w:rPr>
          <w:sz w:val="20"/>
          <w:lang w:val="ru-RU"/>
        </w:rPr>
        <w:t>выявлять причины социальных конфликтов, моделировать ситуации разрешения конфликтов;</w:t>
      </w:r>
    </w:p>
    <w:p w14:paraId="659D2418" w14:textId="77777777" w:rsidR="00AB0CC2" w:rsidRPr="006E2C7F" w:rsidRDefault="00AB0CC2" w:rsidP="00DF36C8">
      <w:pPr>
        <w:pStyle w:val="a0"/>
        <w:spacing w:line="240" w:lineRule="auto"/>
        <w:ind w:firstLine="454"/>
        <w:rPr>
          <w:sz w:val="20"/>
          <w:lang w:val="ru-RU"/>
        </w:rPr>
      </w:pPr>
      <w:r w:rsidRPr="006E2C7F">
        <w:rPr>
          <w:sz w:val="20"/>
          <w:lang w:val="ru-RU"/>
        </w:rPr>
        <w:t>конкретизировать примерами виды социальных норм;</w:t>
      </w:r>
    </w:p>
    <w:p w14:paraId="587E8702"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виды социального контроля и их социальную роль, различать санкции социального контроля;</w:t>
      </w:r>
    </w:p>
    <w:p w14:paraId="090E2CD9" w14:textId="77777777" w:rsidR="00AB0CC2" w:rsidRPr="006E2C7F" w:rsidRDefault="00AB0CC2" w:rsidP="00DF36C8">
      <w:pPr>
        <w:pStyle w:val="a0"/>
        <w:spacing w:line="240" w:lineRule="auto"/>
        <w:ind w:firstLine="454"/>
        <w:rPr>
          <w:sz w:val="20"/>
          <w:lang w:val="ru-RU"/>
        </w:rPr>
      </w:pPr>
      <w:r w:rsidRPr="006E2C7F">
        <w:rPr>
          <w:sz w:val="20"/>
          <w:lang w:val="ru-RU"/>
        </w:rPr>
        <w:t>различать позитивные и негативные девиации, раскрывать на примерах последствия отклоняющегося поведения для человека и общества;</w:t>
      </w:r>
    </w:p>
    <w:p w14:paraId="7FDB417E"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и оценивать возможную модель собственного поведения в конкретной ситуации с точки зрения социальных норм;</w:t>
      </w:r>
    </w:p>
    <w:p w14:paraId="196C759D" w14:textId="77777777" w:rsidR="00AB0CC2" w:rsidRPr="006E2C7F" w:rsidRDefault="00AB0CC2" w:rsidP="00DF36C8">
      <w:pPr>
        <w:pStyle w:val="a0"/>
        <w:spacing w:line="240" w:lineRule="auto"/>
        <w:ind w:firstLine="454"/>
        <w:rPr>
          <w:sz w:val="20"/>
          <w:lang w:val="ru-RU"/>
        </w:rPr>
      </w:pPr>
      <w:r w:rsidRPr="006E2C7F">
        <w:rPr>
          <w:sz w:val="20"/>
          <w:lang w:val="ru-RU"/>
        </w:rPr>
        <w:t>различать виды социальной мобильности, конкретизировать примерами;</w:t>
      </w:r>
    </w:p>
    <w:p w14:paraId="70E8BECE" w14:textId="77777777" w:rsidR="00AB0CC2" w:rsidRPr="006E2C7F" w:rsidRDefault="00AB0CC2" w:rsidP="00DF36C8">
      <w:pPr>
        <w:pStyle w:val="a0"/>
        <w:spacing w:line="240" w:lineRule="auto"/>
        <w:ind w:firstLine="454"/>
        <w:rPr>
          <w:sz w:val="20"/>
          <w:lang w:val="ru-RU"/>
        </w:rPr>
      </w:pPr>
      <w:r w:rsidRPr="006E2C7F">
        <w:rPr>
          <w:sz w:val="20"/>
          <w:lang w:val="ru-RU"/>
        </w:rPr>
        <w:t>выделять причины и последствия этносоциальных конфликтов, приводить примеры способов их разрешения;</w:t>
      </w:r>
    </w:p>
    <w:p w14:paraId="2BECDC93"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характеризовать основные принципы национальной политики России на современном этапе;</w:t>
      </w:r>
    </w:p>
    <w:p w14:paraId="38D6B112" w14:textId="77777777" w:rsidR="00AB0CC2" w:rsidRPr="006E2C7F" w:rsidRDefault="00AB0CC2" w:rsidP="00DF36C8">
      <w:pPr>
        <w:pStyle w:val="a0"/>
        <w:spacing w:line="240" w:lineRule="auto"/>
        <w:ind w:firstLine="454"/>
        <w:rPr>
          <w:sz w:val="20"/>
          <w:lang w:val="ru-RU"/>
        </w:rPr>
      </w:pPr>
      <w:r w:rsidRPr="006E2C7F">
        <w:rPr>
          <w:sz w:val="20"/>
          <w:lang w:val="ru-RU"/>
        </w:rPr>
        <w:t xml:space="preserve">характеризовать социальные институты семьи и брака; раскрывать факторы, влияющие на формирование института современной семьи; </w:t>
      </w:r>
    </w:p>
    <w:p w14:paraId="1F53C5D3"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семью как социальный институт, раскрывать роль семьи в современном обществе;</w:t>
      </w:r>
    </w:p>
    <w:p w14:paraId="6BD8F1A9" w14:textId="77777777" w:rsidR="00AB0CC2" w:rsidRPr="006E2C7F" w:rsidRDefault="00AB0CC2" w:rsidP="00DF36C8">
      <w:pPr>
        <w:pStyle w:val="a0"/>
        <w:spacing w:line="240" w:lineRule="auto"/>
        <w:ind w:firstLine="454"/>
        <w:rPr>
          <w:sz w:val="20"/>
          <w:lang w:val="ru-RU"/>
        </w:rPr>
      </w:pPr>
      <w:r w:rsidRPr="006E2C7F">
        <w:rPr>
          <w:sz w:val="20"/>
          <w:lang w:val="ru-RU"/>
        </w:rPr>
        <w:t>высказывать обоснованные суждения о факторах, влияющих на демографическую ситуацию в стране;</w:t>
      </w:r>
    </w:p>
    <w:p w14:paraId="7CBBE191" w14:textId="77777777" w:rsidR="00AB0CC2" w:rsidRPr="006E2C7F" w:rsidRDefault="00AB0CC2" w:rsidP="00DF36C8">
      <w:pPr>
        <w:pStyle w:val="a0"/>
        <w:spacing w:line="240" w:lineRule="auto"/>
        <w:ind w:firstLine="454"/>
        <w:rPr>
          <w:sz w:val="20"/>
          <w:lang w:val="ru-RU"/>
        </w:rPr>
      </w:pPr>
      <w:r w:rsidRPr="006E2C7F">
        <w:rPr>
          <w:sz w:val="20"/>
          <w:lang w:val="ru-RU"/>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14:paraId="4EC97D92" w14:textId="77777777" w:rsidR="00AB0CC2" w:rsidRPr="006E2C7F" w:rsidRDefault="00AB0CC2" w:rsidP="00DF36C8">
      <w:pPr>
        <w:pStyle w:val="a0"/>
        <w:spacing w:line="240" w:lineRule="auto"/>
        <w:ind w:firstLine="454"/>
        <w:rPr>
          <w:sz w:val="20"/>
          <w:lang w:val="ru-RU"/>
        </w:rPr>
      </w:pPr>
      <w:r w:rsidRPr="006E2C7F">
        <w:rPr>
          <w:sz w:val="20"/>
          <w:lang w:val="ru-RU"/>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14:paraId="22E33AA9" w14:textId="77777777" w:rsidR="00AB0CC2" w:rsidRPr="006E2C7F" w:rsidRDefault="00AB0CC2" w:rsidP="00DF36C8">
      <w:pPr>
        <w:pStyle w:val="a0"/>
        <w:spacing w:line="240" w:lineRule="auto"/>
        <w:ind w:firstLine="454"/>
        <w:rPr>
          <w:sz w:val="20"/>
          <w:lang w:val="ru-RU"/>
        </w:rPr>
      </w:pPr>
      <w:r w:rsidRPr="006E2C7F">
        <w:rPr>
          <w:sz w:val="20"/>
          <w:lang w:val="ru-RU"/>
        </w:rPr>
        <w:t>оценивать собственные отношения и взаимодействие с другими людьми с позиций толерантности.</w:t>
      </w:r>
    </w:p>
    <w:p w14:paraId="024E1919" w14:textId="77777777" w:rsidR="00AB0CC2" w:rsidRPr="006E2C7F" w:rsidRDefault="00AB0CC2" w:rsidP="00DF36C8">
      <w:pPr>
        <w:ind w:firstLine="454"/>
        <w:rPr>
          <w:rFonts w:eastAsia="Times New Roman"/>
          <w:szCs w:val="20"/>
        </w:rPr>
      </w:pPr>
      <w:r w:rsidRPr="006E2C7F">
        <w:rPr>
          <w:rFonts w:eastAsia="Times New Roman"/>
          <w:szCs w:val="20"/>
        </w:rPr>
        <w:t>Политика</w:t>
      </w:r>
    </w:p>
    <w:p w14:paraId="0925944D" w14:textId="77777777" w:rsidR="00AB0CC2" w:rsidRPr="006E2C7F" w:rsidRDefault="00AB0CC2" w:rsidP="00DF36C8">
      <w:pPr>
        <w:pStyle w:val="a0"/>
        <w:spacing w:line="240" w:lineRule="auto"/>
        <w:ind w:firstLine="454"/>
        <w:rPr>
          <w:sz w:val="20"/>
          <w:lang w:val="ru-RU"/>
        </w:rPr>
      </w:pPr>
      <w:r w:rsidRPr="006E2C7F">
        <w:rPr>
          <w:sz w:val="20"/>
          <w:lang w:val="ru-RU"/>
        </w:rPr>
        <w:t>Выделять субъектов политической деятельности и объекты политического воздействия;</w:t>
      </w:r>
    </w:p>
    <w:p w14:paraId="01B6F4A4" w14:textId="77777777" w:rsidR="00AB0CC2" w:rsidRPr="006E2C7F" w:rsidRDefault="00AB0CC2" w:rsidP="00DF36C8">
      <w:pPr>
        <w:pStyle w:val="a0"/>
        <w:spacing w:line="240" w:lineRule="auto"/>
        <w:ind w:firstLine="454"/>
        <w:rPr>
          <w:sz w:val="20"/>
          <w:lang w:val="ru-RU"/>
        </w:rPr>
      </w:pPr>
      <w:r w:rsidRPr="006E2C7F">
        <w:rPr>
          <w:sz w:val="20"/>
          <w:lang w:val="ru-RU"/>
        </w:rPr>
        <w:t>различать политическую власть и другие виды власти;</w:t>
      </w:r>
    </w:p>
    <w:p w14:paraId="62D3F78E" w14:textId="77777777" w:rsidR="00AB0CC2" w:rsidRPr="006E2C7F" w:rsidRDefault="00AB0CC2" w:rsidP="00DF36C8">
      <w:pPr>
        <w:pStyle w:val="a0"/>
        <w:spacing w:line="240" w:lineRule="auto"/>
        <w:ind w:firstLine="454"/>
        <w:rPr>
          <w:sz w:val="20"/>
          <w:lang w:val="ru-RU"/>
        </w:rPr>
      </w:pPr>
      <w:r w:rsidRPr="006E2C7F">
        <w:rPr>
          <w:sz w:val="20"/>
          <w:lang w:val="ru-RU"/>
        </w:rPr>
        <w:t>устанавливать связи между социальными интересами, целями и методами политической деятельности;</w:t>
      </w:r>
    </w:p>
    <w:p w14:paraId="78CCF82D" w14:textId="77777777" w:rsidR="00AB0CC2" w:rsidRPr="006E2C7F" w:rsidRDefault="00AB0CC2" w:rsidP="00DF36C8">
      <w:pPr>
        <w:pStyle w:val="a0"/>
        <w:spacing w:line="240" w:lineRule="auto"/>
        <w:ind w:firstLine="454"/>
        <w:rPr>
          <w:sz w:val="20"/>
          <w:lang w:val="ru-RU"/>
        </w:rPr>
      </w:pPr>
      <w:r w:rsidRPr="006E2C7F">
        <w:rPr>
          <w:sz w:val="20"/>
          <w:lang w:val="ru-RU"/>
        </w:rPr>
        <w:t>высказывать аргументированные суждения о соотношении средств и целей в политике;</w:t>
      </w:r>
    </w:p>
    <w:p w14:paraId="6A59CE61" w14:textId="77777777" w:rsidR="00AB0CC2" w:rsidRPr="006E2C7F" w:rsidRDefault="00AB0CC2" w:rsidP="00DF36C8">
      <w:pPr>
        <w:pStyle w:val="a0"/>
        <w:spacing w:line="240" w:lineRule="auto"/>
        <w:ind w:firstLine="454"/>
        <w:rPr>
          <w:sz w:val="20"/>
          <w:lang w:val="ru-RU"/>
        </w:rPr>
      </w:pPr>
      <w:r w:rsidRPr="006E2C7F">
        <w:rPr>
          <w:sz w:val="20"/>
          <w:lang w:val="ru-RU"/>
        </w:rPr>
        <w:t>раскрывать роль и функции политической системы;</w:t>
      </w:r>
    </w:p>
    <w:p w14:paraId="124F5F25"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государство как центральный институт политической системы;</w:t>
      </w:r>
    </w:p>
    <w:p w14:paraId="0A01C43E" w14:textId="77777777" w:rsidR="00AB0CC2" w:rsidRPr="006E2C7F" w:rsidRDefault="00AB0CC2" w:rsidP="00DF36C8">
      <w:pPr>
        <w:pStyle w:val="a0"/>
        <w:spacing w:line="240" w:lineRule="auto"/>
        <w:ind w:firstLine="454"/>
        <w:rPr>
          <w:sz w:val="20"/>
          <w:lang w:val="ru-RU"/>
        </w:rPr>
      </w:pPr>
      <w:r w:rsidRPr="006E2C7F">
        <w:rPr>
          <w:sz w:val="20"/>
          <w:lang w:val="ru-RU"/>
        </w:rPr>
        <w:t>различать типы политических режимов, давать оценку роли политических режимов различных типов в общественном развитии;</w:t>
      </w:r>
    </w:p>
    <w:p w14:paraId="00D2420A" w14:textId="77777777" w:rsidR="00AB0CC2" w:rsidRPr="006E2C7F" w:rsidRDefault="00AB0CC2" w:rsidP="00DF36C8">
      <w:pPr>
        <w:pStyle w:val="a0"/>
        <w:spacing w:line="240" w:lineRule="auto"/>
        <w:ind w:firstLine="454"/>
        <w:rPr>
          <w:sz w:val="20"/>
          <w:lang w:val="ru-RU"/>
        </w:rPr>
      </w:pPr>
      <w:r w:rsidRPr="006E2C7F">
        <w:rPr>
          <w:sz w:val="20"/>
          <w:lang w:val="ru-RU"/>
        </w:rPr>
        <w:t>обобщать и систематизировать информацию о сущности (ценностях, принципах, признаках, роли в общественном развитии) демократии;</w:t>
      </w:r>
    </w:p>
    <w:p w14:paraId="1D3C2000" w14:textId="77777777" w:rsidR="00AB0CC2" w:rsidRPr="006E2C7F" w:rsidRDefault="00AB0CC2" w:rsidP="00DF36C8">
      <w:pPr>
        <w:pStyle w:val="a0"/>
        <w:spacing w:line="240" w:lineRule="auto"/>
        <w:ind w:firstLine="454"/>
        <w:rPr>
          <w:sz w:val="20"/>
        </w:rPr>
      </w:pPr>
      <w:r w:rsidRPr="006E2C7F">
        <w:rPr>
          <w:sz w:val="20"/>
        </w:rPr>
        <w:t>характеризовать демократическую избирательную систему;</w:t>
      </w:r>
    </w:p>
    <w:p w14:paraId="26A4537B" w14:textId="77777777" w:rsidR="00AB0CC2" w:rsidRPr="006E2C7F" w:rsidRDefault="00AB0CC2" w:rsidP="00DF36C8">
      <w:pPr>
        <w:pStyle w:val="a0"/>
        <w:spacing w:line="240" w:lineRule="auto"/>
        <w:ind w:firstLine="454"/>
        <w:rPr>
          <w:sz w:val="20"/>
          <w:lang w:val="ru-RU"/>
        </w:rPr>
      </w:pPr>
      <w:r w:rsidRPr="006E2C7F">
        <w:rPr>
          <w:sz w:val="20"/>
          <w:lang w:val="ru-RU"/>
        </w:rPr>
        <w:t>различать мажоритарную, пропорциональную, смешанную избирательные системы;</w:t>
      </w:r>
    </w:p>
    <w:p w14:paraId="09234C7F" w14:textId="77777777" w:rsidR="00AB0CC2" w:rsidRPr="006E2C7F" w:rsidRDefault="00AB0CC2" w:rsidP="00DF36C8">
      <w:pPr>
        <w:pStyle w:val="a0"/>
        <w:spacing w:line="240" w:lineRule="auto"/>
        <w:ind w:firstLine="454"/>
        <w:rPr>
          <w:sz w:val="20"/>
          <w:lang w:val="ru-RU"/>
        </w:rPr>
      </w:pPr>
      <w:r w:rsidRPr="006E2C7F">
        <w:rPr>
          <w:sz w:val="20"/>
          <w:lang w:val="ru-RU"/>
        </w:rPr>
        <w:t>устанавливать взаимосвязь правового государства и гражданского общества, раскрывать ценностный смысл правового государства;</w:t>
      </w:r>
    </w:p>
    <w:p w14:paraId="2A3A65D0" w14:textId="77777777" w:rsidR="00AB0CC2" w:rsidRPr="006E2C7F" w:rsidRDefault="00AB0CC2" w:rsidP="00DF36C8">
      <w:pPr>
        <w:pStyle w:val="a0"/>
        <w:spacing w:line="240" w:lineRule="auto"/>
        <w:ind w:firstLine="454"/>
        <w:rPr>
          <w:sz w:val="20"/>
          <w:lang w:val="ru-RU"/>
        </w:rPr>
      </w:pPr>
      <w:r w:rsidRPr="006E2C7F">
        <w:rPr>
          <w:sz w:val="20"/>
          <w:lang w:val="ru-RU"/>
        </w:rPr>
        <w:t>определять роль политической элиты и политического лидера в современном обществе;</w:t>
      </w:r>
    </w:p>
    <w:p w14:paraId="1D60AB34" w14:textId="77777777" w:rsidR="00AB0CC2" w:rsidRPr="006E2C7F" w:rsidRDefault="00AB0CC2" w:rsidP="00DF36C8">
      <w:pPr>
        <w:pStyle w:val="a0"/>
        <w:spacing w:line="240" w:lineRule="auto"/>
        <w:ind w:firstLine="454"/>
        <w:rPr>
          <w:sz w:val="20"/>
          <w:lang w:val="ru-RU"/>
        </w:rPr>
      </w:pPr>
      <w:r w:rsidRPr="006E2C7F">
        <w:rPr>
          <w:sz w:val="20"/>
          <w:lang w:val="ru-RU"/>
        </w:rPr>
        <w:t>конкретизировать примерами роль политической идеологии;</w:t>
      </w:r>
    </w:p>
    <w:p w14:paraId="2094A26D"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на примерах функционирование различных партийных систем;</w:t>
      </w:r>
    </w:p>
    <w:p w14:paraId="0127F818" w14:textId="77777777" w:rsidR="00AB0CC2" w:rsidRPr="006E2C7F" w:rsidRDefault="00AB0CC2" w:rsidP="00DF36C8">
      <w:pPr>
        <w:pStyle w:val="a0"/>
        <w:spacing w:line="240" w:lineRule="auto"/>
        <w:ind w:firstLine="454"/>
        <w:rPr>
          <w:sz w:val="20"/>
          <w:lang w:val="ru-RU"/>
        </w:rPr>
      </w:pPr>
      <w:r w:rsidRPr="006E2C7F">
        <w:rPr>
          <w:sz w:val="20"/>
          <w:lang w:val="ru-RU"/>
        </w:rPr>
        <w:t>формулировать суждение о значении многопартийности и идеологического плюрализма в современном обществе;</w:t>
      </w:r>
    </w:p>
    <w:p w14:paraId="75656D4C" w14:textId="77777777" w:rsidR="00AB0CC2" w:rsidRPr="006E2C7F" w:rsidRDefault="00AB0CC2" w:rsidP="00DF36C8">
      <w:pPr>
        <w:pStyle w:val="a0"/>
        <w:spacing w:line="240" w:lineRule="auto"/>
        <w:ind w:firstLine="454"/>
        <w:rPr>
          <w:sz w:val="20"/>
          <w:lang w:val="ru-RU"/>
        </w:rPr>
      </w:pPr>
      <w:r w:rsidRPr="006E2C7F">
        <w:rPr>
          <w:sz w:val="20"/>
          <w:lang w:val="ru-RU"/>
        </w:rPr>
        <w:t>оценивать роль СМИ в современной политической жизни;</w:t>
      </w:r>
    </w:p>
    <w:p w14:paraId="4F1EE420" w14:textId="77777777" w:rsidR="00AB0CC2" w:rsidRPr="006E2C7F" w:rsidRDefault="00AB0CC2" w:rsidP="00DF36C8">
      <w:pPr>
        <w:pStyle w:val="a0"/>
        <w:spacing w:line="240" w:lineRule="auto"/>
        <w:ind w:firstLine="454"/>
        <w:rPr>
          <w:sz w:val="20"/>
          <w:lang w:val="ru-RU"/>
        </w:rPr>
      </w:pPr>
      <w:r w:rsidRPr="006E2C7F">
        <w:rPr>
          <w:sz w:val="20"/>
          <w:lang w:val="ru-RU"/>
        </w:rPr>
        <w:t>иллюстрировать примерами основные этапы политического процесса;</w:t>
      </w:r>
    </w:p>
    <w:p w14:paraId="6F226F6C" w14:textId="77777777" w:rsidR="00AB0CC2" w:rsidRPr="006E2C7F" w:rsidRDefault="00AB0CC2" w:rsidP="00DF36C8">
      <w:pPr>
        <w:pStyle w:val="a0"/>
        <w:spacing w:line="240" w:lineRule="auto"/>
        <w:ind w:firstLine="454"/>
        <w:rPr>
          <w:sz w:val="20"/>
          <w:lang w:val="ru-RU"/>
        </w:rPr>
      </w:pPr>
      <w:r w:rsidRPr="006E2C7F">
        <w:rPr>
          <w:sz w:val="20"/>
          <w:lang w:val="ru-RU"/>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14:paraId="17196D3C" w14:textId="77777777" w:rsidR="00AB0CC2" w:rsidRPr="006E2C7F" w:rsidRDefault="00AB0CC2" w:rsidP="00DF36C8">
      <w:pPr>
        <w:ind w:firstLine="454"/>
        <w:rPr>
          <w:rFonts w:eastAsia="Times New Roman"/>
          <w:szCs w:val="20"/>
        </w:rPr>
      </w:pPr>
      <w:r w:rsidRPr="006E2C7F">
        <w:rPr>
          <w:rFonts w:eastAsia="Times New Roman"/>
          <w:szCs w:val="20"/>
          <w:highlight w:val="white"/>
        </w:rPr>
        <w:t>Правовое регулирование общественных отношений</w:t>
      </w:r>
    </w:p>
    <w:p w14:paraId="458058F5" w14:textId="77777777" w:rsidR="00AB0CC2" w:rsidRPr="006E2C7F" w:rsidRDefault="00AB0CC2" w:rsidP="00DF36C8">
      <w:pPr>
        <w:pStyle w:val="a0"/>
        <w:spacing w:line="240" w:lineRule="auto"/>
        <w:ind w:firstLine="454"/>
        <w:rPr>
          <w:sz w:val="20"/>
          <w:lang w:val="ru-RU"/>
        </w:rPr>
      </w:pPr>
      <w:r w:rsidRPr="006E2C7F">
        <w:rPr>
          <w:sz w:val="20"/>
          <w:lang w:val="ru-RU"/>
        </w:rPr>
        <w:t>Сравнивать правовые нормы с другими социальными нормами;</w:t>
      </w:r>
    </w:p>
    <w:p w14:paraId="67E197C0" w14:textId="77777777" w:rsidR="00AB0CC2" w:rsidRPr="006E2C7F" w:rsidRDefault="00AB0CC2" w:rsidP="00DF36C8">
      <w:pPr>
        <w:pStyle w:val="a0"/>
        <w:spacing w:line="240" w:lineRule="auto"/>
        <w:ind w:firstLine="454"/>
        <w:rPr>
          <w:sz w:val="20"/>
          <w:lang w:val="ru-RU"/>
        </w:rPr>
      </w:pPr>
      <w:r w:rsidRPr="006E2C7F">
        <w:rPr>
          <w:sz w:val="20"/>
          <w:lang w:val="ru-RU"/>
        </w:rPr>
        <w:t>выделять основные элементы системы права;</w:t>
      </w:r>
    </w:p>
    <w:p w14:paraId="54879E67" w14:textId="77777777" w:rsidR="00AB0CC2" w:rsidRPr="006E2C7F" w:rsidRDefault="00AB0CC2" w:rsidP="00DF36C8">
      <w:pPr>
        <w:pStyle w:val="a0"/>
        <w:spacing w:line="240" w:lineRule="auto"/>
        <w:ind w:firstLine="454"/>
        <w:rPr>
          <w:sz w:val="20"/>
        </w:rPr>
      </w:pPr>
      <w:r w:rsidRPr="006E2C7F">
        <w:rPr>
          <w:sz w:val="20"/>
        </w:rPr>
        <w:t>выстраивать иерархию нормативных актов;</w:t>
      </w:r>
    </w:p>
    <w:p w14:paraId="71D4C6B5" w14:textId="77777777" w:rsidR="00AB0CC2" w:rsidRPr="006E2C7F" w:rsidRDefault="00AB0CC2" w:rsidP="00DF36C8">
      <w:pPr>
        <w:pStyle w:val="a0"/>
        <w:spacing w:line="240" w:lineRule="auto"/>
        <w:ind w:firstLine="454"/>
        <w:rPr>
          <w:sz w:val="20"/>
          <w:lang w:val="ru-RU"/>
        </w:rPr>
      </w:pPr>
      <w:r w:rsidRPr="006E2C7F">
        <w:rPr>
          <w:sz w:val="20"/>
          <w:lang w:val="ru-RU"/>
        </w:rPr>
        <w:t>выделять основные стадии законотворческого процесса в Российской Федерации;</w:t>
      </w:r>
    </w:p>
    <w:p w14:paraId="0AD8002C" w14:textId="77777777" w:rsidR="00AB0CC2" w:rsidRPr="006E2C7F" w:rsidRDefault="00AB0CC2" w:rsidP="00DF36C8">
      <w:pPr>
        <w:pStyle w:val="a0"/>
        <w:spacing w:line="240" w:lineRule="auto"/>
        <w:ind w:firstLine="454"/>
        <w:rPr>
          <w:sz w:val="20"/>
          <w:lang w:val="ru-RU"/>
        </w:rPr>
      </w:pPr>
      <w:r w:rsidRPr="006E2C7F">
        <w:rPr>
          <w:sz w:val="20"/>
          <w:lang w:val="ru-RU"/>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14:paraId="1B8B598D" w14:textId="77777777" w:rsidR="00AB0CC2" w:rsidRPr="006E2C7F" w:rsidRDefault="00AB0CC2" w:rsidP="00DF36C8">
      <w:pPr>
        <w:pStyle w:val="a0"/>
        <w:spacing w:line="240" w:lineRule="auto"/>
        <w:ind w:firstLine="454"/>
        <w:rPr>
          <w:sz w:val="20"/>
          <w:lang w:val="ru-RU"/>
        </w:rPr>
      </w:pPr>
      <w:r w:rsidRPr="006E2C7F">
        <w:rPr>
          <w:sz w:val="20"/>
          <w:lang w:val="ru-RU"/>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14:paraId="4BF7273A" w14:textId="77777777" w:rsidR="00AB0CC2" w:rsidRPr="006E2C7F" w:rsidRDefault="00AB0CC2" w:rsidP="00DF36C8">
      <w:pPr>
        <w:pStyle w:val="a0"/>
        <w:spacing w:line="240" w:lineRule="auto"/>
        <w:ind w:firstLine="454"/>
        <w:rPr>
          <w:sz w:val="20"/>
          <w:lang w:val="ru-RU"/>
        </w:rPr>
      </w:pPr>
      <w:r w:rsidRPr="006E2C7F">
        <w:rPr>
          <w:sz w:val="20"/>
          <w:lang w:val="ru-RU"/>
        </w:rPr>
        <w:t>аргументировать важность соблюдения норм экологического права и характеризовать способы защиты экологических прав;</w:t>
      </w:r>
    </w:p>
    <w:p w14:paraId="63A8ADF7" w14:textId="77777777" w:rsidR="00AB0CC2" w:rsidRPr="006E2C7F" w:rsidRDefault="00AB0CC2" w:rsidP="00DF36C8">
      <w:pPr>
        <w:pStyle w:val="a0"/>
        <w:spacing w:line="240" w:lineRule="auto"/>
        <w:ind w:firstLine="454"/>
        <w:rPr>
          <w:sz w:val="20"/>
        </w:rPr>
      </w:pPr>
      <w:r w:rsidRPr="006E2C7F">
        <w:rPr>
          <w:sz w:val="20"/>
        </w:rPr>
        <w:t>раскрывать содержание гражданских правоотношений;</w:t>
      </w:r>
    </w:p>
    <w:p w14:paraId="5926CB06" w14:textId="77777777" w:rsidR="00AB0CC2" w:rsidRPr="006E2C7F" w:rsidRDefault="00AB0CC2" w:rsidP="00DF36C8">
      <w:pPr>
        <w:pStyle w:val="a0"/>
        <w:spacing w:line="240" w:lineRule="auto"/>
        <w:ind w:firstLine="454"/>
        <w:rPr>
          <w:sz w:val="20"/>
          <w:lang w:val="ru-RU"/>
        </w:rPr>
      </w:pPr>
      <w:r w:rsidRPr="006E2C7F">
        <w:rPr>
          <w:sz w:val="20"/>
          <w:lang w:val="ru-RU"/>
        </w:rPr>
        <w:t>применять полученные знания о нормах гражданского права в практических ситуациях, прогнозируя последствия принимаемых решений;</w:t>
      </w:r>
    </w:p>
    <w:p w14:paraId="40478D68" w14:textId="77777777" w:rsidR="00AB0CC2" w:rsidRPr="006E2C7F" w:rsidRDefault="00AB0CC2" w:rsidP="00DF36C8">
      <w:pPr>
        <w:pStyle w:val="a0"/>
        <w:spacing w:line="240" w:lineRule="auto"/>
        <w:ind w:firstLine="454"/>
        <w:rPr>
          <w:sz w:val="20"/>
          <w:lang w:val="ru-RU"/>
        </w:rPr>
      </w:pPr>
      <w:r w:rsidRPr="006E2C7F">
        <w:rPr>
          <w:sz w:val="20"/>
          <w:lang w:val="ru-RU"/>
        </w:rPr>
        <w:t>различать организационно-правовые формы предприятий;</w:t>
      </w:r>
    </w:p>
    <w:p w14:paraId="14089BA9"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порядок рассмотрения гражданских споров;</w:t>
      </w:r>
    </w:p>
    <w:p w14:paraId="294863CF" w14:textId="77777777" w:rsidR="00AB0CC2" w:rsidRPr="006E2C7F" w:rsidRDefault="00AB0CC2" w:rsidP="00DF36C8">
      <w:pPr>
        <w:pStyle w:val="a0"/>
        <w:spacing w:line="240" w:lineRule="auto"/>
        <w:ind w:firstLine="454"/>
        <w:rPr>
          <w:sz w:val="20"/>
          <w:lang w:val="ru-RU"/>
        </w:rPr>
      </w:pPr>
      <w:r w:rsidRPr="006E2C7F">
        <w:rPr>
          <w:sz w:val="20"/>
          <w:lang w:val="ru-RU"/>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14:paraId="5929C5A1" w14:textId="77777777" w:rsidR="00AB0CC2" w:rsidRPr="006E2C7F" w:rsidRDefault="00AB0CC2" w:rsidP="00DF36C8">
      <w:pPr>
        <w:pStyle w:val="a0"/>
        <w:spacing w:line="240" w:lineRule="auto"/>
        <w:ind w:firstLine="454"/>
        <w:rPr>
          <w:sz w:val="20"/>
          <w:lang w:val="ru-RU"/>
        </w:rPr>
      </w:pPr>
      <w:r w:rsidRPr="006E2C7F">
        <w:rPr>
          <w:sz w:val="20"/>
          <w:lang w:val="ru-RU"/>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14:paraId="328F8BA1"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условия заключения, изменения и расторжения трудового договора;</w:t>
      </w:r>
    </w:p>
    <w:p w14:paraId="47EC66AC" w14:textId="77777777" w:rsidR="00AB0CC2" w:rsidRPr="006E2C7F" w:rsidRDefault="00AB0CC2" w:rsidP="00DF36C8">
      <w:pPr>
        <w:pStyle w:val="a0"/>
        <w:spacing w:line="240" w:lineRule="auto"/>
        <w:ind w:firstLine="454"/>
        <w:rPr>
          <w:sz w:val="20"/>
          <w:lang w:val="ru-RU"/>
        </w:rPr>
      </w:pPr>
      <w:r w:rsidRPr="006E2C7F">
        <w:rPr>
          <w:sz w:val="20"/>
          <w:lang w:val="ru-RU"/>
        </w:rPr>
        <w:t>иллюстрировать примерами виды социальной защиты и социального обеспечения;</w:t>
      </w:r>
    </w:p>
    <w:p w14:paraId="532B9D64" w14:textId="77777777" w:rsidR="00AB0CC2" w:rsidRPr="006E2C7F" w:rsidRDefault="00AB0CC2" w:rsidP="00DF36C8">
      <w:pPr>
        <w:pStyle w:val="a0"/>
        <w:spacing w:line="240" w:lineRule="auto"/>
        <w:ind w:firstLine="454"/>
        <w:rPr>
          <w:sz w:val="20"/>
          <w:lang w:val="ru-RU"/>
        </w:rPr>
      </w:pPr>
      <w:r w:rsidRPr="006E2C7F">
        <w:rPr>
          <w:sz w:val="20"/>
          <w:lang w:val="ru-RU"/>
        </w:rPr>
        <w:t>извлекать и анализировать информацию по заданной теме в адаптированных источниках различного типа (Конституция РФ, ГПК РФ, АПК РФ, УПК РФ);</w:t>
      </w:r>
    </w:p>
    <w:p w14:paraId="4B41D50D" w14:textId="77777777" w:rsidR="00AB0CC2" w:rsidRPr="006E2C7F" w:rsidRDefault="00AB0CC2" w:rsidP="00DF36C8">
      <w:pPr>
        <w:pStyle w:val="a0"/>
        <w:spacing w:line="240" w:lineRule="auto"/>
        <w:ind w:firstLine="454"/>
        <w:rPr>
          <w:sz w:val="20"/>
          <w:lang w:val="ru-RU"/>
        </w:rPr>
      </w:pPr>
      <w:r w:rsidRPr="006E2C7F">
        <w:rPr>
          <w:sz w:val="20"/>
          <w:lang w:val="ru-RU"/>
        </w:rPr>
        <w:t>объяснять основные идеи международных документов, направленных на защиту прав человека.</w:t>
      </w:r>
    </w:p>
    <w:p w14:paraId="379737C1" w14:textId="77777777" w:rsidR="00AB0CC2" w:rsidRPr="006E2C7F" w:rsidRDefault="00AB0CC2" w:rsidP="00DF36C8">
      <w:pPr>
        <w:ind w:firstLine="454"/>
        <w:rPr>
          <w:szCs w:val="20"/>
          <w:lang w:val="ru-RU"/>
        </w:rPr>
      </w:pPr>
      <w:r w:rsidRPr="006E2C7F">
        <w:rPr>
          <w:rFonts w:eastAsia="Times New Roman"/>
          <w:szCs w:val="20"/>
          <w:lang w:val="ru-RU"/>
        </w:rPr>
        <w:t>Выпускник на базовом уровне получит возможность научиться:</w:t>
      </w:r>
    </w:p>
    <w:p w14:paraId="3F42AD65" w14:textId="77777777" w:rsidR="00AB0CC2" w:rsidRPr="006E2C7F" w:rsidRDefault="00AB0CC2" w:rsidP="00DF36C8">
      <w:pPr>
        <w:ind w:firstLine="454"/>
        <w:rPr>
          <w:rFonts w:eastAsia="Times New Roman"/>
          <w:i/>
          <w:szCs w:val="20"/>
          <w:lang w:val="ru-RU"/>
        </w:rPr>
      </w:pPr>
      <w:r w:rsidRPr="006E2C7F">
        <w:rPr>
          <w:rFonts w:eastAsia="Times New Roman"/>
          <w:i/>
          <w:szCs w:val="20"/>
          <w:highlight w:val="white"/>
          <w:lang w:val="ru-RU"/>
        </w:rPr>
        <w:t>Человек. Человек в системе общественных отношений</w:t>
      </w:r>
    </w:p>
    <w:p w14:paraId="7C02E410" w14:textId="77777777" w:rsidR="00AB0CC2" w:rsidRPr="006E2C7F" w:rsidRDefault="00AB0CC2" w:rsidP="00DF36C8">
      <w:pPr>
        <w:pStyle w:val="a0"/>
        <w:spacing w:line="240" w:lineRule="auto"/>
        <w:ind w:firstLine="454"/>
        <w:rPr>
          <w:i/>
          <w:sz w:val="20"/>
          <w:lang w:val="ru-RU"/>
        </w:rPr>
      </w:pPr>
      <w:r w:rsidRPr="006E2C7F">
        <w:rPr>
          <w:i/>
          <w:sz w:val="20"/>
          <w:lang w:val="ru-RU"/>
        </w:rPr>
        <w:lastRenderedPageBreak/>
        <w:t>Использовать полученные знания о социальных ценностях и нормах в повседневной жизни, прогнозировать последствия принимаемых решений;</w:t>
      </w:r>
    </w:p>
    <w:p w14:paraId="15F43AFE"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применять знания о методах познания социальных явлений и процессов в учебной деятельности и повседневной жизни; </w:t>
      </w:r>
    </w:p>
    <w:p w14:paraId="5587DB71"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разнообразные явления и процессы общественного развития;</w:t>
      </w:r>
    </w:p>
    <w:p w14:paraId="57FA6E98"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основные методы научного познания;</w:t>
      </w:r>
    </w:p>
    <w:p w14:paraId="3D719051"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особенности социального познания;</w:t>
      </w:r>
      <w:r w:rsidR="002D395E" w:rsidRPr="006E2C7F">
        <w:rPr>
          <w:i/>
          <w:sz w:val="20"/>
          <w:lang w:val="ru-RU"/>
        </w:rPr>
        <w:t xml:space="preserve"> </w:t>
      </w:r>
      <w:r w:rsidRPr="006E2C7F">
        <w:rPr>
          <w:i/>
          <w:sz w:val="20"/>
          <w:lang w:val="ru-RU"/>
        </w:rPr>
        <w:t>различать типы мировоззрений;</w:t>
      </w:r>
    </w:p>
    <w:p w14:paraId="48BA37C3"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специфику взаимовлияния двух миров социального и природного в понимании природы человека и его мировоззрения;</w:t>
      </w:r>
    </w:p>
    <w:p w14:paraId="2AFA007E" w14:textId="77777777" w:rsidR="00AB0CC2" w:rsidRPr="006E2C7F" w:rsidRDefault="00AB0CC2" w:rsidP="00DF36C8">
      <w:pPr>
        <w:pStyle w:val="a0"/>
        <w:spacing w:line="240" w:lineRule="auto"/>
        <w:ind w:firstLine="454"/>
        <w:rPr>
          <w:i/>
          <w:sz w:val="20"/>
          <w:lang w:val="ru-RU"/>
        </w:rPr>
      </w:pPr>
      <w:r w:rsidRPr="006E2C7F">
        <w:rPr>
          <w:i/>
          <w:sz w:val="20"/>
          <w:lang w:val="ru-RU"/>
        </w:rPr>
        <w:t>выражать собственную позицию по вопросу познаваемости мира и аргументировать ее.</w:t>
      </w:r>
    </w:p>
    <w:p w14:paraId="53F1B4A5" w14:textId="77777777" w:rsidR="00AB0CC2" w:rsidRPr="006E2C7F" w:rsidRDefault="00AB0CC2" w:rsidP="00DF36C8">
      <w:pPr>
        <w:ind w:firstLine="454"/>
        <w:rPr>
          <w:rFonts w:eastAsia="Times New Roman"/>
          <w:i/>
          <w:szCs w:val="20"/>
          <w:lang w:val="ru-RU"/>
        </w:rPr>
      </w:pPr>
      <w:r w:rsidRPr="006E2C7F">
        <w:rPr>
          <w:rFonts w:eastAsia="Times New Roman"/>
          <w:i/>
          <w:szCs w:val="20"/>
          <w:lang w:val="ru-RU"/>
        </w:rPr>
        <w:t>Общество как сложная динамическая система</w:t>
      </w:r>
    </w:p>
    <w:p w14:paraId="7AABF3BB" w14:textId="77777777" w:rsidR="00AB0CC2" w:rsidRPr="006E2C7F" w:rsidRDefault="00AB0CC2" w:rsidP="00DF36C8">
      <w:pPr>
        <w:pStyle w:val="a0"/>
        <w:spacing w:line="240" w:lineRule="auto"/>
        <w:ind w:firstLine="454"/>
        <w:rPr>
          <w:i/>
          <w:sz w:val="20"/>
          <w:lang w:val="ru-RU"/>
        </w:rPr>
      </w:pPr>
      <w:r w:rsidRPr="006E2C7F">
        <w:rPr>
          <w:i/>
          <w:sz w:val="20"/>
          <w:lang w:val="ru-RU"/>
        </w:rPr>
        <w:t>Устанавливать причинно-следственные связи между состоянием различных сфер жизни общества и общественным развитием в целом;</w:t>
      </w:r>
    </w:p>
    <w:p w14:paraId="31B24C50"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опираясь на теоретические положения и материалы СМИ, тенденции и перспективы общественного развития;</w:t>
      </w:r>
    </w:p>
    <w:p w14:paraId="20266AD0" w14:textId="77777777" w:rsidR="00AB0CC2" w:rsidRPr="006E2C7F" w:rsidRDefault="00AB0CC2" w:rsidP="00DF36C8">
      <w:pPr>
        <w:pStyle w:val="a0"/>
        <w:spacing w:line="240" w:lineRule="auto"/>
        <w:ind w:firstLine="454"/>
        <w:rPr>
          <w:i/>
          <w:sz w:val="20"/>
          <w:lang w:val="ru-RU"/>
        </w:rPr>
      </w:pPr>
      <w:r w:rsidRPr="006E2C7F">
        <w:rPr>
          <w:i/>
          <w:sz w:val="20"/>
          <w:lang w:val="ru-RU"/>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14:paraId="7CDC678E" w14:textId="77777777" w:rsidR="00AB0CC2" w:rsidRPr="006E2C7F" w:rsidRDefault="00AB0CC2" w:rsidP="00DF36C8">
      <w:pPr>
        <w:ind w:firstLine="454"/>
        <w:rPr>
          <w:rFonts w:eastAsia="Times New Roman"/>
          <w:i/>
          <w:szCs w:val="20"/>
        </w:rPr>
      </w:pPr>
      <w:r w:rsidRPr="006E2C7F">
        <w:rPr>
          <w:rFonts w:eastAsia="Times New Roman"/>
          <w:i/>
          <w:szCs w:val="20"/>
        </w:rPr>
        <w:t>Экономика</w:t>
      </w:r>
    </w:p>
    <w:p w14:paraId="2E7DA30E" w14:textId="77777777" w:rsidR="00AB0CC2" w:rsidRPr="006E2C7F" w:rsidRDefault="00AB0CC2" w:rsidP="00DF36C8">
      <w:pPr>
        <w:pStyle w:val="a0"/>
        <w:spacing w:line="240" w:lineRule="auto"/>
        <w:ind w:firstLine="454"/>
        <w:rPr>
          <w:i/>
          <w:sz w:val="20"/>
          <w:lang w:val="ru-RU"/>
        </w:rPr>
      </w:pPr>
      <w:r w:rsidRPr="006E2C7F">
        <w:rPr>
          <w:i/>
          <w:sz w:val="20"/>
          <w:lang w:val="ru-RU"/>
        </w:rPr>
        <w:t>Выделять и формулировать характерные особенности рыночных структур;</w:t>
      </w:r>
    </w:p>
    <w:p w14:paraId="24E51C4A"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противоречия рынка;</w:t>
      </w:r>
      <w:r w:rsidR="002D395E" w:rsidRPr="006E2C7F">
        <w:rPr>
          <w:i/>
          <w:sz w:val="20"/>
          <w:lang w:val="ru-RU"/>
        </w:rPr>
        <w:t xml:space="preserve"> </w:t>
      </w:r>
      <w:r w:rsidRPr="006E2C7F">
        <w:rPr>
          <w:i/>
          <w:sz w:val="20"/>
          <w:lang w:val="ru-RU"/>
        </w:rPr>
        <w:t>раскрывать роль и место фондового рынка в рыночных структурах;</w:t>
      </w:r>
    </w:p>
    <w:p w14:paraId="047B1250" w14:textId="77777777" w:rsidR="00AB0CC2" w:rsidRPr="006E2C7F" w:rsidRDefault="00AB0CC2" w:rsidP="00DF36C8">
      <w:pPr>
        <w:pStyle w:val="a0"/>
        <w:spacing w:line="240" w:lineRule="auto"/>
        <w:ind w:firstLine="454"/>
        <w:rPr>
          <w:i/>
          <w:sz w:val="20"/>
          <w:lang w:val="ru-RU"/>
        </w:rPr>
      </w:pPr>
      <w:r w:rsidRPr="006E2C7F">
        <w:rPr>
          <w:i/>
          <w:sz w:val="20"/>
          <w:lang w:val="ru-RU"/>
        </w:rPr>
        <w:t>раскрывать возможности финансирования малых и крупных фирм;</w:t>
      </w:r>
      <w:r w:rsidR="002D395E" w:rsidRPr="006E2C7F">
        <w:rPr>
          <w:i/>
          <w:sz w:val="20"/>
          <w:lang w:val="ru-RU"/>
        </w:rPr>
        <w:t xml:space="preserve"> </w:t>
      </w:r>
    </w:p>
    <w:p w14:paraId="007A28DC" w14:textId="77777777" w:rsidR="00AB0CC2" w:rsidRPr="006E2C7F" w:rsidRDefault="00AB0CC2" w:rsidP="00DF36C8">
      <w:pPr>
        <w:pStyle w:val="a0"/>
        <w:spacing w:line="240" w:lineRule="auto"/>
        <w:ind w:firstLine="454"/>
        <w:rPr>
          <w:i/>
          <w:sz w:val="20"/>
          <w:lang w:val="ru-RU"/>
        </w:rPr>
      </w:pPr>
      <w:r w:rsidRPr="006E2C7F">
        <w:rPr>
          <w:i/>
          <w:sz w:val="20"/>
          <w:lang w:val="ru-RU"/>
        </w:rPr>
        <w:t>обосновывать выбор форм бизнеса в конкретных ситуациях;</w:t>
      </w:r>
    </w:p>
    <w:p w14:paraId="697E3053" w14:textId="77777777" w:rsidR="00AB0CC2" w:rsidRPr="006E2C7F" w:rsidRDefault="00AB0CC2" w:rsidP="00DF36C8">
      <w:pPr>
        <w:pStyle w:val="a0"/>
        <w:spacing w:line="240" w:lineRule="auto"/>
        <w:ind w:firstLine="454"/>
        <w:rPr>
          <w:i/>
          <w:sz w:val="20"/>
          <w:lang w:val="ru-RU"/>
        </w:rPr>
      </w:pPr>
      <w:r w:rsidRPr="006E2C7F">
        <w:rPr>
          <w:i/>
          <w:sz w:val="20"/>
          <w:lang w:val="ru-RU"/>
        </w:rPr>
        <w:t>различать источники финансирования малых и крупных предприятий;</w:t>
      </w:r>
    </w:p>
    <w:p w14:paraId="2910C708" w14:textId="77777777" w:rsidR="00AB0CC2" w:rsidRPr="006E2C7F" w:rsidRDefault="00AB0CC2" w:rsidP="00DF36C8">
      <w:pPr>
        <w:pStyle w:val="a0"/>
        <w:spacing w:line="240" w:lineRule="auto"/>
        <w:ind w:firstLine="454"/>
        <w:rPr>
          <w:i/>
          <w:sz w:val="20"/>
          <w:lang w:val="ru-RU"/>
        </w:rPr>
      </w:pPr>
      <w:r w:rsidRPr="006E2C7F">
        <w:rPr>
          <w:i/>
          <w:sz w:val="20"/>
          <w:lang w:val="ru-RU"/>
        </w:rPr>
        <w:t>определять практическое назначение основных функций менеджмента;</w:t>
      </w:r>
    </w:p>
    <w:p w14:paraId="03B04BE9" w14:textId="77777777" w:rsidR="00AB0CC2" w:rsidRPr="006E2C7F" w:rsidRDefault="00AB0CC2" w:rsidP="00DF36C8">
      <w:pPr>
        <w:pStyle w:val="a0"/>
        <w:spacing w:line="240" w:lineRule="auto"/>
        <w:ind w:firstLine="454"/>
        <w:rPr>
          <w:i/>
          <w:sz w:val="20"/>
          <w:lang w:val="ru-RU"/>
        </w:rPr>
      </w:pPr>
      <w:r w:rsidRPr="006E2C7F">
        <w:rPr>
          <w:i/>
          <w:sz w:val="20"/>
          <w:lang w:val="ru-RU"/>
        </w:rPr>
        <w:t>определять место маркетинга в деятельности организации;</w:t>
      </w:r>
    </w:p>
    <w:p w14:paraId="1D5CE07F" w14:textId="77777777" w:rsidR="00AB0CC2" w:rsidRPr="006E2C7F" w:rsidRDefault="00AB0CC2" w:rsidP="00DF36C8">
      <w:pPr>
        <w:pStyle w:val="a0"/>
        <w:spacing w:line="240" w:lineRule="auto"/>
        <w:ind w:firstLine="454"/>
        <w:rPr>
          <w:i/>
          <w:sz w:val="20"/>
          <w:lang w:val="ru-RU"/>
        </w:rPr>
      </w:pPr>
      <w:r w:rsidRPr="006E2C7F">
        <w:rPr>
          <w:i/>
          <w:sz w:val="20"/>
          <w:lang w:val="ru-RU"/>
        </w:rPr>
        <w:t>применять полученные знания для выполнения социальных ролей работника и производителя;</w:t>
      </w:r>
    </w:p>
    <w:p w14:paraId="0F1D1A1E"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свои возможности трудоустройства в условиях рынка труда;</w:t>
      </w:r>
    </w:p>
    <w:p w14:paraId="6A7FAA4B" w14:textId="77777777" w:rsidR="00AB0CC2" w:rsidRPr="006E2C7F" w:rsidRDefault="00AB0CC2" w:rsidP="00DF36C8">
      <w:pPr>
        <w:pStyle w:val="a0"/>
        <w:spacing w:line="240" w:lineRule="auto"/>
        <w:ind w:firstLine="454"/>
        <w:rPr>
          <w:i/>
          <w:sz w:val="20"/>
        </w:rPr>
      </w:pPr>
      <w:r w:rsidRPr="006E2C7F">
        <w:rPr>
          <w:i/>
          <w:sz w:val="20"/>
        </w:rPr>
        <w:t>раскрывать фазы экономического цикла;</w:t>
      </w:r>
    </w:p>
    <w:p w14:paraId="3EB4DE55" w14:textId="77777777" w:rsidR="00AB0CC2" w:rsidRPr="006E2C7F" w:rsidRDefault="00AB0CC2" w:rsidP="00DF36C8">
      <w:pPr>
        <w:pStyle w:val="a0"/>
        <w:spacing w:line="240" w:lineRule="auto"/>
        <w:ind w:firstLine="454"/>
        <w:rPr>
          <w:i/>
          <w:sz w:val="20"/>
          <w:lang w:val="ru-RU"/>
        </w:rPr>
      </w:pPr>
      <w:r w:rsidRPr="006E2C7F">
        <w:rPr>
          <w:i/>
          <w:sz w:val="20"/>
          <w:lang w:val="ru-RU"/>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14:paraId="3BC2299D" w14:textId="77777777" w:rsidR="00AB0CC2" w:rsidRPr="006E2C7F" w:rsidRDefault="00AB0CC2" w:rsidP="00DF36C8">
      <w:pPr>
        <w:pStyle w:val="a0"/>
        <w:spacing w:line="240" w:lineRule="auto"/>
        <w:ind w:firstLine="454"/>
        <w:rPr>
          <w:i/>
          <w:sz w:val="20"/>
          <w:lang w:val="ru-RU"/>
        </w:rPr>
      </w:pPr>
      <w:r w:rsidRPr="006E2C7F">
        <w:rPr>
          <w:i/>
          <w:sz w:val="20"/>
          <w:lang w:val="ru-RU"/>
        </w:rPr>
        <w:t>извлекать информацию из различных источников для анализа тенденций общемирового экономического развития, экономического развития России.</w:t>
      </w:r>
    </w:p>
    <w:p w14:paraId="22C3317F" w14:textId="77777777" w:rsidR="00AB0CC2" w:rsidRPr="006E2C7F" w:rsidRDefault="00AB0CC2" w:rsidP="00DF36C8">
      <w:pPr>
        <w:ind w:firstLine="454"/>
        <w:rPr>
          <w:rFonts w:eastAsia="Times New Roman"/>
          <w:i/>
          <w:szCs w:val="20"/>
        </w:rPr>
      </w:pPr>
      <w:r w:rsidRPr="006E2C7F">
        <w:rPr>
          <w:rFonts w:eastAsia="Times New Roman"/>
          <w:i/>
          <w:szCs w:val="20"/>
        </w:rPr>
        <w:t>Социальные отношения</w:t>
      </w:r>
    </w:p>
    <w:p w14:paraId="354E9739" w14:textId="77777777" w:rsidR="00AB0CC2" w:rsidRPr="006E2C7F" w:rsidRDefault="00AB0CC2" w:rsidP="00DF36C8">
      <w:pPr>
        <w:pStyle w:val="a0"/>
        <w:spacing w:line="240" w:lineRule="auto"/>
        <w:ind w:firstLine="454"/>
        <w:rPr>
          <w:i/>
          <w:sz w:val="20"/>
          <w:lang w:val="ru-RU"/>
        </w:rPr>
      </w:pPr>
      <w:r w:rsidRPr="006E2C7F">
        <w:rPr>
          <w:i/>
          <w:sz w:val="20"/>
          <w:lang w:val="ru-RU"/>
        </w:rPr>
        <w:t>Выделять причины социального неравенства в истории и современном обществе;</w:t>
      </w:r>
    </w:p>
    <w:p w14:paraId="230C477E" w14:textId="77777777" w:rsidR="00AB0CC2" w:rsidRPr="006E2C7F" w:rsidRDefault="00AB0CC2" w:rsidP="00DF36C8">
      <w:pPr>
        <w:pStyle w:val="a0"/>
        <w:spacing w:line="240" w:lineRule="auto"/>
        <w:ind w:firstLine="454"/>
        <w:rPr>
          <w:i/>
          <w:sz w:val="20"/>
          <w:lang w:val="ru-RU"/>
        </w:rPr>
      </w:pPr>
      <w:r w:rsidRPr="006E2C7F">
        <w:rPr>
          <w:i/>
          <w:sz w:val="20"/>
          <w:lang w:val="ru-RU"/>
        </w:rPr>
        <w:t>высказывать обоснованное суждение о факторах, обеспечивающих успешность самореализации молодежи в современных условиях;</w:t>
      </w:r>
    </w:p>
    <w:p w14:paraId="291F61D3"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ситуации, связанные с различными способами разрешения социальных конфликтов;</w:t>
      </w:r>
    </w:p>
    <w:p w14:paraId="33F8A635" w14:textId="77777777" w:rsidR="00AB0CC2" w:rsidRPr="006E2C7F" w:rsidRDefault="00AB0CC2" w:rsidP="00DF36C8">
      <w:pPr>
        <w:pStyle w:val="a0"/>
        <w:spacing w:line="240" w:lineRule="auto"/>
        <w:ind w:firstLine="454"/>
        <w:rPr>
          <w:i/>
          <w:sz w:val="20"/>
          <w:lang w:val="ru-RU"/>
        </w:rPr>
      </w:pPr>
      <w:r w:rsidRPr="006E2C7F">
        <w:rPr>
          <w:i/>
          <w:sz w:val="20"/>
          <w:lang w:val="ru-RU"/>
        </w:rPr>
        <w:t>выражать собственное отношение к различным способам разрешения социальных конфликтов;</w:t>
      </w:r>
    </w:p>
    <w:p w14:paraId="650D0ED3" w14:textId="77777777" w:rsidR="00AB0CC2" w:rsidRPr="006E2C7F" w:rsidRDefault="00AB0CC2" w:rsidP="00DF36C8">
      <w:pPr>
        <w:pStyle w:val="a0"/>
        <w:spacing w:line="240" w:lineRule="auto"/>
        <w:ind w:firstLine="454"/>
        <w:rPr>
          <w:i/>
          <w:sz w:val="20"/>
          <w:lang w:val="ru-RU"/>
        </w:rPr>
      </w:pPr>
      <w:r w:rsidRPr="006E2C7F">
        <w:rPr>
          <w:i/>
          <w:sz w:val="20"/>
          <w:lang w:val="ru-RU"/>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14:paraId="40FEB11C" w14:textId="77777777" w:rsidR="00AB0CC2" w:rsidRPr="006E2C7F" w:rsidRDefault="00AB0CC2" w:rsidP="00DF36C8">
      <w:pPr>
        <w:pStyle w:val="a0"/>
        <w:spacing w:line="240" w:lineRule="auto"/>
        <w:ind w:firstLine="454"/>
        <w:rPr>
          <w:i/>
          <w:sz w:val="20"/>
          <w:lang w:val="ru-RU"/>
        </w:rPr>
      </w:pPr>
      <w:r w:rsidRPr="006E2C7F">
        <w:rPr>
          <w:i/>
          <w:sz w:val="20"/>
          <w:lang w:val="ru-RU"/>
        </w:rPr>
        <w:t>находить и анализировать социальную информацию о тенденциях развития семьи в современном обществе;</w:t>
      </w:r>
    </w:p>
    <w:p w14:paraId="05DD4DB3"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14:paraId="15FA8D4B"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14:paraId="480B31BD"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численность населения и динамику ее изменений в мире и в России.</w:t>
      </w:r>
    </w:p>
    <w:p w14:paraId="7080020A" w14:textId="77777777" w:rsidR="00AB0CC2" w:rsidRPr="006E2C7F" w:rsidRDefault="00AB0CC2" w:rsidP="00DF36C8">
      <w:pPr>
        <w:ind w:firstLine="454"/>
        <w:rPr>
          <w:rFonts w:eastAsia="Times New Roman"/>
          <w:i/>
          <w:szCs w:val="20"/>
        </w:rPr>
      </w:pPr>
      <w:r w:rsidRPr="006E2C7F">
        <w:rPr>
          <w:rFonts w:eastAsia="Times New Roman"/>
          <w:i/>
          <w:szCs w:val="20"/>
        </w:rPr>
        <w:t>Политика</w:t>
      </w:r>
    </w:p>
    <w:p w14:paraId="79DB266D" w14:textId="77777777" w:rsidR="00AB0CC2" w:rsidRPr="006E2C7F" w:rsidRDefault="00AB0CC2" w:rsidP="00DF36C8">
      <w:pPr>
        <w:pStyle w:val="a0"/>
        <w:spacing w:line="240" w:lineRule="auto"/>
        <w:ind w:firstLine="454"/>
        <w:rPr>
          <w:i/>
          <w:sz w:val="20"/>
          <w:lang w:val="ru-RU"/>
        </w:rPr>
      </w:pPr>
      <w:r w:rsidRPr="006E2C7F">
        <w:rPr>
          <w:i/>
          <w:sz w:val="20"/>
          <w:lang w:val="ru-RU"/>
        </w:rPr>
        <w:t>Находить, анализировать информацию о формировании правового государства и гражданского общества в Российской Федерации, выделять проблемы;</w:t>
      </w:r>
    </w:p>
    <w:p w14:paraId="675E19E8" w14:textId="77777777" w:rsidR="00AB0CC2" w:rsidRPr="006E2C7F" w:rsidRDefault="00AB0CC2" w:rsidP="00DF36C8">
      <w:pPr>
        <w:pStyle w:val="a0"/>
        <w:spacing w:line="240" w:lineRule="auto"/>
        <w:ind w:firstLine="454"/>
        <w:rPr>
          <w:i/>
          <w:sz w:val="20"/>
          <w:lang w:val="ru-RU"/>
        </w:rPr>
      </w:pPr>
      <w:r w:rsidRPr="006E2C7F">
        <w:rPr>
          <w:i/>
          <w:sz w:val="20"/>
          <w:lang w:val="ru-RU"/>
        </w:rPr>
        <w:t>выделять основные этапы избирательной кампании;</w:t>
      </w:r>
    </w:p>
    <w:p w14:paraId="2014D24B" w14:textId="77777777" w:rsidR="00AB0CC2" w:rsidRPr="006E2C7F" w:rsidRDefault="00AB0CC2" w:rsidP="00DF36C8">
      <w:pPr>
        <w:pStyle w:val="a0"/>
        <w:spacing w:line="240" w:lineRule="auto"/>
        <w:ind w:firstLine="454"/>
        <w:rPr>
          <w:i/>
          <w:sz w:val="20"/>
          <w:lang w:val="ru-RU"/>
        </w:rPr>
      </w:pPr>
      <w:r w:rsidRPr="006E2C7F">
        <w:rPr>
          <w:i/>
          <w:sz w:val="20"/>
          <w:lang w:val="ru-RU"/>
        </w:rPr>
        <w:t>в перспективе осознанно участвовать в избирательных кампаниях;</w:t>
      </w:r>
    </w:p>
    <w:p w14:paraId="59D44822" w14:textId="77777777" w:rsidR="00AB0CC2" w:rsidRPr="006E2C7F" w:rsidRDefault="00AB0CC2" w:rsidP="00DF36C8">
      <w:pPr>
        <w:pStyle w:val="a0"/>
        <w:spacing w:line="240" w:lineRule="auto"/>
        <w:ind w:firstLine="454"/>
        <w:rPr>
          <w:i/>
          <w:sz w:val="20"/>
          <w:lang w:val="ru-RU"/>
        </w:rPr>
      </w:pPr>
      <w:r w:rsidRPr="006E2C7F">
        <w:rPr>
          <w:i/>
          <w:sz w:val="20"/>
          <w:lang w:val="ru-RU"/>
        </w:rPr>
        <w:t>отбирать и систематизировать информацию СМИ о функциях и значении местного самоуправления;</w:t>
      </w:r>
    </w:p>
    <w:p w14:paraId="3FE025BB" w14:textId="77777777" w:rsidR="00AB0CC2" w:rsidRPr="006E2C7F" w:rsidRDefault="00AB0CC2" w:rsidP="00DF36C8">
      <w:pPr>
        <w:pStyle w:val="a0"/>
        <w:spacing w:line="240" w:lineRule="auto"/>
        <w:ind w:firstLine="454"/>
        <w:rPr>
          <w:i/>
          <w:sz w:val="20"/>
          <w:lang w:val="ru-RU"/>
        </w:rPr>
      </w:pPr>
      <w:r w:rsidRPr="006E2C7F">
        <w:rPr>
          <w:i/>
          <w:sz w:val="20"/>
          <w:lang w:val="ru-RU"/>
        </w:rPr>
        <w:t>самостоятельно давать аргументированную оценку личных качеств и деятельности политических лидеров;</w:t>
      </w:r>
    </w:p>
    <w:p w14:paraId="1514478F"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особенности политического процесса в России;</w:t>
      </w:r>
    </w:p>
    <w:p w14:paraId="4609FD82" w14:textId="77777777" w:rsidR="00AB0CC2" w:rsidRPr="006E2C7F" w:rsidRDefault="00AB0CC2" w:rsidP="00DF36C8">
      <w:pPr>
        <w:pStyle w:val="a0"/>
        <w:spacing w:line="240" w:lineRule="auto"/>
        <w:ind w:firstLine="454"/>
        <w:rPr>
          <w:i/>
          <w:sz w:val="20"/>
          <w:lang w:val="ru-RU"/>
        </w:rPr>
      </w:pPr>
      <w:r w:rsidRPr="006E2C7F">
        <w:rPr>
          <w:i/>
          <w:sz w:val="20"/>
          <w:lang w:val="ru-RU"/>
        </w:rPr>
        <w:t>анализировать основные тенденции современного политического процесса.</w:t>
      </w:r>
    </w:p>
    <w:p w14:paraId="084F45C9" w14:textId="77777777" w:rsidR="00AB0CC2" w:rsidRPr="006E2C7F" w:rsidRDefault="00AB0CC2" w:rsidP="00DF36C8">
      <w:pPr>
        <w:ind w:firstLine="454"/>
        <w:rPr>
          <w:i/>
          <w:szCs w:val="20"/>
        </w:rPr>
      </w:pPr>
      <w:r w:rsidRPr="006E2C7F">
        <w:rPr>
          <w:rFonts w:eastAsia="Times New Roman"/>
          <w:i/>
          <w:szCs w:val="20"/>
        </w:rPr>
        <w:t>Правовое регулирование общественных отношений</w:t>
      </w:r>
    </w:p>
    <w:p w14:paraId="6434F686" w14:textId="77777777" w:rsidR="00AB0CC2" w:rsidRPr="006E2C7F" w:rsidRDefault="00AB0CC2" w:rsidP="00DF36C8">
      <w:pPr>
        <w:pStyle w:val="a0"/>
        <w:spacing w:line="240" w:lineRule="auto"/>
        <w:ind w:firstLine="454"/>
        <w:rPr>
          <w:i/>
          <w:sz w:val="20"/>
          <w:lang w:val="ru-RU"/>
        </w:rPr>
      </w:pPr>
      <w:r w:rsidRPr="006E2C7F">
        <w:rPr>
          <w:i/>
          <w:sz w:val="20"/>
          <w:lang w:val="ru-RU"/>
        </w:rPr>
        <w:t>Действовать в пределах правовых норм для успешного решения жизненных задач в разных сферах общественных отношений;</w:t>
      </w:r>
    </w:p>
    <w:p w14:paraId="5EE26FF5" w14:textId="77777777" w:rsidR="00AB0CC2" w:rsidRPr="006E2C7F" w:rsidRDefault="00AB0CC2" w:rsidP="00DF36C8">
      <w:pPr>
        <w:pStyle w:val="a0"/>
        <w:spacing w:line="240" w:lineRule="auto"/>
        <w:ind w:firstLine="454"/>
        <w:rPr>
          <w:i/>
          <w:sz w:val="20"/>
          <w:lang w:val="ru-RU"/>
        </w:rPr>
      </w:pPr>
      <w:r w:rsidRPr="006E2C7F">
        <w:rPr>
          <w:i/>
          <w:sz w:val="20"/>
          <w:lang w:val="ru-RU"/>
        </w:rPr>
        <w:t>перечислять участников законотворческого процесса и раскрывать их функции;</w:t>
      </w:r>
    </w:p>
    <w:p w14:paraId="2FEDFED2"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механизм судебной защиты прав человека и гражданина в РФ;</w:t>
      </w:r>
    </w:p>
    <w:p w14:paraId="58557895" w14:textId="77777777" w:rsidR="00AB0CC2" w:rsidRPr="006E2C7F" w:rsidRDefault="00AB0CC2" w:rsidP="00DF36C8">
      <w:pPr>
        <w:pStyle w:val="a0"/>
        <w:spacing w:line="240" w:lineRule="auto"/>
        <w:ind w:firstLine="454"/>
        <w:rPr>
          <w:i/>
          <w:sz w:val="20"/>
        </w:rPr>
      </w:pPr>
      <w:r w:rsidRPr="006E2C7F">
        <w:rPr>
          <w:i/>
          <w:sz w:val="20"/>
        </w:rPr>
        <w:t>ориентироваться в предпринимательских правоотношениях;</w:t>
      </w:r>
    </w:p>
    <w:p w14:paraId="61FFD21B" w14:textId="77777777" w:rsidR="00AB0CC2" w:rsidRPr="006E2C7F" w:rsidRDefault="00AB0CC2" w:rsidP="00DF36C8">
      <w:pPr>
        <w:pStyle w:val="a0"/>
        <w:spacing w:line="240" w:lineRule="auto"/>
        <w:ind w:firstLine="454"/>
        <w:rPr>
          <w:i/>
          <w:sz w:val="20"/>
          <w:lang w:val="ru-RU"/>
        </w:rPr>
      </w:pPr>
      <w:r w:rsidRPr="006E2C7F">
        <w:rPr>
          <w:i/>
          <w:sz w:val="20"/>
          <w:lang w:val="ru-RU"/>
        </w:rPr>
        <w:t>выявлять общественную опасность коррупции для гражданина, общества и государства;</w:t>
      </w:r>
    </w:p>
    <w:p w14:paraId="2E2C37D1" w14:textId="77777777" w:rsidR="00AB0CC2" w:rsidRPr="006E2C7F" w:rsidRDefault="00AB0CC2" w:rsidP="00DF36C8">
      <w:pPr>
        <w:pStyle w:val="a0"/>
        <w:spacing w:line="240" w:lineRule="auto"/>
        <w:ind w:firstLine="454"/>
        <w:rPr>
          <w:i/>
          <w:sz w:val="20"/>
          <w:lang w:val="ru-RU"/>
        </w:rPr>
      </w:pPr>
      <w:r w:rsidRPr="006E2C7F">
        <w:rPr>
          <w:i/>
          <w:sz w:val="20"/>
          <w:lang w:val="ru-RU"/>
        </w:rPr>
        <w:lastRenderedPageBreak/>
        <w:t>применять знание основных норм права в ситуациях повседневной жизни, прогнозировать последствия принимаемых решений;</w:t>
      </w:r>
    </w:p>
    <w:p w14:paraId="716616E1"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происходящие события и поведение людей с точки зрения соответствия закону;</w:t>
      </w:r>
    </w:p>
    <w:p w14:paraId="74889A4A"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bookmarkEnd w:id="119"/>
    <w:bookmarkEnd w:id="120"/>
    <w:p w14:paraId="37940018" w14:textId="77777777" w:rsidR="002D395E" w:rsidRPr="006E2C7F" w:rsidRDefault="002D395E" w:rsidP="00DF36C8">
      <w:pPr>
        <w:pStyle w:val="a0"/>
        <w:numPr>
          <w:ilvl w:val="0"/>
          <w:numId w:val="0"/>
        </w:numPr>
        <w:spacing w:line="240" w:lineRule="auto"/>
        <w:ind w:firstLine="454"/>
        <w:rPr>
          <w:i/>
          <w:sz w:val="20"/>
          <w:lang w:val="ru-RU"/>
        </w:rPr>
      </w:pPr>
    </w:p>
    <w:p w14:paraId="43D47242" w14:textId="77777777" w:rsidR="00AB0CC2" w:rsidRPr="006E2C7F" w:rsidRDefault="00AB0CC2" w:rsidP="00EB366E">
      <w:pPr>
        <w:pStyle w:val="100"/>
        <w:spacing w:before="0"/>
        <w:ind w:firstLine="454"/>
        <w:rPr>
          <w:b w:val="0"/>
        </w:rPr>
      </w:pPr>
      <w:bookmarkStart w:id="121" w:name="_Toc453968157"/>
      <w:bookmarkStart w:id="122" w:name="_Toc491528940"/>
      <w:bookmarkStart w:id="123" w:name="_Toc42596731"/>
      <w:r w:rsidRPr="006E2C7F">
        <w:rPr>
          <w:b w:val="0"/>
        </w:rPr>
        <w:t>Математика: алгебра и начала математического анализа, геометрия</w:t>
      </w:r>
      <w:bookmarkEnd w:id="121"/>
      <w:bookmarkEnd w:id="122"/>
      <w:bookmarkEnd w:id="123"/>
    </w:p>
    <w:p w14:paraId="48302A23" w14:textId="77777777" w:rsidR="00EB366E" w:rsidRPr="006E2C7F" w:rsidRDefault="00EB366E" w:rsidP="00EB366E">
      <w:pPr>
        <w:pStyle w:val="100"/>
        <w:spacing w:before="0"/>
        <w:ind w:firstLine="454"/>
        <w:rPr>
          <w:b w:val="0"/>
        </w:rPr>
      </w:pPr>
    </w:p>
    <w:p w14:paraId="7ACD6A96" w14:textId="77777777" w:rsidR="00EB366E" w:rsidRPr="006E2C7F" w:rsidRDefault="00EB366E" w:rsidP="00EB366E">
      <w:pPr>
        <w:pStyle w:val="afff3"/>
        <w:shd w:val="clear" w:color="auto" w:fill="FFFFFF"/>
        <w:spacing w:before="0" w:after="0"/>
        <w:jc w:val="center"/>
        <w:textAlignment w:val="baseline"/>
        <w:rPr>
          <w:szCs w:val="20"/>
        </w:rPr>
      </w:pPr>
      <w:bookmarkStart w:id="124" w:name="_Toc434850679"/>
      <w:bookmarkStart w:id="125" w:name="_Toc435412685"/>
      <w:r w:rsidRPr="006E2C7F">
        <w:rPr>
          <w:szCs w:val="20"/>
        </w:rPr>
        <w:t>Элементы теории множеств и математической логики</w:t>
      </w:r>
    </w:p>
    <w:p w14:paraId="357EEF95" w14:textId="77777777" w:rsidR="00EB366E" w:rsidRPr="006E2C7F" w:rsidRDefault="00EB366E" w:rsidP="00EB366E">
      <w:pPr>
        <w:pStyle w:val="afff3"/>
        <w:shd w:val="clear" w:color="auto" w:fill="FFFFFF"/>
        <w:spacing w:before="0" w:after="0"/>
        <w:textAlignment w:val="baseline"/>
        <w:rPr>
          <w:szCs w:val="20"/>
        </w:rPr>
      </w:pPr>
      <w:r w:rsidRPr="006E2C7F">
        <w:rPr>
          <w:szCs w:val="20"/>
        </w:rPr>
        <w:t xml:space="preserve">Выпускник научится: </w:t>
      </w:r>
    </w:p>
    <w:p w14:paraId="61BA00F7" w14:textId="77777777" w:rsidR="00EB366E" w:rsidRPr="006E2C7F" w:rsidRDefault="00EB366E" w:rsidP="00545B1B">
      <w:pPr>
        <w:pStyle w:val="afff3"/>
        <w:numPr>
          <w:ilvl w:val="0"/>
          <w:numId w:val="221"/>
        </w:numPr>
        <w:shd w:val="clear" w:color="auto" w:fill="FFFFFF"/>
        <w:suppressAutoHyphens w:val="0"/>
        <w:spacing w:before="0" w:after="0"/>
        <w:textAlignment w:val="baseline"/>
        <w:rPr>
          <w:color w:val="383E44"/>
          <w:szCs w:val="20"/>
        </w:rPr>
      </w:pPr>
      <w:r w:rsidRPr="006E2C7F">
        <w:rPr>
          <w:color w:val="383E44"/>
          <w:szCs w:val="20"/>
        </w:rPr>
        <w:t>оперировать на базовом уровне понятиями:</w:t>
      </w:r>
      <w:r w:rsidRPr="006E2C7F">
        <w:rPr>
          <w:szCs w:val="20"/>
        </w:rPr>
        <w:t xml:space="preserve"> </w:t>
      </w:r>
      <w:r w:rsidRPr="006E2C7F">
        <w:rPr>
          <w:color w:val="383E44"/>
          <w:szCs w:val="20"/>
        </w:rPr>
        <w:t>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14:paraId="37C3FBC4" w14:textId="77777777" w:rsidR="00EB366E" w:rsidRPr="006E2C7F" w:rsidRDefault="00EB366E" w:rsidP="00545B1B">
      <w:pPr>
        <w:pStyle w:val="afff3"/>
        <w:numPr>
          <w:ilvl w:val="0"/>
          <w:numId w:val="221"/>
        </w:numPr>
        <w:shd w:val="clear" w:color="auto" w:fill="FFFFFF"/>
        <w:suppressAutoHyphens w:val="0"/>
        <w:spacing w:before="0" w:after="0"/>
        <w:textAlignment w:val="baseline"/>
        <w:rPr>
          <w:color w:val="383E44"/>
          <w:szCs w:val="20"/>
        </w:rPr>
      </w:pPr>
      <w:r w:rsidRPr="006E2C7F">
        <w:rPr>
          <w:color w:val="383E44"/>
          <w:szCs w:val="20"/>
        </w:rPr>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w:t>
      </w:r>
    </w:p>
    <w:p w14:paraId="749E6797" w14:textId="77777777" w:rsidR="00EB366E" w:rsidRPr="006E2C7F" w:rsidRDefault="00EB366E" w:rsidP="00545B1B">
      <w:pPr>
        <w:pStyle w:val="afff3"/>
        <w:numPr>
          <w:ilvl w:val="0"/>
          <w:numId w:val="221"/>
        </w:numPr>
        <w:shd w:val="clear" w:color="auto" w:fill="FFFFFF"/>
        <w:suppressAutoHyphens w:val="0"/>
        <w:spacing w:before="0" w:after="0"/>
        <w:textAlignment w:val="baseline"/>
        <w:rPr>
          <w:color w:val="383E44"/>
          <w:szCs w:val="20"/>
        </w:rPr>
      </w:pPr>
      <w:r w:rsidRPr="006E2C7F">
        <w:rPr>
          <w:color w:val="383E44"/>
          <w:szCs w:val="20"/>
        </w:rPr>
        <w:t xml:space="preserve">находить пересечение и объединение двух множеств, представленных графически на числовой прямой; </w:t>
      </w:r>
    </w:p>
    <w:p w14:paraId="7BF90071" w14:textId="77777777" w:rsidR="00EB366E" w:rsidRPr="006E2C7F" w:rsidRDefault="00EB366E" w:rsidP="00545B1B">
      <w:pPr>
        <w:pStyle w:val="afff3"/>
        <w:numPr>
          <w:ilvl w:val="0"/>
          <w:numId w:val="221"/>
        </w:numPr>
        <w:shd w:val="clear" w:color="auto" w:fill="FFFFFF"/>
        <w:suppressAutoHyphens w:val="0"/>
        <w:spacing w:before="0" w:after="0"/>
        <w:textAlignment w:val="baseline"/>
        <w:rPr>
          <w:color w:val="383E44"/>
          <w:szCs w:val="20"/>
        </w:rPr>
      </w:pPr>
      <w:r w:rsidRPr="006E2C7F">
        <w:rPr>
          <w:color w:val="383E44"/>
          <w:szCs w:val="20"/>
        </w:rPr>
        <w:t xml:space="preserve">строить на числовой прямой подмножество числового множества, заданное простейшими условиями; </w:t>
      </w:r>
    </w:p>
    <w:p w14:paraId="1A92E12B" w14:textId="77777777" w:rsidR="00EB366E" w:rsidRPr="006E2C7F" w:rsidRDefault="00EB366E" w:rsidP="00545B1B">
      <w:pPr>
        <w:pStyle w:val="afff3"/>
        <w:numPr>
          <w:ilvl w:val="0"/>
          <w:numId w:val="221"/>
        </w:numPr>
        <w:shd w:val="clear" w:color="auto" w:fill="FFFFFF"/>
        <w:suppressAutoHyphens w:val="0"/>
        <w:spacing w:before="0" w:after="0"/>
        <w:textAlignment w:val="baseline"/>
        <w:rPr>
          <w:color w:val="383E44"/>
          <w:szCs w:val="20"/>
        </w:rPr>
      </w:pPr>
      <w:r w:rsidRPr="006E2C7F">
        <w:rPr>
          <w:color w:val="383E44"/>
          <w:szCs w:val="20"/>
        </w:rPr>
        <w:t>распознавать ложные утверждения, ошибки в рассуждениях, в том числе с использованием контрпримеров.</w:t>
      </w:r>
    </w:p>
    <w:p w14:paraId="0FD4FAAD" w14:textId="77777777" w:rsidR="00EB366E" w:rsidRPr="006E2C7F" w:rsidRDefault="00EB366E" w:rsidP="00EB366E">
      <w:pPr>
        <w:rPr>
          <w:szCs w:val="20"/>
          <w:lang w:val="ru-RU"/>
        </w:rPr>
      </w:pPr>
      <w:r w:rsidRPr="006E2C7F">
        <w:rPr>
          <w:i/>
          <w:szCs w:val="20"/>
          <w:lang w:val="ru-RU"/>
        </w:rPr>
        <w:t>В повседневной жизни и при изучении других предметов</w:t>
      </w:r>
      <w:r w:rsidRPr="006E2C7F">
        <w:rPr>
          <w:szCs w:val="20"/>
          <w:lang w:val="ru-RU"/>
        </w:rPr>
        <w:t>: использовать числовые множества на координатной прямой для описания реальных процессов и явлений; проводить логические рассуждения в ситуациях повседневной жизни.</w:t>
      </w:r>
    </w:p>
    <w:p w14:paraId="78A18055" w14:textId="77777777" w:rsidR="00EB366E" w:rsidRPr="006E2C7F" w:rsidRDefault="00EB366E" w:rsidP="00EB366E">
      <w:pPr>
        <w:rPr>
          <w:szCs w:val="20"/>
        </w:rPr>
      </w:pPr>
      <w:r w:rsidRPr="006E2C7F">
        <w:rPr>
          <w:szCs w:val="20"/>
        </w:rPr>
        <w:t>Выпускник получит возможность научиться:</w:t>
      </w:r>
    </w:p>
    <w:p w14:paraId="66C533A3" w14:textId="77777777" w:rsidR="00EB366E" w:rsidRPr="006E2C7F" w:rsidRDefault="00EB366E" w:rsidP="00545B1B">
      <w:pPr>
        <w:pStyle w:val="afff7"/>
        <w:numPr>
          <w:ilvl w:val="0"/>
          <w:numId w:val="222"/>
        </w:numPr>
        <w:suppressAutoHyphens w:val="0"/>
        <w:contextualSpacing/>
        <w:rPr>
          <w:i/>
          <w:szCs w:val="20"/>
          <w:lang w:val="ru-RU"/>
        </w:rPr>
      </w:pPr>
      <w:r w:rsidRPr="006E2C7F">
        <w:rPr>
          <w:i/>
          <w:szCs w:val="20"/>
          <w:lang w:val="ru-RU"/>
        </w:rPr>
        <w:t>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14:paraId="365AF0AC" w14:textId="77777777" w:rsidR="00EB366E" w:rsidRPr="006E2C7F" w:rsidRDefault="00EB366E" w:rsidP="00545B1B">
      <w:pPr>
        <w:pStyle w:val="afff7"/>
        <w:numPr>
          <w:ilvl w:val="0"/>
          <w:numId w:val="222"/>
        </w:numPr>
        <w:suppressAutoHyphens w:val="0"/>
        <w:contextualSpacing/>
        <w:rPr>
          <w:i/>
          <w:szCs w:val="20"/>
          <w:lang w:val="ru-RU"/>
        </w:rPr>
      </w:pPr>
      <w:r w:rsidRPr="006E2C7F">
        <w:rPr>
          <w:i/>
          <w:szCs w:val="20"/>
          <w:lang w:val="ru-RU"/>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 </w:t>
      </w:r>
    </w:p>
    <w:p w14:paraId="59CFC502" w14:textId="77777777" w:rsidR="00EB366E" w:rsidRPr="006E2C7F" w:rsidRDefault="00EB366E" w:rsidP="00545B1B">
      <w:pPr>
        <w:pStyle w:val="afff7"/>
        <w:numPr>
          <w:ilvl w:val="0"/>
          <w:numId w:val="222"/>
        </w:numPr>
        <w:suppressAutoHyphens w:val="0"/>
        <w:contextualSpacing/>
        <w:rPr>
          <w:i/>
          <w:szCs w:val="20"/>
        </w:rPr>
      </w:pPr>
      <w:r w:rsidRPr="006E2C7F">
        <w:rPr>
          <w:i/>
          <w:szCs w:val="20"/>
        </w:rPr>
        <w:t xml:space="preserve">проверять принадлежность элемента множеству; </w:t>
      </w:r>
    </w:p>
    <w:p w14:paraId="12C5C55B" w14:textId="77777777" w:rsidR="00EB366E" w:rsidRPr="006E2C7F" w:rsidRDefault="00EB366E" w:rsidP="00545B1B">
      <w:pPr>
        <w:pStyle w:val="afff7"/>
        <w:numPr>
          <w:ilvl w:val="0"/>
          <w:numId w:val="222"/>
        </w:numPr>
        <w:suppressAutoHyphens w:val="0"/>
        <w:contextualSpacing/>
        <w:rPr>
          <w:i/>
          <w:szCs w:val="20"/>
          <w:lang w:val="ru-RU"/>
        </w:rPr>
      </w:pPr>
      <w:r w:rsidRPr="006E2C7F">
        <w:rPr>
          <w:i/>
          <w:szCs w:val="20"/>
          <w:lang w:val="ru-RU"/>
        </w:rPr>
        <w:t xml:space="preserve">находить пересечение и объединение множеств, в том числе представленных графически на числовой прямой и на координатной плоскости; </w:t>
      </w:r>
    </w:p>
    <w:p w14:paraId="4830EF8D" w14:textId="77777777" w:rsidR="00EB366E" w:rsidRPr="006E2C7F" w:rsidRDefault="00EB366E" w:rsidP="00545B1B">
      <w:pPr>
        <w:pStyle w:val="afff7"/>
        <w:numPr>
          <w:ilvl w:val="0"/>
          <w:numId w:val="222"/>
        </w:numPr>
        <w:suppressAutoHyphens w:val="0"/>
        <w:contextualSpacing/>
        <w:rPr>
          <w:i/>
          <w:szCs w:val="20"/>
          <w:lang w:val="ru-RU"/>
        </w:rPr>
      </w:pPr>
      <w:r w:rsidRPr="006E2C7F">
        <w:rPr>
          <w:i/>
          <w:szCs w:val="20"/>
          <w:lang w:val="ru-RU"/>
        </w:rPr>
        <w:t xml:space="preserve">проводить доказательные рассуждения для обоснования истинности утверждений. </w:t>
      </w:r>
    </w:p>
    <w:p w14:paraId="1862D69B" w14:textId="77777777" w:rsidR="00EB366E" w:rsidRPr="006E2C7F" w:rsidRDefault="00EB366E" w:rsidP="00EB366E">
      <w:pPr>
        <w:rPr>
          <w:i/>
          <w:szCs w:val="20"/>
          <w:lang w:val="ru-RU"/>
        </w:rPr>
      </w:pPr>
      <w:r w:rsidRPr="006E2C7F">
        <w:rPr>
          <w:i/>
          <w:szCs w:val="20"/>
          <w:lang w:val="ru-RU"/>
        </w:rPr>
        <w:t>В повседневной жизни и при изучении других предметов: использовать числовые множества на координатной прямой и на координатной плоскости для описания реальных процессов и явлений;  проводить доказательные рассуждения в ситуациях повседневной жизни, при решении задач из других предметов.</w:t>
      </w:r>
    </w:p>
    <w:p w14:paraId="22CFBEBE" w14:textId="77777777" w:rsidR="00EB366E" w:rsidRPr="006E2C7F" w:rsidRDefault="00EB366E" w:rsidP="00EB366E">
      <w:pPr>
        <w:jc w:val="center"/>
        <w:rPr>
          <w:szCs w:val="20"/>
          <w:lang w:val="ru-RU"/>
        </w:rPr>
      </w:pPr>
      <w:r w:rsidRPr="006E2C7F">
        <w:rPr>
          <w:szCs w:val="20"/>
          <w:lang w:val="ru-RU"/>
        </w:rPr>
        <w:t>Числа и выражения</w:t>
      </w:r>
    </w:p>
    <w:p w14:paraId="16D54EFA" w14:textId="77777777" w:rsidR="00EB366E" w:rsidRPr="006E2C7F" w:rsidRDefault="00EB366E" w:rsidP="00EB366E">
      <w:pPr>
        <w:rPr>
          <w:szCs w:val="20"/>
          <w:lang w:val="ru-RU"/>
        </w:rPr>
      </w:pPr>
      <w:r w:rsidRPr="006E2C7F">
        <w:rPr>
          <w:szCs w:val="20"/>
          <w:lang w:val="ru-RU"/>
        </w:rPr>
        <w:t xml:space="preserve">Выпускник научится: </w:t>
      </w:r>
    </w:p>
    <w:p w14:paraId="10437908"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оперировать на базовом уровне понятиями: целое число, делимость чисел, обыкновенная дробь, 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w:t>
      </w:r>
    </w:p>
    <w:p w14:paraId="0786E1D4"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w:t>
      </w:r>
    </w:p>
    <w:p w14:paraId="5C924526"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выполнять арифметические действия с целыми и рациональными числами; выполнять </w:t>
      </w:r>
    </w:p>
    <w:p w14:paraId="7273B96A"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несложные преобразования числовых выражений, содержащих степени чисел, либо корни из чисел, либо логарифмы чисел; сравнивать рациональные числамежду собой; оценивать и сравнивать с рациональными числами значения целых степеней чисел, корней натуральной степени из чисел, логарифмов чисел в простых случаях; изображать точками на числовой прямой целые и рациональные числа;</w:t>
      </w:r>
    </w:p>
    <w:p w14:paraId="5C9D05F3"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изображать точками на числовой прямой целые степени чисел, корни натуральной степени из чисел, логарифмы чисел в простых случаях; </w:t>
      </w:r>
    </w:p>
    <w:p w14:paraId="0EFA3198"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выполнять несложные преобразования целых и дробно-рациональных буквенных выражений; </w:t>
      </w:r>
    </w:p>
    <w:p w14:paraId="2F4D406E"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выражать в простейших случаях из равенства одну переменную через другие; </w:t>
      </w:r>
    </w:p>
    <w:p w14:paraId="41AD75E1"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вычислять в простых случаях значения числовых и буквенных выражений, осуществляя необходимые подстановки и преобразования; </w:t>
      </w:r>
    </w:p>
    <w:p w14:paraId="3690223D"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 xml:space="preserve">изображать схематически угол, величина которого выражена в градусах; </w:t>
      </w:r>
    </w:p>
    <w:p w14:paraId="527E4E68" w14:textId="77777777" w:rsidR="00EB366E" w:rsidRPr="006E2C7F" w:rsidRDefault="00EB366E" w:rsidP="00545B1B">
      <w:pPr>
        <w:pStyle w:val="afff7"/>
        <w:numPr>
          <w:ilvl w:val="0"/>
          <w:numId w:val="223"/>
        </w:numPr>
        <w:suppressAutoHyphens w:val="0"/>
        <w:contextualSpacing/>
        <w:rPr>
          <w:szCs w:val="20"/>
          <w:lang w:val="ru-RU"/>
        </w:rPr>
      </w:pPr>
      <w:r w:rsidRPr="006E2C7F">
        <w:rPr>
          <w:szCs w:val="20"/>
          <w:lang w:val="ru-RU"/>
        </w:rPr>
        <w:t>оценивать знаки синуса, косинуса, тангенса, котангенса конкретных углов.</w:t>
      </w:r>
    </w:p>
    <w:p w14:paraId="5292DA3A" w14:textId="77777777" w:rsidR="00EB366E" w:rsidRPr="006E2C7F" w:rsidRDefault="00EB366E" w:rsidP="00EB366E">
      <w:pPr>
        <w:rPr>
          <w:szCs w:val="20"/>
          <w:lang w:val="ru-RU"/>
        </w:rPr>
      </w:pPr>
      <w:r w:rsidRPr="006E2C7F">
        <w:rPr>
          <w:i/>
          <w:szCs w:val="20"/>
          <w:lang w:val="ru-RU"/>
        </w:rPr>
        <w:t>В повседневной жизни и при изучении других учебных предметов</w:t>
      </w:r>
      <w:r w:rsidRPr="006E2C7F">
        <w:rPr>
          <w:szCs w:val="20"/>
          <w:lang w:val="ru-RU"/>
        </w:rPr>
        <w:t>:</w:t>
      </w:r>
    </w:p>
    <w:p w14:paraId="66CAB2DE" w14:textId="77777777" w:rsidR="00EB366E" w:rsidRPr="006E2C7F" w:rsidRDefault="00EB366E" w:rsidP="00545B1B">
      <w:pPr>
        <w:pStyle w:val="afff7"/>
        <w:numPr>
          <w:ilvl w:val="0"/>
          <w:numId w:val="224"/>
        </w:numPr>
        <w:suppressAutoHyphens w:val="0"/>
        <w:contextualSpacing/>
        <w:rPr>
          <w:szCs w:val="20"/>
          <w:lang w:val="ru-RU"/>
        </w:rPr>
      </w:pPr>
      <w:r w:rsidRPr="006E2C7F">
        <w:rPr>
          <w:szCs w:val="20"/>
          <w:lang w:val="ru-RU"/>
        </w:rPr>
        <w:t xml:space="preserve">выполнять вычисления при решении задач практического характера;  выполнять практические расчеты с использованием при необходимости справочных материалов и вычислительных устройств; </w:t>
      </w:r>
    </w:p>
    <w:p w14:paraId="093CD9A6" w14:textId="77777777" w:rsidR="00EB366E" w:rsidRPr="006E2C7F" w:rsidRDefault="00EB366E" w:rsidP="00545B1B">
      <w:pPr>
        <w:pStyle w:val="afff7"/>
        <w:numPr>
          <w:ilvl w:val="0"/>
          <w:numId w:val="224"/>
        </w:numPr>
        <w:suppressAutoHyphens w:val="0"/>
        <w:contextualSpacing/>
        <w:rPr>
          <w:szCs w:val="20"/>
          <w:lang w:val="ru-RU"/>
        </w:rPr>
      </w:pPr>
      <w:r w:rsidRPr="006E2C7F">
        <w:rPr>
          <w:szCs w:val="20"/>
          <w:lang w:val="ru-RU"/>
        </w:rPr>
        <w:t xml:space="preserve">соотносить реальные величины, характеристики объектов окружающего мира с их конкретными числовыми значениями; </w:t>
      </w:r>
    </w:p>
    <w:p w14:paraId="7E767776" w14:textId="77777777" w:rsidR="00EB366E" w:rsidRPr="006E2C7F" w:rsidRDefault="00EB366E" w:rsidP="00545B1B">
      <w:pPr>
        <w:pStyle w:val="afff7"/>
        <w:numPr>
          <w:ilvl w:val="0"/>
          <w:numId w:val="224"/>
        </w:numPr>
        <w:suppressAutoHyphens w:val="0"/>
        <w:contextualSpacing/>
        <w:rPr>
          <w:szCs w:val="20"/>
          <w:lang w:val="ru-RU"/>
        </w:rPr>
      </w:pPr>
      <w:r w:rsidRPr="006E2C7F">
        <w:rPr>
          <w:szCs w:val="20"/>
          <w:lang w:val="ru-RU"/>
        </w:rPr>
        <w:t>использовать методы округления, приближения и прикидки при решении практических задач повседневной жизни.</w:t>
      </w:r>
    </w:p>
    <w:p w14:paraId="21D1F8FB" w14:textId="77777777" w:rsidR="00EB366E" w:rsidRPr="006E2C7F" w:rsidRDefault="00EB366E" w:rsidP="00EB366E">
      <w:pPr>
        <w:rPr>
          <w:szCs w:val="20"/>
        </w:rPr>
      </w:pPr>
      <w:r w:rsidRPr="006E2C7F">
        <w:rPr>
          <w:szCs w:val="20"/>
        </w:rPr>
        <w:t>Выпускник получит возможность научиться:</w:t>
      </w:r>
    </w:p>
    <w:p w14:paraId="0F498CA1"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lastRenderedPageBreak/>
        <w:t xml:space="preserve">свободно оперировать понятиями: целое число, делимость чисел, обыкновенная дробь, десятичная дробь, рациональное число, приближѐнное значение числа, часть, доля, отношение, процент, повышение и понижение на заданное число процентов, масштаб; </w:t>
      </w:r>
    </w:p>
    <w:p w14:paraId="13A4AEFE"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приводить примеры чисел с заданными свойствами делимости; </w:t>
      </w:r>
    </w:p>
    <w:p w14:paraId="2FDA0A16"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w:t>
      </w:r>
      <w:r w:rsidRPr="006E2C7F">
        <w:rPr>
          <w:i/>
          <w:szCs w:val="20"/>
        </w:rPr>
        <w:t>π</w:t>
      </w:r>
      <w:r w:rsidRPr="006E2C7F">
        <w:rPr>
          <w:i/>
          <w:szCs w:val="20"/>
          <w:lang w:val="ru-RU"/>
        </w:rPr>
        <w:t xml:space="preserve">; </w:t>
      </w:r>
    </w:p>
    <w:p w14:paraId="5AC1B03A"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выполнять арифметические действия, сочетая устные и письменные приемы, применяя при необходимости вычислительные устройства;</w:t>
      </w:r>
    </w:p>
    <w:p w14:paraId="539290CA"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14:paraId="38C9688E"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пользоваться оценкой и прикидкой при практических расчетах; </w:t>
      </w:r>
    </w:p>
    <w:p w14:paraId="21BCDAE4"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проводить по известным формулам и правилам преобразования буквенных выражений, включающих степени, корни, логарифмы и тригонометрические функции; </w:t>
      </w:r>
    </w:p>
    <w:p w14:paraId="6526255B"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находить значения числовых и буквенных выражений, осуществляя необходимые подстановки и преобразования; </w:t>
      </w:r>
    </w:p>
    <w:p w14:paraId="03740DAC"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изображать схематически угол, величина которого выражена в градусах или радианах;</w:t>
      </w:r>
    </w:p>
    <w:p w14:paraId="163D2B65"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 xml:space="preserve">использовать при решении задач табличные значения тригонометрических функций углов; </w:t>
      </w:r>
    </w:p>
    <w:p w14:paraId="43B6861A" w14:textId="77777777" w:rsidR="00EB366E" w:rsidRPr="006E2C7F" w:rsidRDefault="00EB366E" w:rsidP="00545B1B">
      <w:pPr>
        <w:pStyle w:val="afff7"/>
        <w:numPr>
          <w:ilvl w:val="0"/>
          <w:numId w:val="226"/>
        </w:numPr>
        <w:suppressAutoHyphens w:val="0"/>
        <w:contextualSpacing/>
        <w:rPr>
          <w:i/>
          <w:szCs w:val="20"/>
          <w:lang w:val="ru-RU"/>
        </w:rPr>
      </w:pPr>
      <w:r w:rsidRPr="006E2C7F">
        <w:rPr>
          <w:i/>
          <w:szCs w:val="20"/>
          <w:lang w:val="ru-RU"/>
        </w:rPr>
        <w:t>выполнять перевод величины угла из радианной меры в градусную и обратно.</w:t>
      </w:r>
    </w:p>
    <w:p w14:paraId="4C436711" w14:textId="77777777" w:rsidR="00EB366E" w:rsidRPr="006E2C7F" w:rsidRDefault="00EB366E" w:rsidP="00EB366E">
      <w:pPr>
        <w:rPr>
          <w:i/>
          <w:szCs w:val="20"/>
          <w:lang w:val="ru-RU"/>
        </w:rPr>
      </w:pPr>
      <w:r w:rsidRPr="006E2C7F">
        <w:rPr>
          <w:i/>
          <w:szCs w:val="20"/>
          <w:lang w:val="ru-RU"/>
        </w:rPr>
        <w:t>В повседневной жизни и при изучении других учебных предметов:</w:t>
      </w:r>
    </w:p>
    <w:p w14:paraId="50D5C5ED" w14:textId="77777777" w:rsidR="00EB366E" w:rsidRPr="006E2C7F" w:rsidRDefault="00EB366E" w:rsidP="00545B1B">
      <w:pPr>
        <w:pStyle w:val="afff7"/>
        <w:numPr>
          <w:ilvl w:val="0"/>
          <w:numId w:val="225"/>
        </w:numPr>
        <w:suppressAutoHyphens w:val="0"/>
        <w:contextualSpacing/>
        <w:rPr>
          <w:i/>
          <w:szCs w:val="20"/>
          <w:lang w:val="ru-RU"/>
        </w:rPr>
      </w:pPr>
      <w:r w:rsidRPr="006E2C7F">
        <w:rPr>
          <w:i/>
          <w:szCs w:val="20"/>
          <w:lang w:val="ru-RU"/>
        </w:rPr>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p>
    <w:p w14:paraId="3416EB44" w14:textId="77777777" w:rsidR="00EB366E" w:rsidRPr="006E2C7F" w:rsidRDefault="00EB366E" w:rsidP="00545B1B">
      <w:pPr>
        <w:pStyle w:val="afff7"/>
        <w:numPr>
          <w:ilvl w:val="0"/>
          <w:numId w:val="225"/>
        </w:numPr>
        <w:suppressAutoHyphens w:val="0"/>
        <w:contextualSpacing/>
        <w:rPr>
          <w:i/>
          <w:szCs w:val="20"/>
          <w:lang w:val="ru-RU"/>
        </w:rPr>
      </w:pPr>
      <w:r w:rsidRPr="006E2C7F">
        <w:rPr>
          <w:i/>
          <w:szCs w:val="20"/>
          <w:lang w:val="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14:paraId="6E4C6532" w14:textId="77777777" w:rsidR="00EB366E" w:rsidRPr="006E2C7F" w:rsidRDefault="00EB366E" w:rsidP="00EB366E">
      <w:pPr>
        <w:pStyle w:val="afff7"/>
        <w:jc w:val="center"/>
        <w:rPr>
          <w:szCs w:val="20"/>
          <w:lang w:val="ru-RU"/>
        </w:rPr>
      </w:pPr>
    </w:p>
    <w:p w14:paraId="03D312AC" w14:textId="77777777" w:rsidR="00EB366E" w:rsidRPr="006E2C7F" w:rsidRDefault="00EB366E" w:rsidP="00EB366E">
      <w:pPr>
        <w:pStyle w:val="afff7"/>
        <w:jc w:val="center"/>
        <w:rPr>
          <w:szCs w:val="20"/>
          <w:lang w:val="ru-RU"/>
        </w:rPr>
      </w:pPr>
      <w:r w:rsidRPr="006E2C7F">
        <w:rPr>
          <w:szCs w:val="20"/>
          <w:lang w:val="ru-RU"/>
        </w:rPr>
        <w:t>Уравнения и неравенства</w:t>
      </w:r>
    </w:p>
    <w:p w14:paraId="53800C5A" w14:textId="77777777" w:rsidR="00EB366E" w:rsidRPr="006E2C7F" w:rsidRDefault="00EB366E" w:rsidP="00EB366E">
      <w:pPr>
        <w:rPr>
          <w:szCs w:val="20"/>
          <w:lang w:val="ru-RU"/>
        </w:rPr>
      </w:pPr>
      <w:r w:rsidRPr="006E2C7F">
        <w:rPr>
          <w:szCs w:val="20"/>
          <w:lang w:val="ru-RU"/>
        </w:rPr>
        <w:t xml:space="preserve">Выпускник научится: </w:t>
      </w:r>
    </w:p>
    <w:p w14:paraId="7266B78D" w14:textId="77777777" w:rsidR="00EB366E" w:rsidRPr="006E2C7F" w:rsidRDefault="00EB366E" w:rsidP="00545B1B">
      <w:pPr>
        <w:pStyle w:val="afff7"/>
        <w:numPr>
          <w:ilvl w:val="0"/>
          <w:numId w:val="227"/>
        </w:numPr>
        <w:suppressAutoHyphens w:val="0"/>
        <w:contextualSpacing/>
        <w:rPr>
          <w:szCs w:val="20"/>
          <w:lang w:val="ru-RU"/>
        </w:rPr>
      </w:pPr>
      <w:r w:rsidRPr="006E2C7F">
        <w:rPr>
          <w:szCs w:val="20"/>
          <w:lang w:val="ru-RU"/>
        </w:rPr>
        <w:t xml:space="preserve">решать линейные уравнения и неравенства, квадратные уравнения; </w:t>
      </w:r>
    </w:p>
    <w:p w14:paraId="699C9AC6" w14:textId="77777777" w:rsidR="00EB366E" w:rsidRPr="006E2C7F" w:rsidRDefault="00EB366E" w:rsidP="00545B1B">
      <w:pPr>
        <w:pStyle w:val="afff7"/>
        <w:numPr>
          <w:ilvl w:val="0"/>
          <w:numId w:val="227"/>
        </w:numPr>
        <w:suppressAutoHyphens w:val="0"/>
        <w:contextualSpacing/>
        <w:rPr>
          <w:szCs w:val="20"/>
          <w:lang w:val="ru-RU"/>
        </w:rPr>
      </w:pPr>
      <w:r w:rsidRPr="006E2C7F">
        <w:rPr>
          <w:szCs w:val="20"/>
          <w:lang w:val="ru-RU"/>
        </w:rPr>
        <w:t>решать логарифмические уравнения вида</w:t>
      </w:r>
      <w:r w:rsidRPr="006E2C7F">
        <w:rPr>
          <w:position w:val="-12"/>
          <w:szCs w:val="20"/>
        </w:rPr>
        <w:object w:dxaOrig="1600" w:dyaOrig="360" w14:anchorId="2E68B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18.15pt" o:ole="">
            <v:imagedata r:id="rId10" o:title=""/>
          </v:shape>
          <o:OLEObject Type="Embed" ProgID="Equation.3" ShapeID="_x0000_i1025" DrawAspect="Content" ObjectID="_1730383073" r:id="rId11"/>
        </w:object>
      </w:r>
      <w:r w:rsidRPr="006E2C7F">
        <w:rPr>
          <w:szCs w:val="20"/>
          <w:lang w:val="ru-RU"/>
        </w:rPr>
        <w:t xml:space="preserve"> и простейшие неравенства вида </w:t>
      </w:r>
      <w:r w:rsidRPr="006E2C7F">
        <w:rPr>
          <w:position w:val="-12"/>
          <w:szCs w:val="20"/>
        </w:rPr>
        <w:object w:dxaOrig="999" w:dyaOrig="360" w14:anchorId="038D5CD6">
          <v:shape id="_x0000_i1026" type="#_x0000_t75" style="width:50.1pt;height:18.15pt" o:ole="">
            <v:imagedata r:id="rId12" o:title=""/>
          </v:shape>
          <o:OLEObject Type="Embed" ProgID="Equation.3" ShapeID="_x0000_i1026" DrawAspect="Content" ObjectID="_1730383074" r:id="rId13"/>
        </w:object>
      </w:r>
      <w:r w:rsidRPr="006E2C7F">
        <w:rPr>
          <w:szCs w:val="20"/>
          <w:lang w:val="ru-RU"/>
        </w:rPr>
        <w:t xml:space="preserve">; </w:t>
      </w:r>
    </w:p>
    <w:p w14:paraId="37EA9631" w14:textId="77777777" w:rsidR="00EB366E" w:rsidRPr="006E2C7F" w:rsidRDefault="00EB366E" w:rsidP="00545B1B">
      <w:pPr>
        <w:pStyle w:val="afff7"/>
        <w:numPr>
          <w:ilvl w:val="0"/>
          <w:numId w:val="227"/>
        </w:numPr>
        <w:suppressAutoHyphens w:val="0"/>
        <w:contextualSpacing/>
        <w:rPr>
          <w:szCs w:val="20"/>
          <w:lang w:val="ru-RU"/>
        </w:rPr>
      </w:pPr>
      <w:r w:rsidRPr="006E2C7F">
        <w:rPr>
          <w:szCs w:val="20"/>
          <w:lang w:val="ru-RU"/>
        </w:rPr>
        <w:t xml:space="preserve">решать показательные уравнения, вида </w:t>
      </w:r>
      <w:r w:rsidRPr="006E2C7F">
        <w:rPr>
          <w:position w:val="-6"/>
          <w:szCs w:val="20"/>
        </w:rPr>
        <w:object w:dxaOrig="880" w:dyaOrig="320" w14:anchorId="612F382F">
          <v:shape id="_x0000_i1027" type="#_x0000_t75" style="width:44.45pt;height:17.55pt" o:ole="">
            <v:imagedata r:id="rId14" o:title=""/>
          </v:shape>
          <o:OLEObject Type="Embed" ProgID="Equation.3" ShapeID="_x0000_i1027" DrawAspect="Content" ObjectID="_1730383075" r:id="rId15"/>
        </w:object>
      </w:r>
      <w:r w:rsidRPr="006E2C7F">
        <w:rPr>
          <w:szCs w:val="20"/>
          <w:lang w:val="ru-RU"/>
        </w:rPr>
        <w:t xml:space="preserve">(где </w:t>
      </w:r>
      <w:r w:rsidRPr="006E2C7F">
        <w:rPr>
          <w:szCs w:val="20"/>
        </w:rPr>
        <w:t>d</w:t>
      </w:r>
      <w:r w:rsidRPr="006E2C7F">
        <w:rPr>
          <w:szCs w:val="20"/>
          <w:lang w:val="ru-RU"/>
        </w:rPr>
        <w:t xml:space="preserve"> можно представить в виде степени с основанием </w:t>
      </w:r>
      <w:r w:rsidRPr="006E2C7F">
        <w:rPr>
          <w:szCs w:val="20"/>
        </w:rPr>
        <w:t>a</w:t>
      </w:r>
      <w:r w:rsidRPr="006E2C7F">
        <w:rPr>
          <w:szCs w:val="20"/>
          <w:lang w:val="ru-RU"/>
        </w:rPr>
        <w:t>) и простейшие неравенства вида</w:t>
      </w:r>
      <w:r w:rsidRPr="006E2C7F">
        <w:rPr>
          <w:position w:val="-6"/>
          <w:szCs w:val="20"/>
        </w:rPr>
        <w:object w:dxaOrig="680" w:dyaOrig="320" w14:anchorId="6B8B56FC">
          <v:shape id="_x0000_i1028" type="#_x0000_t75" style="width:33.2pt;height:17.55pt" o:ole="">
            <v:imagedata r:id="rId16" o:title=""/>
          </v:shape>
          <o:OLEObject Type="Embed" ProgID="Equation.3" ShapeID="_x0000_i1028" DrawAspect="Content" ObjectID="_1730383076" r:id="rId17"/>
        </w:object>
      </w:r>
      <w:r w:rsidRPr="006E2C7F">
        <w:rPr>
          <w:szCs w:val="20"/>
          <w:lang w:val="ru-RU"/>
        </w:rPr>
        <w:t xml:space="preserve"> (где </w:t>
      </w:r>
      <w:r w:rsidRPr="006E2C7F">
        <w:rPr>
          <w:szCs w:val="20"/>
        </w:rPr>
        <w:t>d</w:t>
      </w:r>
      <w:r w:rsidRPr="006E2C7F">
        <w:rPr>
          <w:szCs w:val="20"/>
          <w:lang w:val="ru-RU"/>
        </w:rPr>
        <w:t xml:space="preserve"> можно представить в виде степени с основанием </w:t>
      </w:r>
      <w:r w:rsidRPr="006E2C7F">
        <w:rPr>
          <w:szCs w:val="20"/>
        </w:rPr>
        <w:t>a</w:t>
      </w:r>
      <w:r w:rsidRPr="006E2C7F">
        <w:rPr>
          <w:szCs w:val="20"/>
          <w:lang w:val="ru-RU"/>
        </w:rPr>
        <w:t xml:space="preserve">);. </w:t>
      </w:r>
    </w:p>
    <w:p w14:paraId="3D909DBB" w14:textId="77777777" w:rsidR="00EB366E" w:rsidRPr="006E2C7F" w:rsidRDefault="00EB366E" w:rsidP="00545B1B">
      <w:pPr>
        <w:pStyle w:val="afff7"/>
        <w:numPr>
          <w:ilvl w:val="0"/>
          <w:numId w:val="227"/>
        </w:numPr>
        <w:suppressAutoHyphens w:val="0"/>
        <w:contextualSpacing/>
        <w:rPr>
          <w:szCs w:val="20"/>
          <w:lang w:val="ru-RU"/>
        </w:rPr>
      </w:pPr>
      <w:r w:rsidRPr="006E2C7F">
        <w:rPr>
          <w:szCs w:val="20"/>
          <w:lang w:val="ru-RU"/>
        </w:rPr>
        <w:t xml:space="preserve">приводить несколько примеров корней простейшего тригонометрического уравнения вида: </w:t>
      </w:r>
      <w:r w:rsidRPr="006E2C7F">
        <w:rPr>
          <w:position w:val="-10"/>
          <w:szCs w:val="20"/>
        </w:rPr>
        <w:object w:dxaOrig="3660" w:dyaOrig="320" w14:anchorId="5B9501AC">
          <v:shape id="_x0000_i1029" type="#_x0000_t75" style="width:182.8pt;height:17.55pt" o:ole="">
            <v:imagedata r:id="rId18" o:title=""/>
          </v:shape>
          <o:OLEObject Type="Embed" ProgID="Equation.3" ShapeID="_x0000_i1029" DrawAspect="Content" ObjectID="_1730383077" r:id="rId19"/>
        </w:object>
      </w:r>
      <w:r w:rsidRPr="006E2C7F">
        <w:rPr>
          <w:szCs w:val="20"/>
          <w:lang w:val="ru-RU"/>
        </w:rPr>
        <w:t xml:space="preserve">, где </w:t>
      </w:r>
      <w:r w:rsidRPr="006E2C7F">
        <w:rPr>
          <w:szCs w:val="20"/>
        </w:rPr>
        <w:t>a</w:t>
      </w:r>
      <w:r w:rsidRPr="006E2C7F">
        <w:rPr>
          <w:szCs w:val="20"/>
          <w:lang w:val="ru-RU"/>
        </w:rPr>
        <w:t xml:space="preserve"> – табличное значение соответствующей тригонометрической функции. </w:t>
      </w:r>
    </w:p>
    <w:p w14:paraId="6FFFF728" w14:textId="77777777" w:rsidR="00EB366E" w:rsidRPr="006E2C7F" w:rsidRDefault="00EB366E" w:rsidP="00EB366E">
      <w:pPr>
        <w:rPr>
          <w:szCs w:val="20"/>
          <w:lang w:val="ru-RU"/>
        </w:rPr>
      </w:pPr>
      <w:r w:rsidRPr="006E2C7F">
        <w:rPr>
          <w:i/>
          <w:szCs w:val="20"/>
          <w:lang w:val="ru-RU"/>
        </w:rPr>
        <w:t>В повседневной жизни и при изучении других предметов</w:t>
      </w:r>
      <w:r w:rsidRPr="006E2C7F">
        <w:rPr>
          <w:szCs w:val="20"/>
          <w:lang w:val="ru-RU"/>
        </w:rPr>
        <w:t>: составлять и решать уравнения и системы уравнений при решении несложных практических задач.</w:t>
      </w:r>
    </w:p>
    <w:p w14:paraId="49B9ACC5" w14:textId="77777777" w:rsidR="00EB366E" w:rsidRPr="006E2C7F" w:rsidRDefault="00EB366E" w:rsidP="00EB366E">
      <w:pPr>
        <w:rPr>
          <w:szCs w:val="20"/>
        </w:rPr>
      </w:pPr>
      <w:r w:rsidRPr="006E2C7F">
        <w:rPr>
          <w:szCs w:val="20"/>
        </w:rPr>
        <w:t>Выпускник получит возможность научиться:</w:t>
      </w:r>
    </w:p>
    <w:p w14:paraId="7325E97D"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 </w:t>
      </w:r>
    </w:p>
    <w:p w14:paraId="107B5E25"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использовать методы решения уравнений: приведение к виду «произведение равно нулю» или «частное равно нулю», замена переменных; </w:t>
      </w:r>
    </w:p>
    <w:p w14:paraId="67D75D1F"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использовать метод интервалов для решения неравенств; </w:t>
      </w:r>
    </w:p>
    <w:p w14:paraId="4C1C6A7E"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использовать графический метод для приближенного решения уравнений и неравенств; </w:t>
      </w:r>
    </w:p>
    <w:p w14:paraId="792E43C1"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изображать на тригонометрической окружности множество решений простейших тригонометрических уравнений и неравенств; </w:t>
      </w:r>
    </w:p>
    <w:p w14:paraId="7EEA3719" w14:textId="77777777" w:rsidR="00EB366E" w:rsidRPr="006E2C7F" w:rsidRDefault="00EB366E" w:rsidP="00545B1B">
      <w:pPr>
        <w:pStyle w:val="afff7"/>
        <w:numPr>
          <w:ilvl w:val="0"/>
          <w:numId w:val="228"/>
        </w:numPr>
        <w:suppressAutoHyphens w:val="0"/>
        <w:contextualSpacing/>
        <w:rPr>
          <w:i/>
          <w:szCs w:val="20"/>
          <w:lang w:val="ru-RU"/>
        </w:rPr>
      </w:pPr>
      <w:r w:rsidRPr="006E2C7F">
        <w:rPr>
          <w:i/>
          <w:szCs w:val="20"/>
          <w:lang w:val="ru-RU"/>
        </w:rPr>
        <w:t xml:space="preserve">выполнять отбор корней уравнений или решений неравенств в соответствии с дополнительными условиями и ограничениями. </w:t>
      </w:r>
    </w:p>
    <w:p w14:paraId="7A50C12D"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учебных предметов: </w:t>
      </w:r>
    </w:p>
    <w:p w14:paraId="070FC85F" w14:textId="77777777" w:rsidR="00EB366E" w:rsidRPr="006E2C7F" w:rsidRDefault="00EB366E" w:rsidP="00545B1B">
      <w:pPr>
        <w:pStyle w:val="afff7"/>
        <w:numPr>
          <w:ilvl w:val="0"/>
          <w:numId w:val="229"/>
        </w:numPr>
        <w:suppressAutoHyphens w:val="0"/>
        <w:contextualSpacing/>
        <w:rPr>
          <w:i/>
          <w:szCs w:val="20"/>
          <w:lang w:val="ru-RU"/>
        </w:rPr>
      </w:pPr>
      <w:r w:rsidRPr="006E2C7F">
        <w:rPr>
          <w:i/>
          <w:szCs w:val="20"/>
          <w:lang w:val="ru-RU"/>
        </w:rPr>
        <w:t xml:space="preserve">составлять и решать уравнения, системы уравнений и неравенства при решении задач других учебных предметов; </w:t>
      </w:r>
    </w:p>
    <w:p w14:paraId="0386A315" w14:textId="77777777" w:rsidR="00EB366E" w:rsidRPr="006E2C7F" w:rsidRDefault="00EB366E" w:rsidP="00545B1B">
      <w:pPr>
        <w:pStyle w:val="afff7"/>
        <w:numPr>
          <w:ilvl w:val="0"/>
          <w:numId w:val="229"/>
        </w:numPr>
        <w:suppressAutoHyphens w:val="0"/>
        <w:contextualSpacing/>
        <w:rPr>
          <w:i/>
          <w:szCs w:val="20"/>
          <w:lang w:val="ru-RU"/>
        </w:rPr>
      </w:pPr>
      <w:r w:rsidRPr="006E2C7F">
        <w:rPr>
          <w:i/>
          <w:szCs w:val="20"/>
          <w:lang w:val="ru-RU"/>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14:paraId="5F2B0371" w14:textId="77777777" w:rsidR="00EB366E" w:rsidRPr="006E2C7F" w:rsidRDefault="00EB366E" w:rsidP="00545B1B">
      <w:pPr>
        <w:pStyle w:val="afff7"/>
        <w:numPr>
          <w:ilvl w:val="0"/>
          <w:numId w:val="229"/>
        </w:numPr>
        <w:suppressAutoHyphens w:val="0"/>
        <w:contextualSpacing/>
        <w:rPr>
          <w:i/>
          <w:szCs w:val="20"/>
          <w:lang w:val="ru-RU"/>
        </w:rPr>
      </w:pPr>
      <w:r w:rsidRPr="006E2C7F">
        <w:rPr>
          <w:i/>
          <w:szCs w:val="20"/>
          <w:lang w:val="ru-RU"/>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14:paraId="102FE357" w14:textId="77777777" w:rsidR="00EB366E" w:rsidRPr="006E2C7F" w:rsidRDefault="00EB366E" w:rsidP="00EB366E">
      <w:pPr>
        <w:pStyle w:val="afff7"/>
        <w:jc w:val="center"/>
        <w:rPr>
          <w:szCs w:val="20"/>
        </w:rPr>
      </w:pPr>
      <w:r w:rsidRPr="006E2C7F">
        <w:rPr>
          <w:szCs w:val="20"/>
        </w:rPr>
        <w:t>Функции</w:t>
      </w:r>
    </w:p>
    <w:p w14:paraId="1831398E" w14:textId="77777777" w:rsidR="00EB366E" w:rsidRPr="006E2C7F" w:rsidRDefault="00EB366E" w:rsidP="00EB366E">
      <w:pPr>
        <w:rPr>
          <w:szCs w:val="20"/>
        </w:rPr>
      </w:pPr>
      <w:r w:rsidRPr="006E2C7F">
        <w:rPr>
          <w:szCs w:val="20"/>
        </w:rPr>
        <w:t xml:space="preserve">Выпускник научится: </w:t>
      </w:r>
    </w:p>
    <w:p w14:paraId="3379B1DC"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 xml:space="preserve">ооперировать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w:t>
      </w:r>
      <w:r w:rsidRPr="006E2C7F">
        <w:rPr>
          <w:szCs w:val="20"/>
          <w:lang w:val="ru-RU"/>
        </w:rPr>
        <w:lastRenderedPageBreak/>
        <w:t>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14:paraId="5EA92461"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14:paraId="19E586D1"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14:paraId="1571B0C8"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 xml:space="preserve">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 </w:t>
      </w:r>
    </w:p>
    <w:p w14:paraId="4597AC9E"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 xml:space="preserve">находить по графику приближѐнно значения функции в заданных точках; </w:t>
      </w:r>
    </w:p>
    <w:p w14:paraId="66C5F992"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 xml:space="preserve">определять по графику свойства функции (нули, промежутки знакопостоянства, промежутки монотонности, наибольшие и наименьшие значения и т.п.); </w:t>
      </w:r>
    </w:p>
    <w:p w14:paraId="54043D84" w14:textId="77777777" w:rsidR="00EB366E" w:rsidRPr="006E2C7F" w:rsidRDefault="00EB366E" w:rsidP="00545B1B">
      <w:pPr>
        <w:pStyle w:val="afff7"/>
        <w:numPr>
          <w:ilvl w:val="0"/>
          <w:numId w:val="230"/>
        </w:numPr>
        <w:suppressAutoHyphens w:val="0"/>
        <w:contextualSpacing/>
        <w:rPr>
          <w:szCs w:val="20"/>
          <w:lang w:val="ru-RU"/>
        </w:rPr>
      </w:pPr>
      <w:r w:rsidRPr="006E2C7F">
        <w:rPr>
          <w:szCs w:val="20"/>
          <w:lang w:val="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 </w:t>
      </w:r>
    </w:p>
    <w:p w14:paraId="41B8C4DF" w14:textId="77777777" w:rsidR="00EB366E" w:rsidRPr="006E2C7F" w:rsidRDefault="00EB366E" w:rsidP="00EB366E">
      <w:pPr>
        <w:rPr>
          <w:szCs w:val="20"/>
          <w:lang w:val="ru-RU"/>
        </w:rPr>
      </w:pPr>
      <w:r w:rsidRPr="006E2C7F">
        <w:rPr>
          <w:i/>
          <w:szCs w:val="20"/>
          <w:lang w:val="ru-RU"/>
        </w:rPr>
        <w:t>В повседневной жизни и при изучении других предметов</w:t>
      </w:r>
      <w:r w:rsidRPr="006E2C7F">
        <w:rPr>
          <w:szCs w:val="20"/>
          <w:lang w:val="ru-RU"/>
        </w:rPr>
        <w:t xml:space="preserve">: </w:t>
      </w:r>
    </w:p>
    <w:p w14:paraId="686589A2" w14:textId="77777777" w:rsidR="00EB366E" w:rsidRPr="006E2C7F" w:rsidRDefault="00EB366E" w:rsidP="00545B1B">
      <w:pPr>
        <w:pStyle w:val="afff7"/>
        <w:numPr>
          <w:ilvl w:val="0"/>
          <w:numId w:val="231"/>
        </w:numPr>
        <w:suppressAutoHyphens w:val="0"/>
        <w:contextualSpacing/>
        <w:rPr>
          <w:szCs w:val="20"/>
          <w:lang w:val="ru-RU"/>
        </w:rPr>
      </w:pPr>
      <w:r w:rsidRPr="006E2C7F">
        <w:rPr>
          <w:szCs w:val="20"/>
          <w:lang w:val="ru-RU"/>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p>
    <w:p w14:paraId="1A5DF7E7" w14:textId="77777777" w:rsidR="00EB366E" w:rsidRPr="006E2C7F" w:rsidRDefault="00EB366E" w:rsidP="00545B1B">
      <w:pPr>
        <w:pStyle w:val="afff7"/>
        <w:numPr>
          <w:ilvl w:val="0"/>
          <w:numId w:val="231"/>
        </w:numPr>
        <w:suppressAutoHyphens w:val="0"/>
        <w:contextualSpacing/>
        <w:rPr>
          <w:szCs w:val="20"/>
          <w:lang w:val="ru-RU"/>
        </w:rPr>
      </w:pPr>
      <w:r w:rsidRPr="006E2C7F">
        <w:rPr>
          <w:szCs w:val="20"/>
          <w:lang w:val="ru-RU"/>
        </w:rPr>
        <w:t>интерпретировать свойства в контексте конкретной практической ситуации.</w:t>
      </w:r>
    </w:p>
    <w:p w14:paraId="21FC098C" w14:textId="77777777" w:rsidR="00EB366E" w:rsidRPr="006E2C7F" w:rsidRDefault="00EB366E" w:rsidP="00EB366E">
      <w:pPr>
        <w:rPr>
          <w:szCs w:val="20"/>
        </w:rPr>
      </w:pPr>
      <w:r w:rsidRPr="006E2C7F">
        <w:rPr>
          <w:szCs w:val="20"/>
        </w:rPr>
        <w:t>Выпускник получит возможность научиться:</w:t>
      </w:r>
    </w:p>
    <w:p w14:paraId="5D071547"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14:paraId="73C82154"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14:paraId="5FB379DE"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 xml:space="preserve">определять значение функции по значению аргумента при различных способах задания функции;  </w:t>
      </w:r>
    </w:p>
    <w:p w14:paraId="03571849" w14:textId="77777777" w:rsidR="00EB366E" w:rsidRPr="006E2C7F" w:rsidRDefault="00EB366E" w:rsidP="00545B1B">
      <w:pPr>
        <w:pStyle w:val="afff7"/>
        <w:numPr>
          <w:ilvl w:val="0"/>
          <w:numId w:val="232"/>
        </w:numPr>
        <w:suppressAutoHyphens w:val="0"/>
        <w:contextualSpacing/>
        <w:rPr>
          <w:i/>
          <w:szCs w:val="20"/>
        </w:rPr>
      </w:pPr>
      <w:r w:rsidRPr="006E2C7F">
        <w:rPr>
          <w:i/>
          <w:szCs w:val="20"/>
        </w:rPr>
        <w:t xml:space="preserve">строить графики изученных функций; </w:t>
      </w:r>
    </w:p>
    <w:p w14:paraId="3F4B6BCE"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 xml:space="preserve">описывать по графику в простейших случаях формуле поведение и свойства функций, находить по графику функции наибольшие и наименьшие значения; </w:t>
      </w:r>
    </w:p>
    <w:p w14:paraId="4B739C05"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 </w:t>
      </w:r>
    </w:p>
    <w:p w14:paraId="2D355205" w14:textId="77777777" w:rsidR="00EB366E" w:rsidRPr="006E2C7F" w:rsidRDefault="00EB366E" w:rsidP="00545B1B">
      <w:pPr>
        <w:pStyle w:val="afff7"/>
        <w:numPr>
          <w:ilvl w:val="0"/>
          <w:numId w:val="232"/>
        </w:numPr>
        <w:suppressAutoHyphens w:val="0"/>
        <w:contextualSpacing/>
        <w:rPr>
          <w:i/>
          <w:szCs w:val="20"/>
          <w:lang w:val="ru-RU"/>
        </w:rPr>
      </w:pPr>
      <w:r w:rsidRPr="006E2C7F">
        <w:rPr>
          <w:i/>
          <w:szCs w:val="20"/>
          <w:lang w:val="ru-RU"/>
        </w:rPr>
        <w:t xml:space="preserve">решать уравнения, простейшие системы уравнений, используя свойства функций и их графиков. </w:t>
      </w:r>
    </w:p>
    <w:p w14:paraId="71985A5D"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учебных предметов: </w:t>
      </w:r>
    </w:p>
    <w:p w14:paraId="7CCF85BC" w14:textId="77777777" w:rsidR="00EB366E" w:rsidRPr="006E2C7F" w:rsidRDefault="00EB366E" w:rsidP="00545B1B">
      <w:pPr>
        <w:pStyle w:val="afff7"/>
        <w:numPr>
          <w:ilvl w:val="0"/>
          <w:numId w:val="233"/>
        </w:numPr>
        <w:suppressAutoHyphens w:val="0"/>
        <w:contextualSpacing/>
        <w:rPr>
          <w:i/>
          <w:szCs w:val="20"/>
          <w:lang w:val="ru-RU"/>
        </w:rPr>
      </w:pPr>
      <w:r w:rsidRPr="006E2C7F">
        <w:rPr>
          <w:i/>
          <w:szCs w:val="20"/>
          <w:lang w:val="ru-RU"/>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14:paraId="404A897D" w14:textId="77777777" w:rsidR="00EB366E" w:rsidRPr="006E2C7F" w:rsidRDefault="00EB366E" w:rsidP="00545B1B">
      <w:pPr>
        <w:pStyle w:val="afff7"/>
        <w:numPr>
          <w:ilvl w:val="0"/>
          <w:numId w:val="233"/>
        </w:numPr>
        <w:suppressAutoHyphens w:val="0"/>
        <w:contextualSpacing/>
        <w:rPr>
          <w:i/>
          <w:szCs w:val="20"/>
          <w:lang w:val="ru-RU"/>
        </w:rPr>
      </w:pPr>
      <w:r w:rsidRPr="006E2C7F">
        <w:rPr>
          <w:i/>
          <w:szCs w:val="20"/>
          <w:lang w:val="ru-RU"/>
        </w:rPr>
        <w:t>интерпретировать свойства в контексте конкретной практической ситуации;</w:t>
      </w:r>
    </w:p>
    <w:p w14:paraId="0689548F" w14:textId="77777777" w:rsidR="00EB366E" w:rsidRPr="006E2C7F" w:rsidRDefault="00EB366E" w:rsidP="00545B1B">
      <w:pPr>
        <w:pStyle w:val="afff7"/>
        <w:numPr>
          <w:ilvl w:val="0"/>
          <w:numId w:val="233"/>
        </w:numPr>
        <w:suppressAutoHyphens w:val="0"/>
        <w:contextualSpacing/>
        <w:rPr>
          <w:i/>
          <w:szCs w:val="20"/>
        </w:rPr>
      </w:pPr>
      <w:r w:rsidRPr="006E2C7F">
        <w:rPr>
          <w:i/>
          <w:szCs w:val="20"/>
          <w:lang w:val="ru-RU"/>
        </w:rPr>
        <w:t xml:space="preserve">определять по графикам простейшие характеристики периодических процессов в биологии, экономике, музыке, радиосвязи и др. </w:t>
      </w:r>
      <w:r w:rsidRPr="006E2C7F">
        <w:rPr>
          <w:i/>
          <w:szCs w:val="20"/>
        </w:rPr>
        <w:t>(амплитуда, период и т.п.)</w:t>
      </w:r>
    </w:p>
    <w:p w14:paraId="5D7DA4C0" w14:textId="77777777" w:rsidR="00EB366E" w:rsidRPr="006E2C7F" w:rsidRDefault="00EB366E" w:rsidP="00EB366E">
      <w:pPr>
        <w:jc w:val="center"/>
        <w:rPr>
          <w:szCs w:val="20"/>
        </w:rPr>
      </w:pPr>
    </w:p>
    <w:p w14:paraId="3826396F" w14:textId="77777777" w:rsidR="00EB366E" w:rsidRPr="006E2C7F" w:rsidRDefault="00EB366E" w:rsidP="00EB366E">
      <w:pPr>
        <w:jc w:val="center"/>
        <w:rPr>
          <w:szCs w:val="20"/>
          <w:lang w:val="ru-RU"/>
        </w:rPr>
      </w:pPr>
      <w:r w:rsidRPr="006E2C7F">
        <w:rPr>
          <w:szCs w:val="20"/>
          <w:lang w:val="ru-RU"/>
        </w:rPr>
        <w:t>Элементы математического анализа</w:t>
      </w:r>
    </w:p>
    <w:p w14:paraId="2D762F71" w14:textId="77777777" w:rsidR="00EB366E" w:rsidRPr="006E2C7F" w:rsidRDefault="00EB366E" w:rsidP="00EB366E">
      <w:pPr>
        <w:rPr>
          <w:szCs w:val="20"/>
          <w:lang w:val="ru-RU"/>
        </w:rPr>
      </w:pPr>
      <w:r w:rsidRPr="006E2C7F">
        <w:rPr>
          <w:szCs w:val="20"/>
          <w:lang w:val="ru-RU"/>
        </w:rPr>
        <w:t xml:space="preserve">Выпускник научится: </w:t>
      </w:r>
    </w:p>
    <w:p w14:paraId="2A06CCE8" w14:textId="77777777" w:rsidR="00EB366E" w:rsidRPr="006E2C7F" w:rsidRDefault="00EB366E" w:rsidP="00545B1B">
      <w:pPr>
        <w:pStyle w:val="afff7"/>
        <w:numPr>
          <w:ilvl w:val="0"/>
          <w:numId w:val="234"/>
        </w:numPr>
        <w:suppressAutoHyphens w:val="0"/>
        <w:contextualSpacing/>
        <w:rPr>
          <w:szCs w:val="20"/>
          <w:lang w:val="ru-RU"/>
        </w:rPr>
      </w:pPr>
      <w:r w:rsidRPr="006E2C7F">
        <w:rPr>
          <w:szCs w:val="20"/>
          <w:lang w:val="ru-RU"/>
        </w:rPr>
        <w:t xml:space="preserve">оперировать на базовом уровне понятиями: производная функции в точке, касательная к графику функции, производная функции; </w:t>
      </w:r>
    </w:p>
    <w:p w14:paraId="61EFA55D" w14:textId="77777777" w:rsidR="00EB366E" w:rsidRPr="006E2C7F" w:rsidRDefault="00EB366E" w:rsidP="00545B1B">
      <w:pPr>
        <w:pStyle w:val="afff7"/>
        <w:numPr>
          <w:ilvl w:val="0"/>
          <w:numId w:val="234"/>
        </w:numPr>
        <w:suppressAutoHyphens w:val="0"/>
        <w:contextualSpacing/>
        <w:rPr>
          <w:szCs w:val="20"/>
          <w:lang w:val="ru-RU"/>
        </w:rPr>
      </w:pPr>
      <w:r w:rsidRPr="006E2C7F">
        <w:rPr>
          <w:szCs w:val="20"/>
          <w:lang w:val="ru-RU"/>
        </w:rPr>
        <w:t xml:space="preserve">определять значение производной функции в точке по изображению касательной к графику, проведенной в этой точке; </w:t>
      </w:r>
    </w:p>
    <w:p w14:paraId="41A7CCC2" w14:textId="77777777" w:rsidR="00EB366E" w:rsidRPr="006E2C7F" w:rsidRDefault="00EB366E" w:rsidP="00545B1B">
      <w:pPr>
        <w:pStyle w:val="afff7"/>
        <w:numPr>
          <w:ilvl w:val="0"/>
          <w:numId w:val="234"/>
        </w:numPr>
        <w:suppressAutoHyphens w:val="0"/>
        <w:contextualSpacing/>
        <w:rPr>
          <w:szCs w:val="20"/>
          <w:lang w:val="ru-RU"/>
        </w:rPr>
      </w:pPr>
      <w:r w:rsidRPr="006E2C7F">
        <w:rPr>
          <w:szCs w:val="20"/>
          <w:lang w:val="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 </w:t>
      </w:r>
    </w:p>
    <w:p w14:paraId="5D66FE80" w14:textId="77777777" w:rsidR="00EB366E" w:rsidRPr="006E2C7F" w:rsidRDefault="00EB366E" w:rsidP="00EB366E">
      <w:pPr>
        <w:rPr>
          <w:i/>
          <w:szCs w:val="20"/>
          <w:lang w:val="ru-RU"/>
        </w:rPr>
      </w:pPr>
      <w:r w:rsidRPr="006E2C7F">
        <w:rPr>
          <w:i/>
          <w:szCs w:val="20"/>
          <w:lang w:val="ru-RU"/>
        </w:rPr>
        <w:t>В повседневной жизни и при изучении других предметов:</w:t>
      </w:r>
    </w:p>
    <w:p w14:paraId="533E4E0A" w14:textId="77777777" w:rsidR="00EB366E" w:rsidRPr="006E2C7F" w:rsidRDefault="00EB366E" w:rsidP="00545B1B">
      <w:pPr>
        <w:pStyle w:val="afff7"/>
        <w:numPr>
          <w:ilvl w:val="0"/>
          <w:numId w:val="235"/>
        </w:numPr>
        <w:suppressAutoHyphens w:val="0"/>
        <w:contextualSpacing/>
        <w:rPr>
          <w:szCs w:val="20"/>
          <w:lang w:val="ru-RU"/>
        </w:rPr>
      </w:pPr>
      <w:r w:rsidRPr="006E2C7F">
        <w:rPr>
          <w:szCs w:val="20"/>
          <w:lang w:val="ru-RU"/>
        </w:rPr>
        <w:t xml:space="preserve">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w:t>
      </w:r>
    </w:p>
    <w:p w14:paraId="1844B1CC" w14:textId="77777777" w:rsidR="00EB366E" w:rsidRPr="006E2C7F" w:rsidRDefault="00EB366E" w:rsidP="00545B1B">
      <w:pPr>
        <w:pStyle w:val="afff7"/>
        <w:numPr>
          <w:ilvl w:val="0"/>
          <w:numId w:val="235"/>
        </w:numPr>
        <w:suppressAutoHyphens w:val="0"/>
        <w:contextualSpacing/>
        <w:rPr>
          <w:szCs w:val="20"/>
          <w:lang w:val="ru-RU"/>
        </w:rPr>
      </w:pPr>
      <w:r w:rsidRPr="006E2C7F">
        <w:rPr>
          <w:szCs w:val="20"/>
          <w:lang w:val="ru-RU"/>
        </w:rPr>
        <w:t xml:space="preserve">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w:t>
      </w:r>
    </w:p>
    <w:p w14:paraId="1E65A29F" w14:textId="77777777" w:rsidR="00EB366E" w:rsidRPr="006E2C7F" w:rsidRDefault="00EB366E" w:rsidP="00545B1B">
      <w:pPr>
        <w:pStyle w:val="afff7"/>
        <w:numPr>
          <w:ilvl w:val="0"/>
          <w:numId w:val="235"/>
        </w:numPr>
        <w:suppressAutoHyphens w:val="0"/>
        <w:contextualSpacing/>
        <w:rPr>
          <w:szCs w:val="20"/>
          <w:lang w:val="ru-RU"/>
        </w:rPr>
      </w:pPr>
      <w:r w:rsidRPr="006E2C7F">
        <w:rPr>
          <w:szCs w:val="20"/>
          <w:lang w:val="ru-RU"/>
        </w:rPr>
        <w:t>использовать графики реальных процессов для решения несложных прикладных задач, в том числе определяя по графику скорость хода процесса.</w:t>
      </w:r>
    </w:p>
    <w:p w14:paraId="3C1C7A7D" w14:textId="77777777" w:rsidR="00EB366E" w:rsidRPr="006E2C7F" w:rsidRDefault="00EB366E" w:rsidP="00EB366E">
      <w:pPr>
        <w:rPr>
          <w:szCs w:val="20"/>
        </w:rPr>
      </w:pPr>
      <w:r w:rsidRPr="006E2C7F">
        <w:rPr>
          <w:szCs w:val="20"/>
        </w:rPr>
        <w:t>Выпускник получит возможность научиться:</w:t>
      </w:r>
    </w:p>
    <w:p w14:paraId="2B93E740" w14:textId="77777777" w:rsidR="00EB366E" w:rsidRPr="006E2C7F" w:rsidRDefault="00EB366E" w:rsidP="00545B1B">
      <w:pPr>
        <w:pStyle w:val="afff7"/>
        <w:numPr>
          <w:ilvl w:val="0"/>
          <w:numId w:val="237"/>
        </w:numPr>
        <w:suppressAutoHyphens w:val="0"/>
        <w:contextualSpacing/>
        <w:rPr>
          <w:i/>
          <w:szCs w:val="20"/>
          <w:lang w:val="ru-RU"/>
        </w:rPr>
      </w:pPr>
      <w:r w:rsidRPr="006E2C7F">
        <w:rPr>
          <w:i/>
          <w:szCs w:val="20"/>
          <w:lang w:val="ru-RU"/>
        </w:rPr>
        <w:t xml:space="preserve">оперировать понятиями: производная функции в точке, касательная к графику функции, производная функции; </w:t>
      </w:r>
    </w:p>
    <w:p w14:paraId="641B53EC" w14:textId="77777777" w:rsidR="00EB366E" w:rsidRPr="006E2C7F" w:rsidRDefault="00EB366E" w:rsidP="00545B1B">
      <w:pPr>
        <w:pStyle w:val="afff7"/>
        <w:numPr>
          <w:ilvl w:val="0"/>
          <w:numId w:val="237"/>
        </w:numPr>
        <w:suppressAutoHyphens w:val="0"/>
        <w:contextualSpacing/>
        <w:rPr>
          <w:i/>
          <w:szCs w:val="20"/>
          <w:lang w:val="ru-RU"/>
        </w:rPr>
      </w:pPr>
      <w:r w:rsidRPr="006E2C7F">
        <w:rPr>
          <w:i/>
          <w:szCs w:val="20"/>
          <w:lang w:val="ru-RU"/>
        </w:rPr>
        <w:t xml:space="preserve">вычислять производную одночлена, многочлена, квадратного корня, производную суммы функций; </w:t>
      </w:r>
    </w:p>
    <w:p w14:paraId="076F5E21" w14:textId="77777777" w:rsidR="00EB366E" w:rsidRPr="006E2C7F" w:rsidRDefault="00EB366E" w:rsidP="00545B1B">
      <w:pPr>
        <w:pStyle w:val="afff7"/>
        <w:numPr>
          <w:ilvl w:val="0"/>
          <w:numId w:val="237"/>
        </w:numPr>
        <w:suppressAutoHyphens w:val="0"/>
        <w:contextualSpacing/>
        <w:rPr>
          <w:i/>
          <w:szCs w:val="20"/>
          <w:lang w:val="ru-RU"/>
        </w:rPr>
      </w:pPr>
      <w:r w:rsidRPr="006E2C7F">
        <w:rPr>
          <w:i/>
          <w:szCs w:val="20"/>
          <w:lang w:val="ru-RU"/>
        </w:rPr>
        <w:t xml:space="preserve">вычислять производные элементарных функций и их комбинаций, используя справочные материалы; </w:t>
      </w:r>
    </w:p>
    <w:p w14:paraId="567ABFD9" w14:textId="77777777" w:rsidR="00EB366E" w:rsidRPr="006E2C7F" w:rsidRDefault="00EB366E" w:rsidP="00545B1B">
      <w:pPr>
        <w:pStyle w:val="afff7"/>
        <w:numPr>
          <w:ilvl w:val="0"/>
          <w:numId w:val="237"/>
        </w:numPr>
        <w:suppressAutoHyphens w:val="0"/>
        <w:contextualSpacing/>
        <w:rPr>
          <w:i/>
          <w:szCs w:val="20"/>
          <w:lang w:val="ru-RU"/>
        </w:rPr>
      </w:pPr>
      <w:r w:rsidRPr="006E2C7F">
        <w:rPr>
          <w:i/>
          <w:szCs w:val="20"/>
          <w:lang w:val="ru-RU"/>
        </w:rPr>
        <w:lastRenderedPageBreak/>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w:t>
      </w:r>
    </w:p>
    <w:p w14:paraId="3E1ED9F3"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учебных предметов: </w:t>
      </w:r>
    </w:p>
    <w:p w14:paraId="409C0B41" w14:textId="77777777" w:rsidR="00EB366E" w:rsidRPr="006E2C7F" w:rsidRDefault="00EB366E" w:rsidP="00545B1B">
      <w:pPr>
        <w:pStyle w:val="afff7"/>
        <w:numPr>
          <w:ilvl w:val="0"/>
          <w:numId w:val="236"/>
        </w:numPr>
        <w:suppressAutoHyphens w:val="0"/>
        <w:contextualSpacing/>
        <w:rPr>
          <w:i/>
          <w:szCs w:val="20"/>
          <w:lang w:val="ru-RU"/>
        </w:rPr>
      </w:pPr>
      <w:r w:rsidRPr="006E2C7F">
        <w:rPr>
          <w:i/>
          <w:szCs w:val="20"/>
          <w:lang w:val="ru-RU"/>
        </w:rPr>
        <w:t xml:space="preserve">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w:t>
      </w:r>
    </w:p>
    <w:p w14:paraId="3D689D7F" w14:textId="77777777" w:rsidR="00EB366E" w:rsidRPr="006E2C7F" w:rsidRDefault="00EB366E" w:rsidP="00545B1B">
      <w:pPr>
        <w:pStyle w:val="afff7"/>
        <w:numPr>
          <w:ilvl w:val="0"/>
          <w:numId w:val="236"/>
        </w:numPr>
        <w:suppressAutoHyphens w:val="0"/>
        <w:contextualSpacing/>
        <w:rPr>
          <w:i/>
          <w:szCs w:val="20"/>
        </w:rPr>
      </w:pPr>
      <w:r w:rsidRPr="006E2C7F">
        <w:rPr>
          <w:i/>
          <w:szCs w:val="20"/>
        </w:rPr>
        <w:t>интерпретировать полученные результаты.</w:t>
      </w:r>
    </w:p>
    <w:p w14:paraId="716EE5A7" w14:textId="77777777" w:rsidR="00EB366E" w:rsidRPr="006E2C7F" w:rsidRDefault="00EB366E" w:rsidP="00EB366E">
      <w:pPr>
        <w:jc w:val="center"/>
        <w:rPr>
          <w:szCs w:val="20"/>
        </w:rPr>
      </w:pPr>
    </w:p>
    <w:p w14:paraId="466D33AD" w14:textId="77777777" w:rsidR="00EB366E" w:rsidRPr="006E2C7F" w:rsidRDefault="00EB366E" w:rsidP="00EB366E">
      <w:pPr>
        <w:jc w:val="center"/>
        <w:rPr>
          <w:szCs w:val="20"/>
          <w:lang w:val="ru-RU"/>
        </w:rPr>
      </w:pPr>
      <w:r w:rsidRPr="006E2C7F">
        <w:rPr>
          <w:szCs w:val="20"/>
          <w:lang w:val="ru-RU"/>
        </w:rPr>
        <w:t>Статистика и теория вероятностей, логика и комбинаторика</w:t>
      </w:r>
    </w:p>
    <w:p w14:paraId="66643F00" w14:textId="77777777" w:rsidR="00EB366E" w:rsidRPr="006E2C7F" w:rsidRDefault="00EB366E" w:rsidP="00EB366E">
      <w:pPr>
        <w:rPr>
          <w:szCs w:val="20"/>
        </w:rPr>
      </w:pPr>
      <w:r w:rsidRPr="006E2C7F">
        <w:rPr>
          <w:szCs w:val="20"/>
        </w:rPr>
        <w:t xml:space="preserve">Выпускник научится: </w:t>
      </w:r>
    </w:p>
    <w:p w14:paraId="2ED1C3F5" w14:textId="77777777" w:rsidR="00EB366E" w:rsidRPr="006E2C7F" w:rsidRDefault="00EB366E" w:rsidP="00545B1B">
      <w:pPr>
        <w:pStyle w:val="afff7"/>
        <w:numPr>
          <w:ilvl w:val="0"/>
          <w:numId w:val="238"/>
        </w:numPr>
        <w:suppressAutoHyphens w:val="0"/>
        <w:contextualSpacing/>
        <w:rPr>
          <w:szCs w:val="20"/>
          <w:lang w:val="ru-RU"/>
        </w:rPr>
      </w:pPr>
      <w:r w:rsidRPr="006E2C7F">
        <w:rPr>
          <w:szCs w:val="20"/>
          <w:lang w:val="ru-RU"/>
        </w:rPr>
        <w:t xml:space="preserve">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 </w:t>
      </w:r>
    </w:p>
    <w:p w14:paraId="4057697E" w14:textId="77777777" w:rsidR="00EB366E" w:rsidRPr="006E2C7F" w:rsidRDefault="00EB366E" w:rsidP="00545B1B">
      <w:pPr>
        <w:pStyle w:val="afff7"/>
        <w:numPr>
          <w:ilvl w:val="0"/>
          <w:numId w:val="238"/>
        </w:numPr>
        <w:suppressAutoHyphens w:val="0"/>
        <w:contextualSpacing/>
        <w:rPr>
          <w:szCs w:val="20"/>
          <w:lang w:val="ru-RU"/>
        </w:rPr>
      </w:pPr>
      <w:r w:rsidRPr="006E2C7F">
        <w:rPr>
          <w:szCs w:val="20"/>
          <w:lang w:val="ru-RU"/>
        </w:rPr>
        <w:t xml:space="preserve">оперировать на базовом уровне понятиями: частота и вероятность события, случайный выбор, опыты с равновозможными элементарными событиями; </w:t>
      </w:r>
    </w:p>
    <w:p w14:paraId="7476D84B" w14:textId="77777777" w:rsidR="00EB366E" w:rsidRPr="006E2C7F" w:rsidRDefault="00EB366E" w:rsidP="00545B1B">
      <w:pPr>
        <w:pStyle w:val="afff7"/>
        <w:numPr>
          <w:ilvl w:val="0"/>
          <w:numId w:val="238"/>
        </w:numPr>
        <w:suppressAutoHyphens w:val="0"/>
        <w:contextualSpacing/>
        <w:rPr>
          <w:szCs w:val="20"/>
          <w:lang w:val="ru-RU"/>
        </w:rPr>
      </w:pPr>
      <w:r w:rsidRPr="006E2C7F">
        <w:rPr>
          <w:szCs w:val="20"/>
          <w:lang w:val="ru-RU"/>
        </w:rPr>
        <w:t xml:space="preserve">вычислять вероятности событий на основе подсчета числа исходов. </w:t>
      </w:r>
    </w:p>
    <w:p w14:paraId="0E54A711"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предметов: </w:t>
      </w:r>
    </w:p>
    <w:p w14:paraId="6099E75A" w14:textId="77777777" w:rsidR="00EB366E" w:rsidRPr="006E2C7F" w:rsidRDefault="00EB366E" w:rsidP="00545B1B">
      <w:pPr>
        <w:pStyle w:val="afff7"/>
        <w:numPr>
          <w:ilvl w:val="0"/>
          <w:numId w:val="239"/>
        </w:numPr>
        <w:suppressAutoHyphens w:val="0"/>
        <w:contextualSpacing/>
        <w:rPr>
          <w:szCs w:val="20"/>
          <w:lang w:val="ru-RU"/>
        </w:rPr>
      </w:pPr>
      <w:r w:rsidRPr="006E2C7F">
        <w:rPr>
          <w:szCs w:val="20"/>
          <w:lang w:val="ru-RU"/>
        </w:rPr>
        <w:t xml:space="preserve">оценивать и сравнивать в простых случаях вероятности событий в реальной жизни; </w:t>
      </w:r>
    </w:p>
    <w:p w14:paraId="0B4D6009" w14:textId="77777777" w:rsidR="00EB366E" w:rsidRPr="006E2C7F" w:rsidRDefault="00EB366E" w:rsidP="00545B1B">
      <w:pPr>
        <w:pStyle w:val="afff7"/>
        <w:numPr>
          <w:ilvl w:val="0"/>
          <w:numId w:val="239"/>
        </w:numPr>
        <w:suppressAutoHyphens w:val="0"/>
        <w:contextualSpacing/>
        <w:rPr>
          <w:szCs w:val="20"/>
          <w:lang w:val="ru-RU"/>
        </w:rPr>
      </w:pPr>
      <w:r w:rsidRPr="006E2C7F">
        <w:rPr>
          <w:szCs w:val="20"/>
          <w:lang w:val="ru-RU"/>
        </w:rPr>
        <w:t>читать, сопоставлять, сравнивать, интерпретировать в простых случаях реальные данные, представленные в виде таблиц, диаграмм, графиков.</w:t>
      </w:r>
    </w:p>
    <w:p w14:paraId="3269E1CF" w14:textId="77777777" w:rsidR="00EB366E" w:rsidRPr="006E2C7F" w:rsidRDefault="00EB366E" w:rsidP="00EB366E">
      <w:pPr>
        <w:rPr>
          <w:szCs w:val="20"/>
        </w:rPr>
      </w:pPr>
      <w:r w:rsidRPr="006E2C7F">
        <w:rPr>
          <w:szCs w:val="20"/>
        </w:rPr>
        <w:t>Выпускник получит возможность научиться:</w:t>
      </w:r>
    </w:p>
    <w:p w14:paraId="23087FF1"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 дискретных и непрерывных случайных величинах и распределениях, о независимости случайных величин;  </w:t>
      </w:r>
    </w:p>
    <w:p w14:paraId="18210DCE"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 математическом ожидании и дисперсии случайных величин; </w:t>
      </w:r>
    </w:p>
    <w:p w14:paraId="471B55BA"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 нормальном распределении и примерах нормально распределенных случайных величин; </w:t>
      </w:r>
    </w:p>
    <w:p w14:paraId="7EB49BC1"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понимать суть закона больших чисел и выборочного метода измерения вероятностей;</w:t>
      </w:r>
    </w:p>
    <w:p w14:paraId="71C83D7C"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об условной вероятности и о полной вероятности, применять их в решении задач; </w:t>
      </w:r>
    </w:p>
    <w:p w14:paraId="29EBC059"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 важных частных видах распределений и применять их в решении задач;  </w:t>
      </w:r>
    </w:p>
    <w:p w14:paraId="543EEB60" w14:textId="77777777" w:rsidR="00EB366E" w:rsidRPr="006E2C7F" w:rsidRDefault="00EB366E" w:rsidP="00545B1B">
      <w:pPr>
        <w:pStyle w:val="afff7"/>
        <w:numPr>
          <w:ilvl w:val="0"/>
          <w:numId w:val="241"/>
        </w:numPr>
        <w:suppressAutoHyphens w:val="0"/>
        <w:contextualSpacing/>
        <w:rPr>
          <w:i/>
          <w:szCs w:val="20"/>
          <w:lang w:val="ru-RU"/>
        </w:rPr>
      </w:pPr>
      <w:r w:rsidRPr="006E2C7F">
        <w:rPr>
          <w:i/>
          <w:szCs w:val="20"/>
          <w:lang w:val="ru-RU"/>
        </w:rPr>
        <w:t xml:space="preserve">иметь представление о корреляции случайных величин, о линейной регрессии. </w:t>
      </w:r>
    </w:p>
    <w:p w14:paraId="0CD8A1F0"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предметов: </w:t>
      </w:r>
    </w:p>
    <w:p w14:paraId="6DC9226A" w14:textId="77777777" w:rsidR="00EB366E" w:rsidRPr="006E2C7F" w:rsidRDefault="00EB366E" w:rsidP="00545B1B">
      <w:pPr>
        <w:pStyle w:val="afff7"/>
        <w:numPr>
          <w:ilvl w:val="0"/>
          <w:numId w:val="240"/>
        </w:numPr>
        <w:suppressAutoHyphens w:val="0"/>
        <w:contextualSpacing/>
        <w:rPr>
          <w:i/>
          <w:szCs w:val="20"/>
          <w:lang w:val="ru-RU"/>
        </w:rPr>
      </w:pPr>
      <w:r w:rsidRPr="006E2C7F">
        <w:rPr>
          <w:i/>
          <w:szCs w:val="20"/>
          <w:lang w:val="ru-RU"/>
        </w:rPr>
        <w:t xml:space="preserve">вычислять или оценивать вероятности событий в реальной жизни; </w:t>
      </w:r>
    </w:p>
    <w:p w14:paraId="583A3F7B" w14:textId="77777777" w:rsidR="00EB366E" w:rsidRPr="006E2C7F" w:rsidRDefault="00EB366E" w:rsidP="00545B1B">
      <w:pPr>
        <w:pStyle w:val="afff7"/>
        <w:numPr>
          <w:ilvl w:val="0"/>
          <w:numId w:val="240"/>
        </w:numPr>
        <w:suppressAutoHyphens w:val="0"/>
        <w:contextualSpacing/>
        <w:rPr>
          <w:i/>
          <w:szCs w:val="20"/>
          <w:lang w:val="ru-RU"/>
        </w:rPr>
      </w:pPr>
      <w:r w:rsidRPr="006E2C7F">
        <w:rPr>
          <w:i/>
          <w:szCs w:val="20"/>
          <w:lang w:val="ru-RU"/>
        </w:rPr>
        <w:t xml:space="preserve">выбирать подходящие методы представления и обработки данных; </w:t>
      </w:r>
    </w:p>
    <w:p w14:paraId="4DA23F01" w14:textId="77777777" w:rsidR="00EB366E" w:rsidRPr="006E2C7F" w:rsidRDefault="00EB366E" w:rsidP="00545B1B">
      <w:pPr>
        <w:pStyle w:val="afff7"/>
        <w:numPr>
          <w:ilvl w:val="0"/>
          <w:numId w:val="240"/>
        </w:numPr>
        <w:suppressAutoHyphens w:val="0"/>
        <w:contextualSpacing/>
        <w:rPr>
          <w:i/>
          <w:szCs w:val="20"/>
          <w:lang w:val="ru-RU"/>
        </w:rPr>
      </w:pPr>
      <w:r w:rsidRPr="006E2C7F">
        <w:rPr>
          <w:i/>
          <w:szCs w:val="20"/>
          <w:lang w:val="ru-RU"/>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14:paraId="6457E3BA" w14:textId="77777777" w:rsidR="00EB366E" w:rsidRPr="006E2C7F" w:rsidRDefault="00EB366E" w:rsidP="00EB366E">
      <w:pPr>
        <w:ind w:left="360"/>
        <w:jc w:val="center"/>
        <w:rPr>
          <w:szCs w:val="20"/>
        </w:rPr>
      </w:pPr>
      <w:r w:rsidRPr="006E2C7F">
        <w:rPr>
          <w:szCs w:val="20"/>
        </w:rPr>
        <w:t>Текстовые задачи</w:t>
      </w:r>
    </w:p>
    <w:p w14:paraId="1AC832A9" w14:textId="77777777" w:rsidR="00EB366E" w:rsidRPr="006E2C7F" w:rsidRDefault="00EB366E" w:rsidP="00EB366E">
      <w:pPr>
        <w:rPr>
          <w:szCs w:val="20"/>
        </w:rPr>
      </w:pPr>
      <w:r w:rsidRPr="006E2C7F">
        <w:rPr>
          <w:szCs w:val="20"/>
        </w:rPr>
        <w:t xml:space="preserve">Выпускник научится: </w:t>
      </w:r>
    </w:p>
    <w:p w14:paraId="0D4C39F1"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решать несложные текстовые задачи разных типов; </w:t>
      </w:r>
    </w:p>
    <w:p w14:paraId="40577D09"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анализировать условие задачи, при необходимости строить для ее решения математическую модель;  </w:t>
      </w:r>
    </w:p>
    <w:p w14:paraId="77649BBB"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понимать и использовать для решения задачи информацию, представленную в виде текстовой и символьной записи, схем, таблиц, диаграмм, графиков, рисунков; </w:t>
      </w:r>
    </w:p>
    <w:p w14:paraId="69B7507D"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действовать по алгоритму, содержащемуся в условии задачи; </w:t>
      </w:r>
    </w:p>
    <w:p w14:paraId="3897B97B"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использовать логические рассуждения при решении задачи; </w:t>
      </w:r>
    </w:p>
    <w:p w14:paraId="2FB37701"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работать с избыточными условиями, выбирая из всей информации, данные, необходимые для решения задачи; </w:t>
      </w:r>
    </w:p>
    <w:p w14:paraId="12E93A9B"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осуществлять несложный перебор возможных решений, выбирая иних оптимальное по критериям, сформулированным в условии; </w:t>
      </w:r>
    </w:p>
    <w:p w14:paraId="187A0C9A"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анализировать и интерпретировать полученные решения в контексте условия задачи, выбирать решения, не противоречащие контексту; </w:t>
      </w:r>
    </w:p>
    <w:p w14:paraId="1D421D94"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решать задачи на расчет стоимости покупок, услуг, поездок и т.п.; </w:t>
      </w:r>
    </w:p>
    <w:p w14:paraId="0C7581FF"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решать несложные задачи, связанные с долевым участием во владении фирмой, предприятием, недвижимостью; </w:t>
      </w:r>
    </w:p>
    <w:p w14:paraId="1308D534"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решать задачи на простые проценты (системы скидок, комиссии) и на вычисление сложных процентов в различных схемах вкладов, кредитов и ипотек; </w:t>
      </w:r>
    </w:p>
    <w:p w14:paraId="54E7DCE5"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 </w:t>
      </w:r>
    </w:p>
    <w:p w14:paraId="5E120F16" w14:textId="77777777" w:rsidR="00EB366E" w:rsidRPr="006E2C7F" w:rsidRDefault="00EB366E" w:rsidP="00545B1B">
      <w:pPr>
        <w:pStyle w:val="afff7"/>
        <w:numPr>
          <w:ilvl w:val="0"/>
          <w:numId w:val="242"/>
        </w:numPr>
        <w:suppressAutoHyphens w:val="0"/>
        <w:contextualSpacing/>
        <w:rPr>
          <w:szCs w:val="20"/>
          <w:lang w:val="ru-RU"/>
        </w:rPr>
      </w:pPr>
      <w:r w:rsidRPr="006E2C7F">
        <w:rPr>
          <w:szCs w:val="20"/>
          <w:lang w:val="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14:paraId="75D9AD49" w14:textId="77777777" w:rsidR="00EB366E" w:rsidRPr="006E2C7F" w:rsidRDefault="00EB366E" w:rsidP="00EB366E">
      <w:pPr>
        <w:rPr>
          <w:szCs w:val="20"/>
          <w:lang w:val="ru-RU"/>
        </w:rPr>
      </w:pPr>
      <w:r w:rsidRPr="006E2C7F">
        <w:rPr>
          <w:i/>
          <w:szCs w:val="20"/>
          <w:lang w:val="ru-RU"/>
        </w:rPr>
        <w:t xml:space="preserve">В повседневной жизни и при изучении других предметов: </w:t>
      </w:r>
      <w:r w:rsidRPr="006E2C7F">
        <w:rPr>
          <w:szCs w:val="20"/>
          <w:lang w:val="ru-RU"/>
        </w:rPr>
        <w:t>решать несложные практические задачи, возникающие в ситуациях повседневной жизни.</w:t>
      </w:r>
    </w:p>
    <w:p w14:paraId="3AD9B1BF" w14:textId="77777777" w:rsidR="00EB366E" w:rsidRPr="006E2C7F" w:rsidRDefault="00EB366E" w:rsidP="00EB366E">
      <w:pPr>
        <w:rPr>
          <w:szCs w:val="20"/>
        </w:rPr>
      </w:pPr>
      <w:r w:rsidRPr="006E2C7F">
        <w:rPr>
          <w:szCs w:val="20"/>
        </w:rPr>
        <w:t>Выпускник получит возможность научиться:</w:t>
      </w:r>
    </w:p>
    <w:p w14:paraId="4C84B956"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t xml:space="preserve">решать задачи разных типов, в том числе задачи повышенной трудности; </w:t>
      </w:r>
    </w:p>
    <w:p w14:paraId="1AC706FD"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t xml:space="preserve">выбирать оптимальный метод решения задачи, рассматривая различные методы; </w:t>
      </w:r>
    </w:p>
    <w:p w14:paraId="6063DD38"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lastRenderedPageBreak/>
        <w:t xml:space="preserve">строить модель решения задачи, проводить доказательные рассуждения; </w:t>
      </w:r>
    </w:p>
    <w:p w14:paraId="722A87DB"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t xml:space="preserve">решать задачи, требующие перебора вариантов, проверки условий, выбора оптимального результата; </w:t>
      </w:r>
    </w:p>
    <w:p w14:paraId="64AAC695"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t>анализировать и интерпретировать результаты в контексте условия задачи, выбирать решения, не противоречащие контексту;</w:t>
      </w:r>
    </w:p>
    <w:p w14:paraId="06911CDF" w14:textId="77777777" w:rsidR="00EB366E" w:rsidRPr="006E2C7F" w:rsidRDefault="00EB366E" w:rsidP="00545B1B">
      <w:pPr>
        <w:pStyle w:val="afff7"/>
        <w:numPr>
          <w:ilvl w:val="0"/>
          <w:numId w:val="243"/>
        </w:numPr>
        <w:suppressAutoHyphens w:val="0"/>
        <w:contextualSpacing/>
        <w:rPr>
          <w:i/>
          <w:szCs w:val="20"/>
          <w:lang w:val="ru-RU"/>
        </w:rPr>
      </w:pPr>
      <w:r w:rsidRPr="006E2C7F">
        <w:rPr>
          <w:i/>
          <w:szCs w:val="20"/>
          <w:lang w:val="ru-RU"/>
        </w:rPr>
        <w:t xml:space="preserve">переводить при решении задачи информацию из одной формы в другую, используя при необходимости схемы, таблицы, графики, диаграммы; </w:t>
      </w:r>
    </w:p>
    <w:p w14:paraId="080D4938" w14:textId="77777777" w:rsidR="00EB366E" w:rsidRPr="006E2C7F" w:rsidRDefault="00EB366E" w:rsidP="00EB366E">
      <w:pPr>
        <w:rPr>
          <w:i/>
          <w:szCs w:val="20"/>
          <w:lang w:val="ru-RU"/>
        </w:rPr>
      </w:pPr>
      <w:r w:rsidRPr="006E2C7F">
        <w:rPr>
          <w:i/>
          <w:szCs w:val="20"/>
          <w:lang w:val="ru-RU"/>
        </w:rPr>
        <w:t>В повседневной жизни и при изучении других предметов: решать практические задачи и задачи из других предметов.</w:t>
      </w:r>
    </w:p>
    <w:p w14:paraId="00BE9149" w14:textId="77777777" w:rsidR="00EB366E" w:rsidRPr="006E2C7F" w:rsidRDefault="00EB366E" w:rsidP="00EB366E">
      <w:pPr>
        <w:jc w:val="center"/>
        <w:rPr>
          <w:szCs w:val="20"/>
        </w:rPr>
      </w:pPr>
      <w:r w:rsidRPr="006E2C7F">
        <w:rPr>
          <w:szCs w:val="20"/>
        </w:rPr>
        <w:t>Геометрия</w:t>
      </w:r>
    </w:p>
    <w:p w14:paraId="29D849E1" w14:textId="77777777" w:rsidR="00EB366E" w:rsidRPr="006E2C7F" w:rsidRDefault="00EB366E" w:rsidP="00EB366E">
      <w:pPr>
        <w:rPr>
          <w:szCs w:val="20"/>
        </w:rPr>
      </w:pPr>
      <w:r w:rsidRPr="006E2C7F">
        <w:rPr>
          <w:szCs w:val="20"/>
        </w:rPr>
        <w:t xml:space="preserve">Выпускник научится: </w:t>
      </w:r>
    </w:p>
    <w:p w14:paraId="69970498"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оперировать на базовом уровне понятиями: точка, прямая, плоскость в пространстве, параллельность и перпендикулярность прямых и плоскостей; </w:t>
      </w:r>
    </w:p>
    <w:p w14:paraId="619827FA"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распознавать основные виды многогранников (призма, пирамида, прямоугольный параллелепипед, куб); </w:t>
      </w:r>
    </w:p>
    <w:p w14:paraId="2542816E"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изображать изучаемые фигуры от руки и с применением простых чертежных инструментов; </w:t>
      </w:r>
    </w:p>
    <w:p w14:paraId="036C2A1D"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делать (выносные) плоские чертежи из рисунков простых объемных фигур: вид сверху, сбоку, снизу; </w:t>
      </w:r>
    </w:p>
    <w:p w14:paraId="67984325"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извлекать информацию о пространственных геометрических фигурах, представленную на чертежах и рисунках; </w:t>
      </w:r>
    </w:p>
    <w:p w14:paraId="5754CD83"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применять теорему Пифагора при вычислении элементов стереометрических фигур; </w:t>
      </w:r>
    </w:p>
    <w:p w14:paraId="6B5D0A15"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находить объемы и площади поверхностей простейших многогранников с применением формул; </w:t>
      </w:r>
    </w:p>
    <w:p w14:paraId="6B58AC41"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распознавать основные виды тел вращения (конус, цилиндр, сфера и шар); </w:t>
      </w:r>
    </w:p>
    <w:p w14:paraId="43D537B8" w14:textId="77777777" w:rsidR="00EB366E" w:rsidRPr="006E2C7F" w:rsidRDefault="00EB366E" w:rsidP="00545B1B">
      <w:pPr>
        <w:pStyle w:val="afff7"/>
        <w:numPr>
          <w:ilvl w:val="0"/>
          <w:numId w:val="245"/>
        </w:numPr>
        <w:suppressAutoHyphens w:val="0"/>
        <w:contextualSpacing/>
        <w:rPr>
          <w:szCs w:val="20"/>
          <w:lang w:val="ru-RU"/>
        </w:rPr>
      </w:pPr>
      <w:r w:rsidRPr="006E2C7F">
        <w:rPr>
          <w:szCs w:val="20"/>
          <w:lang w:val="ru-RU"/>
        </w:rPr>
        <w:t xml:space="preserve">находить объемы и площади поверхностей простейших многогранников и тел вращения с применением формул. </w:t>
      </w:r>
    </w:p>
    <w:p w14:paraId="65C75C4B" w14:textId="77777777" w:rsidR="00EB366E" w:rsidRPr="006E2C7F" w:rsidRDefault="00EB366E" w:rsidP="00EB366E">
      <w:pPr>
        <w:rPr>
          <w:i/>
          <w:szCs w:val="20"/>
          <w:lang w:val="ru-RU"/>
        </w:rPr>
      </w:pPr>
      <w:r w:rsidRPr="006E2C7F">
        <w:rPr>
          <w:i/>
          <w:szCs w:val="20"/>
          <w:lang w:val="ru-RU"/>
        </w:rPr>
        <w:t xml:space="preserve">В повседневной жизни и при изучении других предметов: </w:t>
      </w:r>
    </w:p>
    <w:p w14:paraId="2C2C89E8" w14:textId="77777777" w:rsidR="00EB366E" w:rsidRPr="006E2C7F" w:rsidRDefault="00EB366E" w:rsidP="00545B1B">
      <w:pPr>
        <w:pStyle w:val="afff7"/>
        <w:numPr>
          <w:ilvl w:val="0"/>
          <w:numId w:val="244"/>
        </w:numPr>
        <w:suppressAutoHyphens w:val="0"/>
        <w:contextualSpacing/>
        <w:rPr>
          <w:szCs w:val="20"/>
          <w:lang w:val="ru-RU"/>
        </w:rPr>
      </w:pPr>
      <w:r w:rsidRPr="006E2C7F">
        <w:rPr>
          <w:szCs w:val="20"/>
          <w:lang w:val="ru-RU"/>
        </w:rPr>
        <w:t xml:space="preserve">соотносить абстрактные геометрические понятия и факты с реальными жизненными объектами и ситуациями; </w:t>
      </w:r>
    </w:p>
    <w:p w14:paraId="43B348E5" w14:textId="77777777" w:rsidR="00EB366E" w:rsidRPr="006E2C7F" w:rsidRDefault="00EB366E" w:rsidP="00545B1B">
      <w:pPr>
        <w:pStyle w:val="afff7"/>
        <w:numPr>
          <w:ilvl w:val="0"/>
          <w:numId w:val="244"/>
        </w:numPr>
        <w:suppressAutoHyphens w:val="0"/>
        <w:contextualSpacing/>
        <w:rPr>
          <w:szCs w:val="20"/>
          <w:lang w:val="ru-RU"/>
        </w:rPr>
      </w:pPr>
      <w:r w:rsidRPr="006E2C7F">
        <w:rPr>
          <w:szCs w:val="20"/>
          <w:lang w:val="ru-RU"/>
        </w:rPr>
        <w:t xml:space="preserve">использовать свойства пространственных геометрических фигур для решения типовых задач практического содержания; </w:t>
      </w:r>
    </w:p>
    <w:p w14:paraId="50005B32" w14:textId="77777777" w:rsidR="00EB366E" w:rsidRPr="006E2C7F" w:rsidRDefault="00EB366E" w:rsidP="00545B1B">
      <w:pPr>
        <w:pStyle w:val="afff7"/>
        <w:numPr>
          <w:ilvl w:val="0"/>
          <w:numId w:val="244"/>
        </w:numPr>
        <w:suppressAutoHyphens w:val="0"/>
        <w:contextualSpacing/>
        <w:rPr>
          <w:szCs w:val="20"/>
          <w:lang w:val="ru-RU"/>
        </w:rPr>
      </w:pPr>
      <w:r w:rsidRPr="006E2C7F">
        <w:rPr>
          <w:szCs w:val="20"/>
          <w:lang w:val="ru-RU"/>
        </w:rPr>
        <w:t xml:space="preserve">соотносить площади поверхностей тел одинаковой формы различного размера; </w:t>
      </w:r>
    </w:p>
    <w:p w14:paraId="38B77D7B" w14:textId="77777777" w:rsidR="00EB366E" w:rsidRPr="006E2C7F" w:rsidRDefault="00EB366E" w:rsidP="00545B1B">
      <w:pPr>
        <w:pStyle w:val="afff7"/>
        <w:numPr>
          <w:ilvl w:val="0"/>
          <w:numId w:val="244"/>
        </w:numPr>
        <w:suppressAutoHyphens w:val="0"/>
        <w:contextualSpacing/>
        <w:rPr>
          <w:szCs w:val="20"/>
          <w:lang w:val="ru-RU"/>
        </w:rPr>
      </w:pPr>
      <w:r w:rsidRPr="006E2C7F">
        <w:rPr>
          <w:szCs w:val="20"/>
          <w:lang w:val="ru-RU"/>
        </w:rPr>
        <w:t xml:space="preserve">соотносить объемы сосудов одинаковой формы различного размера; </w:t>
      </w:r>
    </w:p>
    <w:p w14:paraId="7255BC3C" w14:textId="77777777" w:rsidR="00EB366E" w:rsidRPr="006E2C7F" w:rsidRDefault="00EB366E" w:rsidP="00545B1B">
      <w:pPr>
        <w:pStyle w:val="afff7"/>
        <w:numPr>
          <w:ilvl w:val="0"/>
          <w:numId w:val="244"/>
        </w:numPr>
        <w:suppressAutoHyphens w:val="0"/>
        <w:contextualSpacing/>
        <w:rPr>
          <w:szCs w:val="20"/>
          <w:lang w:val="ru-RU"/>
        </w:rPr>
      </w:pPr>
      <w:r w:rsidRPr="006E2C7F">
        <w:rPr>
          <w:szCs w:val="20"/>
          <w:lang w:val="ru-RU"/>
        </w:rPr>
        <w:t>оценивать форму правильного многогранника после спилов, срезов и т.п. (определять количество вершин, ребер и граней полученных многогранников).</w:t>
      </w:r>
    </w:p>
    <w:p w14:paraId="5E2340DB" w14:textId="77777777" w:rsidR="00EB366E" w:rsidRPr="006E2C7F" w:rsidRDefault="00EB366E" w:rsidP="00EB366E">
      <w:pPr>
        <w:rPr>
          <w:szCs w:val="20"/>
        </w:rPr>
      </w:pPr>
      <w:r w:rsidRPr="006E2C7F">
        <w:rPr>
          <w:szCs w:val="20"/>
        </w:rPr>
        <w:t>Выпускник получит возможность научиться:</w:t>
      </w:r>
    </w:p>
    <w:p w14:paraId="097C0387"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оперировать понятиями: точка, прямая, плоскость в пространстве, параллельность и перпендикулярность прямых и плоскостей; </w:t>
      </w:r>
    </w:p>
    <w:p w14:paraId="75A01015"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применять для решения задач геометрические факты, если условия применения заданы в явной форме; </w:t>
      </w:r>
    </w:p>
    <w:p w14:paraId="1895DEC2"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решать задачи на нахождение геометрических величин по образцам или алгоритмам; </w:t>
      </w:r>
    </w:p>
    <w:p w14:paraId="488F65F5"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делать (выносные) плоские чертежи из рисунков объемных фигур, в том числе рисовать вид сверху, сбоку, строить сечения многогранников; </w:t>
      </w:r>
    </w:p>
    <w:p w14:paraId="40474BA9"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извлекать, интерпретировать и преобразовывать информацию о геометрических фигурах, представленную на чертежах; </w:t>
      </w:r>
    </w:p>
    <w:p w14:paraId="0A2E5C34"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применять геометрические факты для решения задач, в том числе предполагающих несколько шагов решения;  </w:t>
      </w:r>
    </w:p>
    <w:p w14:paraId="2F93E725"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описывать взаимное расположение прямых и плоскостей в пространстве; </w:t>
      </w:r>
    </w:p>
    <w:p w14:paraId="58174F61"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формулировать свойства и признаки фигур; </w:t>
      </w:r>
    </w:p>
    <w:p w14:paraId="114D2D62" w14:textId="77777777" w:rsidR="00EB366E" w:rsidRPr="006E2C7F" w:rsidRDefault="00EB366E" w:rsidP="00545B1B">
      <w:pPr>
        <w:pStyle w:val="afff7"/>
        <w:numPr>
          <w:ilvl w:val="0"/>
          <w:numId w:val="246"/>
        </w:numPr>
        <w:suppressAutoHyphens w:val="0"/>
        <w:contextualSpacing/>
        <w:rPr>
          <w:i/>
          <w:szCs w:val="20"/>
        </w:rPr>
      </w:pPr>
      <w:r w:rsidRPr="006E2C7F">
        <w:rPr>
          <w:i/>
          <w:szCs w:val="20"/>
        </w:rPr>
        <w:t xml:space="preserve">доказывать геометрические утверждения; </w:t>
      </w:r>
    </w:p>
    <w:p w14:paraId="58D2C6B7"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владеть стандартной классификацией пространственных фигур (пирамиды, призмы, параллелепипеды);</w:t>
      </w:r>
    </w:p>
    <w:p w14:paraId="291E4A93"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находить объемы и площади поверхностей геометрических тел с применением формул; </w:t>
      </w:r>
    </w:p>
    <w:p w14:paraId="0A1FB90E" w14:textId="77777777" w:rsidR="00EB366E" w:rsidRPr="006E2C7F" w:rsidRDefault="00EB366E" w:rsidP="00545B1B">
      <w:pPr>
        <w:pStyle w:val="afff7"/>
        <w:numPr>
          <w:ilvl w:val="0"/>
          <w:numId w:val="246"/>
        </w:numPr>
        <w:suppressAutoHyphens w:val="0"/>
        <w:contextualSpacing/>
        <w:rPr>
          <w:i/>
          <w:szCs w:val="20"/>
          <w:lang w:val="ru-RU"/>
        </w:rPr>
      </w:pPr>
      <w:r w:rsidRPr="006E2C7F">
        <w:rPr>
          <w:i/>
          <w:szCs w:val="20"/>
          <w:lang w:val="ru-RU"/>
        </w:rPr>
        <w:t xml:space="preserve">вычислять расстояния и углы в пространстве. </w:t>
      </w:r>
    </w:p>
    <w:p w14:paraId="7E0B04C8" w14:textId="77777777" w:rsidR="00EB366E" w:rsidRPr="006E2C7F" w:rsidRDefault="00EB366E" w:rsidP="00EB366E">
      <w:pPr>
        <w:ind w:left="360"/>
        <w:rPr>
          <w:i/>
          <w:szCs w:val="20"/>
          <w:lang w:val="ru-RU"/>
        </w:rPr>
      </w:pPr>
      <w:r w:rsidRPr="006E2C7F">
        <w:rPr>
          <w:i/>
          <w:szCs w:val="20"/>
          <w:lang w:val="ru-RU"/>
        </w:rPr>
        <w:t>В повседневной жизни и при изучении других предметов: использовать свойства геометрических фигур для решения задач практического характера и задач из других областей знаний.</w:t>
      </w:r>
    </w:p>
    <w:p w14:paraId="07C35D6D" w14:textId="77777777" w:rsidR="00EB366E" w:rsidRPr="006E2C7F" w:rsidRDefault="00EB366E" w:rsidP="00EB366E">
      <w:pPr>
        <w:ind w:left="360"/>
        <w:jc w:val="center"/>
        <w:rPr>
          <w:szCs w:val="20"/>
          <w:lang w:val="ru-RU"/>
        </w:rPr>
      </w:pPr>
      <w:r w:rsidRPr="006E2C7F">
        <w:rPr>
          <w:szCs w:val="20"/>
          <w:lang w:val="ru-RU"/>
        </w:rPr>
        <w:t>Векторы и координаты в пространстве</w:t>
      </w:r>
    </w:p>
    <w:p w14:paraId="6CE3E04F" w14:textId="77777777" w:rsidR="00EB366E" w:rsidRPr="006E2C7F" w:rsidRDefault="00EB366E" w:rsidP="00EB366E">
      <w:pPr>
        <w:rPr>
          <w:szCs w:val="20"/>
          <w:lang w:val="ru-RU"/>
        </w:rPr>
      </w:pPr>
      <w:r w:rsidRPr="006E2C7F">
        <w:rPr>
          <w:szCs w:val="20"/>
          <w:lang w:val="ru-RU"/>
        </w:rPr>
        <w:t xml:space="preserve">Выпускник научится: </w:t>
      </w:r>
    </w:p>
    <w:p w14:paraId="7D211C00" w14:textId="77777777" w:rsidR="00EB366E" w:rsidRPr="006E2C7F" w:rsidRDefault="00EB366E" w:rsidP="00545B1B">
      <w:pPr>
        <w:pStyle w:val="afff7"/>
        <w:numPr>
          <w:ilvl w:val="0"/>
          <w:numId w:val="248"/>
        </w:numPr>
        <w:suppressAutoHyphens w:val="0"/>
        <w:contextualSpacing/>
        <w:jc w:val="left"/>
        <w:rPr>
          <w:szCs w:val="20"/>
          <w:lang w:val="ru-RU"/>
        </w:rPr>
      </w:pPr>
      <w:r w:rsidRPr="006E2C7F">
        <w:rPr>
          <w:szCs w:val="20"/>
          <w:lang w:val="ru-RU"/>
        </w:rPr>
        <w:t>оперировать на базовом уровне понятием декартовы координаты в пространстве;</w:t>
      </w:r>
    </w:p>
    <w:p w14:paraId="7A3C1C04" w14:textId="77777777" w:rsidR="00EB366E" w:rsidRPr="006E2C7F" w:rsidRDefault="00EB366E" w:rsidP="00545B1B">
      <w:pPr>
        <w:pStyle w:val="afff7"/>
        <w:numPr>
          <w:ilvl w:val="0"/>
          <w:numId w:val="248"/>
        </w:numPr>
        <w:suppressAutoHyphens w:val="0"/>
        <w:contextualSpacing/>
        <w:jc w:val="left"/>
        <w:rPr>
          <w:szCs w:val="20"/>
          <w:lang w:val="ru-RU"/>
        </w:rPr>
      </w:pPr>
      <w:r w:rsidRPr="006E2C7F">
        <w:rPr>
          <w:szCs w:val="20"/>
          <w:lang w:val="ru-RU"/>
        </w:rPr>
        <w:t>находить координаты вершин куба и прямоугольного параллелепипеда</w:t>
      </w:r>
    </w:p>
    <w:p w14:paraId="6F0BB492" w14:textId="77777777" w:rsidR="00EB366E" w:rsidRPr="006E2C7F" w:rsidRDefault="00EB366E" w:rsidP="00EB366E">
      <w:pPr>
        <w:rPr>
          <w:szCs w:val="20"/>
        </w:rPr>
      </w:pPr>
      <w:r w:rsidRPr="006E2C7F">
        <w:rPr>
          <w:szCs w:val="20"/>
        </w:rPr>
        <w:t>Выпускник получит возможность научиться:</w:t>
      </w:r>
    </w:p>
    <w:p w14:paraId="2F1B2D44" w14:textId="77777777" w:rsidR="00EB366E" w:rsidRPr="006E2C7F" w:rsidRDefault="00EB366E" w:rsidP="00545B1B">
      <w:pPr>
        <w:pStyle w:val="afff7"/>
        <w:numPr>
          <w:ilvl w:val="0"/>
          <w:numId w:val="247"/>
        </w:numPr>
        <w:suppressAutoHyphens w:val="0"/>
        <w:contextualSpacing/>
        <w:rPr>
          <w:i/>
          <w:szCs w:val="20"/>
          <w:lang w:val="ru-RU"/>
        </w:rPr>
      </w:pPr>
      <w:r w:rsidRPr="006E2C7F">
        <w:rPr>
          <w:i/>
          <w:szCs w:val="20"/>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14:paraId="40A456A8" w14:textId="77777777" w:rsidR="00EB366E" w:rsidRPr="006E2C7F" w:rsidRDefault="00EB366E" w:rsidP="00545B1B">
      <w:pPr>
        <w:pStyle w:val="afff7"/>
        <w:numPr>
          <w:ilvl w:val="0"/>
          <w:numId w:val="247"/>
        </w:numPr>
        <w:suppressAutoHyphens w:val="0"/>
        <w:contextualSpacing/>
        <w:rPr>
          <w:i/>
          <w:szCs w:val="20"/>
          <w:lang w:val="ru-RU"/>
        </w:rPr>
      </w:pPr>
      <w:r w:rsidRPr="006E2C7F">
        <w:rPr>
          <w:i/>
          <w:szCs w:val="20"/>
          <w:lang w:val="ru-RU"/>
        </w:rPr>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14:paraId="7B9D3369" w14:textId="77777777" w:rsidR="00EB366E" w:rsidRPr="006E2C7F" w:rsidRDefault="00EB366E" w:rsidP="00545B1B">
      <w:pPr>
        <w:pStyle w:val="afff7"/>
        <w:numPr>
          <w:ilvl w:val="0"/>
          <w:numId w:val="247"/>
        </w:numPr>
        <w:suppressAutoHyphens w:val="0"/>
        <w:contextualSpacing/>
        <w:rPr>
          <w:i/>
          <w:szCs w:val="20"/>
          <w:lang w:val="ru-RU"/>
        </w:rPr>
      </w:pPr>
      <w:r w:rsidRPr="006E2C7F">
        <w:rPr>
          <w:i/>
          <w:szCs w:val="20"/>
          <w:lang w:val="ru-RU"/>
        </w:rPr>
        <w:t xml:space="preserve">задавать плоскость уравнением в декартовой системе координат; </w:t>
      </w:r>
    </w:p>
    <w:p w14:paraId="58CA2ED1" w14:textId="77777777" w:rsidR="00EB366E" w:rsidRPr="006E2C7F" w:rsidRDefault="00EB366E" w:rsidP="00545B1B">
      <w:pPr>
        <w:pStyle w:val="afff7"/>
        <w:numPr>
          <w:ilvl w:val="0"/>
          <w:numId w:val="247"/>
        </w:numPr>
        <w:suppressAutoHyphens w:val="0"/>
        <w:contextualSpacing/>
        <w:rPr>
          <w:i/>
          <w:szCs w:val="20"/>
          <w:lang w:val="ru-RU"/>
        </w:rPr>
      </w:pPr>
      <w:r w:rsidRPr="006E2C7F">
        <w:rPr>
          <w:i/>
          <w:szCs w:val="20"/>
          <w:lang w:val="ru-RU"/>
        </w:rPr>
        <w:t>решать простейшие задачи введением векторного базиса.</w:t>
      </w:r>
    </w:p>
    <w:p w14:paraId="5F72E283" w14:textId="77777777" w:rsidR="00EB366E" w:rsidRPr="006E2C7F" w:rsidRDefault="00EB366E" w:rsidP="00EB366E">
      <w:pPr>
        <w:ind w:left="360"/>
        <w:jc w:val="center"/>
        <w:rPr>
          <w:szCs w:val="20"/>
          <w:lang w:val="ru-RU"/>
        </w:rPr>
      </w:pPr>
    </w:p>
    <w:p w14:paraId="5568AC95" w14:textId="77777777" w:rsidR="00EB366E" w:rsidRPr="006E2C7F" w:rsidRDefault="00EB366E" w:rsidP="00EB366E">
      <w:pPr>
        <w:ind w:left="360"/>
        <w:jc w:val="center"/>
        <w:rPr>
          <w:szCs w:val="20"/>
        </w:rPr>
      </w:pPr>
      <w:r w:rsidRPr="006E2C7F">
        <w:rPr>
          <w:szCs w:val="20"/>
        </w:rPr>
        <w:t>История математики</w:t>
      </w:r>
    </w:p>
    <w:p w14:paraId="2BB1A6AC" w14:textId="77777777" w:rsidR="00EB366E" w:rsidRPr="006E2C7F" w:rsidRDefault="00EB366E" w:rsidP="00EB366E">
      <w:pPr>
        <w:rPr>
          <w:szCs w:val="20"/>
        </w:rPr>
      </w:pPr>
      <w:r w:rsidRPr="006E2C7F">
        <w:rPr>
          <w:szCs w:val="20"/>
        </w:rPr>
        <w:t xml:space="preserve">Выпускник научится: </w:t>
      </w:r>
    </w:p>
    <w:p w14:paraId="5953E674" w14:textId="77777777" w:rsidR="00EB366E" w:rsidRPr="006E2C7F" w:rsidRDefault="00EB366E" w:rsidP="00545B1B">
      <w:pPr>
        <w:pStyle w:val="afff7"/>
        <w:numPr>
          <w:ilvl w:val="0"/>
          <w:numId w:val="249"/>
        </w:numPr>
        <w:suppressAutoHyphens w:val="0"/>
        <w:contextualSpacing/>
        <w:jc w:val="left"/>
        <w:rPr>
          <w:szCs w:val="20"/>
          <w:lang w:val="ru-RU"/>
        </w:rPr>
      </w:pPr>
      <w:r w:rsidRPr="006E2C7F">
        <w:rPr>
          <w:szCs w:val="20"/>
          <w:lang w:val="ru-RU"/>
        </w:rPr>
        <w:lastRenderedPageBreak/>
        <w:t xml:space="preserve">описывать отдельные выдающиеся результаты, полученные в ходе развития математики как науки; </w:t>
      </w:r>
    </w:p>
    <w:p w14:paraId="02BCE568" w14:textId="77777777" w:rsidR="00EB366E" w:rsidRPr="006E2C7F" w:rsidRDefault="00EB366E" w:rsidP="00545B1B">
      <w:pPr>
        <w:pStyle w:val="afff7"/>
        <w:numPr>
          <w:ilvl w:val="0"/>
          <w:numId w:val="249"/>
        </w:numPr>
        <w:suppressAutoHyphens w:val="0"/>
        <w:contextualSpacing/>
        <w:jc w:val="left"/>
        <w:rPr>
          <w:szCs w:val="20"/>
          <w:lang w:val="ru-RU"/>
        </w:rPr>
      </w:pPr>
      <w:r w:rsidRPr="006E2C7F">
        <w:rPr>
          <w:szCs w:val="20"/>
          <w:lang w:val="ru-RU"/>
        </w:rPr>
        <w:t xml:space="preserve">знать примеры математических открытий и их авторов в связи с отечественной и всемирной историей; </w:t>
      </w:r>
    </w:p>
    <w:p w14:paraId="23B98486" w14:textId="77777777" w:rsidR="00EB366E" w:rsidRPr="006E2C7F" w:rsidRDefault="00EB366E" w:rsidP="00545B1B">
      <w:pPr>
        <w:pStyle w:val="afff7"/>
        <w:numPr>
          <w:ilvl w:val="0"/>
          <w:numId w:val="249"/>
        </w:numPr>
        <w:suppressAutoHyphens w:val="0"/>
        <w:contextualSpacing/>
        <w:jc w:val="left"/>
        <w:rPr>
          <w:szCs w:val="20"/>
          <w:lang w:val="ru-RU"/>
        </w:rPr>
      </w:pPr>
      <w:r w:rsidRPr="006E2C7F">
        <w:rPr>
          <w:szCs w:val="20"/>
          <w:lang w:val="ru-RU"/>
        </w:rPr>
        <w:t>понимать роль математики в развитии России.</w:t>
      </w:r>
    </w:p>
    <w:p w14:paraId="1F1DD5EF" w14:textId="77777777" w:rsidR="00EB366E" w:rsidRPr="006E2C7F" w:rsidRDefault="00EB366E" w:rsidP="00EB366E">
      <w:pPr>
        <w:rPr>
          <w:szCs w:val="20"/>
        </w:rPr>
      </w:pPr>
      <w:r w:rsidRPr="006E2C7F">
        <w:rPr>
          <w:szCs w:val="20"/>
        </w:rPr>
        <w:t>Выпускник получит возможность научиться:</w:t>
      </w:r>
    </w:p>
    <w:p w14:paraId="56A506B8" w14:textId="77777777" w:rsidR="00EB366E" w:rsidRPr="006E2C7F" w:rsidRDefault="00EB366E" w:rsidP="00545B1B">
      <w:pPr>
        <w:pStyle w:val="afff7"/>
        <w:numPr>
          <w:ilvl w:val="0"/>
          <w:numId w:val="250"/>
        </w:numPr>
        <w:suppressAutoHyphens w:val="0"/>
        <w:contextualSpacing/>
        <w:jc w:val="left"/>
        <w:rPr>
          <w:i/>
          <w:szCs w:val="20"/>
          <w:lang w:val="ru-RU"/>
        </w:rPr>
      </w:pPr>
      <w:r w:rsidRPr="006E2C7F">
        <w:rPr>
          <w:i/>
          <w:szCs w:val="20"/>
          <w:lang w:val="ru-RU"/>
        </w:rPr>
        <w:t xml:space="preserve">представлять вклад выдающихся математиков в развитие математики и иных научных областей; </w:t>
      </w:r>
    </w:p>
    <w:p w14:paraId="13FF92F8" w14:textId="77777777" w:rsidR="00EB366E" w:rsidRPr="006E2C7F" w:rsidRDefault="00EB366E" w:rsidP="00545B1B">
      <w:pPr>
        <w:pStyle w:val="afff7"/>
        <w:numPr>
          <w:ilvl w:val="0"/>
          <w:numId w:val="250"/>
        </w:numPr>
        <w:suppressAutoHyphens w:val="0"/>
        <w:contextualSpacing/>
        <w:jc w:val="left"/>
        <w:rPr>
          <w:i/>
          <w:szCs w:val="20"/>
          <w:lang w:val="ru-RU"/>
        </w:rPr>
      </w:pPr>
      <w:r w:rsidRPr="006E2C7F">
        <w:rPr>
          <w:i/>
          <w:szCs w:val="20"/>
          <w:lang w:val="ru-RU"/>
        </w:rPr>
        <w:t>понимать роль математики в развитии России.</w:t>
      </w:r>
    </w:p>
    <w:p w14:paraId="4EB5EA91" w14:textId="77777777" w:rsidR="00EB366E" w:rsidRPr="006E2C7F" w:rsidRDefault="00EB366E" w:rsidP="00EB366E">
      <w:pPr>
        <w:jc w:val="center"/>
        <w:rPr>
          <w:szCs w:val="20"/>
          <w:lang w:val="ru-RU"/>
        </w:rPr>
      </w:pPr>
    </w:p>
    <w:p w14:paraId="33F4988A" w14:textId="77777777" w:rsidR="00EB366E" w:rsidRPr="006E2C7F" w:rsidRDefault="00EB366E" w:rsidP="00EB366E">
      <w:pPr>
        <w:jc w:val="center"/>
        <w:rPr>
          <w:szCs w:val="20"/>
        </w:rPr>
      </w:pPr>
      <w:r w:rsidRPr="006E2C7F">
        <w:rPr>
          <w:szCs w:val="20"/>
        </w:rPr>
        <w:t>Методы математики</w:t>
      </w:r>
    </w:p>
    <w:p w14:paraId="498CB422" w14:textId="77777777" w:rsidR="00EB366E" w:rsidRPr="006E2C7F" w:rsidRDefault="00EB366E" w:rsidP="00EB366E">
      <w:pPr>
        <w:rPr>
          <w:szCs w:val="20"/>
        </w:rPr>
      </w:pPr>
      <w:r w:rsidRPr="006E2C7F">
        <w:rPr>
          <w:szCs w:val="20"/>
        </w:rPr>
        <w:t xml:space="preserve">Выпускник научится: </w:t>
      </w:r>
    </w:p>
    <w:p w14:paraId="35E75990" w14:textId="77777777" w:rsidR="00EB366E" w:rsidRPr="006E2C7F" w:rsidRDefault="00EB366E" w:rsidP="00545B1B">
      <w:pPr>
        <w:pStyle w:val="afff7"/>
        <w:numPr>
          <w:ilvl w:val="0"/>
          <w:numId w:val="251"/>
        </w:numPr>
        <w:suppressAutoHyphens w:val="0"/>
        <w:contextualSpacing/>
        <w:rPr>
          <w:szCs w:val="20"/>
          <w:lang w:val="ru-RU"/>
        </w:rPr>
      </w:pPr>
      <w:r w:rsidRPr="006E2C7F">
        <w:rPr>
          <w:szCs w:val="20"/>
          <w:lang w:val="ru-RU"/>
        </w:rPr>
        <w:t xml:space="preserve">применять известные методы при решении стандартных математических задач; </w:t>
      </w:r>
    </w:p>
    <w:p w14:paraId="0763C1A8" w14:textId="77777777" w:rsidR="00EB366E" w:rsidRPr="006E2C7F" w:rsidRDefault="00EB366E" w:rsidP="00545B1B">
      <w:pPr>
        <w:pStyle w:val="afff7"/>
        <w:numPr>
          <w:ilvl w:val="0"/>
          <w:numId w:val="251"/>
        </w:numPr>
        <w:suppressAutoHyphens w:val="0"/>
        <w:contextualSpacing/>
        <w:rPr>
          <w:szCs w:val="20"/>
          <w:lang w:val="ru-RU"/>
        </w:rPr>
      </w:pPr>
      <w:r w:rsidRPr="006E2C7F">
        <w:rPr>
          <w:szCs w:val="20"/>
          <w:lang w:val="ru-RU"/>
        </w:rPr>
        <w:t>замечать и характеризовать математические закономерности в окружающей действительности;</w:t>
      </w:r>
    </w:p>
    <w:p w14:paraId="1909036E" w14:textId="77777777" w:rsidR="00EB366E" w:rsidRPr="006E2C7F" w:rsidRDefault="00EB366E" w:rsidP="00545B1B">
      <w:pPr>
        <w:pStyle w:val="afff7"/>
        <w:numPr>
          <w:ilvl w:val="0"/>
          <w:numId w:val="251"/>
        </w:numPr>
        <w:suppressAutoHyphens w:val="0"/>
        <w:contextualSpacing/>
        <w:rPr>
          <w:szCs w:val="20"/>
          <w:lang w:val="ru-RU"/>
        </w:rPr>
      </w:pPr>
      <w:r w:rsidRPr="006E2C7F">
        <w:rPr>
          <w:szCs w:val="20"/>
          <w:lang w:val="ru-RU"/>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p w14:paraId="09D54BAF" w14:textId="77777777" w:rsidR="00EB366E" w:rsidRPr="006E2C7F" w:rsidRDefault="00EB366E" w:rsidP="00EB366E">
      <w:pPr>
        <w:rPr>
          <w:szCs w:val="20"/>
        </w:rPr>
      </w:pPr>
      <w:r w:rsidRPr="006E2C7F">
        <w:rPr>
          <w:szCs w:val="20"/>
        </w:rPr>
        <w:t>Выпускник получит возможность научиться:</w:t>
      </w:r>
    </w:p>
    <w:p w14:paraId="56C53F4E" w14:textId="77777777" w:rsidR="00EB366E" w:rsidRPr="006E2C7F" w:rsidRDefault="00EB366E" w:rsidP="00545B1B">
      <w:pPr>
        <w:pStyle w:val="afff7"/>
        <w:numPr>
          <w:ilvl w:val="0"/>
          <w:numId w:val="252"/>
        </w:numPr>
        <w:suppressAutoHyphens w:val="0"/>
        <w:contextualSpacing/>
        <w:jc w:val="left"/>
        <w:rPr>
          <w:i/>
          <w:szCs w:val="20"/>
          <w:lang w:val="ru-RU"/>
        </w:rPr>
      </w:pPr>
      <w:r w:rsidRPr="006E2C7F">
        <w:rPr>
          <w:i/>
          <w:szCs w:val="20"/>
          <w:lang w:val="ru-RU"/>
        </w:rPr>
        <w:t xml:space="preserve">использовать основные методы доказательства, проводить доказательство и выполнять опровержение; </w:t>
      </w:r>
    </w:p>
    <w:p w14:paraId="681A7F28" w14:textId="77777777" w:rsidR="00EB366E" w:rsidRPr="006E2C7F" w:rsidRDefault="00EB366E" w:rsidP="00545B1B">
      <w:pPr>
        <w:pStyle w:val="afff7"/>
        <w:numPr>
          <w:ilvl w:val="0"/>
          <w:numId w:val="252"/>
        </w:numPr>
        <w:suppressAutoHyphens w:val="0"/>
        <w:contextualSpacing/>
        <w:jc w:val="left"/>
        <w:rPr>
          <w:i/>
          <w:szCs w:val="20"/>
          <w:lang w:val="ru-RU"/>
        </w:rPr>
      </w:pPr>
      <w:r w:rsidRPr="006E2C7F">
        <w:rPr>
          <w:i/>
          <w:szCs w:val="20"/>
          <w:lang w:val="ru-RU"/>
        </w:rPr>
        <w:t xml:space="preserve">применять основные методы решения математических задач; </w:t>
      </w:r>
    </w:p>
    <w:p w14:paraId="5B8D09FB" w14:textId="77777777" w:rsidR="00EB366E" w:rsidRPr="006E2C7F" w:rsidRDefault="00EB366E" w:rsidP="00545B1B">
      <w:pPr>
        <w:pStyle w:val="afff7"/>
        <w:numPr>
          <w:ilvl w:val="0"/>
          <w:numId w:val="252"/>
        </w:numPr>
        <w:suppressAutoHyphens w:val="0"/>
        <w:contextualSpacing/>
        <w:jc w:val="left"/>
        <w:rPr>
          <w:i/>
          <w:szCs w:val="20"/>
          <w:lang w:val="ru-RU"/>
        </w:rPr>
      </w:pPr>
      <w:r w:rsidRPr="006E2C7F">
        <w:rPr>
          <w:i/>
          <w:szCs w:val="20"/>
          <w:lang w:val="ru-RU"/>
        </w:rPr>
        <w:t xml:space="preserve">на основе математических закономерностей в природе характеризовать красоту и совершенство окружающего мира и произведений искусства; </w:t>
      </w:r>
    </w:p>
    <w:p w14:paraId="4CC4C3F7" w14:textId="77777777" w:rsidR="00EB366E" w:rsidRPr="006E2C7F" w:rsidRDefault="00EB366E" w:rsidP="00545B1B">
      <w:pPr>
        <w:pStyle w:val="afff7"/>
        <w:numPr>
          <w:ilvl w:val="0"/>
          <w:numId w:val="252"/>
        </w:numPr>
        <w:suppressAutoHyphens w:val="0"/>
        <w:contextualSpacing/>
        <w:jc w:val="left"/>
        <w:rPr>
          <w:i/>
          <w:szCs w:val="20"/>
          <w:lang w:val="ru-RU"/>
        </w:rPr>
      </w:pPr>
      <w:r w:rsidRPr="006E2C7F">
        <w:rPr>
          <w:i/>
          <w:szCs w:val="20"/>
          <w:lang w:val="ru-RU"/>
        </w:rPr>
        <w:t>применять простейшие программные средства и электронно-коммуникационные системы при решении математических задач.</w:t>
      </w:r>
    </w:p>
    <w:p w14:paraId="339EB625" w14:textId="77777777" w:rsidR="00AB0CC2" w:rsidRPr="006E2C7F" w:rsidRDefault="00AB0CC2" w:rsidP="00DF36C8">
      <w:pPr>
        <w:ind w:firstLine="454"/>
        <w:rPr>
          <w:szCs w:val="20"/>
          <w:lang w:val="ru-RU"/>
        </w:rPr>
      </w:pPr>
    </w:p>
    <w:p w14:paraId="6ABE73FE" w14:textId="77777777" w:rsidR="00AB0CC2" w:rsidRPr="006E2C7F" w:rsidRDefault="00AB0CC2" w:rsidP="00DF36C8">
      <w:pPr>
        <w:pStyle w:val="100"/>
        <w:ind w:firstLine="454"/>
        <w:rPr>
          <w:b w:val="0"/>
        </w:rPr>
      </w:pPr>
      <w:bookmarkStart w:id="126" w:name="_Toc453968158"/>
      <w:bookmarkStart w:id="127" w:name="_Toc491528941"/>
      <w:bookmarkStart w:id="128" w:name="_Toc42596732"/>
      <w:bookmarkEnd w:id="124"/>
      <w:bookmarkEnd w:id="125"/>
      <w:r w:rsidRPr="006E2C7F">
        <w:rPr>
          <w:b w:val="0"/>
        </w:rPr>
        <w:t>Информатика</w:t>
      </w:r>
      <w:bookmarkEnd w:id="126"/>
      <w:bookmarkEnd w:id="127"/>
      <w:bookmarkEnd w:id="128"/>
    </w:p>
    <w:p w14:paraId="2774CD36" w14:textId="77777777" w:rsidR="00AB0CC2" w:rsidRPr="006E2C7F" w:rsidRDefault="00AB0CC2" w:rsidP="00DF36C8">
      <w:pPr>
        <w:ind w:firstLine="454"/>
        <w:rPr>
          <w:rFonts w:eastAsia="Times New Roman"/>
          <w:szCs w:val="20"/>
          <w:lang w:val="ru-RU"/>
        </w:rPr>
      </w:pPr>
      <w:r w:rsidRPr="006E2C7F">
        <w:rPr>
          <w:rFonts w:eastAsia="Times New Roman"/>
          <w:szCs w:val="20"/>
          <w:lang w:val="ru-RU"/>
        </w:rPr>
        <w:t>В результате изучения учебного предмета «Информатика» на уровне среднего общего образования:</w:t>
      </w:r>
    </w:p>
    <w:p w14:paraId="46F166B6" w14:textId="77777777" w:rsidR="00AB0CC2" w:rsidRPr="006E2C7F" w:rsidRDefault="00AB0CC2" w:rsidP="00DF36C8">
      <w:pPr>
        <w:ind w:firstLine="454"/>
        <w:rPr>
          <w:szCs w:val="20"/>
          <w:lang w:val="ru-RU"/>
        </w:rPr>
      </w:pPr>
      <w:r w:rsidRPr="006E2C7F">
        <w:rPr>
          <w:rFonts w:eastAsia="Times New Roman"/>
          <w:szCs w:val="20"/>
          <w:lang w:val="ru-RU"/>
        </w:rPr>
        <w:t>Выпускник на базовом уровне научится:</w:t>
      </w:r>
    </w:p>
    <w:p w14:paraId="35FE22A5"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информационный объем графических и звуковых данных при заданных условиях дискретизации;</w:t>
      </w:r>
    </w:p>
    <w:p w14:paraId="7183D534" w14:textId="77777777" w:rsidR="00AB0CC2" w:rsidRPr="006E2C7F" w:rsidRDefault="00AB0CC2" w:rsidP="00DF36C8">
      <w:pPr>
        <w:pStyle w:val="a0"/>
        <w:spacing w:line="240" w:lineRule="auto"/>
        <w:ind w:firstLine="454"/>
        <w:rPr>
          <w:sz w:val="20"/>
          <w:lang w:val="ru-RU"/>
        </w:rPr>
      </w:pPr>
      <w:r w:rsidRPr="006E2C7F">
        <w:rPr>
          <w:sz w:val="20"/>
          <w:lang w:val="ru-RU"/>
        </w:rPr>
        <w:t>строить логическое выражение по заданной таблице истинности; решать несложные логические уравнения;</w:t>
      </w:r>
    </w:p>
    <w:p w14:paraId="69970DBF" w14:textId="77777777" w:rsidR="00AB0CC2" w:rsidRPr="006E2C7F" w:rsidRDefault="00AB0CC2" w:rsidP="00DF36C8">
      <w:pPr>
        <w:pStyle w:val="a0"/>
        <w:spacing w:line="240" w:lineRule="auto"/>
        <w:ind w:firstLine="454"/>
        <w:rPr>
          <w:sz w:val="20"/>
          <w:lang w:val="ru-RU"/>
        </w:rPr>
      </w:pPr>
      <w:r w:rsidRPr="006E2C7F">
        <w:rPr>
          <w:sz w:val="20"/>
          <w:lang w:val="ru-RU"/>
        </w:rPr>
        <w:t>находить оптимальный путь во взвешенном графе;</w:t>
      </w:r>
    </w:p>
    <w:p w14:paraId="62F73AEA" w14:textId="77777777" w:rsidR="00AB0CC2" w:rsidRPr="006E2C7F" w:rsidRDefault="00AB0CC2" w:rsidP="00DF36C8">
      <w:pPr>
        <w:pStyle w:val="a0"/>
        <w:spacing w:line="240" w:lineRule="auto"/>
        <w:ind w:firstLine="454"/>
        <w:rPr>
          <w:sz w:val="20"/>
          <w:lang w:val="ru-RU"/>
        </w:rPr>
      </w:pPr>
      <w:r w:rsidRPr="006E2C7F">
        <w:rPr>
          <w:sz w:val="20"/>
          <w:lang w:val="ru-RU"/>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14:paraId="419C1DBE" w14:textId="77777777" w:rsidR="00AB0CC2" w:rsidRPr="006E2C7F" w:rsidRDefault="00AB0CC2" w:rsidP="00DF36C8">
      <w:pPr>
        <w:pStyle w:val="a0"/>
        <w:spacing w:line="240" w:lineRule="auto"/>
        <w:ind w:firstLine="454"/>
        <w:rPr>
          <w:sz w:val="20"/>
          <w:lang w:val="ru-RU"/>
        </w:rPr>
      </w:pPr>
      <w:r w:rsidRPr="006E2C7F">
        <w:rPr>
          <w:sz w:val="20"/>
          <w:lang w:val="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14:paraId="1D2DC9BB" w14:textId="77777777" w:rsidR="00AB0CC2" w:rsidRPr="006E2C7F" w:rsidRDefault="00AB0CC2" w:rsidP="00DF36C8">
      <w:pPr>
        <w:pStyle w:val="a0"/>
        <w:spacing w:line="240" w:lineRule="auto"/>
        <w:ind w:firstLine="454"/>
        <w:rPr>
          <w:sz w:val="20"/>
          <w:lang w:val="ru-RU"/>
        </w:rPr>
      </w:pPr>
      <w:r w:rsidRPr="006E2C7F">
        <w:rPr>
          <w:sz w:val="20"/>
          <w:lang w:val="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14:paraId="00A0DE42"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готовые прикладные компьютерные программы в соответствии с типом решаемых задач и по выбранной специализации;</w:t>
      </w:r>
    </w:p>
    <w:p w14:paraId="367B3CDB" w14:textId="77777777" w:rsidR="00AB0CC2" w:rsidRPr="006E2C7F" w:rsidRDefault="00AB0CC2" w:rsidP="00DF36C8">
      <w:pPr>
        <w:pStyle w:val="a0"/>
        <w:spacing w:line="240" w:lineRule="auto"/>
        <w:ind w:firstLine="454"/>
        <w:rPr>
          <w:sz w:val="20"/>
          <w:lang w:val="ru-RU"/>
        </w:rPr>
      </w:pPr>
      <w:r w:rsidRPr="006E2C7F">
        <w:rPr>
          <w:sz w:val="20"/>
          <w:lang w:val="ru-RU"/>
        </w:rPr>
        <w:t xml:space="preserve">понимать и использовать основные понятия, связанные со сложностью вычислений (время работы, размер используемой памяти); </w:t>
      </w:r>
    </w:p>
    <w:p w14:paraId="30DA5DD9"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14:paraId="444F2D4A" w14:textId="77777777" w:rsidR="00AB0CC2" w:rsidRPr="006E2C7F" w:rsidRDefault="00AB0CC2" w:rsidP="00DF36C8">
      <w:pPr>
        <w:pStyle w:val="a0"/>
        <w:spacing w:line="240" w:lineRule="auto"/>
        <w:ind w:firstLine="454"/>
        <w:rPr>
          <w:sz w:val="20"/>
          <w:lang w:val="ru-RU"/>
        </w:rPr>
      </w:pPr>
      <w:r w:rsidRPr="006E2C7F">
        <w:rPr>
          <w:sz w:val="20"/>
          <w:lang w:val="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14:paraId="2C895975"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электронные таблицы для выполнения учебных заданий из различных предметных областей;</w:t>
      </w:r>
    </w:p>
    <w:p w14:paraId="2C39B4B9"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14:paraId="3CD6E12B" w14:textId="77777777" w:rsidR="00AB0CC2" w:rsidRPr="006E2C7F" w:rsidRDefault="00AB0CC2" w:rsidP="00DF36C8">
      <w:pPr>
        <w:pStyle w:val="a0"/>
        <w:spacing w:line="240" w:lineRule="auto"/>
        <w:ind w:firstLine="454"/>
        <w:rPr>
          <w:sz w:val="20"/>
          <w:lang w:val="ru-RU"/>
        </w:rPr>
      </w:pPr>
      <w:r w:rsidRPr="006E2C7F">
        <w:rPr>
          <w:sz w:val="20"/>
          <w:lang w:val="ru-RU"/>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14:paraId="1A88FECC" w14:textId="77777777" w:rsidR="00AB0CC2" w:rsidRPr="006E2C7F" w:rsidRDefault="00AB0CC2" w:rsidP="00DF36C8">
      <w:pPr>
        <w:pStyle w:val="a0"/>
        <w:spacing w:line="240" w:lineRule="auto"/>
        <w:ind w:firstLine="454"/>
        <w:rPr>
          <w:sz w:val="20"/>
          <w:lang w:val="ru-RU"/>
        </w:rPr>
      </w:pPr>
      <w:r w:rsidRPr="006E2C7F">
        <w:rPr>
          <w:sz w:val="20"/>
          <w:lang w:val="ru-RU"/>
        </w:rPr>
        <w:t xml:space="preserve">применять антивирусные программы для обеспечения стабильной работы технических средств ИКТ; </w:t>
      </w:r>
    </w:p>
    <w:p w14:paraId="14A3993A" w14:textId="77777777" w:rsidR="00AB0CC2" w:rsidRPr="006E2C7F" w:rsidRDefault="00AB0CC2" w:rsidP="00DF36C8">
      <w:pPr>
        <w:pStyle w:val="a0"/>
        <w:spacing w:line="240" w:lineRule="auto"/>
        <w:ind w:firstLine="454"/>
        <w:rPr>
          <w:sz w:val="20"/>
          <w:lang w:val="ru-RU"/>
        </w:rPr>
      </w:pPr>
      <w:r w:rsidRPr="006E2C7F">
        <w:rPr>
          <w:sz w:val="20"/>
          <w:lang w:val="ru-RU"/>
        </w:rPr>
        <w:t>соблюдать санитарно-гигиенические требования при работе за персональным компьютером в соответствии с нормами действующих СанПиН.</w:t>
      </w:r>
    </w:p>
    <w:p w14:paraId="6339F3A0" w14:textId="77777777" w:rsidR="00AB0CC2" w:rsidRPr="006E2C7F" w:rsidRDefault="00AB0CC2" w:rsidP="00DF36C8">
      <w:pPr>
        <w:ind w:firstLine="454"/>
        <w:rPr>
          <w:rFonts w:eastAsia="Times New Roman"/>
          <w:szCs w:val="20"/>
          <w:lang w:val="ru-RU"/>
        </w:rPr>
      </w:pPr>
      <w:r w:rsidRPr="006E2C7F">
        <w:rPr>
          <w:rFonts w:eastAsia="Times New Roman"/>
          <w:szCs w:val="20"/>
          <w:lang w:val="ru-RU"/>
        </w:rPr>
        <w:t>Выпускник на базовом уровне получит возможность научиться:</w:t>
      </w:r>
    </w:p>
    <w:p w14:paraId="41442BC0"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14:paraId="6F4F2A6E"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14:paraId="4B1BBB51" w14:textId="77777777" w:rsidR="00AB0CC2" w:rsidRPr="006E2C7F" w:rsidRDefault="00AB0CC2" w:rsidP="00DF36C8">
      <w:pPr>
        <w:pStyle w:val="a0"/>
        <w:spacing w:line="240" w:lineRule="auto"/>
        <w:ind w:firstLine="454"/>
        <w:rPr>
          <w:i/>
          <w:sz w:val="20"/>
          <w:lang w:val="ru-RU"/>
        </w:rPr>
      </w:pPr>
      <w:r w:rsidRPr="006E2C7F">
        <w:rPr>
          <w:i/>
          <w:sz w:val="20"/>
          <w:lang w:val="ru-RU"/>
        </w:rPr>
        <w:t>использовать знания о графах, деревьях и списках при описании реальных объектов и процессов;</w:t>
      </w:r>
    </w:p>
    <w:p w14:paraId="01EDE7EC" w14:textId="77777777" w:rsidR="00AB0CC2" w:rsidRPr="006E2C7F" w:rsidRDefault="00AB0CC2" w:rsidP="00DF36C8">
      <w:pPr>
        <w:pStyle w:val="a0"/>
        <w:spacing w:line="240" w:lineRule="auto"/>
        <w:ind w:firstLine="454"/>
        <w:rPr>
          <w:i/>
          <w:sz w:val="20"/>
          <w:lang w:val="ru-RU"/>
        </w:rPr>
      </w:pPr>
      <w:r w:rsidRPr="006E2C7F">
        <w:rPr>
          <w:i/>
          <w:sz w:val="20"/>
          <w:lang w:val="ru-RU"/>
        </w:rPr>
        <w:lastRenderedPageBreak/>
        <w:t>с</w:t>
      </w:r>
      <w:r w:rsidRPr="006E2C7F">
        <w:rPr>
          <w:rFonts w:eastAsia="Times New Roman"/>
          <w:i/>
          <w:sz w:val="20"/>
          <w:lang w:val="ru-RU"/>
        </w:rPr>
        <w:t xml:space="preserve">троить неравномерные коды, допускающие однозначное декодирование сообщений, используя условие Фано; </w:t>
      </w:r>
      <w:r w:rsidRPr="006E2C7F">
        <w:rPr>
          <w:i/>
          <w:sz w:val="20"/>
          <w:lang w:val="ru-RU"/>
        </w:rPr>
        <w:t>использовать знания о кодах, которые позволяют обнаруживать ошибки при передаче данных, а также о помехоустойчивых кодах ;</w:t>
      </w:r>
    </w:p>
    <w:p w14:paraId="1EE705E1" w14:textId="77777777" w:rsidR="00AB0CC2" w:rsidRPr="006E2C7F" w:rsidRDefault="00AB0CC2" w:rsidP="00DF36C8">
      <w:pPr>
        <w:pStyle w:val="a0"/>
        <w:spacing w:line="240" w:lineRule="auto"/>
        <w:ind w:firstLine="454"/>
        <w:rPr>
          <w:i/>
          <w:sz w:val="20"/>
          <w:lang w:val="ru-RU"/>
        </w:rPr>
      </w:pPr>
      <w:r w:rsidRPr="006E2C7F">
        <w:rPr>
          <w:i/>
          <w:sz w:val="20"/>
          <w:lang w:val="ru-RU"/>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14:paraId="1FD9449C"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14:paraId="6D29E42B" w14:textId="77777777" w:rsidR="00AB0CC2" w:rsidRPr="006E2C7F" w:rsidRDefault="00AB0CC2" w:rsidP="00DF36C8">
      <w:pPr>
        <w:pStyle w:val="a0"/>
        <w:spacing w:line="240" w:lineRule="auto"/>
        <w:ind w:firstLine="454"/>
        <w:rPr>
          <w:sz w:val="20"/>
          <w:lang w:val="ru-RU"/>
        </w:rPr>
      </w:pPr>
      <w:r w:rsidRPr="006E2C7F">
        <w:rPr>
          <w:i/>
          <w:sz w:val="20"/>
          <w:lang w:val="ru-RU"/>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6E2C7F">
        <w:rPr>
          <w:sz w:val="20"/>
          <w:lang w:val="ru-RU"/>
        </w:rPr>
        <w:t xml:space="preserve"> </w:t>
      </w:r>
      <w:r w:rsidRPr="006E2C7F">
        <w:rPr>
          <w:i/>
          <w:sz w:val="20"/>
          <w:lang w:val="ru-RU"/>
        </w:rPr>
        <w:t>анализировать готовые модели на предмет соответствия реальному объекту или процессу;</w:t>
      </w:r>
    </w:p>
    <w:p w14:paraId="7B233B1B"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14:paraId="119F73D2" w14:textId="77777777" w:rsidR="00AB0CC2" w:rsidRPr="006E2C7F" w:rsidRDefault="00AB0CC2" w:rsidP="00DF36C8">
      <w:pPr>
        <w:pStyle w:val="a0"/>
        <w:spacing w:line="240" w:lineRule="auto"/>
        <w:ind w:firstLine="454"/>
        <w:rPr>
          <w:i/>
          <w:sz w:val="20"/>
          <w:lang w:val="ru-RU"/>
        </w:rPr>
      </w:pPr>
      <w:r w:rsidRPr="006E2C7F">
        <w:rPr>
          <w:i/>
          <w:sz w:val="20"/>
          <w:lang w:val="ru-RU"/>
        </w:rPr>
        <w:t>классифицировать программное обеспечение в соответствии с кругом выполняемых задач;</w:t>
      </w:r>
    </w:p>
    <w:p w14:paraId="2D2B0041" w14:textId="77777777" w:rsidR="00AB0CC2" w:rsidRPr="006E2C7F" w:rsidRDefault="00AB0CC2" w:rsidP="00DF36C8">
      <w:pPr>
        <w:pStyle w:val="a0"/>
        <w:spacing w:line="240" w:lineRule="auto"/>
        <w:ind w:firstLine="454"/>
        <w:rPr>
          <w:i/>
          <w:sz w:val="20"/>
          <w:lang w:val="ru-RU"/>
        </w:rPr>
      </w:pPr>
      <w:r w:rsidRPr="006E2C7F">
        <w:rPr>
          <w:i/>
          <w:sz w:val="20"/>
          <w:lang w:val="ru-RU"/>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14:paraId="65B58398" w14:textId="77777777" w:rsidR="00AB0CC2" w:rsidRPr="006E2C7F" w:rsidRDefault="00AB0CC2" w:rsidP="00DF36C8">
      <w:pPr>
        <w:pStyle w:val="a0"/>
        <w:spacing w:line="240" w:lineRule="auto"/>
        <w:ind w:firstLine="454"/>
        <w:rPr>
          <w:i/>
          <w:sz w:val="20"/>
          <w:lang w:val="ru-RU"/>
        </w:rPr>
      </w:pPr>
      <w:r w:rsidRPr="006E2C7F">
        <w:rPr>
          <w:i/>
          <w:sz w:val="20"/>
          <w:lang w:val="ru-RU"/>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14:paraId="7F865115" w14:textId="77777777" w:rsidR="00AB0CC2" w:rsidRPr="006E2C7F" w:rsidRDefault="00AB0CC2" w:rsidP="00DF36C8">
      <w:pPr>
        <w:pStyle w:val="a0"/>
        <w:spacing w:line="240" w:lineRule="auto"/>
        <w:ind w:firstLine="454"/>
        <w:rPr>
          <w:i/>
          <w:sz w:val="20"/>
          <w:lang w:val="ru-RU"/>
        </w:rPr>
      </w:pPr>
      <w:r w:rsidRPr="006E2C7F">
        <w:rPr>
          <w:i/>
          <w:sz w:val="20"/>
          <w:lang w:val="ru-RU"/>
        </w:rPr>
        <w:t>критически оценивать информацию, полученную из сети Интернет.</w:t>
      </w:r>
    </w:p>
    <w:p w14:paraId="5EE17DED" w14:textId="77777777" w:rsidR="00AB0CC2" w:rsidRPr="006E2C7F" w:rsidRDefault="00AB0CC2" w:rsidP="00DF36C8">
      <w:pPr>
        <w:pStyle w:val="a0"/>
        <w:numPr>
          <w:ilvl w:val="0"/>
          <w:numId w:val="0"/>
        </w:numPr>
        <w:spacing w:line="240" w:lineRule="auto"/>
        <w:ind w:firstLine="454"/>
        <w:rPr>
          <w:i/>
          <w:sz w:val="20"/>
          <w:lang w:val="ru-RU"/>
        </w:rPr>
      </w:pPr>
    </w:p>
    <w:p w14:paraId="0BA8CB23" w14:textId="77777777" w:rsidR="00AB0CC2" w:rsidRPr="006E2C7F" w:rsidRDefault="00AB0CC2" w:rsidP="00DF36C8">
      <w:pPr>
        <w:pStyle w:val="100"/>
        <w:ind w:firstLine="454"/>
        <w:rPr>
          <w:b w:val="0"/>
        </w:rPr>
      </w:pPr>
      <w:bookmarkStart w:id="129" w:name="_Toc434850682"/>
      <w:bookmarkStart w:id="130" w:name="_Toc435412686"/>
      <w:bookmarkStart w:id="131" w:name="_Toc453968159"/>
      <w:bookmarkStart w:id="132" w:name="_Toc491528942"/>
      <w:bookmarkStart w:id="133" w:name="_Toc42596733"/>
      <w:r w:rsidRPr="006E2C7F">
        <w:rPr>
          <w:b w:val="0"/>
        </w:rPr>
        <w:t>Физика</w:t>
      </w:r>
      <w:bookmarkEnd w:id="129"/>
      <w:bookmarkEnd w:id="130"/>
      <w:bookmarkEnd w:id="131"/>
      <w:bookmarkEnd w:id="132"/>
      <w:bookmarkEnd w:id="133"/>
    </w:p>
    <w:p w14:paraId="6585AF9D" w14:textId="77777777" w:rsidR="00AB0CC2" w:rsidRPr="006E2C7F" w:rsidRDefault="00AB0CC2" w:rsidP="00DF36C8">
      <w:pPr>
        <w:ind w:firstLine="454"/>
        <w:rPr>
          <w:szCs w:val="20"/>
          <w:lang w:val="ru-RU"/>
        </w:rPr>
      </w:pPr>
      <w:r w:rsidRPr="006E2C7F">
        <w:rPr>
          <w:rFonts w:eastAsia="Times New Roman"/>
          <w:szCs w:val="20"/>
          <w:lang w:val="ru-RU"/>
        </w:rPr>
        <w:t>В результате изучения учебного предмета «Физика» на уровне среднего общего образования:</w:t>
      </w:r>
    </w:p>
    <w:p w14:paraId="54AF1930" w14:textId="77777777" w:rsidR="00AB0CC2" w:rsidRPr="006E2C7F" w:rsidRDefault="00AB0CC2" w:rsidP="00DF36C8">
      <w:pPr>
        <w:ind w:firstLine="454"/>
        <w:rPr>
          <w:szCs w:val="20"/>
          <w:lang w:val="ru-RU"/>
        </w:rPr>
      </w:pPr>
      <w:r w:rsidRPr="006E2C7F">
        <w:rPr>
          <w:rFonts w:eastAsia="Times New Roman"/>
          <w:szCs w:val="20"/>
          <w:lang w:val="ru-RU"/>
        </w:rPr>
        <w:t>Выпускник на базовом уровне научится:</w:t>
      </w:r>
    </w:p>
    <w:p w14:paraId="5C6629A4" w14:textId="77777777" w:rsidR="00AB0CC2" w:rsidRPr="006E2C7F" w:rsidRDefault="00AB0CC2" w:rsidP="00DF36C8">
      <w:pPr>
        <w:pStyle w:val="a0"/>
        <w:spacing w:line="240" w:lineRule="auto"/>
        <w:ind w:firstLine="454"/>
        <w:rPr>
          <w:sz w:val="20"/>
          <w:lang w:val="ru-RU"/>
        </w:rPr>
      </w:pPr>
      <w:r w:rsidRPr="006E2C7F">
        <w:rPr>
          <w:sz w:val="20"/>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658654C" w14:textId="77777777" w:rsidR="00AB0CC2" w:rsidRPr="006E2C7F" w:rsidRDefault="00AB0CC2" w:rsidP="00DF36C8">
      <w:pPr>
        <w:pStyle w:val="a0"/>
        <w:spacing w:line="240" w:lineRule="auto"/>
        <w:ind w:firstLine="454"/>
        <w:rPr>
          <w:sz w:val="20"/>
          <w:lang w:val="ru-RU"/>
        </w:rPr>
      </w:pPr>
      <w:r w:rsidRPr="006E2C7F">
        <w:rPr>
          <w:sz w:val="20"/>
          <w:lang w:val="ru-RU"/>
        </w:rPr>
        <w:t>демонстрировать на примерах взаимосвязь между физикой и другими естественными науками;</w:t>
      </w:r>
    </w:p>
    <w:p w14:paraId="183303F5" w14:textId="77777777" w:rsidR="00AB0CC2" w:rsidRPr="006E2C7F" w:rsidRDefault="00AB0CC2" w:rsidP="00DF36C8">
      <w:pPr>
        <w:pStyle w:val="a0"/>
        <w:spacing w:line="240" w:lineRule="auto"/>
        <w:ind w:firstLine="454"/>
        <w:rPr>
          <w:sz w:val="20"/>
          <w:lang w:val="ru-RU"/>
        </w:rPr>
      </w:pPr>
      <w:r w:rsidRPr="006E2C7F">
        <w:rPr>
          <w:sz w:val="20"/>
          <w:lang w:val="ru-RU"/>
        </w:rPr>
        <w:t>устанавливать взаимосвязь естественно-научных явлений и применять основные физические модели для их описания и объяснения;</w:t>
      </w:r>
    </w:p>
    <w:p w14:paraId="782B7E54"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14:paraId="379A62CA" w14:textId="77777777" w:rsidR="00AB0CC2" w:rsidRPr="006E2C7F" w:rsidRDefault="00AB0CC2" w:rsidP="00DF36C8">
      <w:pPr>
        <w:pStyle w:val="a0"/>
        <w:spacing w:line="240" w:lineRule="auto"/>
        <w:ind w:firstLine="454"/>
        <w:rPr>
          <w:sz w:val="20"/>
          <w:lang w:val="ru-RU"/>
        </w:rPr>
      </w:pPr>
      <w:r w:rsidRPr="006E2C7F">
        <w:rPr>
          <w:sz w:val="20"/>
          <w:lang w:val="ru-RU"/>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14:paraId="38CCA60A" w14:textId="77777777" w:rsidR="00AB0CC2" w:rsidRPr="006E2C7F" w:rsidRDefault="00AB0CC2" w:rsidP="00DF36C8">
      <w:pPr>
        <w:pStyle w:val="a0"/>
        <w:spacing w:line="240" w:lineRule="auto"/>
        <w:ind w:firstLine="454"/>
        <w:rPr>
          <w:sz w:val="20"/>
          <w:lang w:val="ru-RU"/>
        </w:rPr>
      </w:pPr>
      <w:r w:rsidRPr="006E2C7F">
        <w:rPr>
          <w:sz w:val="20"/>
          <w:lang w:val="ru-RU"/>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1E0AB27D" w14:textId="77777777" w:rsidR="00AB0CC2" w:rsidRPr="006E2C7F" w:rsidRDefault="00AB0CC2" w:rsidP="00DF36C8">
      <w:pPr>
        <w:pStyle w:val="a0"/>
        <w:spacing w:line="240" w:lineRule="auto"/>
        <w:ind w:firstLine="454"/>
        <w:rPr>
          <w:sz w:val="20"/>
          <w:lang w:val="ru-RU"/>
        </w:rPr>
      </w:pPr>
      <w:r w:rsidRPr="006E2C7F">
        <w:rPr>
          <w:sz w:val="20"/>
          <w:lang w:val="ru-RU"/>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14:paraId="1B6E2B9F"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для описания характера протекания физических процессов физические величины и демонстрировать взаимосвязь между ними;</w:t>
      </w:r>
    </w:p>
    <w:p w14:paraId="6C8C2DCE"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для описания характера протекания физических процессов физические законы с учетом границ их применимости;</w:t>
      </w:r>
    </w:p>
    <w:p w14:paraId="58C616C5" w14:textId="77777777" w:rsidR="00AB0CC2" w:rsidRPr="006E2C7F" w:rsidRDefault="00AB0CC2" w:rsidP="00DF36C8">
      <w:pPr>
        <w:pStyle w:val="a0"/>
        <w:spacing w:line="240" w:lineRule="auto"/>
        <w:ind w:firstLine="454"/>
        <w:rPr>
          <w:sz w:val="20"/>
          <w:lang w:val="ru-RU"/>
        </w:rPr>
      </w:pPr>
      <w:r w:rsidRPr="006E2C7F">
        <w:rPr>
          <w:sz w:val="20"/>
          <w:lang w:val="ru-RU"/>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14:paraId="426462CD" w14:textId="77777777" w:rsidR="00AB0CC2" w:rsidRPr="006E2C7F" w:rsidRDefault="00AB0CC2" w:rsidP="00DF36C8">
      <w:pPr>
        <w:pStyle w:val="a0"/>
        <w:spacing w:line="240" w:lineRule="auto"/>
        <w:ind w:firstLine="454"/>
        <w:rPr>
          <w:sz w:val="20"/>
          <w:lang w:val="ru-RU"/>
        </w:rPr>
      </w:pPr>
      <w:r w:rsidRPr="006E2C7F">
        <w:rPr>
          <w:sz w:val="20"/>
          <w:lang w:val="ru-RU"/>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14:paraId="202F2725" w14:textId="77777777" w:rsidR="00AB0CC2" w:rsidRPr="006E2C7F" w:rsidRDefault="00AB0CC2" w:rsidP="00DF36C8">
      <w:pPr>
        <w:pStyle w:val="a0"/>
        <w:spacing w:line="240" w:lineRule="auto"/>
        <w:ind w:firstLine="454"/>
        <w:rPr>
          <w:sz w:val="20"/>
          <w:lang w:val="ru-RU"/>
        </w:rPr>
      </w:pPr>
      <w:r w:rsidRPr="006E2C7F">
        <w:rPr>
          <w:sz w:val="20"/>
          <w:lang w:val="ru-RU"/>
        </w:rPr>
        <w:t>учитывать границы применения изученных физических моделей при решении физических и межпредметных задач;</w:t>
      </w:r>
    </w:p>
    <w:p w14:paraId="4BFD73A8"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информацию и применять знания о принципах работы и основных характеристиках</w:t>
      </w:r>
      <w:r w:rsidRPr="006E2C7F">
        <w:rPr>
          <w:i/>
          <w:iCs/>
          <w:sz w:val="20"/>
          <w:lang w:val="ru-RU"/>
        </w:rPr>
        <w:t xml:space="preserve"> </w:t>
      </w:r>
      <w:r w:rsidRPr="006E2C7F">
        <w:rPr>
          <w:sz w:val="20"/>
          <w:lang w:val="ru-RU"/>
        </w:rPr>
        <w:t>изученных машин, приборов и других технических устройств для решения практических, учебно-исследовательских и проектных задач;</w:t>
      </w:r>
    </w:p>
    <w:p w14:paraId="554ADD3B"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14:paraId="3415FB2C" w14:textId="77777777" w:rsidR="00AB0CC2" w:rsidRPr="006E2C7F" w:rsidRDefault="00AB0CC2" w:rsidP="00DF36C8">
      <w:pPr>
        <w:ind w:firstLine="454"/>
        <w:rPr>
          <w:szCs w:val="20"/>
          <w:lang w:val="ru-RU"/>
        </w:rPr>
      </w:pPr>
      <w:r w:rsidRPr="006E2C7F">
        <w:rPr>
          <w:rFonts w:eastAsia="Times New Roman"/>
          <w:szCs w:val="20"/>
          <w:lang w:val="ru-RU"/>
        </w:rPr>
        <w:t>Выпускник на базовом уровне получит возможность научиться:</w:t>
      </w:r>
    </w:p>
    <w:p w14:paraId="4A519F8D" w14:textId="77777777" w:rsidR="00AB0CC2" w:rsidRPr="006E2C7F" w:rsidRDefault="00AB0CC2" w:rsidP="00DF36C8">
      <w:pPr>
        <w:pStyle w:val="a0"/>
        <w:spacing w:line="240" w:lineRule="auto"/>
        <w:ind w:firstLine="454"/>
        <w:rPr>
          <w:i/>
          <w:sz w:val="20"/>
          <w:lang w:val="ru-RU"/>
        </w:rPr>
      </w:pPr>
      <w:r w:rsidRPr="006E2C7F">
        <w:rPr>
          <w:i/>
          <w:sz w:val="20"/>
          <w:lang w:val="ru-RU"/>
        </w:rPr>
        <w:t>понимать и объяснять целостность физической теории, различать границы ее применимости и место в ряду других физических теорий;</w:t>
      </w:r>
    </w:p>
    <w:p w14:paraId="3862B286" w14:textId="77777777" w:rsidR="00AB0CC2" w:rsidRPr="006E2C7F" w:rsidRDefault="00AB0CC2" w:rsidP="00DF36C8">
      <w:pPr>
        <w:pStyle w:val="a0"/>
        <w:spacing w:line="240" w:lineRule="auto"/>
        <w:ind w:firstLine="454"/>
        <w:rPr>
          <w:i/>
          <w:sz w:val="20"/>
          <w:lang w:val="ru-RU"/>
        </w:rPr>
      </w:pPr>
      <w:r w:rsidRPr="006E2C7F">
        <w:rPr>
          <w:i/>
          <w:sz w:val="20"/>
          <w:lang w:val="ru-RU"/>
        </w:rPr>
        <w:lastRenderedPageBreak/>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14:paraId="3D679167"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4941E446" w14:textId="77777777" w:rsidR="00AB0CC2" w:rsidRPr="006E2C7F" w:rsidRDefault="00AB0CC2" w:rsidP="00DF36C8">
      <w:pPr>
        <w:pStyle w:val="a0"/>
        <w:spacing w:line="240" w:lineRule="auto"/>
        <w:ind w:firstLine="454"/>
        <w:rPr>
          <w:i/>
          <w:sz w:val="20"/>
          <w:lang w:val="ru-RU"/>
        </w:rPr>
      </w:pPr>
      <w:r w:rsidRPr="006E2C7F">
        <w:rPr>
          <w:i/>
          <w:sz w:val="20"/>
          <w:lang w:val="ru-RU"/>
        </w:rPr>
        <w:t>выдвигать гипотезы на основе знания основополагающих физических закономерностей и законов;</w:t>
      </w:r>
    </w:p>
    <w:p w14:paraId="7FDF32AF" w14:textId="77777777" w:rsidR="00AB0CC2" w:rsidRPr="006E2C7F" w:rsidRDefault="00AB0CC2" w:rsidP="00DF36C8">
      <w:pPr>
        <w:pStyle w:val="a0"/>
        <w:spacing w:line="240" w:lineRule="auto"/>
        <w:ind w:firstLine="454"/>
        <w:rPr>
          <w:i/>
          <w:sz w:val="20"/>
          <w:lang w:val="ru-RU"/>
        </w:rPr>
      </w:pPr>
      <w:r w:rsidRPr="006E2C7F">
        <w:rPr>
          <w:i/>
          <w:sz w:val="20"/>
          <w:lang w:val="ru-RU"/>
        </w:rPr>
        <w:t>самостоятельно планировать и проводить физические эксперименты;</w:t>
      </w:r>
    </w:p>
    <w:p w14:paraId="30A85AF0" w14:textId="77777777" w:rsidR="00AB0CC2" w:rsidRPr="006E2C7F" w:rsidRDefault="00AB0CC2" w:rsidP="00DF36C8">
      <w:pPr>
        <w:pStyle w:val="a0"/>
        <w:spacing w:line="240" w:lineRule="auto"/>
        <w:ind w:firstLine="454"/>
        <w:rPr>
          <w:i/>
          <w:sz w:val="20"/>
          <w:lang w:val="ru-RU"/>
        </w:rPr>
      </w:pPr>
      <w:r w:rsidRPr="006E2C7F">
        <w:rPr>
          <w:i/>
          <w:sz w:val="20"/>
          <w:lang w:val="ru-RU"/>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14:paraId="45B56A4D" w14:textId="77777777" w:rsidR="00AB0CC2" w:rsidRPr="006E2C7F" w:rsidRDefault="00AB0CC2" w:rsidP="00DF36C8">
      <w:pPr>
        <w:pStyle w:val="a0"/>
        <w:spacing w:line="240" w:lineRule="auto"/>
        <w:ind w:firstLine="454"/>
        <w:rPr>
          <w:i/>
          <w:sz w:val="20"/>
          <w:lang w:val="ru-RU"/>
        </w:rPr>
      </w:pPr>
      <w:r w:rsidRPr="006E2C7F">
        <w:rPr>
          <w:i/>
          <w:sz w:val="20"/>
          <w:lang w:val="ru-RU"/>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5BBBDFE4"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принципы работы и характеристики изученных машин, приборов и технических устройств;</w:t>
      </w:r>
    </w:p>
    <w:p w14:paraId="51891873"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137BDFD4" w14:textId="77777777" w:rsidR="00AB0CC2" w:rsidRPr="006E2C7F" w:rsidRDefault="00AB0CC2" w:rsidP="00DF36C8">
      <w:pPr>
        <w:pStyle w:val="a0"/>
        <w:numPr>
          <w:ilvl w:val="0"/>
          <w:numId w:val="0"/>
        </w:numPr>
        <w:spacing w:line="240" w:lineRule="auto"/>
        <w:ind w:firstLine="454"/>
        <w:rPr>
          <w:i/>
          <w:sz w:val="20"/>
          <w:lang w:val="ru-RU"/>
        </w:rPr>
      </w:pPr>
    </w:p>
    <w:p w14:paraId="124678A6" w14:textId="77777777" w:rsidR="00AB0CC2" w:rsidRPr="006E2C7F" w:rsidRDefault="00AB0CC2" w:rsidP="00DF36C8">
      <w:pPr>
        <w:pStyle w:val="100"/>
        <w:ind w:firstLine="454"/>
        <w:rPr>
          <w:b w:val="0"/>
        </w:rPr>
      </w:pPr>
      <w:bookmarkStart w:id="134" w:name="_Toc434850685"/>
      <w:bookmarkStart w:id="135" w:name="_Toc435412687"/>
      <w:bookmarkStart w:id="136" w:name="_Toc453968160"/>
      <w:bookmarkStart w:id="137" w:name="_Toc491528943"/>
      <w:bookmarkStart w:id="138" w:name="_Toc42596734"/>
      <w:r w:rsidRPr="006E2C7F">
        <w:rPr>
          <w:b w:val="0"/>
        </w:rPr>
        <w:t>Химия</w:t>
      </w:r>
      <w:bookmarkEnd w:id="134"/>
      <w:bookmarkEnd w:id="135"/>
      <w:bookmarkEnd w:id="136"/>
      <w:bookmarkEnd w:id="137"/>
      <w:bookmarkEnd w:id="138"/>
    </w:p>
    <w:p w14:paraId="348F275C"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«Химия» на уровне среднего общего образования:</w:t>
      </w:r>
    </w:p>
    <w:p w14:paraId="72E5D0F5"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758E2D5A"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на примерах роль химии в формировании современной научной картины мира и в практической деятельности человека;</w:t>
      </w:r>
    </w:p>
    <w:p w14:paraId="6A6EDAB1" w14:textId="77777777" w:rsidR="00AB0CC2" w:rsidRPr="006E2C7F" w:rsidRDefault="00AB0CC2" w:rsidP="00DF36C8">
      <w:pPr>
        <w:pStyle w:val="a0"/>
        <w:spacing w:line="240" w:lineRule="auto"/>
        <w:ind w:firstLine="454"/>
        <w:rPr>
          <w:sz w:val="20"/>
          <w:lang w:val="ru-RU"/>
        </w:rPr>
      </w:pPr>
      <w:r w:rsidRPr="006E2C7F">
        <w:rPr>
          <w:sz w:val="20"/>
          <w:lang w:val="ru-RU"/>
        </w:rPr>
        <w:t>демонстрировать на примерах взаимосвязь между химией и другими естественными науками;</w:t>
      </w:r>
    </w:p>
    <w:p w14:paraId="39C8A206"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на примерах положения теории химического строения А.М.</w:t>
      </w:r>
      <w:r w:rsidRPr="006E2C7F">
        <w:rPr>
          <w:sz w:val="20"/>
        </w:rPr>
        <w:t> </w:t>
      </w:r>
      <w:r w:rsidRPr="006E2C7F">
        <w:rPr>
          <w:sz w:val="20"/>
          <w:lang w:val="ru-RU"/>
        </w:rPr>
        <w:t>Бутлерова;</w:t>
      </w:r>
    </w:p>
    <w:p w14:paraId="60FCA555" w14:textId="77777777" w:rsidR="00AB0CC2" w:rsidRPr="006E2C7F" w:rsidRDefault="00AB0CC2" w:rsidP="00DF36C8">
      <w:pPr>
        <w:pStyle w:val="a0"/>
        <w:spacing w:line="240" w:lineRule="auto"/>
        <w:ind w:firstLine="454"/>
        <w:rPr>
          <w:sz w:val="20"/>
          <w:lang w:val="ru-RU"/>
        </w:rPr>
      </w:pPr>
      <w:r w:rsidRPr="006E2C7F">
        <w:rPr>
          <w:sz w:val="20"/>
          <w:lang w:val="ru-RU"/>
        </w:rPr>
        <w:t>понимать физический смысл Периодического закона Д.И.</w:t>
      </w:r>
      <w:r w:rsidRPr="006E2C7F">
        <w:rPr>
          <w:sz w:val="20"/>
        </w:rPr>
        <w:t> </w:t>
      </w:r>
      <w:r w:rsidRPr="006E2C7F">
        <w:rPr>
          <w:sz w:val="20"/>
          <w:lang w:val="ru-RU"/>
        </w:rPr>
        <w:t>Менделеева и на его основе объяснять зависимость свойств химических элементов и образованных ими веществ от электронного строения атомов;</w:t>
      </w:r>
    </w:p>
    <w:p w14:paraId="575F8FF5" w14:textId="77777777" w:rsidR="00AB0CC2" w:rsidRPr="006E2C7F" w:rsidRDefault="00AB0CC2" w:rsidP="00DF36C8">
      <w:pPr>
        <w:pStyle w:val="a0"/>
        <w:spacing w:line="240" w:lineRule="auto"/>
        <w:ind w:firstLine="454"/>
        <w:rPr>
          <w:sz w:val="20"/>
          <w:lang w:val="ru-RU"/>
        </w:rPr>
      </w:pPr>
      <w:r w:rsidRPr="006E2C7F">
        <w:rPr>
          <w:sz w:val="20"/>
          <w:lang w:val="ru-RU"/>
        </w:rPr>
        <w:t>объяснять причины многообразия веществ на основе общих представлений об их составе и строении;</w:t>
      </w:r>
    </w:p>
    <w:p w14:paraId="0822A14B" w14:textId="77777777" w:rsidR="00AB0CC2" w:rsidRPr="006E2C7F" w:rsidRDefault="00AB0CC2" w:rsidP="00DF36C8">
      <w:pPr>
        <w:pStyle w:val="a0"/>
        <w:spacing w:line="240" w:lineRule="auto"/>
        <w:ind w:firstLine="454"/>
        <w:rPr>
          <w:sz w:val="20"/>
          <w:lang w:val="ru-RU"/>
        </w:rPr>
      </w:pPr>
      <w:r w:rsidRPr="006E2C7F">
        <w:rPr>
          <w:sz w:val="20"/>
          <w:lang w:val="ru-RU"/>
        </w:rPr>
        <w:t>применять правила систематической международной номенклатуры как средства различения и идентификации веществ по их составу и строению;</w:t>
      </w:r>
    </w:p>
    <w:p w14:paraId="33927451"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14:paraId="14851880"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14:paraId="5109AE81"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14:paraId="7B787A0E" w14:textId="77777777" w:rsidR="00AB0CC2" w:rsidRPr="006E2C7F" w:rsidRDefault="00AB0CC2" w:rsidP="00DF36C8">
      <w:pPr>
        <w:pStyle w:val="a0"/>
        <w:spacing w:line="240" w:lineRule="auto"/>
        <w:ind w:firstLine="454"/>
        <w:rPr>
          <w:sz w:val="20"/>
          <w:lang w:val="ru-RU"/>
        </w:rPr>
      </w:pPr>
      <w:r w:rsidRPr="006E2C7F">
        <w:rPr>
          <w:sz w:val="20"/>
          <w:lang w:val="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14:paraId="57EF5A34"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знания о составе, строении и химических свойствах веществ для безопасного применения в практической деятельности;</w:t>
      </w:r>
    </w:p>
    <w:p w14:paraId="1464651E" w14:textId="77777777" w:rsidR="00AB0CC2" w:rsidRPr="006E2C7F" w:rsidRDefault="00AB0CC2" w:rsidP="00DF36C8">
      <w:pPr>
        <w:pStyle w:val="a0"/>
        <w:spacing w:line="240" w:lineRule="auto"/>
        <w:ind w:firstLine="454"/>
        <w:rPr>
          <w:sz w:val="20"/>
          <w:lang w:val="ru-RU"/>
        </w:rPr>
      </w:pPr>
      <w:r w:rsidRPr="006E2C7F">
        <w:rPr>
          <w:sz w:val="20"/>
          <w:lang w:val="ru-RU"/>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14:paraId="6A87FCC6" w14:textId="77777777" w:rsidR="00AB0CC2" w:rsidRPr="006E2C7F" w:rsidRDefault="00AB0CC2" w:rsidP="00DF36C8">
      <w:pPr>
        <w:pStyle w:val="a0"/>
        <w:spacing w:line="240" w:lineRule="auto"/>
        <w:ind w:firstLine="454"/>
        <w:rPr>
          <w:sz w:val="20"/>
          <w:lang w:val="ru-RU"/>
        </w:rPr>
      </w:pPr>
      <w:r w:rsidRPr="006E2C7F">
        <w:rPr>
          <w:sz w:val="20"/>
          <w:lang w:val="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14:paraId="7DF91FB4" w14:textId="77777777" w:rsidR="00AB0CC2" w:rsidRPr="006E2C7F" w:rsidRDefault="00AB0CC2" w:rsidP="00DF36C8">
      <w:pPr>
        <w:pStyle w:val="a0"/>
        <w:spacing w:line="240" w:lineRule="auto"/>
        <w:ind w:firstLine="454"/>
        <w:rPr>
          <w:sz w:val="20"/>
          <w:lang w:val="ru-RU"/>
        </w:rPr>
      </w:pPr>
      <w:r w:rsidRPr="006E2C7F">
        <w:rPr>
          <w:sz w:val="20"/>
          <w:lang w:val="ru-RU"/>
        </w:rPr>
        <w:t>владеть правилами и приемами безопасной работы с химическими веществами и лабораторным оборудованием;</w:t>
      </w:r>
    </w:p>
    <w:p w14:paraId="59422C2F" w14:textId="77777777" w:rsidR="00AB0CC2" w:rsidRPr="006E2C7F" w:rsidRDefault="00AB0CC2" w:rsidP="00DF36C8">
      <w:pPr>
        <w:pStyle w:val="a0"/>
        <w:spacing w:line="240" w:lineRule="auto"/>
        <w:ind w:firstLine="454"/>
        <w:rPr>
          <w:sz w:val="20"/>
          <w:lang w:val="ru-RU"/>
        </w:rPr>
      </w:pPr>
      <w:r w:rsidRPr="006E2C7F">
        <w:rPr>
          <w:sz w:val="20"/>
          <w:lang w:val="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14:paraId="5AA5E136"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гидролиза солей в повседневной жизни человека;</w:t>
      </w:r>
    </w:p>
    <w:p w14:paraId="28BDC22A"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окислительно-восстановительных реакций в природе, производственных процессах и жизнедеятельности организмов;</w:t>
      </w:r>
    </w:p>
    <w:p w14:paraId="12CE8E2B" w14:textId="77777777" w:rsidR="00AB0CC2" w:rsidRPr="006E2C7F" w:rsidRDefault="00AB0CC2" w:rsidP="00DF36C8">
      <w:pPr>
        <w:pStyle w:val="a0"/>
        <w:spacing w:line="240" w:lineRule="auto"/>
        <w:ind w:firstLine="454"/>
        <w:rPr>
          <w:sz w:val="20"/>
          <w:lang w:val="ru-RU"/>
        </w:rPr>
      </w:pPr>
      <w:r w:rsidRPr="006E2C7F">
        <w:rPr>
          <w:rStyle w:val="afffffffc"/>
          <w:sz w:val="20"/>
          <w:lang w:val="ru-RU"/>
        </w:rPr>
        <w:t>приводить примеры химических реакций, раскрывающих общие химические свойства простых веществ – металлов и неметаллов;</w:t>
      </w:r>
    </w:p>
    <w:p w14:paraId="1930B0FC" w14:textId="77777777" w:rsidR="00AB0CC2" w:rsidRPr="006E2C7F" w:rsidRDefault="00AB0CC2" w:rsidP="00DF36C8">
      <w:pPr>
        <w:pStyle w:val="a0"/>
        <w:spacing w:line="240" w:lineRule="auto"/>
        <w:ind w:firstLine="454"/>
        <w:rPr>
          <w:sz w:val="20"/>
          <w:lang w:val="ru-RU"/>
        </w:rPr>
      </w:pPr>
      <w:r w:rsidRPr="006E2C7F">
        <w:rPr>
          <w:sz w:val="20"/>
          <w:lang w:val="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14:paraId="7C027136" w14:textId="77777777" w:rsidR="00AB0CC2" w:rsidRPr="006E2C7F" w:rsidRDefault="00AB0CC2" w:rsidP="00DF36C8">
      <w:pPr>
        <w:pStyle w:val="a0"/>
        <w:spacing w:line="240" w:lineRule="auto"/>
        <w:ind w:firstLine="454"/>
        <w:rPr>
          <w:sz w:val="20"/>
          <w:lang w:val="ru-RU"/>
        </w:rPr>
      </w:pPr>
      <w:r w:rsidRPr="006E2C7F">
        <w:rPr>
          <w:sz w:val="20"/>
          <w:lang w:val="ru-RU"/>
        </w:rPr>
        <w:t>владеть правилами безопасного обращения с едкими, горючими и токсичными веществами, средствами бытовой химии;</w:t>
      </w:r>
    </w:p>
    <w:p w14:paraId="04BE1144" w14:textId="77777777" w:rsidR="00AB0CC2" w:rsidRPr="006E2C7F" w:rsidRDefault="00AB0CC2" w:rsidP="00DF36C8">
      <w:pPr>
        <w:pStyle w:val="a0"/>
        <w:spacing w:line="240" w:lineRule="auto"/>
        <w:ind w:firstLine="454"/>
        <w:rPr>
          <w:sz w:val="20"/>
          <w:lang w:val="ru-RU"/>
        </w:rPr>
      </w:pPr>
      <w:r w:rsidRPr="006E2C7F">
        <w:rPr>
          <w:sz w:val="20"/>
          <w:lang w:val="ru-RU"/>
        </w:rPr>
        <w:t>осуществлять поиск химической информации по названиям, идентификаторам, структурным формулам веществ;</w:t>
      </w:r>
    </w:p>
    <w:p w14:paraId="0AA91FDE" w14:textId="77777777" w:rsidR="00AB0CC2" w:rsidRPr="006E2C7F" w:rsidRDefault="00AB0CC2" w:rsidP="00DF36C8">
      <w:pPr>
        <w:pStyle w:val="a0"/>
        <w:spacing w:line="240" w:lineRule="auto"/>
        <w:ind w:firstLine="454"/>
        <w:rPr>
          <w:sz w:val="20"/>
          <w:lang w:val="ru-RU"/>
        </w:rPr>
      </w:pPr>
      <w:r w:rsidRPr="006E2C7F">
        <w:rPr>
          <w:sz w:val="20"/>
          <w:lang w:val="ru-RU"/>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14:paraId="15384A0A" w14:textId="77777777" w:rsidR="00AB0CC2" w:rsidRPr="006E2C7F" w:rsidRDefault="00AB0CC2" w:rsidP="00DF36C8">
      <w:pPr>
        <w:pStyle w:val="a0"/>
        <w:spacing w:line="240" w:lineRule="auto"/>
        <w:ind w:firstLine="454"/>
        <w:rPr>
          <w:sz w:val="20"/>
          <w:lang w:val="ru-RU"/>
        </w:rPr>
      </w:pPr>
      <w:r w:rsidRPr="006E2C7F">
        <w:rPr>
          <w:sz w:val="20"/>
          <w:lang w:val="ru-RU"/>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14:paraId="2B7D1290" w14:textId="77777777" w:rsidR="00AB0CC2" w:rsidRPr="006E2C7F" w:rsidRDefault="00AB0CC2" w:rsidP="00DF36C8">
      <w:pPr>
        <w:ind w:firstLine="454"/>
        <w:rPr>
          <w:szCs w:val="20"/>
          <w:lang w:val="ru-RU"/>
        </w:rPr>
      </w:pPr>
      <w:r w:rsidRPr="006E2C7F">
        <w:rPr>
          <w:szCs w:val="20"/>
          <w:lang w:val="ru-RU"/>
        </w:rPr>
        <w:lastRenderedPageBreak/>
        <w:t>Выпускник на базовом уровне получит возможность научиться:</w:t>
      </w:r>
    </w:p>
    <w:p w14:paraId="783DE93D" w14:textId="77777777" w:rsidR="00AB0CC2" w:rsidRPr="006E2C7F" w:rsidRDefault="00AB0CC2" w:rsidP="00DF36C8">
      <w:pPr>
        <w:pStyle w:val="a0"/>
        <w:spacing w:line="240" w:lineRule="auto"/>
        <w:ind w:firstLine="454"/>
        <w:rPr>
          <w:i/>
          <w:sz w:val="20"/>
          <w:lang w:val="ru-RU"/>
        </w:rPr>
      </w:pPr>
      <w:r w:rsidRPr="006E2C7F">
        <w:rPr>
          <w:i/>
          <w:sz w:val="20"/>
          <w:lang w:val="ru-RU"/>
        </w:rPr>
        <w:t>иллюстрировать на примерах становление и эволюцию органической химии как науки на различных исторических этапах ее развития;</w:t>
      </w:r>
    </w:p>
    <w:p w14:paraId="7A29BB93" w14:textId="77777777" w:rsidR="00AB0CC2" w:rsidRPr="006E2C7F" w:rsidRDefault="00AB0CC2" w:rsidP="00DF36C8">
      <w:pPr>
        <w:pStyle w:val="a0"/>
        <w:spacing w:line="240" w:lineRule="auto"/>
        <w:ind w:firstLine="454"/>
        <w:rPr>
          <w:i/>
          <w:sz w:val="20"/>
          <w:lang w:val="ru-RU"/>
        </w:rPr>
      </w:pPr>
      <w:r w:rsidRPr="006E2C7F">
        <w:rPr>
          <w:i/>
          <w:sz w:val="20"/>
          <w:lang w:val="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14:paraId="2E0DDE54"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14:paraId="651713F4" w14:textId="77777777" w:rsidR="00AB0CC2" w:rsidRPr="006E2C7F" w:rsidRDefault="00AB0CC2" w:rsidP="00DF36C8">
      <w:pPr>
        <w:pStyle w:val="a0"/>
        <w:spacing w:line="240" w:lineRule="auto"/>
        <w:ind w:firstLine="454"/>
        <w:rPr>
          <w:i/>
          <w:sz w:val="20"/>
          <w:lang w:val="ru-RU"/>
        </w:rPr>
      </w:pPr>
      <w:r w:rsidRPr="006E2C7F">
        <w:rPr>
          <w:i/>
          <w:sz w:val="20"/>
          <w:lang w:val="ru-RU"/>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14:paraId="416576DE" w14:textId="77777777" w:rsidR="00AB0CC2" w:rsidRPr="006E2C7F" w:rsidRDefault="00AB0CC2" w:rsidP="00DF36C8">
      <w:pPr>
        <w:pStyle w:val="a0"/>
        <w:spacing w:line="240" w:lineRule="auto"/>
        <w:ind w:firstLine="454"/>
        <w:rPr>
          <w:i/>
          <w:sz w:val="20"/>
          <w:lang w:val="ru-RU"/>
        </w:rPr>
      </w:pPr>
      <w:r w:rsidRPr="006E2C7F">
        <w:rPr>
          <w:i/>
          <w:sz w:val="20"/>
          <w:lang w:val="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6C8E0CD2" w14:textId="77777777" w:rsidR="00AB0CC2" w:rsidRPr="006E2C7F" w:rsidRDefault="00AB0CC2" w:rsidP="00DF36C8">
      <w:pPr>
        <w:pStyle w:val="a0"/>
        <w:numPr>
          <w:ilvl w:val="0"/>
          <w:numId w:val="0"/>
        </w:numPr>
        <w:spacing w:line="240" w:lineRule="auto"/>
        <w:ind w:firstLine="454"/>
        <w:rPr>
          <w:i/>
          <w:sz w:val="20"/>
          <w:lang w:val="ru-RU"/>
        </w:rPr>
      </w:pPr>
      <w:bookmarkStart w:id="139" w:name="_Toc434850688"/>
      <w:bookmarkStart w:id="140" w:name="_Toc435412688"/>
    </w:p>
    <w:p w14:paraId="208EBCE4" w14:textId="77777777" w:rsidR="00AB0CC2" w:rsidRPr="006E2C7F" w:rsidRDefault="00AB0CC2" w:rsidP="00DF36C8">
      <w:pPr>
        <w:pStyle w:val="100"/>
        <w:ind w:firstLine="454"/>
        <w:rPr>
          <w:b w:val="0"/>
        </w:rPr>
      </w:pPr>
      <w:bookmarkStart w:id="141" w:name="_Toc453968161"/>
      <w:bookmarkStart w:id="142" w:name="_Toc491528944"/>
      <w:bookmarkStart w:id="143" w:name="_Toc42596735"/>
      <w:r w:rsidRPr="006E2C7F">
        <w:rPr>
          <w:b w:val="0"/>
        </w:rPr>
        <w:t>Биология</w:t>
      </w:r>
      <w:bookmarkEnd w:id="139"/>
      <w:bookmarkEnd w:id="140"/>
      <w:bookmarkEnd w:id="141"/>
      <w:bookmarkEnd w:id="142"/>
      <w:bookmarkEnd w:id="143"/>
    </w:p>
    <w:p w14:paraId="1EF1402F"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«Биология» на уровне среднего общего образования:</w:t>
      </w:r>
    </w:p>
    <w:p w14:paraId="28381E3F"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0BED2231"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на примерах роль биологии в формировании современной научной картины мира и в практической деятельности людей;</w:t>
      </w:r>
    </w:p>
    <w:p w14:paraId="23457A55" w14:textId="77777777" w:rsidR="00AB0CC2" w:rsidRPr="006E2C7F" w:rsidRDefault="00AB0CC2" w:rsidP="00DF36C8">
      <w:pPr>
        <w:pStyle w:val="a0"/>
        <w:spacing w:line="240" w:lineRule="auto"/>
        <w:ind w:firstLine="454"/>
        <w:rPr>
          <w:sz w:val="20"/>
          <w:lang w:val="ru-RU"/>
        </w:rPr>
      </w:pPr>
      <w:r w:rsidRPr="006E2C7F">
        <w:rPr>
          <w:sz w:val="20"/>
          <w:lang w:val="ru-RU"/>
        </w:rPr>
        <w:t>понимать и описывать взаимосвязь между естественными науками: биологией, физикой, химией; устанавливать взаимосвязь природных явлений;</w:t>
      </w:r>
    </w:p>
    <w:p w14:paraId="3B72E220" w14:textId="77777777" w:rsidR="00AB0CC2" w:rsidRPr="006E2C7F" w:rsidRDefault="00AB0CC2" w:rsidP="00DF36C8">
      <w:pPr>
        <w:pStyle w:val="a0"/>
        <w:spacing w:line="240" w:lineRule="auto"/>
        <w:ind w:firstLine="454"/>
        <w:rPr>
          <w:sz w:val="20"/>
          <w:lang w:val="ru-RU"/>
        </w:rPr>
      </w:pPr>
      <w:r w:rsidRPr="006E2C7F">
        <w:rPr>
          <w:sz w:val="20"/>
          <w:lang w:val="ru-RU"/>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14:paraId="4159B7E6"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29F0B6F7" w14:textId="77777777" w:rsidR="00AB0CC2" w:rsidRPr="006E2C7F" w:rsidRDefault="00AB0CC2" w:rsidP="00DF36C8">
      <w:pPr>
        <w:pStyle w:val="a0"/>
        <w:spacing w:line="240" w:lineRule="auto"/>
        <w:ind w:firstLine="454"/>
        <w:rPr>
          <w:sz w:val="20"/>
          <w:lang w:val="ru-RU"/>
        </w:rPr>
      </w:pPr>
      <w:r w:rsidRPr="006E2C7F">
        <w:rPr>
          <w:sz w:val="20"/>
          <w:lang w:val="ru-RU"/>
        </w:rPr>
        <w:t>формулировать гипотезы на основании предложенной биологической информации и предлагать варианты проверки гипотез;</w:t>
      </w:r>
    </w:p>
    <w:p w14:paraId="12A7F55B" w14:textId="77777777" w:rsidR="00AB0CC2" w:rsidRPr="006E2C7F" w:rsidRDefault="00AB0CC2" w:rsidP="00DF36C8">
      <w:pPr>
        <w:pStyle w:val="a0"/>
        <w:spacing w:line="240" w:lineRule="auto"/>
        <w:ind w:firstLine="454"/>
        <w:rPr>
          <w:sz w:val="20"/>
          <w:lang w:val="ru-RU"/>
        </w:rPr>
      </w:pPr>
      <w:r w:rsidRPr="006E2C7F">
        <w:rPr>
          <w:sz w:val="20"/>
          <w:lang w:val="ru-RU"/>
        </w:rPr>
        <w:t>сравнивать биологические объекты между собой по заданным критериям, делать выводы и умозаключения на основе сравнения;</w:t>
      </w:r>
    </w:p>
    <w:p w14:paraId="507C4C72" w14:textId="77777777" w:rsidR="00AB0CC2" w:rsidRPr="006E2C7F" w:rsidRDefault="00AB0CC2" w:rsidP="00DF36C8">
      <w:pPr>
        <w:pStyle w:val="a0"/>
        <w:spacing w:line="240" w:lineRule="auto"/>
        <w:ind w:firstLine="454"/>
        <w:rPr>
          <w:sz w:val="20"/>
          <w:lang w:val="ru-RU"/>
        </w:rPr>
      </w:pPr>
      <w:r w:rsidRPr="006E2C7F">
        <w:rPr>
          <w:sz w:val="20"/>
          <w:lang w:val="ru-RU"/>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14:paraId="4B8D8795"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веществ основных групп органических соединений клетки (белков, жиров, углеводов, нуклеиновых кислот);</w:t>
      </w:r>
    </w:p>
    <w:p w14:paraId="0F9734A0"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14:paraId="36CA9B44"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популяцию и биологический вид по основным признакам;</w:t>
      </w:r>
    </w:p>
    <w:p w14:paraId="15B361F0" w14:textId="77777777" w:rsidR="00AB0CC2" w:rsidRPr="006E2C7F" w:rsidRDefault="00AB0CC2" w:rsidP="00DF36C8">
      <w:pPr>
        <w:pStyle w:val="a0"/>
        <w:spacing w:line="240" w:lineRule="auto"/>
        <w:ind w:firstLine="454"/>
        <w:rPr>
          <w:sz w:val="20"/>
          <w:lang w:val="ru-RU"/>
        </w:rPr>
      </w:pPr>
      <w:r w:rsidRPr="006E2C7F">
        <w:rPr>
          <w:sz w:val="20"/>
          <w:lang w:val="ru-RU"/>
        </w:rPr>
        <w:t>описывать фенотип многоклеточных растений и животных по морфологическому критерию;</w:t>
      </w:r>
    </w:p>
    <w:p w14:paraId="1DC0ECB0" w14:textId="77777777" w:rsidR="00AB0CC2" w:rsidRPr="006E2C7F" w:rsidRDefault="00AB0CC2" w:rsidP="00DF36C8">
      <w:pPr>
        <w:pStyle w:val="a0"/>
        <w:spacing w:line="240" w:lineRule="auto"/>
        <w:ind w:firstLine="454"/>
        <w:rPr>
          <w:sz w:val="20"/>
          <w:lang w:val="ru-RU"/>
        </w:rPr>
      </w:pPr>
      <w:r w:rsidRPr="006E2C7F">
        <w:rPr>
          <w:sz w:val="20"/>
          <w:lang w:val="ru-RU"/>
        </w:rPr>
        <w:t>объяснять многообразие организмов, применяя эволюционную теорию;</w:t>
      </w:r>
    </w:p>
    <w:p w14:paraId="0D44CDC5" w14:textId="77777777" w:rsidR="00AB0CC2" w:rsidRPr="006E2C7F" w:rsidRDefault="00AB0CC2" w:rsidP="00DF36C8">
      <w:pPr>
        <w:pStyle w:val="a0"/>
        <w:spacing w:line="240" w:lineRule="auto"/>
        <w:ind w:firstLine="454"/>
        <w:rPr>
          <w:sz w:val="20"/>
          <w:lang w:val="ru-RU"/>
        </w:rPr>
      </w:pPr>
      <w:r w:rsidRPr="006E2C7F">
        <w:rPr>
          <w:sz w:val="20"/>
          <w:lang w:val="ru-RU"/>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14:paraId="2396AA07" w14:textId="77777777" w:rsidR="00AB0CC2" w:rsidRPr="006E2C7F" w:rsidRDefault="00AB0CC2" w:rsidP="00DF36C8">
      <w:pPr>
        <w:pStyle w:val="a0"/>
        <w:spacing w:line="240" w:lineRule="auto"/>
        <w:ind w:firstLine="454"/>
        <w:rPr>
          <w:sz w:val="20"/>
        </w:rPr>
      </w:pPr>
      <w:r w:rsidRPr="006E2C7F">
        <w:rPr>
          <w:sz w:val="20"/>
        </w:rPr>
        <w:t>объяснять причины наследственных заболеваний;</w:t>
      </w:r>
    </w:p>
    <w:p w14:paraId="66058F81" w14:textId="77777777" w:rsidR="00AB0CC2" w:rsidRPr="006E2C7F" w:rsidRDefault="00AB0CC2" w:rsidP="00DF36C8">
      <w:pPr>
        <w:pStyle w:val="a0"/>
        <w:spacing w:line="240" w:lineRule="auto"/>
        <w:ind w:firstLine="454"/>
        <w:rPr>
          <w:sz w:val="20"/>
          <w:lang w:val="ru-RU"/>
        </w:rPr>
      </w:pPr>
      <w:r w:rsidRPr="006E2C7F">
        <w:rPr>
          <w:sz w:val="20"/>
          <w:lang w:val="ru-RU"/>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14:paraId="7E5F3435" w14:textId="77777777" w:rsidR="00AB0CC2" w:rsidRPr="006E2C7F" w:rsidRDefault="00AB0CC2" w:rsidP="00DF36C8">
      <w:pPr>
        <w:pStyle w:val="a0"/>
        <w:spacing w:line="240" w:lineRule="auto"/>
        <w:ind w:firstLine="454"/>
        <w:rPr>
          <w:sz w:val="20"/>
          <w:lang w:val="ru-RU"/>
        </w:rPr>
      </w:pPr>
      <w:r w:rsidRPr="006E2C7F">
        <w:rPr>
          <w:sz w:val="20"/>
          <w:lang w:val="ru-RU"/>
        </w:rPr>
        <w:t>выявлять морфологические, физиологические, поведенческие адаптации организмов к среде обитания и действию экологических факторов;</w:t>
      </w:r>
    </w:p>
    <w:p w14:paraId="2562C81F" w14:textId="77777777" w:rsidR="00AB0CC2" w:rsidRPr="006E2C7F" w:rsidRDefault="00AB0CC2" w:rsidP="00DF36C8">
      <w:pPr>
        <w:pStyle w:val="a0"/>
        <w:spacing w:line="240" w:lineRule="auto"/>
        <w:ind w:firstLine="454"/>
        <w:rPr>
          <w:sz w:val="20"/>
          <w:lang w:val="ru-RU"/>
        </w:rPr>
      </w:pPr>
      <w:r w:rsidRPr="006E2C7F">
        <w:rPr>
          <w:sz w:val="20"/>
          <w:lang w:val="ru-RU"/>
        </w:rPr>
        <w:t>составлять схемы переноса веществ и энергии в экосистеме (цепи питания);</w:t>
      </w:r>
    </w:p>
    <w:p w14:paraId="59A41245" w14:textId="77777777" w:rsidR="00AB0CC2" w:rsidRPr="006E2C7F" w:rsidRDefault="00AB0CC2" w:rsidP="00DF36C8">
      <w:pPr>
        <w:pStyle w:val="a0"/>
        <w:spacing w:line="240" w:lineRule="auto"/>
        <w:ind w:firstLine="454"/>
        <w:rPr>
          <w:sz w:val="20"/>
          <w:lang w:val="ru-RU"/>
        </w:rPr>
      </w:pPr>
      <w:r w:rsidRPr="006E2C7F">
        <w:rPr>
          <w:sz w:val="20"/>
          <w:lang w:val="ru-RU"/>
        </w:rPr>
        <w:t>приводить доказательства необходимости сохранения биоразнообразия для устойчивого развития и охраны окружающей среды;</w:t>
      </w:r>
    </w:p>
    <w:p w14:paraId="065DC613" w14:textId="77777777" w:rsidR="00AB0CC2" w:rsidRPr="006E2C7F" w:rsidRDefault="00AB0CC2" w:rsidP="00DF36C8">
      <w:pPr>
        <w:pStyle w:val="a0"/>
        <w:spacing w:line="240" w:lineRule="auto"/>
        <w:ind w:firstLine="454"/>
        <w:rPr>
          <w:sz w:val="20"/>
          <w:lang w:val="ru-RU"/>
        </w:rPr>
      </w:pPr>
      <w:r w:rsidRPr="006E2C7F">
        <w:rPr>
          <w:sz w:val="20"/>
          <w:lang w:val="ru-RU"/>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568474AF" w14:textId="77777777" w:rsidR="00AB0CC2" w:rsidRPr="006E2C7F" w:rsidRDefault="00AB0CC2" w:rsidP="00DF36C8">
      <w:pPr>
        <w:pStyle w:val="a0"/>
        <w:spacing w:line="240" w:lineRule="auto"/>
        <w:ind w:firstLine="454"/>
        <w:rPr>
          <w:sz w:val="20"/>
          <w:lang w:val="ru-RU"/>
        </w:rPr>
      </w:pPr>
      <w:r w:rsidRPr="006E2C7F">
        <w:rPr>
          <w:sz w:val="20"/>
          <w:lang w:val="ru-RU"/>
        </w:rPr>
        <w:t>представлять биологическую информацию в виде текста, таблицы, графика, диаграммы и делать выводы на основании представленных данных;</w:t>
      </w:r>
    </w:p>
    <w:p w14:paraId="327D36BD" w14:textId="77777777" w:rsidR="00AB0CC2" w:rsidRPr="006E2C7F" w:rsidRDefault="00AB0CC2" w:rsidP="00DF36C8">
      <w:pPr>
        <w:pStyle w:val="a0"/>
        <w:spacing w:line="240" w:lineRule="auto"/>
        <w:ind w:firstLine="454"/>
        <w:rPr>
          <w:sz w:val="20"/>
          <w:lang w:val="ru-RU"/>
        </w:rPr>
      </w:pPr>
      <w:r w:rsidRPr="006E2C7F">
        <w:rPr>
          <w:sz w:val="20"/>
          <w:lang w:val="ru-RU"/>
        </w:rPr>
        <w:t>оценивать роль достижений генетики, селекции, биотехнологии в практической деятельности человека и в собственной жизни;</w:t>
      </w:r>
    </w:p>
    <w:p w14:paraId="08A9D059" w14:textId="77777777" w:rsidR="00AB0CC2" w:rsidRPr="006E2C7F" w:rsidRDefault="00AB0CC2" w:rsidP="00DF36C8">
      <w:pPr>
        <w:pStyle w:val="a0"/>
        <w:spacing w:line="240" w:lineRule="auto"/>
        <w:ind w:firstLine="454"/>
        <w:rPr>
          <w:sz w:val="20"/>
          <w:lang w:val="ru-RU"/>
        </w:rPr>
      </w:pPr>
      <w:r w:rsidRPr="006E2C7F">
        <w:rPr>
          <w:sz w:val="20"/>
          <w:lang w:val="ru-RU"/>
        </w:rPr>
        <w:t>объяснять негативное влияние веществ (алкоголя, никотина, наркотических веществ) на зародышевое развитие человека;</w:t>
      </w:r>
    </w:p>
    <w:p w14:paraId="75AA9815" w14:textId="77777777" w:rsidR="00AB0CC2" w:rsidRPr="006E2C7F" w:rsidRDefault="00AB0CC2" w:rsidP="00DF36C8">
      <w:pPr>
        <w:pStyle w:val="a0"/>
        <w:spacing w:line="240" w:lineRule="auto"/>
        <w:ind w:firstLine="454"/>
        <w:rPr>
          <w:sz w:val="20"/>
        </w:rPr>
      </w:pPr>
      <w:r w:rsidRPr="006E2C7F">
        <w:rPr>
          <w:sz w:val="20"/>
        </w:rPr>
        <w:t>объяснять последствия влияния мутагенов;</w:t>
      </w:r>
    </w:p>
    <w:p w14:paraId="2C994ED9" w14:textId="77777777" w:rsidR="00AB0CC2" w:rsidRPr="006E2C7F" w:rsidRDefault="00AB0CC2" w:rsidP="00DF36C8">
      <w:pPr>
        <w:pStyle w:val="a0"/>
        <w:spacing w:line="240" w:lineRule="auto"/>
        <w:ind w:firstLine="454"/>
        <w:rPr>
          <w:sz w:val="20"/>
          <w:lang w:val="ru-RU"/>
        </w:rPr>
      </w:pPr>
      <w:r w:rsidRPr="006E2C7F">
        <w:rPr>
          <w:sz w:val="20"/>
          <w:lang w:val="ru-RU"/>
        </w:rPr>
        <w:t>объяснять возможные причины наследственных заболеваний.</w:t>
      </w:r>
    </w:p>
    <w:p w14:paraId="10729FFE"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18709FDA" w14:textId="77777777" w:rsidR="00AB0CC2" w:rsidRPr="006E2C7F" w:rsidRDefault="00AB0CC2" w:rsidP="00DF36C8">
      <w:pPr>
        <w:pStyle w:val="a0"/>
        <w:spacing w:line="240" w:lineRule="auto"/>
        <w:ind w:firstLine="454"/>
        <w:rPr>
          <w:i/>
          <w:sz w:val="20"/>
          <w:lang w:val="ru-RU"/>
        </w:rPr>
      </w:pPr>
      <w:r w:rsidRPr="006E2C7F">
        <w:rPr>
          <w:i/>
          <w:sz w:val="20"/>
          <w:lang w:val="ru-RU"/>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14:paraId="33B13A19" w14:textId="77777777" w:rsidR="00AB0CC2" w:rsidRPr="006E2C7F" w:rsidRDefault="00AB0CC2" w:rsidP="00DF36C8">
      <w:pPr>
        <w:pStyle w:val="a0"/>
        <w:spacing w:line="240" w:lineRule="auto"/>
        <w:ind w:firstLine="454"/>
        <w:rPr>
          <w:i/>
          <w:sz w:val="20"/>
          <w:lang w:val="ru-RU"/>
        </w:rPr>
      </w:pPr>
      <w:r w:rsidRPr="006E2C7F">
        <w:rPr>
          <w:i/>
          <w:sz w:val="20"/>
          <w:lang w:val="ru-RU"/>
        </w:rPr>
        <w:lastRenderedPageBreak/>
        <w:t>характеризовать современные направления в развитии биологии; описывать их возможное использование в практической деятельности;</w:t>
      </w:r>
    </w:p>
    <w:p w14:paraId="310EAAFF" w14:textId="77777777" w:rsidR="00AB0CC2" w:rsidRPr="006E2C7F" w:rsidRDefault="00AB0CC2" w:rsidP="00DF36C8">
      <w:pPr>
        <w:pStyle w:val="a0"/>
        <w:spacing w:line="240" w:lineRule="auto"/>
        <w:ind w:firstLine="454"/>
        <w:rPr>
          <w:i/>
          <w:sz w:val="20"/>
          <w:lang w:val="ru-RU"/>
        </w:rPr>
      </w:pPr>
      <w:r w:rsidRPr="006E2C7F">
        <w:rPr>
          <w:i/>
          <w:sz w:val="20"/>
          <w:lang w:val="ru-RU"/>
        </w:rPr>
        <w:t>сравнивать способы деления клетки (митоз и мейоз);</w:t>
      </w:r>
    </w:p>
    <w:p w14:paraId="1AC2D148" w14:textId="77777777" w:rsidR="00AB0CC2" w:rsidRPr="006E2C7F" w:rsidRDefault="00AB0CC2" w:rsidP="00DF36C8">
      <w:pPr>
        <w:pStyle w:val="a0"/>
        <w:spacing w:line="240" w:lineRule="auto"/>
        <w:ind w:firstLine="454"/>
        <w:rPr>
          <w:i/>
          <w:sz w:val="20"/>
          <w:lang w:val="ru-RU"/>
        </w:rPr>
      </w:pPr>
      <w:r w:rsidRPr="006E2C7F">
        <w:rPr>
          <w:i/>
          <w:sz w:val="20"/>
          <w:lang w:val="ru-RU"/>
        </w:rPr>
        <w:t>решать задачи на построение фрагмента второй цепи ДНК по предложенному фрагменту первой, иРНК (мРНК) по участку ДНК;</w:t>
      </w:r>
    </w:p>
    <w:p w14:paraId="3EE36610" w14:textId="77777777" w:rsidR="00AB0CC2" w:rsidRPr="006E2C7F" w:rsidRDefault="00AB0CC2" w:rsidP="00DF36C8">
      <w:pPr>
        <w:pStyle w:val="a0"/>
        <w:spacing w:line="240" w:lineRule="auto"/>
        <w:ind w:firstLine="454"/>
        <w:rPr>
          <w:i/>
          <w:sz w:val="20"/>
          <w:lang w:val="ru-RU"/>
        </w:rPr>
      </w:pPr>
      <w:r w:rsidRPr="006E2C7F">
        <w:rPr>
          <w:i/>
          <w:sz w:val="20"/>
          <w:lang w:val="ru-RU"/>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14:paraId="34CF426A" w14:textId="77777777" w:rsidR="00AB0CC2" w:rsidRPr="006E2C7F" w:rsidRDefault="00AB0CC2" w:rsidP="00DF36C8">
      <w:pPr>
        <w:pStyle w:val="a0"/>
        <w:spacing w:line="240" w:lineRule="auto"/>
        <w:ind w:firstLine="454"/>
        <w:rPr>
          <w:i/>
          <w:sz w:val="20"/>
          <w:lang w:val="ru-RU"/>
        </w:rPr>
      </w:pPr>
      <w:r w:rsidRPr="006E2C7F">
        <w:rPr>
          <w:i/>
          <w:sz w:val="20"/>
          <w:lang w:val="ru-RU"/>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14:paraId="0E33A4BE" w14:textId="77777777" w:rsidR="00AB0CC2" w:rsidRPr="006E2C7F" w:rsidRDefault="00AB0CC2" w:rsidP="00DF36C8">
      <w:pPr>
        <w:pStyle w:val="a0"/>
        <w:spacing w:line="240" w:lineRule="auto"/>
        <w:ind w:firstLine="454"/>
        <w:rPr>
          <w:i/>
          <w:sz w:val="20"/>
          <w:lang w:val="ru-RU"/>
        </w:rPr>
      </w:pPr>
      <w:r w:rsidRPr="006E2C7F">
        <w:rPr>
          <w:i/>
          <w:sz w:val="20"/>
          <w:lang w:val="ru-RU"/>
        </w:rPr>
        <w:t>устанавливать тип наследования и характер проявления признака по заданной схеме родословной, применяя законы наследственности;</w:t>
      </w:r>
    </w:p>
    <w:p w14:paraId="6E43C465" w14:textId="77777777" w:rsidR="00AB0CC2" w:rsidRPr="006E2C7F" w:rsidRDefault="00AB0CC2" w:rsidP="00DF36C8">
      <w:pPr>
        <w:pStyle w:val="a0"/>
        <w:spacing w:line="240" w:lineRule="auto"/>
        <w:ind w:firstLine="454"/>
        <w:rPr>
          <w:i/>
          <w:sz w:val="20"/>
          <w:lang w:val="ru-RU"/>
        </w:rPr>
      </w:pPr>
      <w:r w:rsidRPr="006E2C7F">
        <w:rPr>
          <w:i/>
          <w:sz w:val="20"/>
          <w:lang w:val="ru-RU"/>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14:paraId="38D23973" w14:textId="77777777" w:rsidR="00AB0CC2" w:rsidRPr="006E2C7F" w:rsidRDefault="00AB0CC2" w:rsidP="00DF36C8">
      <w:pPr>
        <w:pStyle w:val="100"/>
        <w:ind w:firstLine="454"/>
        <w:rPr>
          <w:b w:val="0"/>
        </w:rPr>
      </w:pPr>
      <w:bookmarkStart w:id="144" w:name="_Toc434850693"/>
      <w:bookmarkStart w:id="145" w:name="_Toc435412690"/>
      <w:bookmarkStart w:id="146" w:name="_Toc453968163"/>
      <w:bookmarkStart w:id="147" w:name="_Toc491528946"/>
      <w:bookmarkStart w:id="148" w:name="_Toc42596736"/>
      <w:r w:rsidRPr="006E2C7F">
        <w:rPr>
          <w:b w:val="0"/>
        </w:rPr>
        <w:t>Физическая культура</w:t>
      </w:r>
      <w:bookmarkEnd w:id="144"/>
      <w:bookmarkEnd w:id="145"/>
      <w:bookmarkEnd w:id="146"/>
      <w:bookmarkEnd w:id="147"/>
      <w:bookmarkEnd w:id="148"/>
    </w:p>
    <w:p w14:paraId="73F2B3D6"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«Физическая культура» на уровне среднего общего образования:</w:t>
      </w:r>
    </w:p>
    <w:p w14:paraId="40EA0863" w14:textId="77777777" w:rsidR="00AB0CC2" w:rsidRPr="006E2C7F" w:rsidRDefault="00AB0CC2" w:rsidP="00DF36C8">
      <w:pPr>
        <w:ind w:firstLine="454"/>
        <w:rPr>
          <w:szCs w:val="20"/>
          <w:lang w:val="ru-RU"/>
        </w:rPr>
      </w:pPr>
      <w:r w:rsidRPr="006E2C7F">
        <w:rPr>
          <w:szCs w:val="20"/>
          <w:lang w:val="ru-RU"/>
        </w:rPr>
        <w:t>Выпускник на базовом уровне научится:</w:t>
      </w:r>
    </w:p>
    <w:p w14:paraId="6D508A50"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14:paraId="45D722C9" w14:textId="77777777" w:rsidR="00AB0CC2" w:rsidRPr="006E2C7F" w:rsidRDefault="00AB0CC2" w:rsidP="00DF36C8">
      <w:pPr>
        <w:pStyle w:val="a0"/>
        <w:spacing w:line="240" w:lineRule="auto"/>
        <w:ind w:firstLine="454"/>
        <w:rPr>
          <w:sz w:val="20"/>
          <w:lang w:val="ru-RU"/>
        </w:rPr>
      </w:pPr>
      <w:r w:rsidRPr="006E2C7F">
        <w:rPr>
          <w:sz w:val="20"/>
          <w:lang w:val="ru-RU"/>
        </w:rPr>
        <w:t>знать способы контроля и оценки физического развития и физической подготовленности;</w:t>
      </w:r>
    </w:p>
    <w:p w14:paraId="695E5F72" w14:textId="77777777" w:rsidR="00AB0CC2" w:rsidRPr="006E2C7F" w:rsidRDefault="00AB0CC2" w:rsidP="00DF36C8">
      <w:pPr>
        <w:pStyle w:val="a0"/>
        <w:spacing w:line="240" w:lineRule="auto"/>
        <w:ind w:firstLine="454"/>
        <w:rPr>
          <w:sz w:val="20"/>
          <w:lang w:val="ru-RU"/>
        </w:rPr>
      </w:pPr>
      <w:r w:rsidRPr="006E2C7F">
        <w:rPr>
          <w:sz w:val="20"/>
          <w:lang w:val="ru-RU"/>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14:paraId="64807DDD"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индивидуальные особенности физического и психического развития;</w:t>
      </w:r>
    </w:p>
    <w:p w14:paraId="3069853E"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основные формы организации занятий физической культурой, определять их целевое назначение и знать особенности проведения;</w:t>
      </w:r>
    </w:p>
    <w:p w14:paraId="5B295BF6"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и выполнять индивидуально ориентированные комплексы оздоровительной и адаптивной физической культуры;</w:t>
      </w:r>
    </w:p>
    <w:p w14:paraId="5CB9CE4C" w14:textId="77777777" w:rsidR="00AB0CC2" w:rsidRPr="006E2C7F" w:rsidRDefault="00AB0CC2" w:rsidP="00DF36C8">
      <w:pPr>
        <w:pStyle w:val="a0"/>
        <w:spacing w:line="240" w:lineRule="auto"/>
        <w:ind w:firstLine="454"/>
        <w:rPr>
          <w:sz w:val="20"/>
          <w:lang w:val="ru-RU"/>
        </w:rPr>
      </w:pPr>
      <w:r w:rsidRPr="006E2C7F">
        <w:rPr>
          <w:sz w:val="20"/>
          <w:lang w:val="ru-RU"/>
        </w:rPr>
        <w:t>выполнять комплексы упражнений традиционных и современных оздоровительных систем физического воспитания;</w:t>
      </w:r>
    </w:p>
    <w:p w14:paraId="5F2C22F5" w14:textId="77777777" w:rsidR="00AB0CC2" w:rsidRPr="006E2C7F" w:rsidRDefault="00AB0CC2" w:rsidP="00DF36C8">
      <w:pPr>
        <w:pStyle w:val="a0"/>
        <w:spacing w:line="240" w:lineRule="auto"/>
        <w:ind w:firstLine="454"/>
        <w:rPr>
          <w:sz w:val="20"/>
          <w:lang w:val="ru-RU"/>
        </w:rPr>
      </w:pPr>
      <w:r w:rsidRPr="006E2C7F">
        <w:rPr>
          <w:sz w:val="20"/>
          <w:lang w:val="ru-RU"/>
        </w:rPr>
        <w:t>выполнять технические действия и тактические приемы базовых видов спорта, применять их в игровой и соревновательной деятельности;</w:t>
      </w:r>
    </w:p>
    <w:p w14:paraId="3B45F9AE" w14:textId="77777777" w:rsidR="00AB0CC2" w:rsidRPr="006E2C7F" w:rsidRDefault="00AB0CC2" w:rsidP="00DF36C8">
      <w:pPr>
        <w:pStyle w:val="a0"/>
        <w:spacing w:line="240" w:lineRule="auto"/>
        <w:ind w:firstLine="454"/>
        <w:rPr>
          <w:sz w:val="20"/>
          <w:lang w:val="ru-RU"/>
        </w:rPr>
      </w:pPr>
      <w:r w:rsidRPr="006E2C7F">
        <w:rPr>
          <w:sz w:val="20"/>
          <w:lang w:val="ru-RU"/>
        </w:rPr>
        <w:t>практически использовать приемы самомассажа и релаксации;</w:t>
      </w:r>
    </w:p>
    <w:p w14:paraId="0688588A" w14:textId="77777777" w:rsidR="00AB0CC2" w:rsidRPr="006E2C7F" w:rsidRDefault="00AB0CC2" w:rsidP="00DF36C8">
      <w:pPr>
        <w:pStyle w:val="a0"/>
        <w:spacing w:line="240" w:lineRule="auto"/>
        <w:ind w:firstLine="454"/>
        <w:rPr>
          <w:sz w:val="20"/>
          <w:lang w:val="ru-RU"/>
        </w:rPr>
      </w:pPr>
      <w:r w:rsidRPr="006E2C7F">
        <w:rPr>
          <w:sz w:val="20"/>
          <w:lang w:val="ru-RU"/>
        </w:rPr>
        <w:t>практически использовать приемы защиты и самообороны;</w:t>
      </w:r>
    </w:p>
    <w:p w14:paraId="37B94ED2"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и проводить комплексы физических упражнений различной направленности;</w:t>
      </w:r>
    </w:p>
    <w:p w14:paraId="5B1199F7" w14:textId="77777777" w:rsidR="00AB0CC2" w:rsidRPr="006E2C7F" w:rsidRDefault="00AB0CC2" w:rsidP="00DF36C8">
      <w:pPr>
        <w:pStyle w:val="a0"/>
        <w:spacing w:line="240" w:lineRule="auto"/>
        <w:ind w:firstLine="454"/>
        <w:rPr>
          <w:sz w:val="20"/>
          <w:lang w:val="ru-RU"/>
        </w:rPr>
      </w:pPr>
      <w:r w:rsidRPr="006E2C7F">
        <w:rPr>
          <w:sz w:val="20"/>
          <w:lang w:val="ru-RU"/>
        </w:rPr>
        <w:t>определять уровни индивидуального физического развития и развития физических качеств;</w:t>
      </w:r>
    </w:p>
    <w:p w14:paraId="4D4C841A" w14:textId="77777777" w:rsidR="00AB0CC2" w:rsidRPr="006E2C7F" w:rsidRDefault="00AB0CC2" w:rsidP="00DF36C8">
      <w:pPr>
        <w:pStyle w:val="a0"/>
        <w:spacing w:line="240" w:lineRule="auto"/>
        <w:ind w:firstLine="454"/>
        <w:rPr>
          <w:sz w:val="20"/>
          <w:lang w:val="ru-RU"/>
        </w:rPr>
      </w:pPr>
      <w:r w:rsidRPr="006E2C7F">
        <w:rPr>
          <w:sz w:val="20"/>
          <w:lang w:val="ru-RU"/>
        </w:rPr>
        <w:t>проводить мероприятия по профилактике травматизма во время занятий физическими упражнениями;</w:t>
      </w:r>
    </w:p>
    <w:p w14:paraId="0B74BE74" w14:textId="77777777" w:rsidR="00AB0CC2" w:rsidRPr="006E2C7F" w:rsidRDefault="00AB0CC2" w:rsidP="00DF36C8">
      <w:pPr>
        <w:pStyle w:val="a0"/>
        <w:spacing w:line="240" w:lineRule="auto"/>
        <w:ind w:firstLine="454"/>
        <w:rPr>
          <w:sz w:val="20"/>
          <w:lang w:val="ru-RU"/>
        </w:rPr>
      </w:pPr>
      <w:r w:rsidRPr="006E2C7F">
        <w:rPr>
          <w:sz w:val="20"/>
          <w:lang w:val="ru-RU"/>
        </w:rPr>
        <w:t>владеть техникой выполнения тестовых испытаний Всероссийского физкультурно-спортивного комплекса «Готов к труду и обороне» (ГТО).</w:t>
      </w:r>
    </w:p>
    <w:p w14:paraId="18BB15ED"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5C44D7E6" w14:textId="77777777" w:rsidR="00AB0CC2" w:rsidRPr="006E2C7F" w:rsidRDefault="00AB0CC2" w:rsidP="00DF36C8">
      <w:pPr>
        <w:pStyle w:val="a0"/>
        <w:spacing w:line="240" w:lineRule="auto"/>
        <w:ind w:firstLine="454"/>
        <w:rPr>
          <w:i/>
          <w:sz w:val="20"/>
          <w:lang w:val="ru-RU"/>
        </w:rPr>
      </w:pPr>
      <w:r w:rsidRPr="006E2C7F">
        <w:rPr>
          <w:i/>
          <w:sz w:val="20"/>
          <w:lang w:val="ru-RU"/>
        </w:rPr>
        <w:t>самостоятельно организовывать и осуществлять физкультурную деятельность для проведения индивидуального, коллективного и семейного досуга;</w:t>
      </w:r>
    </w:p>
    <w:p w14:paraId="581B723D"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14:paraId="2FFA6647" w14:textId="77777777" w:rsidR="00AB0CC2" w:rsidRPr="006E2C7F" w:rsidRDefault="00AB0CC2" w:rsidP="00DF36C8">
      <w:pPr>
        <w:pStyle w:val="a0"/>
        <w:spacing w:line="240" w:lineRule="auto"/>
        <w:ind w:firstLine="454"/>
        <w:rPr>
          <w:i/>
          <w:sz w:val="20"/>
          <w:lang w:val="ru-RU"/>
        </w:rPr>
      </w:pPr>
      <w:r w:rsidRPr="006E2C7F">
        <w:rPr>
          <w:i/>
          <w:sz w:val="20"/>
          <w:lang w:val="ru-RU"/>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14:paraId="34327CA6"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технические приемы и тактические действия национальных видов спорта;</w:t>
      </w:r>
    </w:p>
    <w:p w14:paraId="0FE4B164"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нормативные требования испытаний (тестов) Всероссийского физкультурно-спортивного комплекса «Готов к труду и обороне» (ГТО);</w:t>
      </w:r>
    </w:p>
    <w:p w14:paraId="53760EF0" w14:textId="77777777" w:rsidR="00AB0CC2" w:rsidRPr="006E2C7F" w:rsidRDefault="00AB0CC2" w:rsidP="00DF36C8">
      <w:pPr>
        <w:pStyle w:val="a0"/>
        <w:spacing w:line="240" w:lineRule="auto"/>
        <w:ind w:firstLine="454"/>
        <w:rPr>
          <w:i/>
          <w:sz w:val="20"/>
          <w:lang w:val="ru-RU"/>
        </w:rPr>
      </w:pPr>
      <w:r w:rsidRPr="006E2C7F">
        <w:rPr>
          <w:i/>
          <w:sz w:val="20"/>
          <w:lang w:val="ru-RU"/>
        </w:rPr>
        <w:t>осуществлять судейство в избранном виде спорта;</w:t>
      </w:r>
    </w:p>
    <w:p w14:paraId="7327DD35" w14:textId="77777777" w:rsidR="00AB0CC2" w:rsidRPr="006E2C7F" w:rsidRDefault="00AB0CC2" w:rsidP="00DF36C8">
      <w:pPr>
        <w:pStyle w:val="a0"/>
        <w:spacing w:line="240" w:lineRule="auto"/>
        <w:ind w:firstLine="454"/>
        <w:rPr>
          <w:i/>
          <w:sz w:val="20"/>
          <w:lang w:val="ru-RU"/>
        </w:rPr>
      </w:pPr>
      <w:r w:rsidRPr="006E2C7F">
        <w:rPr>
          <w:i/>
          <w:sz w:val="20"/>
          <w:lang w:val="ru-RU"/>
        </w:rPr>
        <w:t>составлять и выполнять комплексы специальной физической подготовки.</w:t>
      </w:r>
    </w:p>
    <w:p w14:paraId="5B5E3A28" w14:textId="77777777" w:rsidR="00AB0CC2" w:rsidRPr="006E2C7F" w:rsidRDefault="00AB0CC2" w:rsidP="00DF36C8">
      <w:pPr>
        <w:pStyle w:val="100"/>
        <w:ind w:firstLine="454"/>
        <w:rPr>
          <w:b w:val="0"/>
        </w:rPr>
      </w:pPr>
      <w:bookmarkStart w:id="149" w:name="_Toc434850697"/>
      <w:bookmarkStart w:id="150" w:name="_Toc435412692"/>
      <w:bookmarkStart w:id="151" w:name="_Toc453968165"/>
      <w:bookmarkStart w:id="152" w:name="_Toc491528948"/>
      <w:bookmarkStart w:id="153" w:name="_Toc42596737"/>
      <w:r w:rsidRPr="006E2C7F">
        <w:rPr>
          <w:b w:val="0"/>
        </w:rPr>
        <w:t>Основы безопасности жизнедеятельности</w:t>
      </w:r>
      <w:bookmarkEnd w:id="149"/>
      <w:bookmarkEnd w:id="150"/>
      <w:bookmarkEnd w:id="151"/>
      <w:bookmarkEnd w:id="152"/>
      <w:bookmarkEnd w:id="153"/>
    </w:p>
    <w:p w14:paraId="48E9ECC5" w14:textId="77777777" w:rsidR="00AB0CC2" w:rsidRPr="006E2C7F" w:rsidRDefault="00AB0CC2" w:rsidP="00DF36C8">
      <w:pPr>
        <w:ind w:firstLine="454"/>
        <w:rPr>
          <w:szCs w:val="20"/>
          <w:lang w:val="ru-RU"/>
        </w:rPr>
      </w:pPr>
      <w:r w:rsidRPr="006E2C7F">
        <w:rPr>
          <w:szCs w:val="20"/>
          <w:lang w:val="ru-RU"/>
        </w:rPr>
        <w:t>В результате изучения учебного предмета «Основы безопасности жизнедеятельности» на уровне среднего общего образования:</w:t>
      </w:r>
    </w:p>
    <w:p w14:paraId="512D0C0B" w14:textId="77777777" w:rsidR="00AB0CC2" w:rsidRPr="006E2C7F" w:rsidRDefault="00AB0CC2" w:rsidP="00DF36C8">
      <w:pPr>
        <w:pStyle w:val="3ff1"/>
        <w:ind w:left="0" w:firstLine="454"/>
        <w:rPr>
          <w:rFonts w:eastAsia="Times New Roman"/>
          <w:color w:val="auto"/>
          <w:sz w:val="20"/>
          <w:szCs w:val="20"/>
        </w:rPr>
      </w:pPr>
      <w:r w:rsidRPr="006E2C7F">
        <w:rPr>
          <w:rFonts w:eastAsia="Times New Roman"/>
          <w:color w:val="auto"/>
          <w:sz w:val="20"/>
          <w:szCs w:val="20"/>
        </w:rPr>
        <w:t>Выпускник на базовом уровне научится:</w:t>
      </w:r>
    </w:p>
    <w:p w14:paraId="4833F0F7" w14:textId="77777777" w:rsidR="00AB0CC2" w:rsidRPr="006E2C7F" w:rsidRDefault="00AB0CC2" w:rsidP="00DF36C8">
      <w:pPr>
        <w:ind w:firstLine="454"/>
        <w:rPr>
          <w:szCs w:val="20"/>
        </w:rPr>
      </w:pPr>
      <w:r w:rsidRPr="006E2C7F">
        <w:rPr>
          <w:rFonts w:eastAsia="Times New Roman"/>
          <w:szCs w:val="20"/>
        </w:rPr>
        <w:t>Основы комплексной безопасности</w:t>
      </w:r>
    </w:p>
    <w:p w14:paraId="0BB00DF3"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определяющих правила и безопасность дорожного движения;</w:t>
      </w:r>
    </w:p>
    <w:p w14:paraId="7C13CB10"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14:paraId="1E620FF6"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безопасности дорожного движения;</w:t>
      </w:r>
    </w:p>
    <w:p w14:paraId="330B209E" w14:textId="77777777" w:rsidR="00AB0CC2" w:rsidRPr="006E2C7F" w:rsidRDefault="00AB0CC2" w:rsidP="00DF36C8">
      <w:pPr>
        <w:pStyle w:val="a0"/>
        <w:spacing w:line="240" w:lineRule="auto"/>
        <w:ind w:firstLine="454"/>
        <w:rPr>
          <w:sz w:val="20"/>
          <w:lang w:val="ru-RU"/>
        </w:rPr>
      </w:pPr>
      <w:r w:rsidRPr="006E2C7F">
        <w:rPr>
          <w:sz w:val="20"/>
          <w:lang w:val="ru-RU"/>
        </w:rPr>
        <w:t>объяснять назначение предметов экипировки для обеспечения безопасности при управлении двухколесным транспортным средством;</w:t>
      </w:r>
    </w:p>
    <w:p w14:paraId="4CEF157B"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действовать согласно указанию на дорожных знаках;</w:t>
      </w:r>
    </w:p>
    <w:p w14:paraId="0B17DF7C"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источниками для получения информации в области безопасности дорожного движения;</w:t>
      </w:r>
    </w:p>
    <w:p w14:paraId="2DE55CAF" w14:textId="77777777" w:rsidR="00AB0CC2" w:rsidRPr="006E2C7F" w:rsidRDefault="00AB0CC2" w:rsidP="00DF36C8">
      <w:pPr>
        <w:pStyle w:val="a0"/>
        <w:spacing w:line="240" w:lineRule="auto"/>
        <w:ind w:firstLine="454"/>
        <w:rPr>
          <w:sz w:val="20"/>
          <w:lang w:val="ru-RU"/>
        </w:rPr>
      </w:pPr>
      <w:r w:rsidRPr="006E2C7F">
        <w:rPr>
          <w:sz w:val="20"/>
          <w:lang w:val="ru-RU"/>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14:paraId="532167BC"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14:paraId="4395800C"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нормативных правовых актов в области охраны окружающей среды;</w:t>
      </w:r>
    </w:p>
    <w:p w14:paraId="595E23A6"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14:paraId="0B8A889A"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охраны окружающей среды;</w:t>
      </w:r>
    </w:p>
    <w:p w14:paraId="5CA721A2"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наиболее неблагоприятные территории в районе проживания;</w:t>
      </w:r>
    </w:p>
    <w:p w14:paraId="12C22BB5" w14:textId="77777777" w:rsidR="00AB0CC2" w:rsidRPr="006E2C7F" w:rsidRDefault="00AB0CC2" w:rsidP="00DF36C8">
      <w:pPr>
        <w:pStyle w:val="a0"/>
        <w:spacing w:line="240" w:lineRule="auto"/>
        <w:ind w:firstLine="454"/>
        <w:rPr>
          <w:sz w:val="20"/>
          <w:lang w:val="ru-RU"/>
        </w:rPr>
      </w:pPr>
      <w:r w:rsidRPr="006E2C7F">
        <w:rPr>
          <w:sz w:val="20"/>
          <w:lang w:val="ru-RU"/>
        </w:rPr>
        <w:t>описывать факторы экориска, объяснять, как снизить последствия их воздействия;</w:t>
      </w:r>
    </w:p>
    <w:p w14:paraId="3E1368CA"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14:paraId="09A7E367" w14:textId="77777777" w:rsidR="00AB0CC2" w:rsidRPr="006E2C7F" w:rsidRDefault="00AB0CC2" w:rsidP="00DF36C8">
      <w:pPr>
        <w:pStyle w:val="a0"/>
        <w:spacing w:line="240" w:lineRule="auto"/>
        <w:ind w:firstLine="454"/>
        <w:rPr>
          <w:sz w:val="20"/>
          <w:lang w:val="ru-RU"/>
        </w:rPr>
      </w:pPr>
      <w:r w:rsidRPr="006E2C7F">
        <w:rPr>
          <w:sz w:val="20"/>
          <w:lang w:val="ru-RU"/>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14:paraId="08CBADFA" w14:textId="77777777" w:rsidR="00AB0CC2" w:rsidRPr="006E2C7F" w:rsidRDefault="00AB0CC2" w:rsidP="00DF36C8">
      <w:pPr>
        <w:pStyle w:val="a0"/>
        <w:spacing w:line="240" w:lineRule="auto"/>
        <w:ind w:firstLine="454"/>
        <w:rPr>
          <w:sz w:val="20"/>
          <w:lang w:val="ru-RU"/>
        </w:rPr>
      </w:pPr>
      <w:r w:rsidRPr="006E2C7F">
        <w:rPr>
          <w:sz w:val="20"/>
          <w:lang w:val="ru-RU"/>
        </w:rPr>
        <w:t>опознавать, для чего применяются и используются экологические знаки;</w:t>
      </w:r>
    </w:p>
    <w:p w14:paraId="08DE1535"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источниками для получения информации об экологической безопасности и охране окружающей среды;</w:t>
      </w:r>
    </w:p>
    <w:p w14:paraId="4AE04D5F" w14:textId="77777777" w:rsidR="00AB0CC2" w:rsidRPr="006E2C7F" w:rsidRDefault="00AB0CC2" w:rsidP="00DF36C8">
      <w:pPr>
        <w:pStyle w:val="a0"/>
        <w:spacing w:line="240" w:lineRule="auto"/>
        <w:ind w:firstLine="454"/>
        <w:rPr>
          <w:sz w:val="20"/>
          <w:lang w:val="ru-RU"/>
        </w:rPr>
      </w:pPr>
      <w:r w:rsidRPr="006E2C7F">
        <w:rPr>
          <w:sz w:val="20"/>
          <w:lang w:val="ru-RU"/>
        </w:rPr>
        <w:t>прогнозировать и оценивать свои действия в области охраны окружающей среды;</w:t>
      </w:r>
    </w:p>
    <w:p w14:paraId="1A051B6B"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модель личного безопасного поведения в повседневной жизнедеятельности и при ухудшении экологической обстановки;</w:t>
      </w:r>
    </w:p>
    <w:p w14:paraId="50F98C8C"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явные и скрытые опасности в современных молодежных хобби;</w:t>
      </w:r>
    </w:p>
    <w:p w14:paraId="1091A4F0" w14:textId="77777777" w:rsidR="00AB0CC2" w:rsidRPr="006E2C7F" w:rsidRDefault="00AB0CC2" w:rsidP="00DF36C8">
      <w:pPr>
        <w:pStyle w:val="a0"/>
        <w:spacing w:line="240" w:lineRule="auto"/>
        <w:ind w:firstLine="454"/>
        <w:rPr>
          <w:sz w:val="20"/>
          <w:lang w:val="ru-RU"/>
        </w:rPr>
      </w:pPr>
      <w:r w:rsidRPr="006E2C7F">
        <w:rPr>
          <w:sz w:val="20"/>
          <w:lang w:val="ru-RU"/>
        </w:rPr>
        <w:t>соблюдать правила безопасности в увлечениях, не противоречащих законодательству РФ;</w:t>
      </w:r>
    </w:p>
    <w:p w14:paraId="3E714901"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14:paraId="1B0A7F96"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14:paraId="7CCD5742" w14:textId="77777777" w:rsidR="00AB0CC2" w:rsidRPr="006E2C7F" w:rsidRDefault="00AB0CC2" w:rsidP="00DF36C8">
      <w:pPr>
        <w:pStyle w:val="a0"/>
        <w:spacing w:line="240" w:lineRule="auto"/>
        <w:ind w:firstLine="454"/>
        <w:rPr>
          <w:sz w:val="20"/>
          <w:lang w:val="ru-RU"/>
        </w:rPr>
      </w:pPr>
      <w:r w:rsidRPr="006E2C7F">
        <w:rPr>
          <w:sz w:val="20"/>
          <w:lang w:val="ru-RU"/>
        </w:rPr>
        <w:t>прогнозировать и оценивать последствия своего поведения во время занятий современными молодежными хобби;</w:t>
      </w:r>
    </w:p>
    <w:p w14:paraId="6C9980E6" w14:textId="77777777" w:rsidR="00AB0CC2" w:rsidRPr="006E2C7F" w:rsidRDefault="00AB0CC2" w:rsidP="00DF36C8">
      <w:pPr>
        <w:pStyle w:val="a0"/>
        <w:spacing w:line="240" w:lineRule="auto"/>
        <w:ind w:firstLine="454"/>
        <w:rPr>
          <w:sz w:val="20"/>
          <w:lang w:val="ru-RU"/>
        </w:rPr>
      </w:pPr>
      <w:r w:rsidRPr="006E2C7F">
        <w:rPr>
          <w:sz w:val="20"/>
          <w:lang w:val="ru-RU"/>
        </w:rPr>
        <w:t>применять правила и рекомендации для составления модели личного безопасного поведения во время занятий современными молодежными хобби;</w:t>
      </w:r>
    </w:p>
    <w:p w14:paraId="57F2F68F"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14:paraId="1EE9A14B"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нормативные правовые акты для определения ответственности за асоциальное поведение на транспорте; </w:t>
      </w:r>
    </w:p>
    <w:p w14:paraId="03DD8FD1"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источниками для получения информации о правилах и рекомендациях по обеспечению безопасности на транспорте;</w:t>
      </w:r>
    </w:p>
    <w:p w14:paraId="65E30909" w14:textId="77777777" w:rsidR="00AB0CC2" w:rsidRPr="006E2C7F" w:rsidRDefault="00AB0CC2" w:rsidP="00DF36C8">
      <w:pPr>
        <w:pStyle w:val="a0"/>
        <w:spacing w:line="240" w:lineRule="auto"/>
        <w:ind w:firstLine="454"/>
        <w:rPr>
          <w:sz w:val="20"/>
          <w:lang w:val="ru-RU"/>
        </w:rPr>
      </w:pPr>
      <w:r w:rsidRPr="006E2C7F">
        <w:rPr>
          <w:sz w:val="20"/>
          <w:lang w:val="ru-RU"/>
        </w:rPr>
        <w:t>прогнозировать и оценивать последствия своего поведения на транспорте;</w:t>
      </w:r>
    </w:p>
    <w:p w14:paraId="51DE7C61"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модель личного безопасного поведения в повседневной жизнедеятельности и в опасных и чрезвычайных ситуациях на транспорте.</w:t>
      </w:r>
    </w:p>
    <w:p w14:paraId="5F567478" w14:textId="77777777" w:rsidR="00AB0CC2" w:rsidRPr="006E2C7F" w:rsidRDefault="00AB0CC2" w:rsidP="00DF36C8">
      <w:pPr>
        <w:ind w:firstLine="454"/>
        <w:rPr>
          <w:szCs w:val="20"/>
          <w:lang w:val="ru-RU"/>
        </w:rPr>
      </w:pPr>
      <w:r w:rsidRPr="006E2C7F">
        <w:rPr>
          <w:szCs w:val="20"/>
          <w:lang w:val="ru-RU"/>
        </w:rPr>
        <w:t>Защита населения Российской Федерации от опасных и чрезвычайных ситуаций</w:t>
      </w:r>
    </w:p>
    <w:p w14:paraId="12BF1AA1"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в области защиты населения и территорий от опасных и чрезвычайных ситуаций;</w:t>
      </w:r>
    </w:p>
    <w:p w14:paraId="486D4FB4"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14:paraId="24979598" w14:textId="77777777" w:rsidR="00AB0CC2" w:rsidRPr="006E2C7F" w:rsidRDefault="00AB0CC2" w:rsidP="00DF36C8">
      <w:pPr>
        <w:pStyle w:val="a0"/>
        <w:spacing w:line="240" w:lineRule="auto"/>
        <w:ind w:firstLine="454"/>
        <w:rPr>
          <w:sz w:val="20"/>
          <w:lang w:val="ru-RU"/>
        </w:rPr>
      </w:pPr>
      <w:r w:rsidRPr="006E2C7F">
        <w:rPr>
          <w:sz w:val="20"/>
          <w:lang w:val="ru-RU"/>
        </w:rPr>
        <w:t>раскрывать составляющие государственной системы, направленной на защиту населения от опасных и чрезвычайных ситуаций;</w:t>
      </w:r>
    </w:p>
    <w:p w14:paraId="66529C97"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14:paraId="0A4E4BCA"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14:paraId="78BE2C51" w14:textId="77777777" w:rsidR="00AB0CC2" w:rsidRPr="006E2C7F" w:rsidRDefault="00AB0CC2" w:rsidP="00DF36C8">
      <w:pPr>
        <w:pStyle w:val="a0"/>
        <w:spacing w:line="240" w:lineRule="auto"/>
        <w:ind w:firstLine="454"/>
        <w:rPr>
          <w:sz w:val="20"/>
          <w:lang w:val="ru-RU"/>
        </w:rPr>
      </w:pPr>
      <w:r w:rsidRPr="006E2C7F">
        <w:rPr>
          <w:sz w:val="20"/>
          <w:lang w:val="ru-RU"/>
        </w:rPr>
        <w:t>объяснять причины их возникновения, характеристики, поражающие факторы, особенности и последствия;</w:t>
      </w:r>
    </w:p>
    <w:p w14:paraId="32B71883"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средства индивидуальной, коллективной защиты и приборы индивидуального дозиметрического контроля;</w:t>
      </w:r>
    </w:p>
    <w:p w14:paraId="35342172" w14:textId="77777777" w:rsidR="00AB0CC2" w:rsidRPr="006E2C7F" w:rsidRDefault="00AB0CC2" w:rsidP="00DF36C8">
      <w:pPr>
        <w:pStyle w:val="a0"/>
        <w:spacing w:line="240" w:lineRule="auto"/>
        <w:ind w:firstLine="454"/>
        <w:rPr>
          <w:sz w:val="20"/>
          <w:lang w:val="ru-RU"/>
        </w:rPr>
      </w:pPr>
      <w:r w:rsidRPr="006E2C7F">
        <w:rPr>
          <w:sz w:val="20"/>
          <w:lang w:val="ru-RU"/>
        </w:rPr>
        <w:t xml:space="preserve">действовать согласно обозначению на знаках безопасности и плане эвакуации; </w:t>
      </w:r>
    </w:p>
    <w:p w14:paraId="2BF3F3AC" w14:textId="77777777" w:rsidR="00AB0CC2" w:rsidRPr="006E2C7F" w:rsidRDefault="00AB0CC2" w:rsidP="00DF36C8">
      <w:pPr>
        <w:pStyle w:val="a0"/>
        <w:spacing w:line="240" w:lineRule="auto"/>
        <w:ind w:firstLine="454"/>
        <w:rPr>
          <w:sz w:val="20"/>
          <w:lang w:val="ru-RU"/>
        </w:rPr>
      </w:pPr>
      <w:r w:rsidRPr="006E2C7F">
        <w:rPr>
          <w:sz w:val="20"/>
          <w:lang w:val="ru-RU"/>
        </w:rPr>
        <w:t>вызывать в случае необходимости службы экстренной помощи;</w:t>
      </w:r>
    </w:p>
    <w:p w14:paraId="48D7DE7B"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14:paraId="1C7EFC16"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14:paraId="4E99A4F1"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модель личного безопасного поведения в условиях опасных и чрезвычайных ситуаций мирного и военного времени.</w:t>
      </w:r>
    </w:p>
    <w:p w14:paraId="7759A04B" w14:textId="77777777" w:rsidR="00AB0CC2" w:rsidRPr="006E2C7F" w:rsidRDefault="00AB0CC2" w:rsidP="00DF36C8">
      <w:pPr>
        <w:ind w:firstLine="454"/>
        <w:rPr>
          <w:szCs w:val="20"/>
          <w:lang w:val="ru-RU"/>
        </w:rPr>
      </w:pPr>
      <w:r w:rsidRPr="006E2C7F">
        <w:rPr>
          <w:szCs w:val="20"/>
          <w:lang w:val="ru-RU"/>
        </w:rPr>
        <w:t>Основы противодействия экстремизму, терроризму и наркотизму в Российской Федерации</w:t>
      </w:r>
    </w:p>
    <w:p w14:paraId="446748EB"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особенности экстремизма, терроризма и наркотизма в Российской Федерации;</w:t>
      </w:r>
    </w:p>
    <w:p w14:paraId="496539F6" w14:textId="77777777" w:rsidR="00AB0CC2" w:rsidRPr="006E2C7F" w:rsidRDefault="00AB0CC2" w:rsidP="00DF36C8">
      <w:pPr>
        <w:pStyle w:val="a0"/>
        <w:spacing w:line="240" w:lineRule="auto"/>
        <w:ind w:firstLine="454"/>
        <w:rPr>
          <w:sz w:val="20"/>
          <w:lang w:val="ru-RU"/>
        </w:rPr>
      </w:pPr>
      <w:r w:rsidRPr="006E2C7F">
        <w:rPr>
          <w:sz w:val="20"/>
          <w:lang w:val="ru-RU"/>
        </w:rPr>
        <w:t>объяснять взаимосвязь экстремизма, терроризма и наркотизма;</w:t>
      </w:r>
    </w:p>
    <w:p w14:paraId="4B6D5CFF"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противодействия экстремизму, терроризму и наркотизму в Российской Федерации;</w:t>
      </w:r>
    </w:p>
    <w:p w14:paraId="3D95792E"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предназначение общегосударственной системы противодействия экстремизму, терроризму и наркотизму;</w:t>
      </w:r>
    </w:p>
    <w:p w14:paraId="2A56ABAF" w14:textId="77777777" w:rsidR="00AB0CC2" w:rsidRPr="006E2C7F" w:rsidRDefault="00AB0CC2" w:rsidP="00DF36C8">
      <w:pPr>
        <w:pStyle w:val="a0"/>
        <w:spacing w:line="240" w:lineRule="auto"/>
        <w:ind w:firstLine="454"/>
        <w:rPr>
          <w:sz w:val="20"/>
          <w:lang w:val="ru-RU"/>
        </w:rPr>
      </w:pPr>
      <w:r w:rsidRPr="006E2C7F">
        <w:rPr>
          <w:sz w:val="20"/>
          <w:lang w:val="ru-RU"/>
        </w:rPr>
        <w:t>объяснять основные принципы и направления противодействия экстремистской, террористической деятельности и наркотизму;</w:t>
      </w:r>
    </w:p>
    <w:p w14:paraId="5A052779"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14:paraId="12C83110" w14:textId="77777777" w:rsidR="00AB0CC2" w:rsidRPr="006E2C7F" w:rsidRDefault="00AB0CC2" w:rsidP="00DF36C8">
      <w:pPr>
        <w:pStyle w:val="a0"/>
        <w:spacing w:line="240" w:lineRule="auto"/>
        <w:ind w:firstLine="454"/>
        <w:rPr>
          <w:sz w:val="20"/>
          <w:lang w:val="ru-RU"/>
        </w:rPr>
      </w:pPr>
      <w:r w:rsidRPr="006E2C7F">
        <w:rPr>
          <w:sz w:val="20"/>
          <w:lang w:val="ru-RU"/>
        </w:rPr>
        <w:t>описывать органы исполнительной власти, осуществляющие противодействие экстремизму, терроризму и наркотизму в Российской Федерации;</w:t>
      </w:r>
    </w:p>
    <w:p w14:paraId="250F0011"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14:paraId="4B824A11"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14:paraId="6060495D"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признаки вовлечения в экстремистскую и террористическую деятельность;</w:t>
      </w:r>
    </w:p>
    <w:p w14:paraId="68EB50CC"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симптомы употребления наркотических средств;</w:t>
      </w:r>
    </w:p>
    <w:p w14:paraId="26877E0C" w14:textId="77777777" w:rsidR="00AB0CC2" w:rsidRPr="006E2C7F" w:rsidRDefault="00AB0CC2" w:rsidP="00DF36C8">
      <w:pPr>
        <w:pStyle w:val="a0"/>
        <w:spacing w:line="240" w:lineRule="auto"/>
        <w:ind w:firstLine="454"/>
        <w:rPr>
          <w:sz w:val="20"/>
          <w:lang w:val="ru-RU"/>
        </w:rPr>
      </w:pPr>
      <w:r w:rsidRPr="006E2C7F">
        <w:rPr>
          <w:sz w:val="20"/>
          <w:lang w:val="ru-RU"/>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14:paraId="36FB6754"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14:paraId="65B7DA9A" w14:textId="77777777" w:rsidR="00AB0CC2" w:rsidRPr="006E2C7F" w:rsidRDefault="00AB0CC2" w:rsidP="00DF36C8">
      <w:pPr>
        <w:pStyle w:val="a0"/>
        <w:spacing w:line="240" w:lineRule="auto"/>
        <w:ind w:firstLine="454"/>
        <w:rPr>
          <w:sz w:val="20"/>
          <w:lang w:val="ru-RU"/>
        </w:rPr>
      </w:pPr>
      <w:r w:rsidRPr="006E2C7F">
        <w:rPr>
          <w:sz w:val="20"/>
          <w:lang w:val="ru-RU"/>
        </w:rPr>
        <w:t>описывать действия граждан при установлении уровней террористической опасности;</w:t>
      </w:r>
    </w:p>
    <w:p w14:paraId="594A4506" w14:textId="77777777" w:rsidR="00AB0CC2" w:rsidRPr="006E2C7F" w:rsidRDefault="00AB0CC2" w:rsidP="00DF36C8">
      <w:pPr>
        <w:pStyle w:val="a0"/>
        <w:spacing w:line="240" w:lineRule="auto"/>
        <w:ind w:firstLine="454"/>
        <w:rPr>
          <w:sz w:val="20"/>
          <w:lang w:val="ru-RU"/>
        </w:rPr>
      </w:pPr>
      <w:r w:rsidRPr="006E2C7F">
        <w:rPr>
          <w:sz w:val="20"/>
          <w:lang w:val="ru-RU"/>
        </w:rPr>
        <w:t>описывать правила и рекомендации в случае проведения террористической акции;</w:t>
      </w:r>
    </w:p>
    <w:p w14:paraId="1146D36B"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14:paraId="65297A59" w14:textId="77777777" w:rsidR="00AB0CC2" w:rsidRPr="006E2C7F" w:rsidRDefault="00AB0CC2" w:rsidP="00DF36C8">
      <w:pPr>
        <w:ind w:firstLine="454"/>
        <w:rPr>
          <w:szCs w:val="20"/>
        </w:rPr>
      </w:pPr>
      <w:r w:rsidRPr="006E2C7F">
        <w:rPr>
          <w:szCs w:val="20"/>
        </w:rPr>
        <w:t>Основы здорового образа жизни</w:t>
      </w:r>
    </w:p>
    <w:p w14:paraId="0347974E"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в области здорового образа жизни;</w:t>
      </w:r>
    </w:p>
    <w:p w14:paraId="6C843F2F"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основные нормативные правовые акты в области здорового образа жизни для изучения и реализации своих прав;</w:t>
      </w:r>
    </w:p>
    <w:p w14:paraId="2878E298"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здорового образа жизни;</w:t>
      </w:r>
    </w:p>
    <w:p w14:paraId="409996A5" w14:textId="77777777" w:rsidR="00AB0CC2" w:rsidRPr="006E2C7F" w:rsidRDefault="00AB0CC2" w:rsidP="00DF36C8">
      <w:pPr>
        <w:pStyle w:val="a0"/>
        <w:spacing w:line="240" w:lineRule="auto"/>
        <w:ind w:firstLine="454"/>
        <w:rPr>
          <w:sz w:val="20"/>
          <w:lang w:val="ru-RU"/>
        </w:rPr>
      </w:pPr>
      <w:r w:rsidRPr="006E2C7F">
        <w:rPr>
          <w:sz w:val="20"/>
          <w:lang w:val="ru-RU"/>
        </w:rPr>
        <w:t>описывать факторы здорового образа жизни;</w:t>
      </w:r>
    </w:p>
    <w:p w14:paraId="5F34FEF9" w14:textId="77777777" w:rsidR="00AB0CC2" w:rsidRPr="006E2C7F" w:rsidRDefault="00AB0CC2" w:rsidP="00DF36C8">
      <w:pPr>
        <w:pStyle w:val="a0"/>
        <w:spacing w:line="240" w:lineRule="auto"/>
        <w:ind w:firstLine="454"/>
        <w:rPr>
          <w:sz w:val="20"/>
          <w:lang w:val="ru-RU"/>
        </w:rPr>
      </w:pPr>
      <w:r w:rsidRPr="006E2C7F">
        <w:rPr>
          <w:sz w:val="20"/>
          <w:lang w:val="ru-RU"/>
        </w:rPr>
        <w:t>объяснять преимущества здорового образа жизни;</w:t>
      </w:r>
    </w:p>
    <w:p w14:paraId="0F2677CB" w14:textId="77777777" w:rsidR="00AB0CC2" w:rsidRPr="006E2C7F" w:rsidRDefault="00AB0CC2" w:rsidP="00DF36C8">
      <w:pPr>
        <w:pStyle w:val="a0"/>
        <w:spacing w:line="240" w:lineRule="auto"/>
        <w:ind w:firstLine="454"/>
        <w:rPr>
          <w:sz w:val="20"/>
          <w:lang w:val="ru-RU"/>
        </w:rPr>
      </w:pPr>
      <w:r w:rsidRPr="006E2C7F">
        <w:rPr>
          <w:sz w:val="20"/>
          <w:lang w:val="ru-RU"/>
        </w:rPr>
        <w:t>объяснять значение здорового образа жизни для благополучия общества и государства;</w:t>
      </w:r>
    </w:p>
    <w:p w14:paraId="51CE5859" w14:textId="77777777" w:rsidR="00AB0CC2" w:rsidRPr="006E2C7F" w:rsidRDefault="00AB0CC2" w:rsidP="00DF36C8">
      <w:pPr>
        <w:pStyle w:val="a0"/>
        <w:spacing w:line="240" w:lineRule="auto"/>
        <w:ind w:firstLine="454"/>
        <w:rPr>
          <w:sz w:val="20"/>
          <w:lang w:val="ru-RU"/>
        </w:rPr>
      </w:pPr>
      <w:r w:rsidRPr="006E2C7F">
        <w:rPr>
          <w:sz w:val="20"/>
          <w:lang w:val="ru-RU"/>
        </w:rPr>
        <w:t xml:space="preserve">описывать основные факторы и привычки, пагубно влияющие на здоровье человека; </w:t>
      </w:r>
    </w:p>
    <w:p w14:paraId="7420319C" w14:textId="77777777" w:rsidR="00AB0CC2" w:rsidRPr="006E2C7F" w:rsidRDefault="00AB0CC2" w:rsidP="00DF36C8">
      <w:pPr>
        <w:pStyle w:val="a0"/>
        <w:spacing w:line="240" w:lineRule="auto"/>
        <w:ind w:firstLine="454"/>
        <w:rPr>
          <w:sz w:val="20"/>
        </w:rPr>
      </w:pPr>
      <w:r w:rsidRPr="006E2C7F">
        <w:rPr>
          <w:sz w:val="20"/>
        </w:rPr>
        <w:t>раскрывать сущность репродуктивного здоровья;</w:t>
      </w:r>
    </w:p>
    <w:p w14:paraId="121C215D"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факторы, положительно и отрицательно влияющие на репродуктивное здоровье;</w:t>
      </w:r>
    </w:p>
    <w:p w14:paraId="5C38B1A5" w14:textId="77777777" w:rsidR="00AB0CC2" w:rsidRPr="006E2C7F" w:rsidRDefault="00AB0CC2" w:rsidP="00DF36C8">
      <w:pPr>
        <w:pStyle w:val="a0"/>
        <w:spacing w:line="240" w:lineRule="auto"/>
        <w:ind w:firstLine="454"/>
        <w:rPr>
          <w:sz w:val="20"/>
          <w:lang w:val="ru-RU"/>
        </w:rPr>
      </w:pPr>
      <w:r w:rsidRPr="006E2C7F">
        <w:rPr>
          <w:sz w:val="20"/>
          <w:lang w:val="ru-RU"/>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14:paraId="0603DE03" w14:textId="77777777" w:rsidR="00AB0CC2" w:rsidRPr="006E2C7F" w:rsidRDefault="00AB0CC2" w:rsidP="00DF36C8">
      <w:pPr>
        <w:ind w:firstLine="454"/>
        <w:rPr>
          <w:szCs w:val="20"/>
          <w:lang w:val="ru-RU"/>
        </w:rPr>
      </w:pPr>
      <w:r w:rsidRPr="006E2C7F">
        <w:rPr>
          <w:szCs w:val="20"/>
          <w:lang w:val="ru-RU"/>
        </w:rPr>
        <w:t>Основы медицинских знаний и оказание первой помощи</w:t>
      </w:r>
    </w:p>
    <w:p w14:paraId="5D68CF1D" w14:textId="77777777" w:rsidR="00AB0CC2" w:rsidRPr="006E2C7F" w:rsidRDefault="00AB0CC2" w:rsidP="00DF36C8">
      <w:pPr>
        <w:pStyle w:val="a0"/>
        <w:spacing w:line="240" w:lineRule="auto"/>
        <w:ind w:firstLine="454"/>
        <w:rPr>
          <w:sz w:val="20"/>
          <w:lang w:val="ru-RU"/>
        </w:rPr>
      </w:pPr>
      <w:r w:rsidRPr="006E2C7F">
        <w:rPr>
          <w:sz w:val="20"/>
          <w:highlight w:val="white"/>
          <w:lang w:val="ru-RU"/>
        </w:rPr>
        <w:t>Комментировать</w:t>
      </w:r>
      <w:r w:rsidRPr="006E2C7F">
        <w:rPr>
          <w:sz w:val="20"/>
          <w:lang w:val="ru-RU"/>
        </w:rPr>
        <w:t xml:space="preserve"> назначение основных нормативных правовых актов в области оказания первой помощи;</w:t>
      </w:r>
    </w:p>
    <w:p w14:paraId="18DE63F4"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14:paraId="26AD4802"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оказания первой помощи;</w:t>
      </w:r>
    </w:p>
    <w:p w14:paraId="60B02953" w14:textId="77777777" w:rsidR="00AB0CC2" w:rsidRPr="006E2C7F" w:rsidRDefault="00AB0CC2" w:rsidP="00DF36C8">
      <w:pPr>
        <w:pStyle w:val="a0"/>
        <w:spacing w:line="240" w:lineRule="auto"/>
        <w:ind w:firstLine="454"/>
        <w:rPr>
          <w:sz w:val="20"/>
          <w:lang w:val="ru-RU"/>
        </w:rPr>
      </w:pPr>
      <w:r w:rsidRPr="006E2C7F">
        <w:rPr>
          <w:sz w:val="20"/>
          <w:lang w:val="ru-RU"/>
        </w:rPr>
        <w:t xml:space="preserve">отличать первую помощь от медицинской помощи; </w:t>
      </w:r>
    </w:p>
    <w:p w14:paraId="612E429F" w14:textId="77777777" w:rsidR="00AB0CC2" w:rsidRPr="006E2C7F" w:rsidRDefault="00AB0CC2" w:rsidP="00DF36C8">
      <w:pPr>
        <w:pStyle w:val="a0"/>
        <w:spacing w:line="240" w:lineRule="auto"/>
        <w:ind w:firstLine="454"/>
        <w:rPr>
          <w:sz w:val="20"/>
          <w:lang w:val="ru-RU"/>
        </w:rPr>
      </w:pPr>
      <w:r w:rsidRPr="006E2C7F">
        <w:rPr>
          <w:sz w:val="20"/>
          <w:lang w:val="ru-RU"/>
        </w:rPr>
        <w:t>распознавать состояния, при которых оказывается первая помощь, и определять мероприятия по ее оказанию;</w:t>
      </w:r>
    </w:p>
    <w:p w14:paraId="46BEB610" w14:textId="77777777" w:rsidR="00AB0CC2" w:rsidRPr="006E2C7F" w:rsidRDefault="00AB0CC2" w:rsidP="00DF36C8">
      <w:pPr>
        <w:pStyle w:val="a0"/>
        <w:spacing w:line="240" w:lineRule="auto"/>
        <w:ind w:firstLine="454"/>
        <w:rPr>
          <w:sz w:val="20"/>
          <w:lang w:val="ru-RU"/>
        </w:rPr>
      </w:pPr>
      <w:r w:rsidRPr="006E2C7F">
        <w:rPr>
          <w:sz w:val="20"/>
          <w:lang w:val="ru-RU"/>
        </w:rPr>
        <w:t>оказывать первую помощь при неотложных состояниях;</w:t>
      </w:r>
    </w:p>
    <w:p w14:paraId="1D5B57A9" w14:textId="77777777" w:rsidR="00AB0CC2" w:rsidRPr="006E2C7F" w:rsidRDefault="00AB0CC2" w:rsidP="00DF36C8">
      <w:pPr>
        <w:pStyle w:val="a0"/>
        <w:spacing w:line="240" w:lineRule="auto"/>
        <w:ind w:firstLine="454"/>
        <w:rPr>
          <w:sz w:val="20"/>
          <w:lang w:val="ru-RU"/>
        </w:rPr>
      </w:pPr>
      <w:r w:rsidRPr="006E2C7F">
        <w:rPr>
          <w:sz w:val="20"/>
          <w:lang w:val="ru-RU"/>
        </w:rPr>
        <w:t>вызывать в случае необходимости службы экстренной помощи;</w:t>
      </w:r>
    </w:p>
    <w:p w14:paraId="543EABAF" w14:textId="77777777" w:rsidR="00AB0CC2" w:rsidRPr="006E2C7F" w:rsidRDefault="00AB0CC2" w:rsidP="00DF36C8">
      <w:pPr>
        <w:pStyle w:val="a0"/>
        <w:spacing w:line="240" w:lineRule="auto"/>
        <w:ind w:firstLine="454"/>
        <w:rPr>
          <w:sz w:val="20"/>
          <w:lang w:val="ru-RU"/>
        </w:rPr>
      </w:pPr>
      <w:r w:rsidRPr="006E2C7F">
        <w:rPr>
          <w:sz w:val="20"/>
          <w:lang w:val="ru-RU"/>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14:paraId="034D48BF" w14:textId="77777777" w:rsidR="00AB0CC2" w:rsidRPr="006E2C7F" w:rsidRDefault="00AB0CC2" w:rsidP="00DF36C8">
      <w:pPr>
        <w:pStyle w:val="a0"/>
        <w:spacing w:line="240" w:lineRule="auto"/>
        <w:ind w:firstLine="454"/>
        <w:rPr>
          <w:sz w:val="20"/>
          <w:lang w:val="ru-RU"/>
        </w:rPr>
      </w:pPr>
      <w:r w:rsidRPr="006E2C7F">
        <w:rPr>
          <w:sz w:val="20"/>
          <w:lang w:val="ru-RU"/>
        </w:rPr>
        <w:t>действовать согласно указанию на знаках безопасности медицинского и санитарного назначения;</w:t>
      </w:r>
    </w:p>
    <w:p w14:paraId="46EC77A4" w14:textId="77777777" w:rsidR="00AB0CC2" w:rsidRPr="006E2C7F" w:rsidRDefault="00AB0CC2" w:rsidP="00DF36C8">
      <w:pPr>
        <w:pStyle w:val="a0"/>
        <w:spacing w:line="240" w:lineRule="auto"/>
        <w:ind w:firstLine="454"/>
        <w:rPr>
          <w:sz w:val="20"/>
          <w:lang w:val="ru-RU"/>
        </w:rPr>
      </w:pPr>
      <w:r w:rsidRPr="006E2C7F">
        <w:rPr>
          <w:sz w:val="20"/>
          <w:lang w:val="ru-RU"/>
        </w:rPr>
        <w:t>составлять модель личного безопасного поведения при оказании первой помощи пострадавшему;</w:t>
      </w:r>
    </w:p>
    <w:p w14:paraId="78B6A784"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в сфере санитарно-эпидемиологическом благополучия населения;</w:t>
      </w:r>
    </w:p>
    <w:p w14:paraId="12457B1A"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14:paraId="0E904993"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14:paraId="5063378F" w14:textId="77777777" w:rsidR="00AB0CC2" w:rsidRPr="006E2C7F" w:rsidRDefault="00AB0CC2" w:rsidP="00DF36C8">
      <w:pPr>
        <w:pStyle w:val="a0"/>
        <w:spacing w:line="240" w:lineRule="auto"/>
        <w:ind w:firstLine="454"/>
        <w:rPr>
          <w:sz w:val="20"/>
        </w:rPr>
      </w:pPr>
      <w:r w:rsidRPr="006E2C7F">
        <w:rPr>
          <w:sz w:val="20"/>
        </w:rPr>
        <w:t>классифицировать основные инфекционные болезни;</w:t>
      </w:r>
    </w:p>
    <w:p w14:paraId="09575AC5" w14:textId="77777777" w:rsidR="00AB0CC2" w:rsidRPr="006E2C7F" w:rsidRDefault="00AB0CC2" w:rsidP="00DF36C8">
      <w:pPr>
        <w:pStyle w:val="a0"/>
        <w:spacing w:line="240" w:lineRule="auto"/>
        <w:ind w:firstLine="454"/>
        <w:rPr>
          <w:sz w:val="20"/>
          <w:lang w:val="ru-RU"/>
        </w:rPr>
      </w:pPr>
      <w:r w:rsidRPr="006E2C7F">
        <w:rPr>
          <w:sz w:val="20"/>
          <w:lang w:val="ru-RU"/>
        </w:rPr>
        <w:t>определять меры, направленные на предупреждение возникновения и распространения инфекционных заболеваний;</w:t>
      </w:r>
    </w:p>
    <w:p w14:paraId="7741E7AB" w14:textId="77777777" w:rsidR="00AB0CC2" w:rsidRPr="006E2C7F" w:rsidRDefault="00AB0CC2" w:rsidP="00DF36C8">
      <w:pPr>
        <w:pStyle w:val="a0"/>
        <w:spacing w:line="240" w:lineRule="auto"/>
        <w:ind w:firstLine="454"/>
        <w:rPr>
          <w:sz w:val="20"/>
          <w:lang w:val="ru-RU"/>
        </w:rPr>
      </w:pPr>
      <w:r w:rsidRPr="006E2C7F">
        <w:rPr>
          <w:sz w:val="20"/>
          <w:lang w:val="ru-RU"/>
        </w:rPr>
        <w:t>действовать в порядке и по правилам поведения в случае возникновения эпидемиологического или бактериологического очага.</w:t>
      </w:r>
    </w:p>
    <w:p w14:paraId="36617C7D" w14:textId="77777777" w:rsidR="00AB0CC2" w:rsidRPr="006E2C7F" w:rsidRDefault="00AB0CC2" w:rsidP="00DF36C8">
      <w:pPr>
        <w:ind w:firstLine="454"/>
        <w:rPr>
          <w:szCs w:val="20"/>
        </w:rPr>
      </w:pPr>
      <w:r w:rsidRPr="006E2C7F">
        <w:rPr>
          <w:szCs w:val="20"/>
        </w:rPr>
        <w:t>Основы обороны государства</w:t>
      </w:r>
    </w:p>
    <w:p w14:paraId="54F19A81"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в области обороны государства;</w:t>
      </w:r>
    </w:p>
    <w:p w14:paraId="53C1318F"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состояние и тенденции развития современного мира и России;</w:t>
      </w:r>
    </w:p>
    <w:p w14:paraId="35972DF7" w14:textId="77777777" w:rsidR="00AB0CC2" w:rsidRPr="006E2C7F" w:rsidRDefault="00AB0CC2" w:rsidP="00DF36C8">
      <w:pPr>
        <w:pStyle w:val="a0"/>
        <w:spacing w:line="240" w:lineRule="auto"/>
        <w:ind w:firstLine="454"/>
        <w:rPr>
          <w:sz w:val="20"/>
          <w:lang w:val="ru-RU"/>
        </w:rPr>
      </w:pPr>
      <w:r w:rsidRPr="006E2C7F">
        <w:rPr>
          <w:sz w:val="20"/>
          <w:lang w:val="ru-RU"/>
        </w:rPr>
        <w:t>описывать национальные интересы РФ и стратегические национальные приоритеты;</w:t>
      </w:r>
    </w:p>
    <w:p w14:paraId="03CB2F9B" w14:textId="77777777" w:rsidR="00AB0CC2" w:rsidRPr="006E2C7F" w:rsidRDefault="00AB0CC2" w:rsidP="00DF36C8">
      <w:pPr>
        <w:pStyle w:val="a0"/>
        <w:spacing w:line="240" w:lineRule="auto"/>
        <w:ind w:firstLine="454"/>
        <w:rPr>
          <w:sz w:val="20"/>
          <w:lang w:val="ru-RU"/>
        </w:rPr>
      </w:pPr>
      <w:r w:rsidRPr="006E2C7F">
        <w:rPr>
          <w:sz w:val="20"/>
          <w:lang w:val="ru-RU"/>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14:paraId="24EDFCBD" w14:textId="77777777" w:rsidR="00AB0CC2" w:rsidRPr="006E2C7F" w:rsidRDefault="00AB0CC2" w:rsidP="00DF36C8">
      <w:pPr>
        <w:pStyle w:val="a0"/>
        <w:spacing w:line="240" w:lineRule="auto"/>
        <w:ind w:firstLine="454"/>
        <w:rPr>
          <w:sz w:val="20"/>
          <w:lang w:val="ru-RU"/>
        </w:rPr>
      </w:pPr>
      <w:r w:rsidRPr="006E2C7F">
        <w:rPr>
          <w:sz w:val="20"/>
          <w:lang w:val="ru-RU"/>
        </w:rPr>
        <w:t xml:space="preserve">приводить примеры основных внешних и внутренних опасностей; </w:t>
      </w:r>
    </w:p>
    <w:p w14:paraId="5905B7AC"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14:paraId="4B643998" w14:textId="77777777" w:rsidR="00AB0CC2" w:rsidRPr="006E2C7F" w:rsidRDefault="00AB0CC2" w:rsidP="00DF36C8">
      <w:pPr>
        <w:pStyle w:val="a0"/>
        <w:spacing w:line="240" w:lineRule="auto"/>
        <w:ind w:firstLine="454"/>
        <w:rPr>
          <w:sz w:val="20"/>
          <w:lang w:val="ru-RU"/>
        </w:rPr>
      </w:pPr>
      <w:r w:rsidRPr="006E2C7F">
        <w:rPr>
          <w:sz w:val="20"/>
          <w:lang w:val="ru-RU"/>
        </w:rPr>
        <w:t>разъяснять основные направления обеспечения национальной безопасности и обороны РФ;</w:t>
      </w:r>
    </w:p>
    <w:p w14:paraId="5F025C93"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обороны государства;</w:t>
      </w:r>
    </w:p>
    <w:p w14:paraId="78A663DE"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основы и организацию обороны РФ;</w:t>
      </w:r>
    </w:p>
    <w:p w14:paraId="22522E24"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предназначение и использование ВС РФ в области обороны;</w:t>
      </w:r>
    </w:p>
    <w:p w14:paraId="45C0E389" w14:textId="77777777" w:rsidR="00AB0CC2" w:rsidRPr="006E2C7F" w:rsidRDefault="00AB0CC2" w:rsidP="00DF36C8">
      <w:pPr>
        <w:pStyle w:val="a0"/>
        <w:spacing w:line="240" w:lineRule="auto"/>
        <w:ind w:firstLine="454"/>
        <w:rPr>
          <w:sz w:val="20"/>
          <w:lang w:val="ru-RU"/>
        </w:rPr>
      </w:pPr>
      <w:r w:rsidRPr="006E2C7F">
        <w:rPr>
          <w:sz w:val="20"/>
          <w:lang w:val="ru-RU"/>
        </w:rPr>
        <w:t>объяснять направление военной политики РФ в современных условиях;</w:t>
      </w:r>
    </w:p>
    <w:p w14:paraId="13E5CB0D" w14:textId="77777777" w:rsidR="00AB0CC2" w:rsidRPr="006E2C7F" w:rsidRDefault="00AB0CC2" w:rsidP="00DF36C8">
      <w:pPr>
        <w:pStyle w:val="a0"/>
        <w:spacing w:line="240" w:lineRule="auto"/>
        <w:ind w:firstLine="454"/>
        <w:rPr>
          <w:sz w:val="20"/>
          <w:lang w:val="ru-RU"/>
        </w:rPr>
      </w:pPr>
      <w:r w:rsidRPr="006E2C7F">
        <w:rPr>
          <w:sz w:val="20"/>
          <w:lang w:val="ru-RU"/>
        </w:rPr>
        <w:t>описывать предназначение и задачи Вооруженных Сил РФ, других войск, воинских формирований и органов в мирное и военное время;</w:t>
      </w:r>
    </w:p>
    <w:p w14:paraId="71AB61C0"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историю создания ВС РФ;</w:t>
      </w:r>
    </w:p>
    <w:p w14:paraId="56D1ED26" w14:textId="77777777" w:rsidR="00AB0CC2" w:rsidRPr="006E2C7F" w:rsidRDefault="00AB0CC2" w:rsidP="00DF36C8">
      <w:pPr>
        <w:pStyle w:val="a0"/>
        <w:spacing w:line="240" w:lineRule="auto"/>
        <w:ind w:firstLine="454"/>
        <w:rPr>
          <w:sz w:val="20"/>
        </w:rPr>
      </w:pPr>
      <w:r w:rsidRPr="006E2C7F">
        <w:rPr>
          <w:sz w:val="20"/>
        </w:rPr>
        <w:t>описывать структуру ВС РФ;</w:t>
      </w:r>
    </w:p>
    <w:p w14:paraId="4E83A1F2"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виды и рода войск ВС РФ, их предназначение и задачи;</w:t>
      </w:r>
    </w:p>
    <w:p w14:paraId="2AE8A445" w14:textId="77777777" w:rsidR="00AB0CC2" w:rsidRPr="006E2C7F" w:rsidRDefault="00AB0CC2" w:rsidP="00DF36C8">
      <w:pPr>
        <w:pStyle w:val="a0"/>
        <w:spacing w:line="240" w:lineRule="auto"/>
        <w:ind w:firstLine="454"/>
        <w:rPr>
          <w:sz w:val="20"/>
        </w:rPr>
      </w:pPr>
      <w:r w:rsidRPr="006E2C7F">
        <w:rPr>
          <w:sz w:val="20"/>
        </w:rPr>
        <w:t>распознавать символы ВС РФ;</w:t>
      </w:r>
    </w:p>
    <w:p w14:paraId="39F2BF5D"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воинских традиций и ритуалов ВС РФ.</w:t>
      </w:r>
    </w:p>
    <w:p w14:paraId="30A41386" w14:textId="77777777" w:rsidR="00AB0CC2" w:rsidRPr="006E2C7F" w:rsidRDefault="00AB0CC2" w:rsidP="00DF36C8">
      <w:pPr>
        <w:ind w:firstLine="454"/>
        <w:rPr>
          <w:szCs w:val="20"/>
        </w:rPr>
      </w:pPr>
      <w:r w:rsidRPr="006E2C7F">
        <w:rPr>
          <w:szCs w:val="20"/>
        </w:rPr>
        <w:t>Правовые основы военной службы</w:t>
      </w:r>
    </w:p>
    <w:p w14:paraId="218DD320"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основных нормативных правовых актов в области воинской обязанности граждан и военной службы;</w:t>
      </w:r>
    </w:p>
    <w:p w14:paraId="58E92520"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14:paraId="034226CD"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в области воинской обязанности граждан и военной службы;</w:t>
      </w:r>
    </w:p>
    <w:p w14:paraId="1BD748B6" w14:textId="77777777" w:rsidR="00AB0CC2" w:rsidRPr="006E2C7F" w:rsidRDefault="00AB0CC2" w:rsidP="00DF36C8">
      <w:pPr>
        <w:pStyle w:val="a0"/>
        <w:spacing w:line="240" w:lineRule="auto"/>
        <w:ind w:firstLine="454"/>
        <w:rPr>
          <w:sz w:val="20"/>
          <w:lang w:val="ru-RU"/>
        </w:rPr>
      </w:pPr>
      <w:r w:rsidRPr="006E2C7F">
        <w:rPr>
          <w:sz w:val="20"/>
          <w:lang w:val="ru-RU"/>
        </w:rPr>
        <w:t>раскрывать сущность военной службы и составляющие воинской обязанности гражданина РФ;</w:t>
      </w:r>
    </w:p>
    <w:p w14:paraId="2D0D377A"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обязательную и добровольную подготовку к военной службе;</w:t>
      </w:r>
    </w:p>
    <w:p w14:paraId="6F160721" w14:textId="77777777" w:rsidR="00AB0CC2" w:rsidRPr="006E2C7F" w:rsidRDefault="00AB0CC2" w:rsidP="00DF36C8">
      <w:pPr>
        <w:pStyle w:val="a0"/>
        <w:spacing w:line="240" w:lineRule="auto"/>
        <w:ind w:firstLine="454"/>
        <w:rPr>
          <w:sz w:val="20"/>
        </w:rPr>
      </w:pPr>
      <w:r w:rsidRPr="006E2C7F">
        <w:rPr>
          <w:sz w:val="20"/>
        </w:rPr>
        <w:t>раскрывать организацию воинского учета;</w:t>
      </w:r>
    </w:p>
    <w:p w14:paraId="3B1C6597"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Общевоинских уставов ВС РФ;</w:t>
      </w:r>
    </w:p>
    <w:p w14:paraId="4B721B36"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Общевоинские уставы ВС РФ при подготовке к прохождению военной службы по призыву, контракту;</w:t>
      </w:r>
    </w:p>
    <w:p w14:paraId="738AB9C9" w14:textId="77777777" w:rsidR="00AB0CC2" w:rsidRPr="006E2C7F" w:rsidRDefault="00AB0CC2" w:rsidP="00DF36C8">
      <w:pPr>
        <w:pStyle w:val="a0"/>
        <w:spacing w:line="240" w:lineRule="auto"/>
        <w:ind w:firstLine="454"/>
        <w:rPr>
          <w:sz w:val="20"/>
          <w:lang w:val="ru-RU"/>
        </w:rPr>
      </w:pPr>
      <w:r w:rsidRPr="006E2C7F">
        <w:rPr>
          <w:sz w:val="20"/>
          <w:lang w:val="ru-RU"/>
        </w:rPr>
        <w:t>описывать порядок и сроки прохождения службы по призыву, контракту и альтернативной гражданской службы;</w:t>
      </w:r>
    </w:p>
    <w:p w14:paraId="2C0645B0" w14:textId="77777777" w:rsidR="00AB0CC2" w:rsidRPr="006E2C7F" w:rsidRDefault="00AB0CC2" w:rsidP="00DF36C8">
      <w:pPr>
        <w:pStyle w:val="a0"/>
        <w:spacing w:line="240" w:lineRule="auto"/>
        <w:ind w:firstLine="454"/>
        <w:rPr>
          <w:sz w:val="20"/>
          <w:lang w:val="ru-RU"/>
        </w:rPr>
      </w:pPr>
      <w:r w:rsidRPr="006E2C7F">
        <w:rPr>
          <w:sz w:val="20"/>
          <w:lang w:val="ru-RU"/>
        </w:rPr>
        <w:t>объяснять порядок назначения на воинскую должность, присвоения и лишения воинского звания;</w:t>
      </w:r>
    </w:p>
    <w:p w14:paraId="07AC398C" w14:textId="77777777" w:rsidR="00AB0CC2" w:rsidRPr="006E2C7F" w:rsidRDefault="00AB0CC2" w:rsidP="00DF36C8">
      <w:pPr>
        <w:pStyle w:val="a0"/>
        <w:spacing w:line="240" w:lineRule="auto"/>
        <w:ind w:firstLine="454"/>
        <w:rPr>
          <w:spacing w:val="-8"/>
          <w:sz w:val="20"/>
          <w:lang w:val="ru-RU"/>
        </w:rPr>
      </w:pPr>
      <w:r w:rsidRPr="006E2C7F">
        <w:rPr>
          <w:spacing w:val="-8"/>
          <w:sz w:val="20"/>
          <w:lang w:val="ru-RU"/>
        </w:rPr>
        <w:t>различать военную форму одежды и знаки различия военнослужащих ВС РФ;</w:t>
      </w:r>
    </w:p>
    <w:p w14:paraId="752863B5" w14:textId="77777777" w:rsidR="00AB0CC2" w:rsidRPr="006E2C7F" w:rsidRDefault="00AB0CC2" w:rsidP="00DF36C8">
      <w:pPr>
        <w:pStyle w:val="a0"/>
        <w:spacing w:line="240" w:lineRule="auto"/>
        <w:ind w:firstLine="454"/>
        <w:rPr>
          <w:sz w:val="20"/>
          <w:lang w:val="ru-RU"/>
        </w:rPr>
      </w:pPr>
      <w:r w:rsidRPr="006E2C7F">
        <w:rPr>
          <w:sz w:val="20"/>
          <w:lang w:val="ru-RU"/>
        </w:rPr>
        <w:t>описывать основание увольнения с военной службы;</w:t>
      </w:r>
    </w:p>
    <w:p w14:paraId="29860B45" w14:textId="77777777" w:rsidR="00AB0CC2" w:rsidRPr="006E2C7F" w:rsidRDefault="00AB0CC2" w:rsidP="00DF36C8">
      <w:pPr>
        <w:pStyle w:val="a0"/>
        <w:spacing w:line="240" w:lineRule="auto"/>
        <w:ind w:firstLine="454"/>
        <w:rPr>
          <w:sz w:val="20"/>
        </w:rPr>
      </w:pPr>
      <w:r w:rsidRPr="006E2C7F">
        <w:rPr>
          <w:sz w:val="20"/>
        </w:rPr>
        <w:t>раскрывать предназначение запаса;</w:t>
      </w:r>
    </w:p>
    <w:p w14:paraId="166B1AEE" w14:textId="77777777" w:rsidR="00AB0CC2" w:rsidRPr="006E2C7F" w:rsidRDefault="00AB0CC2" w:rsidP="00DF36C8">
      <w:pPr>
        <w:pStyle w:val="a0"/>
        <w:spacing w:line="240" w:lineRule="auto"/>
        <w:ind w:firstLine="454"/>
        <w:rPr>
          <w:sz w:val="20"/>
          <w:lang w:val="ru-RU"/>
        </w:rPr>
      </w:pPr>
      <w:r w:rsidRPr="006E2C7F">
        <w:rPr>
          <w:sz w:val="20"/>
          <w:lang w:val="ru-RU"/>
        </w:rPr>
        <w:t xml:space="preserve">объяснять порядок зачисления и пребывания в запасе; </w:t>
      </w:r>
    </w:p>
    <w:p w14:paraId="25F4CD2B" w14:textId="77777777" w:rsidR="00AB0CC2" w:rsidRPr="006E2C7F" w:rsidRDefault="00AB0CC2" w:rsidP="00DF36C8">
      <w:pPr>
        <w:pStyle w:val="a0"/>
        <w:spacing w:line="240" w:lineRule="auto"/>
        <w:ind w:firstLine="454"/>
        <w:rPr>
          <w:sz w:val="20"/>
        </w:rPr>
      </w:pPr>
      <w:r w:rsidRPr="006E2C7F">
        <w:rPr>
          <w:sz w:val="20"/>
        </w:rPr>
        <w:t>раскрывать предназначение мобилизационного резерва;</w:t>
      </w:r>
    </w:p>
    <w:p w14:paraId="3B6FA0A5" w14:textId="77777777" w:rsidR="00AB0CC2" w:rsidRPr="006E2C7F" w:rsidRDefault="00AB0CC2" w:rsidP="00DF36C8">
      <w:pPr>
        <w:pStyle w:val="a0"/>
        <w:spacing w:line="240" w:lineRule="auto"/>
        <w:ind w:firstLine="454"/>
        <w:rPr>
          <w:sz w:val="20"/>
          <w:lang w:val="ru-RU"/>
        </w:rPr>
      </w:pPr>
      <w:r w:rsidRPr="006E2C7F">
        <w:rPr>
          <w:sz w:val="20"/>
          <w:lang w:val="ru-RU"/>
        </w:rPr>
        <w:t>объяснять порядок заключения контракта и сроки пребывания в резерве.</w:t>
      </w:r>
    </w:p>
    <w:p w14:paraId="4472B25B" w14:textId="77777777" w:rsidR="00AB0CC2" w:rsidRPr="006E2C7F" w:rsidRDefault="00AB0CC2" w:rsidP="00DF36C8">
      <w:pPr>
        <w:ind w:firstLine="454"/>
        <w:rPr>
          <w:szCs w:val="20"/>
        </w:rPr>
      </w:pPr>
      <w:r w:rsidRPr="006E2C7F">
        <w:rPr>
          <w:szCs w:val="20"/>
        </w:rPr>
        <w:t>Элементы начальной военной подготовки</w:t>
      </w:r>
    </w:p>
    <w:p w14:paraId="7F3133C8" w14:textId="77777777" w:rsidR="00AB0CC2" w:rsidRPr="006E2C7F" w:rsidRDefault="00AB0CC2" w:rsidP="00DF36C8">
      <w:pPr>
        <w:pStyle w:val="a0"/>
        <w:spacing w:line="240" w:lineRule="auto"/>
        <w:ind w:firstLine="454"/>
        <w:rPr>
          <w:sz w:val="20"/>
          <w:lang w:val="ru-RU"/>
        </w:rPr>
      </w:pPr>
      <w:r w:rsidRPr="006E2C7F">
        <w:rPr>
          <w:sz w:val="20"/>
          <w:lang w:val="ru-RU"/>
        </w:rPr>
        <w:t>Комментировать назначение Строевого устава ВС РФ;</w:t>
      </w:r>
    </w:p>
    <w:p w14:paraId="1D9C80FC" w14:textId="77777777" w:rsidR="00AB0CC2" w:rsidRPr="006E2C7F" w:rsidRDefault="00AB0CC2" w:rsidP="00DF36C8">
      <w:pPr>
        <w:pStyle w:val="a0"/>
        <w:spacing w:line="240" w:lineRule="auto"/>
        <w:ind w:firstLine="454"/>
        <w:rPr>
          <w:sz w:val="20"/>
          <w:lang w:val="ru-RU"/>
        </w:rPr>
      </w:pPr>
      <w:r w:rsidRPr="006E2C7F">
        <w:rPr>
          <w:sz w:val="20"/>
          <w:lang w:val="ru-RU"/>
        </w:rPr>
        <w:t>использовать Строевой устав ВС РФ при обучении элементам строевой подготовки;</w:t>
      </w:r>
    </w:p>
    <w:p w14:paraId="180D0ACE" w14:textId="77777777" w:rsidR="00AB0CC2" w:rsidRPr="006E2C7F" w:rsidRDefault="00AB0CC2" w:rsidP="00DF36C8">
      <w:pPr>
        <w:pStyle w:val="a0"/>
        <w:spacing w:line="240" w:lineRule="auto"/>
        <w:ind w:firstLine="454"/>
        <w:rPr>
          <w:sz w:val="20"/>
          <w:lang w:val="ru-RU"/>
        </w:rPr>
      </w:pPr>
      <w:r w:rsidRPr="006E2C7F">
        <w:rPr>
          <w:sz w:val="20"/>
          <w:lang w:val="ru-RU"/>
        </w:rPr>
        <w:t>оперировать основными понятиями Строевого устава ВС РФ;</w:t>
      </w:r>
    </w:p>
    <w:p w14:paraId="476450B6" w14:textId="77777777" w:rsidR="00AB0CC2" w:rsidRPr="006E2C7F" w:rsidRDefault="00AB0CC2" w:rsidP="00DF36C8">
      <w:pPr>
        <w:pStyle w:val="a0"/>
        <w:spacing w:line="240" w:lineRule="auto"/>
        <w:ind w:firstLine="454"/>
        <w:rPr>
          <w:sz w:val="20"/>
          <w:lang w:val="ru-RU"/>
        </w:rPr>
      </w:pPr>
      <w:r w:rsidRPr="006E2C7F">
        <w:rPr>
          <w:sz w:val="20"/>
          <w:lang w:val="ru-RU"/>
        </w:rPr>
        <w:t>выполнять строевые приемы и движение без оружия;</w:t>
      </w:r>
    </w:p>
    <w:p w14:paraId="6E7921B8" w14:textId="77777777" w:rsidR="00AB0CC2" w:rsidRPr="006E2C7F" w:rsidRDefault="00AB0CC2" w:rsidP="00DF36C8">
      <w:pPr>
        <w:pStyle w:val="a0"/>
        <w:spacing w:line="240" w:lineRule="auto"/>
        <w:ind w:firstLine="454"/>
        <w:rPr>
          <w:sz w:val="20"/>
          <w:lang w:val="ru-RU"/>
        </w:rPr>
      </w:pPr>
      <w:r w:rsidRPr="006E2C7F">
        <w:rPr>
          <w:sz w:val="20"/>
          <w:lang w:val="ru-RU"/>
        </w:rPr>
        <w:t>выполнять воинское приветствие без оружия на месте и в движении, выход из строя и возвращение в строй, подход к начальнику и отход от него;</w:t>
      </w:r>
    </w:p>
    <w:p w14:paraId="380F7440" w14:textId="77777777" w:rsidR="00AB0CC2" w:rsidRPr="006E2C7F" w:rsidRDefault="00AB0CC2" w:rsidP="00DF36C8">
      <w:pPr>
        <w:pStyle w:val="a0"/>
        <w:spacing w:line="240" w:lineRule="auto"/>
        <w:ind w:firstLine="454"/>
        <w:rPr>
          <w:sz w:val="20"/>
          <w:lang w:val="ru-RU"/>
        </w:rPr>
      </w:pPr>
      <w:r w:rsidRPr="006E2C7F">
        <w:rPr>
          <w:sz w:val="20"/>
          <w:lang w:val="ru-RU"/>
        </w:rPr>
        <w:t>выполнять строевые приемы в составе отделения на месте и в движении;</w:t>
      </w:r>
    </w:p>
    <w:p w14:paraId="43EB7E03" w14:textId="77777777" w:rsidR="00AB0CC2" w:rsidRPr="006E2C7F" w:rsidRDefault="00AB0CC2" w:rsidP="00DF36C8">
      <w:pPr>
        <w:pStyle w:val="a0"/>
        <w:spacing w:line="240" w:lineRule="auto"/>
        <w:ind w:firstLine="454"/>
        <w:rPr>
          <w:sz w:val="20"/>
          <w:lang w:val="ru-RU"/>
        </w:rPr>
      </w:pPr>
      <w:r w:rsidRPr="006E2C7F">
        <w:rPr>
          <w:sz w:val="20"/>
          <w:lang w:val="ru-RU"/>
        </w:rPr>
        <w:t>приводить примеры команд управления строем с помощью голоса;</w:t>
      </w:r>
    </w:p>
    <w:p w14:paraId="3C4E0CDC" w14:textId="77777777" w:rsidR="00AB0CC2" w:rsidRPr="006E2C7F" w:rsidRDefault="00AB0CC2" w:rsidP="00DF36C8">
      <w:pPr>
        <w:pStyle w:val="a0"/>
        <w:spacing w:line="240" w:lineRule="auto"/>
        <w:ind w:firstLine="454"/>
        <w:rPr>
          <w:sz w:val="20"/>
          <w:lang w:val="ru-RU"/>
        </w:rPr>
      </w:pPr>
      <w:r w:rsidRPr="006E2C7F">
        <w:rPr>
          <w:sz w:val="20"/>
          <w:lang w:val="ru-RU"/>
        </w:rPr>
        <w:t>описывать назначение, боевые свойства и общее устройство автомата Калашникова;</w:t>
      </w:r>
    </w:p>
    <w:p w14:paraId="1950309C" w14:textId="77777777" w:rsidR="00AB0CC2" w:rsidRPr="006E2C7F" w:rsidRDefault="00AB0CC2" w:rsidP="00DF36C8">
      <w:pPr>
        <w:pStyle w:val="a0"/>
        <w:spacing w:line="240" w:lineRule="auto"/>
        <w:ind w:firstLine="454"/>
        <w:rPr>
          <w:sz w:val="20"/>
          <w:lang w:val="ru-RU"/>
        </w:rPr>
      </w:pPr>
      <w:r w:rsidRPr="006E2C7F">
        <w:rPr>
          <w:sz w:val="20"/>
          <w:lang w:val="ru-RU"/>
        </w:rPr>
        <w:t>выполнять неполную разборку и сборку автомата Калашникова для чистки и смазки;</w:t>
      </w:r>
      <w:r w:rsidRPr="006E2C7F">
        <w:rPr>
          <w:sz w:val="20"/>
          <w:lang w:val="ru-RU"/>
        </w:rPr>
        <w:tab/>
      </w:r>
    </w:p>
    <w:p w14:paraId="34659E99" w14:textId="77777777" w:rsidR="00AB0CC2" w:rsidRPr="006E2C7F" w:rsidRDefault="00AB0CC2" w:rsidP="00DF36C8">
      <w:pPr>
        <w:pStyle w:val="a0"/>
        <w:spacing w:line="240" w:lineRule="auto"/>
        <w:ind w:firstLine="454"/>
        <w:rPr>
          <w:sz w:val="20"/>
        </w:rPr>
      </w:pPr>
      <w:r w:rsidRPr="006E2C7F">
        <w:rPr>
          <w:sz w:val="20"/>
        </w:rPr>
        <w:t>описывать порядок хранения автомата;</w:t>
      </w:r>
    </w:p>
    <w:p w14:paraId="398229D3" w14:textId="77777777" w:rsidR="00AB0CC2" w:rsidRPr="006E2C7F" w:rsidRDefault="00AB0CC2" w:rsidP="00DF36C8">
      <w:pPr>
        <w:pStyle w:val="a0"/>
        <w:spacing w:line="240" w:lineRule="auto"/>
        <w:ind w:firstLine="454"/>
        <w:rPr>
          <w:sz w:val="20"/>
        </w:rPr>
      </w:pPr>
      <w:r w:rsidRPr="006E2C7F">
        <w:rPr>
          <w:sz w:val="20"/>
        </w:rPr>
        <w:lastRenderedPageBreak/>
        <w:t>различать составляющие патрона;</w:t>
      </w:r>
    </w:p>
    <w:p w14:paraId="518B601D" w14:textId="77777777" w:rsidR="00AB0CC2" w:rsidRPr="006E2C7F" w:rsidRDefault="00AB0CC2" w:rsidP="00DF36C8">
      <w:pPr>
        <w:pStyle w:val="a0"/>
        <w:spacing w:line="240" w:lineRule="auto"/>
        <w:ind w:firstLine="454"/>
        <w:rPr>
          <w:sz w:val="20"/>
        </w:rPr>
      </w:pPr>
      <w:r w:rsidRPr="006E2C7F">
        <w:rPr>
          <w:sz w:val="20"/>
        </w:rPr>
        <w:t>снаряжать магазин патронами;</w:t>
      </w:r>
    </w:p>
    <w:p w14:paraId="6AF317EB" w14:textId="77777777" w:rsidR="00AB0CC2" w:rsidRPr="006E2C7F" w:rsidRDefault="00AB0CC2" w:rsidP="00DF36C8">
      <w:pPr>
        <w:pStyle w:val="a0"/>
        <w:spacing w:line="240" w:lineRule="auto"/>
        <w:ind w:firstLine="454"/>
        <w:rPr>
          <w:sz w:val="20"/>
          <w:lang w:val="ru-RU"/>
        </w:rPr>
      </w:pPr>
      <w:r w:rsidRPr="006E2C7F">
        <w:rPr>
          <w:sz w:val="20"/>
          <w:lang w:val="ru-RU"/>
        </w:rPr>
        <w:t>выполнять меры безопасности при обращении с автоматом Калашникова и патронами в повседневной жизнедеятельности и при проведении стрельб;</w:t>
      </w:r>
    </w:p>
    <w:p w14:paraId="0AE974FB" w14:textId="77777777" w:rsidR="00AB0CC2" w:rsidRPr="006E2C7F" w:rsidRDefault="00AB0CC2" w:rsidP="00DF36C8">
      <w:pPr>
        <w:pStyle w:val="a0"/>
        <w:spacing w:line="240" w:lineRule="auto"/>
        <w:ind w:firstLine="454"/>
        <w:rPr>
          <w:sz w:val="20"/>
          <w:lang w:val="ru-RU"/>
        </w:rPr>
      </w:pPr>
      <w:r w:rsidRPr="006E2C7F">
        <w:rPr>
          <w:sz w:val="20"/>
          <w:lang w:val="ru-RU"/>
        </w:rPr>
        <w:t>описывать явление выстрела и его практическое значение;</w:t>
      </w:r>
    </w:p>
    <w:p w14:paraId="39397629" w14:textId="77777777" w:rsidR="00AB0CC2" w:rsidRPr="006E2C7F" w:rsidRDefault="00AB0CC2" w:rsidP="00DF36C8">
      <w:pPr>
        <w:pStyle w:val="a0"/>
        <w:spacing w:line="240" w:lineRule="auto"/>
        <w:ind w:firstLine="454"/>
        <w:rPr>
          <w:sz w:val="20"/>
          <w:lang w:val="ru-RU"/>
        </w:rPr>
      </w:pPr>
      <w:r w:rsidRPr="006E2C7F">
        <w:rPr>
          <w:sz w:val="20"/>
          <w:lang w:val="ru-RU"/>
        </w:rPr>
        <w:t>объяснять значение начальной скорости пули, траектории полета пули, пробивного и убойного действия пули при поражении противника;</w:t>
      </w:r>
    </w:p>
    <w:p w14:paraId="6C76C67A" w14:textId="77777777" w:rsidR="00AB0CC2" w:rsidRPr="006E2C7F" w:rsidRDefault="00AB0CC2" w:rsidP="00DF36C8">
      <w:pPr>
        <w:pStyle w:val="a0"/>
        <w:spacing w:line="240" w:lineRule="auto"/>
        <w:ind w:firstLine="454"/>
        <w:rPr>
          <w:sz w:val="20"/>
          <w:lang w:val="ru-RU"/>
        </w:rPr>
      </w:pPr>
      <w:r w:rsidRPr="006E2C7F">
        <w:rPr>
          <w:sz w:val="20"/>
          <w:lang w:val="ru-RU"/>
        </w:rPr>
        <w:t>объяснять влияние отдачи оружия на результат выстрела;</w:t>
      </w:r>
    </w:p>
    <w:p w14:paraId="23A93061" w14:textId="77777777" w:rsidR="00AB0CC2" w:rsidRPr="006E2C7F" w:rsidRDefault="00AB0CC2" w:rsidP="00DF36C8">
      <w:pPr>
        <w:pStyle w:val="a0"/>
        <w:spacing w:line="240" w:lineRule="auto"/>
        <w:ind w:firstLine="454"/>
        <w:rPr>
          <w:sz w:val="20"/>
          <w:lang w:val="ru-RU"/>
        </w:rPr>
      </w:pPr>
      <w:r w:rsidRPr="006E2C7F">
        <w:rPr>
          <w:sz w:val="20"/>
          <w:lang w:val="ru-RU"/>
        </w:rPr>
        <w:t>выбирать прицел и правильную точку прицеливания для стрельбы по неподвижным целям;</w:t>
      </w:r>
    </w:p>
    <w:p w14:paraId="2CB1CF08" w14:textId="77777777" w:rsidR="00AB0CC2" w:rsidRPr="006E2C7F" w:rsidRDefault="00AB0CC2" w:rsidP="00DF36C8">
      <w:pPr>
        <w:pStyle w:val="a0"/>
        <w:spacing w:line="240" w:lineRule="auto"/>
        <w:ind w:firstLine="454"/>
        <w:rPr>
          <w:sz w:val="20"/>
          <w:lang w:val="ru-RU"/>
        </w:rPr>
      </w:pPr>
      <w:r w:rsidRPr="006E2C7F">
        <w:rPr>
          <w:sz w:val="20"/>
          <w:lang w:val="ru-RU"/>
        </w:rPr>
        <w:t>объяснять ошибки прицеливания по результатам стрельбы;</w:t>
      </w:r>
    </w:p>
    <w:p w14:paraId="3C603EEC" w14:textId="77777777" w:rsidR="00AB0CC2" w:rsidRPr="006E2C7F" w:rsidRDefault="00AB0CC2" w:rsidP="00DF36C8">
      <w:pPr>
        <w:pStyle w:val="a0"/>
        <w:spacing w:line="240" w:lineRule="auto"/>
        <w:ind w:firstLine="454"/>
        <w:rPr>
          <w:sz w:val="20"/>
        </w:rPr>
      </w:pPr>
      <w:r w:rsidRPr="006E2C7F">
        <w:rPr>
          <w:sz w:val="20"/>
        </w:rPr>
        <w:t>выполнять изготовку к стрельбе;</w:t>
      </w:r>
    </w:p>
    <w:p w14:paraId="535AB57B" w14:textId="77777777" w:rsidR="00AB0CC2" w:rsidRPr="006E2C7F" w:rsidRDefault="00AB0CC2" w:rsidP="00DF36C8">
      <w:pPr>
        <w:pStyle w:val="a0"/>
        <w:spacing w:line="240" w:lineRule="auto"/>
        <w:ind w:firstLine="454"/>
        <w:rPr>
          <w:sz w:val="20"/>
        </w:rPr>
      </w:pPr>
      <w:r w:rsidRPr="006E2C7F">
        <w:rPr>
          <w:sz w:val="20"/>
        </w:rPr>
        <w:t>производить стрельбу;</w:t>
      </w:r>
    </w:p>
    <w:p w14:paraId="59F1100A" w14:textId="77777777" w:rsidR="00AB0CC2" w:rsidRPr="006E2C7F" w:rsidRDefault="00AB0CC2" w:rsidP="00DF36C8">
      <w:pPr>
        <w:pStyle w:val="a0"/>
        <w:spacing w:line="240" w:lineRule="auto"/>
        <w:ind w:firstLine="454"/>
        <w:rPr>
          <w:sz w:val="20"/>
          <w:lang w:val="ru-RU"/>
        </w:rPr>
      </w:pPr>
      <w:r w:rsidRPr="006E2C7F">
        <w:rPr>
          <w:sz w:val="20"/>
          <w:lang w:val="ru-RU"/>
        </w:rPr>
        <w:t>объяснять назначение и боевые свойства гранат;</w:t>
      </w:r>
    </w:p>
    <w:p w14:paraId="1001401A" w14:textId="77777777" w:rsidR="00AB0CC2" w:rsidRPr="006E2C7F" w:rsidRDefault="00AB0CC2" w:rsidP="00DF36C8">
      <w:pPr>
        <w:pStyle w:val="a0"/>
        <w:spacing w:line="240" w:lineRule="auto"/>
        <w:ind w:firstLine="454"/>
        <w:rPr>
          <w:sz w:val="20"/>
          <w:lang w:val="ru-RU"/>
        </w:rPr>
      </w:pPr>
      <w:r w:rsidRPr="006E2C7F">
        <w:rPr>
          <w:sz w:val="20"/>
          <w:lang w:val="ru-RU"/>
        </w:rPr>
        <w:t>различать наступательные и оборонительные гранаты;</w:t>
      </w:r>
    </w:p>
    <w:p w14:paraId="1B04F193" w14:textId="77777777" w:rsidR="00AB0CC2" w:rsidRPr="006E2C7F" w:rsidRDefault="00AB0CC2" w:rsidP="00DF36C8">
      <w:pPr>
        <w:pStyle w:val="a0"/>
        <w:spacing w:line="240" w:lineRule="auto"/>
        <w:ind w:firstLine="454"/>
        <w:rPr>
          <w:sz w:val="20"/>
          <w:lang w:val="ru-RU"/>
        </w:rPr>
      </w:pPr>
      <w:r w:rsidRPr="006E2C7F">
        <w:rPr>
          <w:sz w:val="20"/>
          <w:lang w:val="ru-RU"/>
        </w:rPr>
        <w:t xml:space="preserve">описывать устройство ручных осколочных гранат; </w:t>
      </w:r>
    </w:p>
    <w:p w14:paraId="27B45CDC" w14:textId="77777777" w:rsidR="00AB0CC2" w:rsidRPr="006E2C7F" w:rsidRDefault="00AB0CC2" w:rsidP="00DF36C8">
      <w:pPr>
        <w:pStyle w:val="a0"/>
        <w:spacing w:line="240" w:lineRule="auto"/>
        <w:ind w:firstLine="454"/>
        <w:rPr>
          <w:sz w:val="20"/>
          <w:lang w:val="ru-RU"/>
        </w:rPr>
      </w:pPr>
      <w:r w:rsidRPr="006E2C7F">
        <w:rPr>
          <w:sz w:val="20"/>
          <w:lang w:val="ru-RU"/>
        </w:rPr>
        <w:t>выполнять приемы и правила снаряжения и метания ручных гранат;</w:t>
      </w:r>
    </w:p>
    <w:p w14:paraId="4D5B3033" w14:textId="77777777" w:rsidR="00AB0CC2" w:rsidRPr="006E2C7F" w:rsidRDefault="00AB0CC2" w:rsidP="00DF36C8">
      <w:pPr>
        <w:pStyle w:val="a0"/>
        <w:spacing w:line="240" w:lineRule="auto"/>
        <w:ind w:firstLine="454"/>
        <w:rPr>
          <w:sz w:val="20"/>
          <w:lang w:val="ru-RU"/>
        </w:rPr>
      </w:pPr>
      <w:r w:rsidRPr="006E2C7F">
        <w:rPr>
          <w:sz w:val="20"/>
          <w:lang w:val="ru-RU"/>
        </w:rPr>
        <w:t>выполнять меры безопасности при обращении с гранатами;</w:t>
      </w:r>
    </w:p>
    <w:p w14:paraId="3E54EAEC" w14:textId="77777777" w:rsidR="00AB0CC2" w:rsidRPr="006E2C7F" w:rsidRDefault="00AB0CC2" w:rsidP="00DF36C8">
      <w:pPr>
        <w:pStyle w:val="a0"/>
        <w:spacing w:line="240" w:lineRule="auto"/>
        <w:ind w:firstLine="454"/>
        <w:rPr>
          <w:sz w:val="20"/>
          <w:lang w:val="ru-RU"/>
        </w:rPr>
      </w:pPr>
      <w:r w:rsidRPr="006E2C7F">
        <w:rPr>
          <w:sz w:val="20"/>
          <w:lang w:val="ru-RU"/>
        </w:rPr>
        <w:t>объяснять предназначение современного общевойскового боя;</w:t>
      </w:r>
    </w:p>
    <w:p w14:paraId="5AC523C5" w14:textId="77777777" w:rsidR="00AB0CC2" w:rsidRPr="006E2C7F" w:rsidRDefault="00AB0CC2" w:rsidP="00DF36C8">
      <w:pPr>
        <w:pStyle w:val="a0"/>
        <w:spacing w:line="240" w:lineRule="auto"/>
        <w:ind w:firstLine="454"/>
        <w:rPr>
          <w:sz w:val="20"/>
        </w:rPr>
      </w:pPr>
      <w:r w:rsidRPr="006E2C7F">
        <w:rPr>
          <w:sz w:val="20"/>
        </w:rPr>
        <w:t>характеризовать современный общевойсковой бой;</w:t>
      </w:r>
    </w:p>
    <w:p w14:paraId="57FA13B5" w14:textId="77777777" w:rsidR="00AB0CC2" w:rsidRPr="006E2C7F" w:rsidRDefault="00AB0CC2" w:rsidP="00DF36C8">
      <w:pPr>
        <w:pStyle w:val="a0"/>
        <w:spacing w:line="240" w:lineRule="auto"/>
        <w:ind w:firstLine="454"/>
        <w:rPr>
          <w:sz w:val="20"/>
          <w:lang w:val="ru-RU"/>
        </w:rPr>
      </w:pPr>
      <w:r w:rsidRPr="006E2C7F">
        <w:rPr>
          <w:sz w:val="20"/>
          <w:lang w:val="ru-RU"/>
        </w:rPr>
        <w:t>описывать элементы инженерного оборудования позиции солдата и порядок их оборудования;</w:t>
      </w:r>
    </w:p>
    <w:p w14:paraId="2FD2EA1C" w14:textId="77777777" w:rsidR="00AB0CC2" w:rsidRPr="006E2C7F" w:rsidRDefault="00AB0CC2" w:rsidP="00DF36C8">
      <w:pPr>
        <w:pStyle w:val="a0"/>
        <w:spacing w:line="240" w:lineRule="auto"/>
        <w:ind w:firstLine="454"/>
        <w:rPr>
          <w:sz w:val="20"/>
          <w:lang w:val="ru-RU"/>
        </w:rPr>
      </w:pPr>
      <w:r w:rsidRPr="006E2C7F">
        <w:rPr>
          <w:sz w:val="20"/>
          <w:lang w:val="ru-RU"/>
        </w:rPr>
        <w:t>выполнять приемы «К бою», «Встать»;</w:t>
      </w:r>
    </w:p>
    <w:p w14:paraId="496C0877" w14:textId="77777777" w:rsidR="00AB0CC2" w:rsidRPr="006E2C7F" w:rsidRDefault="00AB0CC2" w:rsidP="00DF36C8">
      <w:pPr>
        <w:pStyle w:val="a0"/>
        <w:spacing w:line="240" w:lineRule="auto"/>
        <w:ind w:firstLine="454"/>
        <w:rPr>
          <w:sz w:val="20"/>
          <w:lang w:val="ru-RU"/>
        </w:rPr>
      </w:pPr>
      <w:r w:rsidRPr="006E2C7F">
        <w:rPr>
          <w:sz w:val="20"/>
          <w:lang w:val="ru-RU"/>
        </w:rPr>
        <w:t>объяснять, в каких случаях используются перебежки и переползания;</w:t>
      </w:r>
    </w:p>
    <w:p w14:paraId="508DA455" w14:textId="77777777" w:rsidR="00AB0CC2" w:rsidRPr="006E2C7F" w:rsidRDefault="00AB0CC2" w:rsidP="00DF36C8">
      <w:pPr>
        <w:pStyle w:val="a0"/>
        <w:spacing w:line="240" w:lineRule="auto"/>
        <w:ind w:firstLine="454"/>
        <w:rPr>
          <w:sz w:val="20"/>
          <w:lang w:val="ru-RU"/>
        </w:rPr>
      </w:pPr>
      <w:r w:rsidRPr="006E2C7F">
        <w:rPr>
          <w:sz w:val="20"/>
          <w:lang w:val="ru-RU"/>
        </w:rPr>
        <w:t>выполнять перебежки и переползания (по-пластунски, на получетвереньках, на боку);</w:t>
      </w:r>
    </w:p>
    <w:p w14:paraId="64E62851" w14:textId="77777777" w:rsidR="00AB0CC2" w:rsidRPr="006E2C7F" w:rsidRDefault="00AB0CC2" w:rsidP="00DF36C8">
      <w:pPr>
        <w:pStyle w:val="a0"/>
        <w:spacing w:line="240" w:lineRule="auto"/>
        <w:ind w:firstLine="454"/>
        <w:rPr>
          <w:sz w:val="20"/>
          <w:lang w:val="ru-RU"/>
        </w:rPr>
      </w:pPr>
      <w:r w:rsidRPr="006E2C7F">
        <w:rPr>
          <w:sz w:val="20"/>
          <w:lang w:val="ru-RU"/>
        </w:rPr>
        <w:t>определять стороны горизонта по компасу, солнцу и часам, по Полярной звезде и признакам местных предметов;</w:t>
      </w:r>
    </w:p>
    <w:p w14:paraId="6CA5AAA7" w14:textId="77777777" w:rsidR="00AB0CC2" w:rsidRPr="006E2C7F" w:rsidRDefault="00AB0CC2" w:rsidP="00DF36C8">
      <w:pPr>
        <w:pStyle w:val="a0"/>
        <w:spacing w:line="240" w:lineRule="auto"/>
        <w:ind w:firstLine="454"/>
        <w:rPr>
          <w:sz w:val="20"/>
        </w:rPr>
      </w:pPr>
      <w:r w:rsidRPr="006E2C7F">
        <w:rPr>
          <w:sz w:val="20"/>
        </w:rPr>
        <w:t>передвигаться по азимутам;</w:t>
      </w:r>
    </w:p>
    <w:p w14:paraId="2A90B2D8" w14:textId="77777777" w:rsidR="00AB0CC2" w:rsidRPr="006E2C7F" w:rsidRDefault="00AB0CC2" w:rsidP="00DF36C8">
      <w:pPr>
        <w:pStyle w:val="a0"/>
        <w:spacing w:line="240" w:lineRule="auto"/>
        <w:ind w:firstLine="454"/>
        <w:rPr>
          <w:sz w:val="20"/>
          <w:lang w:val="ru-RU"/>
        </w:rPr>
      </w:pPr>
      <w:r w:rsidRPr="006E2C7F">
        <w:rPr>
          <w:sz w:val="20"/>
          <w:lang w:val="ru-RU"/>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14:paraId="0C29CAC9" w14:textId="77777777" w:rsidR="00AB0CC2" w:rsidRPr="006E2C7F" w:rsidRDefault="00AB0CC2" w:rsidP="00DF36C8">
      <w:pPr>
        <w:pStyle w:val="a0"/>
        <w:spacing w:line="240" w:lineRule="auto"/>
        <w:ind w:firstLine="454"/>
        <w:rPr>
          <w:sz w:val="20"/>
        </w:rPr>
      </w:pPr>
      <w:r w:rsidRPr="006E2C7F">
        <w:rPr>
          <w:sz w:val="20"/>
        </w:rPr>
        <w:t>применять средства индивидуальной защиты;</w:t>
      </w:r>
    </w:p>
    <w:p w14:paraId="3A552AFB" w14:textId="77777777" w:rsidR="00AB0CC2" w:rsidRPr="006E2C7F" w:rsidRDefault="00AB0CC2" w:rsidP="00DF36C8">
      <w:pPr>
        <w:pStyle w:val="a0"/>
        <w:spacing w:line="240" w:lineRule="auto"/>
        <w:ind w:firstLine="454"/>
        <w:rPr>
          <w:sz w:val="20"/>
          <w:lang w:val="ru-RU"/>
        </w:rPr>
      </w:pPr>
      <w:r w:rsidRPr="006E2C7F">
        <w:rPr>
          <w:sz w:val="20"/>
          <w:lang w:val="ru-RU"/>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14:paraId="705EAE3B" w14:textId="77777777" w:rsidR="00AB0CC2" w:rsidRPr="006E2C7F" w:rsidRDefault="00AB0CC2" w:rsidP="00DF36C8">
      <w:pPr>
        <w:pStyle w:val="a0"/>
        <w:spacing w:line="240" w:lineRule="auto"/>
        <w:ind w:firstLine="454"/>
        <w:rPr>
          <w:sz w:val="20"/>
          <w:lang w:val="ru-RU"/>
        </w:rPr>
      </w:pPr>
      <w:r w:rsidRPr="006E2C7F">
        <w:rPr>
          <w:sz w:val="20"/>
          <w:lang w:val="ru-RU"/>
        </w:rPr>
        <w:t>описывать состав и область применения аптечки индивидуальной;</w:t>
      </w:r>
    </w:p>
    <w:p w14:paraId="7B4EFF79" w14:textId="77777777" w:rsidR="00AB0CC2" w:rsidRPr="006E2C7F" w:rsidRDefault="00AB0CC2" w:rsidP="00DF36C8">
      <w:pPr>
        <w:pStyle w:val="a0"/>
        <w:spacing w:line="240" w:lineRule="auto"/>
        <w:ind w:firstLine="454"/>
        <w:rPr>
          <w:sz w:val="20"/>
          <w:lang w:val="ru-RU"/>
        </w:rPr>
      </w:pPr>
      <w:r w:rsidRPr="006E2C7F">
        <w:rPr>
          <w:sz w:val="20"/>
          <w:lang w:val="ru-RU"/>
        </w:rPr>
        <w:t>раскрывать особенности оказания первой помощи в бою;</w:t>
      </w:r>
    </w:p>
    <w:p w14:paraId="20ABB07B" w14:textId="77777777" w:rsidR="00AB0CC2" w:rsidRPr="006E2C7F" w:rsidRDefault="00AB0CC2" w:rsidP="00DF36C8">
      <w:pPr>
        <w:pStyle w:val="a0"/>
        <w:spacing w:line="240" w:lineRule="auto"/>
        <w:ind w:firstLine="454"/>
        <w:rPr>
          <w:sz w:val="20"/>
          <w:lang w:val="ru-RU"/>
        </w:rPr>
      </w:pPr>
      <w:r w:rsidRPr="006E2C7F">
        <w:rPr>
          <w:sz w:val="20"/>
          <w:lang w:val="ru-RU"/>
        </w:rPr>
        <w:t>выполнять приемы по выносу раненых с поля боя.</w:t>
      </w:r>
    </w:p>
    <w:p w14:paraId="759E2B55" w14:textId="77777777" w:rsidR="00AB0CC2" w:rsidRPr="006E2C7F" w:rsidRDefault="00AB0CC2" w:rsidP="00DF36C8">
      <w:pPr>
        <w:ind w:firstLine="454"/>
        <w:rPr>
          <w:szCs w:val="20"/>
        </w:rPr>
      </w:pPr>
      <w:r w:rsidRPr="006E2C7F">
        <w:rPr>
          <w:szCs w:val="20"/>
        </w:rPr>
        <w:t>Военно-профессиональная деятельность</w:t>
      </w:r>
    </w:p>
    <w:p w14:paraId="4FF1551D" w14:textId="77777777" w:rsidR="00AB0CC2" w:rsidRPr="006E2C7F" w:rsidRDefault="00AB0CC2" w:rsidP="00DF36C8">
      <w:pPr>
        <w:pStyle w:val="a0"/>
        <w:spacing w:line="240" w:lineRule="auto"/>
        <w:ind w:firstLine="454"/>
        <w:rPr>
          <w:sz w:val="20"/>
          <w:lang w:val="ru-RU"/>
        </w:rPr>
      </w:pPr>
      <w:r w:rsidRPr="006E2C7F">
        <w:rPr>
          <w:sz w:val="20"/>
          <w:lang w:val="ru-RU"/>
        </w:rPr>
        <w:t>Раскрывать сущность военно-профессиональной деятельности;</w:t>
      </w:r>
    </w:p>
    <w:p w14:paraId="785B0F7A" w14:textId="77777777" w:rsidR="00AB0CC2" w:rsidRPr="006E2C7F" w:rsidRDefault="00AB0CC2" w:rsidP="00DF36C8">
      <w:pPr>
        <w:pStyle w:val="a0"/>
        <w:spacing w:line="240" w:lineRule="auto"/>
        <w:ind w:firstLine="454"/>
        <w:rPr>
          <w:sz w:val="20"/>
          <w:lang w:val="ru-RU"/>
        </w:rPr>
      </w:pPr>
      <w:r w:rsidRPr="006E2C7F">
        <w:rPr>
          <w:sz w:val="20"/>
          <w:lang w:val="ru-RU"/>
        </w:rPr>
        <w:t>объяснять порядок подготовки граждан по военно-учетным специальностям;</w:t>
      </w:r>
    </w:p>
    <w:p w14:paraId="586DA245" w14:textId="77777777" w:rsidR="00AB0CC2" w:rsidRPr="006E2C7F" w:rsidRDefault="00AB0CC2" w:rsidP="00DF36C8">
      <w:pPr>
        <w:pStyle w:val="a0"/>
        <w:spacing w:line="240" w:lineRule="auto"/>
        <w:ind w:firstLine="454"/>
        <w:rPr>
          <w:sz w:val="20"/>
          <w:lang w:val="ru-RU"/>
        </w:rPr>
      </w:pPr>
      <w:r w:rsidRPr="006E2C7F">
        <w:rPr>
          <w:sz w:val="20"/>
          <w:lang w:val="ru-RU"/>
        </w:rPr>
        <w:t>оценивать уровень своей подготовки и осуществлять осознанное самоопределение по отношению к военно-профессиональной деятельности;</w:t>
      </w:r>
    </w:p>
    <w:p w14:paraId="00F72117" w14:textId="77777777" w:rsidR="00AB0CC2" w:rsidRPr="006E2C7F" w:rsidRDefault="00AB0CC2" w:rsidP="00DF36C8">
      <w:pPr>
        <w:pStyle w:val="a0"/>
        <w:spacing w:line="240" w:lineRule="auto"/>
        <w:ind w:firstLine="454"/>
        <w:rPr>
          <w:sz w:val="20"/>
          <w:lang w:val="ru-RU"/>
        </w:rPr>
      </w:pPr>
      <w:r w:rsidRPr="006E2C7F">
        <w:rPr>
          <w:sz w:val="20"/>
          <w:lang w:val="ru-RU"/>
        </w:rPr>
        <w:t>характеризовать особенности подготовки офицеров в различных учебных и военно-учебных заведениях;</w:t>
      </w:r>
    </w:p>
    <w:p w14:paraId="23BD11AD" w14:textId="77777777" w:rsidR="00AB0CC2" w:rsidRPr="006E2C7F" w:rsidRDefault="00AB0CC2" w:rsidP="00DF36C8">
      <w:pPr>
        <w:pStyle w:val="a0"/>
        <w:spacing w:line="240" w:lineRule="auto"/>
        <w:ind w:firstLine="454"/>
        <w:rPr>
          <w:sz w:val="20"/>
          <w:lang w:val="ru-RU"/>
        </w:rPr>
      </w:pPr>
      <w:r w:rsidRPr="006E2C7F">
        <w:rPr>
          <w:sz w:val="20"/>
          <w:lang w:val="ru-RU"/>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14:paraId="275BD4AB" w14:textId="77777777" w:rsidR="00AB0CC2" w:rsidRPr="006E2C7F" w:rsidRDefault="00AB0CC2" w:rsidP="00DF36C8">
      <w:pPr>
        <w:ind w:firstLine="454"/>
        <w:rPr>
          <w:szCs w:val="20"/>
          <w:lang w:val="ru-RU"/>
        </w:rPr>
      </w:pPr>
      <w:r w:rsidRPr="006E2C7F">
        <w:rPr>
          <w:szCs w:val="20"/>
          <w:lang w:val="ru-RU"/>
        </w:rPr>
        <w:t>Выпускник на базовом уровне получит возможность научиться:</w:t>
      </w:r>
    </w:p>
    <w:p w14:paraId="08FA79A8" w14:textId="77777777" w:rsidR="00AB0CC2" w:rsidRPr="006E2C7F" w:rsidRDefault="00AB0CC2" w:rsidP="00DF36C8">
      <w:pPr>
        <w:ind w:firstLine="454"/>
        <w:rPr>
          <w:i/>
          <w:szCs w:val="20"/>
        </w:rPr>
      </w:pPr>
      <w:r w:rsidRPr="006E2C7F">
        <w:rPr>
          <w:i/>
          <w:szCs w:val="20"/>
        </w:rPr>
        <w:t>Основы комплексной безопасности</w:t>
      </w:r>
    </w:p>
    <w:p w14:paraId="0C19CF7B"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как экологическая безопасность связана с национальной безопасностью и влияет на нее .</w:t>
      </w:r>
    </w:p>
    <w:p w14:paraId="5539484F" w14:textId="77777777" w:rsidR="00AB0CC2" w:rsidRPr="006E2C7F" w:rsidRDefault="00AB0CC2" w:rsidP="00DF36C8">
      <w:pPr>
        <w:ind w:firstLine="454"/>
        <w:rPr>
          <w:i/>
          <w:szCs w:val="20"/>
          <w:lang w:val="ru-RU"/>
        </w:rPr>
      </w:pPr>
      <w:r w:rsidRPr="006E2C7F">
        <w:rPr>
          <w:i/>
          <w:szCs w:val="20"/>
          <w:lang w:val="ru-RU"/>
        </w:rPr>
        <w:t>Защита</w:t>
      </w:r>
      <w:r w:rsidRPr="006E2C7F">
        <w:rPr>
          <w:rFonts w:eastAsia="Times New Roman"/>
          <w:i/>
          <w:szCs w:val="20"/>
          <w:lang w:val="ru-RU"/>
        </w:rPr>
        <w:t xml:space="preserve"> населения Российской Федерации от опасных и чрезвычайных ситуаций</w:t>
      </w:r>
    </w:p>
    <w:p w14:paraId="1197DDC0" w14:textId="77777777" w:rsidR="00AB0CC2" w:rsidRPr="006E2C7F" w:rsidRDefault="00AB0CC2" w:rsidP="00DF36C8">
      <w:pPr>
        <w:pStyle w:val="a0"/>
        <w:spacing w:line="240" w:lineRule="auto"/>
        <w:ind w:firstLine="454"/>
        <w:rPr>
          <w:i/>
          <w:sz w:val="20"/>
          <w:lang w:val="ru-RU"/>
        </w:rPr>
      </w:pPr>
      <w:r w:rsidRPr="006E2C7F">
        <w:rPr>
          <w:i/>
          <w:sz w:val="20"/>
          <w:lang w:val="ru-RU"/>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14:paraId="0A22BEDC" w14:textId="77777777" w:rsidR="00AB0CC2" w:rsidRPr="006E2C7F" w:rsidRDefault="00AB0CC2" w:rsidP="00DF36C8">
      <w:pPr>
        <w:ind w:firstLine="454"/>
        <w:rPr>
          <w:i/>
          <w:szCs w:val="20"/>
        </w:rPr>
      </w:pPr>
      <w:r w:rsidRPr="006E2C7F">
        <w:rPr>
          <w:i/>
          <w:szCs w:val="20"/>
        </w:rPr>
        <w:t>Основы</w:t>
      </w:r>
      <w:r w:rsidRPr="006E2C7F">
        <w:rPr>
          <w:rFonts w:eastAsia="Times New Roman"/>
          <w:i/>
          <w:szCs w:val="20"/>
        </w:rPr>
        <w:t xml:space="preserve"> обороны государства</w:t>
      </w:r>
    </w:p>
    <w:p w14:paraId="7200A28F" w14:textId="77777777" w:rsidR="00AB0CC2" w:rsidRPr="006E2C7F" w:rsidRDefault="00AB0CC2" w:rsidP="00DF36C8">
      <w:pPr>
        <w:pStyle w:val="a0"/>
        <w:spacing w:line="240" w:lineRule="auto"/>
        <w:ind w:firstLine="454"/>
        <w:rPr>
          <w:i/>
          <w:sz w:val="20"/>
          <w:lang w:val="ru-RU"/>
        </w:rPr>
      </w:pPr>
      <w:r w:rsidRPr="006E2C7F">
        <w:rPr>
          <w:i/>
          <w:sz w:val="20"/>
          <w:lang w:val="ru-RU"/>
        </w:rPr>
        <w:t>Объяснять основные задачи и направления развития, строительства, оснащения и модернизации ВС РФ;</w:t>
      </w:r>
    </w:p>
    <w:p w14:paraId="1D694156" w14:textId="77777777" w:rsidR="00AB0CC2" w:rsidRPr="006E2C7F" w:rsidRDefault="00AB0CC2" w:rsidP="00DF36C8">
      <w:pPr>
        <w:pStyle w:val="a0"/>
        <w:spacing w:line="240" w:lineRule="auto"/>
        <w:ind w:firstLine="454"/>
        <w:rPr>
          <w:i/>
          <w:sz w:val="20"/>
          <w:lang w:val="ru-RU"/>
        </w:rPr>
      </w:pPr>
      <w:r w:rsidRPr="006E2C7F">
        <w:rPr>
          <w:i/>
          <w:sz w:val="20"/>
          <w:lang w:val="ru-RU"/>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14:paraId="69FC3D9B" w14:textId="77777777" w:rsidR="00AB0CC2" w:rsidRPr="006E2C7F" w:rsidRDefault="00AB0CC2" w:rsidP="00DF36C8">
      <w:pPr>
        <w:ind w:firstLine="454"/>
        <w:rPr>
          <w:i/>
          <w:szCs w:val="20"/>
        </w:rPr>
      </w:pPr>
      <w:r w:rsidRPr="006E2C7F">
        <w:rPr>
          <w:rFonts w:eastAsia="Times New Roman"/>
          <w:i/>
          <w:szCs w:val="20"/>
        </w:rPr>
        <w:t>Элементы начальной военной подготовки</w:t>
      </w:r>
    </w:p>
    <w:p w14:paraId="0CD45A73" w14:textId="77777777" w:rsidR="00AB0CC2" w:rsidRPr="006E2C7F" w:rsidRDefault="00AB0CC2" w:rsidP="00DF36C8">
      <w:pPr>
        <w:pStyle w:val="a0"/>
        <w:spacing w:line="240" w:lineRule="auto"/>
        <w:ind w:firstLine="454"/>
        <w:rPr>
          <w:i/>
          <w:sz w:val="20"/>
          <w:lang w:val="ru-RU"/>
        </w:rPr>
      </w:pPr>
      <w:r w:rsidRPr="006E2C7F">
        <w:rPr>
          <w:i/>
          <w:sz w:val="20"/>
          <w:lang w:val="ru-RU"/>
        </w:rPr>
        <w:t>Приводить примеры сигналов управления строем с помощью рук, флажков и фонаря;</w:t>
      </w:r>
    </w:p>
    <w:p w14:paraId="499E99E9" w14:textId="77777777" w:rsidR="00AB0CC2" w:rsidRPr="006E2C7F" w:rsidRDefault="00AB0CC2" w:rsidP="00DF36C8">
      <w:pPr>
        <w:pStyle w:val="a0"/>
        <w:spacing w:line="240" w:lineRule="auto"/>
        <w:ind w:firstLine="454"/>
        <w:rPr>
          <w:i/>
          <w:sz w:val="20"/>
          <w:lang w:val="ru-RU"/>
        </w:rPr>
      </w:pPr>
      <w:r w:rsidRPr="006E2C7F">
        <w:rPr>
          <w:i/>
          <w:sz w:val="20"/>
          <w:lang w:val="ru-RU"/>
        </w:rPr>
        <w:t>определять назначение, устройство частей и механизмов автомата Калашникова;</w:t>
      </w:r>
    </w:p>
    <w:p w14:paraId="648358F5"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чистку и смазку автомата Калашникова;</w:t>
      </w:r>
    </w:p>
    <w:p w14:paraId="1DF89CA0"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нормативы неполной разборки и сборки автомата Калашникова;</w:t>
      </w:r>
    </w:p>
    <w:p w14:paraId="659D75FF" w14:textId="77777777" w:rsidR="00AB0CC2" w:rsidRPr="006E2C7F" w:rsidRDefault="00AB0CC2" w:rsidP="00DF36C8">
      <w:pPr>
        <w:pStyle w:val="a0"/>
        <w:spacing w:line="240" w:lineRule="auto"/>
        <w:ind w:firstLine="454"/>
        <w:rPr>
          <w:i/>
          <w:sz w:val="20"/>
          <w:lang w:val="ru-RU"/>
        </w:rPr>
      </w:pPr>
      <w:r w:rsidRPr="006E2C7F">
        <w:rPr>
          <w:i/>
          <w:sz w:val="20"/>
          <w:lang w:val="ru-RU"/>
        </w:rPr>
        <w:t>описывать работу частей и механизмов автомата Калашникова при стрельбе;</w:t>
      </w:r>
    </w:p>
    <w:p w14:paraId="64C4A99A"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норматив снаряжения магазина автомата Калашникова патронами;</w:t>
      </w:r>
    </w:p>
    <w:p w14:paraId="67AB5D59" w14:textId="77777777" w:rsidR="00AB0CC2" w:rsidRPr="006E2C7F" w:rsidRDefault="00AB0CC2" w:rsidP="00DF36C8">
      <w:pPr>
        <w:pStyle w:val="a0"/>
        <w:spacing w:line="240" w:lineRule="auto"/>
        <w:ind w:firstLine="454"/>
        <w:rPr>
          <w:i/>
          <w:sz w:val="20"/>
          <w:lang w:val="ru-RU"/>
        </w:rPr>
      </w:pPr>
      <w:r w:rsidRPr="006E2C7F">
        <w:rPr>
          <w:i/>
          <w:sz w:val="20"/>
          <w:lang w:val="ru-RU"/>
        </w:rPr>
        <w:t>описывать работу частей и механизмов гранаты при метании;</w:t>
      </w:r>
    </w:p>
    <w:p w14:paraId="34290875" w14:textId="77777777" w:rsidR="00AB0CC2" w:rsidRPr="006E2C7F" w:rsidRDefault="00AB0CC2" w:rsidP="00DF36C8">
      <w:pPr>
        <w:pStyle w:val="a0"/>
        <w:spacing w:line="240" w:lineRule="auto"/>
        <w:ind w:firstLine="454"/>
        <w:rPr>
          <w:i/>
          <w:sz w:val="20"/>
          <w:lang w:val="ru-RU"/>
        </w:rPr>
      </w:pPr>
      <w:r w:rsidRPr="006E2C7F">
        <w:rPr>
          <w:i/>
          <w:sz w:val="20"/>
          <w:lang w:val="ru-RU"/>
        </w:rPr>
        <w:t>выполнять нормативы надевания противогаза, респиратора и общевойскового защитного комплекта (ОЗК).</w:t>
      </w:r>
    </w:p>
    <w:p w14:paraId="25364447" w14:textId="77777777" w:rsidR="00AB0CC2" w:rsidRPr="006E2C7F" w:rsidRDefault="00AB0CC2" w:rsidP="00DF36C8">
      <w:pPr>
        <w:ind w:firstLine="454"/>
        <w:rPr>
          <w:i/>
          <w:szCs w:val="20"/>
        </w:rPr>
      </w:pPr>
      <w:r w:rsidRPr="006E2C7F">
        <w:rPr>
          <w:rFonts w:eastAsia="Times New Roman"/>
          <w:i/>
          <w:szCs w:val="20"/>
        </w:rPr>
        <w:t>Военно-профессиональная деятельность</w:t>
      </w:r>
    </w:p>
    <w:p w14:paraId="2DE60E1E" w14:textId="77777777" w:rsidR="00AB0CC2" w:rsidRPr="006E2C7F" w:rsidRDefault="00AB0CC2" w:rsidP="00DF36C8">
      <w:pPr>
        <w:pStyle w:val="a0"/>
        <w:spacing w:line="240" w:lineRule="auto"/>
        <w:ind w:firstLine="454"/>
        <w:rPr>
          <w:i/>
          <w:sz w:val="20"/>
          <w:lang w:val="ru-RU"/>
        </w:rPr>
      </w:pPr>
      <w:r w:rsidRPr="006E2C7F">
        <w:rPr>
          <w:i/>
          <w:sz w:val="20"/>
          <w:lang w:val="ru-RU"/>
        </w:rPr>
        <w:lastRenderedPageBreak/>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14:paraId="6DB862D2" w14:textId="77777777" w:rsidR="00AB0CC2" w:rsidRPr="006E2C7F" w:rsidRDefault="00AB0CC2" w:rsidP="00DF36C8">
      <w:pPr>
        <w:pStyle w:val="a0"/>
        <w:spacing w:line="240" w:lineRule="auto"/>
        <w:ind w:firstLine="454"/>
        <w:rPr>
          <w:i/>
          <w:sz w:val="20"/>
          <w:lang w:val="ru-RU"/>
        </w:rPr>
      </w:pPr>
      <w:r w:rsidRPr="006E2C7F">
        <w:rPr>
          <w:i/>
          <w:sz w:val="20"/>
          <w:lang w:val="ru-RU"/>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14:paraId="55B40EE5" w14:textId="77777777" w:rsidR="00C50169" w:rsidRPr="006E2C7F" w:rsidRDefault="00C50169" w:rsidP="00DF36C8">
      <w:pPr>
        <w:pStyle w:val="3a"/>
        <w:spacing w:before="0" w:after="0"/>
        <w:ind w:left="0" w:firstLine="454"/>
        <w:rPr>
          <w:rFonts w:cs="Times New Roman"/>
          <w:b w:val="0"/>
          <w:bCs w:val="0"/>
          <w:szCs w:val="20"/>
        </w:rPr>
      </w:pPr>
    </w:p>
    <w:p w14:paraId="77AC43BA" w14:textId="77777777" w:rsidR="00C50169" w:rsidRPr="006E2C7F" w:rsidRDefault="00EB366E" w:rsidP="00787A04">
      <w:pPr>
        <w:pStyle w:val="3a"/>
        <w:spacing w:before="0" w:after="0"/>
        <w:ind w:left="0" w:firstLine="0"/>
        <w:rPr>
          <w:rFonts w:cs="Times New Roman"/>
          <w:b w:val="0"/>
          <w:bCs w:val="0"/>
          <w:szCs w:val="20"/>
        </w:rPr>
      </w:pPr>
      <w:bookmarkStart w:id="154" w:name="_Toc42596738"/>
      <w:r w:rsidRPr="006E2C7F">
        <w:rPr>
          <w:rFonts w:cs="Times New Roman"/>
          <w:b w:val="0"/>
          <w:bCs w:val="0"/>
          <w:szCs w:val="20"/>
        </w:rPr>
        <w:t xml:space="preserve">Психология: курс </w:t>
      </w:r>
      <w:r w:rsidR="00C50169" w:rsidRPr="006E2C7F">
        <w:rPr>
          <w:rFonts w:cs="Times New Roman"/>
          <w:b w:val="0"/>
          <w:bCs w:val="0"/>
          <w:szCs w:val="20"/>
        </w:rPr>
        <w:t>«Ценность жизни»</w:t>
      </w:r>
      <w:bookmarkEnd w:id="154"/>
      <w:r w:rsidR="00C50169" w:rsidRPr="006E2C7F">
        <w:rPr>
          <w:rFonts w:cs="Times New Roman"/>
          <w:b w:val="0"/>
          <w:bCs w:val="0"/>
          <w:szCs w:val="20"/>
        </w:rPr>
        <w:t xml:space="preserve"> </w:t>
      </w:r>
    </w:p>
    <w:p w14:paraId="26AF1CED" w14:textId="77777777" w:rsidR="00C50169" w:rsidRPr="006E2C7F" w:rsidRDefault="00C50169" w:rsidP="00DF36C8">
      <w:pPr>
        <w:ind w:firstLine="454"/>
        <w:rPr>
          <w:rFonts w:eastAsia="Times New Roman"/>
          <w:szCs w:val="20"/>
          <w:lang w:val="ru-RU"/>
        </w:rPr>
      </w:pPr>
    </w:p>
    <w:p w14:paraId="26F5685F" w14:textId="77777777" w:rsidR="00C50169" w:rsidRPr="006E2C7F" w:rsidRDefault="00C50169" w:rsidP="00DF36C8">
      <w:pPr>
        <w:tabs>
          <w:tab w:val="num" w:pos="284"/>
        </w:tabs>
        <w:ind w:firstLine="454"/>
        <w:contextualSpacing/>
        <w:rPr>
          <w:szCs w:val="20"/>
          <w:lang w:val="ru-RU"/>
        </w:rPr>
      </w:pPr>
      <w:r w:rsidRPr="006E2C7F">
        <w:rPr>
          <w:szCs w:val="20"/>
          <w:lang w:val="ru-RU"/>
        </w:rPr>
        <w:t>В рамках изучаемого курса ученик научится:</w:t>
      </w:r>
    </w:p>
    <w:p w14:paraId="2FB1C7CC" w14:textId="77777777" w:rsidR="00C50169" w:rsidRPr="006E2C7F" w:rsidRDefault="00C50169" w:rsidP="00545B1B">
      <w:pPr>
        <w:pStyle w:val="afff7"/>
        <w:numPr>
          <w:ilvl w:val="0"/>
          <w:numId w:val="153"/>
        </w:numPr>
        <w:tabs>
          <w:tab w:val="left" w:pos="708"/>
        </w:tabs>
        <w:ind w:left="0" w:firstLine="454"/>
        <w:rPr>
          <w:szCs w:val="20"/>
        </w:rPr>
      </w:pPr>
      <w:r w:rsidRPr="006E2C7F">
        <w:rPr>
          <w:szCs w:val="20"/>
        </w:rPr>
        <w:t>управлять текущими событиями;</w:t>
      </w:r>
    </w:p>
    <w:p w14:paraId="524ABB4B"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формировать хорошие и открытые отношения с другими людьми;</w:t>
      </w:r>
    </w:p>
    <w:p w14:paraId="18001273" w14:textId="77777777" w:rsidR="00C50169" w:rsidRPr="006E2C7F" w:rsidRDefault="00C50169" w:rsidP="00545B1B">
      <w:pPr>
        <w:pStyle w:val="afff7"/>
        <w:numPr>
          <w:ilvl w:val="0"/>
          <w:numId w:val="153"/>
        </w:numPr>
        <w:tabs>
          <w:tab w:val="left" w:pos="708"/>
        </w:tabs>
        <w:ind w:left="0" w:firstLine="454"/>
        <w:rPr>
          <w:szCs w:val="20"/>
        </w:rPr>
      </w:pPr>
      <w:r w:rsidRPr="006E2C7F">
        <w:rPr>
          <w:szCs w:val="20"/>
        </w:rPr>
        <w:t>последовательно защищать свои взгляды;</w:t>
      </w:r>
    </w:p>
    <w:p w14:paraId="55D09653"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излагать свою точку зрения и вести дискуссию;</w:t>
      </w:r>
    </w:p>
    <w:p w14:paraId="3E23D21B"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 xml:space="preserve">раскрывать и развивать навыки самоанализа; </w:t>
      </w:r>
    </w:p>
    <w:p w14:paraId="7F403B7C"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пони</w:t>
      </w:r>
      <w:r w:rsidRPr="006E2C7F">
        <w:rPr>
          <w:szCs w:val="20"/>
          <w:lang w:val="ru-RU"/>
        </w:rPr>
        <w:softHyphen/>
        <w:t xml:space="preserve">мать чувства и мотивы поведения других людей; </w:t>
      </w:r>
    </w:p>
    <w:p w14:paraId="5E36F08B"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 xml:space="preserve">формами конструктивного повседневного и делового общения; </w:t>
      </w:r>
    </w:p>
    <w:p w14:paraId="7CB6DEEE" w14:textId="77777777" w:rsidR="00C50169" w:rsidRPr="006E2C7F" w:rsidRDefault="00C50169" w:rsidP="00545B1B">
      <w:pPr>
        <w:pStyle w:val="afff7"/>
        <w:numPr>
          <w:ilvl w:val="0"/>
          <w:numId w:val="153"/>
        </w:numPr>
        <w:tabs>
          <w:tab w:val="left" w:pos="708"/>
        </w:tabs>
        <w:ind w:left="0" w:firstLine="454"/>
        <w:rPr>
          <w:szCs w:val="20"/>
          <w:lang w:val="ru-RU"/>
        </w:rPr>
      </w:pPr>
      <w:r w:rsidRPr="006E2C7F">
        <w:rPr>
          <w:szCs w:val="20"/>
          <w:lang w:val="ru-RU"/>
        </w:rPr>
        <w:t xml:space="preserve">приемам саморегуляции в стрессовых ситуациях. </w:t>
      </w:r>
    </w:p>
    <w:p w14:paraId="0E9359E2" w14:textId="77777777" w:rsidR="00787A04" w:rsidRPr="006E2C7F" w:rsidRDefault="00787A04" w:rsidP="00787A04">
      <w:pPr>
        <w:pStyle w:val="3a"/>
        <w:rPr>
          <w:rFonts w:cs="Times New Roman"/>
          <w:b w:val="0"/>
          <w:bCs w:val="0"/>
          <w:szCs w:val="20"/>
          <w:lang w:eastAsia="ru-RU"/>
        </w:rPr>
      </w:pPr>
      <w:bookmarkStart w:id="155" w:name="_Toc42596739"/>
      <w:r w:rsidRPr="006E2C7F">
        <w:rPr>
          <w:rFonts w:cs="Times New Roman"/>
          <w:b w:val="0"/>
          <w:bCs w:val="0"/>
          <w:szCs w:val="20"/>
          <w:lang w:eastAsia="ru-RU"/>
        </w:rPr>
        <w:t>Индивидуальный проект</w:t>
      </w:r>
      <w:bookmarkEnd w:id="155"/>
    </w:p>
    <w:p w14:paraId="45EBEBAC" w14:textId="77777777" w:rsidR="00787A04" w:rsidRPr="006E2C7F" w:rsidRDefault="00787A04" w:rsidP="00787A04">
      <w:pPr>
        <w:ind w:firstLine="709"/>
        <w:rPr>
          <w:szCs w:val="20"/>
          <w:shd w:val="clear" w:color="auto" w:fill="FFFFFF"/>
        </w:rPr>
      </w:pPr>
      <w:r w:rsidRPr="006E2C7F">
        <w:rPr>
          <w:i/>
          <w:szCs w:val="20"/>
          <w:shd w:val="clear" w:color="auto" w:fill="FFFFFF"/>
        </w:rPr>
        <w:t>Выпускник научится</w:t>
      </w:r>
      <w:r w:rsidRPr="006E2C7F">
        <w:rPr>
          <w:szCs w:val="20"/>
          <w:shd w:val="clear" w:color="auto" w:fill="FFFFFF"/>
        </w:rPr>
        <w:t>:</w:t>
      </w:r>
    </w:p>
    <w:p w14:paraId="06BD04A6"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1C67FBA5"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выбирать и использовать методы, релевантные рассматриваемой проблеме;</w:t>
      </w:r>
    </w:p>
    <w:p w14:paraId="5C2DAA47"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5EEA4E9E"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5DD6E1A8"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ясно, логично и точно излагать свою точку зрения, использовать языковые средства, адекватные обсуждаемой проблеме;</w:t>
      </w:r>
    </w:p>
    <w:p w14:paraId="179BD734"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отличать факты от суждений, мнений и оценок, критически относиться к суждениям, мнениям, оценкам, реконструировать их основания;</w:t>
      </w:r>
    </w:p>
    <w:p w14:paraId="509BB251"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0014B1C2"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уметь самостоятельно найти недостающую информацию в информационном поле;</w:t>
      </w:r>
    </w:p>
    <w:p w14:paraId="34F41B45" w14:textId="77777777" w:rsidR="00787A04" w:rsidRPr="006E2C7F" w:rsidRDefault="00787A04" w:rsidP="00545B1B">
      <w:pPr>
        <w:numPr>
          <w:ilvl w:val="0"/>
          <w:numId w:val="266"/>
        </w:numPr>
        <w:suppressAutoHyphens w:val="0"/>
        <w:autoSpaceDN w:val="0"/>
        <w:adjustRightInd w:val="0"/>
        <w:ind w:left="0" w:firstLine="567"/>
        <w:rPr>
          <w:i/>
          <w:szCs w:val="20"/>
        </w:rPr>
      </w:pPr>
      <w:r w:rsidRPr="006E2C7F">
        <w:rPr>
          <w:szCs w:val="20"/>
        </w:rPr>
        <w:t>устанавливать причинно-следственные связи;</w:t>
      </w:r>
    </w:p>
    <w:p w14:paraId="13C6FDF6" w14:textId="77777777" w:rsidR="00787A04" w:rsidRPr="006E2C7F" w:rsidRDefault="00787A04" w:rsidP="00545B1B">
      <w:pPr>
        <w:numPr>
          <w:ilvl w:val="0"/>
          <w:numId w:val="266"/>
        </w:numPr>
        <w:suppressAutoHyphens w:val="0"/>
        <w:autoSpaceDN w:val="0"/>
        <w:adjustRightInd w:val="0"/>
        <w:ind w:left="0" w:firstLine="567"/>
        <w:rPr>
          <w:i/>
          <w:szCs w:val="20"/>
        </w:rPr>
      </w:pPr>
      <w:r w:rsidRPr="006E2C7F">
        <w:rPr>
          <w:szCs w:val="20"/>
        </w:rPr>
        <w:t>взаимодействовать с любым партнером;</w:t>
      </w:r>
    </w:p>
    <w:p w14:paraId="540989F4"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находить и исправлять ошибки в работе других участников группы;</w:t>
      </w:r>
    </w:p>
    <w:p w14:paraId="0CFE2957" w14:textId="77777777" w:rsidR="00787A04" w:rsidRPr="006E2C7F" w:rsidRDefault="00787A04" w:rsidP="00545B1B">
      <w:pPr>
        <w:numPr>
          <w:ilvl w:val="0"/>
          <w:numId w:val="266"/>
        </w:numPr>
        <w:suppressAutoHyphens w:val="0"/>
        <w:autoSpaceDN w:val="0"/>
        <w:adjustRightInd w:val="0"/>
        <w:ind w:left="0" w:firstLine="567"/>
        <w:rPr>
          <w:i/>
          <w:szCs w:val="20"/>
          <w:lang w:val="ru-RU"/>
        </w:rPr>
      </w:pPr>
      <w:r w:rsidRPr="006E2C7F">
        <w:rPr>
          <w:szCs w:val="20"/>
          <w:lang w:val="ru-RU"/>
        </w:rPr>
        <w:t>использовать различные средства наглядности при выступлении; отвечать на незапланированные вопросы.</w:t>
      </w:r>
    </w:p>
    <w:p w14:paraId="0D849DF7" w14:textId="77777777" w:rsidR="00787A04" w:rsidRPr="006E2C7F" w:rsidRDefault="00787A04" w:rsidP="00787A04">
      <w:pPr>
        <w:spacing w:before="240"/>
        <w:ind w:firstLine="709"/>
        <w:rPr>
          <w:szCs w:val="20"/>
          <w:shd w:val="clear" w:color="auto" w:fill="FFFFFF"/>
        </w:rPr>
      </w:pPr>
      <w:r w:rsidRPr="006E2C7F">
        <w:rPr>
          <w:i/>
          <w:szCs w:val="20"/>
          <w:shd w:val="clear" w:color="auto" w:fill="FFFFFF"/>
        </w:rPr>
        <w:t>Выпускник получит возможность научиться</w:t>
      </w:r>
      <w:r w:rsidRPr="006E2C7F">
        <w:rPr>
          <w:szCs w:val="20"/>
          <w:shd w:val="clear" w:color="auto" w:fill="FFFFFF"/>
        </w:rPr>
        <w:t>:</w:t>
      </w:r>
    </w:p>
    <w:p w14:paraId="33ACB86A"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самостоятельно задумывать, планировать и выполнять учебное исследование, учебный и социальный проект;</w:t>
      </w:r>
    </w:p>
    <w:p w14:paraId="042B9061" w14:textId="77777777" w:rsidR="00787A04" w:rsidRPr="006E2C7F" w:rsidRDefault="00787A04" w:rsidP="00545B1B">
      <w:pPr>
        <w:numPr>
          <w:ilvl w:val="0"/>
          <w:numId w:val="267"/>
        </w:numPr>
        <w:suppressAutoHyphens w:val="0"/>
        <w:autoSpaceDN w:val="0"/>
        <w:adjustRightInd w:val="0"/>
        <w:ind w:left="0" w:firstLine="567"/>
        <w:rPr>
          <w:i/>
          <w:szCs w:val="20"/>
        </w:rPr>
      </w:pPr>
      <w:r w:rsidRPr="006E2C7F">
        <w:rPr>
          <w:i/>
          <w:szCs w:val="20"/>
        </w:rPr>
        <w:t>использовать догадку, озарение, интуицию;</w:t>
      </w:r>
    </w:p>
    <w:p w14:paraId="164E92DC"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14:paraId="5F64CF8C"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397B0E98"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40EBA3CD"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целенаправленно и осознанно развивать свои коммуникативные способности, осваивать новые языковые средства;</w:t>
      </w:r>
    </w:p>
    <w:p w14:paraId="2AF7CD5C" w14:textId="77777777" w:rsidR="00787A04" w:rsidRPr="006E2C7F" w:rsidRDefault="00787A04" w:rsidP="00545B1B">
      <w:pPr>
        <w:numPr>
          <w:ilvl w:val="0"/>
          <w:numId w:val="267"/>
        </w:numPr>
        <w:suppressAutoHyphens w:val="0"/>
        <w:autoSpaceDN w:val="0"/>
        <w:adjustRightInd w:val="0"/>
        <w:ind w:left="0" w:firstLine="567"/>
        <w:rPr>
          <w:i/>
          <w:szCs w:val="20"/>
          <w:lang w:val="ru-RU"/>
        </w:rPr>
      </w:pPr>
      <w:r w:rsidRPr="006E2C7F">
        <w:rPr>
          <w:i/>
          <w:szCs w:val="20"/>
          <w:lang w:val="ru-RU"/>
        </w:rPr>
        <w:t>осознавать свою ответственность за достоверность полученных знаний, за качество выполненного проекта.</w:t>
      </w:r>
    </w:p>
    <w:p w14:paraId="7F8E0CBF" w14:textId="77777777" w:rsidR="00787A04" w:rsidRPr="006E2C7F" w:rsidRDefault="00787A04" w:rsidP="00DF36C8">
      <w:pPr>
        <w:ind w:firstLine="454"/>
        <w:rPr>
          <w:szCs w:val="20"/>
          <w:lang w:val="ru-RU" w:eastAsia="ru-RU"/>
        </w:rPr>
      </w:pPr>
    </w:p>
    <w:p w14:paraId="078C02C9" w14:textId="77777777" w:rsidR="00EA3ED9" w:rsidRPr="006E2C7F" w:rsidRDefault="00EA3ED9" w:rsidP="00DF36C8">
      <w:pPr>
        <w:pStyle w:val="100"/>
        <w:ind w:firstLine="454"/>
        <w:rPr>
          <w:rStyle w:val="Zag11"/>
          <w:rFonts w:eastAsia="@Arial Unicode MS"/>
          <w:b w:val="0"/>
        </w:rPr>
      </w:pPr>
      <w:bookmarkStart w:id="156" w:name="_Toc491502363"/>
      <w:bookmarkStart w:id="157" w:name="_Toc491528949"/>
      <w:bookmarkStart w:id="158" w:name="_Toc42596740"/>
      <w:r w:rsidRPr="006E2C7F">
        <w:rPr>
          <w:rStyle w:val="Zag11"/>
          <w:rFonts w:eastAsia="@Arial Unicode MS"/>
          <w:b w:val="0"/>
        </w:rPr>
        <w:lastRenderedPageBreak/>
        <w:t>1.3. Система оценки достижения планируемых результатов</w:t>
      </w:r>
      <w:bookmarkEnd w:id="88"/>
      <w:bookmarkEnd w:id="89"/>
      <w:r w:rsidR="00CE1FB9" w:rsidRPr="006E2C7F">
        <w:rPr>
          <w:rStyle w:val="Zag11"/>
          <w:rFonts w:eastAsia="@Arial Unicode MS"/>
          <w:b w:val="0"/>
        </w:rPr>
        <w:t xml:space="preserve"> </w:t>
      </w:r>
      <w:bookmarkStart w:id="159" w:name="_Toc402948798"/>
      <w:bookmarkStart w:id="160" w:name="_Toc403117194"/>
      <w:r w:rsidRPr="006E2C7F">
        <w:rPr>
          <w:rStyle w:val="Zag11"/>
          <w:rFonts w:eastAsia="@Arial Unicode MS"/>
          <w:b w:val="0"/>
        </w:rPr>
        <w:t>освоения основной образовательной программы основного общего образования</w:t>
      </w:r>
      <w:bookmarkEnd w:id="156"/>
      <w:bookmarkEnd w:id="157"/>
      <w:bookmarkEnd w:id="158"/>
      <w:bookmarkEnd w:id="159"/>
      <w:bookmarkEnd w:id="160"/>
    </w:p>
    <w:p w14:paraId="21539530" w14:textId="77777777" w:rsidR="00FA22E1" w:rsidRPr="006E2C7F" w:rsidRDefault="00FA22E1" w:rsidP="00DF36C8">
      <w:pPr>
        <w:pStyle w:val="100"/>
        <w:ind w:firstLine="454"/>
        <w:rPr>
          <w:b w:val="0"/>
        </w:rPr>
      </w:pPr>
      <w:bookmarkStart w:id="161" w:name="_Toc491502364"/>
      <w:bookmarkStart w:id="162" w:name="_Toc491528950"/>
      <w:bookmarkStart w:id="163" w:name="_Toc42596741"/>
      <w:r w:rsidRPr="006E2C7F">
        <w:rPr>
          <w:b w:val="0"/>
        </w:rPr>
        <w:t>1.3.1. Общие положения</w:t>
      </w:r>
      <w:bookmarkEnd w:id="161"/>
      <w:bookmarkEnd w:id="162"/>
      <w:bookmarkEnd w:id="163"/>
    </w:p>
    <w:p w14:paraId="1E8F26CF" w14:textId="77777777" w:rsidR="00B578ED" w:rsidRPr="006E2C7F" w:rsidRDefault="00FA22E1" w:rsidP="00DF36C8">
      <w:pPr>
        <w:pStyle w:val="affff8"/>
        <w:spacing w:line="240" w:lineRule="auto"/>
        <w:rPr>
          <w:rFonts w:eastAsia="Times New Roman"/>
          <w:sz w:val="20"/>
          <w:szCs w:val="20"/>
        </w:rPr>
      </w:pPr>
      <w:r w:rsidRPr="006E2C7F">
        <w:rPr>
          <w:sz w:val="20"/>
          <w:szCs w:val="20"/>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w:t>
      </w:r>
      <w:r w:rsidR="00B578ED" w:rsidRPr="006E2C7F">
        <w:rPr>
          <w:sz w:val="20"/>
          <w:szCs w:val="20"/>
        </w:rPr>
        <w:t xml:space="preserve">в МОАУ «СОШ № 52 г. Орска» </w:t>
      </w:r>
      <w:r w:rsidRPr="006E2C7F">
        <w:rPr>
          <w:sz w:val="20"/>
          <w:szCs w:val="20"/>
        </w:rPr>
        <w:t xml:space="preserve">и служит основой при разработке </w:t>
      </w:r>
      <w:r w:rsidR="00B578ED" w:rsidRPr="006E2C7F">
        <w:rPr>
          <w:sz w:val="20"/>
          <w:szCs w:val="20"/>
        </w:rPr>
        <w:t>л</w:t>
      </w:r>
      <w:r w:rsidR="00B578ED" w:rsidRPr="006E2C7F">
        <w:rPr>
          <w:rFonts w:eastAsia="Times New Roman"/>
          <w:sz w:val="20"/>
          <w:szCs w:val="20"/>
        </w:rPr>
        <w:t>окальных нормативных актов, регламентирующих оценку и учет образовательных достижений обучающихся:</w:t>
      </w:r>
    </w:p>
    <w:p w14:paraId="74D09AE7" w14:textId="77777777" w:rsidR="00B578ED" w:rsidRPr="006E2C7F" w:rsidRDefault="00B578ED" w:rsidP="00545B1B">
      <w:pPr>
        <w:pStyle w:val="afff7"/>
        <w:numPr>
          <w:ilvl w:val="0"/>
          <w:numId w:val="5"/>
        </w:numPr>
        <w:suppressAutoHyphens w:val="0"/>
        <w:ind w:left="0" w:firstLine="454"/>
        <w:contextualSpacing/>
        <w:rPr>
          <w:szCs w:val="20"/>
          <w:lang w:val="ru-RU"/>
        </w:rPr>
      </w:pPr>
      <w:r w:rsidRPr="006E2C7F">
        <w:rPr>
          <w:szCs w:val="20"/>
          <w:lang w:val="ru-RU"/>
        </w:rPr>
        <w:t xml:space="preserve">Положение о мониторинге качества образования </w:t>
      </w:r>
      <w:r w:rsidR="00136822" w:rsidRPr="006E2C7F">
        <w:rPr>
          <w:szCs w:val="20"/>
          <w:lang w:val="ru-RU"/>
        </w:rPr>
        <w:t xml:space="preserve">и </w:t>
      </w:r>
      <w:r w:rsidRPr="006E2C7F">
        <w:rPr>
          <w:szCs w:val="20"/>
          <w:lang w:val="ru-RU"/>
        </w:rPr>
        <w:t>Положение о координационном совете МОАУ «СОШ № 52 г. Орска»</w:t>
      </w:r>
      <w:r w:rsidR="00CE44CC" w:rsidRPr="006E2C7F">
        <w:rPr>
          <w:szCs w:val="20"/>
          <w:lang w:val="ru-RU"/>
        </w:rPr>
        <w:t xml:space="preserve"> </w:t>
      </w:r>
      <w:r w:rsidRPr="006E2C7F">
        <w:rPr>
          <w:szCs w:val="20"/>
          <w:lang w:val="ru-RU"/>
        </w:rPr>
        <w:t>по внутреннему мониторингу</w:t>
      </w:r>
    </w:p>
    <w:p w14:paraId="01D3899B" w14:textId="77777777" w:rsidR="003020CC" w:rsidRPr="006E2C7F" w:rsidRDefault="00B578ED" w:rsidP="00545B1B">
      <w:pPr>
        <w:pStyle w:val="afff7"/>
        <w:numPr>
          <w:ilvl w:val="0"/>
          <w:numId w:val="5"/>
        </w:numPr>
        <w:suppressAutoHyphens w:val="0"/>
        <w:ind w:left="0" w:firstLine="454"/>
        <w:contextualSpacing/>
        <w:rPr>
          <w:szCs w:val="20"/>
          <w:lang w:val="ru-RU"/>
        </w:rPr>
      </w:pPr>
      <w:r w:rsidRPr="006E2C7F">
        <w:rPr>
          <w:szCs w:val="20"/>
          <w:lang w:val="ru-RU"/>
        </w:rPr>
        <w:t>Положение о порядке осуществления  индивидуального учета результатов освоения обучающ</w:t>
      </w:r>
      <w:r w:rsidR="003020CC" w:rsidRPr="006E2C7F">
        <w:rPr>
          <w:szCs w:val="20"/>
          <w:lang w:val="ru-RU"/>
        </w:rPr>
        <w:t>имися образовательных программ и</w:t>
      </w:r>
      <w:r w:rsidRPr="006E2C7F">
        <w:rPr>
          <w:szCs w:val="20"/>
          <w:lang w:val="ru-RU"/>
        </w:rPr>
        <w:t xml:space="preserve"> хранения </w:t>
      </w:r>
      <w:r w:rsidR="003020CC" w:rsidRPr="006E2C7F">
        <w:rPr>
          <w:szCs w:val="20"/>
          <w:lang w:val="ru-RU"/>
        </w:rPr>
        <w:t xml:space="preserve">их </w:t>
      </w:r>
      <w:r w:rsidRPr="006E2C7F">
        <w:rPr>
          <w:szCs w:val="20"/>
          <w:lang w:val="ru-RU"/>
        </w:rPr>
        <w:t xml:space="preserve">в архивах </w:t>
      </w:r>
    </w:p>
    <w:p w14:paraId="2B52B230" w14:textId="77777777" w:rsidR="00B578ED" w:rsidRPr="006E2C7F" w:rsidRDefault="00B578ED" w:rsidP="00545B1B">
      <w:pPr>
        <w:pStyle w:val="afff7"/>
        <w:numPr>
          <w:ilvl w:val="0"/>
          <w:numId w:val="5"/>
        </w:numPr>
        <w:suppressAutoHyphens w:val="0"/>
        <w:ind w:left="0" w:firstLine="454"/>
        <w:contextualSpacing/>
        <w:rPr>
          <w:szCs w:val="20"/>
          <w:lang w:val="ru-RU"/>
        </w:rPr>
      </w:pPr>
      <w:r w:rsidRPr="006E2C7F">
        <w:rPr>
          <w:szCs w:val="20"/>
          <w:lang w:val="ru-RU"/>
        </w:rPr>
        <w:t>Положение о портфолио достижений обучающихся в МОАУ «СОШ № 52 г. Орска»</w:t>
      </w:r>
    </w:p>
    <w:p w14:paraId="1E8A9BBB" w14:textId="77777777" w:rsidR="00B578ED" w:rsidRPr="006E2C7F" w:rsidRDefault="00000000" w:rsidP="00545B1B">
      <w:pPr>
        <w:pStyle w:val="afff7"/>
        <w:numPr>
          <w:ilvl w:val="0"/>
          <w:numId w:val="5"/>
        </w:numPr>
        <w:suppressAutoHyphens w:val="0"/>
        <w:ind w:left="0" w:firstLine="454"/>
        <w:contextualSpacing/>
        <w:rPr>
          <w:szCs w:val="20"/>
          <w:lang w:val="ru-RU"/>
        </w:rPr>
      </w:pPr>
      <w:hyperlink r:id="rId20" w:history="1">
        <w:r w:rsidR="00B578ED" w:rsidRPr="006E2C7F">
          <w:rPr>
            <w:szCs w:val="20"/>
            <w:lang w:val="ru-RU"/>
          </w:rPr>
          <w:t xml:space="preserve">Положение о  промежуточной  и государственной итоговой аттестации учащихся 1-11 классов в </w:t>
        </w:r>
      </w:hyperlink>
      <w:r w:rsidR="00B578ED" w:rsidRPr="006E2C7F">
        <w:rPr>
          <w:szCs w:val="20"/>
          <w:lang w:val="ru-RU"/>
        </w:rPr>
        <w:t>МОАУ «СОШ № 52 г. Орска».</w:t>
      </w:r>
    </w:p>
    <w:p w14:paraId="46851991" w14:textId="77777777" w:rsidR="00B578ED" w:rsidRPr="006E2C7F" w:rsidRDefault="00B578ED" w:rsidP="00545B1B">
      <w:pPr>
        <w:pStyle w:val="afff7"/>
        <w:numPr>
          <w:ilvl w:val="0"/>
          <w:numId w:val="5"/>
        </w:numPr>
        <w:suppressAutoHyphens w:val="0"/>
        <w:ind w:left="0" w:firstLine="454"/>
        <w:contextualSpacing/>
        <w:rPr>
          <w:szCs w:val="20"/>
          <w:lang w:val="ru-RU"/>
        </w:rPr>
      </w:pPr>
      <w:r w:rsidRPr="006E2C7F">
        <w:rPr>
          <w:szCs w:val="20"/>
          <w:lang w:val="ru-RU"/>
        </w:rPr>
        <w:t>Положение о безотметочной оценке результатов обучения и развития обучающихся первых классов МОАУ «СОШ № 52 г. Орска»</w:t>
      </w:r>
    </w:p>
    <w:p w14:paraId="7B32B833" w14:textId="77777777" w:rsidR="00FA22E1" w:rsidRPr="006E2C7F" w:rsidRDefault="00FA22E1" w:rsidP="00DF36C8">
      <w:pPr>
        <w:pStyle w:val="affff8"/>
        <w:spacing w:line="240" w:lineRule="auto"/>
        <w:rPr>
          <w:sz w:val="20"/>
          <w:szCs w:val="20"/>
        </w:rPr>
      </w:pPr>
      <w:r w:rsidRPr="006E2C7F">
        <w:rPr>
          <w:sz w:val="20"/>
          <w:szCs w:val="20"/>
        </w:rPr>
        <w:t xml:space="preserve">Основными направлениями и целями оценочной деятельности </w:t>
      </w:r>
      <w:r w:rsidR="00B578ED" w:rsidRPr="006E2C7F">
        <w:rPr>
          <w:sz w:val="20"/>
          <w:szCs w:val="20"/>
        </w:rPr>
        <w:t xml:space="preserve">в МОАУ «СОШ № 52 г. Орска» </w:t>
      </w:r>
      <w:r w:rsidRPr="006E2C7F">
        <w:rPr>
          <w:sz w:val="20"/>
          <w:szCs w:val="20"/>
        </w:rPr>
        <w:t>в со</w:t>
      </w:r>
      <w:r w:rsidR="00AB0CC2" w:rsidRPr="006E2C7F">
        <w:rPr>
          <w:sz w:val="20"/>
          <w:szCs w:val="20"/>
        </w:rPr>
        <w:t>ответствии с требованиями ФГОС С</w:t>
      </w:r>
      <w:r w:rsidRPr="006E2C7F">
        <w:rPr>
          <w:sz w:val="20"/>
          <w:szCs w:val="20"/>
        </w:rPr>
        <w:t>ОО являются:</w:t>
      </w:r>
    </w:p>
    <w:p w14:paraId="63D16546" w14:textId="77777777" w:rsidR="00FA22E1" w:rsidRPr="006E2C7F" w:rsidRDefault="00FA22E1" w:rsidP="00545B1B">
      <w:pPr>
        <w:pStyle w:val="affff8"/>
        <w:numPr>
          <w:ilvl w:val="0"/>
          <w:numId w:val="6"/>
        </w:numPr>
        <w:suppressAutoHyphens w:val="0"/>
        <w:spacing w:line="240" w:lineRule="auto"/>
        <w:ind w:left="0" w:firstLine="454"/>
        <w:rPr>
          <w:sz w:val="20"/>
          <w:szCs w:val="20"/>
        </w:rPr>
      </w:pPr>
      <w:r w:rsidRPr="006E2C7F">
        <w:rPr>
          <w:sz w:val="20"/>
          <w:szCs w:val="20"/>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3272C3B" w14:textId="77777777" w:rsidR="00FA22E1" w:rsidRPr="006E2C7F" w:rsidRDefault="00FA22E1" w:rsidP="00545B1B">
      <w:pPr>
        <w:pStyle w:val="affff8"/>
        <w:numPr>
          <w:ilvl w:val="0"/>
          <w:numId w:val="6"/>
        </w:numPr>
        <w:suppressAutoHyphens w:val="0"/>
        <w:spacing w:line="240" w:lineRule="auto"/>
        <w:ind w:left="0" w:firstLine="454"/>
        <w:rPr>
          <w:sz w:val="20"/>
          <w:szCs w:val="20"/>
        </w:rPr>
      </w:pPr>
      <w:r w:rsidRPr="006E2C7F">
        <w:rPr>
          <w:sz w:val="20"/>
          <w:szCs w:val="20"/>
        </w:rPr>
        <w:t>оценка результатов деятельности педагогических кадров</w:t>
      </w:r>
      <w:r w:rsidR="00CE44CC" w:rsidRPr="006E2C7F">
        <w:rPr>
          <w:sz w:val="20"/>
          <w:szCs w:val="20"/>
        </w:rPr>
        <w:t xml:space="preserve"> </w:t>
      </w:r>
      <w:r w:rsidRPr="006E2C7F">
        <w:rPr>
          <w:sz w:val="20"/>
          <w:szCs w:val="20"/>
        </w:rPr>
        <w:t>как основа аттестационных процедур;</w:t>
      </w:r>
    </w:p>
    <w:p w14:paraId="40D8D2AA" w14:textId="77777777" w:rsidR="00FA22E1" w:rsidRPr="006E2C7F" w:rsidRDefault="00FA22E1" w:rsidP="00545B1B">
      <w:pPr>
        <w:pStyle w:val="affff8"/>
        <w:numPr>
          <w:ilvl w:val="0"/>
          <w:numId w:val="6"/>
        </w:numPr>
        <w:suppressAutoHyphens w:val="0"/>
        <w:spacing w:line="240" w:lineRule="auto"/>
        <w:ind w:left="0" w:firstLine="454"/>
        <w:rPr>
          <w:sz w:val="20"/>
          <w:szCs w:val="20"/>
        </w:rPr>
      </w:pPr>
      <w:r w:rsidRPr="006E2C7F">
        <w:rPr>
          <w:sz w:val="20"/>
          <w:szCs w:val="20"/>
        </w:rPr>
        <w:t xml:space="preserve">оценка результатов деятельности </w:t>
      </w:r>
      <w:r w:rsidR="00DB18E3" w:rsidRPr="006E2C7F">
        <w:rPr>
          <w:sz w:val="20"/>
          <w:szCs w:val="20"/>
        </w:rPr>
        <w:t>МОАУ «СОШ № 52 г. Орска»</w:t>
      </w:r>
      <w:r w:rsidRPr="006E2C7F">
        <w:rPr>
          <w:sz w:val="20"/>
          <w:szCs w:val="20"/>
        </w:rPr>
        <w:t>как основа аккредитационных процедур.</w:t>
      </w:r>
    </w:p>
    <w:p w14:paraId="591687B7" w14:textId="77777777" w:rsidR="00FA22E1" w:rsidRPr="006E2C7F" w:rsidRDefault="00FA22E1" w:rsidP="00DF36C8">
      <w:pPr>
        <w:pStyle w:val="affff8"/>
        <w:spacing w:line="240" w:lineRule="auto"/>
        <w:rPr>
          <w:sz w:val="20"/>
          <w:szCs w:val="20"/>
        </w:rPr>
      </w:pPr>
      <w:r w:rsidRPr="006E2C7F">
        <w:rPr>
          <w:sz w:val="20"/>
          <w:szCs w:val="20"/>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w:t>
      </w:r>
      <w:r w:rsidR="00B578ED" w:rsidRPr="006E2C7F">
        <w:rPr>
          <w:sz w:val="20"/>
          <w:szCs w:val="20"/>
        </w:rPr>
        <w:t>.</w:t>
      </w:r>
    </w:p>
    <w:p w14:paraId="50616E04" w14:textId="77777777" w:rsidR="00FA22E1" w:rsidRPr="006E2C7F" w:rsidRDefault="00FA22E1" w:rsidP="00DF36C8">
      <w:pPr>
        <w:pStyle w:val="affff8"/>
        <w:spacing w:line="240" w:lineRule="auto"/>
        <w:rPr>
          <w:sz w:val="20"/>
          <w:szCs w:val="20"/>
        </w:rPr>
      </w:pPr>
      <w:r w:rsidRPr="006E2C7F">
        <w:rPr>
          <w:sz w:val="20"/>
          <w:szCs w:val="20"/>
        </w:rPr>
        <w:t>Система оценки включает процед</w:t>
      </w:r>
      <w:r w:rsidR="00B578ED" w:rsidRPr="006E2C7F">
        <w:rPr>
          <w:sz w:val="20"/>
          <w:szCs w:val="20"/>
        </w:rPr>
        <w:t>уры внутренней и внешней оценки:</w:t>
      </w:r>
    </w:p>
    <w:tbl>
      <w:tblPr>
        <w:tblW w:w="0" w:type="auto"/>
        <w:tblLook w:val="04A0" w:firstRow="1" w:lastRow="0" w:firstColumn="1" w:lastColumn="0" w:noHBand="0" w:noVBand="1"/>
      </w:tblPr>
      <w:tblGrid>
        <w:gridCol w:w="5174"/>
        <w:gridCol w:w="5174"/>
      </w:tblGrid>
      <w:tr w:rsidR="003020CC" w:rsidRPr="006E2C7F" w14:paraId="3D5DDFDD" w14:textId="77777777" w:rsidTr="00136822">
        <w:tc>
          <w:tcPr>
            <w:tcW w:w="5210" w:type="dxa"/>
          </w:tcPr>
          <w:p w14:paraId="44C676EE" w14:textId="77777777" w:rsidR="00B578ED" w:rsidRPr="006E2C7F" w:rsidRDefault="00B578ED" w:rsidP="00DF36C8">
            <w:pPr>
              <w:ind w:firstLine="454"/>
              <w:jc w:val="center"/>
              <w:rPr>
                <w:i/>
                <w:szCs w:val="20"/>
              </w:rPr>
            </w:pPr>
            <w:r w:rsidRPr="006E2C7F">
              <w:rPr>
                <w:i/>
                <w:szCs w:val="20"/>
                <w:lang w:val="ru-RU"/>
              </w:rPr>
              <w:t>в</w:t>
            </w:r>
            <w:r w:rsidRPr="006E2C7F">
              <w:rPr>
                <w:i/>
                <w:szCs w:val="20"/>
              </w:rPr>
              <w:t>нутренняя оценка</w:t>
            </w:r>
          </w:p>
        </w:tc>
        <w:tc>
          <w:tcPr>
            <w:tcW w:w="5210" w:type="dxa"/>
          </w:tcPr>
          <w:p w14:paraId="0CCD5C62" w14:textId="77777777" w:rsidR="00B578ED" w:rsidRPr="006E2C7F" w:rsidRDefault="00B578ED" w:rsidP="00DF36C8">
            <w:pPr>
              <w:ind w:firstLine="454"/>
              <w:jc w:val="center"/>
              <w:rPr>
                <w:i/>
                <w:szCs w:val="20"/>
              </w:rPr>
            </w:pPr>
            <w:r w:rsidRPr="006E2C7F">
              <w:rPr>
                <w:i/>
                <w:szCs w:val="20"/>
              </w:rPr>
              <w:t>внешние процедуры</w:t>
            </w:r>
          </w:p>
        </w:tc>
      </w:tr>
      <w:tr w:rsidR="003020CC" w:rsidRPr="006E2C7F" w14:paraId="610F3BEF" w14:textId="77777777" w:rsidTr="00136822">
        <w:tc>
          <w:tcPr>
            <w:tcW w:w="5210" w:type="dxa"/>
          </w:tcPr>
          <w:p w14:paraId="5561E6F8" w14:textId="77777777" w:rsidR="00B578ED" w:rsidRPr="006E2C7F" w:rsidRDefault="00B578ED" w:rsidP="00545B1B">
            <w:pPr>
              <w:numPr>
                <w:ilvl w:val="0"/>
                <w:numId w:val="7"/>
              </w:numPr>
              <w:ind w:left="0" w:firstLine="454"/>
              <w:rPr>
                <w:szCs w:val="20"/>
                <w:lang w:val="ru-RU"/>
              </w:rPr>
            </w:pPr>
            <w:r w:rsidRPr="006E2C7F">
              <w:rPr>
                <w:szCs w:val="20"/>
                <w:lang w:val="ru-RU"/>
              </w:rPr>
              <w:t>стартовая диагностика,</w:t>
            </w:r>
          </w:p>
          <w:p w14:paraId="27E68F16" w14:textId="77777777" w:rsidR="00B578ED" w:rsidRPr="006E2C7F" w:rsidRDefault="00B578ED" w:rsidP="00545B1B">
            <w:pPr>
              <w:numPr>
                <w:ilvl w:val="0"/>
                <w:numId w:val="7"/>
              </w:numPr>
              <w:ind w:left="0" w:firstLine="454"/>
              <w:rPr>
                <w:szCs w:val="20"/>
                <w:lang w:val="ru-RU"/>
              </w:rPr>
            </w:pPr>
            <w:r w:rsidRPr="006E2C7F">
              <w:rPr>
                <w:szCs w:val="20"/>
                <w:lang w:val="ru-RU"/>
              </w:rPr>
              <w:t>текущая и тематическая оценка,</w:t>
            </w:r>
          </w:p>
          <w:p w14:paraId="530C1469" w14:textId="77777777" w:rsidR="00B578ED" w:rsidRPr="006E2C7F" w:rsidRDefault="00B578ED" w:rsidP="00545B1B">
            <w:pPr>
              <w:numPr>
                <w:ilvl w:val="0"/>
                <w:numId w:val="7"/>
              </w:numPr>
              <w:ind w:left="0" w:firstLine="454"/>
              <w:rPr>
                <w:szCs w:val="20"/>
                <w:lang w:val="ru-RU"/>
              </w:rPr>
            </w:pPr>
            <w:r w:rsidRPr="006E2C7F">
              <w:rPr>
                <w:szCs w:val="20"/>
                <w:lang w:val="ru-RU"/>
              </w:rPr>
              <w:t>портфолио,</w:t>
            </w:r>
          </w:p>
          <w:p w14:paraId="1177DCAF" w14:textId="77777777" w:rsidR="00B578ED" w:rsidRPr="006E2C7F" w:rsidRDefault="00B578ED" w:rsidP="00545B1B">
            <w:pPr>
              <w:numPr>
                <w:ilvl w:val="0"/>
                <w:numId w:val="7"/>
              </w:numPr>
              <w:ind w:left="0" w:firstLine="454"/>
              <w:rPr>
                <w:szCs w:val="20"/>
                <w:lang w:val="ru-RU"/>
              </w:rPr>
            </w:pPr>
            <w:r w:rsidRPr="006E2C7F">
              <w:rPr>
                <w:szCs w:val="20"/>
                <w:lang w:val="ru-RU"/>
              </w:rPr>
              <w:t>внутришкольный мониторинг образовательных достижений,</w:t>
            </w:r>
          </w:p>
          <w:p w14:paraId="3E59E590" w14:textId="77777777" w:rsidR="00B578ED" w:rsidRPr="006E2C7F" w:rsidRDefault="00B578ED" w:rsidP="00545B1B">
            <w:pPr>
              <w:numPr>
                <w:ilvl w:val="0"/>
                <w:numId w:val="7"/>
              </w:numPr>
              <w:ind w:left="0" w:firstLine="454"/>
              <w:rPr>
                <w:szCs w:val="20"/>
                <w:lang w:val="ru-RU"/>
              </w:rPr>
            </w:pPr>
            <w:r w:rsidRPr="006E2C7F">
              <w:rPr>
                <w:szCs w:val="20"/>
                <w:lang w:val="ru-RU"/>
              </w:rPr>
              <w:t>промежуточная и итоговая аттестация обучающихся.</w:t>
            </w:r>
          </w:p>
        </w:tc>
        <w:tc>
          <w:tcPr>
            <w:tcW w:w="5210" w:type="dxa"/>
          </w:tcPr>
          <w:p w14:paraId="19C8A3CD" w14:textId="77777777" w:rsidR="00B578ED" w:rsidRPr="006E2C7F" w:rsidRDefault="00B578ED" w:rsidP="00545B1B">
            <w:pPr>
              <w:numPr>
                <w:ilvl w:val="0"/>
                <w:numId w:val="18"/>
              </w:numPr>
              <w:ind w:left="0" w:firstLine="454"/>
              <w:rPr>
                <w:szCs w:val="20"/>
              </w:rPr>
            </w:pPr>
            <w:r w:rsidRPr="006E2C7F">
              <w:rPr>
                <w:szCs w:val="20"/>
              </w:rPr>
              <w:t>государственная итоговая аттестация,</w:t>
            </w:r>
          </w:p>
          <w:p w14:paraId="4140A4D2" w14:textId="77777777" w:rsidR="00B578ED" w:rsidRPr="006E2C7F" w:rsidRDefault="00B578ED" w:rsidP="00545B1B">
            <w:pPr>
              <w:numPr>
                <w:ilvl w:val="0"/>
                <w:numId w:val="18"/>
              </w:numPr>
              <w:ind w:left="0" w:firstLine="454"/>
              <w:rPr>
                <w:szCs w:val="20"/>
              </w:rPr>
            </w:pPr>
            <w:r w:rsidRPr="006E2C7F">
              <w:rPr>
                <w:szCs w:val="20"/>
              </w:rPr>
              <w:t>независимая оценка качества образования</w:t>
            </w:r>
          </w:p>
          <w:p w14:paraId="67FFF2B7" w14:textId="77777777" w:rsidR="00B578ED" w:rsidRPr="006E2C7F" w:rsidRDefault="00B578ED" w:rsidP="00545B1B">
            <w:pPr>
              <w:numPr>
                <w:ilvl w:val="0"/>
                <w:numId w:val="18"/>
              </w:numPr>
              <w:ind w:left="0" w:firstLine="454"/>
              <w:rPr>
                <w:szCs w:val="20"/>
                <w:lang w:val="ru-RU"/>
              </w:rPr>
            </w:pPr>
            <w:r w:rsidRPr="006E2C7F">
              <w:rPr>
                <w:szCs w:val="20"/>
                <w:lang w:val="ru-RU"/>
              </w:rPr>
              <w:t>мониторинговые исследования муниципального, регио</w:t>
            </w:r>
            <w:r w:rsidR="00343507" w:rsidRPr="006E2C7F">
              <w:rPr>
                <w:szCs w:val="20"/>
                <w:lang w:val="ru-RU"/>
              </w:rPr>
              <w:t>нального и федерального уровней</w:t>
            </w:r>
            <w:r w:rsidR="005F15A9" w:rsidRPr="006E2C7F">
              <w:rPr>
                <w:szCs w:val="20"/>
                <w:lang w:val="ru-RU"/>
              </w:rPr>
              <w:t>.</w:t>
            </w:r>
          </w:p>
        </w:tc>
      </w:tr>
    </w:tbl>
    <w:p w14:paraId="207B176B" w14:textId="77777777" w:rsidR="00FA22E1" w:rsidRPr="006E2C7F" w:rsidRDefault="00FA22E1" w:rsidP="00DF36C8">
      <w:pPr>
        <w:pStyle w:val="affff8"/>
        <w:spacing w:line="240" w:lineRule="auto"/>
        <w:rPr>
          <w:sz w:val="20"/>
          <w:szCs w:val="20"/>
        </w:rPr>
      </w:pPr>
      <w:r w:rsidRPr="006E2C7F">
        <w:rPr>
          <w:sz w:val="20"/>
          <w:szCs w:val="20"/>
        </w:rPr>
        <w:t>Особенности каждой из указанных процедур описаны в п.1.3.3 настоящего документа.</w:t>
      </w:r>
    </w:p>
    <w:p w14:paraId="2D3E2450" w14:textId="77777777" w:rsidR="00FA22E1" w:rsidRPr="006E2C7F" w:rsidRDefault="00AB0CC2" w:rsidP="00DF36C8">
      <w:pPr>
        <w:pStyle w:val="afff7"/>
        <w:ind w:left="0" w:firstLine="454"/>
        <w:rPr>
          <w:szCs w:val="20"/>
          <w:lang w:val="ru-RU"/>
        </w:rPr>
      </w:pPr>
      <w:r w:rsidRPr="006E2C7F">
        <w:rPr>
          <w:szCs w:val="20"/>
          <w:lang w:val="ru-RU"/>
        </w:rPr>
        <w:t>В соответствии с ФГОС С</w:t>
      </w:r>
      <w:r w:rsidR="00FA22E1" w:rsidRPr="006E2C7F">
        <w:rPr>
          <w:szCs w:val="20"/>
          <w:lang w:val="ru-RU"/>
        </w:rPr>
        <w:t>ОО система оценки реализует системно-деятельностный, уровневый и комплексный подходы к оценке образовательных достижений.</w:t>
      </w:r>
    </w:p>
    <w:p w14:paraId="4403CCA1" w14:textId="77777777" w:rsidR="00FA22E1" w:rsidRPr="006E2C7F" w:rsidRDefault="00FA22E1" w:rsidP="00DF36C8">
      <w:pPr>
        <w:pStyle w:val="afff7"/>
        <w:ind w:left="0" w:firstLine="454"/>
        <w:rPr>
          <w:szCs w:val="20"/>
          <w:lang w:val="ru-RU"/>
        </w:rPr>
      </w:pPr>
      <w:r w:rsidRPr="006E2C7F">
        <w:rPr>
          <w:szCs w:val="20"/>
          <w:lang w:val="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0CE25D6" w14:textId="77777777" w:rsidR="00FA22E1" w:rsidRPr="006E2C7F" w:rsidRDefault="00FA22E1" w:rsidP="00DF36C8">
      <w:pPr>
        <w:pStyle w:val="affff8"/>
        <w:spacing w:line="240" w:lineRule="auto"/>
        <w:rPr>
          <w:sz w:val="20"/>
          <w:szCs w:val="20"/>
        </w:rPr>
      </w:pPr>
      <w:r w:rsidRPr="006E2C7F">
        <w:rPr>
          <w:sz w:val="20"/>
          <w:szCs w:val="20"/>
        </w:rPr>
        <w:t>Уровневый подход</w:t>
      </w:r>
      <w:r w:rsidR="00CE44CC" w:rsidRPr="006E2C7F">
        <w:rPr>
          <w:sz w:val="20"/>
          <w:szCs w:val="20"/>
        </w:rPr>
        <w:t xml:space="preserve"> </w:t>
      </w:r>
      <w:r w:rsidRPr="006E2C7F">
        <w:rPr>
          <w:sz w:val="20"/>
          <w:szCs w:val="20"/>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измерений.Уровневый подход к содержанию оценки</w:t>
      </w:r>
      <w:r w:rsidR="00CE44CC" w:rsidRPr="006E2C7F">
        <w:rPr>
          <w:sz w:val="20"/>
          <w:szCs w:val="20"/>
        </w:rPr>
        <w:t xml:space="preserve"> </w:t>
      </w:r>
      <w:r w:rsidRPr="006E2C7F">
        <w:rPr>
          <w:sz w:val="20"/>
          <w:szCs w:val="20"/>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r w:rsidR="00CE44CC" w:rsidRPr="006E2C7F">
        <w:rPr>
          <w:sz w:val="20"/>
          <w:szCs w:val="20"/>
        </w:rPr>
        <w:t xml:space="preserve"> </w:t>
      </w:r>
      <w:r w:rsidRPr="006E2C7F">
        <w:rPr>
          <w:sz w:val="20"/>
          <w:szCs w:val="20"/>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14:paraId="5F8E6B6A" w14:textId="77777777" w:rsidR="00FA22E1" w:rsidRPr="006E2C7F" w:rsidRDefault="00FA22E1" w:rsidP="00DF36C8">
      <w:pPr>
        <w:ind w:firstLine="454"/>
        <w:rPr>
          <w:szCs w:val="20"/>
          <w:lang w:val="ru-RU" w:eastAsia="ru-RU"/>
        </w:rPr>
      </w:pPr>
      <w:r w:rsidRPr="006E2C7F">
        <w:rPr>
          <w:szCs w:val="20"/>
          <w:lang w:val="ru-RU" w:eastAsia="ru-RU"/>
        </w:rPr>
        <w:t>Комплексный подход к оценке образовательных достижений реализуется путём</w:t>
      </w:r>
    </w:p>
    <w:p w14:paraId="75BBB831" w14:textId="77777777" w:rsidR="00AB0CC2" w:rsidRPr="006E2C7F" w:rsidRDefault="00AB0CC2" w:rsidP="00DF36C8">
      <w:pPr>
        <w:pStyle w:val="a0"/>
        <w:spacing w:line="240" w:lineRule="auto"/>
        <w:ind w:firstLine="454"/>
        <w:rPr>
          <w:sz w:val="20"/>
          <w:lang w:val="ru-RU"/>
        </w:rPr>
      </w:pPr>
      <w:r w:rsidRPr="006E2C7F">
        <w:rPr>
          <w:sz w:val="20"/>
          <w:lang w:val="ru-RU"/>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14:paraId="3D962537" w14:textId="77777777" w:rsidR="00AB0CC2" w:rsidRPr="006E2C7F" w:rsidRDefault="00AB0CC2" w:rsidP="00DF36C8">
      <w:pPr>
        <w:pStyle w:val="a0"/>
        <w:spacing w:line="240" w:lineRule="auto"/>
        <w:ind w:firstLine="454"/>
        <w:rPr>
          <w:sz w:val="20"/>
          <w:lang w:val="ru-RU"/>
        </w:rPr>
      </w:pPr>
      <w:r w:rsidRPr="006E2C7F">
        <w:rPr>
          <w:sz w:val="20"/>
          <w:lang w:val="ru-RU"/>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14:paraId="441E7ABC" w14:textId="77777777" w:rsidR="00AB0CC2" w:rsidRPr="006E2C7F" w:rsidRDefault="00AB0CC2" w:rsidP="00DF36C8">
      <w:pPr>
        <w:pStyle w:val="a0"/>
        <w:spacing w:line="240" w:lineRule="auto"/>
        <w:ind w:firstLine="454"/>
        <w:rPr>
          <w:sz w:val="20"/>
          <w:lang w:val="ru-RU"/>
        </w:rPr>
      </w:pPr>
      <w:r w:rsidRPr="006E2C7F">
        <w:rPr>
          <w:sz w:val="20"/>
          <w:lang w:val="ru-RU"/>
        </w:rPr>
        <w:lastRenderedPageBreak/>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14:paraId="60574A46" w14:textId="77777777" w:rsidR="00AB0CC2" w:rsidRPr="006E2C7F" w:rsidRDefault="00AB0CC2" w:rsidP="00DF36C8">
      <w:pPr>
        <w:ind w:firstLine="454"/>
        <w:rPr>
          <w:szCs w:val="20"/>
          <w:lang w:val="ru-RU"/>
        </w:rPr>
      </w:pPr>
      <w:r w:rsidRPr="006E2C7F">
        <w:rPr>
          <w:szCs w:val="20"/>
          <w:lang w:val="ru-RU"/>
        </w:rPr>
        <w:t>Уровневый подход реализуется по отношению как к содержанию оценки, так и к представлению и интерпретации результатов.</w:t>
      </w:r>
    </w:p>
    <w:p w14:paraId="0FC94051" w14:textId="77777777" w:rsidR="00AB0CC2" w:rsidRPr="006E2C7F" w:rsidRDefault="00AB0CC2" w:rsidP="00DF36C8">
      <w:pPr>
        <w:ind w:firstLine="454"/>
        <w:rPr>
          <w:szCs w:val="20"/>
          <w:lang w:val="ru-RU"/>
        </w:rPr>
      </w:pPr>
      <w:r w:rsidRPr="006E2C7F">
        <w:rPr>
          <w:szCs w:val="20"/>
          <w:lang w:val="ru-RU"/>
        </w:rPr>
        <w:t>Уровневый подход к содержанию оценки на уровне среднего общего образования обеспечивается следующими составляющими:</w:t>
      </w:r>
    </w:p>
    <w:p w14:paraId="36B51195" w14:textId="77777777" w:rsidR="00AB0CC2" w:rsidRPr="006E2C7F" w:rsidRDefault="00AB0CC2" w:rsidP="00545B1B">
      <w:pPr>
        <w:widowControl/>
        <w:numPr>
          <w:ilvl w:val="0"/>
          <w:numId w:val="48"/>
        </w:numPr>
        <w:autoSpaceDE/>
        <w:ind w:left="0" w:firstLine="454"/>
        <w:contextualSpacing/>
        <w:rPr>
          <w:szCs w:val="20"/>
          <w:lang w:val="ru-RU"/>
        </w:rPr>
      </w:pPr>
      <w:r w:rsidRPr="006E2C7F">
        <w:rPr>
          <w:szCs w:val="20"/>
          <w:lang w:val="ru-RU"/>
        </w:rPr>
        <w:t>для каждого предмета предлагаются результаты двух уровней изучения – базового и углубленного;</w:t>
      </w:r>
    </w:p>
    <w:p w14:paraId="5B7056C5" w14:textId="77777777" w:rsidR="00AB0CC2" w:rsidRPr="006E2C7F" w:rsidRDefault="00AB0CC2" w:rsidP="00545B1B">
      <w:pPr>
        <w:widowControl/>
        <w:numPr>
          <w:ilvl w:val="0"/>
          <w:numId w:val="48"/>
        </w:numPr>
        <w:autoSpaceDE/>
        <w:ind w:left="0" w:firstLine="454"/>
        <w:contextualSpacing/>
        <w:rPr>
          <w:szCs w:val="20"/>
          <w:lang w:val="ru-RU"/>
        </w:rPr>
      </w:pPr>
      <w:r w:rsidRPr="006E2C7F">
        <w:rPr>
          <w:szCs w:val="20"/>
          <w:lang w:val="ru-RU"/>
        </w:rPr>
        <w:t>планируемые результаты содержат блоки «Выпускник научится» и «Выпускник получит возможность научиться».</w:t>
      </w:r>
    </w:p>
    <w:p w14:paraId="7FBDB501" w14:textId="77777777" w:rsidR="00AB0CC2" w:rsidRPr="006E2C7F" w:rsidRDefault="00AB0CC2" w:rsidP="00DF36C8">
      <w:pPr>
        <w:ind w:firstLine="454"/>
        <w:rPr>
          <w:szCs w:val="20"/>
          <w:lang w:val="ru-RU"/>
        </w:rPr>
      </w:pPr>
      <w:r w:rsidRPr="006E2C7F">
        <w:rPr>
          <w:szCs w:val="20"/>
          <w:lang w:val="ru-RU"/>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14:paraId="2BD5E7B8" w14:textId="77777777" w:rsidR="00AB0CC2" w:rsidRPr="006E2C7F" w:rsidRDefault="00AB0CC2" w:rsidP="00DF36C8">
      <w:pPr>
        <w:ind w:firstLine="454"/>
        <w:rPr>
          <w:szCs w:val="20"/>
          <w:lang w:val="ru-RU"/>
        </w:rPr>
      </w:pPr>
      <w:r w:rsidRPr="006E2C7F">
        <w:rPr>
          <w:szCs w:val="20"/>
          <w:lang w:val="ru-RU"/>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14:paraId="4827372A" w14:textId="77777777" w:rsidR="00291D53" w:rsidRPr="006E2C7F" w:rsidRDefault="00291D53" w:rsidP="00DF36C8">
      <w:pPr>
        <w:ind w:firstLine="454"/>
        <w:rPr>
          <w:szCs w:val="20"/>
          <w:lang w:val="ru-RU"/>
        </w:rPr>
      </w:pPr>
    </w:p>
    <w:p w14:paraId="237C1E60" w14:textId="77777777" w:rsidR="00136822" w:rsidRPr="006E2C7F" w:rsidRDefault="00136822" w:rsidP="00DF36C8">
      <w:pPr>
        <w:ind w:firstLine="454"/>
        <w:rPr>
          <w:szCs w:val="20"/>
          <w:lang w:val="ru-RU"/>
        </w:rPr>
        <w:sectPr w:rsidR="00136822" w:rsidRPr="006E2C7F" w:rsidSect="009D4704">
          <w:pgSz w:w="11906" w:h="16838"/>
          <w:pgMar w:top="851" w:right="707" w:bottom="851" w:left="851" w:header="284" w:footer="851" w:gutter="0"/>
          <w:cols w:space="720"/>
          <w:docGrid w:linePitch="360"/>
        </w:sectPr>
      </w:pPr>
    </w:p>
    <w:p w14:paraId="6BA613BA" w14:textId="77777777" w:rsidR="00136822" w:rsidRPr="006E2C7F" w:rsidRDefault="00136822" w:rsidP="00DF36C8">
      <w:pPr>
        <w:ind w:firstLine="454"/>
        <w:rPr>
          <w:rStyle w:val="Zag11"/>
          <w:rFonts w:eastAsia="@Arial Unicode MS"/>
          <w:szCs w:val="20"/>
          <w:lang w:val="ru-RU"/>
        </w:rPr>
      </w:pPr>
      <w:r w:rsidRPr="006E2C7F">
        <w:rPr>
          <w:rStyle w:val="Zag11"/>
          <w:rFonts w:eastAsia="@Arial Unicode MS"/>
          <w:szCs w:val="20"/>
          <w:lang w:val="ru-RU"/>
        </w:rPr>
        <w:lastRenderedPageBreak/>
        <w:t xml:space="preserve">Педагогическим коллективом школы разработана </w:t>
      </w:r>
      <w:r w:rsidRPr="006E2C7F">
        <w:rPr>
          <w:szCs w:val="20"/>
          <w:lang w:val="ru-RU"/>
        </w:rPr>
        <w:t>четырехуровневая модель успешного выпускника школы, задающая с</w:t>
      </w:r>
      <w:r w:rsidRPr="006E2C7F">
        <w:rPr>
          <w:rStyle w:val="Zag11"/>
          <w:rFonts w:eastAsia="@Arial Unicode MS"/>
          <w:szCs w:val="20"/>
          <w:lang w:val="ru-RU"/>
        </w:rPr>
        <w:t>истему оценки достижения планируемых результатов освоения основной образовательной программы основного общего образования:</w:t>
      </w:r>
    </w:p>
    <w:p w14:paraId="5D4FB204" w14:textId="77777777" w:rsidR="00136822" w:rsidRPr="006E2C7F" w:rsidRDefault="00136822" w:rsidP="00DF36C8">
      <w:pPr>
        <w:ind w:firstLine="454"/>
        <w:rPr>
          <w:szCs w:val="20"/>
          <w:lang w:val="ru-RU"/>
        </w:rPr>
      </w:pPr>
    </w:p>
    <w:tbl>
      <w:tblPr>
        <w:tblW w:w="15258"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5"/>
        <w:gridCol w:w="4111"/>
        <w:gridCol w:w="4394"/>
        <w:gridCol w:w="4798"/>
      </w:tblGrid>
      <w:tr w:rsidR="00355426" w:rsidRPr="006E2C7F" w14:paraId="0A54EC9D" w14:textId="77777777" w:rsidTr="00EB366E">
        <w:tc>
          <w:tcPr>
            <w:tcW w:w="1955" w:type="dxa"/>
          </w:tcPr>
          <w:p w14:paraId="556D2F93" w14:textId="77777777" w:rsidR="00355426" w:rsidRPr="006E2C7F" w:rsidRDefault="00355426" w:rsidP="00EB366E">
            <w:pPr>
              <w:ind w:firstLine="4"/>
              <w:jc w:val="center"/>
              <w:rPr>
                <w:szCs w:val="20"/>
              </w:rPr>
            </w:pPr>
            <w:r w:rsidRPr="006E2C7F">
              <w:rPr>
                <w:szCs w:val="20"/>
              </w:rPr>
              <w:t xml:space="preserve">«портрет выпускника </w:t>
            </w:r>
            <w:r w:rsidR="00AB0CC2" w:rsidRPr="006E2C7F">
              <w:rPr>
                <w:szCs w:val="20"/>
                <w:lang w:val="ru-RU"/>
              </w:rPr>
              <w:t>средней</w:t>
            </w:r>
            <w:r w:rsidRPr="006E2C7F">
              <w:rPr>
                <w:szCs w:val="20"/>
              </w:rPr>
              <w:t xml:space="preserve"> школы»</w:t>
            </w:r>
          </w:p>
        </w:tc>
        <w:tc>
          <w:tcPr>
            <w:tcW w:w="4111" w:type="dxa"/>
          </w:tcPr>
          <w:p w14:paraId="58C6F85C" w14:textId="77777777" w:rsidR="00355426" w:rsidRPr="006E2C7F" w:rsidRDefault="00355426" w:rsidP="00EB366E">
            <w:pPr>
              <w:jc w:val="center"/>
              <w:rPr>
                <w:szCs w:val="20"/>
              </w:rPr>
            </w:pPr>
            <w:r w:rsidRPr="006E2C7F">
              <w:rPr>
                <w:szCs w:val="20"/>
              </w:rPr>
              <w:t>Показатели успешности</w:t>
            </w:r>
          </w:p>
        </w:tc>
        <w:tc>
          <w:tcPr>
            <w:tcW w:w="4394" w:type="dxa"/>
          </w:tcPr>
          <w:p w14:paraId="6432D915" w14:textId="77777777" w:rsidR="00355426" w:rsidRPr="006E2C7F" w:rsidRDefault="00355426" w:rsidP="00EB366E">
            <w:pPr>
              <w:jc w:val="center"/>
              <w:rPr>
                <w:szCs w:val="20"/>
                <w:lang w:val="ru-RU"/>
              </w:rPr>
            </w:pPr>
            <w:r w:rsidRPr="006E2C7F">
              <w:rPr>
                <w:szCs w:val="20"/>
              </w:rPr>
              <w:t>Оцен</w:t>
            </w:r>
            <w:r w:rsidR="00EB366E" w:rsidRPr="006E2C7F">
              <w:rPr>
                <w:szCs w:val="20"/>
                <w:lang w:val="ru-RU"/>
              </w:rPr>
              <w:t>очные процедуры</w:t>
            </w:r>
          </w:p>
        </w:tc>
        <w:tc>
          <w:tcPr>
            <w:tcW w:w="4798" w:type="dxa"/>
          </w:tcPr>
          <w:p w14:paraId="0DBED78B" w14:textId="77777777" w:rsidR="00355426" w:rsidRPr="006E2C7F" w:rsidRDefault="00355426" w:rsidP="00EB366E">
            <w:pPr>
              <w:jc w:val="center"/>
              <w:rPr>
                <w:szCs w:val="20"/>
                <w:lang w:val="ru-RU"/>
              </w:rPr>
            </w:pPr>
            <w:r w:rsidRPr="006E2C7F">
              <w:rPr>
                <w:szCs w:val="20"/>
                <w:lang w:val="ru-RU"/>
              </w:rPr>
              <w:t xml:space="preserve">Документированность </w:t>
            </w:r>
          </w:p>
          <w:p w14:paraId="6D5FABF6" w14:textId="77777777" w:rsidR="00EB366E" w:rsidRPr="006E2C7F" w:rsidRDefault="00EB366E" w:rsidP="00EB366E">
            <w:pPr>
              <w:jc w:val="center"/>
              <w:rPr>
                <w:szCs w:val="20"/>
                <w:lang w:val="ru-RU"/>
              </w:rPr>
            </w:pPr>
            <w:r w:rsidRPr="006E2C7F">
              <w:rPr>
                <w:szCs w:val="20"/>
                <w:lang w:val="ru-RU"/>
              </w:rPr>
              <w:t>(где фиксируются результаты оценивающих процедур)</w:t>
            </w:r>
          </w:p>
        </w:tc>
      </w:tr>
      <w:tr w:rsidR="00355426" w:rsidRPr="006E2C7F" w14:paraId="4179D79E" w14:textId="77777777" w:rsidTr="00EB366E">
        <w:trPr>
          <w:trHeight w:val="263"/>
        </w:trPr>
        <w:tc>
          <w:tcPr>
            <w:tcW w:w="1955" w:type="dxa"/>
            <w:vMerge w:val="restart"/>
          </w:tcPr>
          <w:p w14:paraId="7705FA67" w14:textId="77777777" w:rsidR="00355426" w:rsidRPr="006E2C7F" w:rsidRDefault="00355426" w:rsidP="00EB366E">
            <w:pPr>
              <w:ind w:firstLine="4"/>
              <w:jc w:val="left"/>
              <w:rPr>
                <w:szCs w:val="20"/>
                <w:lang w:val="ru-RU"/>
              </w:rPr>
            </w:pPr>
            <w:r w:rsidRPr="006E2C7F">
              <w:rPr>
                <w:szCs w:val="20"/>
                <w:lang w:val="ru-RU"/>
              </w:rPr>
              <w:t>Любящий свой край и свое Отечество, знающий русский и родной язык, уважающий свой народ, его культуру и духовные традиции.</w:t>
            </w:r>
          </w:p>
        </w:tc>
        <w:tc>
          <w:tcPr>
            <w:tcW w:w="4111" w:type="dxa"/>
            <w:vMerge w:val="restart"/>
          </w:tcPr>
          <w:p w14:paraId="3B644A8A" w14:textId="77777777" w:rsidR="00355426" w:rsidRPr="006E2C7F" w:rsidRDefault="00355426" w:rsidP="00EB366E">
            <w:pPr>
              <w:rPr>
                <w:szCs w:val="20"/>
                <w:lang w:val="ru-RU"/>
              </w:rPr>
            </w:pPr>
            <w:r w:rsidRPr="006E2C7F">
              <w:rPr>
                <w:szCs w:val="20"/>
                <w:lang w:val="ru-RU"/>
              </w:rPr>
              <w:t xml:space="preserve"> Знает историю края, героев страны.</w:t>
            </w:r>
          </w:p>
        </w:tc>
        <w:tc>
          <w:tcPr>
            <w:tcW w:w="4394" w:type="dxa"/>
          </w:tcPr>
          <w:p w14:paraId="118C5332" w14:textId="77777777" w:rsidR="00355426" w:rsidRPr="006E2C7F" w:rsidRDefault="00355426" w:rsidP="00EB366E">
            <w:pPr>
              <w:rPr>
                <w:szCs w:val="20"/>
              </w:rPr>
            </w:pPr>
            <w:r w:rsidRPr="006E2C7F">
              <w:rPr>
                <w:szCs w:val="20"/>
              </w:rPr>
              <w:t>включенное наблюдение</w:t>
            </w:r>
          </w:p>
        </w:tc>
        <w:tc>
          <w:tcPr>
            <w:tcW w:w="4798" w:type="dxa"/>
          </w:tcPr>
          <w:p w14:paraId="4F606E71" w14:textId="77777777" w:rsidR="00355426" w:rsidRPr="006E2C7F" w:rsidRDefault="00355426" w:rsidP="00EB366E">
            <w:pPr>
              <w:rPr>
                <w:szCs w:val="20"/>
              </w:rPr>
            </w:pPr>
            <w:r w:rsidRPr="006E2C7F">
              <w:rPr>
                <w:szCs w:val="20"/>
              </w:rPr>
              <w:t>протоколы итогов КПТД</w:t>
            </w:r>
          </w:p>
        </w:tc>
      </w:tr>
      <w:tr w:rsidR="00355426" w:rsidRPr="006E2C7F" w14:paraId="4851C71A" w14:textId="77777777" w:rsidTr="00EB366E">
        <w:trPr>
          <w:trHeight w:val="262"/>
        </w:trPr>
        <w:tc>
          <w:tcPr>
            <w:tcW w:w="1955" w:type="dxa"/>
            <w:vMerge/>
          </w:tcPr>
          <w:p w14:paraId="7A5197D2" w14:textId="77777777" w:rsidR="00355426" w:rsidRPr="006E2C7F" w:rsidRDefault="00355426" w:rsidP="00EB366E">
            <w:pPr>
              <w:ind w:firstLine="4"/>
              <w:jc w:val="left"/>
              <w:rPr>
                <w:szCs w:val="20"/>
              </w:rPr>
            </w:pPr>
          </w:p>
        </w:tc>
        <w:tc>
          <w:tcPr>
            <w:tcW w:w="4111" w:type="dxa"/>
            <w:vMerge/>
          </w:tcPr>
          <w:p w14:paraId="273A41CF" w14:textId="77777777" w:rsidR="00355426" w:rsidRPr="006E2C7F" w:rsidRDefault="00355426" w:rsidP="00EB366E">
            <w:pPr>
              <w:rPr>
                <w:szCs w:val="20"/>
              </w:rPr>
            </w:pPr>
          </w:p>
        </w:tc>
        <w:tc>
          <w:tcPr>
            <w:tcW w:w="4394" w:type="dxa"/>
          </w:tcPr>
          <w:p w14:paraId="00FB790C" w14:textId="77777777" w:rsidR="00355426" w:rsidRPr="006E2C7F" w:rsidRDefault="00355426" w:rsidP="00EB366E">
            <w:pPr>
              <w:rPr>
                <w:szCs w:val="20"/>
              </w:rPr>
            </w:pPr>
            <w:r w:rsidRPr="006E2C7F">
              <w:rPr>
                <w:szCs w:val="20"/>
              </w:rPr>
              <w:t>уровень обученности по истории</w:t>
            </w:r>
          </w:p>
        </w:tc>
        <w:tc>
          <w:tcPr>
            <w:tcW w:w="4798" w:type="dxa"/>
          </w:tcPr>
          <w:p w14:paraId="4A5F627A" w14:textId="77777777" w:rsidR="00355426" w:rsidRPr="006E2C7F" w:rsidRDefault="00355426" w:rsidP="00EB366E">
            <w:pPr>
              <w:ind w:right="-108"/>
              <w:rPr>
                <w:szCs w:val="20"/>
              </w:rPr>
            </w:pPr>
            <w:r w:rsidRPr="006E2C7F">
              <w:rPr>
                <w:szCs w:val="20"/>
              </w:rPr>
              <w:t>журнал (отметки по истории)</w:t>
            </w:r>
          </w:p>
        </w:tc>
      </w:tr>
      <w:tr w:rsidR="00355426" w:rsidRPr="006E2C7F" w14:paraId="648622C2" w14:textId="77777777" w:rsidTr="00EB366E">
        <w:trPr>
          <w:trHeight w:val="175"/>
        </w:trPr>
        <w:tc>
          <w:tcPr>
            <w:tcW w:w="1955" w:type="dxa"/>
            <w:vMerge/>
          </w:tcPr>
          <w:p w14:paraId="044FFB27" w14:textId="77777777" w:rsidR="00355426" w:rsidRPr="006E2C7F" w:rsidRDefault="00355426" w:rsidP="00EB366E">
            <w:pPr>
              <w:ind w:firstLine="4"/>
              <w:jc w:val="left"/>
              <w:rPr>
                <w:szCs w:val="20"/>
              </w:rPr>
            </w:pPr>
          </w:p>
        </w:tc>
        <w:tc>
          <w:tcPr>
            <w:tcW w:w="4111" w:type="dxa"/>
          </w:tcPr>
          <w:p w14:paraId="0B62BE52" w14:textId="77777777" w:rsidR="00355426" w:rsidRPr="006E2C7F" w:rsidRDefault="00355426" w:rsidP="00EB366E">
            <w:pPr>
              <w:rPr>
                <w:szCs w:val="20"/>
                <w:lang w:val="ru-RU"/>
              </w:rPr>
            </w:pPr>
            <w:r w:rsidRPr="006E2C7F">
              <w:rPr>
                <w:szCs w:val="20"/>
                <w:lang w:val="ru-RU"/>
              </w:rPr>
              <w:t>Знает и владеет русским языком.</w:t>
            </w:r>
          </w:p>
        </w:tc>
        <w:tc>
          <w:tcPr>
            <w:tcW w:w="4394" w:type="dxa"/>
          </w:tcPr>
          <w:p w14:paraId="662BF746" w14:textId="77777777" w:rsidR="00355426" w:rsidRPr="006E2C7F" w:rsidRDefault="00355426" w:rsidP="00EB366E">
            <w:pPr>
              <w:ind w:right="-108"/>
              <w:rPr>
                <w:szCs w:val="20"/>
                <w:lang w:val="ru-RU"/>
              </w:rPr>
            </w:pPr>
            <w:r w:rsidRPr="006E2C7F">
              <w:rPr>
                <w:szCs w:val="20"/>
                <w:lang w:val="ru-RU"/>
              </w:rPr>
              <w:t>уровень обученности по русскому языку и литературе.</w:t>
            </w:r>
          </w:p>
        </w:tc>
        <w:tc>
          <w:tcPr>
            <w:tcW w:w="4798" w:type="dxa"/>
          </w:tcPr>
          <w:p w14:paraId="3FBA2E11" w14:textId="77777777" w:rsidR="00355426" w:rsidRPr="006E2C7F" w:rsidRDefault="00355426" w:rsidP="00EB366E">
            <w:pPr>
              <w:ind w:right="-108"/>
              <w:rPr>
                <w:szCs w:val="20"/>
                <w:lang w:val="ru-RU"/>
              </w:rPr>
            </w:pPr>
            <w:r w:rsidRPr="006E2C7F">
              <w:rPr>
                <w:szCs w:val="20"/>
                <w:lang w:val="ru-RU"/>
              </w:rPr>
              <w:t>журнал (отметки по русскому языку и литературе)</w:t>
            </w:r>
          </w:p>
        </w:tc>
      </w:tr>
      <w:tr w:rsidR="00355426" w:rsidRPr="006E2C7F" w14:paraId="6CC25A4A" w14:textId="77777777" w:rsidTr="00EB366E">
        <w:trPr>
          <w:trHeight w:val="394"/>
        </w:trPr>
        <w:tc>
          <w:tcPr>
            <w:tcW w:w="1955" w:type="dxa"/>
            <w:vMerge/>
          </w:tcPr>
          <w:p w14:paraId="08F04B7D" w14:textId="77777777" w:rsidR="00355426" w:rsidRPr="006E2C7F" w:rsidRDefault="00355426" w:rsidP="00EB366E">
            <w:pPr>
              <w:ind w:firstLine="4"/>
              <w:jc w:val="left"/>
              <w:rPr>
                <w:szCs w:val="20"/>
                <w:lang w:val="ru-RU"/>
              </w:rPr>
            </w:pPr>
          </w:p>
        </w:tc>
        <w:tc>
          <w:tcPr>
            <w:tcW w:w="4111" w:type="dxa"/>
          </w:tcPr>
          <w:p w14:paraId="058CBA2E" w14:textId="77777777" w:rsidR="00355426" w:rsidRPr="006E2C7F" w:rsidRDefault="00355426" w:rsidP="00EB366E">
            <w:pPr>
              <w:rPr>
                <w:szCs w:val="20"/>
              </w:rPr>
            </w:pPr>
            <w:r w:rsidRPr="006E2C7F">
              <w:rPr>
                <w:szCs w:val="20"/>
              </w:rPr>
              <w:t>Уважает культуру страны.</w:t>
            </w:r>
          </w:p>
        </w:tc>
        <w:tc>
          <w:tcPr>
            <w:tcW w:w="4394" w:type="dxa"/>
          </w:tcPr>
          <w:p w14:paraId="02CF19EE" w14:textId="77777777" w:rsidR="00355426" w:rsidRPr="006E2C7F" w:rsidRDefault="00355426" w:rsidP="00EB366E">
            <w:pPr>
              <w:rPr>
                <w:szCs w:val="20"/>
              </w:rPr>
            </w:pPr>
            <w:r w:rsidRPr="006E2C7F">
              <w:rPr>
                <w:szCs w:val="20"/>
              </w:rPr>
              <w:t>уровень воспитанности</w:t>
            </w:r>
          </w:p>
        </w:tc>
        <w:tc>
          <w:tcPr>
            <w:tcW w:w="4798" w:type="dxa"/>
          </w:tcPr>
          <w:p w14:paraId="5E22812C"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 (анализ уровня воспитанности)</w:t>
            </w:r>
          </w:p>
        </w:tc>
      </w:tr>
      <w:tr w:rsidR="00355426" w:rsidRPr="006E2C7F" w14:paraId="126B2F9C" w14:textId="77777777" w:rsidTr="00EB366E">
        <w:trPr>
          <w:trHeight w:val="503"/>
        </w:trPr>
        <w:tc>
          <w:tcPr>
            <w:tcW w:w="1955" w:type="dxa"/>
            <w:vMerge/>
          </w:tcPr>
          <w:p w14:paraId="770EA98A" w14:textId="77777777" w:rsidR="00355426" w:rsidRPr="006E2C7F" w:rsidRDefault="00355426" w:rsidP="00EB366E">
            <w:pPr>
              <w:ind w:firstLine="4"/>
              <w:jc w:val="left"/>
              <w:rPr>
                <w:szCs w:val="20"/>
                <w:lang w:val="ru-RU"/>
              </w:rPr>
            </w:pPr>
          </w:p>
        </w:tc>
        <w:tc>
          <w:tcPr>
            <w:tcW w:w="4111" w:type="dxa"/>
            <w:vMerge w:val="restart"/>
          </w:tcPr>
          <w:p w14:paraId="088AF944" w14:textId="77777777" w:rsidR="00355426" w:rsidRPr="006E2C7F" w:rsidRDefault="00355426" w:rsidP="00EB366E">
            <w:pPr>
              <w:rPr>
                <w:szCs w:val="20"/>
                <w:lang w:val="ru-RU"/>
              </w:rPr>
            </w:pPr>
            <w:r w:rsidRPr="006E2C7F">
              <w:rPr>
                <w:szCs w:val="20"/>
                <w:lang w:val="ru-RU"/>
              </w:rPr>
              <w:t>Позитивное отношение к службе в армии.</w:t>
            </w:r>
          </w:p>
        </w:tc>
        <w:tc>
          <w:tcPr>
            <w:tcW w:w="4394" w:type="dxa"/>
            <w:vMerge w:val="restart"/>
          </w:tcPr>
          <w:p w14:paraId="568948FE" w14:textId="77777777" w:rsidR="00355426" w:rsidRPr="006E2C7F" w:rsidRDefault="00355426" w:rsidP="00EB366E">
            <w:pPr>
              <w:rPr>
                <w:szCs w:val="20"/>
              </w:rPr>
            </w:pPr>
            <w:r w:rsidRPr="006E2C7F">
              <w:rPr>
                <w:szCs w:val="20"/>
              </w:rPr>
              <w:t>включенное наблюдение</w:t>
            </w:r>
          </w:p>
        </w:tc>
        <w:tc>
          <w:tcPr>
            <w:tcW w:w="4798" w:type="dxa"/>
          </w:tcPr>
          <w:p w14:paraId="6BC22751"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6E2C7F" w14:paraId="7C23801A" w14:textId="77777777" w:rsidTr="00EB366E">
        <w:trPr>
          <w:trHeight w:val="502"/>
        </w:trPr>
        <w:tc>
          <w:tcPr>
            <w:tcW w:w="1955" w:type="dxa"/>
            <w:vMerge/>
          </w:tcPr>
          <w:p w14:paraId="350E3DC7" w14:textId="77777777" w:rsidR="00355426" w:rsidRPr="006E2C7F" w:rsidRDefault="00355426" w:rsidP="00EB366E">
            <w:pPr>
              <w:ind w:firstLine="4"/>
              <w:jc w:val="left"/>
              <w:rPr>
                <w:szCs w:val="20"/>
                <w:lang w:val="ru-RU"/>
              </w:rPr>
            </w:pPr>
          </w:p>
        </w:tc>
        <w:tc>
          <w:tcPr>
            <w:tcW w:w="4111" w:type="dxa"/>
            <w:vMerge/>
          </w:tcPr>
          <w:p w14:paraId="7E64C76B" w14:textId="77777777" w:rsidR="00355426" w:rsidRPr="006E2C7F" w:rsidRDefault="00355426" w:rsidP="00EB366E">
            <w:pPr>
              <w:rPr>
                <w:szCs w:val="20"/>
                <w:lang w:val="ru-RU"/>
              </w:rPr>
            </w:pPr>
          </w:p>
        </w:tc>
        <w:tc>
          <w:tcPr>
            <w:tcW w:w="4394" w:type="dxa"/>
            <w:vMerge/>
          </w:tcPr>
          <w:p w14:paraId="7B4342B0" w14:textId="77777777" w:rsidR="00355426" w:rsidRPr="006E2C7F" w:rsidRDefault="00355426" w:rsidP="00EB366E">
            <w:pPr>
              <w:rPr>
                <w:szCs w:val="20"/>
                <w:lang w:val="ru-RU"/>
              </w:rPr>
            </w:pPr>
          </w:p>
        </w:tc>
        <w:tc>
          <w:tcPr>
            <w:tcW w:w="4798" w:type="dxa"/>
          </w:tcPr>
          <w:p w14:paraId="5E624CA7" w14:textId="77777777" w:rsidR="00355426" w:rsidRPr="006E2C7F" w:rsidRDefault="00355426" w:rsidP="00EB366E">
            <w:pPr>
              <w:ind w:right="-108"/>
              <w:rPr>
                <w:szCs w:val="20"/>
                <w:lang w:val="ru-RU"/>
              </w:rPr>
            </w:pPr>
            <w:r w:rsidRPr="006E2C7F">
              <w:rPr>
                <w:szCs w:val="20"/>
                <w:lang w:val="ru-RU"/>
              </w:rPr>
              <w:t>характеристика на учащегося при постановке его на учет в военкомат</w:t>
            </w:r>
          </w:p>
        </w:tc>
      </w:tr>
      <w:tr w:rsidR="00355426" w:rsidRPr="006E2C7F" w14:paraId="0C6FD74D" w14:textId="77777777" w:rsidTr="00EB366E">
        <w:trPr>
          <w:trHeight w:val="116"/>
        </w:trPr>
        <w:tc>
          <w:tcPr>
            <w:tcW w:w="1955" w:type="dxa"/>
            <w:vMerge/>
          </w:tcPr>
          <w:p w14:paraId="78F652B0" w14:textId="77777777" w:rsidR="00355426" w:rsidRPr="006E2C7F" w:rsidRDefault="00355426" w:rsidP="00EB366E">
            <w:pPr>
              <w:ind w:firstLine="4"/>
              <w:jc w:val="left"/>
              <w:rPr>
                <w:szCs w:val="20"/>
                <w:lang w:val="ru-RU"/>
              </w:rPr>
            </w:pPr>
          </w:p>
        </w:tc>
        <w:tc>
          <w:tcPr>
            <w:tcW w:w="4111" w:type="dxa"/>
            <w:vMerge w:val="restart"/>
          </w:tcPr>
          <w:p w14:paraId="1CCF23D9" w14:textId="77777777" w:rsidR="00355426" w:rsidRPr="006E2C7F" w:rsidRDefault="00355426" w:rsidP="00EB366E">
            <w:pPr>
              <w:rPr>
                <w:szCs w:val="20"/>
                <w:lang w:val="ru-RU"/>
              </w:rPr>
            </w:pPr>
            <w:r w:rsidRPr="006E2C7F">
              <w:rPr>
                <w:szCs w:val="20"/>
                <w:lang w:val="ru-RU"/>
              </w:rPr>
              <w:t>Понимает, что такое «Отечество», «долг», «патриотизм», «служение Отечеству».</w:t>
            </w:r>
          </w:p>
        </w:tc>
        <w:tc>
          <w:tcPr>
            <w:tcW w:w="4394" w:type="dxa"/>
          </w:tcPr>
          <w:p w14:paraId="519F03B0" w14:textId="77777777" w:rsidR="00355426" w:rsidRPr="006E2C7F" w:rsidRDefault="00355426" w:rsidP="00EB366E">
            <w:pPr>
              <w:rPr>
                <w:szCs w:val="20"/>
              </w:rPr>
            </w:pPr>
            <w:r w:rsidRPr="006E2C7F">
              <w:rPr>
                <w:szCs w:val="20"/>
              </w:rPr>
              <w:t>включенное наблюдение</w:t>
            </w:r>
          </w:p>
        </w:tc>
        <w:tc>
          <w:tcPr>
            <w:tcW w:w="4798" w:type="dxa"/>
            <w:vMerge w:val="restart"/>
          </w:tcPr>
          <w:p w14:paraId="5C5D5831" w14:textId="77777777" w:rsidR="00355426" w:rsidRPr="006E2C7F" w:rsidRDefault="00355426" w:rsidP="00EB366E">
            <w:pPr>
              <w:ind w:right="-108"/>
              <w:rPr>
                <w:szCs w:val="20"/>
                <w:lang w:val="ru-RU"/>
              </w:rPr>
            </w:pPr>
            <w:r w:rsidRPr="006E2C7F">
              <w:rPr>
                <w:szCs w:val="20"/>
                <w:lang w:val="ru-RU"/>
              </w:rPr>
              <w:t>протоколы и анализы анкет</w:t>
            </w:r>
          </w:p>
          <w:p w14:paraId="040D472A" w14:textId="77777777" w:rsidR="00355426" w:rsidRPr="006E2C7F" w:rsidRDefault="00355426" w:rsidP="00EB366E">
            <w:pPr>
              <w:ind w:right="-108"/>
              <w:rPr>
                <w:szCs w:val="20"/>
                <w:lang w:val="ru-RU"/>
              </w:rPr>
            </w:pPr>
            <w:r w:rsidRPr="006E2C7F">
              <w:rPr>
                <w:szCs w:val="20"/>
                <w:lang w:val="ru-RU"/>
              </w:rPr>
              <w:t>журнал (отметки по обществознанию)</w:t>
            </w:r>
          </w:p>
        </w:tc>
      </w:tr>
      <w:tr w:rsidR="00355426" w:rsidRPr="006E2C7F" w14:paraId="0315161F" w14:textId="77777777" w:rsidTr="00EB366E">
        <w:trPr>
          <w:trHeight w:val="166"/>
        </w:trPr>
        <w:tc>
          <w:tcPr>
            <w:tcW w:w="1955" w:type="dxa"/>
            <w:vMerge/>
          </w:tcPr>
          <w:p w14:paraId="39A34B90" w14:textId="77777777" w:rsidR="00355426" w:rsidRPr="006E2C7F" w:rsidRDefault="00355426" w:rsidP="00EB366E">
            <w:pPr>
              <w:ind w:firstLine="4"/>
              <w:jc w:val="left"/>
              <w:rPr>
                <w:szCs w:val="20"/>
                <w:lang w:val="ru-RU"/>
              </w:rPr>
            </w:pPr>
          </w:p>
        </w:tc>
        <w:tc>
          <w:tcPr>
            <w:tcW w:w="4111" w:type="dxa"/>
            <w:vMerge/>
          </w:tcPr>
          <w:p w14:paraId="48969BB1" w14:textId="77777777" w:rsidR="00355426" w:rsidRPr="006E2C7F" w:rsidRDefault="00355426" w:rsidP="00EB366E">
            <w:pPr>
              <w:rPr>
                <w:szCs w:val="20"/>
                <w:lang w:val="ru-RU"/>
              </w:rPr>
            </w:pPr>
          </w:p>
        </w:tc>
        <w:tc>
          <w:tcPr>
            <w:tcW w:w="4394" w:type="dxa"/>
          </w:tcPr>
          <w:p w14:paraId="54DFC0F9" w14:textId="77777777" w:rsidR="00355426" w:rsidRPr="006E2C7F" w:rsidRDefault="00355426" w:rsidP="00EB366E">
            <w:pPr>
              <w:rPr>
                <w:szCs w:val="20"/>
              </w:rPr>
            </w:pPr>
            <w:r w:rsidRPr="006E2C7F">
              <w:rPr>
                <w:szCs w:val="20"/>
              </w:rPr>
              <w:t xml:space="preserve">анкетирование </w:t>
            </w:r>
          </w:p>
        </w:tc>
        <w:tc>
          <w:tcPr>
            <w:tcW w:w="4798" w:type="dxa"/>
            <w:vMerge/>
          </w:tcPr>
          <w:p w14:paraId="26FAEAF9" w14:textId="77777777" w:rsidR="00355426" w:rsidRPr="006E2C7F" w:rsidRDefault="00355426" w:rsidP="00EB366E">
            <w:pPr>
              <w:ind w:right="-108"/>
              <w:rPr>
                <w:szCs w:val="20"/>
              </w:rPr>
            </w:pPr>
          </w:p>
        </w:tc>
      </w:tr>
      <w:tr w:rsidR="00355426" w:rsidRPr="006E2C7F" w14:paraId="3459677E" w14:textId="77777777" w:rsidTr="00EB366E">
        <w:trPr>
          <w:trHeight w:val="266"/>
        </w:trPr>
        <w:tc>
          <w:tcPr>
            <w:tcW w:w="1955" w:type="dxa"/>
            <w:vMerge/>
          </w:tcPr>
          <w:p w14:paraId="5AFE578F" w14:textId="77777777" w:rsidR="00355426" w:rsidRPr="006E2C7F" w:rsidRDefault="00355426" w:rsidP="00EB366E">
            <w:pPr>
              <w:ind w:firstLine="4"/>
              <w:jc w:val="left"/>
              <w:rPr>
                <w:szCs w:val="20"/>
              </w:rPr>
            </w:pPr>
          </w:p>
        </w:tc>
        <w:tc>
          <w:tcPr>
            <w:tcW w:w="4111" w:type="dxa"/>
            <w:vMerge/>
          </w:tcPr>
          <w:p w14:paraId="6A7200E9" w14:textId="77777777" w:rsidR="00355426" w:rsidRPr="006E2C7F" w:rsidRDefault="00355426" w:rsidP="00EB366E">
            <w:pPr>
              <w:rPr>
                <w:szCs w:val="20"/>
              </w:rPr>
            </w:pPr>
          </w:p>
        </w:tc>
        <w:tc>
          <w:tcPr>
            <w:tcW w:w="4394" w:type="dxa"/>
          </w:tcPr>
          <w:p w14:paraId="3299D412" w14:textId="77777777" w:rsidR="00355426" w:rsidRPr="006E2C7F" w:rsidRDefault="00355426" w:rsidP="00EB366E">
            <w:pPr>
              <w:rPr>
                <w:szCs w:val="20"/>
              </w:rPr>
            </w:pPr>
            <w:r w:rsidRPr="006E2C7F">
              <w:rPr>
                <w:szCs w:val="20"/>
              </w:rPr>
              <w:t>тестирование</w:t>
            </w:r>
          </w:p>
        </w:tc>
        <w:tc>
          <w:tcPr>
            <w:tcW w:w="4798" w:type="dxa"/>
            <w:vMerge/>
          </w:tcPr>
          <w:p w14:paraId="52697FD1" w14:textId="77777777" w:rsidR="00355426" w:rsidRPr="006E2C7F" w:rsidRDefault="00355426" w:rsidP="00EB366E">
            <w:pPr>
              <w:ind w:right="-108"/>
              <w:rPr>
                <w:szCs w:val="20"/>
              </w:rPr>
            </w:pPr>
          </w:p>
        </w:tc>
      </w:tr>
      <w:tr w:rsidR="00355426" w:rsidRPr="006E2C7F" w14:paraId="0AEC0FA9" w14:textId="77777777" w:rsidTr="00EB366E">
        <w:trPr>
          <w:trHeight w:val="227"/>
        </w:trPr>
        <w:tc>
          <w:tcPr>
            <w:tcW w:w="1955" w:type="dxa"/>
            <w:vMerge/>
          </w:tcPr>
          <w:p w14:paraId="64E41C32" w14:textId="77777777" w:rsidR="00355426" w:rsidRPr="006E2C7F" w:rsidRDefault="00355426" w:rsidP="00EB366E">
            <w:pPr>
              <w:ind w:firstLine="4"/>
              <w:jc w:val="left"/>
              <w:rPr>
                <w:szCs w:val="20"/>
              </w:rPr>
            </w:pPr>
          </w:p>
        </w:tc>
        <w:tc>
          <w:tcPr>
            <w:tcW w:w="4111" w:type="dxa"/>
            <w:vMerge/>
          </w:tcPr>
          <w:p w14:paraId="1E1A98B0" w14:textId="77777777" w:rsidR="00355426" w:rsidRPr="006E2C7F" w:rsidRDefault="00355426" w:rsidP="00EB366E">
            <w:pPr>
              <w:rPr>
                <w:szCs w:val="20"/>
              </w:rPr>
            </w:pPr>
          </w:p>
        </w:tc>
        <w:tc>
          <w:tcPr>
            <w:tcW w:w="4394" w:type="dxa"/>
          </w:tcPr>
          <w:p w14:paraId="7D604856" w14:textId="77777777" w:rsidR="00355426" w:rsidRPr="006E2C7F" w:rsidRDefault="00355426" w:rsidP="00EB366E">
            <w:pPr>
              <w:rPr>
                <w:szCs w:val="20"/>
              </w:rPr>
            </w:pPr>
            <w:r w:rsidRPr="006E2C7F">
              <w:rPr>
                <w:szCs w:val="20"/>
              </w:rPr>
              <w:t>уровень обученности по обществознанию</w:t>
            </w:r>
          </w:p>
        </w:tc>
        <w:tc>
          <w:tcPr>
            <w:tcW w:w="4798" w:type="dxa"/>
            <w:vMerge/>
          </w:tcPr>
          <w:p w14:paraId="71C4187B" w14:textId="77777777" w:rsidR="00355426" w:rsidRPr="006E2C7F" w:rsidRDefault="00355426" w:rsidP="00EB366E">
            <w:pPr>
              <w:ind w:right="-108"/>
              <w:rPr>
                <w:szCs w:val="20"/>
              </w:rPr>
            </w:pPr>
          </w:p>
        </w:tc>
      </w:tr>
      <w:tr w:rsidR="00355426" w:rsidRPr="006E2C7F" w14:paraId="52A07B87" w14:textId="77777777" w:rsidTr="00EB366E">
        <w:trPr>
          <w:trHeight w:val="190"/>
        </w:trPr>
        <w:tc>
          <w:tcPr>
            <w:tcW w:w="1955" w:type="dxa"/>
            <w:vMerge/>
          </w:tcPr>
          <w:p w14:paraId="1D218C4E" w14:textId="77777777" w:rsidR="00355426" w:rsidRPr="006E2C7F" w:rsidRDefault="00355426" w:rsidP="00EB366E">
            <w:pPr>
              <w:ind w:firstLine="4"/>
              <w:jc w:val="left"/>
              <w:rPr>
                <w:szCs w:val="20"/>
              </w:rPr>
            </w:pPr>
          </w:p>
        </w:tc>
        <w:tc>
          <w:tcPr>
            <w:tcW w:w="4111" w:type="dxa"/>
            <w:vMerge w:val="restart"/>
          </w:tcPr>
          <w:p w14:paraId="2B1051DF" w14:textId="77777777" w:rsidR="00355426" w:rsidRPr="006E2C7F" w:rsidRDefault="00355426" w:rsidP="00EB366E">
            <w:pPr>
              <w:rPr>
                <w:szCs w:val="20"/>
                <w:lang w:val="ru-RU"/>
              </w:rPr>
            </w:pPr>
            <w:r w:rsidRPr="006E2C7F">
              <w:rPr>
                <w:szCs w:val="20"/>
                <w:lang w:val="ru-RU"/>
              </w:rPr>
              <w:t>Охотно принимает участие в патриотических конкурсах и акциях.</w:t>
            </w:r>
          </w:p>
        </w:tc>
        <w:tc>
          <w:tcPr>
            <w:tcW w:w="4394" w:type="dxa"/>
            <w:vMerge w:val="restart"/>
          </w:tcPr>
          <w:p w14:paraId="2C21A111" w14:textId="77777777" w:rsidR="00355426" w:rsidRPr="006E2C7F" w:rsidRDefault="00355426" w:rsidP="00EB366E">
            <w:pPr>
              <w:rPr>
                <w:szCs w:val="20"/>
              </w:rPr>
            </w:pPr>
            <w:r w:rsidRPr="006E2C7F">
              <w:rPr>
                <w:szCs w:val="20"/>
              </w:rPr>
              <w:t>участие в акции «Пост № 1»</w:t>
            </w:r>
          </w:p>
        </w:tc>
        <w:tc>
          <w:tcPr>
            <w:tcW w:w="4798" w:type="dxa"/>
          </w:tcPr>
          <w:p w14:paraId="212CE6D7" w14:textId="77777777" w:rsidR="00355426" w:rsidRPr="006E2C7F" w:rsidRDefault="00355426" w:rsidP="00EB366E">
            <w:pPr>
              <w:ind w:right="-108"/>
              <w:rPr>
                <w:szCs w:val="20"/>
                <w:lang w:val="ru-RU"/>
              </w:rPr>
            </w:pPr>
            <w:r w:rsidRPr="006E2C7F">
              <w:rPr>
                <w:szCs w:val="20"/>
                <w:lang w:val="ru-RU"/>
              </w:rPr>
              <w:t>приказы о проведении акции «ПОСТ № 1»</w:t>
            </w:r>
          </w:p>
        </w:tc>
      </w:tr>
      <w:tr w:rsidR="00355426" w:rsidRPr="006E2C7F" w14:paraId="76253C67" w14:textId="77777777" w:rsidTr="00EB366E">
        <w:trPr>
          <w:trHeight w:val="81"/>
        </w:trPr>
        <w:tc>
          <w:tcPr>
            <w:tcW w:w="1955" w:type="dxa"/>
            <w:vMerge/>
          </w:tcPr>
          <w:p w14:paraId="71AFD770" w14:textId="77777777" w:rsidR="00355426" w:rsidRPr="006E2C7F" w:rsidRDefault="00355426" w:rsidP="00EB366E">
            <w:pPr>
              <w:ind w:firstLine="4"/>
              <w:jc w:val="left"/>
              <w:rPr>
                <w:szCs w:val="20"/>
                <w:lang w:val="ru-RU"/>
              </w:rPr>
            </w:pPr>
          </w:p>
        </w:tc>
        <w:tc>
          <w:tcPr>
            <w:tcW w:w="4111" w:type="dxa"/>
            <w:vMerge/>
          </w:tcPr>
          <w:p w14:paraId="01E8C506" w14:textId="77777777" w:rsidR="00355426" w:rsidRPr="006E2C7F" w:rsidRDefault="00355426" w:rsidP="00EB366E">
            <w:pPr>
              <w:rPr>
                <w:szCs w:val="20"/>
                <w:lang w:val="ru-RU"/>
              </w:rPr>
            </w:pPr>
          </w:p>
        </w:tc>
        <w:tc>
          <w:tcPr>
            <w:tcW w:w="4394" w:type="dxa"/>
            <w:vMerge/>
          </w:tcPr>
          <w:p w14:paraId="59DB28DB" w14:textId="77777777" w:rsidR="00355426" w:rsidRPr="006E2C7F" w:rsidRDefault="00355426" w:rsidP="00EB366E">
            <w:pPr>
              <w:rPr>
                <w:szCs w:val="20"/>
                <w:lang w:val="ru-RU"/>
              </w:rPr>
            </w:pPr>
          </w:p>
        </w:tc>
        <w:tc>
          <w:tcPr>
            <w:tcW w:w="4798" w:type="dxa"/>
          </w:tcPr>
          <w:p w14:paraId="47BB43CF" w14:textId="77777777" w:rsidR="00355426" w:rsidRPr="006E2C7F" w:rsidRDefault="00355426" w:rsidP="00EB366E">
            <w:pPr>
              <w:ind w:right="-108"/>
              <w:rPr>
                <w:szCs w:val="20"/>
              </w:rPr>
            </w:pPr>
            <w:r w:rsidRPr="006E2C7F">
              <w:rPr>
                <w:szCs w:val="20"/>
              </w:rPr>
              <w:t>результаты акций и конкурсов</w:t>
            </w:r>
          </w:p>
        </w:tc>
      </w:tr>
      <w:tr w:rsidR="00355426" w:rsidRPr="006E2C7F" w14:paraId="638ADB83" w14:textId="77777777" w:rsidTr="00EB366E">
        <w:trPr>
          <w:trHeight w:val="70"/>
        </w:trPr>
        <w:tc>
          <w:tcPr>
            <w:tcW w:w="1955" w:type="dxa"/>
            <w:vMerge/>
          </w:tcPr>
          <w:p w14:paraId="0D8B4451" w14:textId="77777777" w:rsidR="00355426" w:rsidRPr="006E2C7F" w:rsidRDefault="00355426" w:rsidP="00EB366E">
            <w:pPr>
              <w:ind w:firstLine="4"/>
              <w:jc w:val="left"/>
              <w:rPr>
                <w:szCs w:val="20"/>
              </w:rPr>
            </w:pPr>
          </w:p>
        </w:tc>
        <w:tc>
          <w:tcPr>
            <w:tcW w:w="4111" w:type="dxa"/>
            <w:vMerge/>
          </w:tcPr>
          <w:p w14:paraId="32C88582" w14:textId="77777777" w:rsidR="00355426" w:rsidRPr="006E2C7F" w:rsidRDefault="00355426" w:rsidP="00EB366E">
            <w:pPr>
              <w:rPr>
                <w:szCs w:val="20"/>
              </w:rPr>
            </w:pPr>
          </w:p>
        </w:tc>
        <w:tc>
          <w:tcPr>
            <w:tcW w:w="4394" w:type="dxa"/>
            <w:vMerge/>
          </w:tcPr>
          <w:p w14:paraId="51B69AE7" w14:textId="77777777" w:rsidR="00355426" w:rsidRPr="006E2C7F" w:rsidRDefault="00355426" w:rsidP="00EB366E">
            <w:pPr>
              <w:rPr>
                <w:szCs w:val="20"/>
              </w:rPr>
            </w:pPr>
          </w:p>
        </w:tc>
        <w:tc>
          <w:tcPr>
            <w:tcW w:w="4798" w:type="dxa"/>
          </w:tcPr>
          <w:p w14:paraId="65615F1D" w14:textId="77777777" w:rsidR="00355426" w:rsidRPr="006E2C7F" w:rsidRDefault="00355426" w:rsidP="00EB366E">
            <w:pPr>
              <w:ind w:right="-108"/>
              <w:rPr>
                <w:szCs w:val="20"/>
              </w:rPr>
            </w:pPr>
            <w:r w:rsidRPr="006E2C7F">
              <w:rPr>
                <w:szCs w:val="20"/>
              </w:rPr>
              <w:t xml:space="preserve">характеристика учащегося </w:t>
            </w:r>
          </w:p>
        </w:tc>
      </w:tr>
      <w:tr w:rsidR="00355426" w:rsidRPr="006E2C7F" w14:paraId="7C8B6641" w14:textId="77777777" w:rsidTr="00EB366E">
        <w:trPr>
          <w:trHeight w:val="173"/>
        </w:trPr>
        <w:tc>
          <w:tcPr>
            <w:tcW w:w="1955" w:type="dxa"/>
            <w:vMerge/>
          </w:tcPr>
          <w:p w14:paraId="611413B8" w14:textId="77777777" w:rsidR="00355426" w:rsidRPr="006E2C7F" w:rsidRDefault="00355426" w:rsidP="00EB366E">
            <w:pPr>
              <w:ind w:firstLine="4"/>
              <w:jc w:val="left"/>
              <w:rPr>
                <w:szCs w:val="20"/>
              </w:rPr>
            </w:pPr>
          </w:p>
        </w:tc>
        <w:tc>
          <w:tcPr>
            <w:tcW w:w="4111" w:type="dxa"/>
            <w:vMerge/>
          </w:tcPr>
          <w:p w14:paraId="5A455F98" w14:textId="77777777" w:rsidR="00355426" w:rsidRPr="006E2C7F" w:rsidRDefault="00355426" w:rsidP="00EB366E">
            <w:pPr>
              <w:rPr>
                <w:szCs w:val="20"/>
              </w:rPr>
            </w:pPr>
          </w:p>
        </w:tc>
        <w:tc>
          <w:tcPr>
            <w:tcW w:w="4394" w:type="dxa"/>
          </w:tcPr>
          <w:p w14:paraId="32713DAF" w14:textId="77777777" w:rsidR="00355426" w:rsidRPr="006E2C7F" w:rsidRDefault="00355426" w:rsidP="00EB366E">
            <w:pPr>
              <w:rPr>
                <w:szCs w:val="20"/>
              </w:rPr>
            </w:pPr>
            <w:r w:rsidRPr="006E2C7F">
              <w:rPr>
                <w:szCs w:val="20"/>
              </w:rPr>
              <w:t>включенное наблюдение</w:t>
            </w:r>
          </w:p>
        </w:tc>
        <w:tc>
          <w:tcPr>
            <w:tcW w:w="4798" w:type="dxa"/>
          </w:tcPr>
          <w:p w14:paraId="3D5838E4" w14:textId="77777777" w:rsidR="00355426" w:rsidRPr="006E2C7F" w:rsidRDefault="00355426" w:rsidP="00EB366E">
            <w:pPr>
              <w:ind w:right="-108"/>
              <w:rPr>
                <w:szCs w:val="20"/>
              </w:rPr>
            </w:pPr>
            <w:r w:rsidRPr="006E2C7F">
              <w:rPr>
                <w:szCs w:val="20"/>
              </w:rPr>
              <w:t>портфолио</w:t>
            </w:r>
          </w:p>
        </w:tc>
      </w:tr>
      <w:tr w:rsidR="00355426" w:rsidRPr="006E2C7F" w14:paraId="236267BF" w14:textId="77777777" w:rsidTr="00EB366E">
        <w:trPr>
          <w:trHeight w:val="383"/>
        </w:trPr>
        <w:tc>
          <w:tcPr>
            <w:tcW w:w="1955" w:type="dxa"/>
            <w:vMerge/>
          </w:tcPr>
          <w:p w14:paraId="0ADECD3E" w14:textId="77777777" w:rsidR="00355426" w:rsidRPr="006E2C7F" w:rsidRDefault="00355426" w:rsidP="00EB366E">
            <w:pPr>
              <w:ind w:firstLine="4"/>
              <w:jc w:val="left"/>
              <w:rPr>
                <w:szCs w:val="20"/>
              </w:rPr>
            </w:pPr>
          </w:p>
        </w:tc>
        <w:tc>
          <w:tcPr>
            <w:tcW w:w="4111" w:type="dxa"/>
            <w:vMerge w:val="restart"/>
          </w:tcPr>
          <w:p w14:paraId="2074804B" w14:textId="77777777" w:rsidR="00355426" w:rsidRPr="006E2C7F" w:rsidRDefault="00355426" w:rsidP="00EB366E">
            <w:pPr>
              <w:rPr>
                <w:szCs w:val="20"/>
              </w:rPr>
            </w:pPr>
            <w:r w:rsidRPr="006E2C7F">
              <w:rPr>
                <w:szCs w:val="20"/>
              </w:rPr>
              <w:t>Участвует в волонтерском движении.</w:t>
            </w:r>
          </w:p>
        </w:tc>
        <w:tc>
          <w:tcPr>
            <w:tcW w:w="4394" w:type="dxa"/>
            <w:vMerge w:val="restart"/>
          </w:tcPr>
          <w:p w14:paraId="306A7CA3" w14:textId="77777777" w:rsidR="00355426" w:rsidRPr="006E2C7F" w:rsidRDefault="00355426" w:rsidP="00EB366E">
            <w:pPr>
              <w:rPr>
                <w:szCs w:val="20"/>
              </w:rPr>
            </w:pPr>
            <w:r w:rsidRPr="006E2C7F">
              <w:rPr>
                <w:szCs w:val="20"/>
              </w:rPr>
              <w:t>списки участников волонтерских акций</w:t>
            </w:r>
          </w:p>
        </w:tc>
        <w:tc>
          <w:tcPr>
            <w:tcW w:w="4798" w:type="dxa"/>
          </w:tcPr>
          <w:p w14:paraId="003C4652" w14:textId="77777777" w:rsidR="00355426" w:rsidRPr="006E2C7F" w:rsidRDefault="00355426" w:rsidP="00EB366E">
            <w:pPr>
              <w:rPr>
                <w:szCs w:val="20"/>
                <w:lang w:val="ru-RU"/>
              </w:rPr>
            </w:pPr>
            <w:r w:rsidRPr="006E2C7F">
              <w:rPr>
                <w:szCs w:val="20"/>
                <w:lang w:val="ru-RU"/>
              </w:rPr>
              <w:t xml:space="preserve">анализ воспитательной работы классного руководителя </w:t>
            </w:r>
          </w:p>
        </w:tc>
      </w:tr>
      <w:tr w:rsidR="00355426" w:rsidRPr="006E2C7F" w14:paraId="40ED1149" w14:textId="77777777" w:rsidTr="00EB366E">
        <w:trPr>
          <w:trHeight w:val="155"/>
        </w:trPr>
        <w:tc>
          <w:tcPr>
            <w:tcW w:w="1955" w:type="dxa"/>
            <w:vMerge/>
          </w:tcPr>
          <w:p w14:paraId="1132C775" w14:textId="77777777" w:rsidR="00355426" w:rsidRPr="006E2C7F" w:rsidRDefault="00355426" w:rsidP="00EB366E">
            <w:pPr>
              <w:ind w:firstLine="4"/>
              <w:jc w:val="left"/>
              <w:rPr>
                <w:szCs w:val="20"/>
                <w:lang w:val="ru-RU"/>
              </w:rPr>
            </w:pPr>
          </w:p>
        </w:tc>
        <w:tc>
          <w:tcPr>
            <w:tcW w:w="4111" w:type="dxa"/>
            <w:vMerge/>
          </w:tcPr>
          <w:p w14:paraId="641A96CA" w14:textId="77777777" w:rsidR="00355426" w:rsidRPr="006E2C7F" w:rsidRDefault="00355426" w:rsidP="00EB366E">
            <w:pPr>
              <w:rPr>
                <w:szCs w:val="20"/>
                <w:lang w:val="ru-RU"/>
              </w:rPr>
            </w:pPr>
          </w:p>
        </w:tc>
        <w:tc>
          <w:tcPr>
            <w:tcW w:w="4394" w:type="dxa"/>
            <w:vMerge/>
          </w:tcPr>
          <w:p w14:paraId="6B17A191" w14:textId="77777777" w:rsidR="00355426" w:rsidRPr="006E2C7F" w:rsidRDefault="00355426" w:rsidP="00EB366E">
            <w:pPr>
              <w:rPr>
                <w:szCs w:val="20"/>
                <w:lang w:val="ru-RU"/>
              </w:rPr>
            </w:pPr>
          </w:p>
        </w:tc>
        <w:tc>
          <w:tcPr>
            <w:tcW w:w="4798" w:type="dxa"/>
          </w:tcPr>
          <w:p w14:paraId="049E1DE2" w14:textId="77777777" w:rsidR="00355426" w:rsidRPr="006E2C7F" w:rsidRDefault="00355426" w:rsidP="00EB366E">
            <w:pPr>
              <w:rPr>
                <w:szCs w:val="20"/>
                <w:lang w:val="ru-RU"/>
              </w:rPr>
            </w:pPr>
            <w:r w:rsidRPr="006E2C7F">
              <w:rPr>
                <w:szCs w:val="20"/>
                <w:lang w:val="ru-RU"/>
              </w:rPr>
              <w:t>отчеты о результатах волонтерских акций</w:t>
            </w:r>
          </w:p>
        </w:tc>
      </w:tr>
      <w:tr w:rsidR="00355426" w:rsidRPr="006E2C7F" w14:paraId="2B71D7A0" w14:textId="77777777" w:rsidTr="00EB366E">
        <w:trPr>
          <w:trHeight w:val="314"/>
        </w:trPr>
        <w:tc>
          <w:tcPr>
            <w:tcW w:w="1955" w:type="dxa"/>
            <w:vMerge/>
          </w:tcPr>
          <w:p w14:paraId="61BD0179" w14:textId="77777777" w:rsidR="00355426" w:rsidRPr="006E2C7F" w:rsidRDefault="00355426" w:rsidP="00EB366E">
            <w:pPr>
              <w:ind w:firstLine="4"/>
              <w:jc w:val="left"/>
              <w:rPr>
                <w:szCs w:val="20"/>
                <w:lang w:val="ru-RU"/>
              </w:rPr>
            </w:pPr>
          </w:p>
        </w:tc>
        <w:tc>
          <w:tcPr>
            <w:tcW w:w="4111" w:type="dxa"/>
          </w:tcPr>
          <w:p w14:paraId="2AEE64A3" w14:textId="77777777" w:rsidR="00355426" w:rsidRPr="006E2C7F" w:rsidRDefault="00355426" w:rsidP="00EB366E">
            <w:pPr>
              <w:rPr>
                <w:szCs w:val="20"/>
              </w:rPr>
            </w:pPr>
            <w:r w:rsidRPr="006E2C7F">
              <w:rPr>
                <w:szCs w:val="20"/>
              </w:rPr>
              <w:t>Посещение музеев и выставок.</w:t>
            </w:r>
          </w:p>
        </w:tc>
        <w:tc>
          <w:tcPr>
            <w:tcW w:w="4394" w:type="dxa"/>
          </w:tcPr>
          <w:p w14:paraId="1697875A" w14:textId="77777777" w:rsidR="00355426" w:rsidRPr="006E2C7F" w:rsidRDefault="00355426" w:rsidP="00EB366E">
            <w:pPr>
              <w:rPr>
                <w:szCs w:val="20"/>
                <w:lang w:val="ru-RU"/>
              </w:rPr>
            </w:pPr>
            <w:r w:rsidRPr="006E2C7F">
              <w:rPr>
                <w:szCs w:val="20"/>
                <w:lang w:val="ru-RU"/>
              </w:rPr>
              <w:t>списки учащихся, посетивших музеи и выставки</w:t>
            </w:r>
          </w:p>
        </w:tc>
        <w:tc>
          <w:tcPr>
            <w:tcW w:w="4798" w:type="dxa"/>
          </w:tcPr>
          <w:p w14:paraId="4E303BC5"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6E2C7F" w14:paraId="252170A7" w14:textId="77777777" w:rsidTr="00EB366E">
        <w:trPr>
          <w:trHeight w:val="359"/>
        </w:trPr>
        <w:tc>
          <w:tcPr>
            <w:tcW w:w="1955" w:type="dxa"/>
            <w:vMerge/>
          </w:tcPr>
          <w:p w14:paraId="4969CD8C" w14:textId="77777777" w:rsidR="00355426" w:rsidRPr="006E2C7F" w:rsidRDefault="00355426" w:rsidP="00EB366E">
            <w:pPr>
              <w:ind w:firstLine="4"/>
              <w:jc w:val="left"/>
              <w:rPr>
                <w:szCs w:val="20"/>
                <w:lang w:val="ru-RU"/>
              </w:rPr>
            </w:pPr>
          </w:p>
        </w:tc>
        <w:tc>
          <w:tcPr>
            <w:tcW w:w="4111" w:type="dxa"/>
          </w:tcPr>
          <w:p w14:paraId="7AFF4514" w14:textId="77777777" w:rsidR="00355426" w:rsidRPr="006E2C7F" w:rsidRDefault="00355426" w:rsidP="00EB366E">
            <w:pPr>
              <w:rPr>
                <w:szCs w:val="20"/>
              </w:rPr>
            </w:pPr>
            <w:r w:rsidRPr="006E2C7F">
              <w:rPr>
                <w:szCs w:val="20"/>
              </w:rPr>
              <w:t>Пешеходные и автобусные экскурсии.</w:t>
            </w:r>
          </w:p>
        </w:tc>
        <w:tc>
          <w:tcPr>
            <w:tcW w:w="4394" w:type="dxa"/>
          </w:tcPr>
          <w:p w14:paraId="2E0A0C93" w14:textId="77777777" w:rsidR="00355426" w:rsidRPr="006E2C7F" w:rsidRDefault="00355426" w:rsidP="00EB366E">
            <w:pPr>
              <w:rPr>
                <w:szCs w:val="20"/>
                <w:lang w:val="ru-RU"/>
              </w:rPr>
            </w:pPr>
            <w:r w:rsidRPr="006E2C7F">
              <w:rPr>
                <w:szCs w:val="20"/>
                <w:lang w:val="ru-RU"/>
              </w:rPr>
              <w:t>списки учащихся, побывавших на экскурсиях</w:t>
            </w:r>
          </w:p>
        </w:tc>
        <w:tc>
          <w:tcPr>
            <w:tcW w:w="4798" w:type="dxa"/>
          </w:tcPr>
          <w:p w14:paraId="52912411"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6E2C7F" w14:paraId="6BC10F45" w14:textId="77777777" w:rsidTr="00EB366E">
        <w:trPr>
          <w:trHeight w:val="271"/>
        </w:trPr>
        <w:tc>
          <w:tcPr>
            <w:tcW w:w="1955" w:type="dxa"/>
            <w:vMerge/>
          </w:tcPr>
          <w:p w14:paraId="0EEB6D4B" w14:textId="77777777" w:rsidR="00355426" w:rsidRPr="006E2C7F" w:rsidRDefault="00355426" w:rsidP="00EB366E">
            <w:pPr>
              <w:ind w:firstLine="4"/>
              <w:jc w:val="left"/>
              <w:rPr>
                <w:szCs w:val="20"/>
                <w:lang w:val="ru-RU"/>
              </w:rPr>
            </w:pPr>
          </w:p>
        </w:tc>
        <w:tc>
          <w:tcPr>
            <w:tcW w:w="4111" w:type="dxa"/>
            <w:vMerge w:val="restart"/>
          </w:tcPr>
          <w:p w14:paraId="78CC99AE" w14:textId="77777777" w:rsidR="00355426" w:rsidRPr="006E2C7F" w:rsidRDefault="00355426" w:rsidP="00EB366E">
            <w:pPr>
              <w:rPr>
                <w:szCs w:val="20"/>
              </w:rPr>
            </w:pPr>
            <w:r w:rsidRPr="006E2C7F">
              <w:rPr>
                <w:szCs w:val="20"/>
              </w:rPr>
              <w:t>Количество прочитанных книг.</w:t>
            </w:r>
          </w:p>
        </w:tc>
        <w:tc>
          <w:tcPr>
            <w:tcW w:w="4394" w:type="dxa"/>
            <w:vMerge w:val="restart"/>
          </w:tcPr>
          <w:p w14:paraId="5C309455" w14:textId="77777777" w:rsidR="00355426" w:rsidRPr="006E2C7F" w:rsidRDefault="00355426" w:rsidP="00EB366E">
            <w:pPr>
              <w:rPr>
                <w:szCs w:val="20"/>
              </w:rPr>
            </w:pPr>
            <w:r w:rsidRPr="006E2C7F">
              <w:rPr>
                <w:szCs w:val="20"/>
              </w:rPr>
              <w:t>читательский дневник</w:t>
            </w:r>
          </w:p>
        </w:tc>
        <w:tc>
          <w:tcPr>
            <w:tcW w:w="4798" w:type="dxa"/>
          </w:tcPr>
          <w:p w14:paraId="4EB75EEA" w14:textId="77777777" w:rsidR="00355426" w:rsidRPr="006E2C7F" w:rsidRDefault="00355426" w:rsidP="00EB366E">
            <w:pPr>
              <w:rPr>
                <w:szCs w:val="20"/>
              </w:rPr>
            </w:pPr>
            <w:r w:rsidRPr="006E2C7F">
              <w:rPr>
                <w:szCs w:val="20"/>
              </w:rPr>
              <w:t>журнал (отметки по литературе)</w:t>
            </w:r>
          </w:p>
        </w:tc>
      </w:tr>
      <w:tr w:rsidR="00355426" w:rsidRPr="006E2C7F" w14:paraId="06DEBD12" w14:textId="77777777" w:rsidTr="00EB366E">
        <w:trPr>
          <w:trHeight w:val="382"/>
        </w:trPr>
        <w:tc>
          <w:tcPr>
            <w:tcW w:w="1955" w:type="dxa"/>
            <w:vMerge/>
          </w:tcPr>
          <w:p w14:paraId="6873C938" w14:textId="77777777" w:rsidR="00355426" w:rsidRPr="006E2C7F" w:rsidRDefault="00355426" w:rsidP="00EB366E">
            <w:pPr>
              <w:ind w:firstLine="4"/>
              <w:jc w:val="left"/>
              <w:rPr>
                <w:szCs w:val="20"/>
              </w:rPr>
            </w:pPr>
          </w:p>
        </w:tc>
        <w:tc>
          <w:tcPr>
            <w:tcW w:w="4111" w:type="dxa"/>
            <w:vMerge/>
          </w:tcPr>
          <w:p w14:paraId="3CFB4CA0" w14:textId="77777777" w:rsidR="00355426" w:rsidRPr="006E2C7F" w:rsidRDefault="00355426" w:rsidP="00EB366E">
            <w:pPr>
              <w:rPr>
                <w:szCs w:val="20"/>
              </w:rPr>
            </w:pPr>
          </w:p>
        </w:tc>
        <w:tc>
          <w:tcPr>
            <w:tcW w:w="4394" w:type="dxa"/>
            <w:vMerge/>
          </w:tcPr>
          <w:p w14:paraId="0FB76374" w14:textId="77777777" w:rsidR="00355426" w:rsidRPr="006E2C7F" w:rsidRDefault="00355426" w:rsidP="00EB366E">
            <w:pPr>
              <w:rPr>
                <w:szCs w:val="20"/>
              </w:rPr>
            </w:pPr>
          </w:p>
        </w:tc>
        <w:tc>
          <w:tcPr>
            <w:tcW w:w="4798" w:type="dxa"/>
          </w:tcPr>
          <w:p w14:paraId="096F1E01"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AB0CC2" w:rsidRPr="006E2C7F" w14:paraId="0825AE9B" w14:textId="77777777" w:rsidTr="00EB366E">
        <w:trPr>
          <w:trHeight w:val="263"/>
        </w:trPr>
        <w:tc>
          <w:tcPr>
            <w:tcW w:w="1955" w:type="dxa"/>
            <w:vMerge w:val="restart"/>
          </w:tcPr>
          <w:p w14:paraId="2A081190" w14:textId="77777777" w:rsidR="00AB0CC2" w:rsidRPr="006E2C7F" w:rsidRDefault="00AB0CC2" w:rsidP="00545B1B">
            <w:pPr>
              <w:pStyle w:val="afff7"/>
              <w:numPr>
                <w:ilvl w:val="0"/>
                <w:numId w:val="151"/>
              </w:numPr>
              <w:tabs>
                <w:tab w:val="left" w:pos="0"/>
              </w:tabs>
              <w:suppressAutoHyphens w:val="0"/>
              <w:autoSpaceDE w:val="0"/>
              <w:ind w:left="0" w:firstLine="4"/>
              <w:contextualSpacing/>
              <w:rPr>
                <w:szCs w:val="20"/>
                <w:lang w:val="ru-RU"/>
              </w:rPr>
            </w:pPr>
            <w:r w:rsidRPr="006E2C7F">
              <w:rPr>
                <w:szCs w:val="20"/>
                <w:lang w:val="ru-RU"/>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tc>
        <w:tc>
          <w:tcPr>
            <w:tcW w:w="4111" w:type="dxa"/>
            <w:vMerge w:val="restart"/>
          </w:tcPr>
          <w:p w14:paraId="129699BB" w14:textId="77777777" w:rsidR="00AB0CC2" w:rsidRPr="006E2C7F" w:rsidRDefault="00AB0CC2" w:rsidP="00EB366E">
            <w:pPr>
              <w:rPr>
                <w:szCs w:val="20"/>
                <w:lang w:val="ru-RU"/>
              </w:rPr>
            </w:pPr>
            <w:r w:rsidRPr="006E2C7F">
              <w:rPr>
                <w:szCs w:val="20"/>
                <w:lang w:val="ru-RU"/>
              </w:rPr>
              <w:t>Выполняет устав школы, правила для учащихся.</w:t>
            </w:r>
          </w:p>
        </w:tc>
        <w:tc>
          <w:tcPr>
            <w:tcW w:w="4394" w:type="dxa"/>
            <w:vMerge w:val="restart"/>
          </w:tcPr>
          <w:p w14:paraId="36945B4C" w14:textId="77777777" w:rsidR="00AB0CC2" w:rsidRPr="006E2C7F" w:rsidRDefault="00AB0CC2" w:rsidP="00EB366E">
            <w:pPr>
              <w:rPr>
                <w:szCs w:val="20"/>
              </w:rPr>
            </w:pPr>
            <w:r w:rsidRPr="006E2C7F">
              <w:rPr>
                <w:szCs w:val="20"/>
              </w:rPr>
              <w:t>включенное наблюдение</w:t>
            </w:r>
          </w:p>
          <w:p w14:paraId="747F4D92" w14:textId="77777777" w:rsidR="00AB0CC2" w:rsidRPr="006E2C7F" w:rsidRDefault="00AB0CC2" w:rsidP="00EB366E">
            <w:pPr>
              <w:rPr>
                <w:szCs w:val="20"/>
              </w:rPr>
            </w:pPr>
          </w:p>
        </w:tc>
        <w:tc>
          <w:tcPr>
            <w:tcW w:w="4798" w:type="dxa"/>
          </w:tcPr>
          <w:p w14:paraId="52CFC782" w14:textId="77777777" w:rsidR="00AB0CC2" w:rsidRPr="006E2C7F" w:rsidRDefault="00AB0CC2"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6E2C7F" w14:paraId="03CA5499" w14:textId="77777777" w:rsidTr="00EB366E">
        <w:trPr>
          <w:trHeight w:val="262"/>
        </w:trPr>
        <w:tc>
          <w:tcPr>
            <w:tcW w:w="1955" w:type="dxa"/>
            <w:vMerge/>
          </w:tcPr>
          <w:p w14:paraId="28A824C3" w14:textId="77777777" w:rsidR="00355426" w:rsidRPr="006E2C7F" w:rsidRDefault="00355426" w:rsidP="00EB366E">
            <w:pPr>
              <w:ind w:firstLine="4"/>
              <w:jc w:val="left"/>
              <w:rPr>
                <w:szCs w:val="20"/>
                <w:lang w:val="ru-RU"/>
              </w:rPr>
            </w:pPr>
          </w:p>
        </w:tc>
        <w:tc>
          <w:tcPr>
            <w:tcW w:w="4111" w:type="dxa"/>
            <w:vMerge/>
          </w:tcPr>
          <w:p w14:paraId="55970602" w14:textId="77777777" w:rsidR="00355426" w:rsidRPr="006E2C7F" w:rsidRDefault="00355426" w:rsidP="00EB366E">
            <w:pPr>
              <w:rPr>
                <w:szCs w:val="20"/>
                <w:lang w:val="ru-RU"/>
              </w:rPr>
            </w:pPr>
          </w:p>
        </w:tc>
        <w:tc>
          <w:tcPr>
            <w:tcW w:w="4394" w:type="dxa"/>
            <w:vMerge/>
          </w:tcPr>
          <w:p w14:paraId="1DCE6B45" w14:textId="77777777" w:rsidR="00355426" w:rsidRPr="006E2C7F" w:rsidRDefault="00355426" w:rsidP="00EB366E">
            <w:pPr>
              <w:rPr>
                <w:szCs w:val="20"/>
                <w:lang w:val="ru-RU"/>
              </w:rPr>
            </w:pPr>
          </w:p>
        </w:tc>
        <w:tc>
          <w:tcPr>
            <w:tcW w:w="4798" w:type="dxa"/>
          </w:tcPr>
          <w:p w14:paraId="12F6092A" w14:textId="77777777" w:rsidR="00355426" w:rsidRPr="006E2C7F" w:rsidRDefault="00355426" w:rsidP="00EB366E">
            <w:pPr>
              <w:ind w:right="-108"/>
              <w:rPr>
                <w:szCs w:val="20"/>
                <w:lang w:val="ru-RU"/>
              </w:rPr>
            </w:pPr>
            <w:r w:rsidRPr="006E2C7F">
              <w:rPr>
                <w:szCs w:val="20"/>
                <w:lang w:val="ru-RU"/>
              </w:rPr>
              <w:t>план воспитательной работы классного руководителя</w:t>
            </w:r>
          </w:p>
        </w:tc>
      </w:tr>
      <w:tr w:rsidR="00355426" w:rsidRPr="006E2C7F" w14:paraId="51038800" w14:textId="77777777" w:rsidTr="00EB366E">
        <w:trPr>
          <w:trHeight w:val="142"/>
        </w:trPr>
        <w:tc>
          <w:tcPr>
            <w:tcW w:w="1955" w:type="dxa"/>
            <w:vMerge/>
          </w:tcPr>
          <w:p w14:paraId="041C17E0" w14:textId="77777777" w:rsidR="00355426" w:rsidRPr="006E2C7F" w:rsidRDefault="00355426" w:rsidP="00EB366E">
            <w:pPr>
              <w:ind w:firstLine="4"/>
              <w:jc w:val="left"/>
              <w:rPr>
                <w:szCs w:val="20"/>
                <w:lang w:val="ru-RU"/>
              </w:rPr>
            </w:pPr>
          </w:p>
        </w:tc>
        <w:tc>
          <w:tcPr>
            <w:tcW w:w="4111" w:type="dxa"/>
            <w:vMerge/>
          </w:tcPr>
          <w:p w14:paraId="44CC98E2" w14:textId="77777777" w:rsidR="00355426" w:rsidRPr="006E2C7F" w:rsidRDefault="00355426" w:rsidP="00EB366E">
            <w:pPr>
              <w:rPr>
                <w:szCs w:val="20"/>
                <w:lang w:val="ru-RU"/>
              </w:rPr>
            </w:pPr>
          </w:p>
        </w:tc>
        <w:tc>
          <w:tcPr>
            <w:tcW w:w="4394" w:type="dxa"/>
            <w:vMerge w:val="restart"/>
          </w:tcPr>
          <w:p w14:paraId="7811EBE4" w14:textId="77777777" w:rsidR="00355426" w:rsidRPr="006E2C7F" w:rsidRDefault="00355426" w:rsidP="00EB366E">
            <w:pPr>
              <w:rPr>
                <w:szCs w:val="20"/>
                <w:lang w:val="ru-RU"/>
              </w:rPr>
            </w:pPr>
            <w:r w:rsidRPr="006E2C7F">
              <w:rPr>
                <w:szCs w:val="20"/>
                <w:lang w:val="ru-RU"/>
              </w:rPr>
              <w:t>работа с учащимися «группы риска»</w:t>
            </w:r>
          </w:p>
        </w:tc>
        <w:tc>
          <w:tcPr>
            <w:tcW w:w="4798" w:type="dxa"/>
          </w:tcPr>
          <w:p w14:paraId="62938934" w14:textId="77777777" w:rsidR="00355426" w:rsidRPr="006E2C7F" w:rsidRDefault="00355426" w:rsidP="00EB366E">
            <w:pPr>
              <w:ind w:right="-108"/>
              <w:rPr>
                <w:szCs w:val="20"/>
              </w:rPr>
            </w:pPr>
            <w:r w:rsidRPr="006E2C7F">
              <w:rPr>
                <w:szCs w:val="20"/>
              </w:rPr>
              <w:t>отчет по всеобучу</w:t>
            </w:r>
          </w:p>
        </w:tc>
      </w:tr>
      <w:tr w:rsidR="00355426" w:rsidRPr="006E2C7F" w14:paraId="78A5C153" w14:textId="77777777" w:rsidTr="00EB366E">
        <w:trPr>
          <w:trHeight w:val="170"/>
        </w:trPr>
        <w:tc>
          <w:tcPr>
            <w:tcW w:w="1955" w:type="dxa"/>
            <w:vMerge/>
          </w:tcPr>
          <w:p w14:paraId="0F85485C" w14:textId="77777777" w:rsidR="00355426" w:rsidRPr="006E2C7F" w:rsidRDefault="00355426" w:rsidP="00EB366E">
            <w:pPr>
              <w:ind w:firstLine="4"/>
              <w:jc w:val="left"/>
              <w:rPr>
                <w:szCs w:val="20"/>
              </w:rPr>
            </w:pPr>
          </w:p>
        </w:tc>
        <w:tc>
          <w:tcPr>
            <w:tcW w:w="4111" w:type="dxa"/>
            <w:vMerge/>
          </w:tcPr>
          <w:p w14:paraId="0735BB88" w14:textId="77777777" w:rsidR="00355426" w:rsidRPr="006E2C7F" w:rsidRDefault="00355426" w:rsidP="00EB366E">
            <w:pPr>
              <w:rPr>
                <w:szCs w:val="20"/>
              </w:rPr>
            </w:pPr>
          </w:p>
        </w:tc>
        <w:tc>
          <w:tcPr>
            <w:tcW w:w="4394" w:type="dxa"/>
            <w:vMerge/>
          </w:tcPr>
          <w:p w14:paraId="3367F62C" w14:textId="77777777" w:rsidR="00355426" w:rsidRPr="006E2C7F" w:rsidRDefault="00355426" w:rsidP="00EB366E">
            <w:pPr>
              <w:rPr>
                <w:szCs w:val="20"/>
              </w:rPr>
            </w:pPr>
          </w:p>
        </w:tc>
        <w:tc>
          <w:tcPr>
            <w:tcW w:w="4798" w:type="dxa"/>
          </w:tcPr>
          <w:p w14:paraId="365BBE71" w14:textId="77777777" w:rsidR="00355426" w:rsidRPr="006E2C7F" w:rsidRDefault="00355426" w:rsidP="00EB366E">
            <w:pPr>
              <w:ind w:right="-108"/>
              <w:rPr>
                <w:szCs w:val="20"/>
              </w:rPr>
            </w:pPr>
            <w:r w:rsidRPr="006E2C7F">
              <w:rPr>
                <w:szCs w:val="20"/>
              </w:rPr>
              <w:t>списки неблагополучных по школе</w:t>
            </w:r>
          </w:p>
        </w:tc>
      </w:tr>
      <w:tr w:rsidR="00355426" w:rsidRPr="006E2C7F" w14:paraId="28C2F039" w14:textId="77777777" w:rsidTr="00EB366E">
        <w:trPr>
          <w:trHeight w:val="73"/>
        </w:trPr>
        <w:tc>
          <w:tcPr>
            <w:tcW w:w="1955" w:type="dxa"/>
            <w:vMerge/>
          </w:tcPr>
          <w:p w14:paraId="09F689E9" w14:textId="77777777" w:rsidR="00355426" w:rsidRPr="006E2C7F" w:rsidRDefault="00355426" w:rsidP="00EB366E">
            <w:pPr>
              <w:ind w:firstLine="4"/>
              <w:jc w:val="left"/>
              <w:rPr>
                <w:szCs w:val="20"/>
              </w:rPr>
            </w:pPr>
          </w:p>
        </w:tc>
        <w:tc>
          <w:tcPr>
            <w:tcW w:w="4111" w:type="dxa"/>
            <w:vMerge/>
          </w:tcPr>
          <w:p w14:paraId="521573C1" w14:textId="77777777" w:rsidR="00355426" w:rsidRPr="006E2C7F" w:rsidRDefault="00355426" w:rsidP="00EB366E">
            <w:pPr>
              <w:rPr>
                <w:szCs w:val="20"/>
              </w:rPr>
            </w:pPr>
          </w:p>
        </w:tc>
        <w:tc>
          <w:tcPr>
            <w:tcW w:w="4394" w:type="dxa"/>
            <w:vMerge/>
          </w:tcPr>
          <w:p w14:paraId="1C06913A" w14:textId="77777777" w:rsidR="00355426" w:rsidRPr="006E2C7F" w:rsidRDefault="00355426" w:rsidP="00EB366E">
            <w:pPr>
              <w:rPr>
                <w:szCs w:val="20"/>
              </w:rPr>
            </w:pPr>
          </w:p>
        </w:tc>
        <w:tc>
          <w:tcPr>
            <w:tcW w:w="4798" w:type="dxa"/>
          </w:tcPr>
          <w:p w14:paraId="42FE16F1" w14:textId="77777777" w:rsidR="00355426" w:rsidRPr="006E2C7F" w:rsidRDefault="00355426" w:rsidP="00EB366E">
            <w:pPr>
              <w:ind w:right="-108"/>
              <w:rPr>
                <w:szCs w:val="20"/>
                <w:lang w:val="ru-RU"/>
              </w:rPr>
            </w:pPr>
            <w:r w:rsidRPr="006E2C7F">
              <w:rPr>
                <w:szCs w:val="20"/>
                <w:lang w:val="ru-RU"/>
              </w:rPr>
              <w:t>журнал бесед с учащимися «группы риска»</w:t>
            </w:r>
          </w:p>
        </w:tc>
      </w:tr>
      <w:tr w:rsidR="00355426" w:rsidRPr="006E2C7F" w14:paraId="70768A30" w14:textId="77777777" w:rsidTr="00EB366E">
        <w:trPr>
          <w:trHeight w:val="398"/>
        </w:trPr>
        <w:tc>
          <w:tcPr>
            <w:tcW w:w="1955" w:type="dxa"/>
            <w:vMerge/>
          </w:tcPr>
          <w:p w14:paraId="598677EC" w14:textId="77777777" w:rsidR="00355426" w:rsidRPr="006E2C7F" w:rsidRDefault="00355426" w:rsidP="00EB366E">
            <w:pPr>
              <w:ind w:firstLine="4"/>
              <w:jc w:val="left"/>
              <w:rPr>
                <w:szCs w:val="20"/>
                <w:lang w:val="ru-RU"/>
              </w:rPr>
            </w:pPr>
          </w:p>
        </w:tc>
        <w:tc>
          <w:tcPr>
            <w:tcW w:w="4111" w:type="dxa"/>
            <w:vMerge w:val="restart"/>
          </w:tcPr>
          <w:p w14:paraId="16B381F0" w14:textId="77777777" w:rsidR="00355426" w:rsidRPr="006E2C7F" w:rsidRDefault="00355426" w:rsidP="00EB366E">
            <w:pPr>
              <w:rPr>
                <w:szCs w:val="20"/>
              </w:rPr>
            </w:pPr>
            <w:r w:rsidRPr="006E2C7F">
              <w:rPr>
                <w:szCs w:val="20"/>
              </w:rPr>
              <w:t>Не имеет замечаний.</w:t>
            </w:r>
          </w:p>
        </w:tc>
        <w:tc>
          <w:tcPr>
            <w:tcW w:w="4394" w:type="dxa"/>
          </w:tcPr>
          <w:p w14:paraId="7F8C888F" w14:textId="77777777" w:rsidR="00355426" w:rsidRPr="006E2C7F" w:rsidRDefault="00355426" w:rsidP="00EB366E">
            <w:pPr>
              <w:rPr>
                <w:szCs w:val="20"/>
              </w:rPr>
            </w:pPr>
            <w:r w:rsidRPr="006E2C7F">
              <w:rPr>
                <w:szCs w:val="20"/>
              </w:rPr>
              <w:t xml:space="preserve">включенное наблюдение </w:t>
            </w:r>
          </w:p>
        </w:tc>
        <w:tc>
          <w:tcPr>
            <w:tcW w:w="4798" w:type="dxa"/>
          </w:tcPr>
          <w:p w14:paraId="4D5FD4E1"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6E2C7F" w14:paraId="597605B8" w14:textId="77777777" w:rsidTr="00EB366E">
        <w:trPr>
          <w:trHeight w:val="225"/>
        </w:trPr>
        <w:tc>
          <w:tcPr>
            <w:tcW w:w="1955" w:type="dxa"/>
            <w:vMerge/>
          </w:tcPr>
          <w:p w14:paraId="0EA03419" w14:textId="77777777" w:rsidR="00355426" w:rsidRPr="006E2C7F" w:rsidRDefault="00355426" w:rsidP="00EB366E">
            <w:pPr>
              <w:ind w:firstLine="4"/>
              <w:jc w:val="left"/>
              <w:rPr>
                <w:szCs w:val="20"/>
                <w:lang w:val="ru-RU"/>
              </w:rPr>
            </w:pPr>
          </w:p>
        </w:tc>
        <w:tc>
          <w:tcPr>
            <w:tcW w:w="4111" w:type="dxa"/>
            <w:vMerge/>
          </w:tcPr>
          <w:p w14:paraId="32FB62D9" w14:textId="77777777" w:rsidR="00355426" w:rsidRPr="006E2C7F" w:rsidRDefault="00355426" w:rsidP="00EB366E">
            <w:pPr>
              <w:rPr>
                <w:szCs w:val="20"/>
                <w:lang w:val="ru-RU"/>
              </w:rPr>
            </w:pPr>
          </w:p>
        </w:tc>
        <w:tc>
          <w:tcPr>
            <w:tcW w:w="4394" w:type="dxa"/>
          </w:tcPr>
          <w:p w14:paraId="710BE869" w14:textId="77777777" w:rsidR="00355426" w:rsidRPr="006E2C7F" w:rsidRDefault="00355426" w:rsidP="00EB366E">
            <w:pPr>
              <w:rPr>
                <w:szCs w:val="20"/>
                <w:lang w:val="ru-RU"/>
              </w:rPr>
            </w:pPr>
            <w:r w:rsidRPr="006E2C7F">
              <w:rPr>
                <w:szCs w:val="20"/>
                <w:lang w:val="ru-RU"/>
              </w:rPr>
              <w:t>работа с учащимися «группы риска»</w:t>
            </w:r>
          </w:p>
        </w:tc>
        <w:tc>
          <w:tcPr>
            <w:tcW w:w="4798" w:type="dxa"/>
          </w:tcPr>
          <w:p w14:paraId="70DFEC38" w14:textId="77777777" w:rsidR="00355426" w:rsidRPr="006E2C7F" w:rsidRDefault="00355426" w:rsidP="00EB366E">
            <w:pPr>
              <w:ind w:right="-108"/>
              <w:rPr>
                <w:szCs w:val="20"/>
                <w:lang w:val="ru-RU"/>
              </w:rPr>
            </w:pPr>
            <w:r w:rsidRPr="006E2C7F">
              <w:rPr>
                <w:szCs w:val="20"/>
                <w:lang w:val="ru-RU"/>
              </w:rPr>
              <w:t>журнал бесед с учащимися «группы риска»</w:t>
            </w:r>
          </w:p>
        </w:tc>
      </w:tr>
      <w:tr w:rsidR="00355426" w:rsidRPr="006E2C7F" w14:paraId="62662D7A" w14:textId="77777777" w:rsidTr="00EB366E">
        <w:trPr>
          <w:trHeight w:val="129"/>
        </w:trPr>
        <w:tc>
          <w:tcPr>
            <w:tcW w:w="1955" w:type="dxa"/>
            <w:vMerge/>
          </w:tcPr>
          <w:p w14:paraId="1FC65AE8" w14:textId="77777777" w:rsidR="00355426" w:rsidRPr="006E2C7F" w:rsidRDefault="00355426" w:rsidP="00EB366E">
            <w:pPr>
              <w:ind w:firstLine="4"/>
              <w:jc w:val="left"/>
              <w:rPr>
                <w:szCs w:val="20"/>
                <w:lang w:val="ru-RU"/>
              </w:rPr>
            </w:pPr>
          </w:p>
        </w:tc>
        <w:tc>
          <w:tcPr>
            <w:tcW w:w="4111" w:type="dxa"/>
            <w:vMerge w:val="restart"/>
          </w:tcPr>
          <w:p w14:paraId="179A41D0" w14:textId="77777777" w:rsidR="00355426" w:rsidRPr="006E2C7F" w:rsidRDefault="00355426" w:rsidP="00EB366E">
            <w:pPr>
              <w:rPr>
                <w:szCs w:val="20"/>
              </w:rPr>
            </w:pPr>
            <w:r w:rsidRPr="006E2C7F">
              <w:rPr>
                <w:szCs w:val="20"/>
              </w:rPr>
              <w:t>Нет межнациональных конфликтов.</w:t>
            </w:r>
          </w:p>
        </w:tc>
        <w:tc>
          <w:tcPr>
            <w:tcW w:w="4394" w:type="dxa"/>
          </w:tcPr>
          <w:p w14:paraId="13DB7FA3" w14:textId="77777777" w:rsidR="00355426" w:rsidRPr="006E2C7F" w:rsidRDefault="00355426" w:rsidP="00EB366E">
            <w:pPr>
              <w:rPr>
                <w:szCs w:val="20"/>
              </w:rPr>
            </w:pPr>
            <w:r w:rsidRPr="006E2C7F">
              <w:rPr>
                <w:szCs w:val="20"/>
              </w:rPr>
              <w:t xml:space="preserve">включенное наблюдение </w:t>
            </w:r>
          </w:p>
        </w:tc>
        <w:tc>
          <w:tcPr>
            <w:tcW w:w="4798" w:type="dxa"/>
            <w:vMerge w:val="restart"/>
          </w:tcPr>
          <w:p w14:paraId="66BC5718"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6E2C7F" w14:paraId="6828DC88" w14:textId="77777777" w:rsidTr="00EB366E">
        <w:trPr>
          <w:trHeight w:val="160"/>
        </w:trPr>
        <w:tc>
          <w:tcPr>
            <w:tcW w:w="1955" w:type="dxa"/>
            <w:vMerge/>
          </w:tcPr>
          <w:p w14:paraId="04EB8188" w14:textId="77777777" w:rsidR="00355426" w:rsidRPr="006E2C7F" w:rsidRDefault="00355426" w:rsidP="00EB366E">
            <w:pPr>
              <w:ind w:firstLine="4"/>
              <w:jc w:val="left"/>
              <w:rPr>
                <w:szCs w:val="20"/>
                <w:lang w:val="ru-RU"/>
              </w:rPr>
            </w:pPr>
          </w:p>
        </w:tc>
        <w:tc>
          <w:tcPr>
            <w:tcW w:w="4111" w:type="dxa"/>
            <w:vMerge/>
          </w:tcPr>
          <w:p w14:paraId="59D4FA93" w14:textId="77777777" w:rsidR="00355426" w:rsidRPr="006E2C7F" w:rsidRDefault="00355426" w:rsidP="00EB366E">
            <w:pPr>
              <w:rPr>
                <w:szCs w:val="20"/>
                <w:lang w:val="ru-RU"/>
              </w:rPr>
            </w:pPr>
          </w:p>
        </w:tc>
        <w:tc>
          <w:tcPr>
            <w:tcW w:w="4394" w:type="dxa"/>
          </w:tcPr>
          <w:p w14:paraId="5A9DADC5" w14:textId="77777777" w:rsidR="00355426" w:rsidRPr="006E2C7F" w:rsidRDefault="00355426" w:rsidP="00EB366E">
            <w:pPr>
              <w:rPr>
                <w:szCs w:val="20"/>
                <w:lang w:val="ru-RU"/>
              </w:rPr>
            </w:pPr>
            <w:r w:rsidRPr="006E2C7F">
              <w:rPr>
                <w:szCs w:val="20"/>
                <w:lang w:val="ru-RU"/>
              </w:rPr>
              <w:t>работа с учащимися «группы риска»</w:t>
            </w:r>
          </w:p>
        </w:tc>
        <w:tc>
          <w:tcPr>
            <w:tcW w:w="4798" w:type="dxa"/>
            <w:vMerge/>
          </w:tcPr>
          <w:p w14:paraId="6E204CA2" w14:textId="77777777" w:rsidR="00355426" w:rsidRPr="006E2C7F" w:rsidRDefault="00355426" w:rsidP="00EB366E">
            <w:pPr>
              <w:ind w:right="-108"/>
              <w:rPr>
                <w:szCs w:val="20"/>
                <w:lang w:val="ru-RU"/>
              </w:rPr>
            </w:pPr>
          </w:p>
        </w:tc>
      </w:tr>
      <w:tr w:rsidR="00355426" w:rsidRPr="006E2C7F" w14:paraId="1C29F2EF" w14:textId="77777777" w:rsidTr="00EB366E">
        <w:trPr>
          <w:trHeight w:val="312"/>
        </w:trPr>
        <w:tc>
          <w:tcPr>
            <w:tcW w:w="1955" w:type="dxa"/>
            <w:vMerge/>
          </w:tcPr>
          <w:p w14:paraId="02A14D03" w14:textId="77777777" w:rsidR="00355426" w:rsidRPr="006E2C7F" w:rsidRDefault="00355426" w:rsidP="00EB366E">
            <w:pPr>
              <w:ind w:firstLine="4"/>
              <w:jc w:val="left"/>
              <w:rPr>
                <w:szCs w:val="20"/>
                <w:lang w:val="ru-RU"/>
              </w:rPr>
            </w:pPr>
          </w:p>
        </w:tc>
        <w:tc>
          <w:tcPr>
            <w:tcW w:w="4111" w:type="dxa"/>
          </w:tcPr>
          <w:p w14:paraId="01142C62" w14:textId="77777777" w:rsidR="00355426" w:rsidRPr="006E2C7F" w:rsidRDefault="00355426" w:rsidP="00EB366E">
            <w:pPr>
              <w:rPr>
                <w:szCs w:val="20"/>
              </w:rPr>
            </w:pPr>
            <w:r w:rsidRPr="006E2C7F">
              <w:rPr>
                <w:szCs w:val="20"/>
              </w:rPr>
              <w:t>Знание истории своей семьи.</w:t>
            </w:r>
          </w:p>
        </w:tc>
        <w:tc>
          <w:tcPr>
            <w:tcW w:w="4394" w:type="dxa"/>
          </w:tcPr>
          <w:p w14:paraId="7DF7593B" w14:textId="77777777" w:rsidR="00355426" w:rsidRPr="006E2C7F" w:rsidRDefault="00355426" w:rsidP="00EB366E">
            <w:pPr>
              <w:rPr>
                <w:szCs w:val="20"/>
              </w:rPr>
            </w:pPr>
            <w:r w:rsidRPr="006E2C7F">
              <w:rPr>
                <w:szCs w:val="20"/>
              </w:rPr>
              <w:t>включенное наблюдение</w:t>
            </w:r>
          </w:p>
        </w:tc>
        <w:tc>
          <w:tcPr>
            <w:tcW w:w="4798" w:type="dxa"/>
          </w:tcPr>
          <w:p w14:paraId="15273506"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6E2C7F" w14:paraId="144B703A" w14:textId="77777777" w:rsidTr="00EB366E">
        <w:trPr>
          <w:trHeight w:val="334"/>
        </w:trPr>
        <w:tc>
          <w:tcPr>
            <w:tcW w:w="1955" w:type="dxa"/>
            <w:vMerge/>
          </w:tcPr>
          <w:p w14:paraId="105986CE" w14:textId="77777777" w:rsidR="00355426" w:rsidRPr="006E2C7F" w:rsidRDefault="00355426" w:rsidP="00EB366E">
            <w:pPr>
              <w:ind w:firstLine="4"/>
              <w:jc w:val="left"/>
              <w:rPr>
                <w:szCs w:val="20"/>
                <w:lang w:val="ru-RU"/>
              </w:rPr>
            </w:pPr>
          </w:p>
        </w:tc>
        <w:tc>
          <w:tcPr>
            <w:tcW w:w="4111" w:type="dxa"/>
          </w:tcPr>
          <w:p w14:paraId="5595475B" w14:textId="77777777" w:rsidR="00355426" w:rsidRPr="006E2C7F" w:rsidRDefault="00355426" w:rsidP="00EB366E">
            <w:pPr>
              <w:rPr>
                <w:szCs w:val="20"/>
              </w:rPr>
            </w:pPr>
            <w:r w:rsidRPr="006E2C7F">
              <w:rPr>
                <w:szCs w:val="20"/>
              </w:rPr>
              <w:t>Генеалогическое древо.</w:t>
            </w:r>
          </w:p>
        </w:tc>
        <w:tc>
          <w:tcPr>
            <w:tcW w:w="4394" w:type="dxa"/>
          </w:tcPr>
          <w:p w14:paraId="5ADF4294" w14:textId="77777777" w:rsidR="00355426" w:rsidRPr="006E2C7F" w:rsidRDefault="00355426" w:rsidP="00EB366E">
            <w:pPr>
              <w:rPr>
                <w:szCs w:val="20"/>
              </w:rPr>
            </w:pPr>
            <w:r w:rsidRPr="006E2C7F">
              <w:rPr>
                <w:szCs w:val="20"/>
              </w:rPr>
              <w:t>включенное наблюдение</w:t>
            </w:r>
          </w:p>
        </w:tc>
        <w:tc>
          <w:tcPr>
            <w:tcW w:w="4798" w:type="dxa"/>
          </w:tcPr>
          <w:p w14:paraId="4209FD69"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6E2C7F" w14:paraId="2D1817BC" w14:textId="77777777" w:rsidTr="00EB366E">
        <w:trPr>
          <w:trHeight w:val="386"/>
        </w:trPr>
        <w:tc>
          <w:tcPr>
            <w:tcW w:w="1955" w:type="dxa"/>
            <w:vMerge/>
          </w:tcPr>
          <w:p w14:paraId="2D1D14B3" w14:textId="77777777" w:rsidR="00355426" w:rsidRPr="006E2C7F" w:rsidRDefault="00355426" w:rsidP="00EB366E">
            <w:pPr>
              <w:ind w:firstLine="4"/>
              <w:jc w:val="left"/>
              <w:rPr>
                <w:szCs w:val="20"/>
                <w:lang w:val="ru-RU"/>
              </w:rPr>
            </w:pPr>
          </w:p>
        </w:tc>
        <w:tc>
          <w:tcPr>
            <w:tcW w:w="4111" w:type="dxa"/>
          </w:tcPr>
          <w:p w14:paraId="4FAFD046" w14:textId="77777777" w:rsidR="00355426" w:rsidRPr="006E2C7F" w:rsidRDefault="00355426" w:rsidP="00EB366E">
            <w:pPr>
              <w:rPr>
                <w:szCs w:val="20"/>
                <w:lang w:val="ru-RU"/>
              </w:rPr>
            </w:pPr>
            <w:r w:rsidRPr="006E2C7F">
              <w:rPr>
                <w:szCs w:val="20"/>
                <w:lang w:val="ru-RU"/>
              </w:rPr>
              <w:t>Высказывания о родных и близких.</w:t>
            </w:r>
          </w:p>
        </w:tc>
        <w:tc>
          <w:tcPr>
            <w:tcW w:w="4394" w:type="dxa"/>
          </w:tcPr>
          <w:p w14:paraId="26D5DE94" w14:textId="77777777" w:rsidR="00355426" w:rsidRPr="006E2C7F" w:rsidRDefault="00355426" w:rsidP="00EB366E">
            <w:pPr>
              <w:rPr>
                <w:szCs w:val="20"/>
              </w:rPr>
            </w:pPr>
            <w:r w:rsidRPr="006E2C7F">
              <w:rPr>
                <w:szCs w:val="20"/>
              </w:rPr>
              <w:t>включенное наблюдение</w:t>
            </w:r>
          </w:p>
        </w:tc>
        <w:tc>
          <w:tcPr>
            <w:tcW w:w="4798" w:type="dxa"/>
          </w:tcPr>
          <w:p w14:paraId="75C8A2BD"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6E2C7F" w14:paraId="3EE0ED5B" w14:textId="77777777" w:rsidTr="00EB366E">
        <w:trPr>
          <w:trHeight w:val="354"/>
        </w:trPr>
        <w:tc>
          <w:tcPr>
            <w:tcW w:w="1955" w:type="dxa"/>
            <w:vMerge/>
          </w:tcPr>
          <w:p w14:paraId="10535081" w14:textId="77777777" w:rsidR="00355426" w:rsidRPr="006E2C7F" w:rsidRDefault="00355426" w:rsidP="00EB366E">
            <w:pPr>
              <w:ind w:firstLine="4"/>
              <w:jc w:val="left"/>
              <w:rPr>
                <w:szCs w:val="20"/>
                <w:lang w:val="ru-RU"/>
              </w:rPr>
            </w:pPr>
          </w:p>
        </w:tc>
        <w:tc>
          <w:tcPr>
            <w:tcW w:w="4111" w:type="dxa"/>
            <w:vMerge w:val="restart"/>
          </w:tcPr>
          <w:p w14:paraId="67442A18" w14:textId="77777777" w:rsidR="00355426" w:rsidRPr="006E2C7F" w:rsidRDefault="00355426" w:rsidP="00EB366E">
            <w:pPr>
              <w:rPr>
                <w:szCs w:val="20"/>
              </w:rPr>
            </w:pPr>
            <w:r w:rsidRPr="006E2C7F">
              <w:rPr>
                <w:szCs w:val="20"/>
              </w:rPr>
              <w:t>Отношение к окружающим.</w:t>
            </w:r>
          </w:p>
        </w:tc>
        <w:tc>
          <w:tcPr>
            <w:tcW w:w="4394" w:type="dxa"/>
          </w:tcPr>
          <w:p w14:paraId="3D0FD4A1" w14:textId="77777777" w:rsidR="00355426" w:rsidRPr="006E2C7F" w:rsidRDefault="00355426" w:rsidP="00EB366E">
            <w:pPr>
              <w:rPr>
                <w:szCs w:val="20"/>
              </w:rPr>
            </w:pPr>
            <w:r w:rsidRPr="006E2C7F">
              <w:rPr>
                <w:szCs w:val="20"/>
              </w:rPr>
              <w:t xml:space="preserve">включенное наблюдение </w:t>
            </w:r>
          </w:p>
        </w:tc>
        <w:tc>
          <w:tcPr>
            <w:tcW w:w="4798" w:type="dxa"/>
          </w:tcPr>
          <w:p w14:paraId="235CEC46"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6E2C7F" w14:paraId="61A73939" w14:textId="77777777" w:rsidTr="00EB366E">
        <w:trPr>
          <w:trHeight w:val="530"/>
        </w:trPr>
        <w:tc>
          <w:tcPr>
            <w:tcW w:w="1955" w:type="dxa"/>
            <w:vMerge/>
          </w:tcPr>
          <w:p w14:paraId="55FE912D" w14:textId="77777777" w:rsidR="00355426" w:rsidRPr="006E2C7F" w:rsidRDefault="00355426" w:rsidP="00EB366E">
            <w:pPr>
              <w:ind w:firstLine="4"/>
              <w:jc w:val="left"/>
              <w:rPr>
                <w:szCs w:val="20"/>
                <w:lang w:val="ru-RU"/>
              </w:rPr>
            </w:pPr>
          </w:p>
        </w:tc>
        <w:tc>
          <w:tcPr>
            <w:tcW w:w="4111" w:type="dxa"/>
            <w:vMerge/>
          </w:tcPr>
          <w:p w14:paraId="22145260" w14:textId="77777777" w:rsidR="00355426" w:rsidRPr="006E2C7F" w:rsidRDefault="00355426" w:rsidP="00EB366E">
            <w:pPr>
              <w:rPr>
                <w:szCs w:val="20"/>
                <w:lang w:val="ru-RU"/>
              </w:rPr>
            </w:pPr>
          </w:p>
        </w:tc>
        <w:tc>
          <w:tcPr>
            <w:tcW w:w="4394" w:type="dxa"/>
          </w:tcPr>
          <w:p w14:paraId="00A8FD5A" w14:textId="77777777" w:rsidR="00355426" w:rsidRPr="006E2C7F" w:rsidRDefault="00355426" w:rsidP="00EB366E">
            <w:pPr>
              <w:rPr>
                <w:szCs w:val="20"/>
              </w:rPr>
            </w:pPr>
            <w:r w:rsidRPr="006E2C7F">
              <w:rPr>
                <w:szCs w:val="20"/>
              </w:rPr>
              <w:t>«Паучок» (самоаттестация классного коллектива)</w:t>
            </w:r>
          </w:p>
        </w:tc>
        <w:tc>
          <w:tcPr>
            <w:tcW w:w="4798" w:type="dxa"/>
          </w:tcPr>
          <w:p w14:paraId="6E0C1C51" w14:textId="77777777" w:rsidR="00355426" w:rsidRPr="006E2C7F" w:rsidRDefault="00355426" w:rsidP="00EB366E">
            <w:pPr>
              <w:ind w:right="-108"/>
              <w:rPr>
                <w:szCs w:val="20"/>
              </w:rPr>
            </w:pPr>
            <w:r w:rsidRPr="006E2C7F">
              <w:rPr>
                <w:szCs w:val="20"/>
              </w:rPr>
              <w:t>анализ анкеты «Паучок»</w:t>
            </w:r>
          </w:p>
        </w:tc>
      </w:tr>
      <w:tr w:rsidR="00355426" w:rsidRPr="006E2C7F" w14:paraId="117A52DC" w14:textId="77777777" w:rsidTr="00EB366E">
        <w:trPr>
          <w:trHeight w:val="184"/>
        </w:trPr>
        <w:tc>
          <w:tcPr>
            <w:tcW w:w="1955" w:type="dxa"/>
            <w:vMerge/>
          </w:tcPr>
          <w:p w14:paraId="674B375E" w14:textId="77777777" w:rsidR="00355426" w:rsidRPr="006E2C7F" w:rsidRDefault="00355426" w:rsidP="00EB366E">
            <w:pPr>
              <w:ind w:firstLine="4"/>
              <w:jc w:val="left"/>
              <w:rPr>
                <w:szCs w:val="20"/>
              </w:rPr>
            </w:pPr>
          </w:p>
        </w:tc>
        <w:tc>
          <w:tcPr>
            <w:tcW w:w="4111" w:type="dxa"/>
            <w:vMerge/>
          </w:tcPr>
          <w:p w14:paraId="4B97EE0F" w14:textId="77777777" w:rsidR="00355426" w:rsidRPr="006E2C7F" w:rsidRDefault="00355426" w:rsidP="00EB366E">
            <w:pPr>
              <w:rPr>
                <w:szCs w:val="20"/>
              </w:rPr>
            </w:pPr>
          </w:p>
        </w:tc>
        <w:tc>
          <w:tcPr>
            <w:tcW w:w="4394" w:type="dxa"/>
          </w:tcPr>
          <w:p w14:paraId="1E949848" w14:textId="77777777" w:rsidR="00355426" w:rsidRPr="006E2C7F" w:rsidRDefault="00355426" w:rsidP="00EB366E">
            <w:pPr>
              <w:rPr>
                <w:szCs w:val="20"/>
                <w:lang w:val="ru-RU"/>
              </w:rPr>
            </w:pPr>
            <w:r w:rsidRPr="006E2C7F">
              <w:rPr>
                <w:szCs w:val="20"/>
                <w:lang w:val="ru-RU"/>
              </w:rPr>
              <w:t>работа с учащимися «группы риска»</w:t>
            </w:r>
          </w:p>
        </w:tc>
        <w:tc>
          <w:tcPr>
            <w:tcW w:w="4798" w:type="dxa"/>
          </w:tcPr>
          <w:p w14:paraId="45A2CC09" w14:textId="77777777" w:rsidR="00355426" w:rsidRPr="006E2C7F" w:rsidRDefault="00355426" w:rsidP="00EB366E">
            <w:pPr>
              <w:ind w:right="-108"/>
              <w:rPr>
                <w:szCs w:val="20"/>
                <w:lang w:val="ru-RU"/>
              </w:rPr>
            </w:pPr>
            <w:r w:rsidRPr="006E2C7F">
              <w:rPr>
                <w:szCs w:val="20"/>
                <w:lang w:val="ru-RU"/>
              </w:rPr>
              <w:t>журнал бесед с учащимися «группы риска»</w:t>
            </w:r>
          </w:p>
        </w:tc>
      </w:tr>
      <w:tr w:rsidR="00355426" w:rsidRPr="006E2C7F" w14:paraId="62B692FD" w14:textId="77777777" w:rsidTr="00EB366E">
        <w:trPr>
          <w:trHeight w:val="89"/>
        </w:trPr>
        <w:tc>
          <w:tcPr>
            <w:tcW w:w="1955" w:type="dxa"/>
            <w:vMerge/>
          </w:tcPr>
          <w:p w14:paraId="1CC97061" w14:textId="77777777" w:rsidR="00355426" w:rsidRPr="006E2C7F" w:rsidRDefault="00355426" w:rsidP="00EB366E">
            <w:pPr>
              <w:ind w:firstLine="4"/>
              <w:jc w:val="left"/>
              <w:rPr>
                <w:szCs w:val="20"/>
                <w:lang w:val="ru-RU"/>
              </w:rPr>
            </w:pPr>
          </w:p>
        </w:tc>
        <w:tc>
          <w:tcPr>
            <w:tcW w:w="4111" w:type="dxa"/>
            <w:vMerge w:val="restart"/>
          </w:tcPr>
          <w:p w14:paraId="76E90463" w14:textId="77777777" w:rsidR="00355426" w:rsidRPr="006E2C7F" w:rsidRDefault="00355426" w:rsidP="00EB366E">
            <w:pPr>
              <w:rPr>
                <w:szCs w:val="20"/>
              </w:rPr>
            </w:pPr>
            <w:r w:rsidRPr="006E2C7F">
              <w:rPr>
                <w:szCs w:val="20"/>
              </w:rPr>
              <w:t>Толерантное отношение к другим.</w:t>
            </w:r>
          </w:p>
        </w:tc>
        <w:tc>
          <w:tcPr>
            <w:tcW w:w="4394" w:type="dxa"/>
          </w:tcPr>
          <w:p w14:paraId="645A5149" w14:textId="77777777" w:rsidR="00355426" w:rsidRPr="006E2C7F" w:rsidRDefault="00355426" w:rsidP="00EB366E">
            <w:pPr>
              <w:rPr>
                <w:szCs w:val="20"/>
              </w:rPr>
            </w:pPr>
            <w:r w:rsidRPr="006E2C7F">
              <w:rPr>
                <w:szCs w:val="20"/>
              </w:rPr>
              <w:t xml:space="preserve">включенное наблюдение </w:t>
            </w:r>
          </w:p>
        </w:tc>
        <w:tc>
          <w:tcPr>
            <w:tcW w:w="4798" w:type="dxa"/>
            <w:vMerge w:val="restart"/>
          </w:tcPr>
          <w:p w14:paraId="77ED3927"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355426" w:rsidRPr="006E2C7F" w14:paraId="48F7E2AD" w14:textId="77777777" w:rsidTr="00EB366E">
        <w:trPr>
          <w:trHeight w:val="397"/>
        </w:trPr>
        <w:tc>
          <w:tcPr>
            <w:tcW w:w="1955" w:type="dxa"/>
            <w:vMerge/>
          </w:tcPr>
          <w:p w14:paraId="1131DDA3" w14:textId="77777777" w:rsidR="00355426" w:rsidRPr="006E2C7F" w:rsidRDefault="00355426" w:rsidP="00EB366E">
            <w:pPr>
              <w:ind w:firstLine="4"/>
              <w:jc w:val="left"/>
              <w:rPr>
                <w:szCs w:val="20"/>
                <w:lang w:val="ru-RU"/>
              </w:rPr>
            </w:pPr>
          </w:p>
        </w:tc>
        <w:tc>
          <w:tcPr>
            <w:tcW w:w="4111" w:type="dxa"/>
            <w:vMerge/>
          </w:tcPr>
          <w:p w14:paraId="41107501" w14:textId="77777777" w:rsidR="00355426" w:rsidRPr="006E2C7F" w:rsidRDefault="00355426" w:rsidP="00EB366E">
            <w:pPr>
              <w:rPr>
                <w:szCs w:val="20"/>
                <w:lang w:val="ru-RU"/>
              </w:rPr>
            </w:pPr>
          </w:p>
        </w:tc>
        <w:tc>
          <w:tcPr>
            <w:tcW w:w="4394" w:type="dxa"/>
          </w:tcPr>
          <w:p w14:paraId="2F658972" w14:textId="77777777" w:rsidR="00355426" w:rsidRPr="006E2C7F" w:rsidRDefault="00355426" w:rsidP="00EB366E">
            <w:pPr>
              <w:rPr>
                <w:szCs w:val="20"/>
                <w:lang w:val="ru-RU"/>
              </w:rPr>
            </w:pPr>
            <w:r w:rsidRPr="006E2C7F">
              <w:rPr>
                <w:szCs w:val="20"/>
                <w:lang w:val="ru-RU"/>
              </w:rPr>
              <w:t>участие в фестивале дружбы народов</w:t>
            </w:r>
          </w:p>
        </w:tc>
        <w:tc>
          <w:tcPr>
            <w:tcW w:w="4798" w:type="dxa"/>
            <w:vMerge/>
          </w:tcPr>
          <w:p w14:paraId="6556AB56" w14:textId="77777777" w:rsidR="00355426" w:rsidRPr="006E2C7F" w:rsidRDefault="00355426" w:rsidP="00EB366E">
            <w:pPr>
              <w:ind w:right="-108"/>
              <w:rPr>
                <w:szCs w:val="20"/>
                <w:lang w:val="ru-RU"/>
              </w:rPr>
            </w:pPr>
          </w:p>
        </w:tc>
      </w:tr>
      <w:tr w:rsidR="00355426" w:rsidRPr="006E2C7F" w14:paraId="3EDF2037" w14:textId="77777777" w:rsidTr="00EB366E">
        <w:trPr>
          <w:trHeight w:val="99"/>
        </w:trPr>
        <w:tc>
          <w:tcPr>
            <w:tcW w:w="1955" w:type="dxa"/>
            <w:vMerge/>
          </w:tcPr>
          <w:p w14:paraId="68BFD7EB" w14:textId="77777777" w:rsidR="00355426" w:rsidRPr="006E2C7F" w:rsidRDefault="00355426" w:rsidP="00EB366E">
            <w:pPr>
              <w:ind w:firstLine="4"/>
              <w:jc w:val="left"/>
              <w:rPr>
                <w:szCs w:val="20"/>
                <w:lang w:val="ru-RU"/>
              </w:rPr>
            </w:pPr>
          </w:p>
        </w:tc>
        <w:tc>
          <w:tcPr>
            <w:tcW w:w="4111" w:type="dxa"/>
            <w:vMerge w:val="restart"/>
          </w:tcPr>
          <w:p w14:paraId="22CB40BE" w14:textId="77777777" w:rsidR="00355426" w:rsidRPr="006E2C7F" w:rsidRDefault="00355426" w:rsidP="00EB366E">
            <w:pPr>
              <w:rPr>
                <w:szCs w:val="20"/>
              </w:rPr>
            </w:pPr>
            <w:r w:rsidRPr="006E2C7F">
              <w:rPr>
                <w:szCs w:val="20"/>
              </w:rPr>
              <w:t>Участие в проектах, акциях.</w:t>
            </w:r>
          </w:p>
        </w:tc>
        <w:tc>
          <w:tcPr>
            <w:tcW w:w="4394" w:type="dxa"/>
          </w:tcPr>
          <w:p w14:paraId="6A7F81DA" w14:textId="77777777" w:rsidR="00355426" w:rsidRPr="006E2C7F" w:rsidRDefault="00355426" w:rsidP="00EB366E">
            <w:pPr>
              <w:rPr>
                <w:szCs w:val="20"/>
              </w:rPr>
            </w:pPr>
            <w:r w:rsidRPr="006E2C7F">
              <w:rPr>
                <w:szCs w:val="20"/>
              </w:rPr>
              <w:t>включенное наблюдение</w:t>
            </w:r>
          </w:p>
        </w:tc>
        <w:tc>
          <w:tcPr>
            <w:tcW w:w="4798" w:type="dxa"/>
            <w:vMerge w:val="restart"/>
          </w:tcPr>
          <w:p w14:paraId="38A57751" w14:textId="77777777" w:rsidR="00355426" w:rsidRPr="006E2C7F" w:rsidRDefault="00355426" w:rsidP="00EB366E">
            <w:pPr>
              <w:ind w:right="-108"/>
              <w:rPr>
                <w:szCs w:val="20"/>
                <w:lang w:val="ru-RU"/>
              </w:rPr>
            </w:pPr>
            <w:r w:rsidRPr="006E2C7F">
              <w:rPr>
                <w:szCs w:val="20"/>
                <w:lang w:val="ru-RU"/>
              </w:rPr>
              <w:t>анализ проведения акции «Помоги ребенку»</w:t>
            </w:r>
          </w:p>
        </w:tc>
      </w:tr>
      <w:tr w:rsidR="00355426" w:rsidRPr="006E2C7F" w14:paraId="395316FE" w14:textId="77777777" w:rsidTr="00EB366E">
        <w:trPr>
          <w:trHeight w:val="145"/>
        </w:trPr>
        <w:tc>
          <w:tcPr>
            <w:tcW w:w="1955" w:type="dxa"/>
            <w:vMerge/>
          </w:tcPr>
          <w:p w14:paraId="10E3A3E4" w14:textId="77777777" w:rsidR="00355426" w:rsidRPr="006E2C7F" w:rsidRDefault="00355426" w:rsidP="00EB366E">
            <w:pPr>
              <w:ind w:firstLine="4"/>
              <w:jc w:val="left"/>
              <w:rPr>
                <w:szCs w:val="20"/>
                <w:lang w:val="ru-RU"/>
              </w:rPr>
            </w:pPr>
          </w:p>
        </w:tc>
        <w:tc>
          <w:tcPr>
            <w:tcW w:w="4111" w:type="dxa"/>
            <w:vMerge/>
          </w:tcPr>
          <w:p w14:paraId="0813275E" w14:textId="77777777" w:rsidR="00355426" w:rsidRPr="006E2C7F" w:rsidRDefault="00355426" w:rsidP="00EB366E">
            <w:pPr>
              <w:rPr>
                <w:szCs w:val="20"/>
                <w:lang w:val="ru-RU"/>
              </w:rPr>
            </w:pPr>
          </w:p>
        </w:tc>
        <w:tc>
          <w:tcPr>
            <w:tcW w:w="4394" w:type="dxa"/>
          </w:tcPr>
          <w:p w14:paraId="61D9E3D7" w14:textId="77777777" w:rsidR="00355426" w:rsidRPr="006E2C7F" w:rsidRDefault="00355426" w:rsidP="00EB366E">
            <w:pPr>
              <w:rPr>
                <w:szCs w:val="20"/>
                <w:lang w:val="ru-RU"/>
              </w:rPr>
            </w:pPr>
            <w:r w:rsidRPr="006E2C7F">
              <w:rPr>
                <w:szCs w:val="20"/>
                <w:lang w:val="ru-RU"/>
              </w:rPr>
              <w:t>участие в акции «Помоги ребенку»</w:t>
            </w:r>
          </w:p>
        </w:tc>
        <w:tc>
          <w:tcPr>
            <w:tcW w:w="4798" w:type="dxa"/>
            <w:vMerge/>
          </w:tcPr>
          <w:p w14:paraId="7F068CC3" w14:textId="77777777" w:rsidR="00355426" w:rsidRPr="006E2C7F" w:rsidRDefault="00355426" w:rsidP="00EB366E">
            <w:pPr>
              <w:ind w:right="-108"/>
              <w:rPr>
                <w:szCs w:val="20"/>
                <w:lang w:val="ru-RU"/>
              </w:rPr>
            </w:pPr>
          </w:p>
        </w:tc>
      </w:tr>
      <w:tr w:rsidR="00355426" w:rsidRPr="006E2C7F" w14:paraId="6C382746" w14:textId="77777777" w:rsidTr="00EB366E">
        <w:trPr>
          <w:trHeight w:val="274"/>
        </w:trPr>
        <w:tc>
          <w:tcPr>
            <w:tcW w:w="1955" w:type="dxa"/>
            <w:vMerge/>
          </w:tcPr>
          <w:p w14:paraId="43A5D561" w14:textId="77777777" w:rsidR="00355426" w:rsidRPr="006E2C7F" w:rsidRDefault="00355426" w:rsidP="00EB366E">
            <w:pPr>
              <w:ind w:firstLine="4"/>
              <w:jc w:val="left"/>
              <w:rPr>
                <w:szCs w:val="20"/>
                <w:lang w:val="ru-RU"/>
              </w:rPr>
            </w:pPr>
          </w:p>
        </w:tc>
        <w:tc>
          <w:tcPr>
            <w:tcW w:w="4111" w:type="dxa"/>
          </w:tcPr>
          <w:p w14:paraId="4BF7D28A" w14:textId="77777777" w:rsidR="00355426" w:rsidRPr="006E2C7F" w:rsidRDefault="00355426" w:rsidP="00EB366E">
            <w:pPr>
              <w:rPr>
                <w:szCs w:val="20"/>
                <w:lang w:val="ru-RU"/>
              </w:rPr>
            </w:pPr>
            <w:r w:rsidRPr="006E2C7F">
              <w:rPr>
                <w:szCs w:val="20"/>
                <w:lang w:val="ru-RU"/>
              </w:rPr>
              <w:t>Посещение выставок и музыкальных концертов других национальностей.</w:t>
            </w:r>
          </w:p>
        </w:tc>
        <w:tc>
          <w:tcPr>
            <w:tcW w:w="4394" w:type="dxa"/>
          </w:tcPr>
          <w:p w14:paraId="7D54CBF9" w14:textId="77777777" w:rsidR="00355426" w:rsidRPr="006E2C7F" w:rsidRDefault="00355426" w:rsidP="00EB366E">
            <w:pPr>
              <w:rPr>
                <w:szCs w:val="20"/>
                <w:lang w:val="ru-RU"/>
              </w:rPr>
            </w:pPr>
            <w:r w:rsidRPr="006E2C7F">
              <w:rPr>
                <w:szCs w:val="20"/>
                <w:lang w:val="ru-RU"/>
              </w:rPr>
              <w:t>списки учащихся, посетивших выставки и концерты</w:t>
            </w:r>
          </w:p>
        </w:tc>
        <w:tc>
          <w:tcPr>
            <w:tcW w:w="4798" w:type="dxa"/>
          </w:tcPr>
          <w:p w14:paraId="3922197A" w14:textId="77777777" w:rsidR="00355426" w:rsidRPr="006E2C7F" w:rsidRDefault="00355426" w:rsidP="00EB366E">
            <w:pPr>
              <w:ind w:right="-108"/>
              <w:rPr>
                <w:szCs w:val="20"/>
                <w:lang w:val="ru-RU"/>
              </w:rPr>
            </w:pPr>
            <w:r w:rsidRPr="006E2C7F">
              <w:rPr>
                <w:szCs w:val="20"/>
                <w:lang w:val="ru-RU"/>
              </w:rPr>
              <w:t>анализ воспитательной работы классного руководителя</w:t>
            </w:r>
          </w:p>
        </w:tc>
      </w:tr>
      <w:tr w:rsidR="00AB0CC2" w:rsidRPr="006E2C7F" w14:paraId="4EB619F1" w14:textId="77777777" w:rsidTr="00EB366E">
        <w:trPr>
          <w:trHeight w:val="252"/>
        </w:trPr>
        <w:tc>
          <w:tcPr>
            <w:tcW w:w="1955" w:type="dxa"/>
            <w:vMerge w:val="restart"/>
          </w:tcPr>
          <w:p w14:paraId="41478CFC"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 xml:space="preserve">креативный и критически мыслящий, активно и целенаправленно познающий мир, осознающий ценность образования и </w:t>
            </w:r>
            <w:r w:rsidRPr="006E2C7F">
              <w:rPr>
                <w:szCs w:val="20"/>
                <w:lang w:val="ru-RU"/>
              </w:rPr>
              <w:lastRenderedPageBreak/>
              <w:t>науки, труда и творчества для человека и общества;</w:t>
            </w:r>
          </w:p>
        </w:tc>
        <w:tc>
          <w:tcPr>
            <w:tcW w:w="4111" w:type="dxa"/>
            <w:vMerge w:val="restart"/>
          </w:tcPr>
          <w:p w14:paraId="70F87064" w14:textId="77777777" w:rsidR="00AB0CC2" w:rsidRPr="006E2C7F" w:rsidRDefault="00AB0CC2" w:rsidP="00EB366E">
            <w:pPr>
              <w:rPr>
                <w:szCs w:val="20"/>
              </w:rPr>
            </w:pPr>
            <w:r w:rsidRPr="006E2C7F">
              <w:rPr>
                <w:szCs w:val="20"/>
              </w:rPr>
              <w:lastRenderedPageBreak/>
              <w:t>Успеваемость.</w:t>
            </w:r>
          </w:p>
        </w:tc>
        <w:tc>
          <w:tcPr>
            <w:tcW w:w="4394" w:type="dxa"/>
            <w:vMerge w:val="restart"/>
          </w:tcPr>
          <w:p w14:paraId="05FCAC29" w14:textId="77777777" w:rsidR="00AB0CC2" w:rsidRPr="006E2C7F" w:rsidRDefault="00AB0CC2" w:rsidP="00EB366E">
            <w:pPr>
              <w:rPr>
                <w:szCs w:val="20"/>
                <w:lang w:val="ru-RU"/>
              </w:rPr>
            </w:pPr>
            <w:r w:rsidRPr="006E2C7F">
              <w:rPr>
                <w:szCs w:val="20"/>
                <w:lang w:val="ru-RU"/>
              </w:rPr>
              <w:t>результаты окончания четвертей, учебного года</w:t>
            </w:r>
          </w:p>
        </w:tc>
        <w:tc>
          <w:tcPr>
            <w:tcW w:w="4798" w:type="dxa"/>
          </w:tcPr>
          <w:p w14:paraId="49654FE0" w14:textId="77777777" w:rsidR="00AB0CC2" w:rsidRPr="006E2C7F" w:rsidRDefault="00AB0CC2" w:rsidP="00EB366E">
            <w:pPr>
              <w:rPr>
                <w:szCs w:val="20"/>
              </w:rPr>
            </w:pPr>
            <w:r w:rsidRPr="006E2C7F">
              <w:rPr>
                <w:szCs w:val="20"/>
              </w:rPr>
              <w:t>классные журналы</w:t>
            </w:r>
          </w:p>
        </w:tc>
      </w:tr>
      <w:tr w:rsidR="00355426" w:rsidRPr="006E2C7F" w14:paraId="5BC36C41" w14:textId="77777777" w:rsidTr="00EB366E">
        <w:trPr>
          <w:trHeight w:val="251"/>
        </w:trPr>
        <w:tc>
          <w:tcPr>
            <w:tcW w:w="1955" w:type="dxa"/>
            <w:vMerge/>
          </w:tcPr>
          <w:p w14:paraId="3B0E1D06" w14:textId="77777777" w:rsidR="00355426" w:rsidRPr="006E2C7F" w:rsidRDefault="00355426" w:rsidP="00EB366E">
            <w:pPr>
              <w:ind w:firstLine="4"/>
              <w:jc w:val="left"/>
              <w:rPr>
                <w:szCs w:val="20"/>
              </w:rPr>
            </w:pPr>
          </w:p>
        </w:tc>
        <w:tc>
          <w:tcPr>
            <w:tcW w:w="4111" w:type="dxa"/>
            <w:vMerge/>
          </w:tcPr>
          <w:p w14:paraId="277C4D4B" w14:textId="77777777" w:rsidR="00355426" w:rsidRPr="006E2C7F" w:rsidRDefault="00355426" w:rsidP="00EB366E">
            <w:pPr>
              <w:rPr>
                <w:szCs w:val="20"/>
              </w:rPr>
            </w:pPr>
          </w:p>
        </w:tc>
        <w:tc>
          <w:tcPr>
            <w:tcW w:w="4394" w:type="dxa"/>
            <w:vMerge/>
          </w:tcPr>
          <w:p w14:paraId="66ADEF1D" w14:textId="77777777" w:rsidR="00355426" w:rsidRPr="006E2C7F" w:rsidRDefault="00355426" w:rsidP="00EB366E">
            <w:pPr>
              <w:rPr>
                <w:szCs w:val="20"/>
              </w:rPr>
            </w:pPr>
          </w:p>
        </w:tc>
        <w:tc>
          <w:tcPr>
            <w:tcW w:w="4798" w:type="dxa"/>
          </w:tcPr>
          <w:p w14:paraId="39BB2691" w14:textId="77777777" w:rsidR="00355426" w:rsidRPr="006E2C7F" w:rsidRDefault="00355426" w:rsidP="00EB366E">
            <w:pPr>
              <w:rPr>
                <w:szCs w:val="20"/>
              </w:rPr>
            </w:pPr>
            <w:r w:rsidRPr="006E2C7F">
              <w:rPr>
                <w:szCs w:val="20"/>
              </w:rPr>
              <w:t>дневники  учащихся</w:t>
            </w:r>
          </w:p>
        </w:tc>
      </w:tr>
      <w:tr w:rsidR="00355426" w:rsidRPr="006E2C7F" w14:paraId="79837CEF" w14:textId="77777777" w:rsidTr="00EB366E">
        <w:trPr>
          <w:trHeight w:val="251"/>
        </w:trPr>
        <w:tc>
          <w:tcPr>
            <w:tcW w:w="1955" w:type="dxa"/>
            <w:vMerge/>
          </w:tcPr>
          <w:p w14:paraId="731CE2CF" w14:textId="77777777" w:rsidR="00355426" w:rsidRPr="006E2C7F" w:rsidRDefault="00355426" w:rsidP="00EB366E">
            <w:pPr>
              <w:ind w:firstLine="4"/>
              <w:jc w:val="left"/>
              <w:rPr>
                <w:szCs w:val="20"/>
              </w:rPr>
            </w:pPr>
          </w:p>
        </w:tc>
        <w:tc>
          <w:tcPr>
            <w:tcW w:w="4111" w:type="dxa"/>
            <w:vMerge/>
          </w:tcPr>
          <w:p w14:paraId="3636204D" w14:textId="77777777" w:rsidR="00355426" w:rsidRPr="006E2C7F" w:rsidRDefault="00355426" w:rsidP="00EB366E">
            <w:pPr>
              <w:rPr>
                <w:szCs w:val="20"/>
              </w:rPr>
            </w:pPr>
          </w:p>
        </w:tc>
        <w:tc>
          <w:tcPr>
            <w:tcW w:w="4394" w:type="dxa"/>
            <w:vMerge/>
          </w:tcPr>
          <w:p w14:paraId="5582029D" w14:textId="77777777" w:rsidR="00355426" w:rsidRPr="006E2C7F" w:rsidRDefault="00355426" w:rsidP="00EB366E">
            <w:pPr>
              <w:rPr>
                <w:szCs w:val="20"/>
              </w:rPr>
            </w:pPr>
          </w:p>
        </w:tc>
        <w:tc>
          <w:tcPr>
            <w:tcW w:w="4798" w:type="dxa"/>
          </w:tcPr>
          <w:p w14:paraId="77AB164D" w14:textId="77777777" w:rsidR="00355426" w:rsidRPr="006E2C7F" w:rsidRDefault="00355426" w:rsidP="00EB366E">
            <w:pPr>
              <w:rPr>
                <w:szCs w:val="20"/>
              </w:rPr>
            </w:pPr>
            <w:r w:rsidRPr="006E2C7F">
              <w:rPr>
                <w:szCs w:val="20"/>
              </w:rPr>
              <w:t>портфолио</w:t>
            </w:r>
          </w:p>
        </w:tc>
      </w:tr>
      <w:tr w:rsidR="00355426" w:rsidRPr="006E2C7F" w14:paraId="0DBA0646" w14:textId="77777777" w:rsidTr="00EB366E">
        <w:trPr>
          <w:trHeight w:val="251"/>
        </w:trPr>
        <w:tc>
          <w:tcPr>
            <w:tcW w:w="1955" w:type="dxa"/>
            <w:vMerge/>
          </w:tcPr>
          <w:p w14:paraId="445CCB7E" w14:textId="77777777" w:rsidR="00355426" w:rsidRPr="006E2C7F" w:rsidRDefault="00355426" w:rsidP="00EB366E">
            <w:pPr>
              <w:ind w:firstLine="4"/>
              <w:jc w:val="left"/>
              <w:rPr>
                <w:szCs w:val="20"/>
              </w:rPr>
            </w:pPr>
          </w:p>
        </w:tc>
        <w:tc>
          <w:tcPr>
            <w:tcW w:w="4111" w:type="dxa"/>
            <w:vMerge/>
          </w:tcPr>
          <w:p w14:paraId="36F7858E" w14:textId="77777777" w:rsidR="00355426" w:rsidRPr="006E2C7F" w:rsidRDefault="00355426" w:rsidP="00EB366E">
            <w:pPr>
              <w:rPr>
                <w:szCs w:val="20"/>
              </w:rPr>
            </w:pPr>
          </w:p>
        </w:tc>
        <w:tc>
          <w:tcPr>
            <w:tcW w:w="4394" w:type="dxa"/>
            <w:vMerge/>
          </w:tcPr>
          <w:p w14:paraId="50CB57D3" w14:textId="77777777" w:rsidR="00355426" w:rsidRPr="006E2C7F" w:rsidRDefault="00355426" w:rsidP="00EB366E">
            <w:pPr>
              <w:rPr>
                <w:szCs w:val="20"/>
              </w:rPr>
            </w:pPr>
          </w:p>
        </w:tc>
        <w:tc>
          <w:tcPr>
            <w:tcW w:w="4798" w:type="dxa"/>
          </w:tcPr>
          <w:p w14:paraId="23F51F2F" w14:textId="77777777" w:rsidR="00355426" w:rsidRPr="006E2C7F" w:rsidRDefault="00355426" w:rsidP="00EB366E">
            <w:pPr>
              <w:rPr>
                <w:szCs w:val="20"/>
              </w:rPr>
            </w:pPr>
            <w:r w:rsidRPr="006E2C7F">
              <w:rPr>
                <w:szCs w:val="20"/>
              </w:rPr>
              <w:t>характеристики учеников</w:t>
            </w:r>
          </w:p>
        </w:tc>
      </w:tr>
      <w:tr w:rsidR="00355426" w:rsidRPr="006E2C7F" w14:paraId="57B64784" w14:textId="77777777" w:rsidTr="00EB366E">
        <w:trPr>
          <w:trHeight w:val="219"/>
        </w:trPr>
        <w:tc>
          <w:tcPr>
            <w:tcW w:w="1955" w:type="dxa"/>
            <w:vMerge/>
          </w:tcPr>
          <w:p w14:paraId="348F67BF" w14:textId="77777777" w:rsidR="00355426" w:rsidRPr="006E2C7F" w:rsidRDefault="00355426" w:rsidP="00EB366E">
            <w:pPr>
              <w:ind w:firstLine="4"/>
              <w:jc w:val="left"/>
              <w:rPr>
                <w:szCs w:val="20"/>
              </w:rPr>
            </w:pPr>
          </w:p>
        </w:tc>
        <w:tc>
          <w:tcPr>
            <w:tcW w:w="4111" w:type="dxa"/>
            <w:vMerge/>
          </w:tcPr>
          <w:p w14:paraId="7C8BECB0" w14:textId="77777777" w:rsidR="00355426" w:rsidRPr="006E2C7F" w:rsidRDefault="00355426" w:rsidP="00EB366E">
            <w:pPr>
              <w:rPr>
                <w:szCs w:val="20"/>
              </w:rPr>
            </w:pPr>
          </w:p>
        </w:tc>
        <w:tc>
          <w:tcPr>
            <w:tcW w:w="4394" w:type="dxa"/>
            <w:vMerge/>
          </w:tcPr>
          <w:p w14:paraId="1F042821" w14:textId="77777777" w:rsidR="00355426" w:rsidRPr="006E2C7F" w:rsidRDefault="00355426" w:rsidP="00EB366E">
            <w:pPr>
              <w:rPr>
                <w:szCs w:val="20"/>
              </w:rPr>
            </w:pPr>
          </w:p>
        </w:tc>
        <w:tc>
          <w:tcPr>
            <w:tcW w:w="4798" w:type="dxa"/>
          </w:tcPr>
          <w:p w14:paraId="7D844E21" w14:textId="77777777" w:rsidR="00355426" w:rsidRPr="006E2C7F" w:rsidRDefault="00355426" w:rsidP="00EB366E">
            <w:pPr>
              <w:rPr>
                <w:szCs w:val="20"/>
                <w:lang w:val="ru-RU"/>
              </w:rPr>
            </w:pPr>
            <w:r w:rsidRPr="006E2C7F">
              <w:rPr>
                <w:szCs w:val="20"/>
                <w:lang w:val="ru-RU"/>
              </w:rPr>
              <w:t xml:space="preserve">отчеты классного руководителя по классу </w:t>
            </w:r>
          </w:p>
        </w:tc>
      </w:tr>
      <w:tr w:rsidR="00355426" w:rsidRPr="006E2C7F" w14:paraId="72181AF2" w14:textId="77777777" w:rsidTr="00EB366E">
        <w:trPr>
          <w:trHeight w:val="216"/>
        </w:trPr>
        <w:tc>
          <w:tcPr>
            <w:tcW w:w="1955" w:type="dxa"/>
            <w:vMerge/>
          </w:tcPr>
          <w:p w14:paraId="06E272CA" w14:textId="77777777" w:rsidR="00355426" w:rsidRPr="006E2C7F" w:rsidRDefault="00355426" w:rsidP="00EB366E">
            <w:pPr>
              <w:ind w:firstLine="4"/>
              <w:jc w:val="left"/>
              <w:rPr>
                <w:szCs w:val="20"/>
                <w:lang w:val="ru-RU"/>
              </w:rPr>
            </w:pPr>
          </w:p>
        </w:tc>
        <w:tc>
          <w:tcPr>
            <w:tcW w:w="4111" w:type="dxa"/>
            <w:vMerge/>
          </w:tcPr>
          <w:p w14:paraId="385A6F13" w14:textId="77777777" w:rsidR="00355426" w:rsidRPr="006E2C7F" w:rsidRDefault="00355426" w:rsidP="00EB366E">
            <w:pPr>
              <w:rPr>
                <w:szCs w:val="20"/>
                <w:lang w:val="ru-RU"/>
              </w:rPr>
            </w:pPr>
          </w:p>
        </w:tc>
        <w:tc>
          <w:tcPr>
            <w:tcW w:w="4394" w:type="dxa"/>
            <w:vMerge/>
          </w:tcPr>
          <w:p w14:paraId="0063EE85" w14:textId="77777777" w:rsidR="00355426" w:rsidRPr="006E2C7F" w:rsidRDefault="00355426" w:rsidP="00EB366E">
            <w:pPr>
              <w:rPr>
                <w:szCs w:val="20"/>
                <w:lang w:val="ru-RU"/>
              </w:rPr>
            </w:pPr>
          </w:p>
        </w:tc>
        <w:tc>
          <w:tcPr>
            <w:tcW w:w="4798" w:type="dxa"/>
          </w:tcPr>
          <w:p w14:paraId="14C203CA" w14:textId="77777777" w:rsidR="00355426" w:rsidRPr="006E2C7F" w:rsidRDefault="00355426" w:rsidP="00EB366E">
            <w:pPr>
              <w:rPr>
                <w:szCs w:val="20"/>
              </w:rPr>
            </w:pPr>
            <w:r w:rsidRPr="006E2C7F">
              <w:rPr>
                <w:szCs w:val="20"/>
              </w:rPr>
              <w:t xml:space="preserve">годовой анализ работы школы  </w:t>
            </w:r>
          </w:p>
        </w:tc>
      </w:tr>
      <w:tr w:rsidR="00355426" w:rsidRPr="006E2C7F" w14:paraId="03079718" w14:textId="77777777" w:rsidTr="00EB366E">
        <w:trPr>
          <w:trHeight w:val="223"/>
        </w:trPr>
        <w:tc>
          <w:tcPr>
            <w:tcW w:w="1955" w:type="dxa"/>
            <w:vMerge/>
          </w:tcPr>
          <w:p w14:paraId="21CEB7D3" w14:textId="77777777" w:rsidR="00355426" w:rsidRPr="006E2C7F" w:rsidRDefault="00355426" w:rsidP="00EB366E">
            <w:pPr>
              <w:ind w:firstLine="4"/>
              <w:jc w:val="left"/>
              <w:rPr>
                <w:szCs w:val="20"/>
              </w:rPr>
            </w:pPr>
          </w:p>
        </w:tc>
        <w:tc>
          <w:tcPr>
            <w:tcW w:w="4111" w:type="dxa"/>
            <w:vMerge/>
          </w:tcPr>
          <w:p w14:paraId="126ED3BA" w14:textId="77777777" w:rsidR="00355426" w:rsidRPr="006E2C7F" w:rsidRDefault="00355426" w:rsidP="00EB366E">
            <w:pPr>
              <w:rPr>
                <w:szCs w:val="20"/>
              </w:rPr>
            </w:pPr>
          </w:p>
        </w:tc>
        <w:tc>
          <w:tcPr>
            <w:tcW w:w="4394" w:type="dxa"/>
          </w:tcPr>
          <w:p w14:paraId="40BD3148" w14:textId="77777777" w:rsidR="00355426" w:rsidRPr="006E2C7F" w:rsidRDefault="00355426" w:rsidP="00EB366E">
            <w:pPr>
              <w:rPr>
                <w:szCs w:val="20"/>
                <w:lang w:val="ru-RU"/>
              </w:rPr>
            </w:pPr>
            <w:r w:rsidRPr="006E2C7F">
              <w:rPr>
                <w:szCs w:val="20"/>
                <w:lang w:val="ru-RU"/>
              </w:rPr>
              <w:t>диагностика развития мышления и интеллектуального развития</w:t>
            </w:r>
          </w:p>
        </w:tc>
        <w:tc>
          <w:tcPr>
            <w:tcW w:w="4798" w:type="dxa"/>
            <w:vMerge w:val="restart"/>
          </w:tcPr>
          <w:p w14:paraId="35185F2A" w14:textId="77777777" w:rsidR="00355426" w:rsidRPr="006E2C7F" w:rsidRDefault="00355426" w:rsidP="00EB366E">
            <w:pPr>
              <w:rPr>
                <w:szCs w:val="20"/>
              </w:rPr>
            </w:pPr>
            <w:r w:rsidRPr="006E2C7F">
              <w:rPr>
                <w:szCs w:val="20"/>
              </w:rPr>
              <w:t>анализ результатов анкетирования</w:t>
            </w:r>
          </w:p>
        </w:tc>
      </w:tr>
      <w:tr w:rsidR="00355426" w:rsidRPr="006E2C7F" w14:paraId="70A698D1" w14:textId="77777777" w:rsidTr="00EB366E">
        <w:trPr>
          <w:trHeight w:val="514"/>
        </w:trPr>
        <w:tc>
          <w:tcPr>
            <w:tcW w:w="1955" w:type="dxa"/>
            <w:vMerge/>
          </w:tcPr>
          <w:p w14:paraId="553C161C" w14:textId="77777777" w:rsidR="00355426" w:rsidRPr="006E2C7F" w:rsidRDefault="00355426" w:rsidP="00EB366E">
            <w:pPr>
              <w:ind w:firstLine="4"/>
              <w:jc w:val="left"/>
              <w:rPr>
                <w:szCs w:val="20"/>
              </w:rPr>
            </w:pPr>
          </w:p>
        </w:tc>
        <w:tc>
          <w:tcPr>
            <w:tcW w:w="4111" w:type="dxa"/>
            <w:vMerge/>
          </w:tcPr>
          <w:p w14:paraId="7D291852" w14:textId="77777777" w:rsidR="00355426" w:rsidRPr="006E2C7F" w:rsidRDefault="00355426" w:rsidP="00EB366E">
            <w:pPr>
              <w:rPr>
                <w:szCs w:val="20"/>
              </w:rPr>
            </w:pPr>
          </w:p>
        </w:tc>
        <w:tc>
          <w:tcPr>
            <w:tcW w:w="4394" w:type="dxa"/>
          </w:tcPr>
          <w:p w14:paraId="2C970511" w14:textId="77777777" w:rsidR="00355426" w:rsidRPr="006E2C7F" w:rsidRDefault="00355426" w:rsidP="00EB366E">
            <w:pPr>
              <w:rPr>
                <w:szCs w:val="20"/>
              </w:rPr>
            </w:pPr>
            <w:r w:rsidRPr="006E2C7F">
              <w:rPr>
                <w:szCs w:val="20"/>
              </w:rPr>
              <w:t>уровень развития логического мышления</w:t>
            </w:r>
          </w:p>
        </w:tc>
        <w:tc>
          <w:tcPr>
            <w:tcW w:w="4798" w:type="dxa"/>
            <w:vMerge/>
          </w:tcPr>
          <w:p w14:paraId="38AA19A5" w14:textId="77777777" w:rsidR="00355426" w:rsidRPr="006E2C7F" w:rsidRDefault="00355426" w:rsidP="00EB366E">
            <w:pPr>
              <w:rPr>
                <w:szCs w:val="20"/>
              </w:rPr>
            </w:pPr>
          </w:p>
        </w:tc>
      </w:tr>
      <w:tr w:rsidR="00355426" w:rsidRPr="006E2C7F" w14:paraId="51BFBB5E" w14:textId="77777777" w:rsidTr="00EB366E">
        <w:trPr>
          <w:trHeight w:val="378"/>
        </w:trPr>
        <w:tc>
          <w:tcPr>
            <w:tcW w:w="1955" w:type="dxa"/>
            <w:vMerge/>
          </w:tcPr>
          <w:p w14:paraId="42418DE0" w14:textId="77777777" w:rsidR="00355426" w:rsidRPr="006E2C7F" w:rsidRDefault="00355426" w:rsidP="00EB366E">
            <w:pPr>
              <w:ind w:firstLine="4"/>
              <w:jc w:val="left"/>
              <w:rPr>
                <w:szCs w:val="20"/>
              </w:rPr>
            </w:pPr>
          </w:p>
        </w:tc>
        <w:tc>
          <w:tcPr>
            <w:tcW w:w="4111" w:type="dxa"/>
            <w:vMerge/>
          </w:tcPr>
          <w:p w14:paraId="67EC9F44" w14:textId="77777777" w:rsidR="00355426" w:rsidRPr="006E2C7F" w:rsidRDefault="00355426" w:rsidP="00EB366E">
            <w:pPr>
              <w:rPr>
                <w:szCs w:val="20"/>
              </w:rPr>
            </w:pPr>
          </w:p>
        </w:tc>
        <w:tc>
          <w:tcPr>
            <w:tcW w:w="4394" w:type="dxa"/>
          </w:tcPr>
          <w:p w14:paraId="7BA6EC2F" w14:textId="77777777" w:rsidR="00355426" w:rsidRPr="006E2C7F" w:rsidRDefault="00355426" w:rsidP="00EB366E">
            <w:pPr>
              <w:rPr>
                <w:szCs w:val="20"/>
                <w:lang w:val="ru-RU"/>
              </w:rPr>
            </w:pPr>
            <w:r w:rsidRPr="006E2C7F">
              <w:rPr>
                <w:szCs w:val="20"/>
                <w:lang w:val="ru-RU"/>
              </w:rPr>
              <w:t>анкета «Учебная мотивация», мотивация учения (ранжирование)</w:t>
            </w:r>
          </w:p>
        </w:tc>
        <w:tc>
          <w:tcPr>
            <w:tcW w:w="4798" w:type="dxa"/>
            <w:vMerge/>
          </w:tcPr>
          <w:p w14:paraId="4DBFCA46" w14:textId="77777777" w:rsidR="00355426" w:rsidRPr="006E2C7F" w:rsidRDefault="00355426" w:rsidP="00EB366E">
            <w:pPr>
              <w:rPr>
                <w:szCs w:val="20"/>
                <w:lang w:val="ru-RU"/>
              </w:rPr>
            </w:pPr>
          </w:p>
        </w:tc>
      </w:tr>
      <w:tr w:rsidR="00355426" w:rsidRPr="006E2C7F" w14:paraId="34FE7744" w14:textId="77777777" w:rsidTr="00EB366E">
        <w:trPr>
          <w:trHeight w:val="255"/>
        </w:trPr>
        <w:tc>
          <w:tcPr>
            <w:tcW w:w="1955" w:type="dxa"/>
            <w:vMerge/>
          </w:tcPr>
          <w:p w14:paraId="4383DA1E" w14:textId="77777777" w:rsidR="00355426" w:rsidRPr="006E2C7F" w:rsidRDefault="00355426" w:rsidP="00EB366E">
            <w:pPr>
              <w:ind w:firstLine="4"/>
              <w:jc w:val="left"/>
              <w:rPr>
                <w:szCs w:val="20"/>
                <w:lang w:val="ru-RU"/>
              </w:rPr>
            </w:pPr>
          </w:p>
        </w:tc>
        <w:tc>
          <w:tcPr>
            <w:tcW w:w="4111" w:type="dxa"/>
            <w:vMerge w:val="restart"/>
          </w:tcPr>
          <w:p w14:paraId="345389FD" w14:textId="77777777" w:rsidR="00355426" w:rsidRPr="006E2C7F" w:rsidRDefault="00355426" w:rsidP="00EB366E">
            <w:pPr>
              <w:rPr>
                <w:szCs w:val="20"/>
              </w:rPr>
            </w:pPr>
            <w:r w:rsidRPr="006E2C7F">
              <w:rPr>
                <w:szCs w:val="20"/>
              </w:rPr>
              <w:t>Качество успеваемости.</w:t>
            </w:r>
          </w:p>
        </w:tc>
        <w:tc>
          <w:tcPr>
            <w:tcW w:w="4394" w:type="dxa"/>
            <w:vMerge w:val="restart"/>
          </w:tcPr>
          <w:p w14:paraId="03E187A1" w14:textId="77777777" w:rsidR="00355426" w:rsidRPr="006E2C7F" w:rsidRDefault="00355426" w:rsidP="00EB366E">
            <w:pPr>
              <w:rPr>
                <w:szCs w:val="20"/>
                <w:lang w:val="ru-RU"/>
              </w:rPr>
            </w:pPr>
            <w:r w:rsidRPr="006E2C7F">
              <w:rPr>
                <w:szCs w:val="20"/>
                <w:lang w:val="ru-RU"/>
              </w:rPr>
              <w:t>результаты окончания четвертей, учебного года</w:t>
            </w:r>
          </w:p>
        </w:tc>
        <w:tc>
          <w:tcPr>
            <w:tcW w:w="4798" w:type="dxa"/>
          </w:tcPr>
          <w:p w14:paraId="7E1CE15C" w14:textId="77777777" w:rsidR="00355426" w:rsidRPr="006E2C7F" w:rsidRDefault="00355426" w:rsidP="00EB366E">
            <w:pPr>
              <w:rPr>
                <w:szCs w:val="20"/>
                <w:lang w:val="ru-RU"/>
              </w:rPr>
            </w:pPr>
            <w:r w:rsidRPr="006E2C7F">
              <w:rPr>
                <w:szCs w:val="20"/>
                <w:lang w:val="ru-RU"/>
              </w:rPr>
              <w:t>отчеты классного руководителя по классу</w:t>
            </w:r>
          </w:p>
        </w:tc>
      </w:tr>
      <w:tr w:rsidR="00355426" w:rsidRPr="006E2C7F" w14:paraId="0BFA320D" w14:textId="77777777" w:rsidTr="00EB366E">
        <w:trPr>
          <w:trHeight w:val="255"/>
        </w:trPr>
        <w:tc>
          <w:tcPr>
            <w:tcW w:w="1955" w:type="dxa"/>
            <w:vMerge/>
          </w:tcPr>
          <w:p w14:paraId="21323476" w14:textId="77777777" w:rsidR="00355426" w:rsidRPr="006E2C7F" w:rsidRDefault="00355426" w:rsidP="00EB366E">
            <w:pPr>
              <w:ind w:firstLine="4"/>
              <w:jc w:val="left"/>
              <w:rPr>
                <w:szCs w:val="20"/>
                <w:lang w:val="ru-RU"/>
              </w:rPr>
            </w:pPr>
          </w:p>
        </w:tc>
        <w:tc>
          <w:tcPr>
            <w:tcW w:w="4111" w:type="dxa"/>
            <w:vMerge/>
          </w:tcPr>
          <w:p w14:paraId="1E1354A8" w14:textId="77777777" w:rsidR="00355426" w:rsidRPr="006E2C7F" w:rsidRDefault="00355426" w:rsidP="00EB366E">
            <w:pPr>
              <w:rPr>
                <w:szCs w:val="20"/>
                <w:lang w:val="ru-RU"/>
              </w:rPr>
            </w:pPr>
          </w:p>
        </w:tc>
        <w:tc>
          <w:tcPr>
            <w:tcW w:w="4394" w:type="dxa"/>
            <w:vMerge/>
          </w:tcPr>
          <w:p w14:paraId="66A376F0" w14:textId="77777777" w:rsidR="00355426" w:rsidRPr="006E2C7F" w:rsidRDefault="00355426" w:rsidP="00EB366E">
            <w:pPr>
              <w:rPr>
                <w:szCs w:val="20"/>
                <w:lang w:val="ru-RU"/>
              </w:rPr>
            </w:pPr>
          </w:p>
        </w:tc>
        <w:tc>
          <w:tcPr>
            <w:tcW w:w="4798" w:type="dxa"/>
          </w:tcPr>
          <w:p w14:paraId="2816C116" w14:textId="77777777" w:rsidR="00355426" w:rsidRPr="006E2C7F" w:rsidRDefault="00355426" w:rsidP="00EB366E">
            <w:pPr>
              <w:rPr>
                <w:szCs w:val="20"/>
              </w:rPr>
            </w:pPr>
            <w:r w:rsidRPr="006E2C7F">
              <w:rPr>
                <w:szCs w:val="20"/>
              </w:rPr>
              <w:t>годовой анализ работы школы</w:t>
            </w:r>
          </w:p>
        </w:tc>
      </w:tr>
      <w:tr w:rsidR="00355426" w:rsidRPr="006E2C7F" w14:paraId="656BB527" w14:textId="77777777" w:rsidTr="00EB366E">
        <w:trPr>
          <w:trHeight w:val="255"/>
        </w:trPr>
        <w:tc>
          <w:tcPr>
            <w:tcW w:w="1955" w:type="dxa"/>
            <w:vMerge/>
          </w:tcPr>
          <w:p w14:paraId="185ED406" w14:textId="77777777" w:rsidR="00355426" w:rsidRPr="006E2C7F" w:rsidRDefault="00355426" w:rsidP="00EB366E">
            <w:pPr>
              <w:ind w:firstLine="4"/>
              <w:jc w:val="left"/>
              <w:rPr>
                <w:szCs w:val="20"/>
              </w:rPr>
            </w:pPr>
          </w:p>
        </w:tc>
        <w:tc>
          <w:tcPr>
            <w:tcW w:w="4111" w:type="dxa"/>
            <w:vMerge/>
          </w:tcPr>
          <w:p w14:paraId="08F89F9B" w14:textId="77777777" w:rsidR="00355426" w:rsidRPr="006E2C7F" w:rsidRDefault="00355426" w:rsidP="00EB366E">
            <w:pPr>
              <w:rPr>
                <w:szCs w:val="20"/>
              </w:rPr>
            </w:pPr>
          </w:p>
        </w:tc>
        <w:tc>
          <w:tcPr>
            <w:tcW w:w="4394" w:type="dxa"/>
            <w:vMerge/>
          </w:tcPr>
          <w:p w14:paraId="450FC457" w14:textId="77777777" w:rsidR="00355426" w:rsidRPr="006E2C7F" w:rsidRDefault="00355426" w:rsidP="00EB366E">
            <w:pPr>
              <w:rPr>
                <w:szCs w:val="20"/>
              </w:rPr>
            </w:pPr>
          </w:p>
        </w:tc>
        <w:tc>
          <w:tcPr>
            <w:tcW w:w="4798" w:type="dxa"/>
          </w:tcPr>
          <w:p w14:paraId="08EC1EF1" w14:textId="77777777" w:rsidR="00355426" w:rsidRPr="006E2C7F" w:rsidRDefault="00355426" w:rsidP="00EB366E">
            <w:pPr>
              <w:rPr>
                <w:szCs w:val="20"/>
              </w:rPr>
            </w:pPr>
            <w:r w:rsidRPr="006E2C7F">
              <w:rPr>
                <w:szCs w:val="20"/>
              </w:rPr>
              <w:t>отчеты по одаренным детям</w:t>
            </w:r>
          </w:p>
        </w:tc>
      </w:tr>
      <w:tr w:rsidR="00355426" w:rsidRPr="006E2C7F" w14:paraId="784301D2" w14:textId="77777777" w:rsidTr="00EB366E">
        <w:trPr>
          <w:trHeight w:val="263"/>
        </w:trPr>
        <w:tc>
          <w:tcPr>
            <w:tcW w:w="1955" w:type="dxa"/>
            <w:vMerge/>
          </w:tcPr>
          <w:p w14:paraId="70117C72" w14:textId="77777777" w:rsidR="00355426" w:rsidRPr="006E2C7F" w:rsidRDefault="00355426" w:rsidP="00EB366E">
            <w:pPr>
              <w:ind w:firstLine="4"/>
              <w:jc w:val="left"/>
              <w:rPr>
                <w:szCs w:val="20"/>
              </w:rPr>
            </w:pPr>
          </w:p>
        </w:tc>
        <w:tc>
          <w:tcPr>
            <w:tcW w:w="4111" w:type="dxa"/>
            <w:vMerge w:val="restart"/>
          </w:tcPr>
          <w:p w14:paraId="69E0151A" w14:textId="77777777" w:rsidR="00355426" w:rsidRPr="006E2C7F" w:rsidRDefault="00355426" w:rsidP="00EB366E">
            <w:pPr>
              <w:rPr>
                <w:szCs w:val="20"/>
                <w:lang w:val="ru-RU"/>
              </w:rPr>
            </w:pPr>
            <w:r w:rsidRPr="006E2C7F">
              <w:rPr>
                <w:szCs w:val="20"/>
                <w:lang w:val="ru-RU"/>
              </w:rPr>
              <w:t>Участие в олимпиадах, конкурсном движении.</w:t>
            </w:r>
          </w:p>
        </w:tc>
        <w:tc>
          <w:tcPr>
            <w:tcW w:w="4394" w:type="dxa"/>
            <w:vMerge w:val="restart"/>
          </w:tcPr>
          <w:p w14:paraId="549671AB" w14:textId="77777777" w:rsidR="00355426" w:rsidRPr="006E2C7F" w:rsidRDefault="00355426" w:rsidP="00EB366E">
            <w:pPr>
              <w:rPr>
                <w:szCs w:val="20"/>
              </w:rPr>
            </w:pPr>
            <w:r w:rsidRPr="006E2C7F">
              <w:rPr>
                <w:szCs w:val="20"/>
              </w:rPr>
              <w:t>результаты олимпиад и конкурсов</w:t>
            </w:r>
          </w:p>
        </w:tc>
        <w:tc>
          <w:tcPr>
            <w:tcW w:w="4798" w:type="dxa"/>
          </w:tcPr>
          <w:p w14:paraId="2A938430" w14:textId="77777777" w:rsidR="00355426" w:rsidRPr="006E2C7F" w:rsidRDefault="00355426" w:rsidP="00EB366E">
            <w:pPr>
              <w:rPr>
                <w:szCs w:val="20"/>
              </w:rPr>
            </w:pPr>
            <w:r w:rsidRPr="006E2C7F">
              <w:rPr>
                <w:szCs w:val="20"/>
              </w:rPr>
              <w:t>протоколы олимпиад, конкурсов</w:t>
            </w:r>
          </w:p>
        </w:tc>
      </w:tr>
      <w:tr w:rsidR="00355426" w:rsidRPr="006E2C7F" w14:paraId="0DB1508F" w14:textId="77777777" w:rsidTr="00EB366E">
        <w:trPr>
          <w:trHeight w:val="272"/>
        </w:trPr>
        <w:tc>
          <w:tcPr>
            <w:tcW w:w="1955" w:type="dxa"/>
            <w:vMerge/>
          </w:tcPr>
          <w:p w14:paraId="3DA9D411" w14:textId="77777777" w:rsidR="00355426" w:rsidRPr="006E2C7F" w:rsidRDefault="00355426" w:rsidP="00EB366E">
            <w:pPr>
              <w:ind w:firstLine="4"/>
              <w:jc w:val="left"/>
              <w:rPr>
                <w:szCs w:val="20"/>
              </w:rPr>
            </w:pPr>
          </w:p>
        </w:tc>
        <w:tc>
          <w:tcPr>
            <w:tcW w:w="4111" w:type="dxa"/>
            <w:vMerge/>
          </w:tcPr>
          <w:p w14:paraId="373976E7" w14:textId="77777777" w:rsidR="00355426" w:rsidRPr="006E2C7F" w:rsidRDefault="00355426" w:rsidP="00EB366E">
            <w:pPr>
              <w:rPr>
                <w:szCs w:val="20"/>
              </w:rPr>
            </w:pPr>
          </w:p>
        </w:tc>
        <w:tc>
          <w:tcPr>
            <w:tcW w:w="4394" w:type="dxa"/>
            <w:vMerge/>
          </w:tcPr>
          <w:p w14:paraId="329356E2" w14:textId="77777777" w:rsidR="00355426" w:rsidRPr="006E2C7F" w:rsidRDefault="00355426" w:rsidP="00EB366E">
            <w:pPr>
              <w:rPr>
                <w:szCs w:val="20"/>
              </w:rPr>
            </w:pPr>
          </w:p>
        </w:tc>
        <w:tc>
          <w:tcPr>
            <w:tcW w:w="4798" w:type="dxa"/>
          </w:tcPr>
          <w:p w14:paraId="5978E335" w14:textId="77777777" w:rsidR="00355426" w:rsidRPr="006E2C7F" w:rsidRDefault="00355426" w:rsidP="00EB366E">
            <w:pPr>
              <w:rPr>
                <w:szCs w:val="20"/>
              </w:rPr>
            </w:pPr>
            <w:r w:rsidRPr="006E2C7F">
              <w:rPr>
                <w:szCs w:val="20"/>
              </w:rPr>
              <w:t>годовой анализ работы школы</w:t>
            </w:r>
          </w:p>
        </w:tc>
      </w:tr>
      <w:tr w:rsidR="00355426" w:rsidRPr="006E2C7F" w14:paraId="5068362A" w14:textId="77777777" w:rsidTr="00EB366E">
        <w:trPr>
          <w:trHeight w:val="291"/>
        </w:trPr>
        <w:tc>
          <w:tcPr>
            <w:tcW w:w="1955" w:type="dxa"/>
            <w:vMerge/>
          </w:tcPr>
          <w:p w14:paraId="666C2B6E" w14:textId="77777777" w:rsidR="00355426" w:rsidRPr="006E2C7F" w:rsidRDefault="00355426" w:rsidP="00EB366E">
            <w:pPr>
              <w:ind w:firstLine="4"/>
              <w:jc w:val="left"/>
              <w:rPr>
                <w:szCs w:val="20"/>
              </w:rPr>
            </w:pPr>
          </w:p>
        </w:tc>
        <w:tc>
          <w:tcPr>
            <w:tcW w:w="4111" w:type="dxa"/>
            <w:vMerge w:val="restart"/>
          </w:tcPr>
          <w:p w14:paraId="5ECAFE9D" w14:textId="77777777" w:rsidR="00355426" w:rsidRPr="006E2C7F" w:rsidRDefault="00355426" w:rsidP="00EB366E">
            <w:pPr>
              <w:rPr>
                <w:szCs w:val="20"/>
                <w:lang w:val="ru-RU"/>
              </w:rPr>
            </w:pPr>
            <w:r w:rsidRPr="006E2C7F">
              <w:rPr>
                <w:szCs w:val="20"/>
                <w:lang w:val="ru-RU"/>
              </w:rPr>
              <w:t>Участие в проектной и исследовательской работе.</w:t>
            </w:r>
          </w:p>
        </w:tc>
        <w:tc>
          <w:tcPr>
            <w:tcW w:w="4394" w:type="dxa"/>
          </w:tcPr>
          <w:p w14:paraId="2C96BD34" w14:textId="77777777" w:rsidR="00355426" w:rsidRPr="006E2C7F" w:rsidRDefault="00355426" w:rsidP="00EB366E">
            <w:pPr>
              <w:rPr>
                <w:szCs w:val="20"/>
              </w:rPr>
            </w:pPr>
            <w:r w:rsidRPr="006E2C7F">
              <w:rPr>
                <w:szCs w:val="20"/>
              </w:rPr>
              <w:t xml:space="preserve">включенное наблюдение </w:t>
            </w:r>
          </w:p>
        </w:tc>
        <w:tc>
          <w:tcPr>
            <w:tcW w:w="4798" w:type="dxa"/>
          </w:tcPr>
          <w:p w14:paraId="2DE54A82" w14:textId="77777777" w:rsidR="00355426" w:rsidRPr="006E2C7F" w:rsidRDefault="00355426" w:rsidP="00EB366E">
            <w:pPr>
              <w:rPr>
                <w:szCs w:val="20"/>
              </w:rPr>
            </w:pPr>
            <w:r w:rsidRPr="006E2C7F">
              <w:rPr>
                <w:szCs w:val="20"/>
              </w:rPr>
              <w:t>годовой анализ работы школы</w:t>
            </w:r>
          </w:p>
        </w:tc>
      </w:tr>
      <w:tr w:rsidR="00355426" w:rsidRPr="006E2C7F" w14:paraId="159A370E" w14:textId="77777777" w:rsidTr="00EB366E">
        <w:trPr>
          <w:trHeight w:val="397"/>
        </w:trPr>
        <w:tc>
          <w:tcPr>
            <w:tcW w:w="1955" w:type="dxa"/>
            <w:vMerge/>
          </w:tcPr>
          <w:p w14:paraId="48F2DA66" w14:textId="77777777" w:rsidR="00355426" w:rsidRPr="006E2C7F" w:rsidRDefault="00355426" w:rsidP="00EB366E">
            <w:pPr>
              <w:ind w:firstLine="4"/>
              <w:jc w:val="left"/>
              <w:rPr>
                <w:szCs w:val="20"/>
              </w:rPr>
            </w:pPr>
          </w:p>
        </w:tc>
        <w:tc>
          <w:tcPr>
            <w:tcW w:w="4111" w:type="dxa"/>
            <w:vMerge/>
          </w:tcPr>
          <w:p w14:paraId="27B15F89" w14:textId="77777777" w:rsidR="00355426" w:rsidRPr="006E2C7F" w:rsidRDefault="00355426" w:rsidP="00EB366E">
            <w:pPr>
              <w:rPr>
                <w:szCs w:val="20"/>
              </w:rPr>
            </w:pPr>
          </w:p>
        </w:tc>
        <w:tc>
          <w:tcPr>
            <w:tcW w:w="4394" w:type="dxa"/>
          </w:tcPr>
          <w:p w14:paraId="5AAAD47F" w14:textId="77777777" w:rsidR="00355426" w:rsidRPr="006E2C7F" w:rsidRDefault="00355426" w:rsidP="00EB366E">
            <w:pPr>
              <w:rPr>
                <w:szCs w:val="20"/>
                <w:lang w:val="ru-RU"/>
              </w:rPr>
            </w:pPr>
            <w:r w:rsidRPr="006E2C7F">
              <w:rPr>
                <w:szCs w:val="20"/>
                <w:lang w:val="ru-RU"/>
              </w:rPr>
              <w:t>результаты проектной и исследовательской работы</w:t>
            </w:r>
          </w:p>
        </w:tc>
        <w:tc>
          <w:tcPr>
            <w:tcW w:w="4798" w:type="dxa"/>
            <w:vMerge w:val="restart"/>
          </w:tcPr>
          <w:p w14:paraId="66A70226" w14:textId="77777777" w:rsidR="00355426" w:rsidRPr="006E2C7F" w:rsidRDefault="00355426" w:rsidP="00EB366E">
            <w:pPr>
              <w:rPr>
                <w:szCs w:val="20"/>
                <w:lang w:val="ru-RU"/>
              </w:rPr>
            </w:pPr>
            <w:r w:rsidRPr="006E2C7F">
              <w:rPr>
                <w:szCs w:val="20"/>
                <w:lang w:val="ru-RU"/>
              </w:rPr>
              <w:t>книга приказов (результаты проектной и исследовательской работы)</w:t>
            </w:r>
          </w:p>
          <w:p w14:paraId="300A48DE" w14:textId="77777777" w:rsidR="00355426" w:rsidRPr="006E2C7F" w:rsidRDefault="00355426" w:rsidP="00EB366E">
            <w:pPr>
              <w:rPr>
                <w:szCs w:val="20"/>
                <w:lang w:val="ru-RU"/>
              </w:rPr>
            </w:pPr>
          </w:p>
        </w:tc>
      </w:tr>
      <w:tr w:rsidR="00355426" w:rsidRPr="006E2C7F" w14:paraId="0CA4EBBF" w14:textId="77777777" w:rsidTr="00EB366E">
        <w:trPr>
          <w:trHeight w:val="360"/>
        </w:trPr>
        <w:tc>
          <w:tcPr>
            <w:tcW w:w="1955" w:type="dxa"/>
            <w:vMerge/>
          </w:tcPr>
          <w:p w14:paraId="583ED5B9" w14:textId="77777777" w:rsidR="00355426" w:rsidRPr="006E2C7F" w:rsidRDefault="00355426" w:rsidP="00EB366E">
            <w:pPr>
              <w:ind w:firstLine="4"/>
              <w:jc w:val="left"/>
              <w:rPr>
                <w:szCs w:val="20"/>
                <w:lang w:val="ru-RU"/>
              </w:rPr>
            </w:pPr>
          </w:p>
        </w:tc>
        <w:tc>
          <w:tcPr>
            <w:tcW w:w="4111" w:type="dxa"/>
            <w:vMerge/>
          </w:tcPr>
          <w:p w14:paraId="7D99F88A" w14:textId="77777777" w:rsidR="00355426" w:rsidRPr="006E2C7F" w:rsidRDefault="00355426" w:rsidP="00EB366E">
            <w:pPr>
              <w:rPr>
                <w:szCs w:val="20"/>
                <w:lang w:val="ru-RU"/>
              </w:rPr>
            </w:pPr>
          </w:p>
        </w:tc>
        <w:tc>
          <w:tcPr>
            <w:tcW w:w="4394" w:type="dxa"/>
          </w:tcPr>
          <w:p w14:paraId="16E0BA46" w14:textId="77777777" w:rsidR="00355426" w:rsidRPr="006E2C7F" w:rsidRDefault="00355426" w:rsidP="00EB366E">
            <w:pPr>
              <w:rPr>
                <w:szCs w:val="20"/>
                <w:lang w:val="ru-RU"/>
              </w:rPr>
            </w:pPr>
            <w:r w:rsidRPr="006E2C7F">
              <w:rPr>
                <w:szCs w:val="20"/>
                <w:lang w:val="ru-RU"/>
              </w:rPr>
              <w:t>заявки на участие в конференциях и конкурсах</w:t>
            </w:r>
          </w:p>
        </w:tc>
        <w:tc>
          <w:tcPr>
            <w:tcW w:w="4798" w:type="dxa"/>
            <w:vMerge/>
          </w:tcPr>
          <w:p w14:paraId="4656D7E3" w14:textId="77777777" w:rsidR="00355426" w:rsidRPr="006E2C7F" w:rsidRDefault="00355426" w:rsidP="00EB366E">
            <w:pPr>
              <w:rPr>
                <w:szCs w:val="20"/>
                <w:lang w:val="ru-RU"/>
              </w:rPr>
            </w:pPr>
          </w:p>
        </w:tc>
      </w:tr>
      <w:tr w:rsidR="00355426" w:rsidRPr="006E2C7F" w14:paraId="1A58E4E9" w14:textId="77777777" w:rsidTr="00EB366E">
        <w:trPr>
          <w:trHeight w:val="398"/>
        </w:trPr>
        <w:tc>
          <w:tcPr>
            <w:tcW w:w="1955" w:type="dxa"/>
            <w:vMerge/>
          </w:tcPr>
          <w:p w14:paraId="2DF4AE6B" w14:textId="77777777" w:rsidR="00355426" w:rsidRPr="006E2C7F" w:rsidRDefault="00355426" w:rsidP="00EB366E">
            <w:pPr>
              <w:ind w:firstLine="4"/>
              <w:jc w:val="left"/>
              <w:rPr>
                <w:szCs w:val="20"/>
                <w:lang w:val="ru-RU"/>
              </w:rPr>
            </w:pPr>
          </w:p>
        </w:tc>
        <w:tc>
          <w:tcPr>
            <w:tcW w:w="4111" w:type="dxa"/>
            <w:vMerge w:val="restart"/>
          </w:tcPr>
          <w:p w14:paraId="1ED402E9" w14:textId="77777777" w:rsidR="00355426" w:rsidRPr="006E2C7F" w:rsidRDefault="00355426" w:rsidP="00EB366E">
            <w:pPr>
              <w:rPr>
                <w:szCs w:val="20"/>
              </w:rPr>
            </w:pPr>
            <w:r w:rsidRPr="006E2C7F">
              <w:rPr>
                <w:szCs w:val="20"/>
              </w:rPr>
              <w:t>Посещаемость.</w:t>
            </w:r>
          </w:p>
        </w:tc>
        <w:tc>
          <w:tcPr>
            <w:tcW w:w="4394" w:type="dxa"/>
          </w:tcPr>
          <w:p w14:paraId="4680556C" w14:textId="77777777" w:rsidR="00355426" w:rsidRPr="006E2C7F" w:rsidRDefault="00355426" w:rsidP="00EB366E">
            <w:pPr>
              <w:rPr>
                <w:szCs w:val="20"/>
                <w:lang w:val="ru-RU"/>
              </w:rPr>
            </w:pPr>
            <w:r w:rsidRPr="006E2C7F">
              <w:rPr>
                <w:szCs w:val="20"/>
                <w:lang w:val="ru-RU"/>
              </w:rPr>
              <w:t>сведения о количестве пропущенных уроков</w:t>
            </w:r>
          </w:p>
        </w:tc>
        <w:tc>
          <w:tcPr>
            <w:tcW w:w="4798" w:type="dxa"/>
          </w:tcPr>
          <w:p w14:paraId="4459F397" w14:textId="77777777" w:rsidR="00355426" w:rsidRPr="006E2C7F" w:rsidRDefault="00355426" w:rsidP="00EB366E">
            <w:pPr>
              <w:rPr>
                <w:szCs w:val="20"/>
              </w:rPr>
            </w:pPr>
            <w:r w:rsidRPr="006E2C7F">
              <w:rPr>
                <w:szCs w:val="20"/>
              </w:rPr>
              <w:t>журнал посещаемости</w:t>
            </w:r>
          </w:p>
          <w:p w14:paraId="49E2BC26" w14:textId="77777777" w:rsidR="00355426" w:rsidRPr="006E2C7F" w:rsidRDefault="00355426" w:rsidP="00EB366E">
            <w:pPr>
              <w:rPr>
                <w:szCs w:val="20"/>
              </w:rPr>
            </w:pPr>
          </w:p>
        </w:tc>
      </w:tr>
      <w:tr w:rsidR="00355426" w:rsidRPr="006E2C7F" w14:paraId="05D5E713" w14:textId="77777777" w:rsidTr="00EB366E">
        <w:trPr>
          <w:trHeight w:val="119"/>
        </w:trPr>
        <w:tc>
          <w:tcPr>
            <w:tcW w:w="1955" w:type="dxa"/>
            <w:vMerge/>
          </w:tcPr>
          <w:p w14:paraId="5F526FB9" w14:textId="77777777" w:rsidR="00355426" w:rsidRPr="006E2C7F" w:rsidRDefault="00355426" w:rsidP="00EB366E">
            <w:pPr>
              <w:ind w:firstLine="4"/>
              <w:jc w:val="left"/>
              <w:rPr>
                <w:szCs w:val="20"/>
              </w:rPr>
            </w:pPr>
          </w:p>
        </w:tc>
        <w:tc>
          <w:tcPr>
            <w:tcW w:w="4111" w:type="dxa"/>
            <w:vMerge/>
          </w:tcPr>
          <w:p w14:paraId="7894E512" w14:textId="77777777" w:rsidR="00355426" w:rsidRPr="006E2C7F" w:rsidRDefault="00355426" w:rsidP="00EB366E">
            <w:pPr>
              <w:rPr>
                <w:szCs w:val="20"/>
              </w:rPr>
            </w:pPr>
          </w:p>
        </w:tc>
        <w:tc>
          <w:tcPr>
            <w:tcW w:w="4394" w:type="dxa"/>
          </w:tcPr>
          <w:p w14:paraId="0324CDB7" w14:textId="77777777" w:rsidR="00355426" w:rsidRPr="006E2C7F" w:rsidRDefault="00355426" w:rsidP="00EB366E">
            <w:pPr>
              <w:rPr>
                <w:szCs w:val="20"/>
              </w:rPr>
            </w:pPr>
            <w:r w:rsidRPr="006E2C7F">
              <w:rPr>
                <w:szCs w:val="20"/>
              </w:rPr>
              <w:t>ведение дневника</w:t>
            </w:r>
          </w:p>
        </w:tc>
        <w:tc>
          <w:tcPr>
            <w:tcW w:w="4798" w:type="dxa"/>
          </w:tcPr>
          <w:p w14:paraId="35F4A7CB" w14:textId="77777777" w:rsidR="00355426" w:rsidRPr="006E2C7F" w:rsidRDefault="00355426" w:rsidP="00EB366E">
            <w:pPr>
              <w:rPr>
                <w:szCs w:val="20"/>
              </w:rPr>
            </w:pPr>
            <w:r w:rsidRPr="006E2C7F">
              <w:rPr>
                <w:szCs w:val="20"/>
              </w:rPr>
              <w:t>классные журналы</w:t>
            </w:r>
          </w:p>
        </w:tc>
      </w:tr>
      <w:tr w:rsidR="00355426" w:rsidRPr="006E2C7F" w14:paraId="5DC29FC2" w14:textId="77777777" w:rsidTr="00EB366E">
        <w:trPr>
          <w:trHeight w:val="306"/>
        </w:trPr>
        <w:tc>
          <w:tcPr>
            <w:tcW w:w="1955" w:type="dxa"/>
            <w:vMerge/>
          </w:tcPr>
          <w:p w14:paraId="7A0E8397" w14:textId="77777777" w:rsidR="00355426" w:rsidRPr="006E2C7F" w:rsidRDefault="00355426" w:rsidP="00EB366E">
            <w:pPr>
              <w:ind w:firstLine="4"/>
              <w:jc w:val="left"/>
              <w:rPr>
                <w:szCs w:val="20"/>
              </w:rPr>
            </w:pPr>
          </w:p>
        </w:tc>
        <w:tc>
          <w:tcPr>
            <w:tcW w:w="4111" w:type="dxa"/>
            <w:vMerge w:val="restart"/>
          </w:tcPr>
          <w:p w14:paraId="19DB20D5" w14:textId="77777777" w:rsidR="00355426" w:rsidRPr="006E2C7F" w:rsidRDefault="00355426" w:rsidP="00EB366E">
            <w:pPr>
              <w:rPr>
                <w:szCs w:val="20"/>
              </w:rPr>
            </w:pPr>
            <w:r w:rsidRPr="006E2C7F">
              <w:rPr>
                <w:szCs w:val="20"/>
              </w:rPr>
              <w:t>Внеурочная занятость (кружки).</w:t>
            </w:r>
          </w:p>
        </w:tc>
        <w:tc>
          <w:tcPr>
            <w:tcW w:w="4394" w:type="dxa"/>
          </w:tcPr>
          <w:p w14:paraId="0687514A" w14:textId="77777777" w:rsidR="00355426" w:rsidRPr="006E2C7F" w:rsidRDefault="00355426" w:rsidP="00EB366E">
            <w:pPr>
              <w:rPr>
                <w:szCs w:val="20"/>
              </w:rPr>
            </w:pPr>
            <w:r w:rsidRPr="006E2C7F">
              <w:rPr>
                <w:szCs w:val="20"/>
              </w:rPr>
              <w:t>список учащихся, посещающих кружки</w:t>
            </w:r>
          </w:p>
        </w:tc>
        <w:tc>
          <w:tcPr>
            <w:tcW w:w="4798" w:type="dxa"/>
          </w:tcPr>
          <w:p w14:paraId="1046496B" w14:textId="77777777" w:rsidR="00355426" w:rsidRPr="006E2C7F" w:rsidRDefault="00355426" w:rsidP="00EB366E">
            <w:pPr>
              <w:rPr>
                <w:szCs w:val="20"/>
              </w:rPr>
            </w:pPr>
            <w:r w:rsidRPr="006E2C7F">
              <w:rPr>
                <w:szCs w:val="20"/>
              </w:rPr>
              <w:t>журнал кружковой работы</w:t>
            </w:r>
          </w:p>
          <w:p w14:paraId="737B56EC" w14:textId="77777777" w:rsidR="00355426" w:rsidRPr="006E2C7F" w:rsidRDefault="00355426" w:rsidP="00EB366E">
            <w:pPr>
              <w:rPr>
                <w:szCs w:val="20"/>
              </w:rPr>
            </w:pPr>
          </w:p>
        </w:tc>
      </w:tr>
      <w:tr w:rsidR="00355426" w:rsidRPr="006E2C7F" w14:paraId="7BCB9528" w14:textId="77777777" w:rsidTr="00EB366E">
        <w:trPr>
          <w:trHeight w:val="412"/>
        </w:trPr>
        <w:tc>
          <w:tcPr>
            <w:tcW w:w="1955" w:type="dxa"/>
            <w:vMerge/>
          </w:tcPr>
          <w:p w14:paraId="0E77B16B" w14:textId="77777777" w:rsidR="00355426" w:rsidRPr="006E2C7F" w:rsidRDefault="00355426" w:rsidP="00EB366E">
            <w:pPr>
              <w:ind w:firstLine="4"/>
              <w:jc w:val="left"/>
              <w:rPr>
                <w:szCs w:val="20"/>
              </w:rPr>
            </w:pPr>
          </w:p>
        </w:tc>
        <w:tc>
          <w:tcPr>
            <w:tcW w:w="4111" w:type="dxa"/>
            <w:vMerge/>
          </w:tcPr>
          <w:p w14:paraId="20DE047B" w14:textId="77777777" w:rsidR="00355426" w:rsidRPr="006E2C7F" w:rsidRDefault="00355426" w:rsidP="00EB366E">
            <w:pPr>
              <w:rPr>
                <w:szCs w:val="20"/>
              </w:rPr>
            </w:pPr>
          </w:p>
        </w:tc>
        <w:tc>
          <w:tcPr>
            <w:tcW w:w="4394" w:type="dxa"/>
          </w:tcPr>
          <w:p w14:paraId="005E956A" w14:textId="77777777" w:rsidR="00355426" w:rsidRPr="006E2C7F" w:rsidRDefault="00355426" w:rsidP="00EB366E">
            <w:pPr>
              <w:rPr>
                <w:szCs w:val="20"/>
                <w:lang w:val="ru-RU"/>
              </w:rPr>
            </w:pPr>
            <w:r w:rsidRPr="006E2C7F">
              <w:rPr>
                <w:szCs w:val="20"/>
                <w:lang w:val="ru-RU"/>
              </w:rPr>
              <w:t>список кружков, которые посещают учащиеся</w:t>
            </w:r>
          </w:p>
        </w:tc>
        <w:tc>
          <w:tcPr>
            <w:tcW w:w="4798" w:type="dxa"/>
          </w:tcPr>
          <w:p w14:paraId="4796B5DC" w14:textId="77777777" w:rsidR="00355426" w:rsidRPr="006E2C7F" w:rsidRDefault="00355426" w:rsidP="00EB366E">
            <w:pPr>
              <w:rPr>
                <w:szCs w:val="20"/>
                <w:lang w:val="ru-RU"/>
              </w:rPr>
            </w:pPr>
            <w:r w:rsidRPr="006E2C7F">
              <w:rPr>
                <w:szCs w:val="20"/>
                <w:lang w:val="ru-RU"/>
              </w:rPr>
              <w:t>классные журналы (лист внеурочная занятость учащихся)</w:t>
            </w:r>
          </w:p>
        </w:tc>
      </w:tr>
      <w:tr w:rsidR="00355426" w:rsidRPr="006E2C7F" w14:paraId="482C4B88" w14:textId="77777777" w:rsidTr="00EB366E">
        <w:trPr>
          <w:trHeight w:val="322"/>
        </w:trPr>
        <w:tc>
          <w:tcPr>
            <w:tcW w:w="1955" w:type="dxa"/>
            <w:vMerge/>
          </w:tcPr>
          <w:p w14:paraId="4C261EC2" w14:textId="77777777" w:rsidR="00355426" w:rsidRPr="006E2C7F" w:rsidRDefault="00355426" w:rsidP="00EB366E">
            <w:pPr>
              <w:ind w:firstLine="4"/>
              <w:jc w:val="left"/>
              <w:rPr>
                <w:szCs w:val="20"/>
                <w:lang w:val="ru-RU"/>
              </w:rPr>
            </w:pPr>
          </w:p>
        </w:tc>
        <w:tc>
          <w:tcPr>
            <w:tcW w:w="4111" w:type="dxa"/>
            <w:vMerge w:val="restart"/>
          </w:tcPr>
          <w:p w14:paraId="6D76E2CC" w14:textId="77777777" w:rsidR="00355426" w:rsidRPr="006E2C7F" w:rsidRDefault="00355426" w:rsidP="00EB366E">
            <w:pPr>
              <w:rPr>
                <w:szCs w:val="20"/>
                <w:lang w:val="ru-RU"/>
              </w:rPr>
            </w:pPr>
            <w:r w:rsidRPr="006E2C7F">
              <w:rPr>
                <w:szCs w:val="20"/>
                <w:lang w:val="ru-RU"/>
              </w:rPr>
              <w:t>Участие в самоуправлении (классном, школьном).</w:t>
            </w:r>
          </w:p>
        </w:tc>
        <w:tc>
          <w:tcPr>
            <w:tcW w:w="4394" w:type="dxa"/>
          </w:tcPr>
          <w:p w14:paraId="04E7A2A6" w14:textId="77777777" w:rsidR="00355426" w:rsidRPr="006E2C7F" w:rsidRDefault="00355426" w:rsidP="00EB366E">
            <w:pPr>
              <w:rPr>
                <w:szCs w:val="20"/>
              </w:rPr>
            </w:pPr>
            <w:r w:rsidRPr="006E2C7F">
              <w:rPr>
                <w:szCs w:val="20"/>
              </w:rPr>
              <w:t>включенное наблюдение</w:t>
            </w:r>
          </w:p>
        </w:tc>
        <w:tc>
          <w:tcPr>
            <w:tcW w:w="4798" w:type="dxa"/>
          </w:tcPr>
          <w:p w14:paraId="45577B91"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6E2C7F" w14:paraId="5A615D32" w14:textId="77777777" w:rsidTr="00EB366E">
        <w:trPr>
          <w:trHeight w:val="170"/>
        </w:trPr>
        <w:tc>
          <w:tcPr>
            <w:tcW w:w="1955" w:type="dxa"/>
            <w:vMerge/>
          </w:tcPr>
          <w:p w14:paraId="665A82C9" w14:textId="77777777" w:rsidR="00355426" w:rsidRPr="006E2C7F" w:rsidRDefault="00355426" w:rsidP="00EB366E">
            <w:pPr>
              <w:ind w:firstLine="4"/>
              <w:jc w:val="left"/>
              <w:rPr>
                <w:szCs w:val="20"/>
                <w:lang w:val="ru-RU"/>
              </w:rPr>
            </w:pPr>
          </w:p>
        </w:tc>
        <w:tc>
          <w:tcPr>
            <w:tcW w:w="4111" w:type="dxa"/>
            <w:vMerge/>
          </w:tcPr>
          <w:p w14:paraId="395845D1" w14:textId="77777777" w:rsidR="00355426" w:rsidRPr="006E2C7F" w:rsidRDefault="00355426" w:rsidP="00EB366E">
            <w:pPr>
              <w:rPr>
                <w:szCs w:val="20"/>
                <w:lang w:val="ru-RU"/>
              </w:rPr>
            </w:pPr>
          </w:p>
        </w:tc>
        <w:tc>
          <w:tcPr>
            <w:tcW w:w="4394" w:type="dxa"/>
          </w:tcPr>
          <w:p w14:paraId="0A7B32E1" w14:textId="77777777" w:rsidR="00355426" w:rsidRPr="006E2C7F" w:rsidRDefault="00355426" w:rsidP="00EB366E">
            <w:pPr>
              <w:rPr>
                <w:szCs w:val="20"/>
              </w:rPr>
            </w:pPr>
            <w:r w:rsidRPr="006E2C7F">
              <w:rPr>
                <w:szCs w:val="20"/>
              </w:rPr>
              <w:t>список актива класса, школы</w:t>
            </w:r>
          </w:p>
        </w:tc>
        <w:tc>
          <w:tcPr>
            <w:tcW w:w="4798" w:type="dxa"/>
          </w:tcPr>
          <w:p w14:paraId="335B8DF2" w14:textId="77777777" w:rsidR="00355426" w:rsidRPr="006E2C7F" w:rsidRDefault="00355426" w:rsidP="00EB366E">
            <w:pPr>
              <w:rPr>
                <w:szCs w:val="20"/>
              </w:rPr>
            </w:pPr>
            <w:r w:rsidRPr="006E2C7F">
              <w:rPr>
                <w:szCs w:val="20"/>
              </w:rPr>
              <w:t>годовой анализ работы школы</w:t>
            </w:r>
          </w:p>
        </w:tc>
      </w:tr>
      <w:tr w:rsidR="00355426" w:rsidRPr="006E2C7F" w14:paraId="4FB77BA2" w14:textId="77777777" w:rsidTr="00EB366E">
        <w:trPr>
          <w:trHeight w:val="331"/>
        </w:trPr>
        <w:tc>
          <w:tcPr>
            <w:tcW w:w="1955" w:type="dxa"/>
            <w:vMerge/>
          </w:tcPr>
          <w:p w14:paraId="644130A9" w14:textId="77777777" w:rsidR="00355426" w:rsidRPr="006E2C7F" w:rsidRDefault="00355426" w:rsidP="00EB366E">
            <w:pPr>
              <w:ind w:firstLine="4"/>
              <w:jc w:val="left"/>
              <w:rPr>
                <w:szCs w:val="20"/>
              </w:rPr>
            </w:pPr>
          </w:p>
        </w:tc>
        <w:tc>
          <w:tcPr>
            <w:tcW w:w="4111" w:type="dxa"/>
          </w:tcPr>
          <w:p w14:paraId="33F4BA02" w14:textId="77777777" w:rsidR="00355426" w:rsidRPr="006E2C7F" w:rsidRDefault="00355426" w:rsidP="00EB366E">
            <w:pPr>
              <w:rPr>
                <w:szCs w:val="20"/>
                <w:lang w:val="ru-RU"/>
              </w:rPr>
            </w:pPr>
            <w:r w:rsidRPr="006E2C7F">
              <w:rPr>
                <w:szCs w:val="20"/>
                <w:lang w:val="ru-RU"/>
              </w:rPr>
              <w:t>Участие в акциях познавательного и творческого характера.</w:t>
            </w:r>
          </w:p>
        </w:tc>
        <w:tc>
          <w:tcPr>
            <w:tcW w:w="4394" w:type="dxa"/>
          </w:tcPr>
          <w:p w14:paraId="4E90A6CF" w14:textId="77777777" w:rsidR="00355426" w:rsidRPr="006E2C7F" w:rsidRDefault="00355426" w:rsidP="00EB366E">
            <w:pPr>
              <w:rPr>
                <w:szCs w:val="20"/>
              </w:rPr>
            </w:pPr>
            <w:r w:rsidRPr="006E2C7F">
              <w:rPr>
                <w:szCs w:val="20"/>
              </w:rPr>
              <w:t>список участников акций</w:t>
            </w:r>
          </w:p>
        </w:tc>
        <w:tc>
          <w:tcPr>
            <w:tcW w:w="4798" w:type="dxa"/>
          </w:tcPr>
          <w:p w14:paraId="1E5C2300" w14:textId="77777777" w:rsidR="00355426" w:rsidRPr="006E2C7F" w:rsidRDefault="00355426" w:rsidP="00EB366E">
            <w:pPr>
              <w:rPr>
                <w:szCs w:val="20"/>
              </w:rPr>
            </w:pPr>
            <w:r w:rsidRPr="006E2C7F">
              <w:rPr>
                <w:szCs w:val="20"/>
              </w:rPr>
              <w:t>анализ воспитательной работы школы</w:t>
            </w:r>
          </w:p>
        </w:tc>
      </w:tr>
      <w:tr w:rsidR="00355426" w:rsidRPr="006E2C7F" w14:paraId="78C0F986" w14:textId="77777777" w:rsidTr="00EB366E">
        <w:trPr>
          <w:trHeight w:val="520"/>
        </w:trPr>
        <w:tc>
          <w:tcPr>
            <w:tcW w:w="1955" w:type="dxa"/>
            <w:vMerge/>
          </w:tcPr>
          <w:p w14:paraId="4D0EDE60" w14:textId="77777777" w:rsidR="00355426" w:rsidRPr="006E2C7F" w:rsidRDefault="00355426" w:rsidP="00EB366E">
            <w:pPr>
              <w:ind w:firstLine="4"/>
              <w:jc w:val="left"/>
              <w:rPr>
                <w:szCs w:val="20"/>
              </w:rPr>
            </w:pPr>
          </w:p>
        </w:tc>
        <w:tc>
          <w:tcPr>
            <w:tcW w:w="4111" w:type="dxa"/>
          </w:tcPr>
          <w:p w14:paraId="4E75F1A0" w14:textId="77777777" w:rsidR="00355426" w:rsidRPr="006E2C7F" w:rsidRDefault="00355426" w:rsidP="00EB366E">
            <w:pPr>
              <w:rPr>
                <w:szCs w:val="20"/>
                <w:lang w:val="ru-RU"/>
              </w:rPr>
            </w:pPr>
            <w:r w:rsidRPr="006E2C7F">
              <w:rPr>
                <w:szCs w:val="20"/>
                <w:lang w:val="ru-RU"/>
              </w:rPr>
              <w:t>Участие в субботниках и трудовых десантах, делах.</w:t>
            </w:r>
          </w:p>
        </w:tc>
        <w:tc>
          <w:tcPr>
            <w:tcW w:w="4394" w:type="dxa"/>
          </w:tcPr>
          <w:p w14:paraId="1DC35E6B" w14:textId="77777777" w:rsidR="00355426" w:rsidRPr="006E2C7F" w:rsidRDefault="00355426" w:rsidP="00EB366E">
            <w:pPr>
              <w:rPr>
                <w:szCs w:val="20"/>
              </w:rPr>
            </w:pPr>
            <w:r w:rsidRPr="006E2C7F">
              <w:rPr>
                <w:szCs w:val="20"/>
              </w:rPr>
              <w:t>включенное наблюдение</w:t>
            </w:r>
          </w:p>
        </w:tc>
        <w:tc>
          <w:tcPr>
            <w:tcW w:w="4798" w:type="dxa"/>
          </w:tcPr>
          <w:p w14:paraId="6B09F9CC"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AB0CC2" w:rsidRPr="006E2C7F" w14:paraId="3BCB2004" w14:textId="77777777" w:rsidTr="00EB366E">
        <w:trPr>
          <w:trHeight w:val="263"/>
        </w:trPr>
        <w:tc>
          <w:tcPr>
            <w:tcW w:w="1955" w:type="dxa"/>
            <w:vMerge w:val="restart"/>
          </w:tcPr>
          <w:p w14:paraId="1E31719C"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 xml:space="preserve">владеющий основами научных методов познания окружающего мира; </w:t>
            </w:r>
          </w:p>
          <w:p w14:paraId="69E01EBF" w14:textId="77777777" w:rsidR="00AB0CC2" w:rsidRPr="006E2C7F" w:rsidRDefault="00AB0CC2" w:rsidP="00545B1B">
            <w:pPr>
              <w:pStyle w:val="afff7"/>
              <w:numPr>
                <w:ilvl w:val="0"/>
                <w:numId w:val="151"/>
              </w:numPr>
              <w:tabs>
                <w:tab w:val="left" w:pos="993"/>
              </w:tabs>
              <w:suppressAutoHyphens w:val="0"/>
              <w:autoSpaceDE w:val="0"/>
              <w:autoSpaceDN w:val="0"/>
              <w:adjustRightInd w:val="0"/>
              <w:ind w:left="0" w:firstLine="4"/>
              <w:contextualSpacing/>
              <w:rPr>
                <w:szCs w:val="20"/>
                <w:lang w:val="ru-RU"/>
              </w:rPr>
            </w:pPr>
            <w:r w:rsidRPr="006E2C7F">
              <w:rPr>
                <w:szCs w:val="20"/>
                <w:lang w:val="ru-RU"/>
              </w:rPr>
              <w:t xml:space="preserve">мотивированный на творчество и </w:t>
            </w:r>
            <w:r w:rsidRPr="006E2C7F">
              <w:rPr>
                <w:szCs w:val="20"/>
                <w:lang w:val="ru-RU"/>
              </w:rPr>
              <w:lastRenderedPageBreak/>
              <w:t xml:space="preserve">инновационную деятельность; </w:t>
            </w:r>
          </w:p>
          <w:p w14:paraId="5608849D" w14:textId="77777777" w:rsidR="00AB0CC2" w:rsidRPr="006E2C7F" w:rsidRDefault="00AB0CC2" w:rsidP="00545B1B">
            <w:pPr>
              <w:pStyle w:val="afff7"/>
              <w:numPr>
                <w:ilvl w:val="0"/>
                <w:numId w:val="151"/>
              </w:numPr>
              <w:tabs>
                <w:tab w:val="left" w:pos="993"/>
              </w:tabs>
              <w:suppressAutoHyphens w:val="0"/>
              <w:autoSpaceDE w:val="0"/>
              <w:autoSpaceDN w:val="0"/>
              <w:adjustRightInd w:val="0"/>
              <w:ind w:left="0" w:firstLine="4"/>
              <w:contextualSpacing/>
              <w:rPr>
                <w:szCs w:val="20"/>
                <w:lang w:val="ru-RU"/>
              </w:rPr>
            </w:pPr>
            <w:r w:rsidRPr="006E2C7F">
              <w:rPr>
                <w:szCs w:val="20"/>
                <w:lang w:val="ru-RU"/>
              </w:rPr>
              <w:t>мотивированный на образование и самообразование в течение всей своей жизни.</w:t>
            </w:r>
          </w:p>
        </w:tc>
        <w:tc>
          <w:tcPr>
            <w:tcW w:w="4111" w:type="dxa"/>
            <w:vMerge w:val="restart"/>
          </w:tcPr>
          <w:p w14:paraId="1FD46536" w14:textId="77777777" w:rsidR="00AB0CC2" w:rsidRPr="006E2C7F" w:rsidRDefault="00AB0CC2" w:rsidP="00EB366E">
            <w:pPr>
              <w:rPr>
                <w:szCs w:val="20"/>
              </w:rPr>
            </w:pPr>
            <w:r w:rsidRPr="006E2C7F">
              <w:rPr>
                <w:szCs w:val="20"/>
              </w:rPr>
              <w:lastRenderedPageBreak/>
              <w:t>Регулярно выполняет домашние задания.</w:t>
            </w:r>
          </w:p>
        </w:tc>
        <w:tc>
          <w:tcPr>
            <w:tcW w:w="4394" w:type="dxa"/>
          </w:tcPr>
          <w:p w14:paraId="323B8ADB" w14:textId="77777777" w:rsidR="00AB0CC2" w:rsidRPr="006E2C7F" w:rsidRDefault="00AB0CC2" w:rsidP="00EB366E">
            <w:pPr>
              <w:rPr>
                <w:szCs w:val="20"/>
              </w:rPr>
            </w:pPr>
            <w:r w:rsidRPr="006E2C7F">
              <w:rPr>
                <w:szCs w:val="20"/>
              </w:rPr>
              <w:t>включенное наблюдение</w:t>
            </w:r>
          </w:p>
        </w:tc>
        <w:tc>
          <w:tcPr>
            <w:tcW w:w="4798" w:type="dxa"/>
            <w:vMerge w:val="restart"/>
          </w:tcPr>
          <w:p w14:paraId="314ABCEA" w14:textId="77777777" w:rsidR="00AB0CC2" w:rsidRPr="006E2C7F" w:rsidRDefault="00AB0CC2" w:rsidP="00EB366E">
            <w:pPr>
              <w:rPr>
                <w:szCs w:val="20"/>
              </w:rPr>
            </w:pPr>
            <w:r w:rsidRPr="006E2C7F">
              <w:rPr>
                <w:szCs w:val="20"/>
              </w:rPr>
              <w:t>классные журналы</w:t>
            </w:r>
          </w:p>
          <w:p w14:paraId="1B3E302E" w14:textId="77777777" w:rsidR="00AB0CC2" w:rsidRPr="006E2C7F" w:rsidRDefault="00AB0CC2" w:rsidP="00EB366E">
            <w:pPr>
              <w:rPr>
                <w:szCs w:val="20"/>
              </w:rPr>
            </w:pPr>
          </w:p>
        </w:tc>
      </w:tr>
      <w:tr w:rsidR="00355426" w:rsidRPr="006E2C7F" w14:paraId="70434F94" w14:textId="77777777" w:rsidTr="00EB366E">
        <w:trPr>
          <w:trHeight w:val="422"/>
        </w:trPr>
        <w:tc>
          <w:tcPr>
            <w:tcW w:w="1955" w:type="dxa"/>
            <w:vMerge/>
          </w:tcPr>
          <w:p w14:paraId="7A9801FB" w14:textId="77777777" w:rsidR="00355426" w:rsidRPr="006E2C7F" w:rsidRDefault="00355426" w:rsidP="00EB366E">
            <w:pPr>
              <w:ind w:firstLine="4"/>
              <w:jc w:val="left"/>
              <w:rPr>
                <w:szCs w:val="20"/>
              </w:rPr>
            </w:pPr>
          </w:p>
        </w:tc>
        <w:tc>
          <w:tcPr>
            <w:tcW w:w="4111" w:type="dxa"/>
            <w:vMerge/>
          </w:tcPr>
          <w:p w14:paraId="3490F3CB" w14:textId="77777777" w:rsidR="00355426" w:rsidRPr="006E2C7F" w:rsidRDefault="00355426" w:rsidP="00EB366E">
            <w:pPr>
              <w:rPr>
                <w:szCs w:val="20"/>
              </w:rPr>
            </w:pPr>
          </w:p>
        </w:tc>
        <w:tc>
          <w:tcPr>
            <w:tcW w:w="4394" w:type="dxa"/>
          </w:tcPr>
          <w:p w14:paraId="37E58518" w14:textId="77777777" w:rsidR="00355426" w:rsidRPr="006E2C7F" w:rsidRDefault="00355426" w:rsidP="00EB366E">
            <w:pPr>
              <w:rPr>
                <w:szCs w:val="20"/>
                <w:lang w:val="ru-RU"/>
              </w:rPr>
            </w:pPr>
            <w:r w:rsidRPr="006E2C7F">
              <w:rPr>
                <w:szCs w:val="20"/>
                <w:lang w:val="ru-RU"/>
              </w:rPr>
              <w:t>текущая успеваемость по общеобразовательным предметам</w:t>
            </w:r>
          </w:p>
        </w:tc>
        <w:tc>
          <w:tcPr>
            <w:tcW w:w="4798" w:type="dxa"/>
            <w:vMerge/>
          </w:tcPr>
          <w:p w14:paraId="7B2FB518" w14:textId="77777777" w:rsidR="00355426" w:rsidRPr="006E2C7F" w:rsidRDefault="00355426" w:rsidP="00EB366E">
            <w:pPr>
              <w:rPr>
                <w:szCs w:val="20"/>
                <w:lang w:val="ru-RU"/>
              </w:rPr>
            </w:pPr>
          </w:p>
        </w:tc>
      </w:tr>
      <w:tr w:rsidR="00355426" w:rsidRPr="006E2C7F" w14:paraId="4EF49B0C" w14:textId="77777777" w:rsidTr="00EB366E">
        <w:trPr>
          <w:trHeight w:val="514"/>
        </w:trPr>
        <w:tc>
          <w:tcPr>
            <w:tcW w:w="1955" w:type="dxa"/>
            <w:vMerge/>
          </w:tcPr>
          <w:p w14:paraId="6150D654" w14:textId="77777777" w:rsidR="00355426" w:rsidRPr="006E2C7F" w:rsidRDefault="00355426" w:rsidP="00EB366E">
            <w:pPr>
              <w:ind w:firstLine="4"/>
              <w:jc w:val="left"/>
              <w:rPr>
                <w:szCs w:val="20"/>
                <w:lang w:val="ru-RU"/>
              </w:rPr>
            </w:pPr>
          </w:p>
        </w:tc>
        <w:tc>
          <w:tcPr>
            <w:tcW w:w="4111" w:type="dxa"/>
            <w:vMerge/>
          </w:tcPr>
          <w:p w14:paraId="753B2E34" w14:textId="77777777" w:rsidR="00355426" w:rsidRPr="006E2C7F" w:rsidRDefault="00355426" w:rsidP="00EB366E">
            <w:pPr>
              <w:rPr>
                <w:szCs w:val="20"/>
                <w:lang w:val="ru-RU"/>
              </w:rPr>
            </w:pPr>
          </w:p>
        </w:tc>
        <w:tc>
          <w:tcPr>
            <w:tcW w:w="4394" w:type="dxa"/>
          </w:tcPr>
          <w:p w14:paraId="7A686AFC" w14:textId="77777777" w:rsidR="00355426" w:rsidRPr="006E2C7F" w:rsidRDefault="00355426" w:rsidP="00EB366E">
            <w:pPr>
              <w:rPr>
                <w:szCs w:val="20"/>
                <w:lang w:val="ru-RU"/>
              </w:rPr>
            </w:pPr>
            <w:r w:rsidRPr="006E2C7F">
              <w:rPr>
                <w:szCs w:val="20"/>
                <w:lang w:val="ru-RU"/>
              </w:rPr>
              <w:t>количество пропусков по неуважительным причинам</w:t>
            </w:r>
          </w:p>
        </w:tc>
        <w:tc>
          <w:tcPr>
            <w:tcW w:w="4798" w:type="dxa"/>
            <w:vMerge/>
          </w:tcPr>
          <w:p w14:paraId="12DD4D8B" w14:textId="77777777" w:rsidR="00355426" w:rsidRPr="006E2C7F" w:rsidRDefault="00355426" w:rsidP="00EB366E">
            <w:pPr>
              <w:rPr>
                <w:szCs w:val="20"/>
                <w:lang w:val="ru-RU"/>
              </w:rPr>
            </w:pPr>
          </w:p>
        </w:tc>
      </w:tr>
      <w:tr w:rsidR="00355426" w:rsidRPr="006E2C7F" w14:paraId="51AF2AF7" w14:textId="77777777" w:rsidTr="00EB366E">
        <w:trPr>
          <w:trHeight w:val="562"/>
        </w:trPr>
        <w:tc>
          <w:tcPr>
            <w:tcW w:w="1955" w:type="dxa"/>
            <w:vMerge/>
          </w:tcPr>
          <w:p w14:paraId="18ECF520" w14:textId="77777777" w:rsidR="00355426" w:rsidRPr="006E2C7F" w:rsidRDefault="00355426" w:rsidP="00EB366E">
            <w:pPr>
              <w:ind w:firstLine="4"/>
              <w:jc w:val="left"/>
              <w:rPr>
                <w:szCs w:val="20"/>
                <w:lang w:val="ru-RU"/>
              </w:rPr>
            </w:pPr>
          </w:p>
        </w:tc>
        <w:tc>
          <w:tcPr>
            <w:tcW w:w="4111" w:type="dxa"/>
          </w:tcPr>
          <w:p w14:paraId="55849754" w14:textId="77777777" w:rsidR="00355426" w:rsidRPr="006E2C7F" w:rsidRDefault="00355426" w:rsidP="00EB366E">
            <w:pPr>
              <w:rPr>
                <w:szCs w:val="20"/>
              </w:rPr>
            </w:pPr>
            <w:r w:rsidRPr="006E2C7F">
              <w:rPr>
                <w:szCs w:val="20"/>
              </w:rPr>
              <w:t>Активно работает на уроках.</w:t>
            </w:r>
          </w:p>
        </w:tc>
        <w:tc>
          <w:tcPr>
            <w:tcW w:w="4394" w:type="dxa"/>
          </w:tcPr>
          <w:p w14:paraId="5AAE4F06" w14:textId="77777777" w:rsidR="00355426" w:rsidRPr="006E2C7F" w:rsidRDefault="00355426" w:rsidP="00EB366E">
            <w:pPr>
              <w:rPr>
                <w:szCs w:val="20"/>
              </w:rPr>
            </w:pPr>
            <w:r w:rsidRPr="006E2C7F">
              <w:rPr>
                <w:szCs w:val="20"/>
              </w:rPr>
              <w:t>включенное наблюдение</w:t>
            </w:r>
          </w:p>
        </w:tc>
        <w:tc>
          <w:tcPr>
            <w:tcW w:w="4798" w:type="dxa"/>
          </w:tcPr>
          <w:p w14:paraId="6C1A8D64" w14:textId="77777777" w:rsidR="00355426" w:rsidRPr="006E2C7F" w:rsidRDefault="00355426" w:rsidP="00EB366E">
            <w:pPr>
              <w:rPr>
                <w:szCs w:val="20"/>
                <w:lang w:val="ru-RU"/>
              </w:rPr>
            </w:pPr>
            <w:r w:rsidRPr="006E2C7F">
              <w:rPr>
                <w:szCs w:val="20"/>
                <w:lang w:val="ru-RU"/>
              </w:rPr>
              <w:t>классные журналы (отметки по общеобразовательным предметам – «4» и «5» и их количество)</w:t>
            </w:r>
          </w:p>
        </w:tc>
      </w:tr>
      <w:tr w:rsidR="00355426" w:rsidRPr="006E2C7F" w14:paraId="3F3F38D7" w14:textId="77777777" w:rsidTr="00EB366E">
        <w:trPr>
          <w:trHeight w:val="134"/>
        </w:trPr>
        <w:tc>
          <w:tcPr>
            <w:tcW w:w="1955" w:type="dxa"/>
            <w:vMerge/>
          </w:tcPr>
          <w:p w14:paraId="48102676" w14:textId="77777777" w:rsidR="00355426" w:rsidRPr="006E2C7F" w:rsidRDefault="00355426" w:rsidP="00EB366E">
            <w:pPr>
              <w:ind w:firstLine="4"/>
              <w:jc w:val="left"/>
              <w:rPr>
                <w:szCs w:val="20"/>
                <w:lang w:val="ru-RU"/>
              </w:rPr>
            </w:pPr>
          </w:p>
        </w:tc>
        <w:tc>
          <w:tcPr>
            <w:tcW w:w="4111" w:type="dxa"/>
            <w:vMerge w:val="restart"/>
          </w:tcPr>
          <w:p w14:paraId="2EA069D0" w14:textId="77777777" w:rsidR="00355426" w:rsidRPr="006E2C7F" w:rsidRDefault="00355426" w:rsidP="00EB366E">
            <w:pPr>
              <w:rPr>
                <w:szCs w:val="20"/>
                <w:lang w:val="ru-RU"/>
              </w:rPr>
            </w:pPr>
            <w:r w:rsidRPr="006E2C7F">
              <w:rPr>
                <w:szCs w:val="20"/>
                <w:lang w:val="ru-RU"/>
              </w:rPr>
              <w:t>Аргументировано высказывает свою точку зрения.</w:t>
            </w:r>
          </w:p>
        </w:tc>
        <w:tc>
          <w:tcPr>
            <w:tcW w:w="4394" w:type="dxa"/>
            <w:vMerge w:val="restart"/>
          </w:tcPr>
          <w:p w14:paraId="5B082E72" w14:textId="77777777" w:rsidR="00355426" w:rsidRPr="006E2C7F" w:rsidRDefault="00355426" w:rsidP="00EB366E">
            <w:pPr>
              <w:rPr>
                <w:szCs w:val="20"/>
              </w:rPr>
            </w:pPr>
            <w:r w:rsidRPr="006E2C7F">
              <w:rPr>
                <w:szCs w:val="20"/>
              </w:rPr>
              <w:t>включенное наблюдение</w:t>
            </w:r>
          </w:p>
        </w:tc>
        <w:tc>
          <w:tcPr>
            <w:tcW w:w="4798" w:type="dxa"/>
          </w:tcPr>
          <w:p w14:paraId="63EABC1B" w14:textId="77777777" w:rsidR="00355426" w:rsidRPr="006E2C7F" w:rsidRDefault="00355426" w:rsidP="00EB366E">
            <w:pPr>
              <w:rPr>
                <w:szCs w:val="20"/>
              </w:rPr>
            </w:pPr>
            <w:r w:rsidRPr="006E2C7F">
              <w:rPr>
                <w:szCs w:val="20"/>
              </w:rPr>
              <w:t>характеристика учащегося</w:t>
            </w:r>
          </w:p>
        </w:tc>
      </w:tr>
      <w:tr w:rsidR="00355426" w:rsidRPr="006E2C7F" w14:paraId="4CC65498" w14:textId="77777777" w:rsidTr="00EB366E">
        <w:trPr>
          <w:trHeight w:val="502"/>
        </w:trPr>
        <w:tc>
          <w:tcPr>
            <w:tcW w:w="1955" w:type="dxa"/>
            <w:vMerge/>
          </w:tcPr>
          <w:p w14:paraId="7774728F" w14:textId="77777777" w:rsidR="00355426" w:rsidRPr="006E2C7F" w:rsidRDefault="00355426" w:rsidP="00EB366E">
            <w:pPr>
              <w:ind w:firstLine="4"/>
              <w:jc w:val="left"/>
              <w:rPr>
                <w:szCs w:val="20"/>
              </w:rPr>
            </w:pPr>
          </w:p>
        </w:tc>
        <w:tc>
          <w:tcPr>
            <w:tcW w:w="4111" w:type="dxa"/>
            <w:vMerge/>
          </w:tcPr>
          <w:p w14:paraId="495BCBB7" w14:textId="77777777" w:rsidR="00355426" w:rsidRPr="006E2C7F" w:rsidRDefault="00355426" w:rsidP="00EB366E">
            <w:pPr>
              <w:rPr>
                <w:szCs w:val="20"/>
              </w:rPr>
            </w:pPr>
          </w:p>
        </w:tc>
        <w:tc>
          <w:tcPr>
            <w:tcW w:w="4394" w:type="dxa"/>
            <w:vMerge/>
          </w:tcPr>
          <w:p w14:paraId="61A2F762" w14:textId="77777777" w:rsidR="00355426" w:rsidRPr="006E2C7F" w:rsidRDefault="00355426" w:rsidP="00EB366E">
            <w:pPr>
              <w:rPr>
                <w:szCs w:val="20"/>
              </w:rPr>
            </w:pPr>
          </w:p>
        </w:tc>
        <w:tc>
          <w:tcPr>
            <w:tcW w:w="4798" w:type="dxa"/>
          </w:tcPr>
          <w:p w14:paraId="43F94484" w14:textId="77777777" w:rsidR="00355426" w:rsidRPr="006E2C7F" w:rsidRDefault="00355426" w:rsidP="00EB366E">
            <w:pPr>
              <w:rPr>
                <w:szCs w:val="20"/>
                <w:lang w:val="ru-RU"/>
              </w:rPr>
            </w:pPr>
            <w:r w:rsidRPr="006E2C7F">
              <w:rPr>
                <w:szCs w:val="20"/>
                <w:lang w:val="ru-RU"/>
              </w:rPr>
              <w:t>классные журналы (отметки по общеобразовательным предметам – «4» и «5» и их количество)</w:t>
            </w:r>
          </w:p>
        </w:tc>
      </w:tr>
      <w:tr w:rsidR="00355426" w:rsidRPr="006E2C7F" w14:paraId="5AD6B153" w14:textId="77777777" w:rsidTr="00EB366E">
        <w:trPr>
          <w:trHeight w:val="474"/>
        </w:trPr>
        <w:tc>
          <w:tcPr>
            <w:tcW w:w="1955" w:type="dxa"/>
            <w:vMerge/>
          </w:tcPr>
          <w:p w14:paraId="6FA8207C" w14:textId="77777777" w:rsidR="00355426" w:rsidRPr="006E2C7F" w:rsidRDefault="00355426" w:rsidP="00EB366E">
            <w:pPr>
              <w:ind w:firstLine="4"/>
              <w:jc w:val="left"/>
              <w:rPr>
                <w:szCs w:val="20"/>
                <w:lang w:val="ru-RU"/>
              </w:rPr>
            </w:pPr>
          </w:p>
        </w:tc>
        <w:tc>
          <w:tcPr>
            <w:tcW w:w="4111" w:type="dxa"/>
            <w:vMerge w:val="restart"/>
          </w:tcPr>
          <w:p w14:paraId="1FF32A03" w14:textId="77777777" w:rsidR="00355426" w:rsidRPr="006E2C7F" w:rsidRDefault="00355426" w:rsidP="00EB366E">
            <w:pPr>
              <w:rPr>
                <w:szCs w:val="20"/>
                <w:lang w:val="ru-RU"/>
              </w:rPr>
            </w:pPr>
            <w:r w:rsidRPr="006E2C7F">
              <w:rPr>
                <w:szCs w:val="20"/>
                <w:lang w:val="ru-RU"/>
              </w:rPr>
              <w:t>Сформированы познавательные и регулятивные УУД.</w:t>
            </w:r>
          </w:p>
        </w:tc>
        <w:tc>
          <w:tcPr>
            <w:tcW w:w="4394" w:type="dxa"/>
          </w:tcPr>
          <w:p w14:paraId="4E9F7D65" w14:textId="77777777" w:rsidR="00355426" w:rsidRPr="006E2C7F" w:rsidRDefault="00355426" w:rsidP="00EB366E">
            <w:pPr>
              <w:rPr>
                <w:szCs w:val="20"/>
                <w:lang w:val="ru-RU"/>
              </w:rPr>
            </w:pPr>
            <w:r w:rsidRPr="006E2C7F">
              <w:rPr>
                <w:szCs w:val="20"/>
                <w:lang w:val="ru-RU"/>
              </w:rPr>
              <w:t>диагностика «Школьный старт», «Учимся учиться и действовать»</w:t>
            </w:r>
          </w:p>
        </w:tc>
        <w:tc>
          <w:tcPr>
            <w:tcW w:w="4798" w:type="dxa"/>
          </w:tcPr>
          <w:p w14:paraId="579A7065" w14:textId="77777777" w:rsidR="00355426" w:rsidRPr="006E2C7F" w:rsidRDefault="00355426" w:rsidP="00EB366E">
            <w:pPr>
              <w:rPr>
                <w:szCs w:val="20"/>
              </w:rPr>
            </w:pPr>
            <w:r w:rsidRPr="006E2C7F">
              <w:rPr>
                <w:szCs w:val="20"/>
              </w:rPr>
              <w:t>анализ диагностик</w:t>
            </w:r>
          </w:p>
        </w:tc>
      </w:tr>
      <w:tr w:rsidR="00355426" w:rsidRPr="006E2C7F" w14:paraId="7114B2D0" w14:textId="77777777" w:rsidTr="00EB366E">
        <w:trPr>
          <w:trHeight w:val="410"/>
        </w:trPr>
        <w:tc>
          <w:tcPr>
            <w:tcW w:w="1955" w:type="dxa"/>
            <w:vMerge/>
          </w:tcPr>
          <w:p w14:paraId="795DA6CC" w14:textId="77777777" w:rsidR="00355426" w:rsidRPr="006E2C7F" w:rsidRDefault="00355426" w:rsidP="00EB366E">
            <w:pPr>
              <w:ind w:firstLine="4"/>
              <w:jc w:val="left"/>
              <w:rPr>
                <w:szCs w:val="20"/>
              </w:rPr>
            </w:pPr>
          </w:p>
        </w:tc>
        <w:tc>
          <w:tcPr>
            <w:tcW w:w="4111" w:type="dxa"/>
            <w:vMerge/>
          </w:tcPr>
          <w:p w14:paraId="18D4E4A9" w14:textId="77777777" w:rsidR="00355426" w:rsidRPr="006E2C7F" w:rsidRDefault="00355426" w:rsidP="00EB366E">
            <w:pPr>
              <w:rPr>
                <w:szCs w:val="20"/>
              </w:rPr>
            </w:pPr>
          </w:p>
        </w:tc>
        <w:tc>
          <w:tcPr>
            <w:tcW w:w="4394" w:type="dxa"/>
          </w:tcPr>
          <w:p w14:paraId="3A54E74F" w14:textId="77777777" w:rsidR="00355426" w:rsidRPr="006E2C7F" w:rsidRDefault="00355426" w:rsidP="00EB366E">
            <w:pPr>
              <w:rPr>
                <w:szCs w:val="20"/>
                <w:lang w:val="ru-RU"/>
              </w:rPr>
            </w:pPr>
            <w:r w:rsidRPr="006E2C7F">
              <w:rPr>
                <w:szCs w:val="20"/>
                <w:lang w:val="ru-RU"/>
              </w:rPr>
              <w:t>мониторинги и контрольные работы по общеобразовательным предметам</w:t>
            </w:r>
          </w:p>
        </w:tc>
        <w:tc>
          <w:tcPr>
            <w:tcW w:w="4798" w:type="dxa"/>
          </w:tcPr>
          <w:p w14:paraId="663A9937" w14:textId="77777777" w:rsidR="00355426" w:rsidRPr="006E2C7F" w:rsidRDefault="00355426" w:rsidP="00EB366E">
            <w:pPr>
              <w:rPr>
                <w:szCs w:val="20"/>
                <w:lang w:val="ru-RU"/>
              </w:rPr>
            </w:pPr>
            <w:r w:rsidRPr="006E2C7F">
              <w:rPr>
                <w:szCs w:val="20"/>
                <w:lang w:val="ru-RU"/>
              </w:rPr>
              <w:t>анализы мониторингов, контрольных работ и срезов по предметам</w:t>
            </w:r>
          </w:p>
        </w:tc>
      </w:tr>
      <w:tr w:rsidR="00355426" w:rsidRPr="006E2C7F" w14:paraId="281A43DA" w14:textId="77777777" w:rsidTr="00EB366E">
        <w:trPr>
          <w:trHeight w:val="374"/>
        </w:trPr>
        <w:tc>
          <w:tcPr>
            <w:tcW w:w="1955" w:type="dxa"/>
            <w:vMerge/>
          </w:tcPr>
          <w:p w14:paraId="421CBB9D" w14:textId="77777777" w:rsidR="00355426" w:rsidRPr="006E2C7F" w:rsidRDefault="00355426" w:rsidP="00EB366E">
            <w:pPr>
              <w:ind w:firstLine="4"/>
              <w:jc w:val="left"/>
              <w:rPr>
                <w:szCs w:val="20"/>
                <w:lang w:val="ru-RU"/>
              </w:rPr>
            </w:pPr>
          </w:p>
        </w:tc>
        <w:tc>
          <w:tcPr>
            <w:tcW w:w="4111" w:type="dxa"/>
          </w:tcPr>
          <w:p w14:paraId="63565F28" w14:textId="77777777" w:rsidR="00355426" w:rsidRPr="006E2C7F" w:rsidRDefault="00355426" w:rsidP="00EB366E">
            <w:pPr>
              <w:rPr>
                <w:szCs w:val="20"/>
              </w:rPr>
            </w:pPr>
            <w:r w:rsidRPr="006E2C7F">
              <w:rPr>
                <w:szCs w:val="20"/>
              </w:rPr>
              <w:t>Умеет вести конструктивный диалог.</w:t>
            </w:r>
          </w:p>
        </w:tc>
        <w:tc>
          <w:tcPr>
            <w:tcW w:w="4394" w:type="dxa"/>
          </w:tcPr>
          <w:p w14:paraId="038D7BAB" w14:textId="77777777" w:rsidR="00355426" w:rsidRPr="006E2C7F" w:rsidRDefault="00355426" w:rsidP="00EB366E">
            <w:pPr>
              <w:rPr>
                <w:szCs w:val="20"/>
              </w:rPr>
            </w:pPr>
            <w:r w:rsidRPr="006E2C7F">
              <w:rPr>
                <w:szCs w:val="20"/>
              </w:rPr>
              <w:t>включенное наблюдение</w:t>
            </w:r>
          </w:p>
        </w:tc>
        <w:tc>
          <w:tcPr>
            <w:tcW w:w="4798" w:type="dxa"/>
          </w:tcPr>
          <w:p w14:paraId="65CE0571" w14:textId="77777777" w:rsidR="00355426" w:rsidRPr="006E2C7F" w:rsidRDefault="00355426" w:rsidP="00EB366E">
            <w:pPr>
              <w:rPr>
                <w:szCs w:val="20"/>
              </w:rPr>
            </w:pPr>
            <w:r w:rsidRPr="006E2C7F">
              <w:rPr>
                <w:szCs w:val="20"/>
              </w:rPr>
              <w:t>характеристика учащегося</w:t>
            </w:r>
          </w:p>
          <w:p w14:paraId="2BB3B457" w14:textId="77777777" w:rsidR="00355426" w:rsidRPr="006E2C7F" w:rsidRDefault="00355426" w:rsidP="00EB366E">
            <w:pPr>
              <w:rPr>
                <w:szCs w:val="20"/>
              </w:rPr>
            </w:pPr>
          </w:p>
        </w:tc>
      </w:tr>
      <w:tr w:rsidR="00355426" w:rsidRPr="006E2C7F" w14:paraId="38774609" w14:textId="77777777" w:rsidTr="00EB366E">
        <w:trPr>
          <w:trHeight w:val="467"/>
        </w:trPr>
        <w:tc>
          <w:tcPr>
            <w:tcW w:w="1955" w:type="dxa"/>
            <w:vMerge/>
          </w:tcPr>
          <w:p w14:paraId="12A9B84C" w14:textId="77777777" w:rsidR="00355426" w:rsidRPr="006E2C7F" w:rsidRDefault="00355426" w:rsidP="00EB366E">
            <w:pPr>
              <w:ind w:firstLine="4"/>
              <w:jc w:val="left"/>
              <w:rPr>
                <w:szCs w:val="20"/>
              </w:rPr>
            </w:pPr>
          </w:p>
        </w:tc>
        <w:tc>
          <w:tcPr>
            <w:tcW w:w="4111" w:type="dxa"/>
          </w:tcPr>
          <w:p w14:paraId="140FF4A2" w14:textId="77777777" w:rsidR="00355426" w:rsidRPr="006E2C7F" w:rsidRDefault="00355426" w:rsidP="00EB366E">
            <w:pPr>
              <w:rPr>
                <w:szCs w:val="20"/>
                <w:lang w:val="ru-RU"/>
              </w:rPr>
            </w:pPr>
            <w:r w:rsidRPr="006E2C7F">
              <w:rPr>
                <w:szCs w:val="20"/>
                <w:lang w:val="ru-RU"/>
              </w:rPr>
              <w:t>Количество кружков и секций, которые посещает.</w:t>
            </w:r>
          </w:p>
        </w:tc>
        <w:tc>
          <w:tcPr>
            <w:tcW w:w="4394" w:type="dxa"/>
          </w:tcPr>
          <w:p w14:paraId="4328A718" w14:textId="77777777" w:rsidR="00355426" w:rsidRPr="006E2C7F" w:rsidRDefault="00355426" w:rsidP="00EB366E">
            <w:pPr>
              <w:rPr>
                <w:szCs w:val="20"/>
                <w:lang w:val="ru-RU"/>
              </w:rPr>
            </w:pPr>
            <w:r w:rsidRPr="006E2C7F">
              <w:rPr>
                <w:szCs w:val="20"/>
                <w:lang w:val="ru-RU"/>
              </w:rPr>
              <w:t>список кружков и секций, которые посещают учащиеся</w:t>
            </w:r>
          </w:p>
        </w:tc>
        <w:tc>
          <w:tcPr>
            <w:tcW w:w="4798" w:type="dxa"/>
          </w:tcPr>
          <w:p w14:paraId="099F1F0F" w14:textId="77777777" w:rsidR="00355426" w:rsidRPr="006E2C7F" w:rsidRDefault="00355426" w:rsidP="00EB366E">
            <w:pPr>
              <w:rPr>
                <w:szCs w:val="20"/>
                <w:lang w:val="ru-RU"/>
              </w:rPr>
            </w:pPr>
            <w:r w:rsidRPr="006E2C7F">
              <w:rPr>
                <w:szCs w:val="20"/>
                <w:lang w:val="ru-RU"/>
              </w:rPr>
              <w:t>классные журналы (лист занятость учащихся во внеурочное время)</w:t>
            </w:r>
          </w:p>
        </w:tc>
      </w:tr>
      <w:tr w:rsidR="00355426" w:rsidRPr="006E2C7F" w14:paraId="514B1E4C" w14:textId="77777777" w:rsidTr="00EB366E">
        <w:trPr>
          <w:trHeight w:val="416"/>
        </w:trPr>
        <w:tc>
          <w:tcPr>
            <w:tcW w:w="1955" w:type="dxa"/>
            <w:vMerge/>
          </w:tcPr>
          <w:p w14:paraId="52C69AF7" w14:textId="77777777" w:rsidR="00355426" w:rsidRPr="006E2C7F" w:rsidRDefault="00355426" w:rsidP="00EB366E">
            <w:pPr>
              <w:ind w:firstLine="4"/>
              <w:jc w:val="left"/>
              <w:rPr>
                <w:szCs w:val="20"/>
                <w:lang w:val="ru-RU"/>
              </w:rPr>
            </w:pPr>
          </w:p>
        </w:tc>
        <w:tc>
          <w:tcPr>
            <w:tcW w:w="4111" w:type="dxa"/>
          </w:tcPr>
          <w:p w14:paraId="2833CB73" w14:textId="77777777" w:rsidR="00355426" w:rsidRPr="006E2C7F" w:rsidRDefault="00355426" w:rsidP="00EB366E">
            <w:pPr>
              <w:rPr>
                <w:szCs w:val="20"/>
              </w:rPr>
            </w:pPr>
            <w:r w:rsidRPr="006E2C7F">
              <w:rPr>
                <w:szCs w:val="20"/>
              </w:rPr>
              <w:t>Участие во внеурочной деятельности.</w:t>
            </w:r>
          </w:p>
        </w:tc>
        <w:tc>
          <w:tcPr>
            <w:tcW w:w="4394" w:type="dxa"/>
          </w:tcPr>
          <w:p w14:paraId="6610CCD2" w14:textId="77777777" w:rsidR="00355426" w:rsidRPr="006E2C7F" w:rsidRDefault="00355426" w:rsidP="00EB366E">
            <w:pPr>
              <w:rPr>
                <w:szCs w:val="20"/>
              </w:rPr>
            </w:pPr>
            <w:r w:rsidRPr="006E2C7F">
              <w:rPr>
                <w:szCs w:val="20"/>
              </w:rPr>
              <w:t>включенное наблюдение</w:t>
            </w:r>
          </w:p>
        </w:tc>
        <w:tc>
          <w:tcPr>
            <w:tcW w:w="4798" w:type="dxa"/>
          </w:tcPr>
          <w:p w14:paraId="2D8E9086"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6E2C7F" w14:paraId="09902071" w14:textId="77777777" w:rsidTr="00EB366E">
        <w:trPr>
          <w:trHeight w:val="562"/>
        </w:trPr>
        <w:tc>
          <w:tcPr>
            <w:tcW w:w="1955" w:type="dxa"/>
            <w:vMerge/>
          </w:tcPr>
          <w:p w14:paraId="49D63D99" w14:textId="77777777" w:rsidR="00355426" w:rsidRPr="006E2C7F" w:rsidRDefault="00355426" w:rsidP="00EB366E">
            <w:pPr>
              <w:ind w:firstLine="4"/>
              <w:jc w:val="left"/>
              <w:rPr>
                <w:szCs w:val="20"/>
                <w:lang w:val="ru-RU"/>
              </w:rPr>
            </w:pPr>
          </w:p>
        </w:tc>
        <w:tc>
          <w:tcPr>
            <w:tcW w:w="4111" w:type="dxa"/>
          </w:tcPr>
          <w:p w14:paraId="3B05F751" w14:textId="77777777" w:rsidR="00355426" w:rsidRPr="006E2C7F" w:rsidRDefault="00355426" w:rsidP="00EB366E">
            <w:pPr>
              <w:rPr>
                <w:szCs w:val="20"/>
                <w:lang w:val="ru-RU"/>
              </w:rPr>
            </w:pPr>
            <w:r w:rsidRPr="006E2C7F">
              <w:rPr>
                <w:szCs w:val="20"/>
                <w:lang w:val="ru-RU"/>
              </w:rPr>
              <w:t>Выполняет общественную работу, общественные поручения.</w:t>
            </w:r>
          </w:p>
        </w:tc>
        <w:tc>
          <w:tcPr>
            <w:tcW w:w="4394" w:type="dxa"/>
          </w:tcPr>
          <w:p w14:paraId="6EEDA501" w14:textId="77777777" w:rsidR="00355426" w:rsidRPr="006E2C7F" w:rsidRDefault="00355426" w:rsidP="00EB366E">
            <w:pPr>
              <w:rPr>
                <w:szCs w:val="20"/>
              </w:rPr>
            </w:pPr>
            <w:r w:rsidRPr="006E2C7F">
              <w:rPr>
                <w:szCs w:val="20"/>
              </w:rPr>
              <w:t>включенное наблюдение</w:t>
            </w:r>
          </w:p>
        </w:tc>
        <w:tc>
          <w:tcPr>
            <w:tcW w:w="4798" w:type="dxa"/>
          </w:tcPr>
          <w:p w14:paraId="2DE01B9D"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AB0CC2" w:rsidRPr="006E2C7F" w14:paraId="19CD2540" w14:textId="77777777" w:rsidTr="00EB366E">
        <w:trPr>
          <w:trHeight w:val="266"/>
        </w:trPr>
        <w:tc>
          <w:tcPr>
            <w:tcW w:w="1955" w:type="dxa"/>
            <w:vMerge w:val="restart"/>
          </w:tcPr>
          <w:p w14:paraId="793950AF"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 xml:space="preserve">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tc>
        <w:tc>
          <w:tcPr>
            <w:tcW w:w="4111" w:type="dxa"/>
            <w:vMerge w:val="restart"/>
          </w:tcPr>
          <w:p w14:paraId="26D94E46" w14:textId="77777777" w:rsidR="00AB0CC2" w:rsidRPr="006E2C7F" w:rsidRDefault="00AB0CC2" w:rsidP="00EB366E">
            <w:pPr>
              <w:rPr>
                <w:szCs w:val="20"/>
              </w:rPr>
            </w:pPr>
            <w:r w:rsidRPr="006E2C7F">
              <w:rPr>
                <w:szCs w:val="20"/>
              </w:rPr>
              <w:t>Соблюдает устав школы.</w:t>
            </w:r>
          </w:p>
        </w:tc>
        <w:tc>
          <w:tcPr>
            <w:tcW w:w="4394" w:type="dxa"/>
          </w:tcPr>
          <w:p w14:paraId="799CA147" w14:textId="77777777" w:rsidR="00AB0CC2" w:rsidRPr="006E2C7F" w:rsidRDefault="00AB0CC2" w:rsidP="00EB366E">
            <w:pPr>
              <w:rPr>
                <w:szCs w:val="20"/>
              </w:rPr>
            </w:pPr>
            <w:r w:rsidRPr="006E2C7F">
              <w:rPr>
                <w:szCs w:val="20"/>
              </w:rPr>
              <w:t>включенное наблюдение</w:t>
            </w:r>
          </w:p>
        </w:tc>
        <w:tc>
          <w:tcPr>
            <w:tcW w:w="4798" w:type="dxa"/>
            <w:vMerge w:val="restart"/>
          </w:tcPr>
          <w:p w14:paraId="08E4166F" w14:textId="77777777" w:rsidR="00AB0CC2" w:rsidRPr="006E2C7F" w:rsidRDefault="00AB0CC2" w:rsidP="00EB366E">
            <w:pPr>
              <w:rPr>
                <w:szCs w:val="20"/>
                <w:lang w:val="ru-RU"/>
              </w:rPr>
            </w:pPr>
            <w:r w:rsidRPr="006E2C7F">
              <w:rPr>
                <w:szCs w:val="20"/>
                <w:lang w:val="ru-RU"/>
              </w:rPr>
              <w:t>Протоколы заседания актива школы (подсчет результатов КПТД)</w:t>
            </w:r>
          </w:p>
          <w:p w14:paraId="313D5AB2" w14:textId="77777777" w:rsidR="00AB0CC2" w:rsidRPr="006E2C7F" w:rsidRDefault="00AB0CC2" w:rsidP="00EB366E">
            <w:pPr>
              <w:rPr>
                <w:szCs w:val="20"/>
                <w:lang w:val="ru-RU"/>
              </w:rPr>
            </w:pPr>
          </w:p>
        </w:tc>
      </w:tr>
      <w:tr w:rsidR="00355426" w:rsidRPr="006E2C7F" w14:paraId="6FDCD59F" w14:textId="77777777" w:rsidTr="00EB366E">
        <w:trPr>
          <w:trHeight w:val="179"/>
        </w:trPr>
        <w:tc>
          <w:tcPr>
            <w:tcW w:w="1955" w:type="dxa"/>
            <w:vMerge/>
          </w:tcPr>
          <w:p w14:paraId="6E1ABFC5" w14:textId="77777777" w:rsidR="00355426" w:rsidRPr="006E2C7F" w:rsidRDefault="00355426" w:rsidP="00EB366E">
            <w:pPr>
              <w:ind w:firstLine="4"/>
              <w:jc w:val="left"/>
              <w:rPr>
                <w:szCs w:val="20"/>
                <w:lang w:val="ru-RU"/>
              </w:rPr>
            </w:pPr>
          </w:p>
        </w:tc>
        <w:tc>
          <w:tcPr>
            <w:tcW w:w="4111" w:type="dxa"/>
            <w:vMerge/>
          </w:tcPr>
          <w:p w14:paraId="133BD943" w14:textId="77777777" w:rsidR="00355426" w:rsidRPr="006E2C7F" w:rsidRDefault="00355426" w:rsidP="00EB366E">
            <w:pPr>
              <w:rPr>
                <w:szCs w:val="20"/>
                <w:lang w:val="ru-RU"/>
              </w:rPr>
            </w:pPr>
          </w:p>
        </w:tc>
        <w:tc>
          <w:tcPr>
            <w:tcW w:w="4394" w:type="dxa"/>
          </w:tcPr>
          <w:p w14:paraId="7A0A9A01" w14:textId="77777777" w:rsidR="00355426" w:rsidRPr="006E2C7F" w:rsidRDefault="00355426" w:rsidP="00EB366E">
            <w:pPr>
              <w:rPr>
                <w:szCs w:val="20"/>
              </w:rPr>
            </w:pPr>
            <w:r w:rsidRPr="006E2C7F">
              <w:rPr>
                <w:szCs w:val="20"/>
              </w:rPr>
              <w:t>КПТД</w:t>
            </w:r>
          </w:p>
        </w:tc>
        <w:tc>
          <w:tcPr>
            <w:tcW w:w="4798" w:type="dxa"/>
            <w:vMerge/>
          </w:tcPr>
          <w:p w14:paraId="03C32130" w14:textId="77777777" w:rsidR="00355426" w:rsidRPr="006E2C7F" w:rsidRDefault="00355426" w:rsidP="00EB366E">
            <w:pPr>
              <w:rPr>
                <w:szCs w:val="20"/>
              </w:rPr>
            </w:pPr>
          </w:p>
        </w:tc>
      </w:tr>
      <w:tr w:rsidR="00355426" w:rsidRPr="006E2C7F" w14:paraId="3EE2B663" w14:textId="77777777" w:rsidTr="00EB366E">
        <w:trPr>
          <w:trHeight w:val="106"/>
        </w:trPr>
        <w:tc>
          <w:tcPr>
            <w:tcW w:w="1955" w:type="dxa"/>
            <w:vMerge/>
          </w:tcPr>
          <w:p w14:paraId="05FC34E5" w14:textId="77777777" w:rsidR="00355426" w:rsidRPr="006E2C7F" w:rsidRDefault="00355426" w:rsidP="00EB366E">
            <w:pPr>
              <w:ind w:firstLine="4"/>
              <w:jc w:val="left"/>
              <w:rPr>
                <w:szCs w:val="20"/>
              </w:rPr>
            </w:pPr>
          </w:p>
        </w:tc>
        <w:tc>
          <w:tcPr>
            <w:tcW w:w="4111" w:type="dxa"/>
            <w:vMerge/>
          </w:tcPr>
          <w:p w14:paraId="3785D9AF" w14:textId="77777777" w:rsidR="00355426" w:rsidRPr="006E2C7F" w:rsidRDefault="00355426" w:rsidP="00EB366E">
            <w:pPr>
              <w:rPr>
                <w:szCs w:val="20"/>
              </w:rPr>
            </w:pPr>
          </w:p>
        </w:tc>
        <w:tc>
          <w:tcPr>
            <w:tcW w:w="4394" w:type="dxa"/>
          </w:tcPr>
          <w:p w14:paraId="24FCD3A9" w14:textId="77777777" w:rsidR="00355426" w:rsidRPr="006E2C7F" w:rsidRDefault="00355426" w:rsidP="00EB366E">
            <w:pPr>
              <w:rPr>
                <w:szCs w:val="20"/>
              </w:rPr>
            </w:pPr>
            <w:r w:rsidRPr="006E2C7F">
              <w:rPr>
                <w:szCs w:val="20"/>
              </w:rPr>
              <w:t>Портфолио</w:t>
            </w:r>
          </w:p>
        </w:tc>
        <w:tc>
          <w:tcPr>
            <w:tcW w:w="4798" w:type="dxa"/>
            <w:vMerge/>
          </w:tcPr>
          <w:p w14:paraId="1250C002" w14:textId="77777777" w:rsidR="00355426" w:rsidRPr="006E2C7F" w:rsidRDefault="00355426" w:rsidP="00EB366E">
            <w:pPr>
              <w:rPr>
                <w:szCs w:val="20"/>
              </w:rPr>
            </w:pPr>
          </w:p>
        </w:tc>
      </w:tr>
      <w:tr w:rsidR="00355426" w:rsidRPr="006E2C7F" w14:paraId="6571D866" w14:textId="77777777" w:rsidTr="00EB366E">
        <w:trPr>
          <w:trHeight w:val="437"/>
        </w:trPr>
        <w:tc>
          <w:tcPr>
            <w:tcW w:w="1955" w:type="dxa"/>
            <w:vMerge/>
          </w:tcPr>
          <w:p w14:paraId="1A7BCD82" w14:textId="77777777" w:rsidR="00355426" w:rsidRPr="006E2C7F" w:rsidRDefault="00355426" w:rsidP="00EB366E">
            <w:pPr>
              <w:ind w:firstLine="4"/>
              <w:jc w:val="left"/>
              <w:rPr>
                <w:szCs w:val="20"/>
              </w:rPr>
            </w:pPr>
          </w:p>
        </w:tc>
        <w:tc>
          <w:tcPr>
            <w:tcW w:w="4111" w:type="dxa"/>
            <w:vMerge/>
          </w:tcPr>
          <w:p w14:paraId="1A87AA07" w14:textId="77777777" w:rsidR="00355426" w:rsidRPr="006E2C7F" w:rsidRDefault="00355426" w:rsidP="00EB366E">
            <w:pPr>
              <w:rPr>
                <w:szCs w:val="20"/>
              </w:rPr>
            </w:pPr>
          </w:p>
        </w:tc>
        <w:tc>
          <w:tcPr>
            <w:tcW w:w="4394" w:type="dxa"/>
          </w:tcPr>
          <w:p w14:paraId="6192920D" w14:textId="77777777" w:rsidR="00355426" w:rsidRPr="006E2C7F" w:rsidRDefault="00355426" w:rsidP="00EB366E">
            <w:pPr>
              <w:rPr>
                <w:szCs w:val="20"/>
              </w:rPr>
            </w:pPr>
            <w:r w:rsidRPr="006E2C7F">
              <w:rPr>
                <w:szCs w:val="20"/>
              </w:rPr>
              <w:t>анкетирование «Социализированность личности»</w:t>
            </w:r>
          </w:p>
        </w:tc>
        <w:tc>
          <w:tcPr>
            <w:tcW w:w="4798" w:type="dxa"/>
          </w:tcPr>
          <w:p w14:paraId="4EF9EFD0" w14:textId="77777777" w:rsidR="00355426" w:rsidRPr="006E2C7F" w:rsidRDefault="00355426" w:rsidP="00EB366E">
            <w:pPr>
              <w:rPr>
                <w:szCs w:val="20"/>
              </w:rPr>
            </w:pPr>
            <w:r w:rsidRPr="006E2C7F">
              <w:rPr>
                <w:szCs w:val="20"/>
              </w:rPr>
              <w:t>анализы анкетирования</w:t>
            </w:r>
          </w:p>
        </w:tc>
      </w:tr>
      <w:tr w:rsidR="00355426" w:rsidRPr="006E2C7F" w14:paraId="1FAEFBFA" w14:textId="77777777" w:rsidTr="00EB366E">
        <w:trPr>
          <w:trHeight w:val="311"/>
        </w:trPr>
        <w:tc>
          <w:tcPr>
            <w:tcW w:w="1955" w:type="dxa"/>
            <w:vMerge/>
          </w:tcPr>
          <w:p w14:paraId="5B87B917" w14:textId="77777777" w:rsidR="00355426" w:rsidRPr="006E2C7F" w:rsidRDefault="00355426" w:rsidP="00EB366E">
            <w:pPr>
              <w:ind w:firstLine="4"/>
              <w:jc w:val="left"/>
              <w:rPr>
                <w:szCs w:val="20"/>
              </w:rPr>
            </w:pPr>
          </w:p>
        </w:tc>
        <w:tc>
          <w:tcPr>
            <w:tcW w:w="4111" w:type="dxa"/>
            <w:vMerge w:val="restart"/>
          </w:tcPr>
          <w:p w14:paraId="00D480C0" w14:textId="77777777" w:rsidR="00355426" w:rsidRPr="006E2C7F" w:rsidRDefault="00355426" w:rsidP="00EB366E">
            <w:pPr>
              <w:rPr>
                <w:szCs w:val="20"/>
              </w:rPr>
            </w:pPr>
            <w:r w:rsidRPr="006E2C7F">
              <w:rPr>
                <w:szCs w:val="20"/>
              </w:rPr>
              <w:t>Соблюдает общественный правопорядок.</w:t>
            </w:r>
          </w:p>
        </w:tc>
        <w:tc>
          <w:tcPr>
            <w:tcW w:w="4394" w:type="dxa"/>
            <w:vMerge w:val="restart"/>
          </w:tcPr>
          <w:p w14:paraId="735BED9C" w14:textId="77777777" w:rsidR="00355426" w:rsidRPr="006E2C7F" w:rsidRDefault="00355426" w:rsidP="00EB366E">
            <w:pPr>
              <w:rPr>
                <w:szCs w:val="20"/>
                <w:lang w:val="ru-RU"/>
              </w:rPr>
            </w:pPr>
            <w:r w:rsidRPr="006E2C7F">
              <w:rPr>
                <w:szCs w:val="20"/>
                <w:lang w:val="ru-RU"/>
              </w:rPr>
              <w:t>отсутствуют правонарушения, вызовы на совет профилактики и т.д.</w:t>
            </w:r>
          </w:p>
        </w:tc>
        <w:tc>
          <w:tcPr>
            <w:tcW w:w="4798" w:type="dxa"/>
          </w:tcPr>
          <w:p w14:paraId="28B76BCA" w14:textId="77777777" w:rsidR="00355426" w:rsidRPr="006E2C7F" w:rsidRDefault="00355426" w:rsidP="00EB366E">
            <w:pPr>
              <w:rPr>
                <w:szCs w:val="20"/>
                <w:lang w:val="ru-RU"/>
              </w:rPr>
            </w:pPr>
            <w:r w:rsidRPr="006E2C7F">
              <w:rPr>
                <w:szCs w:val="20"/>
                <w:lang w:val="ru-RU"/>
              </w:rPr>
              <w:t>повестки за совершенные правонарушения и на совет профилактики</w:t>
            </w:r>
          </w:p>
        </w:tc>
      </w:tr>
      <w:tr w:rsidR="00355426" w:rsidRPr="006E2C7F" w14:paraId="7CD154A7" w14:textId="77777777" w:rsidTr="00EB366E">
        <w:trPr>
          <w:trHeight w:val="274"/>
        </w:trPr>
        <w:tc>
          <w:tcPr>
            <w:tcW w:w="1955" w:type="dxa"/>
            <w:vMerge/>
          </w:tcPr>
          <w:p w14:paraId="17056643" w14:textId="77777777" w:rsidR="00355426" w:rsidRPr="006E2C7F" w:rsidRDefault="00355426" w:rsidP="00EB366E">
            <w:pPr>
              <w:ind w:firstLine="4"/>
              <w:jc w:val="left"/>
              <w:rPr>
                <w:szCs w:val="20"/>
                <w:lang w:val="ru-RU"/>
              </w:rPr>
            </w:pPr>
          </w:p>
        </w:tc>
        <w:tc>
          <w:tcPr>
            <w:tcW w:w="4111" w:type="dxa"/>
            <w:vMerge/>
          </w:tcPr>
          <w:p w14:paraId="4530D3E8" w14:textId="77777777" w:rsidR="00355426" w:rsidRPr="006E2C7F" w:rsidRDefault="00355426" w:rsidP="00EB366E">
            <w:pPr>
              <w:rPr>
                <w:szCs w:val="20"/>
                <w:lang w:val="ru-RU"/>
              </w:rPr>
            </w:pPr>
          </w:p>
        </w:tc>
        <w:tc>
          <w:tcPr>
            <w:tcW w:w="4394" w:type="dxa"/>
            <w:vMerge/>
          </w:tcPr>
          <w:p w14:paraId="7D3E54A1" w14:textId="77777777" w:rsidR="00355426" w:rsidRPr="006E2C7F" w:rsidRDefault="00355426" w:rsidP="00EB366E">
            <w:pPr>
              <w:rPr>
                <w:szCs w:val="20"/>
                <w:lang w:val="ru-RU"/>
              </w:rPr>
            </w:pPr>
          </w:p>
        </w:tc>
        <w:tc>
          <w:tcPr>
            <w:tcW w:w="4798" w:type="dxa"/>
          </w:tcPr>
          <w:p w14:paraId="5B418D29" w14:textId="77777777" w:rsidR="00355426" w:rsidRPr="006E2C7F" w:rsidRDefault="00355426" w:rsidP="00EB366E">
            <w:pPr>
              <w:rPr>
                <w:szCs w:val="20"/>
              </w:rPr>
            </w:pPr>
            <w:r w:rsidRPr="006E2C7F">
              <w:rPr>
                <w:szCs w:val="20"/>
              </w:rPr>
              <w:t>протоколы заседаний совета профилактики</w:t>
            </w:r>
          </w:p>
        </w:tc>
      </w:tr>
      <w:tr w:rsidR="00355426" w:rsidRPr="006E2C7F" w14:paraId="3382D519" w14:textId="77777777" w:rsidTr="00EB366E">
        <w:trPr>
          <w:trHeight w:val="135"/>
        </w:trPr>
        <w:tc>
          <w:tcPr>
            <w:tcW w:w="1955" w:type="dxa"/>
            <w:vMerge/>
          </w:tcPr>
          <w:p w14:paraId="05A9870E" w14:textId="77777777" w:rsidR="00355426" w:rsidRPr="006E2C7F" w:rsidRDefault="00355426" w:rsidP="00EB366E">
            <w:pPr>
              <w:ind w:firstLine="4"/>
              <w:jc w:val="left"/>
              <w:rPr>
                <w:szCs w:val="20"/>
              </w:rPr>
            </w:pPr>
          </w:p>
        </w:tc>
        <w:tc>
          <w:tcPr>
            <w:tcW w:w="4111" w:type="dxa"/>
            <w:vMerge w:val="restart"/>
          </w:tcPr>
          <w:p w14:paraId="53AEC547" w14:textId="77777777" w:rsidR="00355426" w:rsidRPr="006E2C7F" w:rsidRDefault="00355426" w:rsidP="00EB366E">
            <w:pPr>
              <w:rPr>
                <w:szCs w:val="20"/>
                <w:lang w:val="ru-RU"/>
              </w:rPr>
            </w:pPr>
            <w:r w:rsidRPr="006E2C7F">
              <w:rPr>
                <w:szCs w:val="20"/>
                <w:lang w:val="ru-RU"/>
              </w:rPr>
              <w:t>Соблюдает правила внутреннего распорядка школы.</w:t>
            </w:r>
          </w:p>
        </w:tc>
        <w:tc>
          <w:tcPr>
            <w:tcW w:w="4394" w:type="dxa"/>
          </w:tcPr>
          <w:p w14:paraId="72D32089" w14:textId="77777777" w:rsidR="00355426" w:rsidRPr="006E2C7F" w:rsidRDefault="00355426" w:rsidP="00EB366E">
            <w:pPr>
              <w:rPr>
                <w:szCs w:val="20"/>
              </w:rPr>
            </w:pPr>
            <w:r w:rsidRPr="006E2C7F">
              <w:rPr>
                <w:szCs w:val="20"/>
              </w:rPr>
              <w:t>выполняет правила этикета</w:t>
            </w:r>
          </w:p>
        </w:tc>
        <w:tc>
          <w:tcPr>
            <w:tcW w:w="4798" w:type="dxa"/>
            <w:vMerge w:val="restart"/>
          </w:tcPr>
          <w:p w14:paraId="28942F9E" w14:textId="77777777" w:rsidR="00355426" w:rsidRPr="006E2C7F" w:rsidRDefault="00355426" w:rsidP="00EB366E">
            <w:pPr>
              <w:rPr>
                <w:szCs w:val="20"/>
              </w:rPr>
            </w:pPr>
            <w:r w:rsidRPr="006E2C7F">
              <w:rPr>
                <w:szCs w:val="20"/>
              </w:rPr>
              <w:t>классные журналы</w:t>
            </w:r>
          </w:p>
          <w:p w14:paraId="57F38003" w14:textId="77777777" w:rsidR="00355426" w:rsidRPr="006E2C7F" w:rsidRDefault="00355426" w:rsidP="00EB366E">
            <w:pPr>
              <w:rPr>
                <w:szCs w:val="20"/>
              </w:rPr>
            </w:pPr>
          </w:p>
        </w:tc>
      </w:tr>
      <w:tr w:rsidR="00355426" w:rsidRPr="006E2C7F" w14:paraId="2740F225" w14:textId="77777777" w:rsidTr="00EB366E">
        <w:trPr>
          <w:trHeight w:val="181"/>
        </w:trPr>
        <w:tc>
          <w:tcPr>
            <w:tcW w:w="1955" w:type="dxa"/>
            <w:vMerge/>
          </w:tcPr>
          <w:p w14:paraId="3D35EA09" w14:textId="77777777" w:rsidR="00355426" w:rsidRPr="006E2C7F" w:rsidRDefault="00355426" w:rsidP="00EB366E">
            <w:pPr>
              <w:ind w:firstLine="4"/>
              <w:jc w:val="left"/>
              <w:rPr>
                <w:szCs w:val="20"/>
              </w:rPr>
            </w:pPr>
          </w:p>
        </w:tc>
        <w:tc>
          <w:tcPr>
            <w:tcW w:w="4111" w:type="dxa"/>
            <w:vMerge/>
          </w:tcPr>
          <w:p w14:paraId="58603FD2" w14:textId="77777777" w:rsidR="00355426" w:rsidRPr="006E2C7F" w:rsidRDefault="00355426" w:rsidP="00EB366E">
            <w:pPr>
              <w:rPr>
                <w:szCs w:val="20"/>
              </w:rPr>
            </w:pPr>
          </w:p>
        </w:tc>
        <w:tc>
          <w:tcPr>
            <w:tcW w:w="4394" w:type="dxa"/>
          </w:tcPr>
          <w:p w14:paraId="7F7D5259" w14:textId="77777777" w:rsidR="00355426" w:rsidRPr="006E2C7F" w:rsidRDefault="00355426" w:rsidP="00EB366E">
            <w:pPr>
              <w:rPr>
                <w:szCs w:val="20"/>
              </w:rPr>
            </w:pPr>
            <w:r w:rsidRPr="006E2C7F">
              <w:rPr>
                <w:szCs w:val="20"/>
              </w:rPr>
              <w:t>количество опозданий и пропусков</w:t>
            </w:r>
          </w:p>
        </w:tc>
        <w:tc>
          <w:tcPr>
            <w:tcW w:w="4798" w:type="dxa"/>
            <w:vMerge/>
          </w:tcPr>
          <w:p w14:paraId="05CD123A" w14:textId="77777777" w:rsidR="00355426" w:rsidRPr="006E2C7F" w:rsidRDefault="00355426" w:rsidP="00EB366E">
            <w:pPr>
              <w:rPr>
                <w:szCs w:val="20"/>
              </w:rPr>
            </w:pPr>
          </w:p>
        </w:tc>
      </w:tr>
      <w:tr w:rsidR="00355426" w:rsidRPr="006E2C7F" w14:paraId="27B6D435" w14:textId="77777777" w:rsidTr="00EB366E">
        <w:trPr>
          <w:trHeight w:val="73"/>
        </w:trPr>
        <w:tc>
          <w:tcPr>
            <w:tcW w:w="1955" w:type="dxa"/>
            <w:vMerge/>
          </w:tcPr>
          <w:p w14:paraId="01963C54" w14:textId="77777777" w:rsidR="00355426" w:rsidRPr="006E2C7F" w:rsidRDefault="00355426" w:rsidP="00EB366E">
            <w:pPr>
              <w:ind w:firstLine="4"/>
              <w:jc w:val="left"/>
              <w:rPr>
                <w:szCs w:val="20"/>
              </w:rPr>
            </w:pPr>
          </w:p>
        </w:tc>
        <w:tc>
          <w:tcPr>
            <w:tcW w:w="4111" w:type="dxa"/>
            <w:vMerge/>
          </w:tcPr>
          <w:p w14:paraId="7B950F8B" w14:textId="77777777" w:rsidR="00355426" w:rsidRPr="006E2C7F" w:rsidRDefault="00355426" w:rsidP="00EB366E">
            <w:pPr>
              <w:rPr>
                <w:szCs w:val="20"/>
              </w:rPr>
            </w:pPr>
          </w:p>
        </w:tc>
        <w:tc>
          <w:tcPr>
            <w:tcW w:w="4394" w:type="dxa"/>
          </w:tcPr>
          <w:p w14:paraId="20824E12" w14:textId="77777777" w:rsidR="00355426" w:rsidRPr="006E2C7F" w:rsidRDefault="00355426" w:rsidP="00EB366E">
            <w:pPr>
              <w:rPr>
                <w:szCs w:val="20"/>
              </w:rPr>
            </w:pPr>
            <w:r w:rsidRPr="006E2C7F">
              <w:rPr>
                <w:szCs w:val="20"/>
              </w:rPr>
              <w:t>носит школьную форму</w:t>
            </w:r>
          </w:p>
        </w:tc>
        <w:tc>
          <w:tcPr>
            <w:tcW w:w="4798" w:type="dxa"/>
            <w:vMerge w:val="restart"/>
          </w:tcPr>
          <w:p w14:paraId="41F9D03F" w14:textId="77777777" w:rsidR="00355426" w:rsidRPr="006E2C7F" w:rsidRDefault="00355426" w:rsidP="00EB366E">
            <w:pPr>
              <w:rPr>
                <w:szCs w:val="20"/>
                <w:lang w:val="ru-RU"/>
              </w:rPr>
            </w:pPr>
            <w:r w:rsidRPr="006E2C7F">
              <w:rPr>
                <w:szCs w:val="20"/>
                <w:lang w:val="ru-RU"/>
              </w:rPr>
              <w:t>результаты проверок школьной формы активом школы и членами родительского комитета</w:t>
            </w:r>
          </w:p>
        </w:tc>
      </w:tr>
      <w:tr w:rsidR="00355426" w:rsidRPr="006E2C7F" w14:paraId="33F04E57" w14:textId="77777777" w:rsidTr="00EB366E">
        <w:trPr>
          <w:trHeight w:val="118"/>
        </w:trPr>
        <w:tc>
          <w:tcPr>
            <w:tcW w:w="1955" w:type="dxa"/>
            <w:vMerge/>
          </w:tcPr>
          <w:p w14:paraId="2BF7CE7F" w14:textId="77777777" w:rsidR="00355426" w:rsidRPr="006E2C7F" w:rsidRDefault="00355426" w:rsidP="00EB366E">
            <w:pPr>
              <w:ind w:firstLine="4"/>
              <w:jc w:val="left"/>
              <w:rPr>
                <w:szCs w:val="20"/>
                <w:lang w:val="ru-RU"/>
              </w:rPr>
            </w:pPr>
          </w:p>
        </w:tc>
        <w:tc>
          <w:tcPr>
            <w:tcW w:w="4111" w:type="dxa"/>
            <w:vMerge/>
          </w:tcPr>
          <w:p w14:paraId="5CB99E6C" w14:textId="77777777" w:rsidR="00355426" w:rsidRPr="006E2C7F" w:rsidRDefault="00355426" w:rsidP="00EB366E">
            <w:pPr>
              <w:rPr>
                <w:szCs w:val="20"/>
                <w:lang w:val="ru-RU"/>
              </w:rPr>
            </w:pPr>
          </w:p>
        </w:tc>
        <w:tc>
          <w:tcPr>
            <w:tcW w:w="4394" w:type="dxa"/>
          </w:tcPr>
          <w:p w14:paraId="57FF8F97" w14:textId="77777777" w:rsidR="00355426" w:rsidRPr="006E2C7F" w:rsidRDefault="00355426" w:rsidP="00EB366E">
            <w:pPr>
              <w:rPr>
                <w:szCs w:val="20"/>
              </w:rPr>
            </w:pPr>
            <w:r w:rsidRPr="006E2C7F">
              <w:rPr>
                <w:szCs w:val="20"/>
              </w:rPr>
              <w:t>включенное наблюдение</w:t>
            </w:r>
          </w:p>
        </w:tc>
        <w:tc>
          <w:tcPr>
            <w:tcW w:w="4798" w:type="dxa"/>
            <w:vMerge/>
          </w:tcPr>
          <w:p w14:paraId="02348573" w14:textId="77777777" w:rsidR="00355426" w:rsidRPr="006E2C7F" w:rsidRDefault="00355426" w:rsidP="00EB366E">
            <w:pPr>
              <w:rPr>
                <w:szCs w:val="20"/>
              </w:rPr>
            </w:pPr>
          </w:p>
        </w:tc>
      </w:tr>
      <w:tr w:rsidR="00355426" w:rsidRPr="006E2C7F" w14:paraId="2EC27DFE" w14:textId="77777777" w:rsidTr="00EB366E">
        <w:trPr>
          <w:trHeight w:val="193"/>
        </w:trPr>
        <w:tc>
          <w:tcPr>
            <w:tcW w:w="1955" w:type="dxa"/>
            <w:vMerge/>
          </w:tcPr>
          <w:p w14:paraId="24FA36FA" w14:textId="77777777" w:rsidR="00355426" w:rsidRPr="006E2C7F" w:rsidRDefault="00355426" w:rsidP="00EB366E">
            <w:pPr>
              <w:ind w:firstLine="4"/>
              <w:jc w:val="left"/>
              <w:rPr>
                <w:szCs w:val="20"/>
              </w:rPr>
            </w:pPr>
          </w:p>
        </w:tc>
        <w:tc>
          <w:tcPr>
            <w:tcW w:w="4111" w:type="dxa"/>
            <w:vMerge w:val="restart"/>
          </w:tcPr>
          <w:p w14:paraId="2E1BD75C" w14:textId="77777777" w:rsidR="00355426" w:rsidRPr="006E2C7F" w:rsidRDefault="00355426" w:rsidP="00EB366E">
            <w:pPr>
              <w:rPr>
                <w:szCs w:val="20"/>
                <w:lang w:val="ru-RU"/>
              </w:rPr>
            </w:pPr>
            <w:r w:rsidRPr="006E2C7F">
              <w:rPr>
                <w:szCs w:val="20"/>
                <w:lang w:val="ru-RU"/>
              </w:rPr>
              <w:t>Выполняет домашние задания и поручения.</w:t>
            </w:r>
          </w:p>
        </w:tc>
        <w:tc>
          <w:tcPr>
            <w:tcW w:w="4394" w:type="dxa"/>
            <w:vMerge w:val="restart"/>
          </w:tcPr>
          <w:p w14:paraId="7D21A349" w14:textId="77777777" w:rsidR="00355426" w:rsidRPr="006E2C7F" w:rsidRDefault="00355426" w:rsidP="00EB366E">
            <w:pPr>
              <w:rPr>
                <w:szCs w:val="20"/>
              </w:rPr>
            </w:pPr>
            <w:r w:rsidRPr="006E2C7F">
              <w:rPr>
                <w:szCs w:val="20"/>
              </w:rPr>
              <w:t>включенное наблюдение</w:t>
            </w:r>
          </w:p>
        </w:tc>
        <w:tc>
          <w:tcPr>
            <w:tcW w:w="4798" w:type="dxa"/>
          </w:tcPr>
          <w:p w14:paraId="0E821093" w14:textId="77777777" w:rsidR="00355426" w:rsidRPr="006E2C7F" w:rsidRDefault="00355426" w:rsidP="00EB366E">
            <w:pPr>
              <w:rPr>
                <w:szCs w:val="20"/>
              </w:rPr>
            </w:pPr>
            <w:r w:rsidRPr="006E2C7F">
              <w:rPr>
                <w:szCs w:val="20"/>
              </w:rPr>
              <w:t xml:space="preserve">дневники учащихся </w:t>
            </w:r>
          </w:p>
        </w:tc>
      </w:tr>
      <w:tr w:rsidR="00355426" w:rsidRPr="006E2C7F" w14:paraId="54F3394A" w14:textId="77777777" w:rsidTr="00EB366E">
        <w:trPr>
          <w:trHeight w:val="70"/>
        </w:trPr>
        <w:tc>
          <w:tcPr>
            <w:tcW w:w="1955" w:type="dxa"/>
            <w:vMerge/>
          </w:tcPr>
          <w:p w14:paraId="766841A7" w14:textId="77777777" w:rsidR="00355426" w:rsidRPr="006E2C7F" w:rsidRDefault="00355426" w:rsidP="00EB366E">
            <w:pPr>
              <w:ind w:firstLine="4"/>
              <w:jc w:val="left"/>
              <w:rPr>
                <w:szCs w:val="20"/>
              </w:rPr>
            </w:pPr>
          </w:p>
        </w:tc>
        <w:tc>
          <w:tcPr>
            <w:tcW w:w="4111" w:type="dxa"/>
            <w:vMerge/>
          </w:tcPr>
          <w:p w14:paraId="18AB8F58" w14:textId="77777777" w:rsidR="00355426" w:rsidRPr="006E2C7F" w:rsidRDefault="00355426" w:rsidP="00EB366E">
            <w:pPr>
              <w:rPr>
                <w:szCs w:val="20"/>
              </w:rPr>
            </w:pPr>
          </w:p>
        </w:tc>
        <w:tc>
          <w:tcPr>
            <w:tcW w:w="4394" w:type="dxa"/>
            <w:vMerge/>
          </w:tcPr>
          <w:p w14:paraId="08A6D733" w14:textId="77777777" w:rsidR="00355426" w:rsidRPr="006E2C7F" w:rsidRDefault="00355426" w:rsidP="00EB366E">
            <w:pPr>
              <w:rPr>
                <w:szCs w:val="20"/>
              </w:rPr>
            </w:pPr>
          </w:p>
        </w:tc>
        <w:tc>
          <w:tcPr>
            <w:tcW w:w="4798" w:type="dxa"/>
          </w:tcPr>
          <w:p w14:paraId="039A63CC" w14:textId="77777777" w:rsidR="00355426" w:rsidRPr="006E2C7F" w:rsidRDefault="00355426" w:rsidP="00EB366E">
            <w:pPr>
              <w:rPr>
                <w:szCs w:val="20"/>
              </w:rPr>
            </w:pPr>
            <w:r w:rsidRPr="006E2C7F">
              <w:rPr>
                <w:szCs w:val="20"/>
              </w:rPr>
              <w:t>классные журналы</w:t>
            </w:r>
          </w:p>
        </w:tc>
      </w:tr>
      <w:tr w:rsidR="00355426" w:rsidRPr="006E2C7F" w14:paraId="732DABF7" w14:textId="77777777" w:rsidTr="00EB366E">
        <w:trPr>
          <w:trHeight w:val="143"/>
        </w:trPr>
        <w:tc>
          <w:tcPr>
            <w:tcW w:w="1955" w:type="dxa"/>
            <w:vMerge/>
          </w:tcPr>
          <w:p w14:paraId="11E99DDC" w14:textId="77777777" w:rsidR="00355426" w:rsidRPr="006E2C7F" w:rsidRDefault="00355426" w:rsidP="00EB366E">
            <w:pPr>
              <w:ind w:firstLine="4"/>
              <w:jc w:val="left"/>
              <w:rPr>
                <w:szCs w:val="20"/>
              </w:rPr>
            </w:pPr>
          </w:p>
        </w:tc>
        <w:tc>
          <w:tcPr>
            <w:tcW w:w="4111" w:type="dxa"/>
          </w:tcPr>
          <w:p w14:paraId="4A59A975" w14:textId="77777777" w:rsidR="00355426" w:rsidRPr="006E2C7F" w:rsidRDefault="00355426" w:rsidP="00EB366E">
            <w:pPr>
              <w:rPr>
                <w:szCs w:val="20"/>
                <w:lang w:val="ru-RU"/>
              </w:rPr>
            </w:pPr>
            <w:r w:rsidRPr="006E2C7F">
              <w:rPr>
                <w:szCs w:val="20"/>
                <w:lang w:val="ru-RU"/>
              </w:rPr>
              <w:t>Соблюдает дисциплину на уроке и перемене.</w:t>
            </w:r>
          </w:p>
        </w:tc>
        <w:tc>
          <w:tcPr>
            <w:tcW w:w="4394" w:type="dxa"/>
          </w:tcPr>
          <w:p w14:paraId="6CC6D19B" w14:textId="77777777" w:rsidR="00355426" w:rsidRPr="006E2C7F" w:rsidRDefault="00355426" w:rsidP="00EB366E">
            <w:pPr>
              <w:rPr>
                <w:szCs w:val="20"/>
              </w:rPr>
            </w:pPr>
            <w:r w:rsidRPr="006E2C7F">
              <w:rPr>
                <w:szCs w:val="20"/>
              </w:rPr>
              <w:t>включенное наблюдение</w:t>
            </w:r>
          </w:p>
        </w:tc>
        <w:tc>
          <w:tcPr>
            <w:tcW w:w="4798" w:type="dxa"/>
          </w:tcPr>
          <w:p w14:paraId="22641AED" w14:textId="77777777" w:rsidR="00355426" w:rsidRPr="006E2C7F" w:rsidRDefault="00355426" w:rsidP="00EB366E">
            <w:pPr>
              <w:rPr>
                <w:szCs w:val="20"/>
              </w:rPr>
            </w:pPr>
            <w:r w:rsidRPr="006E2C7F">
              <w:rPr>
                <w:szCs w:val="20"/>
              </w:rPr>
              <w:t xml:space="preserve">дневники учащихся </w:t>
            </w:r>
          </w:p>
          <w:p w14:paraId="7569B40F" w14:textId="77777777" w:rsidR="00355426" w:rsidRPr="006E2C7F" w:rsidRDefault="00355426" w:rsidP="00EB366E">
            <w:pPr>
              <w:rPr>
                <w:szCs w:val="20"/>
              </w:rPr>
            </w:pPr>
          </w:p>
        </w:tc>
      </w:tr>
      <w:tr w:rsidR="00355426" w:rsidRPr="006E2C7F" w14:paraId="1A321C2B" w14:textId="77777777" w:rsidTr="00EB366E">
        <w:trPr>
          <w:trHeight w:val="235"/>
        </w:trPr>
        <w:tc>
          <w:tcPr>
            <w:tcW w:w="1955" w:type="dxa"/>
            <w:vMerge/>
          </w:tcPr>
          <w:p w14:paraId="3A2B2123" w14:textId="77777777" w:rsidR="00355426" w:rsidRPr="006E2C7F" w:rsidRDefault="00355426" w:rsidP="00EB366E">
            <w:pPr>
              <w:ind w:firstLine="4"/>
              <w:jc w:val="left"/>
              <w:rPr>
                <w:szCs w:val="20"/>
              </w:rPr>
            </w:pPr>
          </w:p>
        </w:tc>
        <w:tc>
          <w:tcPr>
            <w:tcW w:w="4111" w:type="dxa"/>
          </w:tcPr>
          <w:p w14:paraId="23A2FFAD" w14:textId="77777777" w:rsidR="00355426" w:rsidRPr="006E2C7F" w:rsidRDefault="00355426" w:rsidP="00EB366E">
            <w:pPr>
              <w:rPr>
                <w:szCs w:val="20"/>
              </w:rPr>
            </w:pPr>
            <w:r w:rsidRPr="006E2C7F">
              <w:rPr>
                <w:szCs w:val="20"/>
              </w:rPr>
              <w:t>Обладает правовой грамотностью.</w:t>
            </w:r>
          </w:p>
        </w:tc>
        <w:tc>
          <w:tcPr>
            <w:tcW w:w="4394" w:type="dxa"/>
          </w:tcPr>
          <w:p w14:paraId="3F376005" w14:textId="77777777" w:rsidR="00355426" w:rsidRPr="006E2C7F" w:rsidRDefault="00355426" w:rsidP="00EB366E">
            <w:pPr>
              <w:rPr>
                <w:szCs w:val="20"/>
              </w:rPr>
            </w:pPr>
            <w:r w:rsidRPr="006E2C7F">
              <w:rPr>
                <w:szCs w:val="20"/>
              </w:rPr>
              <w:t>отсутствие правонарушений</w:t>
            </w:r>
          </w:p>
        </w:tc>
        <w:tc>
          <w:tcPr>
            <w:tcW w:w="4798" w:type="dxa"/>
          </w:tcPr>
          <w:p w14:paraId="4A6B874B" w14:textId="77777777" w:rsidR="00355426" w:rsidRPr="006E2C7F" w:rsidRDefault="00355426" w:rsidP="00EB366E">
            <w:pPr>
              <w:rPr>
                <w:szCs w:val="20"/>
              </w:rPr>
            </w:pPr>
            <w:r w:rsidRPr="006E2C7F">
              <w:rPr>
                <w:szCs w:val="20"/>
              </w:rPr>
              <w:t>характеристика учащегося</w:t>
            </w:r>
          </w:p>
        </w:tc>
      </w:tr>
      <w:tr w:rsidR="00355426" w:rsidRPr="006E2C7F" w14:paraId="583305C3" w14:textId="77777777" w:rsidTr="00EB366E">
        <w:trPr>
          <w:trHeight w:val="419"/>
        </w:trPr>
        <w:tc>
          <w:tcPr>
            <w:tcW w:w="1955" w:type="dxa"/>
            <w:vMerge/>
          </w:tcPr>
          <w:p w14:paraId="0F6F61E2" w14:textId="77777777" w:rsidR="00355426" w:rsidRPr="006E2C7F" w:rsidRDefault="00355426" w:rsidP="00EB366E">
            <w:pPr>
              <w:ind w:firstLine="4"/>
              <w:jc w:val="left"/>
              <w:rPr>
                <w:szCs w:val="20"/>
              </w:rPr>
            </w:pPr>
          </w:p>
        </w:tc>
        <w:tc>
          <w:tcPr>
            <w:tcW w:w="4111" w:type="dxa"/>
          </w:tcPr>
          <w:p w14:paraId="3F0AE0C9" w14:textId="77777777" w:rsidR="00355426" w:rsidRPr="006E2C7F" w:rsidRDefault="00355426" w:rsidP="00EB366E">
            <w:pPr>
              <w:rPr>
                <w:szCs w:val="20"/>
                <w:lang w:val="ru-RU"/>
              </w:rPr>
            </w:pPr>
            <w:r w:rsidRPr="006E2C7F">
              <w:rPr>
                <w:szCs w:val="20"/>
                <w:lang w:val="ru-RU"/>
              </w:rPr>
              <w:t>Участвует в общественной жизни класса и школы.</w:t>
            </w:r>
          </w:p>
        </w:tc>
        <w:tc>
          <w:tcPr>
            <w:tcW w:w="4394" w:type="dxa"/>
          </w:tcPr>
          <w:p w14:paraId="1F5E5603" w14:textId="77777777" w:rsidR="00355426" w:rsidRPr="006E2C7F" w:rsidRDefault="00355426" w:rsidP="00EB366E">
            <w:pPr>
              <w:rPr>
                <w:szCs w:val="20"/>
              </w:rPr>
            </w:pPr>
            <w:r w:rsidRPr="006E2C7F">
              <w:rPr>
                <w:szCs w:val="20"/>
              </w:rPr>
              <w:t>включенное наблюдение</w:t>
            </w:r>
          </w:p>
        </w:tc>
        <w:tc>
          <w:tcPr>
            <w:tcW w:w="4798" w:type="dxa"/>
          </w:tcPr>
          <w:p w14:paraId="01168683"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6E2C7F" w14:paraId="08619F67" w14:textId="77777777" w:rsidTr="00EB366E">
        <w:trPr>
          <w:trHeight w:val="354"/>
        </w:trPr>
        <w:tc>
          <w:tcPr>
            <w:tcW w:w="1955" w:type="dxa"/>
            <w:vMerge/>
          </w:tcPr>
          <w:p w14:paraId="3870F032" w14:textId="77777777" w:rsidR="00355426" w:rsidRPr="006E2C7F" w:rsidRDefault="00355426" w:rsidP="00EB366E">
            <w:pPr>
              <w:ind w:firstLine="4"/>
              <w:jc w:val="left"/>
              <w:rPr>
                <w:szCs w:val="20"/>
                <w:lang w:val="ru-RU"/>
              </w:rPr>
            </w:pPr>
          </w:p>
        </w:tc>
        <w:tc>
          <w:tcPr>
            <w:tcW w:w="4111" w:type="dxa"/>
            <w:vMerge w:val="restart"/>
          </w:tcPr>
          <w:p w14:paraId="5FBB71BF" w14:textId="77777777" w:rsidR="00355426" w:rsidRPr="006E2C7F" w:rsidRDefault="00355426" w:rsidP="00EB366E">
            <w:pPr>
              <w:rPr>
                <w:szCs w:val="20"/>
                <w:lang w:val="ru-RU"/>
              </w:rPr>
            </w:pPr>
            <w:r w:rsidRPr="006E2C7F">
              <w:rPr>
                <w:szCs w:val="20"/>
                <w:lang w:val="ru-RU"/>
              </w:rPr>
              <w:t xml:space="preserve">Осознанно выбирает экзамены для сдачи </w:t>
            </w:r>
            <w:r w:rsidRPr="006E2C7F">
              <w:rPr>
                <w:szCs w:val="20"/>
                <w:lang w:val="ru-RU"/>
              </w:rPr>
              <w:lastRenderedPageBreak/>
              <w:t>(ОГЭ, ЕГЭ), соответствующие своему уровню образования.</w:t>
            </w:r>
          </w:p>
        </w:tc>
        <w:tc>
          <w:tcPr>
            <w:tcW w:w="4394" w:type="dxa"/>
            <w:vMerge w:val="restart"/>
          </w:tcPr>
          <w:p w14:paraId="3507A672" w14:textId="77777777" w:rsidR="00355426" w:rsidRPr="006E2C7F" w:rsidRDefault="00355426" w:rsidP="00EB366E">
            <w:pPr>
              <w:rPr>
                <w:szCs w:val="20"/>
                <w:lang w:val="ru-RU"/>
              </w:rPr>
            </w:pPr>
            <w:r w:rsidRPr="006E2C7F">
              <w:rPr>
                <w:szCs w:val="20"/>
                <w:lang w:val="ru-RU"/>
              </w:rPr>
              <w:lastRenderedPageBreak/>
              <w:t>результаты пробных ОГЭ и ЕГЭ</w:t>
            </w:r>
          </w:p>
        </w:tc>
        <w:tc>
          <w:tcPr>
            <w:tcW w:w="4798" w:type="dxa"/>
          </w:tcPr>
          <w:p w14:paraId="01893923" w14:textId="77777777" w:rsidR="00355426" w:rsidRPr="006E2C7F" w:rsidRDefault="00355426" w:rsidP="00EB366E">
            <w:pPr>
              <w:rPr>
                <w:szCs w:val="20"/>
                <w:lang w:val="ru-RU"/>
              </w:rPr>
            </w:pPr>
            <w:r w:rsidRPr="006E2C7F">
              <w:rPr>
                <w:szCs w:val="20"/>
                <w:lang w:val="ru-RU"/>
              </w:rPr>
              <w:t xml:space="preserve">протоколы результатов пробных ОГЭ и ЕГЭ </w:t>
            </w:r>
          </w:p>
        </w:tc>
      </w:tr>
      <w:tr w:rsidR="00355426" w:rsidRPr="006E2C7F" w14:paraId="3B8F324A" w14:textId="77777777" w:rsidTr="00EB366E">
        <w:trPr>
          <w:trHeight w:val="176"/>
        </w:trPr>
        <w:tc>
          <w:tcPr>
            <w:tcW w:w="1955" w:type="dxa"/>
            <w:vMerge/>
          </w:tcPr>
          <w:p w14:paraId="242CE1ED" w14:textId="77777777" w:rsidR="00355426" w:rsidRPr="006E2C7F" w:rsidRDefault="00355426" w:rsidP="00EB366E">
            <w:pPr>
              <w:ind w:firstLine="4"/>
              <w:jc w:val="left"/>
              <w:rPr>
                <w:szCs w:val="20"/>
                <w:lang w:val="ru-RU"/>
              </w:rPr>
            </w:pPr>
          </w:p>
        </w:tc>
        <w:tc>
          <w:tcPr>
            <w:tcW w:w="4111" w:type="dxa"/>
            <w:vMerge/>
          </w:tcPr>
          <w:p w14:paraId="68E40638" w14:textId="77777777" w:rsidR="00355426" w:rsidRPr="006E2C7F" w:rsidRDefault="00355426" w:rsidP="00EB366E">
            <w:pPr>
              <w:rPr>
                <w:szCs w:val="20"/>
                <w:lang w:val="ru-RU"/>
              </w:rPr>
            </w:pPr>
          </w:p>
        </w:tc>
        <w:tc>
          <w:tcPr>
            <w:tcW w:w="4394" w:type="dxa"/>
            <w:vMerge/>
          </w:tcPr>
          <w:p w14:paraId="0ECF6E9F" w14:textId="77777777" w:rsidR="00355426" w:rsidRPr="006E2C7F" w:rsidRDefault="00355426" w:rsidP="00EB366E">
            <w:pPr>
              <w:rPr>
                <w:szCs w:val="20"/>
                <w:lang w:val="ru-RU"/>
              </w:rPr>
            </w:pPr>
          </w:p>
        </w:tc>
        <w:tc>
          <w:tcPr>
            <w:tcW w:w="4798" w:type="dxa"/>
          </w:tcPr>
          <w:p w14:paraId="46D38481" w14:textId="77777777" w:rsidR="00355426" w:rsidRPr="006E2C7F" w:rsidRDefault="00355426" w:rsidP="00EB366E">
            <w:pPr>
              <w:rPr>
                <w:szCs w:val="20"/>
                <w:lang w:val="ru-RU"/>
              </w:rPr>
            </w:pPr>
            <w:r w:rsidRPr="006E2C7F">
              <w:rPr>
                <w:szCs w:val="20"/>
                <w:lang w:val="ru-RU"/>
              </w:rPr>
              <w:t>заявления на сдачу ОГЭ и ЕГЭ</w:t>
            </w:r>
          </w:p>
        </w:tc>
      </w:tr>
      <w:tr w:rsidR="00355426" w:rsidRPr="006E2C7F" w14:paraId="2A100C14" w14:textId="77777777" w:rsidTr="00EB366E">
        <w:trPr>
          <w:trHeight w:val="623"/>
        </w:trPr>
        <w:tc>
          <w:tcPr>
            <w:tcW w:w="1955" w:type="dxa"/>
            <w:vMerge/>
          </w:tcPr>
          <w:p w14:paraId="7F890A29" w14:textId="77777777" w:rsidR="00355426" w:rsidRPr="006E2C7F" w:rsidRDefault="00355426" w:rsidP="00EB366E">
            <w:pPr>
              <w:ind w:firstLine="4"/>
              <w:jc w:val="left"/>
              <w:rPr>
                <w:szCs w:val="20"/>
                <w:lang w:val="ru-RU"/>
              </w:rPr>
            </w:pPr>
          </w:p>
        </w:tc>
        <w:tc>
          <w:tcPr>
            <w:tcW w:w="4111" w:type="dxa"/>
          </w:tcPr>
          <w:p w14:paraId="4757B976" w14:textId="77777777" w:rsidR="00355426" w:rsidRPr="006E2C7F" w:rsidRDefault="00355426" w:rsidP="00EB366E">
            <w:pPr>
              <w:rPr>
                <w:szCs w:val="20"/>
                <w:lang w:val="ru-RU"/>
              </w:rPr>
            </w:pPr>
            <w:r w:rsidRPr="006E2C7F">
              <w:rPr>
                <w:szCs w:val="20"/>
                <w:lang w:val="ru-RU"/>
              </w:rPr>
              <w:t>Не врет, здоровается, не сквернословит, снимает шапку (мальчики) в помещении.</w:t>
            </w:r>
          </w:p>
        </w:tc>
        <w:tc>
          <w:tcPr>
            <w:tcW w:w="4394" w:type="dxa"/>
          </w:tcPr>
          <w:p w14:paraId="0B72B35F" w14:textId="77777777" w:rsidR="00355426" w:rsidRPr="006E2C7F" w:rsidRDefault="00355426" w:rsidP="00EB366E">
            <w:pPr>
              <w:rPr>
                <w:szCs w:val="20"/>
              </w:rPr>
            </w:pPr>
            <w:r w:rsidRPr="006E2C7F">
              <w:rPr>
                <w:szCs w:val="20"/>
              </w:rPr>
              <w:t>включенное наблюдение</w:t>
            </w:r>
          </w:p>
        </w:tc>
        <w:tc>
          <w:tcPr>
            <w:tcW w:w="4798" w:type="dxa"/>
          </w:tcPr>
          <w:p w14:paraId="4A57EC46" w14:textId="77777777" w:rsidR="00355426" w:rsidRPr="006E2C7F" w:rsidRDefault="00355426" w:rsidP="00EB366E">
            <w:pPr>
              <w:rPr>
                <w:szCs w:val="20"/>
              </w:rPr>
            </w:pPr>
            <w:r w:rsidRPr="006E2C7F">
              <w:rPr>
                <w:szCs w:val="20"/>
              </w:rPr>
              <w:t>характеристика учащегося</w:t>
            </w:r>
          </w:p>
        </w:tc>
      </w:tr>
      <w:tr w:rsidR="00355426" w:rsidRPr="006E2C7F" w14:paraId="13F160DE" w14:textId="77777777" w:rsidTr="00EB366E">
        <w:trPr>
          <w:trHeight w:val="350"/>
        </w:trPr>
        <w:tc>
          <w:tcPr>
            <w:tcW w:w="1955" w:type="dxa"/>
            <w:vMerge/>
          </w:tcPr>
          <w:p w14:paraId="44AC1C27" w14:textId="77777777" w:rsidR="00355426" w:rsidRPr="006E2C7F" w:rsidRDefault="00355426" w:rsidP="00EB366E">
            <w:pPr>
              <w:ind w:firstLine="4"/>
              <w:jc w:val="left"/>
              <w:rPr>
                <w:szCs w:val="20"/>
              </w:rPr>
            </w:pPr>
          </w:p>
        </w:tc>
        <w:tc>
          <w:tcPr>
            <w:tcW w:w="4111" w:type="dxa"/>
          </w:tcPr>
          <w:p w14:paraId="19C0E98C" w14:textId="77777777" w:rsidR="00355426" w:rsidRPr="006E2C7F" w:rsidRDefault="00355426" w:rsidP="00EB366E">
            <w:pPr>
              <w:rPr>
                <w:szCs w:val="20"/>
                <w:lang w:val="ru-RU"/>
              </w:rPr>
            </w:pPr>
            <w:r w:rsidRPr="006E2C7F">
              <w:rPr>
                <w:szCs w:val="20"/>
                <w:lang w:val="ru-RU"/>
              </w:rPr>
              <w:t>Адекватно реагирует на критику учителей и родителей.</w:t>
            </w:r>
          </w:p>
        </w:tc>
        <w:tc>
          <w:tcPr>
            <w:tcW w:w="4394" w:type="dxa"/>
          </w:tcPr>
          <w:p w14:paraId="18CC707C" w14:textId="77777777" w:rsidR="00355426" w:rsidRPr="006E2C7F" w:rsidRDefault="00355426" w:rsidP="00EB366E">
            <w:pPr>
              <w:rPr>
                <w:szCs w:val="20"/>
              </w:rPr>
            </w:pPr>
            <w:r w:rsidRPr="006E2C7F">
              <w:rPr>
                <w:szCs w:val="20"/>
              </w:rPr>
              <w:t>включенное наблюдение</w:t>
            </w:r>
          </w:p>
        </w:tc>
        <w:tc>
          <w:tcPr>
            <w:tcW w:w="4798" w:type="dxa"/>
          </w:tcPr>
          <w:p w14:paraId="7604099A" w14:textId="77777777" w:rsidR="00355426" w:rsidRPr="006E2C7F" w:rsidRDefault="00355426" w:rsidP="00EB366E">
            <w:pPr>
              <w:rPr>
                <w:szCs w:val="20"/>
              </w:rPr>
            </w:pPr>
            <w:r w:rsidRPr="006E2C7F">
              <w:rPr>
                <w:szCs w:val="20"/>
              </w:rPr>
              <w:t>характеристика учащегося</w:t>
            </w:r>
          </w:p>
        </w:tc>
      </w:tr>
      <w:tr w:rsidR="00355426" w:rsidRPr="006E2C7F" w14:paraId="7D7DFF48" w14:textId="77777777" w:rsidTr="00EB366E">
        <w:trPr>
          <w:trHeight w:val="183"/>
        </w:trPr>
        <w:tc>
          <w:tcPr>
            <w:tcW w:w="1955" w:type="dxa"/>
            <w:vMerge/>
          </w:tcPr>
          <w:p w14:paraId="2E1DEB4F" w14:textId="77777777" w:rsidR="00355426" w:rsidRPr="006E2C7F" w:rsidRDefault="00355426" w:rsidP="00EB366E">
            <w:pPr>
              <w:ind w:firstLine="4"/>
              <w:jc w:val="left"/>
              <w:rPr>
                <w:szCs w:val="20"/>
              </w:rPr>
            </w:pPr>
          </w:p>
        </w:tc>
        <w:tc>
          <w:tcPr>
            <w:tcW w:w="4111" w:type="dxa"/>
          </w:tcPr>
          <w:p w14:paraId="4CD8F430" w14:textId="77777777" w:rsidR="00355426" w:rsidRPr="006E2C7F" w:rsidRDefault="00355426" w:rsidP="00EB366E">
            <w:pPr>
              <w:rPr>
                <w:szCs w:val="20"/>
              </w:rPr>
            </w:pPr>
            <w:r w:rsidRPr="006E2C7F">
              <w:rPr>
                <w:szCs w:val="20"/>
              </w:rPr>
              <w:t>Способен и готов извиниться.</w:t>
            </w:r>
          </w:p>
        </w:tc>
        <w:tc>
          <w:tcPr>
            <w:tcW w:w="4394" w:type="dxa"/>
          </w:tcPr>
          <w:p w14:paraId="3A1CC202" w14:textId="77777777" w:rsidR="00355426" w:rsidRPr="006E2C7F" w:rsidRDefault="00355426" w:rsidP="00EB366E">
            <w:pPr>
              <w:rPr>
                <w:szCs w:val="20"/>
              </w:rPr>
            </w:pPr>
            <w:r w:rsidRPr="006E2C7F">
              <w:rPr>
                <w:szCs w:val="20"/>
              </w:rPr>
              <w:t>включенное наблюдение</w:t>
            </w:r>
          </w:p>
        </w:tc>
        <w:tc>
          <w:tcPr>
            <w:tcW w:w="4798" w:type="dxa"/>
          </w:tcPr>
          <w:p w14:paraId="7C4BA821" w14:textId="77777777" w:rsidR="00355426" w:rsidRPr="006E2C7F" w:rsidRDefault="00355426" w:rsidP="00EB366E">
            <w:pPr>
              <w:rPr>
                <w:szCs w:val="20"/>
              </w:rPr>
            </w:pPr>
            <w:r w:rsidRPr="006E2C7F">
              <w:rPr>
                <w:szCs w:val="20"/>
              </w:rPr>
              <w:t>характеристика учащегося</w:t>
            </w:r>
          </w:p>
        </w:tc>
      </w:tr>
      <w:tr w:rsidR="00355426" w:rsidRPr="006E2C7F" w14:paraId="521D7D94" w14:textId="77777777" w:rsidTr="00EB366E">
        <w:trPr>
          <w:trHeight w:val="87"/>
        </w:trPr>
        <w:tc>
          <w:tcPr>
            <w:tcW w:w="1955" w:type="dxa"/>
            <w:vMerge/>
          </w:tcPr>
          <w:p w14:paraId="65B772C0" w14:textId="77777777" w:rsidR="00355426" w:rsidRPr="006E2C7F" w:rsidRDefault="00355426" w:rsidP="00EB366E">
            <w:pPr>
              <w:ind w:firstLine="4"/>
              <w:jc w:val="left"/>
              <w:rPr>
                <w:szCs w:val="20"/>
              </w:rPr>
            </w:pPr>
          </w:p>
        </w:tc>
        <w:tc>
          <w:tcPr>
            <w:tcW w:w="4111" w:type="dxa"/>
            <w:vMerge w:val="restart"/>
          </w:tcPr>
          <w:p w14:paraId="49BA2ADB" w14:textId="77777777" w:rsidR="00355426" w:rsidRPr="006E2C7F" w:rsidRDefault="00355426" w:rsidP="00EB366E">
            <w:pPr>
              <w:rPr>
                <w:szCs w:val="20"/>
              </w:rPr>
            </w:pPr>
            <w:r w:rsidRPr="006E2C7F">
              <w:rPr>
                <w:szCs w:val="20"/>
              </w:rPr>
              <w:t>Выполняет ПДД.</w:t>
            </w:r>
          </w:p>
        </w:tc>
        <w:tc>
          <w:tcPr>
            <w:tcW w:w="4394" w:type="dxa"/>
          </w:tcPr>
          <w:p w14:paraId="060AFE1C" w14:textId="77777777" w:rsidR="00355426" w:rsidRPr="006E2C7F" w:rsidRDefault="00355426" w:rsidP="00EB366E">
            <w:pPr>
              <w:rPr>
                <w:szCs w:val="20"/>
              </w:rPr>
            </w:pPr>
            <w:r w:rsidRPr="006E2C7F">
              <w:rPr>
                <w:szCs w:val="20"/>
              </w:rPr>
              <w:t>включенное наблюдение</w:t>
            </w:r>
          </w:p>
        </w:tc>
        <w:tc>
          <w:tcPr>
            <w:tcW w:w="4798" w:type="dxa"/>
            <w:vMerge w:val="restart"/>
          </w:tcPr>
          <w:p w14:paraId="6EC336E2" w14:textId="77777777" w:rsidR="00355426" w:rsidRPr="006E2C7F" w:rsidRDefault="00355426" w:rsidP="00EB366E">
            <w:pPr>
              <w:rPr>
                <w:szCs w:val="20"/>
                <w:lang w:val="ru-RU"/>
              </w:rPr>
            </w:pPr>
            <w:r w:rsidRPr="006E2C7F">
              <w:rPr>
                <w:szCs w:val="20"/>
                <w:lang w:val="ru-RU"/>
              </w:rPr>
              <w:t>журнал регистрации протоколов о совершении ПДД</w:t>
            </w:r>
          </w:p>
        </w:tc>
      </w:tr>
      <w:tr w:rsidR="00355426" w:rsidRPr="006E2C7F" w14:paraId="23BFC2A1" w14:textId="77777777" w:rsidTr="00EB366E">
        <w:trPr>
          <w:trHeight w:val="133"/>
        </w:trPr>
        <w:tc>
          <w:tcPr>
            <w:tcW w:w="1955" w:type="dxa"/>
            <w:vMerge/>
          </w:tcPr>
          <w:p w14:paraId="50676BCF" w14:textId="77777777" w:rsidR="00355426" w:rsidRPr="006E2C7F" w:rsidRDefault="00355426" w:rsidP="00EB366E">
            <w:pPr>
              <w:ind w:firstLine="4"/>
              <w:jc w:val="left"/>
              <w:rPr>
                <w:szCs w:val="20"/>
                <w:lang w:val="ru-RU"/>
              </w:rPr>
            </w:pPr>
          </w:p>
        </w:tc>
        <w:tc>
          <w:tcPr>
            <w:tcW w:w="4111" w:type="dxa"/>
            <w:vMerge/>
          </w:tcPr>
          <w:p w14:paraId="2A9FC442" w14:textId="77777777" w:rsidR="00355426" w:rsidRPr="006E2C7F" w:rsidRDefault="00355426" w:rsidP="00EB366E">
            <w:pPr>
              <w:rPr>
                <w:szCs w:val="20"/>
                <w:lang w:val="ru-RU"/>
              </w:rPr>
            </w:pPr>
          </w:p>
        </w:tc>
        <w:tc>
          <w:tcPr>
            <w:tcW w:w="4394" w:type="dxa"/>
          </w:tcPr>
          <w:p w14:paraId="4E38EC92" w14:textId="77777777" w:rsidR="00355426" w:rsidRPr="006E2C7F" w:rsidRDefault="00355426" w:rsidP="00EB366E">
            <w:pPr>
              <w:rPr>
                <w:szCs w:val="20"/>
                <w:lang w:val="ru-RU"/>
              </w:rPr>
            </w:pPr>
            <w:r w:rsidRPr="006E2C7F">
              <w:rPr>
                <w:szCs w:val="20"/>
                <w:lang w:val="ru-RU"/>
              </w:rPr>
              <w:t>протокол о совершении ПДД из полиции</w:t>
            </w:r>
          </w:p>
        </w:tc>
        <w:tc>
          <w:tcPr>
            <w:tcW w:w="4798" w:type="dxa"/>
            <w:vMerge/>
          </w:tcPr>
          <w:p w14:paraId="78D879A6" w14:textId="77777777" w:rsidR="00355426" w:rsidRPr="006E2C7F" w:rsidRDefault="00355426" w:rsidP="00EB366E">
            <w:pPr>
              <w:rPr>
                <w:szCs w:val="20"/>
                <w:lang w:val="ru-RU"/>
              </w:rPr>
            </w:pPr>
          </w:p>
        </w:tc>
      </w:tr>
      <w:tr w:rsidR="00AB0CC2" w:rsidRPr="006E2C7F" w14:paraId="2B8B9DED" w14:textId="77777777" w:rsidTr="00EB366E">
        <w:trPr>
          <w:trHeight w:val="266"/>
        </w:trPr>
        <w:tc>
          <w:tcPr>
            <w:tcW w:w="1955" w:type="dxa"/>
            <w:vMerge w:val="restart"/>
          </w:tcPr>
          <w:p w14:paraId="0E9A4E91"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 xml:space="preserve">готовый к сотрудничеству, способный осуществлять учебно-исследовательскую, проектную и информационно-познавательную деятельность; </w:t>
            </w:r>
          </w:p>
          <w:p w14:paraId="50C4CD5E"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уважающий мнение других людей, умеющий вести конструктивный диалог, достигать взаимопонимания и успешно взаимодействовать;</w:t>
            </w:r>
          </w:p>
        </w:tc>
        <w:tc>
          <w:tcPr>
            <w:tcW w:w="4111" w:type="dxa"/>
            <w:vMerge w:val="restart"/>
          </w:tcPr>
          <w:p w14:paraId="29076DEF" w14:textId="77777777" w:rsidR="00AB0CC2" w:rsidRPr="006E2C7F" w:rsidRDefault="00AB0CC2" w:rsidP="00EB366E">
            <w:pPr>
              <w:rPr>
                <w:szCs w:val="20"/>
              </w:rPr>
            </w:pPr>
            <w:r w:rsidRPr="006E2C7F">
              <w:rPr>
                <w:szCs w:val="20"/>
              </w:rPr>
              <w:t>Неконфликтен.</w:t>
            </w:r>
          </w:p>
        </w:tc>
        <w:tc>
          <w:tcPr>
            <w:tcW w:w="4394" w:type="dxa"/>
          </w:tcPr>
          <w:p w14:paraId="1D113B0D" w14:textId="77777777" w:rsidR="00AB0CC2" w:rsidRPr="006E2C7F" w:rsidRDefault="00AB0CC2" w:rsidP="00EB366E">
            <w:pPr>
              <w:rPr>
                <w:szCs w:val="20"/>
              </w:rPr>
            </w:pPr>
            <w:r w:rsidRPr="006E2C7F">
              <w:rPr>
                <w:szCs w:val="20"/>
              </w:rPr>
              <w:t>включенное наблюдение</w:t>
            </w:r>
          </w:p>
        </w:tc>
        <w:tc>
          <w:tcPr>
            <w:tcW w:w="4798" w:type="dxa"/>
            <w:vMerge w:val="restart"/>
          </w:tcPr>
          <w:p w14:paraId="3913114E" w14:textId="77777777" w:rsidR="00AB0CC2" w:rsidRPr="006E2C7F" w:rsidRDefault="00AB0CC2" w:rsidP="00EB366E">
            <w:pPr>
              <w:rPr>
                <w:szCs w:val="20"/>
              </w:rPr>
            </w:pPr>
            <w:r w:rsidRPr="006E2C7F">
              <w:rPr>
                <w:szCs w:val="20"/>
              </w:rPr>
              <w:t>анализ анкетирования</w:t>
            </w:r>
          </w:p>
        </w:tc>
      </w:tr>
      <w:tr w:rsidR="00355426" w:rsidRPr="006E2C7F" w14:paraId="67318231" w14:textId="77777777" w:rsidTr="00EB366E">
        <w:trPr>
          <w:trHeight w:val="265"/>
        </w:trPr>
        <w:tc>
          <w:tcPr>
            <w:tcW w:w="1955" w:type="dxa"/>
            <w:vMerge/>
          </w:tcPr>
          <w:p w14:paraId="2636569B" w14:textId="77777777" w:rsidR="00355426" w:rsidRPr="006E2C7F" w:rsidRDefault="00355426" w:rsidP="00EB366E">
            <w:pPr>
              <w:ind w:firstLine="4"/>
              <w:jc w:val="left"/>
              <w:rPr>
                <w:szCs w:val="20"/>
              </w:rPr>
            </w:pPr>
          </w:p>
        </w:tc>
        <w:tc>
          <w:tcPr>
            <w:tcW w:w="4111" w:type="dxa"/>
            <w:vMerge/>
          </w:tcPr>
          <w:p w14:paraId="0DA5330E" w14:textId="77777777" w:rsidR="00355426" w:rsidRPr="006E2C7F" w:rsidRDefault="00355426" w:rsidP="00EB366E">
            <w:pPr>
              <w:rPr>
                <w:szCs w:val="20"/>
              </w:rPr>
            </w:pPr>
          </w:p>
        </w:tc>
        <w:tc>
          <w:tcPr>
            <w:tcW w:w="4394" w:type="dxa"/>
          </w:tcPr>
          <w:p w14:paraId="15A46326" w14:textId="77777777" w:rsidR="00355426" w:rsidRPr="006E2C7F" w:rsidRDefault="00355426" w:rsidP="00EB366E">
            <w:pPr>
              <w:rPr>
                <w:szCs w:val="20"/>
              </w:rPr>
            </w:pPr>
            <w:r w:rsidRPr="006E2C7F">
              <w:rPr>
                <w:szCs w:val="20"/>
              </w:rPr>
              <w:t>уровень воспитанности</w:t>
            </w:r>
          </w:p>
        </w:tc>
        <w:tc>
          <w:tcPr>
            <w:tcW w:w="4798" w:type="dxa"/>
            <w:vMerge/>
          </w:tcPr>
          <w:p w14:paraId="5E7C7215" w14:textId="77777777" w:rsidR="00355426" w:rsidRPr="006E2C7F" w:rsidRDefault="00355426" w:rsidP="00EB366E">
            <w:pPr>
              <w:rPr>
                <w:szCs w:val="20"/>
              </w:rPr>
            </w:pPr>
          </w:p>
        </w:tc>
      </w:tr>
      <w:tr w:rsidR="00355426" w:rsidRPr="006E2C7F" w14:paraId="1937621E" w14:textId="77777777" w:rsidTr="00EB366E">
        <w:trPr>
          <w:trHeight w:val="265"/>
        </w:trPr>
        <w:tc>
          <w:tcPr>
            <w:tcW w:w="1955" w:type="dxa"/>
            <w:vMerge/>
          </w:tcPr>
          <w:p w14:paraId="715C8796" w14:textId="77777777" w:rsidR="00355426" w:rsidRPr="006E2C7F" w:rsidRDefault="00355426" w:rsidP="00EB366E">
            <w:pPr>
              <w:ind w:firstLine="4"/>
              <w:jc w:val="left"/>
              <w:rPr>
                <w:szCs w:val="20"/>
              </w:rPr>
            </w:pPr>
          </w:p>
        </w:tc>
        <w:tc>
          <w:tcPr>
            <w:tcW w:w="4111" w:type="dxa"/>
            <w:vMerge/>
          </w:tcPr>
          <w:p w14:paraId="05CA7404" w14:textId="77777777" w:rsidR="00355426" w:rsidRPr="006E2C7F" w:rsidRDefault="00355426" w:rsidP="00EB366E">
            <w:pPr>
              <w:rPr>
                <w:szCs w:val="20"/>
              </w:rPr>
            </w:pPr>
          </w:p>
        </w:tc>
        <w:tc>
          <w:tcPr>
            <w:tcW w:w="4394" w:type="dxa"/>
          </w:tcPr>
          <w:p w14:paraId="42D16DEF" w14:textId="77777777" w:rsidR="00355426" w:rsidRPr="006E2C7F" w:rsidRDefault="00355426" w:rsidP="00EB366E">
            <w:pPr>
              <w:rPr>
                <w:szCs w:val="20"/>
              </w:rPr>
            </w:pPr>
            <w:r w:rsidRPr="006E2C7F">
              <w:rPr>
                <w:szCs w:val="20"/>
              </w:rPr>
              <w:t>портфолио</w:t>
            </w:r>
          </w:p>
        </w:tc>
        <w:tc>
          <w:tcPr>
            <w:tcW w:w="4798" w:type="dxa"/>
            <w:vMerge/>
          </w:tcPr>
          <w:p w14:paraId="7773314E" w14:textId="77777777" w:rsidR="00355426" w:rsidRPr="006E2C7F" w:rsidRDefault="00355426" w:rsidP="00EB366E">
            <w:pPr>
              <w:rPr>
                <w:szCs w:val="20"/>
              </w:rPr>
            </w:pPr>
          </w:p>
        </w:tc>
      </w:tr>
      <w:tr w:rsidR="00355426" w:rsidRPr="006E2C7F" w14:paraId="5825B55F" w14:textId="77777777" w:rsidTr="00EB366E">
        <w:trPr>
          <w:trHeight w:val="287"/>
        </w:trPr>
        <w:tc>
          <w:tcPr>
            <w:tcW w:w="1955" w:type="dxa"/>
            <w:vMerge/>
          </w:tcPr>
          <w:p w14:paraId="7CBBD836" w14:textId="77777777" w:rsidR="00355426" w:rsidRPr="006E2C7F" w:rsidRDefault="00355426" w:rsidP="00EB366E">
            <w:pPr>
              <w:ind w:firstLine="4"/>
              <w:jc w:val="left"/>
              <w:rPr>
                <w:szCs w:val="20"/>
              </w:rPr>
            </w:pPr>
          </w:p>
        </w:tc>
        <w:tc>
          <w:tcPr>
            <w:tcW w:w="4111" w:type="dxa"/>
          </w:tcPr>
          <w:p w14:paraId="4D627C1D" w14:textId="77777777" w:rsidR="00355426" w:rsidRPr="006E2C7F" w:rsidRDefault="00355426" w:rsidP="00EB366E">
            <w:pPr>
              <w:rPr>
                <w:szCs w:val="20"/>
              </w:rPr>
            </w:pPr>
            <w:r w:rsidRPr="006E2C7F">
              <w:rPr>
                <w:szCs w:val="20"/>
              </w:rPr>
              <w:t>Самостоятельный.</w:t>
            </w:r>
          </w:p>
        </w:tc>
        <w:tc>
          <w:tcPr>
            <w:tcW w:w="4394" w:type="dxa"/>
          </w:tcPr>
          <w:p w14:paraId="56403EF9" w14:textId="77777777" w:rsidR="00355426" w:rsidRPr="006E2C7F" w:rsidRDefault="00355426" w:rsidP="00EB366E">
            <w:pPr>
              <w:rPr>
                <w:szCs w:val="20"/>
              </w:rPr>
            </w:pPr>
            <w:r w:rsidRPr="006E2C7F">
              <w:rPr>
                <w:szCs w:val="20"/>
              </w:rPr>
              <w:t>включенное наблюдение</w:t>
            </w:r>
          </w:p>
        </w:tc>
        <w:tc>
          <w:tcPr>
            <w:tcW w:w="4798" w:type="dxa"/>
          </w:tcPr>
          <w:p w14:paraId="79BCB982" w14:textId="77777777" w:rsidR="00355426" w:rsidRPr="006E2C7F" w:rsidRDefault="00355426" w:rsidP="00EB366E">
            <w:pPr>
              <w:rPr>
                <w:szCs w:val="20"/>
              </w:rPr>
            </w:pPr>
            <w:r w:rsidRPr="006E2C7F">
              <w:rPr>
                <w:szCs w:val="20"/>
              </w:rPr>
              <w:t>дневники учащихся</w:t>
            </w:r>
          </w:p>
        </w:tc>
      </w:tr>
      <w:tr w:rsidR="00355426" w:rsidRPr="006E2C7F" w14:paraId="2F932A09" w14:textId="77777777" w:rsidTr="00EB366E">
        <w:trPr>
          <w:trHeight w:val="70"/>
        </w:trPr>
        <w:tc>
          <w:tcPr>
            <w:tcW w:w="1955" w:type="dxa"/>
            <w:vMerge/>
          </w:tcPr>
          <w:p w14:paraId="39ABF52C" w14:textId="77777777" w:rsidR="00355426" w:rsidRPr="006E2C7F" w:rsidRDefault="00355426" w:rsidP="00EB366E">
            <w:pPr>
              <w:ind w:firstLine="4"/>
              <w:jc w:val="left"/>
              <w:rPr>
                <w:szCs w:val="20"/>
              </w:rPr>
            </w:pPr>
          </w:p>
        </w:tc>
        <w:tc>
          <w:tcPr>
            <w:tcW w:w="4111" w:type="dxa"/>
          </w:tcPr>
          <w:p w14:paraId="14E975E6" w14:textId="77777777" w:rsidR="00355426" w:rsidRPr="006E2C7F" w:rsidRDefault="00355426" w:rsidP="00EB366E">
            <w:pPr>
              <w:rPr>
                <w:szCs w:val="20"/>
              </w:rPr>
            </w:pPr>
            <w:r w:rsidRPr="006E2C7F">
              <w:rPr>
                <w:szCs w:val="20"/>
              </w:rPr>
              <w:t>Отсутствие правонарушений.</w:t>
            </w:r>
          </w:p>
        </w:tc>
        <w:tc>
          <w:tcPr>
            <w:tcW w:w="4394" w:type="dxa"/>
          </w:tcPr>
          <w:p w14:paraId="5B5CB505" w14:textId="77777777" w:rsidR="00355426" w:rsidRPr="006E2C7F" w:rsidRDefault="00355426" w:rsidP="00EB366E">
            <w:pPr>
              <w:rPr>
                <w:szCs w:val="20"/>
              </w:rPr>
            </w:pPr>
            <w:r w:rsidRPr="006E2C7F">
              <w:rPr>
                <w:szCs w:val="20"/>
              </w:rPr>
              <w:t>повестки на совет профилактики</w:t>
            </w:r>
          </w:p>
        </w:tc>
        <w:tc>
          <w:tcPr>
            <w:tcW w:w="4798" w:type="dxa"/>
          </w:tcPr>
          <w:p w14:paraId="0E997110" w14:textId="77777777" w:rsidR="00355426" w:rsidRPr="006E2C7F" w:rsidRDefault="00355426" w:rsidP="00EB366E">
            <w:pPr>
              <w:rPr>
                <w:szCs w:val="20"/>
              </w:rPr>
            </w:pPr>
            <w:r w:rsidRPr="006E2C7F">
              <w:rPr>
                <w:szCs w:val="20"/>
              </w:rPr>
              <w:t>протоколы советов профилактики</w:t>
            </w:r>
          </w:p>
        </w:tc>
      </w:tr>
      <w:tr w:rsidR="00355426" w:rsidRPr="006E2C7F" w14:paraId="6CF9D0D5" w14:textId="77777777" w:rsidTr="00EB366E">
        <w:trPr>
          <w:trHeight w:val="263"/>
        </w:trPr>
        <w:tc>
          <w:tcPr>
            <w:tcW w:w="1955" w:type="dxa"/>
            <w:vMerge/>
          </w:tcPr>
          <w:p w14:paraId="3BC07017" w14:textId="77777777" w:rsidR="00355426" w:rsidRPr="006E2C7F" w:rsidRDefault="00355426" w:rsidP="00EB366E">
            <w:pPr>
              <w:ind w:firstLine="4"/>
              <w:jc w:val="left"/>
              <w:rPr>
                <w:szCs w:val="20"/>
              </w:rPr>
            </w:pPr>
          </w:p>
        </w:tc>
        <w:tc>
          <w:tcPr>
            <w:tcW w:w="4111" w:type="dxa"/>
            <w:vMerge w:val="restart"/>
          </w:tcPr>
          <w:p w14:paraId="6098ED82" w14:textId="77777777" w:rsidR="00355426" w:rsidRPr="006E2C7F" w:rsidRDefault="00355426" w:rsidP="00EB366E">
            <w:pPr>
              <w:rPr>
                <w:szCs w:val="20"/>
              </w:rPr>
            </w:pPr>
            <w:r w:rsidRPr="006E2C7F">
              <w:rPr>
                <w:szCs w:val="20"/>
              </w:rPr>
              <w:t>Принятие других.</w:t>
            </w:r>
          </w:p>
        </w:tc>
        <w:tc>
          <w:tcPr>
            <w:tcW w:w="4394" w:type="dxa"/>
          </w:tcPr>
          <w:p w14:paraId="65DC752F" w14:textId="77777777" w:rsidR="00355426" w:rsidRPr="006E2C7F" w:rsidRDefault="00355426" w:rsidP="00EB366E">
            <w:pPr>
              <w:rPr>
                <w:szCs w:val="20"/>
              </w:rPr>
            </w:pPr>
            <w:r w:rsidRPr="006E2C7F">
              <w:rPr>
                <w:szCs w:val="20"/>
              </w:rPr>
              <w:t>включенное наблюдение</w:t>
            </w:r>
          </w:p>
        </w:tc>
        <w:tc>
          <w:tcPr>
            <w:tcW w:w="4798" w:type="dxa"/>
          </w:tcPr>
          <w:p w14:paraId="55886790" w14:textId="77777777" w:rsidR="00355426" w:rsidRPr="006E2C7F" w:rsidRDefault="00355426" w:rsidP="00EB366E">
            <w:pPr>
              <w:rPr>
                <w:szCs w:val="20"/>
              </w:rPr>
            </w:pPr>
            <w:r w:rsidRPr="006E2C7F">
              <w:rPr>
                <w:szCs w:val="20"/>
              </w:rPr>
              <w:t>характеристика учащегося</w:t>
            </w:r>
          </w:p>
        </w:tc>
      </w:tr>
      <w:tr w:rsidR="00355426" w:rsidRPr="006E2C7F" w14:paraId="5A99EFB2" w14:textId="77777777" w:rsidTr="00EB366E">
        <w:trPr>
          <w:trHeight w:val="262"/>
        </w:trPr>
        <w:tc>
          <w:tcPr>
            <w:tcW w:w="1955" w:type="dxa"/>
            <w:vMerge/>
          </w:tcPr>
          <w:p w14:paraId="46CD6D32" w14:textId="77777777" w:rsidR="00355426" w:rsidRPr="006E2C7F" w:rsidRDefault="00355426" w:rsidP="00EB366E">
            <w:pPr>
              <w:ind w:firstLine="4"/>
              <w:jc w:val="left"/>
              <w:rPr>
                <w:szCs w:val="20"/>
              </w:rPr>
            </w:pPr>
          </w:p>
        </w:tc>
        <w:tc>
          <w:tcPr>
            <w:tcW w:w="4111" w:type="dxa"/>
            <w:vMerge/>
          </w:tcPr>
          <w:p w14:paraId="51E2EDB5" w14:textId="77777777" w:rsidR="00355426" w:rsidRPr="006E2C7F" w:rsidRDefault="00355426" w:rsidP="00EB366E">
            <w:pPr>
              <w:rPr>
                <w:szCs w:val="20"/>
              </w:rPr>
            </w:pPr>
          </w:p>
        </w:tc>
        <w:tc>
          <w:tcPr>
            <w:tcW w:w="4394" w:type="dxa"/>
          </w:tcPr>
          <w:p w14:paraId="09C60ABB" w14:textId="77777777" w:rsidR="00355426" w:rsidRPr="006E2C7F" w:rsidRDefault="00355426" w:rsidP="00EB366E">
            <w:pPr>
              <w:rPr>
                <w:szCs w:val="20"/>
              </w:rPr>
            </w:pPr>
            <w:r w:rsidRPr="006E2C7F">
              <w:rPr>
                <w:szCs w:val="20"/>
              </w:rPr>
              <w:t>социометрия</w:t>
            </w:r>
          </w:p>
        </w:tc>
        <w:tc>
          <w:tcPr>
            <w:tcW w:w="4798" w:type="dxa"/>
          </w:tcPr>
          <w:p w14:paraId="0D965079" w14:textId="77777777" w:rsidR="00355426" w:rsidRPr="006E2C7F" w:rsidRDefault="00355426" w:rsidP="00EB366E">
            <w:pPr>
              <w:rPr>
                <w:szCs w:val="20"/>
              </w:rPr>
            </w:pPr>
            <w:r w:rsidRPr="006E2C7F">
              <w:rPr>
                <w:szCs w:val="20"/>
              </w:rPr>
              <w:t>результаты диагностики «Социометрия»</w:t>
            </w:r>
          </w:p>
        </w:tc>
      </w:tr>
      <w:tr w:rsidR="00355426" w:rsidRPr="006E2C7F" w14:paraId="21818ED2" w14:textId="77777777" w:rsidTr="00EB366E">
        <w:trPr>
          <w:trHeight w:val="149"/>
        </w:trPr>
        <w:tc>
          <w:tcPr>
            <w:tcW w:w="1955" w:type="dxa"/>
            <w:vMerge/>
          </w:tcPr>
          <w:p w14:paraId="5E8D7347" w14:textId="77777777" w:rsidR="00355426" w:rsidRPr="006E2C7F" w:rsidRDefault="00355426" w:rsidP="00EB366E">
            <w:pPr>
              <w:ind w:firstLine="4"/>
              <w:jc w:val="left"/>
              <w:rPr>
                <w:szCs w:val="20"/>
              </w:rPr>
            </w:pPr>
          </w:p>
        </w:tc>
        <w:tc>
          <w:tcPr>
            <w:tcW w:w="4111" w:type="dxa"/>
            <w:vMerge w:val="restart"/>
          </w:tcPr>
          <w:p w14:paraId="738C4F0B" w14:textId="77777777" w:rsidR="00355426" w:rsidRPr="006E2C7F" w:rsidRDefault="00355426" w:rsidP="00EB366E">
            <w:pPr>
              <w:rPr>
                <w:szCs w:val="20"/>
                <w:lang w:val="ru-RU"/>
              </w:rPr>
            </w:pPr>
            <w:r w:rsidRPr="006E2C7F">
              <w:rPr>
                <w:szCs w:val="20"/>
                <w:lang w:val="ru-RU"/>
              </w:rPr>
              <w:t>Участие в самоуправлении класса (чувство «локтя», чувство сопереживания и понимания).</w:t>
            </w:r>
          </w:p>
        </w:tc>
        <w:tc>
          <w:tcPr>
            <w:tcW w:w="4394" w:type="dxa"/>
            <w:vMerge w:val="restart"/>
          </w:tcPr>
          <w:p w14:paraId="68C15A8C" w14:textId="77777777" w:rsidR="00355426" w:rsidRPr="006E2C7F" w:rsidRDefault="00355426" w:rsidP="00EB366E">
            <w:pPr>
              <w:rPr>
                <w:szCs w:val="20"/>
              </w:rPr>
            </w:pPr>
            <w:r w:rsidRPr="006E2C7F">
              <w:rPr>
                <w:szCs w:val="20"/>
              </w:rPr>
              <w:t>включенное наблюдение</w:t>
            </w:r>
          </w:p>
        </w:tc>
        <w:tc>
          <w:tcPr>
            <w:tcW w:w="4798" w:type="dxa"/>
          </w:tcPr>
          <w:p w14:paraId="5CBB88F2"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355426" w:rsidRPr="006E2C7F" w14:paraId="26749CA9" w14:textId="77777777" w:rsidTr="00EB366E">
        <w:trPr>
          <w:trHeight w:val="196"/>
        </w:trPr>
        <w:tc>
          <w:tcPr>
            <w:tcW w:w="1955" w:type="dxa"/>
            <w:vMerge/>
          </w:tcPr>
          <w:p w14:paraId="0250DF24" w14:textId="77777777" w:rsidR="00355426" w:rsidRPr="006E2C7F" w:rsidRDefault="00355426" w:rsidP="00EB366E">
            <w:pPr>
              <w:ind w:firstLine="4"/>
              <w:jc w:val="left"/>
              <w:rPr>
                <w:szCs w:val="20"/>
                <w:lang w:val="ru-RU"/>
              </w:rPr>
            </w:pPr>
          </w:p>
        </w:tc>
        <w:tc>
          <w:tcPr>
            <w:tcW w:w="4111" w:type="dxa"/>
            <w:vMerge/>
            <w:tcBorders>
              <w:bottom w:val="single" w:sz="4" w:space="0" w:color="auto"/>
            </w:tcBorders>
          </w:tcPr>
          <w:p w14:paraId="738D1B2D" w14:textId="77777777" w:rsidR="00355426" w:rsidRPr="006E2C7F" w:rsidRDefault="00355426" w:rsidP="00EB366E">
            <w:pPr>
              <w:rPr>
                <w:szCs w:val="20"/>
                <w:lang w:val="ru-RU"/>
              </w:rPr>
            </w:pPr>
          </w:p>
        </w:tc>
        <w:tc>
          <w:tcPr>
            <w:tcW w:w="4394" w:type="dxa"/>
            <w:vMerge/>
            <w:tcBorders>
              <w:bottom w:val="single" w:sz="4" w:space="0" w:color="auto"/>
            </w:tcBorders>
          </w:tcPr>
          <w:p w14:paraId="075888E9" w14:textId="77777777" w:rsidR="00355426" w:rsidRPr="006E2C7F" w:rsidRDefault="00355426" w:rsidP="00EB366E">
            <w:pPr>
              <w:rPr>
                <w:szCs w:val="20"/>
                <w:lang w:val="ru-RU"/>
              </w:rPr>
            </w:pPr>
          </w:p>
        </w:tc>
        <w:tc>
          <w:tcPr>
            <w:tcW w:w="4798" w:type="dxa"/>
            <w:tcBorders>
              <w:bottom w:val="single" w:sz="4" w:space="0" w:color="auto"/>
            </w:tcBorders>
          </w:tcPr>
          <w:p w14:paraId="6A890AEA" w14:textId="77777777" w:rsidR="00355426" w:rsidRPr="006E2C7F" w:rsidRDefault="00355426" w:rsidP="00EB366E">
            <w:pPr>
              <w:rPr>
                <w:szCs w:val="20"/>
              </w:rPr>
            </w:pPr>
            <w:r w:rsidRPr="006E2C7F">
              <w:rPr>
                <w:szCs w:val="20"/>
              </w:rPr>
              <w:t>протоколы классных собраний</w:t>
            </w:r>
          </w:p>
        </w:tc>
      </w:tr>
      <w:tr w:rsidR="00355426" w:rsidRPr="006E2C7F" w14:paraId="0F78DB29" w14:textId="77777777" w:rsidTr="00EB366E">
        <w:trPr>
          <w:trHeight w:val="288"/>
        </w:trPr>
        <w:tc>
          <w:tcPr>
            <w:tcW w:w="1955" w:type="dxa"/>
            <w:vMerge/>
          </w:tcPr>
          <w:p w14:paraId="62AAB737" w14:textId="77777777" w:rsidR="00355426" w:rsidRPr="006E2C7F" w:rsidRDefault="00355426" w:rsidP="00EB366E">
            <w:pPr>
              <w:ind w:firstLine="4"/>
              <w:jc w:val="left"/>
              <w:rPr>
                <w:szCs w:val="20"/>
              </w:rPr>
            </w:pPr>
          </w:p>
        </w:tc>
        <w:tc>
          <w:tcPr>
            <w:tcW w:w="4111" w:type="dxa"/>
            <w:vMerge w:val="restart"/>
            <w:tcBorders>
              <w:top w:val="single" w:sz="4" w:space="0" w:color="auto"/>
              <w:left w:val="single" w:sz="4" w:space="0" w:color="auto"/>
              <w:bottom w:val="single" w:sz="4" w:space="0" w:color="auto"/>
              <w:right w:val="single" w:sz="4" w:space="0" w:color="auto"/>
            </w:tcBorders>
          </w:tcPr>
          <w:p w14:paraId="4A439F2F" w14:textId="77777777" w:rsidR="00355426" w:rsidRPr="006E2C7F" w:rsidRDefault="00355426" w:rsidP="00EB366E">
            <w:pPr>
              <w:rPr>
                <w:szCs w:val="20"/>
                <w:lang w:val="ru-RU"/>
              </w:rPr>
            </w:pPr>
            <w:r w:rsidRPr="006E2C7F">
              <w:rPr>
                <w:szCs w:val="20"/>
                <w:lang w:val="ru-RU"/>
              </w:rPr>
              <w:t>Доброжелательное отношение между членами коллектива.</w:t>
            </w:r>
          </w:p>
        </w:tc>
        <w:tc>
          <w:tcPr>
            <w:tcW w:w="4394" w:type="dxa"/>
            <w:tcBorders>
              <w:top w:val="single" w:sz="4" w:space="0" w:color="auto"/>
              <w:left w:val="single" w:sz="4" w:space="0" w:color="auto"/>
              <w:bottom w:val="single" w:sz="4" w:space="0" w:color="auto"/>
              <w:right w:val="single" w:sz="4" w:space="0" w:color="auto"/>
            </w:tcBorders>
          </w:tcPr>
          <w:p w14:paraId="1F3E9EA0" w14:textId="77777777" w:rsidR="00355426" w:rsidRPr="006E2C7F" w:rsidRDefault="00355426" w:rsidP="00EB366E">
            <w:pPr>
              <w:rPr>
                <w:szCs w:val="20"/>
              </w:rPr>
            </w:pPr>
            <w:r w:rsidRPr="006E2C7F">
              <w:rPr>
                <w:szCs w:val="20"/>
              </w:rPr>
              <w:t>включенное наблюдение</w:t>
            </w:r>
          </w:p>
        </w:tc>
        <w:tc>
          <w:tcPr>
            <w:tcW w:w="4798" w:type="dxa"/>
            <w:tcBorders>
              <w:top w:val="single" w:sz="4" w:space="0" w:color="auto"/>
              <w:left w:val="single" w:sz="4" w:space="0" w:color="auto"/>
              <w:bottom w:val="single" w:sz="4" w:space="0" w:color="auto"/>
              <w:right w:val="single" w:sz="4" w:space="0" w:color="auto"/>
            </w:tcBorders>
          </w:tcPr>
          <w:p w14:paraId="40581DB7" w14:textId="77777777" w:rsidR="00355426" w:rsidRPr="006E2C7F" w:rsidRDefault="00355426" w:rsidP="00EB366E">
            <w:pPr>
              <w:rPr>
                <w:szCs w:val="20"/>
              </w:rPr>
            </w:pPr>
            <w:r w:rsidRPr="006E2C7F">
              <w:rPr>
                <w:szCs w:val="20"/>
              </w:rPr>
              <w:t>характеристика учащегося</w:t>
            </w:r>
          </w:p>
        </w:tc>
      </w:tr>
      <w:tr w:rsidR="00355426" w:rsidRPr="006E2C7F" w14:paraId="534D6723" w14:textId="77777777" w:rsidTr="00EB366E">
        <w:trPr>
          <w:trHeight w:val="70"/>
        </w:trPr>
        <w:tc>
          <w:tcPr>
            <w:tcW w:w="1955" w:type="dxa"/>
            <w:vMerge/>
          </w:tcPr>
          <w:p w14:paraId="2A7C7A07" w14:textId="77777777" w:rsidR="00355426" w:rsidRPr="006E2C7F" w:rsidRDefault="00355426" w:rsidP="00EB366E">
            <w:pPr>
              <w:ind w:firstLine="4"/>
              <w:jc w:val="left"/>
              <w:rPr>
                <w:szCs w:val="20"/>
              </w:rPr>
            </w:pPr>
          </w:p>
        </w:tc>
        <w:tc>
          <w:tcPr>
            <w:tcW w:w="4111" w:type="dxa"/>
            <w:vMerge/>
            <w:tcBorders>
              <w:top w:val="single" w:sz="4" w:space="0" w:color="auto"/>
              <w:left w:val="single" w:sz="4" w:space="0" w:color="auto"/>
              <w:bottom w:val="single" w:sz="4" w:space="0" w:color="auto"/>
              <w:right w:val="single" w:sz="4" w:space="0" w:color="auto"/>
            </w:tcBorders>
          </w:tcPr>
          <w:p w14:paraId="046238FC" w14:textId="77777777" w:rsidR="00355426" w:rsidRPr="006E2C7F" w:rsidRDefault="00355426" w:rsidP="00EB366E">
            <w:pPr>
              <w:rPr>
                <w:szCs w:val="20"/>
              </w:rPr>
            </w:pPr>
          </w:p>
        </w:tc>
        <w:tc>
          <w:tcPr>
            <w:tcW w:w="4394" w:type="dxa"/>
            <w:tcBorders>
              <w:top w:val="single" w:sz="4" w:space="0" w:color="auto"/>
              <w:left w:val="single" w:sz="4" w:space="0" w:color="auto"/>
              <w:bottom w:val="single" w:sz="4" w:space="0" w:color="auto"/>
              <w:right w:val="single" w:sz="4" w:space="0" w:color="auto"/>
            </w:tcBorders>
          </w:tcPr>
          <w:p w14:paraId="4730D83D" w14:textId="77777777" w:rsidR="00355426" w:rsidRPr="006E2C7F" w:rsidRDefault="00355426" w:rsidP="00EB366E">
            <w:pPr>
              <w:rPr>
                <w:szCs w:val="20"/>
              </w:rPr>
            </w:pPr>
            <w:r w:rsidRPr="006E2C7F">
              <w:rPr>
                <w:szCs w:val="20"/>
              </w:rPr>
              <w:t>социометрия</w:t>
            </w:r>
          </w:p>
        </w:tc>
        <w:tc>
          <w:tcPr>
            <w:tcW w:w="4798" w:type="dxa"/>
            <w:tcBorders>
              <w:top w:val="single" w:sz="4" w:space="0" w:color="auto"/>
              <w:left w:val="single" w:sz="4" w:space="0" w:color="auto"/>
              <w:bottom w:val="single" w:sz="4" w:space="0" w:color="auto"/>
              <w:right w:val="single" w:sz="4" w:space="0" w:color="auto"/>
            </w:tcBorders>
          </w:tcPr>
          <w:p w14:paraId="37E47AF2" w14:textId="77777777" w:rsidR="00355426" w:rsidRPr="006E2C7F" w:rsidRDefault="00355426" w:rsidP="00EB366E">
            <w:pPr>
              <w:rPr>
                <w:szCs w:val="20"/>
                <w:lang w:val="ru-RU"/>
              </w:rPr>
            </w:pPr>
            <w:r w:rsidRPr="006E2C7F">
              <w:rPr>
                <w:szCs w:val="20"/>
                <w:lang w:val="ru-RU"/>
              </w:rPr>
              <w:t>анализ воспитательной работы классного руководителя</w:t>
            </w:r>
          </w:p>
        </w:tc>
      </w:tr>
      <w:tr w:rsidR="00AB0CC2" w:rsidRPr="006E2C7F" w14:paraId="263C3915" w14:textId="77777777" w:rsidTr="00EB366E">
        <w:trPr>
          <w:trHeight w:val="124"/>
        </w:trPr>
        <w:tc>
          <w:tcPr>
            <w:tcW w:w="1955" w:type="dxa"/>
            <w:vMerge w:val="restart"/>
          </w:tcPr>
          <w:p w14:paraId="5B7A7FA8"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rStyle w:val="dash041e005f0431005f044b005f0447005f043d005f044b005f0439005f005fchar1char1"/>
                <w:sz w:val="20"/>
                <w:szCs w:val="20"/>
                <w:lang w:val="ru-RU"/>
              </w:rPr>
              <w:t xml:space="preserve">осознанно выполняющий </w:t>
            </w:r>
            <w:r w:rsidRPr="006E2C7F">
              <w:rPr>
                <w:szCs w:val="20"/>
                <w:lang w:val="ru-RU"/>
              </w:rPr>
              <w:t xml:space="preserve">и пропагандирующий </w:t>
            </w:r>
            <w:r w:rsidRPr="006E2C7F">
              <w:rPr>
                <w:rStyle w:val="dash041e005f0431005f044b005f0447005f043d005f044b005f0439005f005fchar1char1"/>
                <w:sz w:val="20"/>
                <w:szCs w:val="20"/>
                <w:lang w:val="ru-RU"/>
              </w:rPr>
              <w:t xml:space="preserve">правила здорового, безопасного и </w:t>
            </w:r>
            <w:r w:rsidRPr="006E2C7F">
              <w:rPr>
                <w:szCs w:val="20"/>
                <w:lang w:val="ru-RU"/>
              </w:rPr>
              <w:t xml:space="preserve">экологически целесообразного образа жизни; </w:t>
            </w:r>
          </w:p>
          <w:p w14:paraId="058036FD" w14:textId="77777777" w:rsidR="00AB0CC2" w:rsidRPr="006E2C7F" w:rsidRDefault="00AB0CC2" w:rsidP="00EB366E">
            <w:pPr>
              <w:tabs>
                <w:tab w:val="left" w:pos="993"/>
              </w:tabs>
              <w:ind w:firstLine="4"/>
              <w:rPr>
                <w:szCs w:val="20"/>
                <w:lang w:val="ru-RU"/>
              </w:rPr>
            </w:pPr>
          </w:p>
          <w:p w14:paraId="22CA2B0E" w14:textId="77777777" w:rsidR="00AB0CC2" w:rsidRPr="006E2C7F" w:rsidRDefault="00AB0CC2" w:rsidP="00EB366E">
            <w:pPr>
              <w:tabs>
                <w:tab w:val="left" w:pos="993"/>
              </w:tabs>
              <w:ind w:firstLine="4"/>
              <w:rPr>
                <w:szCs w:val="20"/>
                <w:lang w:val="ru-RU"/>
              </w:rPr>
            </w:pPr>
          </w:p>
        </w:tc>
        <w:tc>
          <w:tcPr>
            <w:tcW w:w="4111" w:type="dxa"/>
            <w:vMerge w:val="restart"/>
            <w:tcBorders>
              <w:top w:val="single" w:sz="4" w:space="0" w:color="auto"/>
            </w:tcBorders>
          </w:tcPr>
          <w:p w14:paraId="40E272D4" w14:textId="77777777" w:rsidR="00AB0CC2" w:rsidRPr="006E2C7F" w:rsidRDefault="00AB0CC2" w:rsidP="00EB366E">
            <w:pPr>
              <w:rPr>
                <w:szCs w:val="20"/>
                <w:lang w:val="ru-RU"/>
              </w:rPr>
            </w:pPr>
            <w:r w:rsidRPr="006E2C7F">
              <w:rPr>
                <w:szCs w:val="20"/>
                <w:lang w:val="ru-RU"/>
              </w:rPr>
              <w:lastRenderedPageBreak/>
              <w:t>Участвует в проектах и акциях по ЗОЖ.</w:t>
            </w:r>
          </w:p>
        </w:tc>
        <w:tc>
          <w:tcPr>
            <w:tcW w:w="4394" w:type="dxa"/>
            <w:vMerge w:val="restart"/>
            <w:tcBorders>
              <w:top w:val="single" w:sz="4" w:space="0" w:color="auto"/>
            </w:tcBorders>
          </w:tcPr>
          <w:p w14:paraId="4A5C1870" w14:textId="77777777" w:rsidR="00AB0CC2" w:rsidRPr="006E2C7F" w:rsidRDefault="00AB0CC2" w:rsidP="00EB366E">
            <w:pPr>
              <w:rPr>
                <w:szCs w:val="20"/>
                <w:lang w:val="ru-RU"/>
              </w:rPr>
            </w:pPr>
            <w:r w:rsidRPr="006E2C7F">
              <w:rPr>
                <w:szCs w:val="20"/>
                <w:lang w:val="ru-RU"/>
              </w:rPr>
              <w:t xml:space="preserve">результаты защиты проектов и проведенных акций </w:t>
            </w:r>
          </w:p>
        </w:tc>
        <w:tc>
          <w:tcPr>
            <w:tcW w:w="4798" w:type="dxa"/>
            <w:tcBorders>
              <w:top w:val="single" w:sz="4" w:space="0" w:color="auto"/>
            </w:tcBorders>
          </w:tcPr>
          <w:p w14:paraId="4A227055" w14:textId="77777777" w:rsidR="00AB0CC2" w:rsidRPr="006E2C7F" w:rsidRDefault="00AB0CC2" w:rsidP="00EB366E">
            <w:pPr>
              <w:rPr>
                <w:szCs w:val="20"/>
              </w:rPr>
            </w:pPr>
            <w:r w:rsidRPr="006E2C7F">
              <w:rPr>
                <w:szCs w:val="20"/>
              </w:rPr>
              <w:t xml:space="preserve">протоколы результатов защиты проектов </w:t>
            </w:r>
          </w:p>
        </w:tc>
      </w:tr>
      <w:tr w:rsidR="00355426" w:rsidRPr="006E2C7F" w14:paraId="45BB6644" w14:textId="77777777" w:rsidTr="00EB366E">
        <w:trPr>
          <w:trHeight w:val="171"/>
        </w:trPr>
        <w:tc>
          <w:tcPr>
            <w:tcW w:w="1955" w:type="dxa"/>
            <w:vMerge/>
          </w:tcPr>
          <w:p w14:paraId="6F66AA0D" w14:textId="77777777" w:rsidR="00355426" w:rsidRPr="006E2C7F" w:rsidRDefault="00355426" w:rsidP="00EB366E">
            <w:pPr>
              <w:ind w:firstLine="4"/>
              <w:jc w:val="left"/>
              <w:rPr>
                <w:szCs w:val="20"/>
              </w:rPr>
            </w:pPr>
          </w:p>
        </w:tc>
        <w:tc>
          <w:tcPr>
            <w:tcW w:w="4111" w:type="dxa"/>
            <w:vMerge/>
          </w:tcPr>
          <w:p w14:paraId="5096A33E" w14:textId="77777777" w:rsidR="00355426" w:rsidRPr="006E2C7F" w:rsidRDefault="00355426" w:rsidP="00EB366E">
            <w:pPr>
              <w:rPr>
                <w:szCs w:val="20"/>
              </w:rPr>
            </w:pPr>
          </w:p>
        </w:tc>
        <w:tc>
          <w:tcPr>
            <w:tcW w:w="4394" w:type="dxa"/>
            <w:vMerge/>
          </w:tcPr>
          <w:p w14:paraId="3E01585E" w14:textId="77777777" w:rsidR="00355426" w:rsidRPr="006E2C7F" w:rsidRDefault="00355426" w:rsidP="00EB366E">
            <w:pPr>
              <w:rPr>
                <w:szCs w:val="20"/>
              </w:rPr>
            </w:pPr>
          </w:p>
        </w:tc>
        <w:tc>
          <w:tcPr>
            <w:tcW w:w="4798" w:type="dxa"/>
          </w:tcPr>
          <w:p w14:paraId="54A7D5A1" w14:textId="77777777" w:rsidR="00355426" w:rsidRPr="006E2C7F" w:rsidRDefault="00355426" w:rsidP="00EB366E">
            <w:pPr>
              <w:rPr>
                <w:szCs w:val="20"/>
              </w:rPr>
            </w:pPr>
            <w:r w:rsidRPr="006E2C7F">
              <w:rPr>
                <w:szCs w:val="20"/>
              </w:rPr>
              <w:t>отчеты о проведении акций</w:t>
            </w:r>
          </w:p>
        </w:tc>
      </w:tr>
      <w:tr w:rsidR="00355426" w:rsidRPr="006E2C7F" w14:paraId="344B5A1D" w14:textId="77777777" w:rsidTr="00EB366E">
        <w:trPr>
          <w:trHeight w:val="216"/>
        </w:trPr>
        <w:tc>
          <w:tcPr>
            <w:tcW w:w="1955" w:type="dxa"/>
            <w:vMerge/>
          </w:tcPr>
          <w:p w14:paraId="414F244E" w14:textId="77777777" w:rsidR="00355426" w:rsidRPr="006E2C7F" w:rsidRDefault="00355426" w:rsidP="00EB366E">
            <w:pPr>
              <w:ind w:firstLine="4"/>
              <w:jc w:val="left"/>
              <w:rPr>
                <w:szCs w:val="20"/>
              </w:rPr>
            </w:pPr>
          </w:p>
        </w:tc>
        <w:tc>
          <w:tcPr>
            <w:tcW w:w="4111" w:type="dxa"/>
            <w:vMerge w:val="restart"/>
          </w:tcPr>
          <w:p w14:paraId="1430A9DE" w14:textId="77777777" w:rsidR="00355426" w:rsidRPr="006E2C7F" w:rsidRDefault="00355426" w:rsidP="00EB366E">
            <w:pPr>
              <w:rPr>
                <w:szCs w:val="20"/>
                <w:lang w:val="ru-RU"/>
              </w:rPr>
            </w:pPr>
            <w:r w:rsidRPr="006E2C7F">
              <w:rPr>
                <w:szCs w:val="20"/>
                <w:lang w:val="ru-RU"/>
              </w:rPr>
              <w:t>Участвует в Спартакиадах и спортивных соревнованиях.</w:t>
            </w:r>
          </w:p>
        </w:tc>
        <w:tc>
          <w:tcPr>
            <w:tcW w:w="4394" w:type="dxa"/>
            <w:vMerge w:val="restart"/>
          </w:tcPr>
          <w:p w14:paraId="29F161D9" w14:textId="77777777" w:rsidR="00355426" w:rsidRPr="006E2C7F" w:rsidRDefault="00355426" w:rsidP="00EB366E">
            <w:pPr>
              <w:rPr>
                <w:szCs w:val="20"/>
              </w:rPr>
            </w:pPr>
            <w:r w:rsidRPr="006E2C7F">
              <w:rPr>
                <w:szCs w:val="20"/>
              </w:rPr>
              <w:t>списки участников Спартакиады</w:t>
            </w:r>
          </w:p>
        </w:tc>
        <w:tc>
          <w:tcPr>
            <w:tcW w:w="4798" w:type="dxa"/>
          </w:tcPr>
          <w:p w14:paraId="2C437E27" w14:textId="77777777" w:rsidR="00355426" w:rsidRPr="006E2C7F" w:rsidRDefault="00355426" w:rsidP="00EB366E">
            <w:pPr>
              <w:rPr>
                <w:szCs w:val="20"/>
              </w:rPr>
            </w:pPr>
            <w:r w:rsidRPr="006E2C7F">
              <w:rPr>
                <w:szCs w:val="20"/>
              </w:rPr>
              <w:t>анализ проведения Спартакиады</w:t>
            </w:r>
          </w:p>
        </w:tc>
      </w:tr>
      <w:tr w:rsidR="00355426" w:rsidRPr="006E2C7F" w14:paraId="6F553F2F" w14:textId="77777777" w:rsidTr="00EB366E">
        <w:trPr>
          <w:trHeight w:val="121"/>
        </w:trPr>
        <w:tc>
          <w:tcPr>
            <w:tcW w:w="1955" w:type="dxa"/>
            <w:vMerge/>
          </w:tcPr>
          <w:p w14:paraId="49CCCA00" w14:textId="77777777" w:rsidR="00355426" w:rsidRPr="006E2C7F" w:rsidRDefault="00355426" w:rsidP="00EB366E">
            <w:pPr>
              <w:ind w:firstLine="4"/>
              <w:jc w:val="left"/>
              <w:rPr>
                <w:szCs w:val="20"/>
              </w:rPr>
            </w:pPr>
          </w:p>
        </w:tc>
        <w:tc>
          <w:tcPr>
            <w:tcW w:w="4111" w:type="dxa"/>
            <w:vMerge/>
          </w:tcPr>
          <w:p w14:paraId="506E3612" w14:textId="77777777" w:rsidR="00355426" w:rsidRPr="006E2C7F" w:rsidRDefault="00355426" w:rsidP="00EB366E">
            <w:pPr>
              <w:rPr>
                <w:szCs w:val="20"/>
              </w:rPr>
            </w:pPr>
          </w:p>
        </w:tc>
        <w:tc>
          <w:tcPr>
            <w:tcW w:w="4394" w:type="dxa"/>
            <w:vMerge/>
          </w:tcPr>
          <w:p w14:paraId="2F1D22BD" w14:textId="77777777" w:rsidR="00355426" w:rsidRPr="006E2C7F" w:rsidRDefault="00355426" w:rsidP="00EB366E">
            <w:pPr>
              <w:rPr>
                <w:szCs w:val="20"/>
              </w:rPr>
            </w:pPr>
          </w:p>
        </w:tc>
        <w:tc>
          <w:tcPr>
            <w:tcW w:w="4798" w:type="dxa"/>
          </w:tcPr>
          <w:p w14:paraId="0BCA6A1B" w14:textId="77777777" w:rsidR="00355426" w:rsidRPr="006E2C7F" w:rsidRDefault="00355426" w:rsidP="00EB366E">
            <w:pPr>
              <w:rPr>
                <w:szCs w:val="20"/>
                <w:lang w:val="ru-RU"/>
              </w:rPr>
            </w:pPr>
            <w:r w:rsidRPr="006E2C7F">
              <w:rPr>
                <w:szCs w:val="20"/>
                <w:lang w:val="ru-RU"/>
              </w:rPr>
              <w:t>приказы по результатам проведения Спартакиады</w:t>
            </w:r>
          </w:p>
        </w:tc>
      </w:tr>
      <w:tr w:rsidR="00355426" w:rsidRPr="006E2C7F" w14:paraId="0F4250B1" w14:textId="77777777" w:rsidTr="00EB366E">
        <w:trPr>
          <w:trHeight w:val="398"/>
        </w:trPr>
        <w:tc>
          <w:tcPr>
            <w:tcW w:w="1955" w:type="dxa"/>
            <w:vMerge/>
          </w:tcPr>
          <w:p w14:paraId="3465E2D0" w14:textId="77777777" w:rsidR="00355426" w:rsidRPr="006E2C7F" w:rsidRDefault="00355426" w:rsidP="00EB366E">
            <w:pPr>
              <w:ind w:firstLine="4"/>
              <w:jc w:val="left"/>
              <w:rPr>
                <w:szCs w:val="20"/>
                <w:lang w:val="ru-RU"/>
              </w:rPr>
            </w:pPr>
          </w:p>
        </w:tc>
        <w:tc>
          <w:tcPr>
            <w:tcW w:w="4111" w:type="dxa"/>
            <w:vMerge w:val="restart"/>
          </w:tcPr>
          <w:p w14:paraId="43BB1F67" w14:textId="77777777" w:rsidR="00355426" w:rsidRPr="006E2C7F" w:rsidRDefault="00355426" w:rsidP="00EB366E">
            <w:pPr>
              <w:rPr>
                <w:szCs w:val="20"/>
                <w:lang w:val="ru-RU"/>
              </w:rPr>
            </w:pPr>
            <w:r w:rsidRPr="006E2C7F">
              <w:rPr>
                <w:szCs w:val="20"/>
                <w:lang w:val="ru-RU"/>
              </w:rPr>
              <w:t>Посещение и работа на уроках физкультуры и ОБЖ.</w:t>
            </w:r>
          </w:p>
        </w:tc>
        <w:tc>
          <w:tcPr>
            <w:tcW w:w="4394" w:type="dxa"/>
            <w:vMerge w:val="restart"/>
          </w:tcPr>
          <w:p w14:paraId="7CB08416" w14:textId="77777777" w:rsidR="00355426" w:rsidRPr="006E2C7F" w:rsidRDefault="00355426" w:rsidP="00EB366E">
            <w:pPr>
              <w:rPr>
                <w:szCs w:val="20"/>
                <w:lang w:val="ru-RU"/>
              </w:rPr>
            </w:pPr>
            <w:r w:rsidRPr="006E2C7F">
              <w:rPr>
                <w:szCs w:val="20"/>
                <w:lang w:val="ru-RU"/>
              </w:rPr>
              <w:t>диагностика выполнения нормативов по физкультуре</w:t>
            </w:r>
          </w:p>
        </w:tc>
        <w:tc>
          <w:tcPr>
            <w:tcW w:w="4798" w:type="dxa"/>
          </w:tcPr>
          <w:p w14:paraId="1AC83FBF" w14:textId="77777777" w:rsidR="00355426" w:rsidRPr="006E2C7F" w:rsidRDefault="00355426" w:rsidP="00EB366E">
            <w:pPr>
              <w:rPr>
                <w:szCs w:val="20"/>
                <w:lang w:val="ru-RU"/>
              </w:rPr>
            </w:pPr>
            <w:r w:rsidRPr="006E2C7F">
              <w:rPr>
                <w:szCs w:val="20"/>
                <w:lang w:val="ru-RU"/>
              </w:rPr>
              <w:t>классные журналы (отметки по ОБЖ и физкультуре)</w:t>
            </w:r>
          </w:p>
        </w:tc>
      </w:tr>
      <w:tr w:rsidR="00355426" w:rsidRPr="006E2C7F" w14:paraId="03B41901" w14:textId="77777777" w:rsidTr="00EB366E">
        <w:trPr>
          <w:trHeight w:val="163"/>
        </w:trPr>
        <w:tc>
          <w:tcPr>
            <w:tcW w:w="1955" w:type="dxa"/>
            <w:vMerge/>
          </w:tcPr>
          <w:p w14:paraId="7E1E42A8" w14:textId="77777777" w:rsidR="00355426" w:rsidRPr="006E2C7F" w:rsidRDefault="00355426" w:rsidP="00EB366E">
            <w:pPr>
              <w:ind w:firstLine="4"/>
              <w:jc w:val="left"/>
              <w:rPr>
                <w:szCs w:val="20"/>
                <w:lang w:val="ru-RU"/>
              </w:rPr>
            </w:pPr>
          </w:p>
        </w:tc>
        <w:tc>
          <w:tcPr>
            <w:tcW w:w="4111" w:type="dxa"/>
            <w:vMerge/>
          </w:tcPr>
          <w:p w14:paraId="69F01540" w14:textId="77777777" w:rsidR="00355426" w:rsidRPr="006E2C7F" w:rsidRDefault="00355426" w:rsidP="00EB366E">
            <w:pPr>
              <w:rPr>
                <w:szCs w:val="20"/>
                <w:lang w:val="ru-RU"/>
              </w:rPr>
            </w:pPr>
          </w:p>
        </w:tc>
        <w:tc>
          <w:tcPr>
            <w:tcW w:w="4394" w:type="dxa"/>
            <w:vMerge/>
          </w:tcPr>
          <w:p w14:paraId="3A6C1995" w14:textId="77777777" w:rsidR="00355426" w:rsidRPr="006E2C7F" w:rsidRDefault="00355426" w:rsidP="00EB366E">
            <w:pPr>
              <w:rPr>
                <w:szCs w:val="20"/>
                <w:lang w:val="ru-RU"/>
              </w:rPr>
            </w:pPr>
          </w:p>
        </w:tc>
        <w:tc>
          <w:tcPr>
            <w:tcW w:w="4798" w:type="dxa"/>
          </w:tcPr>
          <w:p w14:paraId="601E4118" w14:textId="77777777" w:rsidR="00355426" w:rsidRPr="006E2C7F" w:rsidRDefault="00355426" w:rsidP="00EB366E">
            <w:pPr>
              <w:rPr>
                <w:szCs w:val="20"/>
              </w:rPr>
            </w:pPr>
            <w:r w:rsidRPr="006E2C7F">
              <w:rPr>
                <w:szCs w:val="20"/>
              </w:rPr>
              <w:t>протоколы выполнения нормативов</w:t>
            </w:r>
          </w:p>
        </w:tc>
      </w:tr>
      <w:tr w:rsidR="00355426" w:rsidRPr="006E2C7F" w14:paraId="0B024E9B" w14:textId="77777777" w:rsidTr="00EB366E">
        <w:trPr>
          <w:trHeight w:val="423"/>
        </w:trPr>
        <w:tc>
          <w:tcPr>
            <w:tcW w:w="1955" w:type="dxa"/>
            <w:vMerge/>
          </w:tcPr>
          <w:p w14:paraId="2F2FE254" w14:textId="77777777" w:rsidR="00355426" w:rsidRPr="006E2C7F" w:rsidRDefault="00355426" w:rsidP="00EB366E">
            <w:pPr>
              <w:ind w:firstLine="4"/>
              <w:jc w:val="left"/>
              <w:rPr>
                <w:szCs w:val="20"/>
              </w:rPr>
            </w:pPr>
          </w:p>
        </w:tc>
        <w:tc>
          <w:tcPr>
            <w:tcW w:w="4111" w:type="dxa"/>
          </w:tcPr>
          <w:p w14:paraId="5B0A7560" w14:textId="77777777" w:rsidR="00355426" w:rsidRPr="006E2C7F" w:rsidRDefault="00355426" w:rsidP="00EB366E">
            <w:pPr>
              <w:rPr>
                <w:szCs w:val="20"/>
              </w:rPr>
            </w:pPr>
            <w:r w:rsidRPr="006E2C7F">
              <w:rPr>
                <w:szCs w:val="20"/>
              </w:rPr>
              <w:t>Посещает спортивные кружки.</w:t>
            </w:r>
          </w:p>
        </w:tc>
        <w:tc>
          <w:tcPr>
            <w:tcW w:w="4394" w:type="dxa"/>
          </w:tcPr>
          <w:p w14:paraId="3B45BAF1" w14:textId="77777777" w:rsidR="00355426" w:rsidRPr="006E2C7F" w:rsidRDefault="00355426" w:rsidP="00EB366E">
            <w:pPr>
              <w:rPr>
                <w:szCs w:val="20"/>
                <w:lang w:val="ru-RU"/>
              </w:rPr>
            </w:pPr>
            <w:r w:rsidRPr="006E2C7F">
              <w:rPr>
                <w:szCs w:val="20"/>
                <w:lang w:val="ru-RU"/>
              </w:rPr>
              <w:t>сведения о занятиях во внеурочное время</w:t>
            </w:r>
          </w:p>
        </w:tc>
        <w:tc>
          <w:tcPr>
            <w:tcW w:w="4798" w:type="dxa"/>
          </w:tcPr>
          <w:p w14:paraId="7D218BEF" w14:textId="77777777" w:rsidR="00355426" w:rsidRPr="006E2C7F" w:rsidRDefault="00355426" w:rsidP="00EB366E">
            <w:pPr>
              <w:rPr>
                <w:szCs w:val="20"/>
                <w:lang w:val="ru-RU"/>
              </w:rPr>
            </w:pPr>
            <w:r w:rsidRPr="006E2C7F">
              <w:rPr>
                <w:szCs w:val="20"/>
                <w:lang w:val="ru-RU"/>
              </w:rPr>
              <w:t>классные журналы (лист «Сведения о занятиях во внеурочное время»)</w:t>
            </w:r>
          </w:p>
        </w:tc>
      </w:tr>
      <w:tr w:rsidR="00355426" w:rsidRPr="006E2C7F" w14:paraId="2BC3E667" w14:textId="77777777" w:rsidTr="00EB366E">
        <w:trPr>
          <w:trHeight w:val="456"/>
        </w:trPr>
        <w:tc>
          <w:tcPr>
            <w:tcW w:w="1955" w:type="dxa"/>
            <w:vMerge/>
          </w:tcPr>
          <w:p w14:paraId="728E50AB" w14:textId="77777777" w:rsidR="00355426" w:rsidRPr="006E2C7F" w:rsidRDefault="00355426" w:rsidP="00EB366E">
            <w:pPr>
              <w:ind w:firstLine="4"/>
              <w:jc w:val="left"/>
              <w:rPr>
                <w:szCs w:val="20"/>
                <w:lang w:val="ru-RU"/>
              </w:rPr>
            </w:pPr>
          </w:p>
        </w:tc>
        <w:tc>
          <w:tcPr>
            <w:tcW w:w="4111" w:type="dxa"/>
            <w:vMerge w:val="restart"/>
          </w:tcPr>
          <w:p w14:paraId="58B9B172" w14:textId="77777777" w:rsidR="00355426" w:rsidRPr="006E2C7F" w:rsidRDefault="00355426" w:rsidP="00EB366E">
            <w:pPr>
              <w:rPr>
                <w:szCs w:val="20"/>
              </w:rPr>
            </w:pPr>
            <w:r w:rsidRPr="006E2C7F">
              <w:rPr>
                <w:szCs w:val="20"/>
              </w:rPr>
              <w:t>Посещаемость.</w:t>
            </w:r>
          </w:p>
        </w:tc>
        <w:tc>
          <w:tcPr>
            <w:tcW w:w="4394" w:type="dxa"/>
            <w:vMerge w:val="restart"/>
          </w:tcPr>
          <w:p w14:paraId="66D95008" w14:textId="77777777" w:rsidR="00355426" w:rsidRPr="006E2C7F" w:rsidRDefault="00355426" w:rsidP="00EB366E">
            <w:pPr>
              <w:rPr>
                <w:szCs w:val="20"/>
                <w:lang w:val="ru-RU"/>
              </w:rPr>
            </w:pPr>
            <w:r w:rsidRPr="006E2C7F">
              <w:rPr>
                <w:szCs w:val="20"/>
                <w:lang w:val="ru-RU"/>
              </w:rPr>
              <w:t>ежедневный контроль посещаемости</w:t>
            </w:r>
          </w:p>
          <w:p w14:paraId="39E03925" w14:textId="77777777" w:rsidR="00355426" w:rsidRPr="006E2C7F" w:rsidRDefault="00355426" w:rsidP="00EB366E">
            <w:pPr>
              <w:rPr>
                <w:szCs w:val="20"/>
                <w:lang w:val="ru-RU"/>
              </w:rPr>
            </w:pPr>
            <w:r w:rsidRPr="006E2C7F">
              <w:rPr>
                <w:szCs w:val="20"/>
                <w:lang w:val="ru-RU"/>
              </w:rPr>
              <w:t>количество пропусков уроков по болезни</w:t>
            </w:r>
          </w:p>
        </w:tc>
        <w:tc>
          <w:tcPr>
            <w:tcW w:w="4798" w:type="dxa"/>
          </w:tcPr>
          <w:p w14:paraId="69FD0C0B" w14:textId="77777777" w:rsidR="00355426" w:rsidRPr="006E2C7F" w:rsidRDefault="00355426" w:rsidP="00EB366E">
            <w:pPr>
              <w:rPr>
                <w:szCs w:val="20"/>
                <w:lang w:val="ru-RU"/>
              </w:rPr>
            </w:pPr>
            <w:r w:rsidRPr="006E2C7F">
              <w:rPr>
                <w:szCs w:val="20"/>
                <w:lang w:val="ru-RU"/>
              </w:rPr>
              <w:t>классные журналы (группа здоровья, кружковая занятость)</w:t>
            </w:r>
          </w:p>
        </w:tc>
      </w:tr>
      <w:tr w:rsidR="00355426" w:rsidRPr="006E2C7F" w14:paraId="58E67BEE" w14:textId="77777777" w:rsidTr="00EB366E">
        <w:trPr>
          <w:trHeight w:val="250"/>
        </w:trPr>
        <w:tc>
          <w:tcPr>
            <w:tcW w:w="1955" w:type="dxa"/>
            <w:vMerge/>
          </w:tcPr>
          <w:p w14:paraId="156AC02F" w14:textId="77777777" w:rsidR="00355426" w:rsidRPr="006E2C7F" w:rsidRDefault="00355426" w:rsidP="00EB366E">
            <w:pPr>
              <w:ind w:firstLine="4"/>
              <w:jc w:val="left"/>
              <w:rPr>
                <w:szCs w:val="20"/>
                <w:lang w:val="ru-RU"/>
              </w:rPr>
            </w:pPr>
          </w:p>
        </w:tc>
        <w:tc>
          <w:tcPr>
            <w:tcW w:w="4111" w:type="dxa"/>
            <w:vMerge/>
          </w:tcPr>
          <w:p w14:paraId="3B5B787B" w14:textId="77777777" w:rsidR="00355426" w:rsidRPr="006E2C7F" w:rsidRDefault="00355426" w:rsidP="00EB366E">
            <w:pPr>
              <w:rPr>
                <w:szCs w:val="20"/>
                <w:lang w:val="ru-RU"/>
              </w:rPr>
            </w:pPr>
          </w:p>
        </w:tc>
        <w:tc>
          <w:tcPr>
            <w:tcW w:w="4394" w:type="dxa"/>
            <w:vMerge/>
          </w:tcPr>
          <w:p w14:paraId="3F29E35F" w14:textId="77777777" w:rsidR="00355426" w:rsidRPr="006E2C7F" w:rsidRDefault="00355426" w:rsidP="00EB366E">
            <w:pPr>
              <w:rPr>
                <w:szCs w:val="20"/>
                <w:lang w:val="ru-RU"/>
              </w:rPr>
            </w:pPr>
          </w:p>
        </w:tc>
        <w:tc>
          <w:tcPr>
            <w:tcW w:w="4798" w:type="dxa"/>
          </w:tcPr>
          <w:p w14:paraId="45048170" w14:textId="77777777" w:rsidR="00355426" w:rsidRPr="006E2C7F" w:rsidRDefault="00355426" w:rsidP="00EB366E">
            <w:pPr>
              <w:rPr>
                <w:szCs w:val="20"/>
              </w:rPr>
            </w:pPr>
            <w:r w:rsidRPr="006E2C7F">
              <w:rPr>
                <w:szCs w:val="20"/>
              </w:rPr>
              <w:t>пропуски уроков</w:t>
            </w:r>
          </w:p>
        </w:tc>
      </w:tr>
      <w:tr w:rsidR="00355426" w:rsidRPr="006E2C7F" w14:paraId="51FC9D8D" w14:textId="77777777" w:rsidTr="00EB366E">
        <w:trPr>
          <w:trHeight w:val="228"/>
        </w:trPr>
        <w:tc>
          <w:tcPr>
            <w:tcW w:w="1955" w:type="dxa"/>
            <w:vMerge/>
          </w:tcPr>
          <w:p w14:paraId="1D2D35ED" w14:textId="77777777" w:rsidR="00355426" w:rsidRPr="006E2C7F" w:rsidRDefault="00355426" w:rsidP="00EB366E">
            <w:pPr>
              <w:ind w:firstLine="4"/>
              <w:jc w:val="left"/>
              <w:rPr>
                <w:szCs w:val="20"/>
              </w:rPr>
            </w:pPr>
          </w:p>
        </w:tc>
        <w:tc>
          <w:tcPr>
            <w:tcW w:w="4111" w:type="dxa"/>
          </w:tcPr>
          <w:p w14:paraId="6A7A7E1E" w14:textId="77777777" w:rsidR="00355426" w:rsidRPr="006E2C7F" w:rsidRDefault="00355426" w:rsidP="00EB366E">
            <w:pPr>
              <w:rPr>
                <w:szCs w:val="20"/>
              </w:rPr>
            </w:pPr>
            <w:r w:rsidRPr="006E2C7F">
              <w:rPr>
                <w:szCs w:val="20"/>
              </w:rPr>
              <w:t>Отсутствие вредных привычек.</w:t>
            </w:r>
          </w:p>
        </w:tc>
        <w:tc>
          <w:tcPr>
            <w:tcW w:w="4394" w:type="dxa"/>
          </w:tcPr>
          <w:p w14:paraId="78452780" w14:textId="77777777" w:rsidR="00355426" w:rsidRPr="006E2C7F" w:rsidRDefault="00355426" w:rsidP="00EB366E">
            <w:pPr>
              <w:rPr>
                <w:szCs w:val="20"/>
              </w:rPr>
            </w:pPr>
            <w:r w:rsidRPr="006E2C7F">
              <w:rPr>
                <w:szCs w:val="20"/>
              </w:rPr>
              <w:t>включенное наблюдение</w:t>
            </w:r>
          </w:p>
        </w:tc>
        <w:tc>
          <w:tcPr>
            <w:tcW w:w="4798" w:type="dxa"/>
          </w:tcPr>
          <w:p w14:paraId="10095B34" w14:textId="77777777" w:rsidR="00355426" w:rsidRPr="006E2C7F" w:rsidRDefault="00355426" w:rsidP="00EB366E">
            <w:pPr>
              <w:rPr>
                <w:szCs w:val="20"/>
              </w:rPr>
            </w:pPr>
            <w:r w:rsidRPr="006E2C7F">
              <w:rPr>
                <w:szCs w:val="20"/>
              </w:rPr>
              <w:t>характеристика учащегося</w:t>
            </w:r>
          </w:p>
        </w:tc>
      </w:tr>
      <w:tr w:rsidR="00355426" w:rsidRPr="006E2C7F" w14:paraId="462850E5" w14:textId="77777777" w:rsidTr="00EB366E">
        <w:trPr>
          <w:trHeight w:val="423"/>
        </w:trPr>
        <w:tc>
          <w:tcPr>
            <w:tcW w:w="1955" w:type="dxa"/>
            <w:vMerge/>
          </w:tcPr>
          <w:p w14:paraId="633504E2" w14:textId="77777777" w:rsidR="00355426" w:rsidRPr="006E2C7F" w:rsidRDefault="00355426" w:rsidP="00EB366E">
            <w:pPr>
              <w:ind w:firstLine="4"/>
              <w:jc w:val="left"/>
              <w:rPr>
                <w:szCs w:val="20"/>
              </w:rPr>
            </w:pPr>
          </w:p>
        </w:tc>
        <w:tc>
          <w:tcPr>
            <w:tcW w:w="4111" w:type="dxa"/>
          </w:tcPr>
          <w:p w14:paraId="04094A11" w14:textId="77777777" w:rsidR="00355426" w:rsidRPr="006E2C7F" w:rsidRDefault="00355426" w:rsidP="00EB366E">
            <w:pPr>
              <w:rPr>
                <w:szCs w:val="20"/>
              </w:rPr>
            </w:pPr>
            <w:r w:rsidRPr="006E2C7F">
              <w:rPr>
                <w:szCs w:val="20"/>
              </w:rPr>
              <w:t>Опрятный внешний вид.</w:t>
            </w:r>
          </w:p>
        </w:tc>
        <w:tc>
          <w:tcPr>
            <w:tcW w:w="4394" w:type="dxa"/>
          </w:tcPr>
          <w:p w14:paraId="736B1A3B" w14:textId="77777777" w:rsidR="00355426" w:rsidRPr="006E2C7F" w:rsidRDefault="00355426" w:rsidP="00EB366E">
            <w:pPr>
              <w:rPr>
                <w:szCs w:val="20"/>
              </w:rPr>
            </w:pPr>
            <w:r w:rsidRPr="006E2C7F">
              <w:rPr>
                <w:szCs w:val="20"/>
              </w:rPr>
              <w:t>включенное наблюдение</w:t>
            </w:r>
          </w:p>
        </w:tc>
        <w:tc>
          <w:tcPr>
            <w:tcW w:w="4798" w:type="dxa"/>
          </w:tcPr>
          <w:p w14:paraId="6EDA4224" w14:textId="77777777" w:rsidR="00355426" w:rsidRPr="006E2C7F" w:rsidRDefault="00355426" w:rsidP="00EB366E">
            <w:pPr>
              <w:rPr>
                <w:szCs w:val="20"/>
                <w:lang w:val="ru-RU"/>
              </w:rPr>
            </w:pPr>
            <w:r w:rsidRPr="006E2C7F">
              <w:rPr>
                <w:szCs w:val="20"/>
                <w:lang w:val="ru-RU"/>
              </w:rPr>
              <w:t>результаты проверок внешнего вида активом школы и членами школьного родительского комитета</w:t>
            </w:r>
          </w:p>
        </w:tc>
      </w:tr>
      <w:tr w:rsidR="00355426" w:rsidRPr="006E2C7F" w14:paraId="3B93B3FE" w14:textId="77777777" w:rsidTr="00EB366E">
        <w:trPr>
          <w:trHeight w:val="271"/>
        </w:trPr>
        <w:tc>
          <w:tcPr>
            <w:tcW w:w="1955" w:type="dxa"/>
            <w:vMerge/>
          </w:tcPr>
          <w:p w14:paraId="13B437BD" w14:textId="77777777" w:rsidR="00355426" w:rsidRPr="006E2C7F" w:rsidRDefault="00355426" w:rsidP="00EB366E">
            <w:pPr>
              <w:ind w:firstLine="4"/>
              <w:jc w:val="left"/>
              <w:rPr>
                <w:szCs w:val="20"/>
                <w:lang w:val="ru-RU"/>
              </w:rPr>
            </w:pPr>
          </w:p>
        </w:tc>
        <w:tc>
          <w:tcPr>
            <w:tcW w:w="4111" w:type="dxa"/>
          </w:tcPr>
          <w:p w14:paraId="03CAF946" w14:textId="77777777" w:rsidR="00355426" w:rsidRPr="006E2C7F" w:rsidRDefault="00355426" w:rsidP="00EB366E">
            <w:pPr>
              <w:rPr>
                <w:szCs w:val="20"/>
                <w:lang w:val="ru-RU"/>
              </w:rPr>
            </w:pPr>
            <w:r w:rsidRPr="006E2C7F">
              <w:rPr>
                <w:szCs w:val="20"/>
                <w:lang w:val="ru-RU"/>
              </w:rPr>
              <w:t xml:space="preserve">Соблюдение ежедневного режима двигательной активности. </w:t>
            </w:r>
          </w:p>
        </w:tc>
        <w:tc>
          <w:tcPr>
            <w:tcW w:w="4394" w:type="dxa"/>
          </w:tcPr>
          <w:p w14:paraId="1CC99AF8" w14:textId="77777777" w:rsidR="00355426" w:rsidRPr="006E2C7F" w:rsidRDefault="00355426" w:rsidP="00EB366E">
            <w:pPr>
              <w:rPr>
                <w:szCs w:val="20"/>
              </w:rPr>
            </w:pPr>
            <w:r w:rsidRPr="006E2C7F">
              <w:rPr>
                <w:szCs w:val="20"/>
              </w:rPr>
              <w:t>анкетирование (двигательная активность)</w:t>
            </w:r>
          </w:p>
        </w:tc>
        <w:tc>
          <w:tcPr>
            <w:tcW w:w="4798" w:type="dxa"/>
          </w:tcPr>
          <w:p w14:paraId="7D4AD9D5" w14:textId="77777777" w:rsidR="00355426" w:rsidRPr="006E2C7F" w:rsidRDefault="00355426" w:rsidP="00EB366E">
            <w:pPr>
              <w:rPr>
                <w:szCs w:val="20"/>
              </w:rPr>
            </w:pPr>
            <w:r w:rsidRPr="006E2C7F">
              <w:rPr>
                <w:szCs w:val="20"/>
              </w:rPr>
              <w:t>анализ анкетирования</w:t>
            </w:r>
          </w:p>
        </w:tc>
      </w:tr>
      <w:tr w:rsidR="00AB0CC2" w:rsidRPr="006E2C7F" w14:paraId="446079E7" w14:textId="77777777" w:rsidTr="00EB366E">
        <w:trPr>
          <w:trHeight w:val="280"/>
        </w:trPr>
        <w:tc>
          <w:tcPr>
            <w:tcW w:w="1955" w:type="dxa"/>
            <w:vMerge w:val="restart"/>
          </w:tcPr>
          <w:p w14:paraId="2C6CFB9B" w14:textId="77777777" w:rsidR="00AB0CC2" w:rsidRPr="006E2C7F" w:rsidRDefault="00AB0CC2" w:rsidP="00545B1B">
            <w:pPr>
              <w:pStyle w:val="afff7"/>
              <w:numPr>
                <w:ilvl w:val="0"/>
                <w:numId w:val="151"/>
              </w:numPr>
              <w:tabs>
                <w:tab w:val="left" w:pos="993"/>
              </w:tabs>
              <w:suppressAutoHyphens w:val="0"/>
              <w:autoSpaceDE w:val="0"/>
              <w:ind w:left="0" w:firstLine="4"/>
              <w:contextualSpacing/>
              <w:rPr>
                <w:szCs w:val="20"/>
                <w:lang w:val="ru-RU"/>
              </w:rPr>
            </w:pPr>
            <w:r w:rsidRPr="006E2C7F">
              <w:rPr>
                <w:szCs w:val="20"/>
                <w:lang w:val="ru-RU"/>
              </w:rPr>
              <w:t>подготовленный к осознанному выбору профессии, понимающий значение профессиональной деятельности для человека и общества;</w:t>
            </w:r>
          </w:p>
        </w:tc>
        <w:tc>
          <w:tcPr>
            <w:tcW w:w="4111" w:type="dxa"/>
            <w:vMerge w:val="restart"/>
          </w:tcPr>
          <w:p w14:paraId="6BFD2519" w14:textId="77777777" w:rsidR="00AB0CC2" w:rsidRPr="006E2C7F" w:rsidRDefault="00AB0CC2" w:rsidP="00EB366E">
            <w:pPr>
              <w:rPr>
                <w:szCs w:val="20"/>
                <w:lang w:val="ru-RU"/>
              </w:rPr>
            </w:pPr>
            <w:r w:rsidRPr="006E2C7F">
              <w:rPr>
                <w:szCs w:val="20"/>
                <w:lang w:val="ru-RU"/>
              </w:rPr>
              <w:t>Выбирает профиль обучения (нужный для себя и соответствующий уровню образования).</w:t>
            </w:r>
          </w:p>
        </w:tc>
        <w:tc>
          <w:tcPr>
            <w:tcW w:w="4394" w:type="dxa"/>
          </w:tcPr>
          <w:p w14:paraId="69852E56" w14:textId="77777777" w:rsidR="00AB0CC2" w:rsidRPr="006E2C7F" w:rsidRDefault="00AB0CC2" w:rsidP="00EB366E">
            <w:pPr>
              <w:rPr>
                <w:szCs w:val="20"/>
              </w:rPr>
            </w:pPr>
            <w:r w:rsidRPr="006E2C7F">
              <w:rPr>
                <w:szCs w:val="20"/>
              </w:rPr>
              <w:t xml:space="preserve">включенное наблюдение </w:t>
            </w:r>
          </w:p>
        </w:tc>
        <w:tc>
          <w:tcPr>
            <w:tcW w:w="4798" w:type="dxa"/>
            <w:vMerge w:val="restart"/>
          </w:tcPr>
          <w:p w14:paraId="354F75A1" w14:textId="77777777" w:rsidR="00AB0CC2" w:rsidRPr="006E2C7F" w:rsidRDefault="00AB0CC2" w:rsidP="00EB366E">
            <w:pPr>
              <w:rPr>
                <w:szCs w:val="20"/>
                <w:lang w:val="ru-RU"/>
              </w:rPr>
            </w:pPr>
            <w:r w:rsidRPr="006E2C7F">
              <w:rPr>
                <w:szCs w:val="20"/>
                <w:lang w:val="ru-RU"/>
              </w:rPr>
              <w:t>протоколы проведения заседаний по отбору в профильные классы</w:t>
            </w:r>
          </w:p>
        </w:tc>
      </w:tr>
      <w:tr w:rsidR="00355426" w:rsidRPr="006E2C7F" w14:paraId="4CC0DA8C" w14:textId="77777777" w:rsidTr="00EB366E">
        <w:trPr>
          <w:trHeight w:val="300"/>
        </w:trPr>
        <w:tc>
          <w:tcPr>
            <w:tcW w:w="1955" w:type="dxa"/>
            <w:vMerge/>
          </w:tcPr>
          <w:p w14:paraId="443179A5" w14:textId="77777777" w:rsidR="00355426" w:rsidRPr="006E2C7F" w:rsidRDefault="00355426" w:rsidP="00EB366E">
            <w:pPr>
              <w:ind w:firstLine="4"/>
              <w:jc w:val="left"/>
              <w:rPr>
                <w:szCs w:val="20"/>
                <w:lang w:val="ru-RU"/>
              </w:rPr>
            </w:pPr>
          </w:p>
        </w:tc>
        <w:tc>
          <w:tcPr>
            <w:tcW w:w="4111" w:type="dxa"/>
            <w:vMerge/>
          </w:tcPr>
          <w:p w14:paraId="391489E8" w14:textId="77777777" w:rsidR="00355426" w:rsidRPr="006E2C7F" w:rsidRDefault="00355426" w:rsidP="00EB366E">
            <w:pPr>
              <w:rPr>
                <w:szCs w:val="20"/>
                <w:lang w:val="ru-RU"/>
              </w:rPr>
            </w:pPr>
          </w:p>
        </w:tc>
        <w:tc>
          <w:tcPr>
            <w:tcW w:w="4394" w:type="dxa"/>
          </w:tcPr>
          <w:p w14:paraId="63FB5063" w14:textId="77777777" w:rsidR="00355426" w:rsidRPr="006E2C7F" w:rsidRDefault="00355426" w:rsidP="00EB366E">
            <w:pPr>
              <w:rPr>
                <w:szCs w:val="20"/>
                <w:lang w:val="ru-RU"/>
              </w:rPr>
            </w:pPr>
            <w:r w:rsidRPr="006E2C7F">
              <w:rPr>
                <w:szCs w:val="20"/>
                <w:lang w:val="ru-RU"/>
              </w:rPr>
              <w:t>конкурсный отбор в профильные классы (ранжирование по классу)</w:t>
            </w:r>
          </w:p>
        </w:tc>
        <w:tc>
          <w:tcPr>
            <w:tcW w:w="4798" w:type="dxa"/>
            <w:vMerge/>
          </w:tcPr>
          <w:p w14:paraId="3B47CE44" w14:textId="77777777" w:rsidR="00355426" w:rsidRPr="006E2C7F" w:rsidRDefault="00355426" w:rsidP="00EB366E">
            <w:pPr>
              <w:rPr>
                <w:szCs w:val="20"/>
                <w:lang w:val="ru-RU"/>
              </w:rPr>
            </w:pPr>
          </w:p>
        </w:tc>
      </w:tr>
      <w:tr w:rsidR="00355426" w:rsidRPr="006E2C7F" w14:paraId="5A57012C" w14:textId="77777777" w:rsidTr="00EB366E">
        <w:trPr>
          <w:trHeight w:val="392"/>
        </w:trPr>
        <w:tc>
          <w:tcPr>
            <w:tcW w:w="1955" w:type="dxa"/>
            <w:vMerge/>
          </w:tcPr>
          <w:p w14:paraId="1D8D1084" w14:textId="77777777" w:rsidR="00355426" w:rsidRPr="006E2C7F" w:rsidRDefault="00355426" w:rsidP="00EB366E">
            <w:pPr>
              <w:ind w:firstLine="4"/>
              <w:jc w:val="left"/>
              <w:rPr>
                <w:szCs w:val="20"/>
                <w:lang w:val="ru-RU"/>
              </w:rPr>
            </w:pPr>
          </w:p>
        </w:tc>
        <w:tc>
          <w:tcPr>
            <w:tcW w:w="4111" w:type="dxa"/>
            <w:vMerge/>
          </w:tcPr>
          <w:p w14:paraId="47BF61C2" w14:textId="77777777" w:rsidR="00355426" w:rsidRPr="006E2C7F" w:rsidRDefault="00355426" w:rsidP="00EB366E">
            <w:pPr>
              <w:rPr>
                <w:szCs w:val="20"/>
                <w:lang w:val="ru-RU"/>
              </w:rPr>
            </w:pPr>
          </w:p>
        </w:tc>
        <w:tc>
          <w:tcPr>
            <w:tcW w:w="4394" w:type="dxa"/>
          </w:tcPr>
          <w:p w14:paraId="14162619" w14:textId="77777777" w:rsidR="00355426" w:rsidRPr="006E2C7F" w:rsidRDefault="00355426" w:rsidP="00EB366E">
            <w:pPr>
              <w:rPr>
                <w:szCs w:val="20"/>
                <w:lang w:val="ru-RU"/>
              </w:rPr>
            </w:pPr>
            <w:r w:rsidRPr="006E2C7F">
              <w:rPr>
                <w:szCs w:val="20"/>
                <w:lang w:val="ru-RU"/>
              </w:rPr>
              <w:t>презентация ВУЗов бывшими выпускниками (беседы с учащимися)</w:t>
            </w:r>
          </w:p>
        </w:tc>
        <w:tc>
          <w:tcPr>
            <w:tcW w:w="4798" w:type="dxa"/>
            <w:vMerge/>
          </w:tcPr>
          <w:p w14:paraId="30C03FA9" w14:textId="77777777" w:rsidR="00355426" w:rsidRPr="006E2C7F" w:rsidRDefault="00355426" w:rsidP="00EB366E">
            <w:pPr>
              <w:rPr>
                <w:szCs w:val="20"/>
                <w:lang w:val="ru-RU"/>
              </w:rPr>
            </w:pPr>
          </w:p>
        </w:tc>
      </w:tr>
      <w:tr w:rsidR="00355426" w:rsidRPr="006E2C7F" w14:paraId="5C5F845B" w14:textId="77777777" w:rsidTr="00EB366E">
        <w:trPr>
          <w:trHeight w:val="355"/>
        </w:trPr>
        <w:tc>
          <w:tcPr>
            <w:tcW w:w="1955" w:type="dxa"/>
            <w:vMerge/>
          </w:tcPr>
          <w:p w14:paraId="56D4D976" w14:textId="77777777" w:rsidR="00355426" w:rsidRPr="006E2C7F" w:rsidRDefault="00355426" w:rsidP="00EB366E">
            <w:pPr>
              <w:ind w:firstLine="4"/>
              <w:jc w:val="left"/>
              <w:rPr>
                <w:szCs w:val="20"/>
                <w:lang w:val="ru-RU"/>
              </w:rPr>
            </w:pPr>
          </w:p>
        </w:tc>
        <w:tc>
          <w:tcPr>
            <w:tcW w:w="4111" w:type="dxa"/>
            <w:vMerge w:val="restart"/>
          </w:tcPr>
          <w:p w14:paraId="3EA773F6" w14:textId="77777777" w:rsidR="00355426" w:rsidRPr="006E2C7F" w:rsidRDefault="00355426" w:rsidP="00EB366E">
            <w:pPr>
              <w:rPr>
                <w:szCs w:val="20"/>
                <w:lang w:val="ru-RU"/>
              </w:rPr>
            </w:pPr>
            <w:r w:rsidRPr="006E2C7F">
              <w:rPr>
                <w:szCs w:val="20"/>
                <w:lang w:val="ru-RU"/>
              </w:rPr>
              <w:t>Дальнейшее обучение по профилю, совпадающему с профилем обучения в школе</w:t>
            </w:r>
          </w:p>
        </w:tc>
        <w:tc>
          <w:tcPr>
            <w:tcW w:w="4394" w:type="dxa"/>
            <w:vMerge w:val="restart"/>
          </w:tcPr>
          <w:p w14:paraId="39187404" w14:textId="77777777" w:rsidR="00355426" w:rsidRPr="006E2C7F" w:rsidRDefault="00355426" w:rsidP="00EB366E">
            <w:pPr>
              <w:rPr>
                <w:szCs w:val="20"/>
                <w:lang w:val="ru-RU"/>
              </w:rPr>
            </w:pPr>
            <w:r w:rsidRPr="006E2C7F">
              <w:rPr>
                <w:szCs w:val="20"/>
                <w:lang w:val="ru-RU"/>
              </w:rPr>
              <w:t>результаты ОГЭ и ЕГЭ, региональных экзаменов, комплексных работ</w:t>
            </w:r>
          </w:p>
        </w:tc>
        <w:tc>
          <w:tcPr>
            <w:tcW w:w="4798" w:type="dxa"/>
          </w:tcPr>
          <w:p w14:paraId="7A279A83" w14:textId="77777777" w:rsidR="00355426" w:rsidRPr="006E2C7F" w:rsidRDefault="00355426" w:rsidP="00EB366E">
            <w:pPr>
              <w:rPr>
                <w:szCs w:val="20"/>
                <w:lang w:val="ru-RU"/>
              </w:rPr>
            </w:pPr>
            <w:r w:rsidRPr="006E2C7F">
              <w:rPr>
                <w:szCs w:val="20"/>
                <w:lang w:val="ru-RU"/>
              </w:rPr>
              <w:t>протоколы результатов ОГЭ и ЕГЭ, комплексных работ</w:t>
            </w:r>
          </w:p>
        </w:tc>
      </w:tr>
      <w:tr w:rsidR="00355426" w:rsidRPr="006E2C7F" w14:paraId="55B4BC73" w14:textId="77777777" w:rsidTr="00EB366E">
        <w:trPr>
          <w:trHeight w:val="179"/>
        </w:trPr>
        <w:tc>
          <w:tcPr>
            <w:tcW w:w="1955" w:type="dxa"/>
            <w:vMerge/>
          </w:tcPr>
          <w:p w14:paraId="57657F22" w14:textId="77777777" w:rsidR="00355426" w:rsidRPr="006E2C7F" w:rsidRDefault="00355426" w:rsidP="00EB366E">
            <w:pPr>
              <w:ind w:firstLine="4"/>
              <w:jc w:val="left"/>
              <w:rPr>
                <w:szCs w:val="20"/>
                <w:lang w:val="ru-RU"/>
              </w:rPr>
            </w:pPr>
          </w:p>
        </w:tc>
        <w:tc>
          <w:tcPr>
            <w:tcW w:w="4111" w:type="dxa"/>
            <w:vMerge/>
          </w:tcPr>
          <w:p w14:paraId="6BCB20A7" w14:textId="77777777" w:rsidR="00355426" w:rsidRPr="006E2C7F" w:rsidRDefault="00355426" w:rsidP="00EB366E">
            <w:pPr>
              <w:rPr>
                <w:szCs w:val="20"/>
                <w:lang w:val="ru-RU"/>
              </w:rPr>
            </w:pPr>
          </w:p>
        </w:tc>
        <w:tc>
          <w:tcPr>
            <w:tcW w:w="4394" w:type="dxa"/>
            <w:vMerge/>
          </w:tcPr>
          <w:p w14:paraId="6AB096AF" w14:textId="77777777" w:rsidR="00355426" w:rsidRPr="006E2C7F" w:rsidRDefault="00355426" w:rsidP="00EB366E">
            <w:pPr>
              <w:rPr>
                <w:szCs w:val="20"/>
                <w:lang w:val="ru-RU"/>
              </w:rPr>
            </w:pPr>
          </w:p>
        </w:tc>
        <w:tc>
          <w:tcPr>
            <w:tcW w:w="4798" w:type="dxa"/>
          </w:tcPr>
          <w:p w14:paraId="1391A6B2" w14:textId="77777777" w:rsidR="00355426" w:rsidRPr="006E2C7F" w:rsidRDefault="00355426" w:rsidP="00EB366E">
            <w:pPr>
              <w:rPr>
                <w:szCs w:val="20"/>
                <w:lang w:val="ru-RU"/>
              </w:rPr>
            </w:pPr>
            <w:r w:rsidRPr="006E2C7F">
              <w:rPr>
                <w:szCs w:val="20"/>
                <w:lang w:val="ru-RU"/>
              </w:rPr>
              <w:t>справки из ССУЗов и ВУЗов</w:t>
            </w:r>
          </w:p>
        </w:tc>
      </w:tr>
      <w:tr w:rsidR="00355426" w:rsidRPr="006E2C7F" w14:paraId="6A4A6755" w14:textId="77777777" w:rsidTr="00EB366E">
        <w:trPr>
          <w:trHeight w:val="101"/>
        </w:trPr>
        <w:tc>
          <w:tcPr>
            <w:tcW w:w="1955" w:type="dxa"/>
            <w:vMerge/>
          </w:tcPr>
          <w:p w14:paraId="11AE740D" w14:textId="77777777" w:rsidR="00355426" w:rsidRPr="006E2C7F" w:rsidRDefault="00355426" w:rsidP="00EB366E">
            <w:pPr>
              <w:ind w:firstLine="4"/>
              <w:jc w:val="left"/>
              <w:rPr>
                <w:szCs w:val="20"/>
                <w:lang w:val="ru-RU"/>
              </w:rPr>
            </w:pPr>
          </w:p>
        </w:tc>
        <w:tc>
          <w:tcPr>
            <w:tcW w:w="4111" w:type="dxa"/>
            <w:vMerge/>
          </w:tcPr>
          <w:p w14:paraId="6CA6DC41" w14:textId="77777777" w:rsidR="00355426" w:rsidRPr="006E2C7F" w:rsidRDefault="00355426" w:rsidP="00EB366E">
            <w:pPr>
              <w:rPr>
                <w:szCs w:val="20"/>
                <w:lang w:val="ru-RU"/>
              </w:rPr>
            </w:pPr>
          </w:p>
        </w:tc>
        <w:tc>
          <w:tcPr>
            <w:tcW w:w="4394" w:type="dxa"/>
            <w:vMerge/>
          </w:tcPr>
          <w:p w14:paraId="585C9908" w14:textId="77777777" w:rsidR="00355426" w:rsidRPr="006E2C7F" w:rsidRDefault="00355426" w:rsidP="00EB366E">
            <w:pPr>
              <w:rPr>
                <w:szCs w:val="20"/>
                <w:lang w:val="ru-RU"/>
              </w:rPr>
            </w:pPr>
          </w:p>
        </w:tc>
        <w:tc>
          <w:tcPr>
            <w:tcW w:w="4798" w:type="dxa"/>
          </w:tcPr>
          <w:p w14:paraId="7367A5A4" w14:textId="77777777" w:rsidR="00355426" w:rsidRPr="006E2C7F" w:rsidRDefault="00355426" w:rsidP="00EB366E">
            <w:pPr>
              <w:rPr>
                <w:szCs w:val="20"/>
                <w:lang w:val="ru-RU"/>
              </w:rPr>
            </w:pPr>
            <w:r w:rsidRPr="006E2C7F">
              <w:rPr>
                <w:szCs w:val="20"/>
                <w:lang w:val="ru-RU"/>
              </w:rPr>
              <w:t>отчеты в РЦРО и НМЦ</w:t>
            </w:r>
          </w:p>
        </w:tc>
      </w:tr>
      <w:tr w:rsidR="00355426" w:rsidRPr="006E2C7F" w14:paraId="6E139A89" w14:textId="77777777" w:rsidTr="00EB366E">
        <w:trPr>
          <w:trHeight w:val="132"/>
        </w:trPr>
        <w:tc>
          <w:tcPr>
            <w:tcW w:w="1955" w:type="dxa"/>
            <w:vMerge/>
          </w:tcPr>
          <w:p w14:paraId="436B114E" w14:textId="77777777" w:rsidR="00355426" w:rsidRPr="006E2C7F" w:rsidRDefault="00355426" w:rsidP="00EB366E">
            <w:pPr>
              <w:ind w:firstLine="4"/>
              <w:jc w:val="left"/>
              <w:rPr>
                <w:szCs w:val="20"/>
                <w:lang w:val="ru-RU"/>
              </w:rPr>
            </w:pPr>
          </w:p>
        </w:tc>
        <w:tc>
          <w:tcPr>
            <w:tcW w:w="4111" w:type="dxa"/>
          </w:tcPr>
          <w:p w14:paraId="7D83A69D" w14:textId="77777777" w:rsidR="00355426" w:rsidRPr="006E2C7F" w:rsidRDefault="00355426" w:rsidP="00EB366E">
            <w:pPr>
              <w:rPr>
                <w:szCs w:val="20"/>
                <w:lang w:val="ru-RU"/>
              </w:rPr>
            </w:pPr>
            <w:r w:rsidRPr="006E2C7F">
              <w:rPr>
                <w:szCs w:val="20"/>
                <w:lang w:val="ru-RU"/>
              </w:rPr>
              <w:t>Работа на уроках «Я и моя профессия».</w:t>
            </w:r>
          </w:p>
        </w:tc>
        <w:tc>
          <w:tcPr>
            <w:tcW w:w="4394" w:type="dxa"/>
          </w:tcPr>
          <w:p w14:paraId="3E9BC79A" w14:textId="77777777" w:rsidR="00355426" w:rsidRPr="006E2C7F" w:rsidRDefault="00355426" w:rsidP="00EB366E">
            <w:pPr>
              <w:rPr>
                <w:szCs w:val="20"/>
                <w:lang w:val="ru-RU"/>
              </w:rPr>
            </w:pPr>
            <w:r w:rsidRPr="006E2C7F">
              <w:rPr>
                <w:szCs w:val="20"/>
                <w:lang w:val="ru-RU"/>
              </w:rPr>
              <w:t>отметки по курсу «Я и моя профессия»</w:t>
            </w:r>
          </w:p>
        </w:tc>
        <w:tc>
          <w:tcPr>
            <w:tcW w:w="4798" w:type="dxa"/>
          </w:tcPr>
          <w:p w14:paraId="79452E71" w14:textId="77777777" w:rsidR="00355426" w:rsidRPr="006E2C7F" w:rsidRDefault="00355426" w:rsidP="00EB366E">
            <w:pPr>
              <w:rPr>
                <w:szCs w:val="20"/>
              </w:rPr>
            </w:pPr>
            <w:r w:rsidRPr="006E2C7F">
              <w:rPr>
                <w:szCs w:val="20"/>
              </w:rPr>
              <w:t>отметки по предмету</w:t>
            </w:r>
          </w:p>
        </w:tc>
      </w:tr>
      <w:tr w:rsidR="00355426" w:rsidRPr="006E2C7F" w14:paraId="19FA6AFA" w14:textId="77777777" w:rsidTr="00EB366E">
        <w:trPr>
          <w:trHeight w:val="97"/>
        </w:trPr>
        <w:tc>
          <w:tcPr>
            <w:tcW w:w="1955" w:type="dxa"/>
            <w:vMerge/>
          </w:tcPr>
          <w:p w14:paraId="011C72C8" w14:textId="77777777" w:rsidR="00355426" w:rsidRPr="006E2C7F" w:rsidRDefault="00355426" w:rsidP="00EB366E">
            <w:pPr>
              <w:ind w:firstLine="4"/>
              <w:jc w:val="left"/>
              <w:rPr>
                <w:szCs w:val="20"/>
              </w:rPr>
            </w:pPr>
          </w:p>
        </w:tc>
        <w:tc>
          <w:tcPr>
            <w:tcW w:w="4111" w:type="dxa"/>
          </w:tcPr>
          <w:p w14:paraId="3B6C239F" w14:textId="77777777" w:rsidR="00355426" w:rsidRPr="006E2C7F" w:rsidRDefault="00355426" w:rsidP="00EB366E">
            <w:pPr>
              <w:rPr>
                <w:szCs w:val="20"/>
              </w:rPr>
            </w:pPr>
            <w:r w:rsidRPr="006E2C7F">
              <w:rPr>
                <w:szCs w:val="20"/>
              </w:rPr>
              <w:t>Посещение ИГЗ.</w:t>
            </w:r>
          </w:p>
        </w:tc>
        <w:tc>
          <w:tcPr>
            <w:tcW w:w="4394" w:type="dxa"/>
          </w:tcPr>
          <w:p w14:paraId="3E9F50BF" w14:textId="77777777" w:rsidR="00355426" w:rsidRPr="006E2C7F" w:rsidRDefault="00355426" w:rsidP="00EB366E">
            <w:pPr>
              <w:rPr>
                <w:szCs w:val="20"/>
                <w:lang w:val="ru-RU"/>
              </w:rPr>
            </w:pPr>
            <w:r w:rsidRPr="006E2C7F">
              <w:rPr>
                <w:szCs w:val="20"/>
                <w:lang w:val="ru-RU"/>
              </w:rPr>
              <w:t>посещаемость ИГЗ (в классных журналах)</w:t>
            </w:r>
          </w:p>
        </w:tc>
        <w:tc>
          <w:tcPr>
            <w:tcW w:w="4798" w:type="dxa"/>
          </w:tcPr>
          <w:p w14:paraId="00E9875B" w14:textId="77777777" w:rsidR="00355426" w:rsidRPr="006E2C7F" w:rsidRDefault="00355426" w:rsidP="00EB366E">
            <w:pPr>
              <w:rPr>
                <w:szCs w:val="20"/>
              </w:rPr>
            </w:pPr>
            <w:r w:rsidRPr="006E2C7F">
              <w:rPr>
                <w:szCs w:val="20"/>
              </w:rPr>
              <w:t>классные журналы</w:t>
            </w:r>
          </w:p>
        </w:tc>
      </w:tr>
      <w:tr w:rsidR="00355426" w:rsidRPr="006E2C7F" w14:paraId="71A1171E" w14:textId="77777777" w:rsidTr="00EB366E">
        <w:trPr>
          <w:trHeight w:val="253"/>
        </w:trPr>
        <w:tc>
          <w:tcPr>
            <w:tcW w:w="1955" w:type="dxa"/>
            <w:vMerge/>
          </w:tcPr>
          <w:p w14:paraId="36E6C626" w14:textId="77777777" w:rsidR="00355426" w:rsidRPr="006E2C7F" w:rsidRDefault="00355426" w:rsidP="00EB366E">
            <w:pPr>
              <w:ind w:firstLine="4"/>
              <w:jc w:val="left"/>
              <w:rPr>
                <w:szCs w:val="20"/>
              </w:rPr>
            </w:pPr>
          </w:p>
        </w:tc>
        <w:tc>
          <w:tcPr>
            <w:tcW w:w="4111" w:type="dxa"/>
            <w:vMerge w:val="restart"/>
          </w:tcPr>
          <w:p w14:paraId="4E4C702A" w14:textId="77777777" w:rsidR="00355426" w:rsidRPr="006E2C7F" w:rsidRDefault="00355426" w:rsidP="00EB366E">
            <w:pPr>
              <w:rPr>
                <w:szCs w:val="20"/>
                <w:lang w:val="ru-RU"/>
              </w:rPr>
            </w:pPr>
            <w:r w:rsidRPr="006E2C7F">
              <w:rPr>
                <w:szCs w:val="20"/>
                <w:lang w:val="ru-RU"/>
              </w:rPr>
              <w:t>Посещение УДО по профилю обучения.</w:t>
            </w:r>
          </w:p>
        </w:tc>
        <w:tc>
          <w:tcPr>
            <w:tcW w:w="4394" w:type="dxa"/>
            <w:vMerge w:val="restart"/>
          </w:tcPr>
          <w:p w14:paraId="6577E102" w14:textId="77777777" w:rsidR="00355426" w:rsidRPr="006E2C7F" w:rsidRDefault="00355426" w:rsidP="00EB366E">
            <w:pPr>
              <w:rPr>
                <w:szCs w:val="20"/>
                <w:lang w:val="ru-RU"/>
              </w:rPr>
            </w:pPr>
            <w:r w:rsidRPr="006E2C7F">
              <w:rPr>
                <w:szCs w:val="20"/>
                <w:lang w:val="ru-RU"/>
              </w:rPr>
              <w:t>заполнение листа «Сведения о занятиях во внеурочное время»</w:t>
            </w:r>
          </w:p>
        </w:tc>
        <w:tc>
          <w:tcPr>
            <w:tcW w:w="4798" w:type="dxa"/>
          </w:tcPr>
          <w:p w14:paraId="42FFFD31" w14:textId="77777777" w:rsidR="00355426" w:rsidRPr="006E2C7F" w:rsidRDefault="00355426" w:rsidP="00EB366E">
            <w:pPr>
              <w:rPr>
                <w:szCs w:val="20"/>
              </w:rPr>
            </w:pPr>
            <w:r w:rsidRPr="006E2C7F">
              <w:rPr>
                <w:szCs w:val="20"/>
              </w:rPr>
              <w:t xml:space="preserve">анализ кружковой занятости </w:t>
            </w:r>
          </w:p>
        </w:tc>
      </w:tr>
      <w:tr w:rsidR="00355426" w:rsidRPr="006E2C7F" w14:paraId="57101682" w14:textId="77777777" w:rsidTr="00EB366E">
        <w:trPr>
          <w:trHeight w:val="157"/>
        </w:trPr>
        <w:tc>
          <w:tcPr>
            <w:tcW w:w="1955" w:type="dxa"/>
            <w:vMerge/>
          </w:tcPr>
          <w:p w14:paraId="4C00BD54" w14:textId="77777777" w:rsidR="00355426" w:rsidRPr="006E2C7F" w:rsidRDefault="00355426" w:rsidP="00EB366E">
            <w:pPr>
              <w:ind w:firstLine="4"/>
              <w:jc w:val="left"/>
              <w:rPr>
                <w:szCs w:val="20"/>
              </w:rPr>
            </w:pPr>
          </w:p>
        </w:tc>
        <w:tc>
          <w:tcPr>
            <w:tcW w:w="4111" w:type="dxa"/>
            <w:vMerge/>
          </w:tcPr>
          <w:p w14:paraId="536C1ADA" w14:textId="77777777" w:rsidR="00355426" w:rsidRPr="006E2C7F" w:rsidRDefault="00355426" w:rsidP="00EB366E">
            <w:pPr>
              <w:rPr>
                <w:szCs w:val="20"/>
              </w:rPr>
            </w:pPr>
          </w:p>
        </w:tc>
        <w:tc>
          <w:tcPr>
            <w:tcW w:w="4394" w:type="dxa"/>
            <w:vMerge/>
          </w:tcPr>
          <w:p w14:paraId="754F0724" w14:textId="77777777" w:rsidR="00355426" w:rsidRPr="006E2C7F" w:rsidRDefault="00355426" w:rsidP="00EB366E">
            <w:pPr>
              <w:rPr>
                <w:szCs w:val="20"/>
              </w:rPr>
            </w:pPr>
          </w:p>
        </w:tc>
        <w:tc>
          <w:tcPr>
            <w:tcW w:w="4798" w:type="dxa"/>
          </w:tcPr>
          <w:p w14:paraId="73D1EA22" w14:textId="77777777" w:rsidR="00355426" w:rsidRPr="006E2C7F" w:rsidRDefault="00355426" w:rsidP="00EB366E">
            <w:pPr>
              <w:rPr>
                <w:szCs w:val="20"/>
              </w:rPr>
            </w:pPr>
            <w:r w:rsidRPr="006E2C7F">
              <w:rPr>
                <w:szCs w:val="20"/>
              </w:rPr>
              <w:t>классные журналы</w:t>
            </w:r>
          </w:p>
        </w:tc>
      </w:tr>
      <w:tr w:rsidR="00355426" w:rsidRPr="006E2C7F" w14:paraId="07C4BAAF" w14:textId="77777777" w:rsidTr="00EB366E">
        <w:trPr>
          <w:trHeight w:val="415"/>
        </w:trPr>
        <w:tc>
          <w:tcPr>
            <w:tcW w:w="1955" w:type="dxa"/>
            <w:vMerge/>
          </w:tcPr>
          <w:p w14:paraId="1F3C5252" w14:textId="77777777" w:rsidR="00355426" w:rsidRPr="006E2C7F" w:rsidRDefault="00355426" w:rsidP="00EB366E">
            <w:pPr>
              <w:ind w:firstLine="4"/>
              <w:jc w:val="left"/>
              <w:rPr>
                <w:szCs w:val="20"/>
              </w:rPr>
            </w:pPr>
          </w:p>
        </w:tc>
        <w:tc>
          <w:tcPr>
            <w:tcW w:w="4111" w:type="dxa"/>
          </w:tcPr>
          <w:p w14:paraId="682EC624" w14:textId="77777777" w:rsidR="00355426" w:rsidRPr="006E2C7F" w:rsidRDefault="00355426" w:rsidP="00EB366E">
            <w:pPr>
              <w:rPr>
                <w:szCs w:val="20"/>
                <w:lang w:val="ru-RU"/>
              </w:rPr>
            </w:pPr>
            <w:r w:rsidRPr="006E2C7F">
              <w:rPr>
                <w:szCs w:val="20"/>
                <w:lang w:val="ru-RU"/>
              </w:rPr>
              <w:t>Самообразование (дистанты и т.д.).</w:t>
            </w:r>
          </w:p>
        </w:tc>
        <w:tc>
          <w:tcPr>
            <w:tcW w:w="4394" w:type="dxa"/>
          </w:tcPr>
          <w:p w14:paraId="65742F50" w14:textId="77777777" w:rsidR="00355426" w:rsidRPr="006E2C7F" w:rsidRDefault="00355426" w:rsidP="00EB366E">
            <w:pPr>
              <w:rPr>
                <w:szCs w:val="20"/>
              </w:rPr>
            </w:pPr>
            <w:r w:rsidRPr="006E2C7F">
              <w:rPr>
                <w:szCs w:val="20"/>
              </w:rPr>
              <w:t xml:space="preserve">включенное наблюдение </w:t>
            </w:r>
          </w:p>
          <w:p w14:paraId="354800E8" w14:textId="77777777" w:rsidR="00355426" w:rsidRPr="006E2C7F" w:rsidRDefault="00355426" w:rsidP="00EB366E">
            <w:pPr>
              <w:rPr>
                <w:szCs w:val="20"/>
              </w:rPr>
            </w:pPr>
            <w:r w:rsidRPr="006E2C7F">
              <w:rPr>
                <w:szCs w:val="20"/>
              </w:rPr>
              <w:t>результаты дистантов</w:t>
            </w:r>
          </w:p>
        </w:tc>
        <w:tc>
          <w:tcPr>
            <w:tcW w:w="4798" w:type="dxa"/>
          </w:tcPr>
          <w:p w14:paraId="26578CE3" w14:textId="77777777" w:rsidR="00355426" w:rsidRPr="006E2C7F" w:rsidRDefault="00355426" w:rsidP="00EB366E">
            <w:pPr>
              <w:rPr>
                <w:szCs w:val="20"/>
              </w:rPr>
            </w:pPr>
            <w:r w:rsidRPr="006E2C7F">
              <w:rPr>
                <w:szCs w:val="20"/>
              </w:rPr>
              <w:t>протоколы результатов дистантов</w:t>
            </w:r>
          </w:p>
        </w:tc>
      </w:tr>
      <w:tr w:rsidR="00355426" w:rsidRPr="006E2C7F" w14:paraId="605105BF" w14:textId="77777777" w:rsidTr="00EB366E">
        <w:trPr>
          <w:trHeight w:val="415"/>
        </w:trPr>
        <w:tc>
          <w:tcPr>
            <w:tcW w:w="1955" w:type="dxa"/>
            <w:vMerge/>
          </w:tcPr>
          <w:p w14:paraId="213A735D" w14:textId="77777777" w:rsidR="00355426" w:rsidRPr="006E2C7F" w:rsidRDefault="00355426" w:rsidP="00EB366E">
            <w:pPr>
              <w:ind w:firstLine="4"/>
              <w:jc w:val="left"/>
              <w:rPr>
                <w:szCs w:val="20"/>
              </w:rPr>
            </w:pPr>
          </w:p>
        </w:tc>
        <w:tc>
          <w:tcPr>
            <w:tcW w:w="4111" w:type="dxa"/>
          </w:tcPr>
          <w:p w14:paraId="5A687B91" w14:textId="77777777" w:rsidR="00355426" w:rsidRPr="006E2C7F" w:rsidRDefault="00355426" w:rsidP="00EB366E">
            <w:pPr>
              <w:rPr>
                <w:szCs w:val="20"/>
                <w:lang w:val="ru-RU"/>
              </w:rPr>
            </w:pPr>
            <w:r w:rsidRPr="006E2C7F">
              <w:rPr>
                <w:szCs w:val="20"/>
                <w:lang w:val="ru-RU"/>
              </w:rPr>
              <w:t>Участие в олимпиадах, конкурсах и научных конференциях по профилю обучения.</w:t>
            </w:r>
          </w:p>
        </w:tc>
        <w:tc>
          <w:tcPr>
            <w:tcW w:w="4394" w:type="dxa"/>
          </w:tcPr>
          <w:p w14:paraId="75596022" w14:textId="77777777" w:rsidR="00355426" w:rsidRPr="006E2C7F" w:rsidRDefault="00355426" w:rsidP="00EB366E">
            <w:pPr>
              <w:rPr>
                <w:szCs w:val="20"/>
                <w:lang w:val="ru-RU"/>
              </w:rPr>
            </w:pPr>
            <w:r w:rsidRPr="006E2C7F">
              <w:rPr>
                <w:szCs w:val="20"/>
                <w:lang w:val="ru-RU"/>
              </w:rPr>
              <w:t>результаты олимпиад, конкурсов, научных конференций</w:t>
            </w:r>
          </w:p>
        </w:tc>
        <w:tc>
          <w:tcPr>
            <w:tcW w:w="4798" w:type="dxa"/>
          </w:tcPr>
          <w:p w14:paraId="00C9FF3A" w14:textId="77777777" w:rsidR="00355426" w:rsidRPr="006E2C7F" w:rsidRDefault="00355426" w:rsidP="00EB366E">
            <w:pPr>
              <w:rPr>
                <w:szCs w:val="20"/>
                <w:lang w:val="ru-RU"/>
              </w:rPr>
            </w:pPr>
            <w:r w:rsidRPr="006E2C7F">
              <w:rPr>
                <w:szCs w:val="20"/>
                <w:lang w:val="ru-RU"/>
              </w:rPr>
              <w:t>протоколы олимпиад, конкурсов, научных конференций</w:t>
            </w:r>
          </w:p>
        </w:tc>
      </w:tr>
    </w:tbl>
    <w:p w14:paraId="1F565AA3" w14:textId="77777777" w:rsidR="00291D53" w:rsidRPr="006E2C7F" w:rsidRDefault="00291D53" w:rsidP="00DF36C8">
      <w:pPr>
        <w:ind w:firstLine="454"/>
        <w:rPr>
          <w:szCs w:val="20"/>
          <w:lang w:val="ru-RU"/>
        </w:rPr>
        <w:sectPr w:rsidR="00291D53" w:rsidRPr="006E2C7F" w:rsidSect="00136822">
          <w:pgSz w:w="16838" w:h="11906" w:orient="landscape"/>
          <w:pgMar w:top="1701" w:right="851" w:bottom="851" w:left="851" w:header="851" w:footer="851" w:gutter="0"/>
          <w:cols w:space="720"/>
          <w:docGrid w:linePitch="360"/>
        </w:sectPr>
      </w:pPr>
    </w:p>
    <w:p w14:paraId="4EDFF3E2" w14:textId="77777777" w:rsidR="00F51797" w:rsidRPr="006E2C7F" w:rsidRDefault="00F51797" w:rsidP="00DF36C8">
      <w:pPr>
        <w:pStyle w:val="100"/>
        <w:ind w:firstLine="454"/>
        <w:rPr>
          <w:b w:val="0"/>
          <w:i/>
        </w:rPr>
      </w:pPr>
      <w:bookmarkStart w:id="164" w:name="_Toc491502365"/>
      <w:bookmarkStart w:id="165" w:name="_Toc491528951"/>
      <w:bookmarkStart w:id="166" w:name="_Toc42596742"/>
      <w:bookmarkStart w:id="167" w:name="_Toc402948799"/>
      <w:bookmarkStart w:id="168" w:name="_Toc403117195"/>
      <w:r w:rsidRPr="006E2C7F">
        <w:rPr>
          <w:b w:val="0"/>
        </w:rPr>
        <w:lastRenderedPageBreak/>
        <w:t>1.3.2 Особенности оценки личностных, метапредметных и предметных результатов</w:t>
      </w:r>
      <w:bookmarkEnd w:id="164"/>
      <w:bookmarkEnd w:id="165"/>
      <w:bookmarkEnd w:id="166"/>
    </w:p>
    <w:p w14:paraId="009C08AF" w14:textId="77777777" w:rsidR="00A70A82" w:rsidRPr="006E2C7F" w:rsidRDefault="00EA3ED9" w:rsidP="00DF36C8">
      <w:pPr>
        <w:ind w:firstLine="454"/>
        <w:rPr>
          <w:szCs w:val="20"/>
          <w:lang w:val="ru-RU"/>
        </w:rPr>
      </w:pPr>
      <w:bookmarkStart w:id="169" w:name="_Toc424542250"/>
      <w:bookmarkStart w:id="170" w:name="_Toc489358833"/>
      <w:r w:rsidRPr="006E2C7F">
        <w:rPr>
          <w:i/>
          <w:szCs w:val="20"/>
          <w:lang w:val="ru-RU"/>
        </w:rPr>
        <w:t>Особенности оценки личностных результатов</w:t>
      </w:r>
      <w:bookmarkEnd w:id="167"/>
      <w:bookmarkEnd w:id="168"/>
      <w:bookmarkEnd w:id="169"/>
      <w:bookmarkEnd w:id="170"/>
      <w:r w:rsidR="00A70A82" w:rsidRPr="006E2C7F">
        <w:rPr>
          <w:i/>
          <w:szCs w:val="20"/>
          <w:lang w:val="ru-RU"/>
        </w:rPr>
        <w:t xml:space="preserve">. </w:t>
      </w:r>
      <w:r w:rsidR="00A70A82" w:rsidRPr="006E2C7F">
        <w:rPr>
          <w:szCs w:val="20"/>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7D05E468" w14:textId="77777777" w:rsidR="00EA3ED9" w:rsidRPr="006E2C7F" w:rsidRDefault="00EA3ED9" w:rsidP="00DF36C8">
      <w:pPr>
        <w:ind w:firstLine="454"/>
        <w:rPr>
          <w:szCs w:val="20"/>
          <w:lang w:val="ru-RU"/>
        </w:rPr>
      </w:pPr>
      <w:r w:rsidRPr="006E2C7F">
        <w:rPr>
          <w:szCs w:val="20"/>
          <w:lang w:val="ru-RU"/>
        </w:rPr>
        <w:t xml:space="preserve">Оценка личностных результатовпредставляет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14:paraId="66186AE2" w14:textId="77777777" w:rsidR="00345C6D" w:rsidRPr="006E2C7F" w:rsidRDefault="00EA3ED9" w:rsidP="00DF36C8">
      <w:pPr>
        <w:ind w:firstLine="454"/>
        <w:rPr>
          <w:szCs w:val="20"/>
          <w:lang w:val="ru-RU"/>
        </w:rPr>
      </w:pPr>
      <w:r w:rsidRPr="006E2C7F">
        <w:rPr>
          <w:szCs w:val="20"/>
          <w:lang w:val="ru-RU"/>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6E2C7F">
        <w:rPr>
          <w:iCs/>
          <w:szCs w:val="20"/>
          <w:lang w:val="ru-RU"/>
        </w:rPr>
        <w:t xml:space="preserve">Поэтому оценка </w:t>
      </w:r>
      <w:r w:rsidRPr="006E2C7F">
        <w:rPr>
          <w:szCs w:val="20"/>
          <w:lang w:val="ru-RU"/>
        </w:rPr>
        <w:t xml:space="preserve">этих результатов образовательной деятельности осуществляется в ходе  неперсонифицированных мониторинговых исследований на основе имеющегося инструментария, </w:t>
      </w:r>
      <w:r w:rsidR="00345C6D" w:rsidRPr="006E2C7F">
        <w:rPr>
          <w:szCs w:val="20"/>
          <w:lang w:val="ru-RU"/>
        </w:rPr>
        <w:t>указанного в четырехуровневой модели успешного выпускника.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51C94448" w14:textId="77777777" w:rsidR="00A90C91" w:rsidRPr="006E2C7F" w:rsidRDefault="00EA3ED9" w:rsidP="00DF36C8">
      <w:pPr>
        <w:ind w:firstLine="454"/>
        <w:rPr>
          <w:i/>
          <w:szCs w:val="20"/>
          <w:lang w:val="ru-RU"/>
        </w:rPr>
      </w:pPr>
      <w:r w:rsidRPr="006E2C7F">
        <w:rPr>
          <w:szCs w:val="20"/>
          <w:lang w:val="ru-RU"/>
        </w:rPr>
        <w:t xml:space="preserve">Наряду с системой внутришкольного мониторинга используется Портфель достижений ученика, который представляет собой </w:t>
      </w:r>
      <w:r w:rsidR="00A90C91" w:rsidRPr="006E2C7F">
        <w:rPr>
          <w:szCs w:val="20"/>
          <w:lang w:val="ru-RU"/>
        </w:rPr>
        <w:t xml:space="preserve">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00A90C91" w:rsidRPr="006E2C7F">
        <w:rPr>
          <w:szCs w:val="20"/>
          <w:lang w:val="ru-RU" w:eastAsia="ru-RU"/>
        </w:rPr>
        <w:t>Результаты, представленные в портфолио, используются при поступлении в высшие учебные заведения.</w:t>
      </w:r>
    </w:p>
    <w:p w14:paraId="314D5260" w14:textId="65D93580" w:rsidR="00345C6D" w:rsidRPr="006E2C7F" w:rsidRDefault="009772FB" w:rsidP="00DF36C8">
      <w:pPr>
        <w:pStyle w:val="211"/>
        <w:spacing w:after="0" w:line="240" w:lineRule="auto"/>
        <w:ind w:left="0" w:firstLine="454"/>
        <w:rPr>
          <w:szCs w:val="20"/>
        </w:rPr>
      </w:pPr>
      <w:r w:rsidRPr="006E2C7F">
        <w:rPr>
          <w:noProof/>
          <w:szCs w:val="20"/>
        </w:rPr>
        <mc:AlternateContent>
          <mc:Choice Requires="wps">
            <w:drawing>
              <wp:anchor distT="0" distB="0" distL="114935" distR="114935" simplePos="0" relativeHeight="251659264" behindDoc="0" locked="0" layoutInCell="1" allowOverlap="1" wp14:anchorId="7E6E14B3" wp14:editId="1283D042">
                <wp:simplePos x="0" y="0"/>
                <wp:positionH relativeFrom="column">
                  <wp:posOffset>6037580</wp:posOffset>
                </wp:positionH>
                <wp:positionV relativeFrom="paragraph">
                  <wp:posOffset>87630</wp:posOffset>
                </wp:positionV>
                <wp:extent cx="501015" cy="451485"/>
                <wp:effectExtent l="34290" t="39370" r="36195" b="33020"/>
                <wp:wrapNone/>
                <wp:docPr id="6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51485"/>
                        </a:xfrm>
                        <a:prstGeom prst="rect">
                          <a:avLst/>
                        </a:prstGeom>
                        <a:solidFill>
                          <a:srgbClr val="FFFFFF"/>
                        </a:solidFill>
                        <a:ln w="64135" cmpd="thickThin">
                          <a:solidFill>
                            <a:srgbClr val="000000"/>
                          </a:solidFill>
                          <a:miter lim="800000"/>
                          <a:headEnd/>
                          <a:tailEnd/>
                        </a:ln>
                      </wps:spPr>
                      <wps:txbx>
                        <w:txbxContent>
                          <w:p w14:paraId="14B531D6" w14:textId="77777777" w:rsidR="00FE2758" w:rsidRDefault="00FE2758" w:rsidP="005F15A9"/>
                        </w:txbxContent>
                      </wps:txbx>
                      <wps:bodyPr rot="0" vert="horz" wrap="square" lIns="46355" tIns="635" rIns="4635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E14B3" id="_x0000_t202" coordsize="21600,21600" o:spt="202" path="m,l,21600r21600,l21600,xe">
                <v:stroke joinstyle="miter"/>
                <v:path gradientshapeok="t" o:connecttype="rect"/>
              </v:shapetype>
              <v:shape id="Text Box 85" o:spid="_x0000_s1026" type="#_x0000_t202" style="position:absolute;left:0;text-align:left;margin-left:475.4pt;margin-top:6.9pt;width:39.45pt;height:35.5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" strokeweight="5.05pt">
                <v:stroke linestyle="thickThin"/>
                <v:textbox inset="3.65pt,.05pt,3.65pt,.05pt">
                  <w:txbxContent>
                    <w:p w14:paraId="14B531D6" w14:textId="77777777" w:rsidR="00FE2758" w:rsidRDefault="00FE2758" w:rsidP="005F15A9"/>
                  </w:txbxContent>
                </v:textbox>
              </v:shape>
            </w:pict>
          </mc:Fallback>
        </mc:AlternateContent>
      </w:r>
    </w:p>
    <w:p w14:paraId="7E5E0D01" w14:textId="77777777" w:rsidR="005F15A9" w:rsidRPr="006E2C7F" w:rsidRDefault="005F15A9" w:rsidP="00DF36C8">
      <w:pPr>
        <w:pStyle w:val="afff0"/>
        <w:tabs>
          <w:tab w:val="left" w:pos="708"/>
        </w:tabs>
        <w:ind w:firstLine="454"/>
        <w:jc w:val="center"/>
        <w:rPr>
          <w:i/>
          <w:iCs/>
          <w:szCs w:val="20"/>
          <w:lang w:val="ru-RU"/>
        </w:rPr>
      </w:pPr>
      <w:r w:rsidRPr="006E2C7F">
        <w:rPr>
          <w:i/>
          <w:iCs/>
          <w:szCs w:val="20"/>
          <w:lang w:val="ru-RU"/>
        </w:rPr>
        <w:t xml:space="preserve">                                                                                                           Мой балл      </w:t>
      </w:r>
    </w:p>
    <w:p w14:paraId="7925E149" w14:textId="77777777" w:rsidR="005F15A9" w:rsidRPr="006E2C7F" w:rsidRDefault="005F15A9" w:rsidP="00DF36C8">
      <w:pPr>
        <w:pStyle w:val="afff0"/>
        <w:tabs>
          <w:tab w:val="left" w:pos="708"/>
        </w:tabs>
        <w:ind w:firstLine="454"/>
        <w:jc w:val="center"/>
        <w:rPr>
          <w:szCs w:val="20"/>
          <w:lang w:val="ru-RU"/>
        </w:rPr>
      </w:pPr>
    </w:p>
    <w:p w14:paraId="3D40AC86" w14:textId="77777777" w:rsidR="005F15A9" w:rsidRPr="006E2C7F" w:rsidRDefault="005F15A9" w:rsidP="00DF36C8">
      <w:pPr>
        <w:pStyle w:val="afff0"/>
        <w:tabs>
          <w:tab w:val="left" w:pos="708"/>
        </w:tabs>
        <w:ind w:firstLine="454"/>
        <w:jc w:val="center"/>
        <w:rPr>
          <w:szCs w:val="20"/>
          <w:lang w:val="ru-RU"/>
        </w:rPr>
      </w:pPr>
      <w:r w:rsidRPr="006E2C7F">
        <w:rPr>
          <w:szCs w:val="20"/>
          <w:lang w:val="ru-RU"/>
        </w:rPr>
        <w:t xml:space="preserve">Портфолио документов выпускника </w:t>
      </w:r>
      <w:r w:rsidR="00A70A82" w:rsidRPr="006E2C7F">
        <w:rPr>
          <w:szCs w:val="20"/>
          <w:lang w:val="ru-RU"/>
        </w:rPr>
        <w:t>средней</w:t>
      </w:r>
      <w:r w:rsidRPr="006E2C7F">
        <w:rPr>
          <w:szCs w:val="20"/>
          <w:lang w:val="ru-RU"/>
        </w:rPr>
        <w:t xml:space="preserve"> школы МОАУ «СОШ № 52 г. Орска»             </w:t>
      </w:r>
    </w:p>
    <w:p w14:paraId="75276605" w14:textId="77777777" w:rsidR="005F15A9" w:rsidRPr="006E2C7F" w:rsidRDefault="005F15A9" w:rsidP="00DF36C8">
      <w:pPr>
        <w:pStyle w:val="afff0"/>
        <w:tabs>
          <w:tab w:val="left" w:pos="708"/>
        </w:tabs>
        <w:ind w:firstLine="454"/>
        <w:rPr>
          <w:szCs w:val="20"/>
          <w:lang w:val="ru-RU"/>
        </w:rPr>
      </w:pPr>
    </w:p>
    <w:p w14:paraId="0381C9C0" w14:textId="77777777" w:rsidR="005F15A9" w:rsidRPr="006E2C7F" w:rsidRDefault="005F15A9" w:rsidP="00DF36C8">
      <w:pPr>
        <w:pStyle w:val="afff0"/>
        <w:tabs>
          <w:tab w:val="left" w:pos="708"/>
        </w:tabs>
        <w:ind w:firstLine="454"/>
        <w:rPr>
          <w:szCs w:val="20"/>
          <w:lang w:val="ru-RU"/>
        </w:rPr>
      </w:pPr>
      <w:r w:rsidRPr="006E2C7F">
        <w:rPr>
          <w:szCs w:val="20"/>
          <w:lang w:val="ru-RU"/>
        </w:rPr>
        <w:t>Фамилия, имя, отчество___________________________________________________________</w:t>
      </w:r>
    </w:p>
    <w:p w14:paraId="25258F03" w14:textId="77777777" w:rsidR="005F15A9" w:rsidRPr="006E2C7F" w:rsidRDefault="005F15A9" w:rsidP="00DF36C8">
      <w:pPr>
        <w:pStyle w:val="afff0"/>
        <w:tabs>
          <w:tab w:val="left" w:pos="708"/>
        </w:tabs>
        <w:ind w:firstLine="454"/>
        <w:rPr>
          <w:szCs w:val="20"/>
          <w:lang w:val="ru-RU"/>
        </w:rPr>
      </w:pPr>
      <w:r w:rsidRPr="006E2C7F">
        <w:rPr>
          <w:szCs w:val="20"/>
          <w:lang w:val="ru-RU"/>
        </w:rPr>
        <w:t xml:space="preserve">                                                                                                       (полностью)</w:t>
      </w:r>
    </w:p>
    <w:p w14:paraId="2CEC2BC6" w14:textId="77777777" w:rsidR="005F15A9" w:rsidRPr="006E2C7F" w:rsidRDefault="005F15A9" w:rsidP="00DF36C8">
      <w:pPr>
        <w:pStyle w:val="afff0"/>
        <w:tabs>
          <w:tab w:val="left" w:pos="708"/>
        </w:tabs>
        <w:ind w:firstLine="454"/>
        <w:rPr>
          <w:szCs w:val="20"/>
          <w:lang w:val="ru-RU"/>
        </w:rPr>
      </w:pPr>
      <w:r w:rsidRPr="006E2C7F">
        <w:rPr>
          <w:szCs w:val="20"/>
          <w:lang w:val="ru-RU"/>
        </w:rPr>
        <w:t>________________________________________________________________________________________________</w:t>
      </w:r>
    </w:p>
    <w:p w14:paraId="7B5821EB" w14:textId="77777777" w:rsidR="005F15A9" w:rsidRPr="006E2C7F" w:rsidRDefault="005F15A9" w:rsidP="00DF36C8">
      <w:pPr>
        <w:pStyle w:val="afff0"/>
        <w:tabs>
          <w:tab w:val="left" w:pos="708"/>
        </w:tabs>
        <w:ind w:firstLine="454"/>
        <w:rPr>
          <w:szCs w:val="20"/>
          <w:lang w:val="ru-RU"/>
        </w:rPr>
      </w:pPr>
      <w:r w:rsidRPr="006E2C7F">
        <w:rPr>
          <w:szCs w:val="20"/>
          <w:lang w:val="ru-RU"/>
        </w:rPr>
        <w:t>Дата рождения (ЧЧ. ММ. ГГГГ) ________________________________________</w:t>
      </w:r>
    </w:p>
    <w:p w14:paraId="7F1A3026" w14:textId="77777777" w:rsidR="005F15A9" w:rsidRPr="006E2C7F" w:rsidRDefault="005F15A9" w:rsidP="00DF36C8">
      <w:pPr>
        <w:pStyle w:val="afff0"/>
        <w:tabs>
          <w:tab w:val="left" w:pos="708"/>
        </w:tabs>
        <w:ind w:firstLine="454"/>
        <w:rPr>
          <w:szCs w:val="20"/>
          <w:lang w:val="ru-RU"/>
        </w:rPr>
      </w:pPr>
    </w:p>
    <w:tbl>
      <w:tblPr>
        <w:tblW w:w="9968" w:type="dxa"/>
        <w:jc w:val="center"/>
        <w:tblLayout w:type="fixed"/>
        <w:tblLook w:val="0000" w:firstRow="0" w:lastRow="0" w:firstColumn="0" w:lastColumn="0" w:noHBand="0" w:noVBand="0"/>
      </w:tblPr>
      <w:tblGrid>
        <w:gridCol w:w="9968"/>
      </w:tblGrid>
      <w:tr w:rsidR="00574C06" w:rsidRPr="006E2C7F" w14:paraId="28AAF3D2" w14:textId="77777777" w:rsidTr="005F15A9">
        <w:trPr>
          <w:jc w:val="center"/>
        </w:trPr>
        <w:tc>
          <w:tcPr>
            <w:tcW w:w="9968" w:type="dxa"/>
            <w:shd w:val="clear" w:color="auto" w:fill="auto"/>
          </w:tcPr>
          <w:p w14:paraId="2AB624B5" w14:textId="77777777" w:rsidR="005F15A9" w:rsidRPr="006E2C7F" w:rsidRDefault="005F15A9" w:rsidP="00DF36C8">
            <w:pPr>
              <w:pStyle w:val="afff0"/>
              <w:tabs>
                <w:tab w:val="left" w:pos="708"/>
              </w:tabs>
              <w:snapToGrid w:val="0"/>
              <w:ind w:firstLine="454"/>
              <w:jc w:val="center"/>
              <w:rPr>
                <w:i/>
                <w:iCs/>
                <w:szCs w:val="20"/>
                <w:lang w:val="ru-RU"/>
              </w:rPr>
            </w:pPr>
            <w:r w:rsidRPr="006E2C7F">
              <w:rPr>
                <w:i/>
                <w:iCs/>
                <w:szCs w:val="20"/>
                <w:lang w:val="ru-RU"/>
              </w:rPr>
              <w:t>Основанием для заполнения ПОРТФОЛИО может служить лишь документ (или его копия, заверенная руководителем учреждения или классным руководителем). Документом является свидетельство, сертификат, грамота и т. п. Обязательно наличие подписи руководителя и печати учреждения, выдавшего его.</w:t>
            </w:r>
          </w:p>
        </w:tc>
      </w:tr>
    </w:tbl>
    <w:p w14:paraId="41587E61" w14:textId="77777777" w:rsidR="005F15A9" w:rsidRPr="006E2C7F" w:rsidRDefault="005F15A9" w:rsidP="00DF36C8">
      <w:pPr>
        <w:pStyle w:val="afff0"/>
        <w:ind w:firstLine="454"/>
        <w:rPr>
          <w:szCs w:val="20"/>
          <w:lang w:val="ru-RU"/>
        </w:rPr>
      </w:pPr>
    </w:p>
    <w:p w14:paraId="7AF526D4" w14:textId="77777777" w:rsidR="005F15A9" w:rsidRPr="006E2C7F" w:rsidRDefault="005F15A9" w:rsidP="00DF36C8">
      <w:pPr>
        <w:pStyle w:val="afff0"/>
        <w:widowControl/>
        <w:numPr>
          <w:ilvl w:val="1"/>
          <w:numId w:val="1"/>
        </w:numPr>
        <w:tabs>
          <w:tab w:val="clear" w:pos="0"/>
          <w:tab w:val="num" w:pos="1440"/>
        </w:tabs>
        <w:autoSpaceDE/>
        <w:ind w:left="0" w:firstLine="454"/>
        <w:jc w:val="center"/>
        <w:rPr>
          <w:szCs w:val="20"/>
        </w:rPr>
      </w:pPr>
      <w:r w:rsidRPr="006E2C7F">
        <w:rPr>
          <w:szCs w:val="20"/>
        </w:rPr>
        <w:t>Уровень обученности по предметам:</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410"/>
        <w:gridCol w:w="1445"/>
        <w:gridCol w:w="1304"/>
        <w:gridCol w:w="1305"/>
        <w:gridCol w:w="1304"/>
        <w:gridCol w:w="1599"/>
      </w:tblGrid>
      <w:tr w:rsidR="005F15A9" w:rsidRPr="006E2C7F" w14:paraId="7D5128DB" w14:textId="77777777" w:rsidTr="00A70A82">
        <w:tc>
          <w:tcPr>
            <w:tcW w:w="9367" w:type="dxa"/>
            <w:gridSpan w:val="6"/>
            <w:shd w:val="clear" w:color="auto" w:fill="D9D9D9"/>
          </w:tcPr>
          <w:p w14:paraId="29DF79D2" w14:textId="77777777" w:rsidR="005F15A9" w:rsidRPr="006E2C7F" w:rsidRDefault="00A70A82" w:rsidP="00EB366E">
            <w:pPr>
              <w:pStyle w:val="affff2"/>
              <w:jc w:val="center"/>
              <w:rPr>
                <w:i/>
                <w:iCs/>
                <w:szCs w:val="20"/>
              </w:rPr>
            </w:pPr>
            <w:r w:rsidRPr="006E2C7F">
              <w:rPr>
                <w:i/>
                <w:iCs/>
                <w:szCs w:val="20"/>
              </w:rPr>
              <w:t>10</w:t>
            </w:r>
            <w:r w:rsidR="005F15A9" w:rsidRPr="006E2C7F">
              <w:rPr>
                <w:i/>
                <w:iCs/>
                <w:szCs w:val="20"/>
              </w:rPr>
              <w:t xml:space="preserve"> класс</w:t>
            </w:r>
          </w:p>
        </w:tc>
      </w:tr>
      <w:tr w:rsidR="005F15A9" w:rsidRPr="006E2C7F" w14:paraId="32B67366" w14:textId="77777777" w:rsidTr="00A70A82">
        <w:tc>
          <w:tcPr>
            <w:tcW w:w="2410" w:type="dxa"/>
            <w:shd w:val="clear" w:color="auto" w:fill="auto"/>
          </w:tcPr>
          <w:p w14:paraId="2D9942E9" w14:textId="77777777" w:rsidR="005F15A9" w:rsidRPr="006E2C7F" w:rsidRDefault="005F15A9" w:rsidP="00EB366E">
            <w:pPr>
              <w:pStyle w:val="affff2"/>
              <w:jc w:val="center"/>
              <w:rPr>
                <w:i/>
                <w:iCs/>
                <w:szCs w:val="20"/>
              </w:rPr>
            </w:pPr>
            <w:r w:rsidRPr="006E2C7F">
              <w:rPr>
                <w:i/>
                <w:iCs/>
                <w:szCs w:val="20"/>
              </w:rPr>
              <w:t>Предмет</w:t>
            </w:r>
          </w:p>
        </w:tc>
        <w:tc>
          <w:tcPr>
            <w:tcW w:w="1445" w:type="dxa"/>
          </w:tcPr>
          <w:p w14:paraId="6BA8A71B" w14:textId="77777777" w:rsidR="005F15A9" w:rsidRPr="006E2C7F" w:rsidRDefault="005F15A9" w:rsidP="00EB366E">
            <w:pPr>
              <w:pStyle w:val="affff2"/>
              <w:jc w:val="center"/>
              <w:rPr>
                <w:i/>
                <w:iCs/>
                <w:szCs w:val="20"/>
              </w:rPr>
            </w:pPr>
            <w:r w:rsidRPr="006E2C7F">
              <w:rPr>
                <w:i/>
                <w:iCs/>
                <w:szCs w:val="20"/>
              </w:rPr>
              <w:t>1 четверть</w:t>
            </w:r>
          </w:p>
        </w:tc>
        <w:tc>
          <w:tcPr>
            <w:tcW w:w="1304" w:type="dxa"/>
          </w:tcPr>
          <w:p w14:paraId="401F9512" w14:textId="77777777" w:rsidR="005F15A9" w:rsidRPr="006E2C7F" w:rsidRDefault="005F15A9" w:rsidP="00EB366E">
            <w:pPr>
              <w:pStyle w:val="affff2"/>
              <w:jc w:val="center"/>
              <w:rPr>
                <w:i/>
                <w:iCs/>
                <w:szCs w:val="20"/>
              </w:rPr>
            </w:pPr>
            <w:r w:rsidRPr="006E2C7F">
              <w:rPr>
                <w:i/>
                <w:iCs/>
                <w:szCs w:val="20"/>
              </w:rPr>
              <w:t>2 четверть</w:t>
            </w:r>
          </w:p>
        </w:tc>
        <w:tc>
          <w:tcPr>
            <w:tcW w:w="1305" w:type="dxa"/>
          </w:tcPr>
          <w:p w14:paraId="16A69A80" w14:textId="77777777" w:rsidR="005F15A9" w:rsidRPr="006E2C7F" w:rsidRDefault="005F15A9" w:rsidP="00EB366E">
            <w:pPr>
              <w:jc w:val="center"/>
              <w:rPr>
                <w:szCs w:val="20"/>
              </w:rPr>
            </w:pPr>
            <w:r w:rsidRPr="006E2C7F">
              <w:rPr>
                <w:i/>
                <w:iCs/>
                <w:szCs w:val="20"/>
              </w:rPr>
              <w:t>3 четверть</w:t>
            </w:r>
          </w:p>
        </w:tc>
        <w:tc>
          <w:tcPr>
            <w:tcW w:w="1304" w:type="dxa"/>
          </w:tcPr>
          <w:p w14:paraId="1081D481" w14:textId="77777777" w:rsidR="005F15A9" w:rsidRPr="006E2C7F" w:rsidRDefault="005F15A9" w:rsidP="00EB366E">
            <w:pPr>
              <w:jc w:val="center"/>
              <w:rPr>
                <w:szCs w:val="20"/>
              </w:rPr>
            </w:pPr>
            <w:r w:rsidRPr="006E2C7F">
              <w:rPr>
                <w:i/>
                <w:iCs/>
                <w:szCs w:val="20"/>
              </w:rPr>
              <w:t>4 четверть</w:t>
            </w:r>
          </w:p>
        </w:tc>
        <w:tc>
          <w:tcPr>
            <w:tcW w:w="1599" w:type="dxa"/>
            <w:shd w:val="clear" w:color="auto" w:fill="auto"/>
          </w:tcPr>
          <w:p w14:paraId="5FC20E96" w14:textId="77777777" w:rsidR="005F15A9" w:rsidRPr="006E2C7F" w:rsidRDefault="005F15A9" w:rsidP="00EB366E">
            <w:pPr>
              <w:pStyle w:val="affff2"/>
              <w:jc w:val="center"/>
              <w:rPr>
                <w:i/>
                <w:iCs/>
                <w:szCs w:val="20"/>
              </w:rPr>
            </w:pPr>
            <w:r w:rsidRPr="006E2C7F">
              <w:rPr>
                <w:i/>
                <w:iCs/>
                <w:szCs w:val="20"/>
              </w:rPr>
              <w:t>Год</w:t>
            </w:r>
          </w:p>
        </w:tc>
      </w:tr>
      <w:tr w:rsidR="005F15A9" w:rsidRPr="006E2C7F" w14:paraId="12EC2D48" w14:textId="77777777" w:rsidTr="00A70A82">
        <w:tc>
          <w:tcPr>
            <w:tcW w:w="2410" w:type="dxa"/>
            <w:shd w:val="clear" w:color="auto" w:fill="auto"/>
          </w:tcPr>
          <w:p w14:paraId="1C75E0E8" w14:textId="77777777" w:rsidR="005F15A9" w:rsidRPr="006E2C7F" w:rsidRDefault="005F15A9" w:rsidP="00EB366E">
            <w:pPr>
              <w:pStyle w:val="affff2"/>
              <w:rPr>
                <w:szCs w:val="20"/>
              </w:rPr>
            </w:pPr>
          </w:p>
        </w:tc>
        <w:tc>
          <w:tcPr>
            <w:tcW w:w="1445" w:type="dxa"/>
          </w:tcPr>
          <w:p w14:paraId="7141D761" w14:textId="77777777" w:rsidR="005F15A9" w:rsidRPr="006E2C7F" w:rsidRDefault="005F15A9" w:rsidP="00EB366E">
            <w:pPr>
              <w:rPr>
                <w:szCs w:val="20"/>
              </w:rPr>
            </w:pPr>
            <w:r w:rsidRPr="006E2C7F">
              <w:rPr>
                <w:szCs w:val="20"/>
              </w:rPr>
              <w:t>Отметка из журнала</w:t>
            </w:r>
          </w:p>
        </w:tc>
        <w:tc>
          <w:tcPr>
            <w:tcW w:w="1304" w:type="dxa"/>
          </w:tcPr>
          <w:p w14:paraId="05F09FCD" w14:textId="77777777" w:rsidR="005F15A9" w:rsidRPr="006E2C7F" w:rsidRDefault="005F15A9" w:rsidP="00EB366E">
            <w:pPr>
              <w:rPr>
                <w:szCs w:val="20"/>
              </w:rPr>
            </w:pPr>
            <w:r w:rsidRPr="006E2C7F">
              <w:rPr>
                <w:szCs w:val="20"/>
              </w:rPr>
              <w:t>Отметка из журнала</w:t>
            </w:r>
          </w:p>
        </w:tc>
        <w:tc>
          <w:tcPr>
            <w:tcW w:w="1305" w:type="dxa"/>
          </w:tcPr>
          <w:p w14:paraId="7B2F1CD0" w14:textId="77777777" w:rsidR="005F15A9" w:rsidRPr="006E2C7F" w:rsidRDefault="005F15A9" w:rsidP="00EB366E">
            <w:pPr>
              <w:rPr>
                <w:szCs w:val="20"/>
              </w:rPr>
            </w:pPr>
            <w:r w:rsidRPr="006E2C7F">
              <w:rPr>
                <w:szCs w:val="20"/>
              </w:rPr>
              <w:t>Отметка из журнала</w:t>
            </w:r>
          </w:p>
        </w:tc>
        <w:tc>
          <w:tcPr>
            <w:tcW w:w="1304" w:type="dxa"/>
          </w:tcPr>
          <w:p w14:paraId="5971513F" w14:textId="77777777" w:rsidR="005F15A9" w:rsidRPr="006E2C7F" w:rsidRDefault="005F15A9" w:rsidP="00EB366E">
            <w:pPr>
              <w:rPr>
                <w:szCs w:val="20"/>
              </w:rPr>
            </w:pPr>
            <w:r w:rsidRPr="006E2C7F">
              <w:rPr>
                <w:szCs w:val="20"/>
              </w:rPr>
              <w:t>Отметка из журнала</w:t>
            </w:r>
          </w:p>
        </w:tc>
        <w:tc>
          <w:tcPr>
            <w:tcW w:w="1599" w:type="dxa"/>
            <w:shd w:val="clear" w:color="auto" w:fill="auto"/>
          </w:tcPr>
          <w:p w14:paraId="6B46B720" w14:textId="77777777" w:rsidR="005F15A9" w:rsidRPr="006E2C7F" w:rsidRDefault="005F15A9" w:rsidP="00EB366E">
            <w:pPr>
              <w:rPr>
                <w:szCs w:val="20"/>
              </w:rPr>
            </w:pPr>
            <w:r w:rsidRPr="006E2C7F">
              <w:rPr>
                <w:szCs w:val="20"/>
              </w:rPr>
              <w:t>Отметка из журнала</w:t>
            </w:r>
          </w:p>
        </w:tc>
      </w:tr>
      <w:tr w:rsidR="00A70A82" w:rsidRPr="006E2C7F" w14:paraId="29787246" w14:textId="77777777" w:rsidTr="00A70A82">
        <w:tc>
          <w:tcPr>
            <w:tcW w:w="2410" w:type="dxa"/>
            <w:shd w:val="clear" w:color="auto" w:fill="auto"/>
          </w:tcPr>
          <w:p w14:paraId="0991D0F1" w14:textId="77777777" w:rsidR="00A70A82" w:rsidRPr="006E2C7F" w:rsidRDefault="00A70A82" w:rsidP="00EB366E">
            <w:pPr>
              <w:pStyle w:val="affff2"/>
              <w:rPr>
                <w:szCs w:val="20"/>
              </w:rPr>
            </w:pPr>
          </w:p>
        </w:tc>
        <w:tc>
          <w:tcPr>
            <w:tcW w:w="1445" w:type="dxa"/>
          </w:tcPr>
          <w:p w14:paraId="3A09605A" w14:textId="77777777" w:rsidR="00A70A82" w:rsidRPr="006E2C7F" w:rsidRDefault="00A70A82" w:rsidP="00EB366E">
            <w:pPr>
              <w:rPr>
                <w:szCs w:val="20"/>
              </w:rPr>
            </w:pPr>
          </w:p>
        </w:tc>
        <w:tc>
          <w:tcPr>
            <w:tcW w:w="1304" w:type="dxa"/>
          </w:tcPr>
          <w:p w14:paraId="14C23C62" w14:textId="77777777" w:rsidR="00A70A82" w:rsidRPr="006E2C7F" w:rsidRDefault="00A70A82" w:rsidP="00EB366E">
            <w:pPr>
              <w:rPr>
                <w:szCs w:val="20"/>
              </w:rPr>
            </w:pPr>
          </w:p>
        </w:tc>
        <w:tc>
          <w:tcPr>
            <w:tcW w:w="1305" w:type="dxa"/>
          </w:tcPr>
          <w:p w14:paraId="7A932D5A" w14:textId="77777777" w:rsidR="00A70A82" w:rsidRPr="006E2C7F" w:rsidRDefault="00A70A82" w:rsidP="00EB366E">
            <w:pPr>
              <w:rPr>
                <w:szCs w:val="20"/>
              </w:rPr>
            </w:pPr>
          </w:p>
        </w:tc>
        <w:tc>
          <w:tcPr>
            <w:tcW w:w="1304" w:type="dxa"/>
          </w:tcPr>
          <w:p w14:paraId="7B3FC6E9" w14:textId="77777777" w:rsidR="00A70A82" w:rsidRPr="006E2C7F" w:rsidRDefault="00A70A82" w:rsidP="00EB366E">
            <w:pPr>
              <w:rPr>
                <w:szCs w:val="20"/>
              </w:rPr>
            </w:pPr>
          </w:p>
        </w:tc>
        <w:tc>
          <w:tcPr>
            <w:tcW w:w="1599" w:type="dxa"/>
            <w:shd w:val="clear" w:color="auto" w:fill="auto"/>
          </w:tcPr>
          <w:p w14:paraId="58BEC42A" w14:textId="77777777" w:rsidR="00A70A82" w:rsidRPr="006E2C7F" w:rsidRDefault="00A70A82" w:rsidP="00EB366E">
            <w:pPr>
              <w:rPr>
                <w:szCs w:val="20"/>
              </w:rPr>
            </w:pPr>
          </w:p>
        </w:tc>
      </w:tr>
      <w:tr w:rsidR="005F15A9" w:rsidRPr="006E2C7F" w14:paraId="7661299E" w14:textId="77777777" w:rsidTr="00A70A82">
        <w:tc>
          <w:tcPr>
            <w:tcW w:w="2410" w:type="dxa"/>
            <w:shd w:val="clear" w:color="auto" w:fill="auto"/>
          </w:tcPr>
          <w:p w14:paraId="0CC4BA4E" w14:textId="77777777" w:rsidR="005F15A9" w:rsidRPr="006E2C7F" w:rsidRDefault="005F15A9" w:rsidP="00EB366E">
            <w:pPr>
              <w:rPr>
                <w:szCs w:val="20"/>
              </w:rPr>
            </w:pPr>
          </w:p>
        </w:tc>
        <w:tc>
          <w:tcPr>
            <w:tcW w:w="1445" w:type="dxa"/>
          </w:tcPr>
          <w:p w14:paraId="722BF1C3" w14:textId="77777777" w:rsidR="005F15A9" w:rsidRPr="006E2C7F" w:rsidRDefault="005F15A9" w:rsidP="00EB366E">
            <w:pPr>
              <w:rPr>
                <w:szCs w:val="20"/>
              </w:rPr>
            </w:pPr>
            <w:r w:rsidRPr="006E2C7F">
              <w:rPr>
                <w:szCs w:val="20"/>
              </w:rPr>
              <w:t>Средняя отметка</w:t>
            </w:r>
          </w:p>
        </w:tc>
        <w:tc>
          <w:tcPr>
            <w:tcW w:w="1304" w:type="dxa"/>
          </w:tcPr>
          <w:p w14:paraId="1AE6C538" w14:textId="77777777" w:rsidR="005F15A9" w:rsidRPr="006E2C7F" w:rsidRDefault="005F15A9" w:rsidP="00EB366E">
            <w:pPr>
              <w:rPr>
                <w:szCs w:val="20"/>
              </w:rPr>
            </w:pPr>
            <w:r w:rsidRPr="006E2C7F">
              <w:rPr>
                <w:szCs w:val="20"/>
              </w:rPr>
              <w:t>Средняя отметка</w:t>
            </w:r>
          </w:p>
        </w:tc>
        <w:tc>
          <w:tcPr>
            <w:tcW w:w="1305" w:type="dxa"/>
          </w:tcPr>
          <w:p w14:paraId="2228C718" w14:textId="77777777" w:rsidR="005F15A9" w:rsidRPr="006E2C7F" w:rsidRDefault="005F15A9" w:rsidP="00EB366E">
            <w:pPr>
              <w:rPr>
                <w:szCs w:val="20"/>
              </w:rPr>
            </w:pPr>
            <w:r w:rsidRPr="006E2C7F">
              <w:rPr>
                <w:szCs w:val="20"/>
              </w:rPr>
              <w:t>Средняя отметка</w:t>
            </w:r>
          </w:p>
        </w:tc>
        <w:tc>
          <w:tcPr>
            <w:tcW w:w="1304" w:type="dxa"/>
          </w:tcPr>
          <w:p w14:paraId="116A9DB7" w14:textId="77777777" w:rsidR="005F15A9" w:rsidRPr="006E2C7F" w:rsidRDefault="005F15A9" w:rsidP="00EB366E">
            <w:pPr>
              <w:rPr>
                <w:szCs w:val="20"/>
              </w:rPr>
            </w:pPr>
            <w:r w:rsidRPr="006E2C7F">
              <w:rPr>
                <w:szCs w:val="20"/>
              </w:rPr>
              <w:t>Средняя отметка</w:t>
            </w:r>
          </w:p>
        </w:tc>
        <w:tc>
          <w:tcPr>
            <w:tcW w:w="1599" w:type="dxa"/>
            <w:shd w:val="clear" w:color="auto" w:fill="auto"/>
          </w:tcPr>
          <w:p w14:paraId="42313F96" w14:textId="47AEA568" w:rsidR="005F15A9" w:rsidRPr="006E2C7F" w:rsidRDefault="009772FB" w:rsidP="00EB366E">
            <w:pPr>
              <w:rPr>
                <w:szCs w:val="20"/>
                <w:lang w:val="ru-RU"/>
              </w:rPr>
            </w:pPr>
            <w:r w:rsidRPr="006E2C7F">
              <w:rPr>
                <w:noProof/>
                <w:szCs w:val="20"/>
                <w:lang w:eastAsia="ru-RU"/>
              </w:rPr>
              <mc:AlternateContent>
                <mc:Choice Requires="wps">
                  <w:drawing>
                    <wp:anchor distT="0" distB="0" distL="114300" distR="114300" simplePos="0" relativeHeight="251661312" behindDoc="0" locked="0" layoutInCell="1" allowOverlap="1" wp14:anchorId="601D0279" wp14:editId="755B3935">
                      <wp:simplePos x="0" y="0"/>
                      <wp:positionH relativeFrom="column">
                        <wp:posOffset>1102995</wp:posOffset>
                      </wp:positionH>
                      <wp:positionV relativeFrom="paragraph">
                        <wp:posOffset>16510</wp:posOffset>
                      </wp:positionV>
                      <wp:extent cx="466090" cy="500380"/>
                      <wp:effectExtent l="501015" t="6350" r="13970" b="7620"/>
                      <wp:wrapNone/>
                      <wp:docPr id="6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 cy="500380"/>
                              </a:xfrm>
                              <a:prstGeom prst="borderCallout2">
                                <a:avLst>
                                  <a:gd name="adj1" fmla="val 22843"/>
                                  <a:gd name="adj2" fmla="val -16347"/>
                                  <a:gd name="adj3" fmla="val 22843"/>
                                  <a:gd name="adj4" fmla="val -60491"/>
                                  <a:gd name="adj5" fmla="val 40861"/>
                                  <a:gd name="adj6" fmla="val -105042"/>
                                </a:avLst>
                              </a:prstGeom>
                              <a:solidFill>
                                <a:srgbClr val="FFFFFF"/>
                              </a:solidFill>
                              <a:ln w="9525">
                                <a:solidFill>
                                  <a:srgbClr val="000000"/>
                                </a:solidFill>
                                <a:miter lim="800000"/>
                                <a:headEnd/>
                                <a:tailEnd/>
                              </a:ln>
                            </wps:spPr>
                            <wps:txbx>
                              <w:txbxContent>
                                <w:p w14:paraId="3906BD7D" w14:textId="77777777" w:rsidR="00FE2758" w:rsidRDefault="00FE2758" w:rsidP="005F1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D027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88" o:spid="_x0000_s1027" type="#_x0000_t48" style="position:absolute;left:0;text-align:left;margin-left:86.85pt;margin-top:1.3pt;width:36.7pt;height: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" adj="-22689,8826,-13066,4934,-3531,4934">
                      <v:textbox>
                        <w:txbxContent>
                          <w:p w14:paraId="3906BD7D" w14:textId="77777777" w:rsidR="00FE2758" w:rsidRDefault="00FE2758" w:rsidP="005F15A9"/>
                        </w:txbxContent>
                      </v:textbox>
                      <o:callout v:ext="edit" minusy="t"/>
                    </v:shape>
                  </w:pict>
                </mc:Fallback>
              </mc:AlternateContent>
            </w:r>
            <w:r w:rsidR="005F15A9" w:rsidRPr="006E2C7F">
              <w:rPr>
                <w:szCs w:val="20"/>
                <w:lang w:val="ru-RU"/>
              </w:rPr>
              <w:t>Средняя отметка вписывается в клетку справа</w:t>
            </w:r>
          </w:p>
        </w:tc>
      </w:tr>
      <w:tr w:rsidR="00574C06" w:rsidRPr="006E2C7F" w14:paraId="2B180DB3" w14:textId="77777777" w:rsidTr="00A70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67" w:type="dxa"/>
            <w:gridSpan w:val="6"/>
            <w:shd w:val="clear" w:color="auto" w:fill="D9D9D9"/>
          </w:tcPr>
          <w:p w14:paraId="08868139" w14:textId="77777777" w:rsidR="005F15A9" w:rsidRPr="006E2C7F" w:rsidRDefault="00A70A82" w:rsidP="00EB366E">
            <w:pPr>
              <w:pStyle w:val="affff2"/>
              <w:jc w:val="center"/>
              <w:rPr>
                <w:i/>
                <w:iCs/>
                <w:szCs w:val="20"/>
              </w:rPr>
            </w:pPr>
            <w:r w:rsidRPr="006E2C7F">
              <w:rPr>
                <w:i/>
                <w:iCs/>
                <w:szCs w:val="20"/>
              </w:rPr>
              <w:t>11</w:t>
            </w:r>
            <w:r w:rsidR="005F15A9" w:rsidRPr="006E2C7F">
              <w:rPr>
                <w:i/>
                <w:iCs/>
                <w:szCs w:val="20"/>
              </w:rPr>
              <w:t xml:space="preserve"> класс</w:t>
            </w:r>
          </w:p>
        </w:tc>
      </w:tr>
      <w:tr w:rsidR="00574C06" w:rsidRPr="006E2C7F" w14:paraId="2AC8532E" w14:textId="77777777" w:rsidTr="00A70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Pr>
          <w:p w14:paraId="54D24306" w14:textId="77777777" w:rsidR="005F15A9" w:rsidRPr="006E2C7F" w:rsidRDefault="005F15A9" w:rsidP="00EB366E">
            <w:pPr>
              <w:pStyle w:val="affff2"/>
              <w:jc w:val="center"/>
              <w:rPr>
                <w:i/>
                <w:iCs/>
                <w:szCs w:val="20"/>
              </w:rPr>
            </w:pPr>
            <w:r w:rsidRPr="006E2C7F">
              <w:rPr>
                <w:i/>
                <w:iCs/>
                <w:szCs w:val="20"/>
              </w:rPr>
              <w:t>Предмет</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21622376" w14:textId="77777777" w:rsidR="005F15A9" w:rsidRPr="006E2C7F" w:rsidRDefault="005F15A9" w:rsidP="00EB366E">
            <w:pPr>
              <w:pStyle w:val="affff2"/>
              <w:jc w:val="center"/>
              <w:rPr>
                <w:i/>
                <w:iCs/>
                <w:szCs w:val="20"/>
              </w:rPr>
            </w:pPr>
            <w:r w:rsidRPr="006E2C7F">
              <w:rPr>
                <w:i/>
                <w:iCs/>
                <w:szCs w:val="20"/>
              </w:rPr>
              <w:t>1 четверть</w:t>
            </w:r>
          </w:p>
        </w:tc>
        <w:tc>
          <w:tcPr>
            <w:tcW w:w="1304" w:type="dxa"/>
            <w:tcBorders>
              <w:top w:val="single" w:sz="4" w:space="0" w:color="auto"/>
              <w:left w:val="single" w:sz="4" w:space="0" w:color="auto"/>
              <w:bottom w:val="single" w:sz="4" w:space="0" w:color="auto"/>
              <w:right w:val="single" w:sz="4" w:space="0" w:color="auto"/>
            </w:tcBorders>
          </w:tcPr>
          <w:p w14:paraId="4CF71705" w14:textId="77777777" w:rsidR="005F15A9" w:rsidRPr="006E2C7F" w:rsidRDefault="005F15A9" w:rsidP="00EB366E">
            <w:pPr>
              <w:pStyle w:val="affff2"/>
              <w:jc w:val="center"/>
              <w:rPr>
                <w:i/>
                <w:iCs/>
                <w:szCs w:val="20"/>
              </w:rPr>
            </w:pPr>
            <w:r w:rsidRPr="006E2C7F">
              <w:rPr>
                <w:i/>
                <w:iCs/>
                <w:szCs w:val="20"/>
              </w:rPr>
              <w:t>2 четверть</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3E3AFAA6" w14:textId="77777777" w:rsidR="005F15A9" w:rsidRPr="006E2C7F" w:rsidRDefault="005F15A9" w:rsidP="00EB366E">
            <w:pPr>
              <w:jc w:val="center"/>
              <w:rPr>
                <w:szCs w:val="20"/>
              </w:rPr>
            </w:pPr>
            <w:r w:rsidRPr="006E2C7F">
              <w:rPr>
                <w:i/>
                <w:iCs/>
                <w:szCs w:val="20"/>
              </w:rPr>
              <w:t>3 четверть</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7AE985B" w14:textId="77777777" w:rsidR="005F15A9" w:rsidRPr="006E2C7F" w:rsidRDefault="005F15A9" w:rsidP="00EB366E">
            <w:pPr>
              <w:jc w:val="center"/>
              <w:rPr>
                <w:szCs w:val="20"/>
              </w:rPr>
            </w:pPr>
            <w:r w:rsidRPr="006E2C7F">
              <w:rPr>
                <w:i/>
                <w:iCs/>
                <w:szCs w:val="20"/>
              </w:rPr>
              <w:t>4 четверть</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0017C40A" w14:textId="77777777" w:rsidR="005F15A9" w:rsidRPr="006E2C7F" w:rsidRDefault="005F15A9" w:rsidP="00EB366E">
            <w:pPr>
              <w:pStyle w:val="affff2"/>
              <w:jc w:val="center"/>
              <w:rPr>
                <w:i/>
                <w:iCs/>
                <w:szCs w:val="20"/>
              </w:rPr>
            </w:pPr>
            <w:r w:rsidRPr="006E2C7F">
              <w:rPr>
                <w:i/>
                <w:iCs/>
                <w:szCs w:val="20"/>
              </w:rPr>
              <w:t>Год</w:t>
            </w:r>
          </w:p>
        </w:tc>
      </w:tr>
      <w:tr w:rsidR="00574C06" w:rsidRPr="006E2C7F" w14:paraId="389C2A35" w14:textId="77777777" w:rsidTr="00A70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Pr>
          <w:p w14:paraId="622BD13E" w14:textId="77777777" w:rsidR="005F15A9" w:rsidRPr="006E2C7F" w:rsidRDefault="005F15A9" w:rsidP="00EB366E">
            <w:pPr>
              <w:pStyle w:val="affff2"/>
              <w:rPr>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46073494" w14:textId="77777777" w:rsidR="005F15A9" w:rsidRPr="006E2C7F" w:rsidRDefault="005F15A9" w:rsidP="00EB366E">
            <w:pPr>
              <w:rPr>
                <w:szCs w:val="20"/>
              </w:rPr>
            </w:pPr>
            <w:r w:rsidRPr="006E2C7F">
              <w:rPr>
                <w:szCs w:val="20"/>
              </w:rPr>
              <w:t>Отметка из журнала</w:t>
            </w:r>
          </w:p>
        </w:tc>
        <w:tc>
          <w:tcPr>
            <w:tcW w:w="1304" w:type="dxa"/>
            <w:tcBorders>
              <w:top w:val="single" w:sz="4" w:space="0" w:color="auto"/>
              <w:left w:val="single" w:sz="4" w:space="0" w:color="auto"/>
              <w:bottom w:val="single" w:sz="4" w:space="0" w:color="auto"/>
              <w:right w:val="single" w:sz="4" w:space="0" w:color="auto"/>
            </w:tcBorders>
          </w:tcPr>
          <w:p w14:paraId="1D78F1AD" w14:textId="77777777" w:rsidR="005F15A9" w:rsidRPr="006E2C7F" w:rsidRDefault="005F15A9" w:rsidP="00EB366E">
            <w:pPr>
              <w:rPr>
                <w:szCs w:val="20"/>
              </w:rPr>
            </w:pPr>
            <w:r w:rsidRPr="006E2C7F">
              <w:rPr>
                <w:szCs w:val="20"/>
              </w:rPr>
              <w:t>Отметка из журнала</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43DC4081" w14:textId="77777777" w:rsidR="005F15A9" w:rsidRPr="006E2C7F" w:rsidRDefault="005F15A9" w:rsidP="00EB366E">
            <w:pPr>
              <w:rPr>
                <w:szCs w:val="20"/>
              </w:rPr>
            </w:pPr>
            <w:r w:rsidRPr="006E2C7F">
              <w:rPr>
                <w:szCs w:val="20"/>
              </w:rPr>
              <w:t>Отметка из журнала</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73A379B7" w14:textId="77777777" w:rsidR="005F15A9" w:rsidRPr="006E2C7F" w:rsidRDefault="005F15A9" w:rsidP="00EB366E">
            <w:pPr>
              <w:rPr>
                <w:szCs w:val="20"/>
              </w:rPr>
            </w:pPr>
            <w:r w:rsidRPr="006E2C7F">
              <w:rPr>
                <w:szCs w:val="20"/>
              </w:rPr>
              <w:t>Отметка из журнала</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61814E0D" w14:textId="77777777" w:rsidR="005F15A9" w:rsidRPr="006E2C7F" w:rsidRDefault="005F15A9" w:rsidP="00EB366E">
            <w:pPr>
              <w:rPr>
                <w:szCs w:val="20"/>
              </w:rPr>
            </w:pPr>
            <w:r w:rsidRPr="006E2C7F">
              <w:rPr>
                <w:szCs w:val="20"/>
              </w:rPr>
              <w:t>Отметка из журнала</w:t>
            </w:r>
          </w:p>
        </w:tc>
      </w:tr>
      <w:tr w:rsidR="00574C06" w:rsidRPr="006E2C7F" w14:paraId="5BEEC344" w14:textId="77777777" w:rsidTr="00A70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Pr>
          <w:p w14:paraId="5A0BF2CB" w14:textId="77777777" w:rsidR="005F15A9" w:rsidRPr="006E2C7F" w:rsidRDefault="005F15A9" w:rsidP="00EB366E">
            <w:pPr>
              <w:pStyle w:val="affff2"/>
              <w:rPr>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76E30C9" w14:textId="77777777" w:rsidR="005F15A9" w:rsidRPr="006E2C7F" w:rsidRDefault="005F15A9" w:rsidP="00EB366E">
            <w:pPr>
              <w:rPr>
                <w:szCs w:val="20"/>
              </w:rPr>
            </w:pPr>
          </w:p>
        </w:tc>
        <w:tc>
          <w:tcPr>
            <w:tcW w:w="1304" w:type="dxa"/>
            <w:tcBorders>
              <w:top w:val="single" w:sz="4" w:space="0" w:color="auto"/>
              <w:left w:val="single" w:sz="4" w:space="0" w:color="auto"/>
              <w:bottom w:val="single" w:sz="4" w:space="0" w:color="auto"/>
              <w:right w:val="single" w:sz="4" w:space="0" w:color="auto"/>
            </w:tcBorders>
          </w:tcPr>
          <w:p w14:paraId="79525D17" w14:textId="77777777" w:rsidR="005F15A9" w:rsidRPr="006E2C7F" w:rsidRDefault="005F15A9" w:rsidP="00EB366E">
            <w:pPr>
              <w:rPr>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67CA45E5" w14:textId="77777777" w:rsidR="005F15A9" w:rsidRPr="006E2C7F" w:rsidRDefault="005F15A9" w:rsidP="00EB366E">
            <w:pPr>
              <w:rPr>
                <w:szCs w:val="20"/>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5E85CD9" w14:textId="77777777" w:rsidR="005F15A9" w:rsidRPr="006E2C7F" w:rsidRDefault="005F15A9" w:rsidP="00EB366E">
            <w:pPr>
              <w:rPr>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4E3ED7EF" w14:textId="77777777" w:rsidR="005F15A9" w:rsidRPr="006E2C7F" w:rsidRDefault="005F15A9" w:rsidP="00EB366E">
            <w:pPr>
              <w:rPr>
                <w:szCs w:val="20"/>
              </w:rPr>
            </w:pPr>
          </w:p>
        </w:tc>
      </w:tr>
      <w:tr w:rsidR="00574C06" w:rsidRPr="006E2C7F" w14:paraId="4731142E" w14:textId="77777777" w:rsidTr="00A70A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Pr>
          <w:p w14:paraId="71C5E091" w14:textId="77777777" w:rsidR="005F15A9" w:rsidRPr="006E2C7F" w:rsidRDefault="005F15A9" w:rsidP="00EB366E">
            <w:pPr>
              <w:rPr>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4F4504D9" w14:textId="77777777" w:rsidR="005F15A9" w:rsidRPr="006E2C7F" w:rsidRDefault="005F15A9" w:rsidP="00EB366E">
            <w:pPr>
              <w:rPr>
                <w:szCs w:val="20"/>
              </w:rPr>
            </w:pPr>
            <w:r w:rsidRPr="006E2C7F">
              <w:rPr>
                <w:szCs w:val="20"/>
              </w:rPr>
              <w:t>Средняя отметка</w:t>
            </w:r>
          </w:p>
        </w:tc>
        <w:tc>
          <w:tcPr>
            <w:tcW w:w="1304" w:type="dxa"/>
            <w:tcBorders>
              <w:top w:val="single" w:sz="4" w:space="0" w:color="auto"/>
              <w:left w:val="single" w:sz="4" w:space="0" w:color="auto"/>
              <w:bottom w:val="single" w:sz="4" w:space="0" w:color="auto"/>
              <w:right w:val="single" w:sz="4" w:space="0" w:color="auto"/>
            </w:tcBorders>
          </w:tcPr>
          <w:p w14:paraId="25D7E182" w14:textId="77777777" w:rsidR="005F15A9" w:rsidRPr="006E2C7F" w:rsidRDefault="005F15A9" w:rsidP="00EB366E">
            <w:pPr>
              <w:rPr>
                <w:szCs w:val="20"/>
              </w:rPr>
            </w:pPr>
            <w:r w:rsidRPr="006E2C7F">
              <w:rPr>
                <w:szCs w:val="20"/>
              </w:rPr>
              <w:t>Средняя отметка</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65F3088C" w14:textId="77777777" w:rsidR="005F15A9" w:rsidRPr="006E2C7F" w:rsidRDefault="005F15A9" w:rsidP="00EB366E">
            <w:pPr>
              <w:rPr>
                <w:szCs w:val="20"/>
              </w:rPr>
            </w:pPr>
            <w:r w:rsidRPr="006E2C7F">
              <w:rPr>
                <w:szCs w:val="20"/>
              </w:rPr>
              <w:t>Средняя отметка</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379BD846" w14:textId="77777777" w:rsidR="005F15A9" w:rsidRPr="006E2C7F" w:rsidRDefault="005F15A9" w:rsidP="00EB366E">
            <w:pPr>
              <w:rPr>
                <w:szCs w:val="20"/>
              </w:rPr>
            </w:pPr>
            <w:r w:rsidRPr="006E2C7F">
              <w:rPr>
                <w:szCs w:val="20"/>
              </w:rPr>
              <w:t>Средняя отметка</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70C4C11B" w14:textId="32E5F1B1" w:rsidR="005F15A9" w:rsidRPr="006E2C7F" w:rsidRDefault="009772FB" w:rsidP="00EB366E">
            <w:pPr>
              <w:rPr>
                <w:szCs w:val="20"/>
                <w:lang w:val="ru-RU"/>
              </w:rPr>
            </w:pPr>
            <w:r w:rsidRPr="006E2C7F">
              <w:rPr>
                <w:noProof/>
                <w:szCs w:val="20"/>
                <w:lang w:eastAsia="ru-RU"/>
              </w:rPr>
              <mc:AlternateContent>
                <mc:Choice Requires="wps">
                  <w:drawing>
                    <wp:anchor distT="0" distB="0" distL="114300" distR="114300" simplePos="0" relativeHeight="251660288" behindDoc="0" locked="0" layoutInCell="1" allowOverlap="1" wp14:anchorId="53F4C814" wp14:editId="66A71538">
                      <wp:simplePos x="0" y="0"/>
                      <wp:positionH relativeFrom="column">
                        <wp:posOffset>1102995</wp:posOffset>
                      </wp:positionH>
                      <wp:positionV relativeFrom="paragraph">
                        <wp:posOffset>16510</wp:posOffset>
                      </wp:positionV>
                      <wp:extent cx="466090" cy="500380"/>
                      <wp:effectExtent l="501015" t="6350" r="13970" b="7620"/>
                      <wp:wrapNone/>
                      <wp:docPr id="6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 cy="500380"/>
                              </a:xfrm>
                              <a:prstGeom prst="borderCallout2">
                                <a:avLst>
                                  <a:gd name="adj1" fmla="val 22843"/>
                                  <a:gd name="adj2" fmla="val -16347"/>
                                  <a:gd name="adj3" fmla="val 22843"/>
                                  <a:gd name="adj4" fmla="val -60491"/>
                                  <a:gd name="adj5" fmla="val 40861"/>
                                  <a:gd name="adj6" fmla="val -105042"/>
                                </a:avLst>
                              </a:prstGeom>
                              <a:solidFill>
                                <a:srgbClr val="FFFFFF"/>
                              </a:solidFill>
                              <a:ln w="9525">
                                <a:solidFill>
                                  <a:srgbClr val="000000"/>
                                </a:solidFill>
                                <a:miter lim="800000"/>
                                <a:headEnd/>
                                <a:tailEnd/>
                              </a:ln>
                            </wps:spPr>
                            <wps:txbx>
                              <w:txbxContent>
                                <w:p w14:paraId="64847CD5" w14:textId="77777777" w:rsidR="00FE2758" w:rsidRDefault="00FE2758" w:rsidP="005F1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C814" id="AutoShape 87" o:spid="_x0000_s1028" type="#_x0000_t48" style="position:absolute;left:0;text-align:left;margin-left:86.85pt;margin-top:1.3pt;width:36.7pt;height:3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" adj="-22689,8826,-13066,4934,-3531,4934">
                      <v:textbox>
                        <w:txbxContent>
                          <w:p w14:paraId="64847CD5" w14:textId="77777777" w:rsidR="00FE2758" w:rsidRDefault="00FE2758" w:rsidP="005F15A9"/>
                        </w:txbxContent>
                      </v:textbox>
                      <o:callout v:ext="edit" minusy="t"/>
                    </v:shape>
                  </w:pict>
                </mc:Fallback>
              </mc:AlternateContent>
            </w:r>
            <w:r w:rsidR="005F15A9" w:rsidRPr="006E2C7F">
              <w:rPr>
                <w:szCs w:val="20"/>
                <w:lang w:val="ru-RU"/>
              </w:rPr>
              <w:t xml:space="preserve">Средняя отметка вписывается в </w:t>
            </w:r>
            <w:r w:rsidR="005F15A9" w:rsidRPr="006E2C7F">
              <w:rPr>
                <w:szCs w:val="20"/>
                <w:lang w:val="ru-RU"/>
              </w:rPr>
              <w:lastRenderedPageBreak/>
              <w:t>клетку справа</w:t>
            </w:r>
          </w:p>
        </w:tc>
      </w:tr>
    </w:tbl>
    <w:p w14:paraId="40E00DCA" w14:textId="77777777" w:rsidR="005F15A9" w:rsidRPr="006E2C7F" w:rsidRDefault="005F15A9" w:rsidP="00EB366E">
      <w:pPr>
        <w:pStyle w:val="afff0"/>
        <w:jc w:val="center"/>
        <w:rPr>
          <w:i/>
          <w:szCs w:val="20"/>
          <w:lang w:val="ru-RU"/>
        </w:rPr>
      </w:pPr>
    </w:p>
    <w:p w14:paraId="6E7DD97E" w14:textId="77777777" w:rsidR="005F15A9" w:rsidRPr="006E2C7F" w:rsidRDefault="00A70A82" w:rsidP="00EB366E">
      <w:pPr>
        <w:pStyle w:val="afff0"/>
        <w:tabs>
          <w:tab w:val="left" w:pos="708"/>
        </w:tabs>
        <w:jc w:val="center"/>
        <w:rPr>
          <w:szCs w:val="20"/>
          <w:lang w:val="ru-RU"/>
        </w:rPr>
      </w:pPr>
      <w:r w:rsidRPr="006E2C7F">
        <w:rPr>
          <w:szCs w:val="20"/>
          <w:lang w:val="ru-RU"/>
        </w:rPr>
        <w:t>Результаты Е</w:t>
      </w:r>
      <w:r w:rsidR="005F15A9" w:rsidRPr="006E2C7F">
        <w:rPr>
          <w:szCs w:val="20"/>
          <w:lang w:val="ru-RU"/>
        </w:rPr>
        <w:t>ГЭ:</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330"/>
        <w:gridCol w:w="1344"/>
        <w:gridCol w:w="1343"/>
        <w:gridCol w:w="2362"/>
      </w:tblGrid>
      <w:tr w:rsidR="005F15A9" w:rsidRPr="006E2C7F" w14:paraId="0E171DE6" w14:textId="77777777" w:rsidTr="005F15A9">
        <w:tc>
          <w:tcPr>
            <w:tcW w:w="2268" w:type="dxa"/>
          </w:tcPr>
          <w:p w14:paraId="6D0DB22E" w14:textId="77777777" w:rsidR="005F15A9" w:rsidRPr="006E2C7F" w:rsidRDefault="005F15A9" w:rsidP="00EB366E">
            <w:pPr>
              <w:pStyle w:val="afff0"/>
              <w:tabs>
                <w:tab w:val="left" w:pos="708"/>
              </w:tabs>
              <w:jc w:val="right"/>
              <w:rPr>
                <w:szCs w:val="20"/>
              </w:rPr>
            </w:pPr>
            <w:r w:rsidRPr="006E2C7F">
              <w:rPr>
                <w:szCs w:val="20"/>
              </w:rPr>
              <w:t xml:space="preserve">Класс </w:t>
            </w:r>
          </w:p>
        </w:tc>
        <w:tc>
          <w:tcPr>
            <w:tcW w:w="1330" w:type="dxa"/>
          </w:tcPr>
          <w:p w14:paraId="41796ED8" w14:textId="77777777" w:rsidR="005F15A9" w:rsidRPr="006E2C7F" w:rsidRDefault="005F15A9" w:rsidP="00EB366E">
            <w:pPr>
              <w:pStyle w:val="afff0"/>
              <w:tabs>
                <w:tab w:val="left" w:pos="708"/>
              </w:tabs>
              <w:jc w:val="center"/>
              <w:rPr>
                <w:i/>
                <w:szCs w:val="20"/>
              </w:rPr>
            </w:pPr>
            <w:r w:rsidRPr="006E2C7F">
              <w:rPr>
                <w:i/>
                <w:szCs w:val="20"/>
              </w:rPr>
              <w:t>7</w:t>
            </w:r>
          </w:p>
        </w:tc>
        <w:tc>
          <w:tcPr>
            <w:tcW w:w="1344" w:type="dxa"/>
            <w:tcBorders>
              <w:right w:val="single" w:sz="4" w:space="0" w:color="auto"/>
            </w:tcBorders>
          </w:tcPr>
          <w:p w14:paraId="6A9E301B" w14:textId="77777777" w:rsidR="005F15A9" w:rsidRPr="006E2C7F" w:rsidRDefault="005F15A9" w:rsidP="00EB366E">
            <w:pPr>
              <w:pStyle w:val="afff0"/>
              <w:tabs>
                <w:tab w:val="left" w:pos="708"/>
              </w:tabs>
              <w:jc w:val="center"/>
              <w:rPr>
                <w:i/>
                <w:szCs w:val="20"/>
              </w:rPr>
            </w:pPr>
            <w:r w:rsidRPr="006E2C7F">
              <w:rPr>
                <w:i/>
                <w:szCs w:val="20"/>
              </w:rPr>
              <w:t>8</w:t>
            </w:r>
          </w:p>
        </w:tc>
        <w:tc>
          <w:tcPr>
            <w:tcW w:w="1343" w:type="dxa"/>
            <w:tcBorders>
              <w:top w:val="single" w:sz="4" w:space="0" w:color="auto"/>
              <w:left w:val="single" w:sz="4" w:space="0" w:color="auto"/>
              <w:right w:val="single" w:sz="4" w:space="0" w:color="auto"/>
            </w:tcBorders>
          </w:tcPr>
          <w:p w14:paraId="51A85B44" w14:textId="77777777" w:rsidR="005F15A9" w:rsidRPr="006E2C7F" w:rsidRDefault="005F15A9" w:rsidP="00EB366E">
            <w:pPr>
              <w:pStyle w:val="afff0"/>
              <w:tabs>
                <w:tab w:val="left" w:pos="708"/>
              </w:tabs>
              <w:jc w:val="center"/>
              <w:rPr>
                <w:i/>
                <w:szCs w:val="20"/>
              </w:rPr>
            </w:pPr>
            <w:r w:rsidRPr="006E2C7F">
              <w:rPr>
                <w:i/>
                <w:szCs w:val="20"/>
              </w:rPr>
              <w:t>9</w:t>
            </w:r>
          </w:p>
        </w:tc>
        <w:tc>
          <w:tcPr>
            <w:tcW w:w="2362" w:type="dxa"/>
            <w:vMerge w:val="restart"/>
            <w:tcBorders>
              <w:top w:val="nil"/>
              <w:left w:val="single" w:sz="4" w:space="0" w:color="auto"/>
              <w:bottom w:val="nil"/>
              <w:right w:val="nil"/>
            </w:tcBorders>
          </w:tcPr>
          <w:p w14:paraId="42C22947" w14:textId="77777777" w:rsidR="005F15A9" w:rsidRPr="006E2C7F" w:rsidRDefault="005F15A9" w:rsidP="00EB366E">
            <w:pPr>
              <w:rPr>
                <w:i/>
                <w:iCs/>
                <w:szCs w:val="20"/>
                <w:lang w:val="ru-RU"/>
              </w:rPr>
            </w:pPr>
          </w:p>
          <w:p w14:paraId="2DB66003" w14:textId="1A23C014" w:rsidR="005F15A9" w:rsidRPr="006E2C7F" w:rsidRDefault="009772FB" w:rsidP="00EB366E">
            <w:pPr>
              <w:rPr>
                <w:i/>
                <w:iCs/>
                <w:szCs w:val="20"/>
                <w:lang w:val="ru-RU"/>
              </w:rPr>
            </w:pPr>
            <w:r w:rsidRPr="006E2C7F">
              <w:rPr>
                <w:noProof/>
                <w:szCs w:val="20"/>
                <w:lang w:eastAsia="ru-RU"/>
              </w:rPr>
              <mc:AlternateContent>
                <mc:Choice Requires="wps">
                  <w:drawing>
                    <wp:anchor distT="0" distB="0" distL="114300" distR="114300" simplePos="0" relativeHeight="251662336" behindDoc="0" locked="0" layoutInCell="1" allowOverlap="1" wp14:anchorId="70AC8539" wp14:editId="0C89B650">
                      <wp:simplePos x="0" y="0"/>
                      <wp:positionH relativeFrom="column">
                        <wp:posOffset>1903095</wp:posOffset>
                      </wp:positionH>
                      <wp:positionV relativeFrom="paragraph">
                        <wp:posOffset>604520</wp:posOffset>
                      </wp:positionV>
                      <wp:extent cx="466090" cy="533400"/>
                      <wp:effectExtent l="721360" t="7620" r="12700" b="297180"/>
                      <wp:wrapNone/>
                      <wp:docPr id="59"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090" cy="533400"/>
                              </a:xfrm>
                              <a:prstGeom prst="borderCallout2">
                                <a:avLst>
                                  <a:gd name="adj1" fmla="val 21431"/>
                                  <a:gd name="adj2" fmla="val -16347"/>
                                  <a:gd name="adj3" fmla="val 21431"/>
                                  <a:gd name="adj4" fmla="val -16347"/>
                                  <a:gd name="adj5" fmla="val 153810"/>
                                  <a:gd name="adj6" fmla="val -151773"/>
                                </a:avLst>
                              </a:prstGeom>
                              <a:solidFill>
                                <a:srgbClr val="FFFFFF"/>
                              </a:solidFill>
                              <a:ln w="9525">
                                <a:solidFill>
                                  <a:srgbClr val="000000"/>
                                </a:solidFill>
                                <a:miter lim="800000"/>
                                <a:headEnd/>
                                <a:tailEnd/>
                              </a:ln>
                            </wps:spPr>
                            <wps:txbx>
                              <w:txbxContent>
                                <w:p w14:paraId="5FDD3ADE" w14:textId="77777777" w:rsidR="00FE2758" w:rsidRDefault="00FE2758" w:rsidP="005F1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C8539" id="AutoShape 92" o:spid="_x0000_s1029" type="#_x0000_t48" style="position:absolute;left:0;text-align:left;margin-left:149.85pt;margin-top:47.6pt;width:36.7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" adj="-32783,33223,-3531,4629,-3531,4629">
                      <v:textbox>
                        <w:txbxContent>
                          <w:p w14:paraId="5FDD3ADE" w14:textId="77777777" w:rsidR="00FE2758" w:rsidRDefault="00FE2758" w:rsidP="005F15A9"/>
                        </w:txbxContent>
                      </v:textbox>
                      <o:callout v:ext="edit" minusy="t"/>
                    </v:shape>
                  </w:pict>
                </mc:Fallback>
              </mc:AlternateContent>
            </w:r>
            <w:r w:rsidR="005F15A9" w:rsidRPr="006E2C7F">
              <w:rPr>
                <w:i/>
                <w:iCs/>
                <w:szCs w:val="20"/>
                <w:lang w:val="ru-RU"/>
              </w:rPr>
              <w:t xml:space="preserve">Следует </w:t>
            </w:r>
            <w:r w:rsidR="00A70A82" w:rsidRPr="006E2C7F">
              <w:rPr>
                <w:i/>
                <w:iCs/>
                <w:szCs w:val="20"/>
                <w:lang w:val="ru-RU"/>
              </w:rPr>
              <w:t>сложить</w:t>
            </w:r>
            <w:r w:rsidR="005F15A9" w:rsidRPr="006E2C7F">
              <w:rPr>
                <w:i/>
                <w:iCs/>
                <w:szCs w:val="20"/>
                <w:lang w:val="ru-RU"/>
              </w:rPr>
              <w:t xml:space="preserve"> </w:t>
            </w:r>
            <w:r w:rsidR="00A70A82" w:rsidRPr="006E2C7F">
              <w:rPr>
                <w:i/>
                <w:iCs/>
                <w:szCs w:val="20"/>
                <w:lang w:val="ru-RU"/>
              </w:rPr>
              <w:t>баллы</w:t>
            </w:r>
            <w:r w:rsidR="005F15A9" w:rsidRPr="006E2C7F">
              <w:rPr>
                <w:i/>
                <w:iCs/>
                <w:szCs w:val="20"/>
                <w:lang w:val="ru-RU"/>
              </w:rPr>
              <w:t xml:space="preserve"> за все экзамены и вписать его в клетку справа. </w:t>
            </w:r>
          </w:p>
          <w:p w14:paraId="488E170D" w14:textId="77777777" w:rsidR="005F15A9" w:rsidRPr="006E2C7F" w:rsidRDefault="005F15A9" w:rsidP="00EB366E">
            <w:pPr>
              <w:pStyle w:val="afff0"/>
              <w:tabs>
                <w:tab w:val="left" w:pos="708"/>
              </w:tabs>
              <w:jc w:val="center"/>
              <w:rPr>
                <w:i/>
                <w:szCs w:val="20"/>
                <w:lang w:val="ru-RU"/>
              </w:rPr>
            </w:pPr>
          </w:p>
        </w:tc>
      </w:tr>
      <w:tr w:rsidR="005F15A9" w:rsidRPr="006E2C7F" w14:paraId="24961163" w14:textId="77777777" w:rsidTr="005F15A9">
        <w:tc>
          <w:tcPr>
            <w:tcW w:w="2268" w:type="dxa"/>
          </w:tcPr>
          <w:p w14:paraId="27E2C1AB" w14:textId="77777777" w:rsidR="005F15A9" w:rsidRPr="006E2C7F" w:rsidRDefault="005F15A9" w:rsidP="00EB366E">
            <w:pPr>
              <w:pStyle w:val="afff0"/>
              <w:tabs>
                <w:tab w:val="left" w:pos="708"/>
              </w:tabs>
              <w:rPr>
                <w:szCs w:val="20"/>
                <w:lang w:val="ru-RU"/>
              </w:rPr>
            </w:pPr>
          </w:p>
        </w:tc>
        <w:tc>
          <w:tcPr>
            <w:tcW w:w="1330" w:type="dxa"/>
          </w:tcPr>
          <w:p w14:paraId="412C910B" w14:textId="77777777" w:rsidR="005F15A9" w:rsidRPr="006E2C7F" w:rsidRDefault="005F15A9" w:rsidP="00EB366E">
            <w:pPr>
              <w:pStyle w:val="afff0"/>
              <w:tabs>
                <w:tab w:val="left" w:pos="708"/>
              </w:tabs>
              <w:rPr>
                <w:szCs w:val="20"/>
                <w:lang w:val="ru-RU"/>
              </w:rPr>
            </w:pPr>
          </w:p>
        </w:tc>
        <w:tc>
          <w:tcPr>
            <w:tcW w:w="1344" w:type="dxa"/>
            <w:tcBorders>
              <w:right w:val="single" w:sz="4" w:space="0" w:color="auto"/>
            </w:tcBorders>
          </w:tcPr>
          <w:p w14:paraId="65C51741" w14:textId="77777777" w:rsidR="005F15A9" w:rsidRPr="006E2C7F" w:rsidRDefault="005F15A9" w:rsidP="00EB366E">
            <w:pPr>
              <w:pStyle w:val="afff0"/>
              <w:tabs>
                <w:tab w:val="left" w:pos="708"/>
              </w:tabs>
              <w:rPr>
                <w:szCs w:val="20"/>
                <w:lang w:val="ru-RU"/>
              </w:rPr>
            </w:pPr>
          </w:p>
        </w:tc>
        <w:tc>
          <w:tcPr>
            <w:tcW w:w="1343" w:type="dxa"/>
            <w:tcBorders>
              <w:left w:val="single" w:sz="4" w:space="0" w:color="auto"/>
              <w:right w:val="single" w:sz="4" w:space="0" w:color="auto"/>
            </w:tcBorders>
          </w:tcPr>
          <w:p w14:paraId="551A04A9" w14:textId="77777777" w:rsidR="005F15A9" w:rsidRPr="006E2C7F" w:rsidRDefault="005F15A9" w:rsidP="00EB366E">
            <w:pPr>
              <w:pStyle w:val="afff0"/>
              <w:tabs>
                <w:tab w:val="left" w:pos="708"/>
              </w:tabs>
              <w:rPr>
                <w:szCs w:val="20"/>
                <w:lang w:val="ru-RU"/>
              </w:rPr>
            </w:pPr>
          </w:p>
        </w:tc>
        <w:tc>
          <w:tcPr>
            <w:tcW w:w="2362" w:type="dxa"/>
            <w:vMerge/>
            <w:tcBorders>
              <w:top w:val="nil"/>
              <w:left w:val="single" w:sz="4" w:space="0" w:color="auto"/>
              <w:bottom w:val="nil"/>
              <w:right w:val="nil"/>
            </w:tcBorders>
          </w:tcPr>
          <w:p w14:paraId="62319E62" w14:textId="77777777" w:rsidR="005F15A9" w:rsidRPr="006E2C7F" w:rsidRDefault="005F15A9" w:rsidP="00EB366E">
            <w:pPr>
              <w:pStyle w:val="afff0"/>
              <w:tabs>
                <w:tab w:val="left" w:pos="708"/>
              </w:tabs>
              <w:rPr>
                <w:szCs w:val="20"/>
                <w:lang w:val="ru-RU"/>
              </w:rPr>
            </w:pPr>
          </w:p>
        </w:tc>
      </w:tr>
      <w:tr w:rsidR="005F15A9" w:rsidRPr="006E2C7F" w14:paraId="4E704040" w14:textId="77777777" w:rsidTr="005F15A9">
        <w:tc>
          <w:tcPr>
            <w:tcW w:w="2268" w:type="dxa"/>
          </w:tcPr>
          <w:p w14:paraId="2C25B924" w14:textId="77777777" w:rsidR="005F15A9" w:rsidRPr="006E2C7F" w:rsidRDefault="005F15A9" w:rsidP="00EB366E">
            <w:pPr>
              <w:pStyle w:val="afff0"/>
              <w:tabs>
                <w:tab w:val="left" w:pos="708"/>
              </w:tabs>
              <w:rPr>
                <w:szCs w:val="20"/>
                <w:lang w:val="ru-RU"/>
              </w:rPr>
            </w:pPr>
          </w:p>
        </w:tc>
        <w:tc>
          <w:tcPr>
            <w:tcW w:w="1330" w:type="dxa"/>
          </w:tcPr>
          <w:p w14:paraId="3E3C5A11" w14:textId="77777777" w:rsidR="005F15A9" w:rsidRPr="006E2C7F" w:rsidRDefault="005F15A9" w:rsidP="00EB366E">
            <w:pPr>
              <w:pStyle w:val="afff0"/>
              <w:tabs>
                <w:tab w:val="left" w:pos="708"/>
              </w:tabs>
              <w:rPr>
                <w:szCs w:val="20"/>
                <w:lang w:val="ru-RU"/>
              </w:rPr>
            </w:pPr>
          </w:p>
        </w:tc>
        <w:tc>
          <w:tcPr>
            <w:tcW w:w="1344" w:type="dxa"/>
            <w:tcBorders>
              <w:right w:val="single" w:sz="4" w:space="0" w:color="auto"/>
            </w:tcBorders>
          </w:tcPr>
          <w:p w14:paraId="2C581CA9" w14:textId="77777777" w:rsidR="005F15A9" w:rsidRPr="006E2C7F" w:rsidRDefault="005F15A9" w:rsidP="00EB366E">
            <w:pPr>
              <w:pStyle w:val="afff0"/>
              <w:tabs>
                <w:tab w:val="left" w:pos="708"/>
              </w:tabs>
              <w:rPr>
                <w:szCs w:val="20"/>
                <w:lang w:val="ru-RU"/>
              </w:rPr>
            </w:pPr>
          </w:p>
        </w:tc>
        <w:tc>
          <w:tcPr>
            <w:tcW w:w="1343" w:type="dxa"/>
            <w:tcBorders>
              <w:left w:val="single" w:sz="4" w:space="0" w:color="auto"/>
              <w:right w:val="single" w:sz="4" w:space="0" w:color="auto"/>
            </w:tcBorders>
          </w:tcPr>
          <w:p w14:paraId="4B505B1B" w14:textId="77777777" w:rsidR="005F15A9" w:rsidRPr="006E2C7F" w:rsidRDefault="005F15A9" w:rsidP="00EB366E">
            <w:pPr>
              <w:pStyle w:val="afff0"/>
              <w:tabs>
                <w:tab w:val="left" w:pos="708"/>
              </w:tabs>
              <w:rPr>
                <w:szCs w:val="20"/>
                <w:lang w:val="ru-RU"/>
              </w:rPr>
            </w:pPr>
          </w:p>
        </w:tc>
        <w:tc>
          <w:tcPr>
            <w:tcW w:w="2362" w:type="dxa"/>
            <w:vMerge/>
            <w:tcBorders>
              <w:top w:val="nil"/>
              <w:left w:val="single" w:sz="4" w:space="0" w:color="auto"/>
              <w:bottom w:val="nil"/>
              <w:right w:val="nil"/>
            </w:tcBorders>
          </w:tcPr>
          <w:p w14:paraId="64C4013C" w14:textId="77777777" w:rsidR="005F15A9" w:rsidRPr="006E2C7F" w:rsidRDefault="005F15A9" w:rsidP="00EB366E">
            <w:pPr>
              <w:pStyle w:val="afff0"/>
              <w:tabs>
                <w:tab w:val="left" w:pos="708"/>
              </w:tabs>
              <w:rPr>
                <w:szCs w:val="20"/>
                <w:lang w:val="ru-RU"/>
              </w:rPr>
            </w:pPr>
          </w:p>
        </w:tc>
      </w:tr>
      <w:tr w:rsidR="005F15A9" w:rsidRPr="006E2C7F" w14:paraId="30125DFF" w14:textId="77777777" w:rsidTr="005F15A9">
        <w:tc>
          <w:tcPr>
            <w:tcW w:w="2268" w:type="dxa"/>
          </w:tcPr>
          <w:p w14:paraId="435DAED7" w14:textId="77777777" w:rsidR="005F15A9" w:rsidRPr="006E2C7F" w:rsidRDefault="005F15A9" w:rsidP="00EB366E">
            <w:pPr>
              <w:pStyle w:val="afff0"/>
              <w:tabs>
                <w:tab w:val="left" w:pos="708"/>
              </w:tabs>
              <w:rPr>
                <w:szCs w:val="20"/>
                <w:lang w:val="ru-RU"/>
              </w:rPr>
            </w:pPr>
          </w:p>
        </w:tc>
        <w:tc>
          <w:tcPr>
            <w:tcW w:w="1330" w:type="dxa"/>
          </w:tcPr>
          <w:p w14:paraId="7C0954E7" w14:textId="77777777" w:rsidR="005F15A9" w:rsidRPr="006E2C7F" w:rsidRDefault="005F15A9" w:rsidP="00EB366E">
            <w:pPr>
              <w:pStyle w:val="afff0"/>
              <w:tabs>
                <w:tab w:val="left" w:pos="708"/>
              </w:tabs>
              <w:rPr>
                <w:szCs w:val="20"/>
                <w:lang w:val="ru-RU"/>
              </w:rPr>
            </w:pPr>
          </w:p>
        </w:tc>
        <w:tc>
          <w:tcPr>
            <w:tcW w:w="1344" w:type="dxa"/>
            <w:tcBorders>
              <w:right w:val="single" w:sz="4" w:space="0" w:color="auto"/>
            </w:tcBorders>
          </w:tcPr>
          <w:p w14:paraId="0D0B2A37" w14:textId="77777777" w:rsidR="005F15A9" w:rsidRPr="006E2C7F" w:rsidRDefault="005F15A9" w:rsidP="00EB366E">
            <w:pPr>
              <w:pStyle w:val="afff0"/>
              <w:tabs>
                <w:tab w:val="left" w:pos="708"/>
              </w:tabs>
              <w:rPr>
                <w:szCs w:val="20"/>
                <w:lang w:val="ru-RU"/>
              </w:rPr>
            </w:pPr>
          </w:p>
        </w:tc>
        <w:tc>
          <w:tcPr>
            <w:tcW w:w="1343" w:type="dxa"/>
            <w:tcBorders>
              <w:left w:val="single" w:sz="4" w:space="0" w:color="auto"/>
              <w:right w:val="single" w:sz="4" w:space="0" w:color="auto"/>
            </w:tcBorders>
          </w:tcPr>
          <w:p w14:paraId="005F430C" w14:textId="77777777" w:rsidR="005F15A9" w:rsidRPr="006E2C7F" w:rsidRDefault="005F15A9" w:rsidP="00EB366E">
            <w:pPr>
              <w:pStyle w:val="afff0"/>
              <w:tabs>
                <w:tab w:val="left" w:pos="708"/>
              </w:tabs>
              <w:rPr>
                <w:szCs w:val="20"/>
                <w:lang w:val="ru-RU"/>
              </w:rPr>
            </w:pPr>
          </w:p>
        </w:tc>
        <w:tc>
          <w:tcPr>
            <w:tcW w:w="2362" w:type="dxa"/>
            <w:vMerge/>
            <w:tcBorders>
              <w:top w:val="nil"/>
              <w:left w:val="single" w:sz="4" w:space="0" w:color="auto"/>
              <w:bottom w:val="nil"/>
              <w:right w:val="nil"/>
            </w:tcBorders>
          </w:tcPr>
          <w:p w14:paraId="619BC646" w14:textId="77777777" w:rsidR="005F15A9" w:rsidRPr="006E2C7F" w:rsidRDefault="005F15A9" w:rsidP="00EB366E">
            <w:pPr>
              <w:pStyle w:val="afff0"/>
              <w:tabs>
                <w:tab w:val="left" w:pos="708"/>
              </w:tabs>
              <w:rPr>
                <w:noProof/>
                <w:szCs w:val="20"/>
                <w:lang w:val="ru-RU" w:eastAsia="ru-RU"/>
              </w:rPr>
            </w:pPr>
          </w:p>
        </w:tc>
      </w:tr>
      <w:tr w:rsidR="005F15A9" w:rsidRPr="006E2C7F" w14:paraId="242EBCFF" w14:textId="77777777" w:rsidTr="005F15A9">
        <w:tc>
          <w:tcPr>
            <w:tcW w:w="2268" w:type="dxa"/>
          </w:tcPr>
          <w:p w14:paraId="4BACDD72" w14:textId="77777777" w:rsidR="005F15A9" w:rsidRPr="006E2C7F" w:rsidRDefault="005F15A9" w:rsidP="00EB366E">
            <w:pPr>
              <w:pStyle w:val="afff0"/>
              <w:tabs>
                <w:tab w:val="left" w:pos="708"/>
              </w:tabs>
              <w:rPr>
                <w:szCs w:val="20"/>
                <w:lang w:val="ru-RU"/>
              </w:rPr>
            </w:pPr>
          </w:p>
        </w:tc>
        <w:tc>
          <w:tcPr>
            <w:tcW w:w="1330" w:type="dxa"/>
          </w:tcPr>
          <w:p w14:paraId="41B84823" w14:textId="77777777" w:rsidR="005F15A9" w:rsidRPr="006E2C7F" w:rsidRDefault="005F15A9" w:rsidP="00EB366E">
            <w:pPr>
              <w:pStyle w:val="afff0"/>
              <w:tabs>
                <w:tab w:val="left" w:pos="708"/>
              </w:tabs>
              <w:rPr>
                <w:szCs w:val="20"/>
                <w:lang w:val="ru-RU"/>
              </w:rPr>
            </w:pPr>
          </w:p>
        </w:tc>
        <w:tc>
          <w:tcPr>
            <w:tcW w:w="1344" w:type="dxa"/>
            <w:tcBorders>
              <w:right w:val="single" w:sz="4" w:space="0" w:color="auto"/>
            </w:tcBorders>
          </w:tcPr>
          <w:p w14:paraId="55B44BDE" w14:textId="77777777" w:rsidR="005F15A9" w:rsidRPr="006E2C7F" w:rsidRDefault="005F15A9" w:rsidP="00EB366E">
            <w:pPr>
              <w:pStyle w:val="afff0"/>
              <w:tabs>
                <w:tab w:val="left" w:pos="708"/>
              </w:tabs>
              <w:rPr>
                <w:szCs w:val="20"/>
                <w:lang w:val="ru-RU"/>
              </w:rPr>
            </w:pPr>
          </w:p>
        </w:tc>
        <w:tc>
          <w:tcPr>
            <w:tcW w:w="1343" w:type="dxa"/>
            <w:tcBorders>
              <w:left w:val="single" w:sz="4" w:space="0" w:color="auto"/>
              <w:right w:val="single" w:sz="4" w:space="0" w:color="auto"/>
            </w:tcBorders>
          </w:tcPr>
          <w:p w14:paraId="00CF65BC" w14:textId="77777777" w:rsidR="005F15A9" w:rsidRPr="006E2C7F" w:rsidRDefault="005F15A9" w:rsidP="00EB366E">
            <w:pPr>
              <w:pStyle w:val="afff0"/>
              <w:tabs>
                <w:tab w:val="left" w:pos="708"/>
              </w:tabs>
              <w:rPr>
                <w:szCs w:val="20"/>
                <w:lang w:val="ru-RU"/>
              </w:rPr>
            </w:pPr>
          </w:p>
        </w:tc>
        <w:tc>
          <w:tcPr>
            <w:tcW w:w="2362" w:type="dxa"/>
            <w:vMerge/>
            <w:tcBorders>
              <w:top w:val="nil"/>
              <w:left w:val="single" w:sz="4" w:space="0" w:color="auto"/>
              <w:bottom w:val="nil"/>
              <w:right w:val="nil"/>
            </w:tcBorders>
          </w:tcPr>
          <w:p w14:paraId="2F7E87DC" w14:textId="77777777" w:rsidR="005F15A9" w:rsidRPr="006E2C7F" w:rsidRDefault="005F15A9" w:rsidP="00EB366E">
            <w:pPr>
              <w:pStyle w:val="afff0"/>
              <w:tabs>
                <w:tab w:val="left" w:pos="708"/>
              </w:tabs>
              <w:rPr>
                <w:szCs w:val="20"/>
                <w:lang w:val="ru-RU"/>
              </w:rPr>
            </w:pPr>
          </w:p>
        </w:tc>
      </w:tr>
    </w:tbl>
    <w:p w14:paraId="301538D9" w14:textId="77777777" w:rsidR="005F15A9" w:rsidRPr="006E2C7F" w:rsidRDefault="005F15A9" w:rsidP="00EB366E">
      <w:pPr>
        <w:pStyle w:val="afff0"/>
        <w:tabs>
          <w:tab w:val="left" w:pos="708"/>
        </w:tabs>
        <w:rPr>
          <w:i/>
          <w:szCs w:val="20"/>
          <w:lang w:val="ru-RU"/>
        </w:rPr>
      </w:pPr>
      <w:r w:rsidRPr="006E2C7F">
        <w:rPr>
          <w:i/>
          <w:szCs w:val="20"/>
          <w:lang w:val="ru-RU"/>
        </w:rPr>
        <w:t xml:space="preserve">Средние отметки  за каждый класс и среднее арифметическое за региональные экзамены и ОГЭ </w:t>
      </w:r>
    </w:p>
    <w:p w14:paraId="3932B37D" w14:textId="77777777" w:rsidR="005F15A9" w:rsidRPr="006E2C7F" w:rsidRDefault="005F15A9" w:rsidP="00EB366E">
      <w:pPr>
        <w:pStyle w:val="afff0"/>
        <w:jc w:val="center"/>
        <w:rPr>
          <w:szCs w:val="20"/>
          <w:lang w:val="ru-RU"/>
        </w:rPr>
      </w:pPr>
      <w:r w:rsidRPr="006E2C7F">
        <w:rPr>
          <w:i/>
          <w:szCs w:val="20"/>
          <w:lang w:val="ru-RU"/>
        </w:rPr>
        <w:t>впишите в соответствующие клетки и сложите их</w:t>
      </w:r>
      <w:r w:rsidRPr="006E2C7F">
        <w:rPr>
          <w:szCs w:val="20"/>
          <w:lang w:val="ru-RU"/>
        </w:rPr>
        <w:t xml:space="preserve">: </w:t>
      </w:r>
    </w:p>
    <w:p w14:paraId="691C8BA6" w14:textId="77777777" w:rsidR="005F15A9" w:rsidRPr="006E2C7F" w:rsidRDefault="00A70A82" w:rsidP="00EB366E">
      <w:pPr>
        <w:pStyle w:val="afff0"/>
        <w:rPr>
          <w:szCs w:val="20"/>
          <w:lang w:val="ru-RU"/>
        </w:rPr>
      </w:pPr>
      <w:r w:rsidRPr="006E2C7F">
        <w:rPr>
          <w:szCs w:val="20"/>
          <w:lang w:val="ru-RU"/>
        </w:rPr>
        <w:t>10 класс         11</w:t>
      </w:r>
      <w:r w:rsidR="005F15A9" w:rsidRPr="006E2C7F">
        <w:rPr>
          <w:szCs w:val="20"/>
          <w:lang w:val="ru-RU"/>
        </w:rPr>
        <w:t xml:space="preserve"> класс          </w:t>
      </w:r>
      <w:r w:rsidRPr="006E2C7F">
        <w:rPr>
          <w:szCs w:val="20"/>
          <w:lang w:val="ru-RU"/>
        </w:rPr>
        <w:t>ЕГ</w:t>
      </w:r>
      <w:r w:rsidR="005F15A9" w:rsidRPr="006E2C7F">
        <w:rPr>
          <w:szCs w:val="20"/>
          <w:lang w:val="ru-RU"/>
        </w:rPr>
        <w:t>Э             П 1</w:t>
      </w:r>
    </w:p>
    <w:tbl>
      <w:tblPr>
        <w:tblW w:w="0" w:type="auto"/>
        <w:tblInd w:w="-15" w:type="dxa"/>
        <w:tblLayout w:type="fixed"/>
        <w:tblLook w:val="0000" w:firstRow="0" w:lastRow="0" w:firstColumn="0" w:lastColumn="0" w:noHBand="0" w:noVBand="0"/>
      </w:tblPr>
      <w:tblGrid>
        <w:gridCol w:w="832"/>
        <w:gridCol w:w="324"/>
        <w:gridCol w:w="810"/>
        <w:gridCol w:w="346"/>
        <w:gridCol w:w="695"/>
        <w:gridCol w:w="413"/>
        <w:gridCol w:w="863"/>
      </w:tblGrid>
      <w:tr w:rsidR="00A70A82" w:rsidRPr="006E2C7F" w14:paraId="40072B9D" w14:textId="77777777" w:rsidTr="00A70A82">
        <w:tc>
          <w:tcPr>
            <w:tcW w:w="832" w:type="dxa"/>
            <w:tcBorders>
              <w:top w:val="single" w:sz="4" w:space="0" w:color="000000"/>
              <w:left w:val="single" w:sz="4" w:space="0" w:color="000000"/>
              <w:bottom w:val="single" w:sz="4" w:space="0" w:color="000000"/>
            </w:tcBorders>
            <w:shd w:val="clear" w:color="auto" w:fill="auto"/>
          </w:tcPr>
          <w:p w14:paraId="07266189" w14:textId="77777777" w:rsidR="00A70A82" w:rsidRPr="006E2C7F" w:rsidRDefault="00A70A82" w:rsidP="00EB366E">
            <w:pPr>
              <w:pStyle w:val="afff0"/>
              <w:tabs>
                <w:tab w:val="left" w:pos="708"/>
              </w:tabs>
              <w:snapToGrid w:val="0"/>
              <w:rPr>
                <w:szCs w:val="20"/>
                <w:lang w:val="ru-RU"/>
              </w:rPr>
            </w:pPr>
          </w:p>
          <w:p w14:paraId="66786C68" w14:textId="77777777" w:rsidR="00A70A82" w:rsidRPr="006E2C7F" w:rsidRDefault="00A70A82" w:rsidP="00EB366E">
            <w:pPr>
              <w:pStyle w:val="afff0"/>
              <w:tabs>
                <w:tab w:val="left" w:pos="708"/>
              </w:tabs>
              <w:rPr>
                <w:szCs w:val="20"/>
                <w:lang w:val="ru-RU"/>
              </w:rPr>
            </w:pPr>
          </w:p>
        </w:tc>
        <w:tc>
          <w:tcPr>
            <w:tcW w:w="324" w:type="dxa"/>
            <w:tcBorders>
              <w:left w:val="single" w:sz="4" w:space="0" w:color="000000"/>
            </w:tcBorders>
            <w:shd w:val="clear" w:color="auto" w:fill="auto"/>
          </w:tcPr>
          <w:p w14:paraId="34E3AEFE" w14:textId="77777777" w:rsidR="00A70A82" w:rsidRPr="006E2C7F" w:rsidRDefault="00A70A82" w:rsidP="00EB366E">
            <w:pPr>
              <w:pStyle w:val="afff0"/>
              <w:tabs>
                <w:tab w:val="left" w:pos="708"/>
              </w:tabs>
              <w:snapToGrid w:val="0"/>
              <w:rPr>
                <w:szCs w:val="20"/>
              </w:rPr>
            </w:pPr>
            <w:r w:rsidRPr="006E2C7F">
              <w:rPr>
                <w:szCs w:val="20"/>
              </w:rPr>
              <w:t>+</w:t>
            </w:r>
          </w:p>
        </w:tc>
        <w:tc>
          <w:tcPr>
            <w:tcW w:w="810" w:type="dxa"/>
            <w:tcBorders>
              <w:top w:val="single" w:sz="4" w:space="0" w:color="000000"/>
              <w:left w:val="single" w:sz="4" w:space="0" w:color="000000"/>
              <w:bottom w:val="single" w:sz="4" w:space="0" w:color="000000"/>
            </w:tcBorders>
            <w:shd w:val="clear" w:color="auto" w:fill="auto"/>
          </w:tcPr>
          <w:p w14:paraId="1DBD1E9E" w14:textId="77777777" w:rsidR="00A70A82" w:rsidRPr="006E2C7F" w:rsidRDefault="00A70A82" w:rsidP="00EB366E">
            <w:pPr>
              <w:pStyle w:val="afff0"/>
              <w:tabs>
                <w:tab w:val="left" w:pos="708"/>
              </w:tabs>
              <w:snapToGrid w:val="0"/>
              <w:rPr>
                <w:szCs w:val="20"/>
              </w:rPr>
            </w:pPr>
          </w:p>
        </w:tc>
        <w:tc>
          <w:tcPr>
            <w:tcW w:w="346" w:type="dxa"/>
            <w:tcBorders>
              <w:left w:val="single" w:sz="4" w:space="0" w:color="000000"/>
            </w:tcBorders>
            <w:shd w:val="clear" w:color="auto" w:fill="auto"/>
          </w:tcPr>
          <w:p w14:paraId="7B4C4CCA" w14:textId="77777777" w:rsidR="00A70A82" w:rsidRPr="006E2C7F" w:rsidRDefault="00A70A82" w:rsidP="00EB366E">
            <w:pPr>
              <w:pStyle w:val="afff0"/>
              <w:tabs>
                <w:tab w:val="left" w:pos="708"/>
              </w:tabs>
              <w:snapToGrid w:val="0"/>
              <w:rPr>
                <w:szCs w:val="20"/>
              </w:rPr>
            </w:pPr>
            <w:r w:rsidRPr="006E2C7F">
              <w:rPr>
                <w:szCs w:val="20"/>
              </w:rPr>
              <w:t>+</w:t>
            </w:r>
          </w:p>
        </w:tc>
        <w:tc>
          <w:tcPr>
            <w:tcW w:w="695" w:type="dxa"/>
            <w:tcBorders>
              <w:top w:val="single" w:sz="4" w:space="0" w:color="000000"/>
              <w:left w:val="single" w:sz="4" w:space="0" w:color="000000"/>
              <w:bottom w:val="single" w:sz="4" w:space="0" w:color="000000"/>
              <w:right w:val="single" w:sz="4" w:space="0" w:color="000000"/>
            </w:tcBorders>
          </w:tcPr>
          <w:p w14:paraId="392AE6D5" w14:textId="77777777" w:rsidR="00A70A82" w:rsidRPr="006E2C7F" w:rsidRDefault="00A70A82" w:rsidP="00EB366E">
            <w:pPr>
              <w:pStyle w:val="afff0"/>
              <w:tabs>
                <w:tab w:val="left" w:pos="708"/>
              </w:tabs>
              <w:snapToGrid w:val="0"/>
              <w:rPr>
                <w:szCs w:val="20"/>
              </w:rPr>
            </w:pPr>
          </w:p>
        </w:tc>
        <w:tc>
          <w:tcPr>
            <w:tcW w:w="413" w:type="dxa"/>
            <w:tcBorders>
              <w:left w:val="single" w:sz="4" w:space="0" w:color="000000"/>
              <w:right w:val="single" w:sz="4" w:space="0" w:color="auto"/>
            </w:tcBorders>
          </w:tcPr>
          <w:p w14:paraId="3DE64030" w14:textId="77777777" w:rsidR="00A70A82" w:rsidRPr="006E2C7F" w:rsidRDefault="00A70A82" w:rsidP="00EB366E">
            <w:pPr>
              <w:pStyle w:val="afff0"/>
              <w:tabs>
                <w:tab w:val="left" w:pos="708"/>
              </w:tabs>
              <w:snapToGrid w:val="0"/>
              <w:rPr>
                <w:szCs w:val="20"/>
              </w:rPr>
            </w:pPr>
            <w:r w:rsidRPr="006E2C7F">
              <w:rPr>
                <w:szCs w:val="20"/>
              </w:rPr>
              <w:t>=</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5393DDD" w14:textId="77777777" w:rsidR="00A70A82" w:rsidRPr="006E2C7F" w:rsidRDefault="00A70A82" w:rsidP="00EB366E">
            <w:pPr>
              <w:pStyle w:val="afff0"/>
              <w:tabs>
                <w:tab w:val="left" w:pos="708"/>
              </w:tabs>
              <w:snapToGrid w:val="0"/>
              <w:rPr>
                <w:szCs w:val="20"/>
              </w:rPr>
            </w:pPr>
          </w:p>
        </w:tc>
      </w:tr>
    </w:tbl>
    <w:p w14:paraId="6E210830" w14:textId="77777777" w:rsidR="005F15A9" w:rsidRPr="006E2C7F" w:rsidRDefault="005F15A9" w:rsidP="00EB366E">
      <w:pPr>
        <w:pStyle w:val="afff0"/>
        <w:tabs>
          <w:tab w:val="left" w:pos="708"/>
        </w:tabs>
        <w:rPr>
          <w:szCs w:val="20"/>
        </w:rPr>
      </w:pPr>
    </w:p>
    <w:p w14:paraId="044417B2" w14:textId="77777777" w:rsidR="005F15A9" w:rsidRPr="006E2C7F" w:rsidRDefault="005F15A9" w:rsidP="00EB366E">
      <w:pPr>
        <w:pStyle w:val="afff0"/>
        <w:widowControl/>
        <w:numPr>
          <w:ilvl w:val="1"/>
          <w:numId w:val="1"/>
        </w:numPr>
        <w:tabs>
          <w:tab w:val="left" w:pos="708"/>
        </w:tabs>
        <w:autoSpaceDE/>
        <w:ind w:left="0" w:firstLine="0"/>
        <w:jc w:val="left"/>
        <w:rPr>
          <w:szCs w:val="20"/>
        </w:rPr>
      </w:pPr>
      <w:r w:rsidRPr="006E2C7F">
        <w:rPr>
          <w:szCs w:val="20"/>
        </w:rPr>
        <w:t>Сведения:</w:t>
      </w:r>
    </w:p>
    <w:p w14:paraId="434DBDB0" w14:textId="77777777" w:rsidR="005F15A9" w:rsidRPr="006E2C7F" w:rsidRDefault="005F15A9" w:rsidP="00545B1B">
      <w:pPr>
        <w:pStyle w:val="afff0"/>
        <w:widowControl/>
        <w:numPr>
          <w:ilvl w:val="0"/>
          <w:numId w:val="19"/>
        </w:numPr>
        <w:tabs>
          <w:tab w:val="left" w:pos="708"/>
        </w:tabs>
        <w:autoSpaceDE/>
        <w:ind w:left="0" w:firstLine="0"/>
        <w:jc w:val="left"/>
        <w:rPr>
          <w:szCs w:val="20"/>
          <w:lang w:val="ru-RU"/>
        </w:rPr>
      </w:pPr>
      <w:r w:rsidRPr="006E2C7F">
        <w:rPr>
          <w:szCs w:val="20"/>
          <w:lang w:val="ru-RU"/>
        </w:rPr>
        <w:t>о наименовании организаций, осуществляющих образовательную деятельность, в которых обучается ученик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447"/>
        <w:gridCol w:w="4448"/>
      </w:tblGrid>
      <w:tr w:rsidR="005F15A9" w:rsidRPr="006E2C7F" w14:paraId="10F22DA3" w14:textId="77777777" w:rsidTr="005F15A9">
        <w:tc>
          <w:tcPr>
            <w:tcW w:w="959" w:type="dxa"/>
          </w:tcPr>
          <w:p w14:paraId="1872E15B" w14:textId="77777777" w:rsidR="005F15A9" w:rsidRPr="006E2C7F" w:rsidRDefault="005F15A9" w:rsidP="00EB366E">
            <w:pPr>
              <w:pStyle w:val="afff0"/>
              <w:tabs>
                <w:tab w:val="num" w:pos="0"/>
                <w:tab w:val="left" w:pos="708"/>
              </w:tabs>
              <w:jc w:val="center"/>
              <w:rPr>
                <w:szCs w:val="20"/>
              </w:rPr>
            </w:pPr>
            <w:r w:rsidRPr="006E2C7F">
              <w:rPr>
                <w:szCs w:val="20"/>
              </w:rPr>
              <w:t>Класс</w:t>
            </w:r>
          </w:p>
        </w:tc>
        <w:tc>
          <w:tcPr>
            <w:tcW w:w="4447" w:type="dxa"/>
          </w:tcPr>
          <w:p w14:paraId="0A3C206D" w14:textId="77777777" w:rsidR="005F15A9" w:rsidRPr="006E2C7F" w:rsidRDefault="005F15A9" w:rsidP="00EB366E">
            <w:pPr>
              <w:pStyle w:val="afff0"/>
              <w:tabs>
                <w:tab w:val="num" w:pos="0"/>
                <w:tab w:val="left" w:pos="708"/>
              </w:tabs>
              <w:jc w:val="center"/>
              <w:rPr>
                <w:szCs w:val="20"/>
              </w:rPr>
            </w:pPr>
            <w:r w:rsidRPr="006E2C7F">
              <w:rPr>
                <w:szCs w:val="20"/>
              </w:rPr>
              <w:t>Организация</w:t>
            </w:r>
          </w:p>
        </w:tc>
        <w:tc>
          <w:tcPr>
            <w:tcW w:w="4448" w:type="dxa"/>
          </w:tcPr>
          <w:p w14:paraId="3FB4AA33" w14:textId="77777777" w:rsidR="005F15A9" w:rsidRPr="006E2C7F" w:rsidRDefault="005F15A9" w:rsidP="00EB366E">
            <w:pPr>
              <w:pStyle w:val="afff0"/>
              <w:tabs>
                <w:tab w:val="num" w:pos="0"/>
                <w:tab w:val="left" w:pos="708"/>
              </w:tabs>
              <w:jc w:val="center"/>
              <w:rPr>
                <w:szCs w:val="20"/>
              </w:rPr>
            </w:pPr>
            <w:r w:rsidRPr="006E2C7F">
              <w:rPr>
                <w:szCs w:val="20"/>
              </w:rPr>
              <w:t>Объединение</w:t>
            </w:r>
          </w:p>
        </w:tc>
      </w:tr>
      <w:tr w:rsidR="005F15A9" w:rsidRPr="006E2C7F" w14:paraId="7FAE5B30" w14:textId="77777777" w:rsidTr="005F15A9">
        <w:tc>
          <w:tcPr>
            <w:tcW w:w="959" w:type="dxa"/>
            <w:vMerge w:val="restart"/>
            <w:vAlign w:val="center"/>
          </w:tcPr>
          <w:p w14:paraId="35CD8827" w14:textId="77777777" w:rsidR="005F15A9" w:rsidRPr="006E2C7F" w:rsidRDefault="00A70A82" w:rsidP="00EB366E">
            <w:pPr>
              <w:pStyle w:val="afff0"/>
              <w:tabs>
                <w:tab w:val="num" w:pos="0"/>
                <w:tab w:val="left" w:pos="708"/>
              </w:tabs>
              <w:jc w:val="center"/>
              <w:rPr>
                <w:szCs w:val="20"/>
              </w:rPr>
            </w:pPr>
            <w:r w:rsidRPr="006E2C7F">
              <w:rPr>
                <w:szCs w:val="20"/>
                <w:lang w:val="ru-RU"/>
              </w:rPr>
              <w:t>10</w:t>
            </w:r>
            <w:r w:rsidR="005F15A9" w:rsidRPr="006E2C7F">
              <w:rPr>
                <w:szCs w:val="20"/>
              </w:rPr>
              <w:t xml:space="preserve"> класс</w:t>
            </w:r>
          </w:p>
        </w:tc>
        <w:tc>
          <w:tcPr>
            <w:tcW w:w="4447" w:type="dxa"/>
          </w:tcPr>
          <w:p w14:paraId="28ED1404" w14:textId="77777777" w:rsidR="005F15A9" w:rsidRPr="006E2C7F" w:rsidRDefault="005F15A9" w:rsidP="00EB366E">
            <w:pPr>
              <w:pStyle w:val="afff0"/>
              <w:tabs>
                <w:tab w:val="num" w:pos="0"/>
                <w:tab w:val="left" w:pos="708"/>
              </w:tabs>
              <w:rPr>
                <w:szCs w:val="20"/>
              </w:rPr>
            </w:pPr>
          </w:p>
        </w:tc>
        <w:tc>
          <w:tcPr>
            <w:tcW w:w="4448" w:type="dxa"/>
          </w:tcPr>
          <w:p w14:paraId="2A259ABF" w14:textId="77777777" w:rsidR="005F15A9" w:rsidRPr="006E2C7F" w:rsidRDefault="005F15A9" w:rsidP="00EB366E">
            <w:pPr>
              <w:pStyle w:val="afff0"/>
              <w:tabs>
                <w:tab w:val="num" w:pos="0"/>
                <w:tab w:val="left" w:pos="708"/>
              </w:tabs>
              <w:rPr>
                <w:szCs w:val="20"/>
              </w:rPr>
            </w:pPr>
          </w:p>
        </w:tc>
      </w:tr>
      <w:tr w:rsidR="005F15A9" w:rsidRPr="006E2C7F" w14:paraId="74AA2615" w14:textId="77777777" w:rsidTr="005F15A9">
        <w:tc>
          <w:tcPr>
            <w:tcW w:w="959" w:type="dxa"/>
            <w:vMerge/>
            <w:vAlign w:val="center"/>
          </w:tcPr>
          <w:p w14:paraId="5EED3D6B" w14:textId="77777777" w:rsidR="005F15A9" w:rsidRPr="006E2C7F" w:rsidRDefault="005F15A9" w:rsidP="00EB366E">
            <w:pPr>
              <w:pStyle w:val="afff0"/>
              <w:tabs>
                <w:tab w:val="num" w:pos="0"/>
                <w:tab w:val="left" w:pos="708"/>
              </w:tabs>
              <w:jc w:val="center"/>
              <w:rPr>
                <w:szCs w:val="20"/>
              </w:rPr>
            </w:pPr>
          </w:p>
        </w:tc>
        <w:tc>
          <w:tcPr>
            <w:tcW w:w="4447" w:type="dxa"/>
          </w:tcPr>
          <w:p w14:paraId="4E5A0ACF" w14:textId="77777777" w:rsidR="005F15A9" w:rsidRPr="006E2C7F" w:rsidRDefault="005F15A9" w:rsidP="00EB366E">
            <w:pPr>
              <w:pStyle w:val="afff0"/>
              <w:tabs>
                <w:tab w:val="num" w:pos="0"/>
                <w:tab w:val="left" w:pos="708"/>
              </w:tabs>
              <w:rPr>
                <w:szCs w:val="20"/>
              </w:rPr>
            </w:pPr>
          </w:p>
        </w:tc>
        <w:tc>
          <w:tcPr>
            <w:tcW w:w="4448" w:type="dxa"/>
          </w:tcPr>
          <w:p w14:paraId="6F5D9857" w14:textId="77777777" w:rsidR="005F15A9" w:rsidRPr="006E2C7F" w:rsidRDefault="005F15A9" w:rsidP="00EB366E">
            <w:pPr>
              <w:pStyle w:val="afff0"/>
              <w:tabs>
                <w:tab w:val="num" w:pos="0"/>
                <w:tab w:val="left" w:pos="708"/>
              </w:tabs>
              <w:rPr>
                <w:szCs w:val="20"/>
              </w:rPr>
            </w:pPr>
          </w:p>
        </w:tc>
      </w:tr>
      <w:tr w:rsidR="005F15A9" w:rsidRPr="006E2C7F" w14:paraId="4649C542" w14:textId="77777777" w:rsidTr="005F15A9">
        <w:tc>
          <w:tcPr>
            <w:tcW w:w="959" w:type="dxa"/>
            <w:vMerge/>
            <w:vAlign w:val="center"/>
          </w:tcPr>
          <w:p w14:paraId="3E83E3CC" w14:textId="77777777" w:rsidR="005F15A9" w:rsidRPr="006E2C7F" w:rsidRDefault="005F15A9" w:rsidP="00EB366E">
            <w:pPr>
              <w:pStyle w:val="afff0"/>
              <w:tabs>
                <w:tab w:val="num" w:pos="0"/>
                <w:tab w:val="left" w:pos="708"/>
              </w:tabs>
              <w:jc w:val="center"/>
              <w:rPr>
                <w:szCs w:val="20"/>
              </w:rPr>
            </w:pPr>
          </w:p>
        </w:tc>
        <w:tc>
          <w:tcPr>
            <w:tcW w:w="4447" w:type="dxa"/>
          </w:tcPr>
          <w:p w14:paraId="64C6DFCD" w14:textId="77777777" w:rsidR="005F15A9" w:rsidRPr="006E2C7F" w:rsidRDefault="005F15A9" w:rsidP="00EB366E">
            <w:pPr>
              <w:pStyle w:val="afff0"/>
              <w:tabs>
                <w:tab w:val="num" w:pos="0"/>
                <w:tab w:val="left" w:pos="708"/>
              </w:tabs>
              <w:rPr>
                <w:szCs w:val="20"/>
              </w:rPr>
            </w:pPr>
          </w:p>
        </w:tc>
        <w:tc>
          <w:tcPr>
            <w:tcW w:w="4448" w:type="dxa"/>
          </w:tcPr>
          <w:p w14:paraId="3C849B62" w14:textId="77777777" w:rsidR="005F15A9" w:rsidRPr="006E2C7F" w:rsidRDefault="005F15A9" w:rsidP="00EB366E">
            <w:pPr>
              <w:pStyle w:val="afff0"/>
              <w:tabs>
                <w:tab w:val="num" w:pos="0"/>
                <w:tab w:val="left" w:pos="708"/>
              </w:tabs>
              <w:rPr>
                <w:szCs w:val="20"/>
              </w:rPr>
            </w:pPr>
          </w:p>
        </w:tc>
      </w:tr>
      <w:tr w:rsidR="005F15A9" w:rsidRPr="006E2C7F" w14:paraId="767C1B7C" w14:textId="77777777" w:rsidTr="005F15A9">
        <w:tc>
          <w:tcPr>
            <w:tcW w:w="959" w:type="dxa"/>
            <w:vMerge/>
            <w:vAlign w:val="center"/>
          </w:tcPr>
          <w:p w14:paraId="172159D5" w14:textId="77777777" w:rsidR="005F15A9" w:rsidRPr="006E2C7F" w:rsidRDefault="005F15A9" w:rsidP="00EB366E">
            <w:pPr>
              <w:pStyle w:val="afff0"/>
              <w:tabs>
                <w:tab w:val="num" w:pos="0"/>
                <w:tab w:val="left" w:pos="708"/>
              </w:tabs>
              <w:jc w:val="center"/>
              <w:rPr>
                <w:szCs w:val="20"/>
              </w:rPr>
            </w:pPr>
          </w:p>
        </w:tc>
        <w:tc>
          <w:tcPr>
            <w:tcW w:w="4447" w:type="dxa"/>
          </w:tcPr>
          <w:p w14:paraId="75800695" w14:textId="77777777" w:rsidR="005F15A9" w:rsidRPr="006E2C7F" w:rsidRDefault="005F15A9" w:rsidP="00EB366E">
            <w:pPr>
              <w:pStyle w:val="afff0"/>
              <w:tabs>
                <w:tab w:val="num" w:pos="0"/>
                <w:tab w:val="left" w:pos="708"/>
              </w:tabs>
              <w:rPr>
                <w:szCs w:val="20"/>
              </w:rPr>
            </w:pPr>
          </w:p>
        </w:tc>
        <w:tc>
          <w:tcPr>
            <w:tcW w:w="4448" w:type="dxa"/>
          </w:tcPr>
          <w:p w14:paraId="4B8989E6" w14:textId="77777777" w:rsidR="005F15A9" w:rsidRPr="006E2C7F" w:rsidRDefault="005F15A9" w:rsidP="00EB366E">
            <w:pPr>
              <w:pStyle w:val="afff0"/>
              <w:tabs>
                <w:tab w:val="num" w:pos="0"/>
                <w:tab w:val="left" w:pos="708"/>
              </w:tabs>
              <w:rPr>
                <w:szCs w:val="20"/>
              </w:rPr>
            </w:pPr>
          </w:p>
        </w:tc>
      </w:tr>
      <w:tr w:rsidR="005F15A9" w:rsidRPr="006E2C7F" w14:paraId="5F0B432D" w14:textId="77777777" w:rsidTr="005F15A9">
        <w:tc>
          <w:tcPr>
            <w:tcW w:w="959" w:type="dxa"/>
            <w:vMerge w:val="restart"/>
            <w:vAlign w:val="center"/>
          </w:tcPr>
          <w:p w14:paraId="12376992" w14:textId="77777777" w:rsidR="005F15A9" w:rsidRPr="006E2C7F" w:rsidRDefault="00A70A82" w:rsidP="00EB366E">
            <w:pPr>
              <w:pStyle w:val="afff0"/>
              <w:tabs>
                <w:tab w:val="num" w:pos="0"/>
                <w:tab w:val="left" w:pos="708"/>
              </w:tabs>
              <w:jc w:val="center"/>
              <w:rPr>
                <w:szCs w:val="20"/>
              </w:rPr>
            </w:pPr>
            <w:r w:rsidRPr="006E2C7F">
              <w:rPr>
                <w:szCs w:val="20"/>
                <w:lang w:val="ru-RU"/>
              </w:rPr>
              <w:t>11</w:t>
            </w:r>
            <w:r w:rsidR="005F15A9" w:rsidRPr="006E2C7F">
              <w:rPr>
                <w:szCs w:val="20"/>
              </w:rPr>
              <w:t xml:space="preserve"> класс</w:t>
            </w:r>
          </w:p>
        </w:tc>
        <w:tc>
          <w:tcPr>
            <w:tcW w:w="4447" w:type="dxa"/>
          </w:tcPr>
          <w:p w14:paraId="72D9D3E3" w14:textId="77777777" w:rsidR="005F15A9" w:rsidRPr="006E2C7F" w:rsidRDefault="005F15A9" w:rsidP="00EB366E">
            <w:pPr>
              <w:pStyle w:val="afff0"/>
              <w:tabs>
                <w:tab w:val="num" w:pos="0"/>
                <w:tab w:val="left" w:pos="708"/>
              </w:tabs>
              <w:rPr>
                <w:szCs w:val="20"/>
              </w:rPr>
            </w:pPr>
          </w:p>
        </w:tc>
        <w:tc>
          <w:tcPr>
            <w:tcW w:w="4448" w:type="dxa"/>
          </w:tcPr>
          <w:p w14:paraId="29A2A11B" w14:textId="77777777" w:rsidR="005F15A9" w:rsidRPr="006E2C7F" w:rsidRDefault="005F15A9" w:rsidP="00EB366E">
            <w:pPr>
              <w:pStyle w:val="afff0"/>
              <w:tabs>
                <w:tab w:val="num" w:pos="0"/>
                <w:tab w:val="left" w:pos="708"/>
              </w:tabs>
              <w:rPr>
                <w:szCs w:val="20"/>
              </w:rPr>
            </w:pPr>
          </w:p>
        </w:tc>
      </w:tr>
      <w:tr w:rsidR="005F15A9" w:rsidRPr="006E2C7F" w14:paraId="252F4B3F" w14:textId="77777777" w:rsidTr="005F15A9">
        <w:tc>
          <w:tcPr>
            <w:tcW w:w="959" w:type="dxa"/>
            <w:vMerge/>
            <w:vAlign w:val="center"/>
          </w:tcPr>
          <w:p w14:paraId="4E1D024B" w14:textId="77777777" w:rsidR="005F15A9" w:rsidRPr="006E2C7F" w:rsidRDefault="005F15A9" w:rsidP="00EB366E">
            <w:pPr>
              <w:pStyle w:val="afff0"/>
              <w:tabs>
                <w:tab w:val="num" w:pos="0"/>
                <w:tab w:val="left" w:pos="708"/>
              </w:tabs>
              <w:jc w:val="center"/>
              <w:rPr>
                <w:szCs w:val="20"/>
              </w:rPr>
            </w:pPr>
          </w:p>
        </w:tc>
        <w:tc>
          <w:tcPr>
            <w:tcW w:w="4447" w:type="dxa"/>
          </w:tcPr>
          <w:p w14:paraId="49EDD522" w14:textId="77777777" w:rsidR="005F15A9" w:rsidRPr="006E2C7F" w:rsidRDefault="005F15A9" w:rsidP="00EB366E">
            <w:pPr>
              <w:pStyle w:val="afff0"/>
              <w:tabs>
                <w:tab w:val="num" w:pos="0"/>
                <w:tab w:val="left" w:pos="708"/>
              </w:tabs>
              <w:rPr>
                <w:szCs w:val="20"/>
              </w:rPr>
            </w:pPr>
          </w:p>
        </w:tc>
        <w:tc>
          <w:tcPr>
            <w:tcW w:w="4448" w:type="dxa"/>
          </w:tcPr>
          <w:p w14:paraId="441643AE" w14:textId="77777777" w:rsidR="005F15A9" w:rsidRPr="006E2C7F" w:rsidRDefault="005F15A9" w:rsidP="00EB366E">
            <w:pPr>
              <w:pStyle w:val="afff0"/>
              <w:tabs>
                <w:tab w:val="num" w:pos="0"/>
                <w:tab w:val="left" w:pos="708"/>
              </w:tabs>
              <w:rPr>
                <w:szCs w:val="20"/>
              </w:rPr>
            </w:pPr>
          </w:p>
        </w:tc>
      </w:tr>
      <w:tr w:rsidR="005F15A9" w:rsidRPr="006E2C7F" w14:paraId="3CBCDBBC" w14:textId="77777777" w:rsidTr="005F15A9">
        <w:tc>
          <w:tcPr>
            <w:tcW w:w="959" w:type="dxa"/>
            <w:vMerge/>
            <w:vAlign w:val="center"/>
          </w:tcPr>
          <w:p w14:paraId="22666BFB" w14:textId="77777777" w:rsidR="005F15A9" w:rsidRPr="006E2C7F" w:rsidRDefault="005F15A9" w:rsidP="00EB366E">
            <w:pPr>
              <w:pStyle w:val="afff0"/>
              <w:tabs>
                <w:tab w:val="num" w:pos="0"/>
                <w:tab w:val="left" w:pos="708"/>
              </w:tabs>
              <w:jc w:val="center"/>
              <w:rPr>
                <w:szCs w:val="20"/>
              </w:rPr>
            </w:pPr>
          </w:p>
        </w:tc>
        <w:tc>
          <w:tcPr>
            <w:tcW w:w="4447" w:type="dxa"/>
          </w:tcPr>
          <w:p w14:paraId="4E494995" w14:textId="77777777" w:rsidR="005F15A9" w:rsidRPr="006E2C7F" w:rsidRDefault="005F15A9" w:rsidP="00EB366E">
            <w:pPr>
              <w:pStyle w:val="afff0"/>
              <w:tabs>
                <w:tab w:val="num" w:pos="0"/>
                <w:tab w:val="left" w:pos="708"/>
              </w:tabs>
              <w:rPr>
                <w:szCs w:val="20"/>
              </w:rPr>
            </w:pPr>
          </w:p>
        </w:tc>
        <w:tc>
          <w:tcPr>
            <w:tcW w:w="4448" w:type="dxa"/>
          </w:tcPr>
          <w:p w14:paraId="6C98CB51" w14:textId="77777777" w:rsidR="005F15A9" w:rsidRPr="006E2C7F" w:rsidRDefault="005F15A9" w:rsidP="00EB366E">
            <w:pPr>
              <w:pStyle w:val="afff0"/>
              <w:tabs>
                <w:tab w:val="num" w:pos="0"/>
                <w:tab w:val="left" w:pos="708"/>
              </w:tabs>
              <w:rPr>
                <w:szCs w:val="20"/>
              </w:rPr>
            </w:pPr>
          </w:p>
        </w:tc>
      </w:tr>
      <w:tr w:rsidR="005F15A9" w:rsidRPr="006E2C7F" w14:paraId="13D70566" w14:textId="77777777" w:rsidTr="005F15A9">
        <w:tc>
          <w:tcPr>
            <w:tcW w:w="959" w:type="dxa"/>
            <w:vMerge/>
            <w:vAlign w:val="center"/>
          </w:tcPr>
          <w:p w14:paraId="34469822" w14:textId="77777777" w:rsidR="005F15A9" w:rsidRPr="006E2C7F" w:rsidRDefault="005F15A9" w:rsidP="00EB366E">
            <w:pPr>
              <w:pStyle w:val="afff0"/>
              <w:tabs>
                <w:tab w:val="num" w:pos="0"/>
                <w:tab w:val="left" w:pos="708"/>
              </w:tabs>
              <w:jc w:val="center"/>
              <w:rPr>
                <w:szCs w:val="20"/>
              </w:rPr>
            </w:pPr>
          </w:p>
        </w:tc>
        <w:tc>
          <w:tcPr>
            <w:tcW w:w="4447" w:type="dxa"/>
          </w:tcPr>
          <w:p w14:paraId="13472C37" w14:textId="77777777" w:rsidR="005F15A9" w:rsidRPr="006E2C7F" w:rsidRDefault="005F15A9" w:rsidP="00EB366E">
            <w:pPr>
              <w:pStyle w:val="afff0"/>
              <w:tabs>
                <w:tab w:val="num" w:pos="0"/>
                <w:tab w:val="left" w:pos="708"/>
              </w:tabs>
              <w:rPr>
                <w:szCs w:val="20"/>
              </w:rPr>
            </w:pPr>
          </w:p>
        </w:tc>
        <w:tc>
          <w:tcPr>
            <w:tcW w:w="4448" w:type="dxa"/>
          </w:tcPr>
          <w:p w14:paraId="2C7807FB" w14:textId="77777777" w:rsidR="005F15A9" w:rsidRPr="006E2C7F" w:rsidRDefault="005F15A9" w:rsidP="00EB366E">
            <w:pPr>
              <w:pStyle w:val="afff0"/>
              <w:tabs>
                <w:tab w:val="num" w:pos="0"/>
                <w:tab w:val="left" w:pos="708"/>
              </w:tabs>
              <w:rPr>
                <w:szCs w:val="20"/>
              </w:rPr>
            </w:pPr>
          </w:p>
        </w:tc>
      </w:tr>
    </w:tbl>
    <w:p w14:paraId="3AF6CC08" w14:textId="77777777" w:rsidR="005F15A9" w:rsidRPr="006E2C7F" w:rsidRDefault="005F15A9" w:rsidP="00EB366E">
      <w:pPr>
        <w:pStyle w:val="afff0"/>
        <w:tabs>
          <w:tab w:val="left" w:pos="708"/>
        </w:tabs>
        <w:rPr>
          <w:szCs w:val="20"/>
        </w:rPr>
      </w:pPr>
    </w:p>
    <w:p w14:paraId="28FE2EAB" w14:textId="77777777" w:rsidR="005F15A9" w:rsidRPr="006E2C7F" w:rsidRDefault="005F15A9" w:rsidP="00545B1B">
      <w:pPr>
        <w:pStyle w:val="afff0"/>
        <w:widowControl/>
        <w:numPr>
          <w:ilvl w:val="0"/>
          <w:numId w:val="19"/>
        </w:numPr>
        <w:tabs>
          <w:tab w:val="left" w:pos="708"/>
        </w:tabs>
        <w:autoSpaceDE/>
        <w:ind w:left="0" w:firstLine="0"/>
        <w:jc w:val="left"/>
        <w:rPr>
          <w:szCs w:val="20"/>
          <w:lang w:val="ru-RU"/>
        </w:rPr>
      </w:pPr>
      <w:r w:rsidRPr="006E2C7F">
        <w:rPr>
          <w:szCs w:val="20"/>
          <w:lang w:val="ru-RU"/>
        </w:rPr>
        <w:t>о получении учеником образования вне организаций, осуществляющих образовательную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447"/>
        <w:gridCol w:w="4448"/>
      </w:tblGrid>
      <w:tr w:rsidR="005F15A9" w:rsidRPr="006E2C7F" w14:paraId="453AE1C8" w14:textId="77777777" w:rsidTr="005F15A9">
        <w:tc>
          <w:tcPr>
            <w:tcW w:w="959" w:type="dxa"/>
          </w:tcPr>
          <w:p w14:paraId="3A510ED8" w14:textId="77777777" w:rsidR="005F15A9" w:rsidRPr="006E2C7F" w:rsidRDefault="005F15A9" w:rsidP="00EB366E">
            <w:pPr>
              <w:pStyle w:val="afff0"/>
              <w:tabs>
                <w:tab w:val="num" w:pos="0"/>
                <w:tab w:val="left" w:pos="708"/>
              </w:tabs>
              <w:jc w:val="center"/>
              <w:rPr>
                <w:szCs w:val="20"/>
              </w:rPr>
            </w:pPr>
            <w:r w:rsidRPr="006E2C7F">
              <w:rPr>
                <w:szCs w:val="20"/>
              </w:rPr>
              <w:t>Класс</w:t>
            </w:r>
          </w:p>
        </w:tc>
        <w:tc>
          <w:tcPr>
            <w:tcW w:w="4447" w:type="dxa"/>
          </w:tcPr>
          <w:p w14:paraId="52B33B33" w14:textId="77777777" w:rsidR="005F15A9" w:rsidRPr="006E2C7F" w:rsidRDefault="005F15A9" w:rsidP="00EB366E">
            <w:pPr>
              <w:pStyle w:val="afff0"/>
              <w:tabs>
                <w:tab w:val="num" w:pos="0"/>
                <w:tab w:val="left" w:pos="708"/>
              </w:tabs>
              <w:jc w:val="center"/>
              <w:rPr>
                <w:szCs w:val="20"/>
              </w:rPr>
            </w:pPr>
            <w:r w:rsidRPr="006E2C7F">
              <w:rPr>
                <w:szCs w:val="20"/>
              </w:rPr>
              <w:t>Семейное образование</w:t>
            </w:r>
          </w:p>
        </w:tc>
        <w:tc>
          <w:tcPr>
            <w:tcW w:w="4448" w:type="dxa"/>
          </w:tcPr>
          <w:p w14:paraId="40F2FF59" w14:textId="77777777" w:rsidR="005F15A9" w:rsidRPr="006E2C7F" w:rsidRDefault="005F15A9" w:rsidP="00EB366E">
            <w:pPr>
              <w:pStyle w:val="afff0"/>
              <w:tabs>
                <w:tab w:val="num" w:pos="0"/>
                <w:tab w:val="left" w:pos="708"/>
              </w:tabs>
              <w:jc w:val="center"/>
              <w:rPr>
                <w:szCs w:val="20"/>
              </w:rPr>
            </w:pPr>
            <w:r w:rsidRPr="006E2C7F">
              <w:rPr>
                <w:szCs w:val="20"/>
              </w:rPr>
              <w:t>Самообразование</w:t>
            </w:r>
          </w:p>
        </w:tc>
      </w:tr>
      <w:tr w:rsidR="005F15A9" w:rsidRPr="006E2C7F" w14:paraId="78557692" w14:textId="77777777" w:rsidTr="005F15A9">
        <w:tc>
          <w:tcPr>
            <w:tcW w:w="959" w:type="dxa"/>
            <w:vAlign w:val="center"/>
          </w:tcPr>
          <w:p w14:paraId="7EF4976F" w14:textId="77777777" w:rsidR="005F15A9" w:rsidRPr="006E2C7F" w:rsidRDefault="00A70A82" w:rsidP="00EB366E">
            <w:pPr>
              <w:pStyle w:val="afff0"/>
              <w:tabs>
                <w:tab w:val="num" w:pos="0"/>
                <w:tab w:val="left" w:pos="708"/>
              </w:tabs>
              <w:jc w:val="center"/>
              <w:rPr>
                <w:szCs w:val="20"/>
              </w:rPr>
            </w:pPr>
            <w:r w:rsidRPr="006E2C7F">
              <w:rPr>
                <w:szCs w:val="20"/>
                <w:lang w:val="ru-RU"/>
              </w:rPr>
              <w:t>10</w:t>
            </w:r>
            <w:r w:rsidR="005F15A9" w:rsidRPr="006E2C7F">
              <w:rPr>
                <w:szCs w:val="20"/>
              </w:rPr>
              <w:t xml:space="preserve"> класс</w:t>
            </w:r>
          </w:p>
        </w:tc>
        <w:tc>
          <w:tcPr>
            <w:tcW w:w="4447" w:type="dxa"/>
          </w:tcPr>
          <w:p w14:paraId="08627F1B" w14:textId="77777777" w:rsidR="005F15A9" w:rsidRPr="006E2C7F" w:rsidRDefault="005F15A9" w:rsidP="00EB366E">
            <w:pPr>
              <w:pStyle w:val="afff0"/>
              <w:tabs>
                <w:tab w:val="num" w:pos="0"/>
                <w:tab w:val="left" w:pos="708"/>
              </w:tabs>
              <w:rPr>
                <w:szCs w:val="20"/>
              </w:rPr>
            </w:pPr>
          </w:p>
        </w:tc>
        <w:tc>
          <w:tcPr>
            <w:tcW w:w="4448" w:type="dxa"/>
          </w:tcPr>
          <w:p w14:paraId="45B2D300" w14:textId="77777777" w:rsidR="005F15A9" w:rsidRPr="006E2C7F" w:rsidRDefault="005F15A9" w:rsidP="00EB366E">
            <w:pPr>
              <w:pStyle w:val="afff0"/>
              <w:tabs>
                <w:tab w:val="num" w:pos="0"/>
                <w:tab w:val="left" w:pos="708"/>
              </w:tabs>
              <w:rPr>
                <w:szCs w:val="20"/>
              </w:rPr>
            </w:pPr>
          </w:p>
        </w:tc>
      </w:tr>
      <w:tr w:rsidR="005F15A9" w:rsidRPr="006E2C7F" w14:paraId="558C3E91" w14:textId="77777777" w:rsidTr="005F15A9">
        <w:tc>
          <w:tcPr>
            <w:tcW w:w="959" w:type="dxa"/>
            <w:vAlign w:val="center"/>
          </w:tcPr>
          <w:p w14:paraId="01B2BB80" w14:textId="77777777" w:rsidR="005F15A9" w:rsidRPr="006E2C7F" w:rsidRDefault="00A70A82" w:rsidP="00EB366E">
            <w:pPr>
              <w:pStyle w:val="afff0"/>
              <w:tabs>
                <w:tab w:val="num" w:pos="0"/>
                <w:tab w:val="left" w:pos="708"/>
              </w:tabs>
              <w:jc w:val="center"/>
              <w:rPr>
                <w:szCs w:val="20"/>
              </w:rPr>
            </w:pPr>
            <w:r w:rsidRPr="006E2C7F">
              <w:rPr>
                <w:szCs w:val="20"/>
                <w:lang w:val="ru-RU"/>
              </w:rPr>
              <w:t>11</w:t>
            </w:r>
            <w:r w:rsidR="005F15A9" w:rsidRPr="006E2C7F">
              <w:rPr>
                <w:szCs w:val="20"/>
              </w:rPr>
              <w:t xml:space="preserve"> класс</w:t>
            </w:r>
          </w:p>
        </w:tc>
        <w:tc>
          <w:tcPr>
            <w:tcW w:w="4447" w:type="dxa"/>
          </w:tcPr>
          <w:p w14:paraId="40CFC5BD" w14:textId="77777777" w:rsidR="005F15A9" w:rsidRPr="006E2C7F" w:rsidRDefault="005F15A9" w:rsidP="00EB366E">
            <w:pPr>
              <w:pStyle w:val="afff0"/>
              <w:tabs>
                <w:tab w:val="num" w:pos="0"/>
                <w:tab w:val="left" w:pos="708"/>
              </w:tabs>
              <w:rPr>
                <w:szCs w:val="20"/>
              </w:rPr>
            </w:pPr>
          </w:p>
        </w:tc>
        <w:tc>
          <w:tcPr>
            <w:tcW w:w="4448" w:type="dxa"/>
          </w:tcPr>
          <w:p w14:paraId="7DE1ABE4" w14:textId="77777777" w:rsidR="005F15A9" w:rsidRPr="006E2C7F" w:rsidRDefault="005F15A9" w:rsidP="00EB366E">
            <w:pPr>
              <w:pStyle w:val="afff0"/>
              <w:tabs>
                <w:tab w:val="num" w:pos="0"/>
                <w:tab w:val="left" w:pos="708"/>
              </w:tabs>
              <w:rPr>
                <w:szCs w:val="20"/>
              </w:rPr>
            </w:pPr>
          </w:p>
        </w:tc>
      </w:tr>
    </w:tbl>
    <w:p w14:paraId="00491A85" w14:textId="77777777" w:rsidR="005F15A9" w:rsidRPr="006E2C7F" w:rsidRDefault="005F15A9" w:rsidP="00EB366E">
      <w:pPr>
        <w:pStyle w:val="afff0"/>
        <w:tabs>
          <w:tab w:val="left" w:pos="708"/>
        </w:tabs>
        <w:rPr>
          <w:i/>
          <w:szCs w:val="20"/>
          <w:lang w:val="ru-RU"/>
        </w:rPr>
      </w:pPr>
      <w:r w:rsidRPr="006E2C7F">
        <w:rPr>
          <w:i/>
          <w:szCs w:val="20"/>
          <w:lang w:val="ru-RU"/>
        </w:rPr>
        <w:t>Примечание: при наличии в соответствующей ячейке ставится «+»</w:t>
      </w:r>
    </w:p>
    <w:p w14:paraId="0F8B0BA1" w14:textId="77777777" w:rsidR="005F15A9" w:rsidRPr="006E2C7F" w:rsidRDefault="005F15A9" w:rsidP="00EB366E">
      <w:pPr>
        <w:pStyle w:val="afff0"/>
        <w:tabs>
          <w:tab w:val="left" w:pos="708"/>
        </w:tabs>
        <w:rPr>
          <w:i/>
          <w:szCs w:val="20"/>
          <w:lang w:val="ru-RU"/>
        </w:rPr>
      </w:pPr>
    </w:p>
    <w:p w14:paraId="6449D284" w14:textId="77777777" w:rsidR="005F15A9" w:rsidRPr="006E2C7F" w:rsidRDefault="005F15A9" w:rsidP="00545B1B">
      <w:pPr>
        <w:pStyle w:val="afff0"/>
        <w:widowControl/>
        <w:numPr>
          <w:ilvl w:val="0"/>
          <w:numId w:val="19"/>
        </w:numPr>
        <w:tabs>
          <w:tab w:val="left" w:pos="708"/>
        </w:tabs>
        <w:autoSpaceDE/>
        <w:ind w:left="0" w:firstLine="0"/>
        <w:jc w:val="left"/>
        <w:rPr>
          <w:szCs w:val="20"/>
          <w:lang w:val="ru-RU"/>
        </w:rPr>
      </w:pPr>
      <w:r w:rsidRPr="006E2C7F">
        <w:rPr>
          <w:szCs w:val="20"/>
          <w:lang w:val="ru-RU"/>
        </w:rPr>
        <w:t>о наименовании образовательных программ, по которым обучается ученик</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930"/>
      </w:tblGrid>
      <w:tr w:rsidR="005F15A9" w:rsidRPr="006E2C7F" w14:paraId="7378F9B5" w14:textId="77777777" w:rsidTr="005F15A9">
        <w:tc>
          <w:tcPr>
            <w:tcW w:w="959" w:type="dxa"/>
          </w:tcPr>
          <w:p w14:paraId="7F1DEE8B" w14:textId="77777777" w:rsidR="005F15A9" w:rsidRPr="006E2C7F" w:rsidRDefault="005F15A9" w:rsidP="00EB366E">
            <w:pPr>
              <w:pStyle w:val="afff0"/>
              <w:tabs>
                <w:tab w:val="num" w:pos="0"/>
                <w:tab w:val="left" w:pos="708"/>
              </w:tabs>
              <w:jc w:val="center"/>
              <w:rPr>
                <w:szCs w:val="20"/>
              </w:rPr>
            </w:pPr>
            <w:r w:rsidRPr="006E2C7F">
              <w:rPr>
                <w:szCs w:val="20"/>
              </w:rPr>
              <w:t>Класс</w:t>
            </w:r>
          </w:p>
        </w:tc>
        <w:tc>
          <w:tcPr>
            <w:tcW w:w="8930" w:type="dxa"/>
          </w:tcPr>
          <w:p w14:paraId="3A553FAF" w14:textId="77777777" w:rsidR="005F15A9" w:rsidRPr="006E2C7F" w:rsidRDefault="005F15A9" w:rsidP="00EB366E">
            <w:pPr>
              <w:pStyle w:val="afff0"/>
              <w:tabs>
                <w:tab w:val="num" w:pos="0"/>
                <w:tab w:val="left" w:pos="708"/>
              </w:tabs>
              <w:jc w:val="center"/>
              <w:rPr>
                <w:szCs w:val="20"/>
              </w:rPr>
            </w:pPr>
            <w:r w:rsidRPr="006E2C7F">
              <w:rPr>
                <w:szCs w:val="20"/>
              </w:rPr>
              <w:t>Программы</w:t>
            </w:r>
          </w:p>
        </w:tc>
      </w:tr>
      <w:tr w:rsidR="005F15A9" w:rsidRPr="006E2C7F" w14:paraId="3A8E6456" w14:textId="77777777" w:rsidTr="005F15A9">
        <w:tc>
          <w:tcPr>
            <w:tcW w:w="959" w:type="dxa"/>
            <w:vAlign w:val="center"/>
          </w:tcPr>
          <w:p w14:paraId="03108C7E" w14:textId="77777777" w:rsidR="005F15A9" w:rsidRPr="006E2C7F" w:rsidRDefault="00A70A82" w:rsidP="00EB366E">
            <w:pPr>
              <w:pStyle w:val="afff0"/>
              <w:tabs>
                <w:tab w:val="num" w:pos="0"/>
                <w:tab w:val="left" w:pos="708"/>
              </w:tabs>
              <w:jc w:val="center"/>
              <w:rPr>
                <w:szCs w:val="20"/>
              </w:rPr>
            </w:pPr>
            <w:r w:rsidRPr="006E2C7F">
              <w:rPr>
                <w:szCs w:val="20"/>
                <w:lang w:val="ru-RU"/>
              </w:rPr>
              <w:t>10</w:t>
            </w:r>
            <w:r w:rsidR="005F15A9" w:rsidRPr="006E2C7F">
              <w:rPr>
                <w:szCs w:val="20"/>
              </w:rPr>
              <w:t xml:space="preserve"> класс</w:t>
            </w:r>
          </w:p>
        </w:tc>
        <w:tc>
          <w:tcPr>
            <w:tcW w:w="8930" w:type="dxa"/>
          </w:tcPr>
          <w:p w14:paraId="2CEA7B71" w14:textId="77777777" w:rsidR="005F15A9" w:rsidRPr="006E2C7F" w:rsidRDefault="005F15A9" w:rsidP="00EB366E">
            <w:pPr>
              <w:pStyle w:val="afff0"/>
              <w:tabs>
                <w:tab w:val="num" w:pos="0"/>
                <w:tab w:val="left" w:pos="708"/>
              </w:tabs>
              <w:rPr>
                <w:szCs w:val="20"/>
              </w:rPr>
            </w:pPr>
          </w:p>
        </w:tc>
      </w:tr>
      <w:tr w:rsidR="005F15A9" w:rsidRPr="006E2C7F" w14:paraId="2B2EEA91" w14:textId="77777777" w:rsidTr="005F15A9">
        <w:tc>
          <w:tcPr>
            <w:tcW w:w="959" w:type="dxa"/>
            <w:vAlign w:val="center"/>
          </w:tcPr>
          <w:p w14:paraId="03AC1043" w14:textId="77777777" w:rsidR="005F15A9" w:rsidRPr="006E2C7F" w:rsidRDefault="00A70A82" w:rsidP="00EB366E">
            <w:pPr>
              <w:pStyle w:val="afff0"/>
              <w:tabs>
                <w:tab w:val="num" w:pos="0"/>
                <w:tab w:val="left" w:pos="708"/>
              </w:tabs>
              <w:jc w:val="center"/>
              <w:rPr>
                <w:szCs w:val="20"/>
              </w:rPr>
            </w:pPr>
            <w:r w:rsidRPr="006E2C7F">
              <w:rPr>
                <w:szCs w:val="20"/>
                <w:lang w:val="ru-RU"/>
              </w:rPr>
              <w:t>11</w:t>
            </w:r>
            <w:r w:rsidR="005F15A9" w:rsidRPr="006E2C7F">
              <w:rPr>
                <w:szCs w:val="20"/>
              </w:rPr>
              <w:t xml:space="preserve"> класс</w:t>
            </w:r>
          </w:p>
        </w:tc>
        <w:tc>
          <w:tcPr>
            <w:tcW w:w="8930" w:type="dxa"/>
          </w:tcPr>
          <w:p w14:paraId="7AF885B8" w14:textId="77777777" w:rsidR="005F15A9" w:rsidRPr="006E2C7F" w:rsidRDefault="005F15A9" w:rsidP="00EB366E">
            <w:pPr>
              <w:pStyle w:val="afff0"/>
              <w:tabs>
                <w:tab w:val="num" w:pos="0"/>
                <w:tab w:val="left" w:pos="708"/>
              </w:tabs>
              <w:rPr>
                <w:szCs w:val="20"/>
              </w:rPr>
            </w:pPr>
          </w:p>
        </w:tc>
      </w:tr>
    </w:tbl>
    <w:p w14:paraId="41E986EE" w14:textId="77777777" w:rsidR="005F15A9" w:rsidRPr="006E2C7F" w:rsidRDefault="005F15A9" w:rsidP="00EB366E">
      <w:pPr>
        <w:pStyle w:val="afff0"/>
        <w:tabs>
          <w:tab w:val="left" w:pos="708"/>
        </w:tabs>
        <w:rPr>
          <w:szCs w:val="20"/>
        </w:rPr>
      </w:pPr>
    </w:p>
    <w:p w14:paraId="36EA3287" w14:textId="77777777" w:rsidR="005F15A9" w:rsidRPr="006E2C7F" w:rsidRDefault="005F15A9" w:rsidP="00545B1B">
      <w:pPr>
        <w:pStyle w:val="afff0"/>
        <w:widowControl/>
        <w:numPr>
          <w:ilvl w:val="0"/>
          <w:numId w:val="19"/>
        </w:numPr>
        <w:tabs>
          <w:tab w:val="left" w:pos="708"/>
        </w:tabs>
        <w:autoSpaceDE/>
        <w:ind w:left="0" w:firstLine="0"/>
        <w:jc w:val="left"/>
        <w:rPr>
          <w:szCs w:val="20"/>
          <w:lang w:val="ru-RU"/>
        </w:rPr>
      </w:pPr>
      <w:r w:rsidRPr="006E2C7F">
        <w:rPr>
          <w:szCs w:val="20"/>
          <w:lang w:val="ru-RU"/>
        </w:rPr>
        <w:t>об обучении ученика по индивидуальному учебному плану в организации, осуществляющей образовательную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961"/>
        <w:gridCol w:w="3934"/>
      </w:tblGrid>
      <w:tr w:rsidR="005F15A9" w:rsidRPr="006E2C7F" w14:paraId="6BC6E0AA" w14:textId="77777777" w:rsidTr="005F15A9">
        <w:tc>
          <w:tcPr>
            <w:tcW w:w="959" w:type="dxa"/>
          </w:tcPr>
          <w:p w14:paraId="51A12541" w14:textId="77777777" w:rsidR="005F15A9" w:rsidRPr="006E2C7F" w:rsidRDefault="005F15A9" w:rsidP="00EB366E">
            <w:pPr>
              <w:pStyle w:val="afff0"/>
              <w:tabs>
                <w:tab w:val="num" w:pos="0"/>
                <w:tab w:val="left" w:pos="708"/>
              </w:tabs>
              <w:jc w:val="center"/>
              <w:rPr>
                <w:szCs w:val="20"/>
              </w:rPr>
            </w:pPr>
            <w:r w:rsidRPr="006E2C7F">
              <w:rPr>
                <w:szCs w:val="20"/>
              </w:rPr>
              <w:t>Класс</w:t>
            </w:r>
          </w:p>
        </w:tc>
        <w:tc>
          <w:tcPr>
            <w:tcW w:w="4961" w:type="dxa"/>
          </w:tcPr>
          <w:p w14:paraId="2E1F2201" w14:textId="77777777" w:rsidR="005F15A9" w:rsidRPr="006E2C7F" w:rsidRDefault="005F15A9" w:rsidP="00EB366E">
            <w:pPr>
              <w:pStyle w:val="afff0"/>
              <w:tabs>
                <w:tab w:val="num" w:pos="0"/>
                <w:tab w:val="left" w:pos="708"/>
              </w:tabs>
              <w:jc w:val="center"/>
              <w:rPr>
                <w:szCs w:val="20"/>
              </w:rPr>
            </w:pPr>
            <w:r w:rsidRPr="006E2C7F">
              <w:rPr>
                <w:szCs w:val="20"/>
              </w:rPr>
              <w:t>Организация</w:t>
            </w:r>
          </w:p>
        </w:tc>
        <w:tc>
          <w:tcPr>
            <w:tcW w:w="3934" w:type="dxa"/>
          </w:tcPr>
          <w:p w14:paraId="7B684FB6" w14:textId="77777777" w:rsidR="005F15A9" w:rsidRPr="006E2C7F" w:rsidRDefault="005F15A9" w:rsidP="00EB366E">
            <w:pPr>
              <w:pStyle w:val="afff0"/>
              <w:tabs>
                <w:tab w:val="left" w:pos="33"/>
              </w:tabs>
              <w:jc w:val="center"/>
              <w:rPr>
                <w:szCs w:val="20"/>
                <w:lang w:val="ru-RU"/>
              </w:rPr>
            </w:pPr>
            <w:r w:rsidRPr="006E2C7F">
              <w:rPr>
                <w:szCs w:val="20"/>
                <w:lang w:val="ru-RU"/>
              </w:rPr>
              <w:t xml:space="preserve"> Название программы при наличии индивидуального плана</w:t>
            </w:r>
          </w:p>
        </w:tc>
      </w:tr>
      <w:tr w:rsidR="005F15A9" w:rsidRPr="006E2C7F" w14:paraId="1F801A8B" w14:textId="77777777" w:rsidTr="005F15A9">
        <w:tc>
          <w:tcPr>
            <w:tcW w:w="959" w:type="dxa"/>
            <w:vAlign w:val="center"/>
          </w:tcPr>
          <w:p w14:paraId="47A5DB29" w14:textId="77777777" w:rsidR="005F15A9" w:rsidRPr="006E2C7F" w:rsidRDefault="00A70A82" w:rsidP="00EB366E">
            <w:pPr>
              <w:pStyle w:val="afff0"/>
              <w:tabs>
                <w:tab w:val="num" w:pos="0"/>
                <w:tab w:val="left" w:pos="708"/>
              </w:tabs>
              <w:jc w:val="center"/>
              <w:rPr>
                <w:szCs w:val="20"/>
              </w:rPr>
            </w:pPr>
            <w:r w:rsidRPr="006E2C7F">
              <w:rPr>
                <w:szCs w:val="20"/>
                <w:lang w:val="ru-RU"/>
              </w:rPr>
              <w:t>10</w:t>
            </w:r>
            <w:r w:rsidR="005F15A9" w:rsidRPr="006E2C7F">
              <w:rPr>
                <w:szCs w:val="20"/>
              </w:rPr>
              <w:t xml:space="preserve"> класс</w:t>
            </w:r>
          </w:p>
        </w:tc>
        <w:tc>
          <w:tcPr>
            <w:tcW w:w="4961" w:type="dxa"/>
          </w:tcPr>
          <w:p w14:paraId="40D5820C" w14:textId="77777777" w:rsidR="005F15A9" w:rsidRPr="006E2C7F" w:rsidRDefault="005F15A9" w:rsidP="00EB366E">
            <w:pPr>
              <w:pStyle w:val="afff0"/>
              <w:tabs>
                <w:tab w:val="num" w:pos="0"/>
                <w:tab w:val="left" w:pos="708"/>
              </w:tabs>
              <w:rPr>
                <w:szCs w:val="20"/>
              </w:rPr>
            </w:pPr>
          </w:p>
        </w:tc>
        <w:tc>
          <w:tcPr>
            <w:tcW w:w="3934" w:type="dxa"/>
          </w:tcPr>
          <w:p w14:paraId="59EACB24" w14:textId="77777777" w:rsidR="005F15A9" w:rsidRPr="006E2C7F" w:rsidRDefault="005F15A9" w:rsidP="00EB366E">
            <w:pPr>
              <w:pStyle w:val="afff0"/>
              <w:tabs>
                <w:tab w:val="num" w:pos="0"/>
                <w:tab w:val="left" w:pos="708"/>
              </w:tabs>
              <w:rPr>
                <w:szCs w:val="20"/>
              </w:rPr>
            </w:pPr>
          </w:p>
        </w:tc>
      </w:tr>
      <w:tr w:rsidR="005F15A9" w:rsidRPr="006E2C7F" w14:paraId="75DD8782" w14:textId="77777777" w:rsidTr="005F15A9">
        <w:tc>
          <w:tcPr>
            <w:tcW w:w="959" w:type="dxa"/>
            <w:vAlign w:val="center"/>
          </w:tcPr>
          <w:p w14:paraId="108700A5" w14:textId="77777777" w:rsidR="005F15A9" w:rsidRPr="006E2C7F" w:rsidRDefault="00A70A82" w:rsidP="00EB366E">
            <w:pPr>
              <w:pStyle w:val="afff0"/>
              <w:tabs>
                <w:tab w:val="num" w:pos="0"/>
                <w:tab w:val="left" w:pos="708"/>
              </w:tabs>
              <w:jc w:val="center"/>
              <w:rPr>
                <w:szCs w:val="20"/>
              </w:rPr>
            </w:pPr>
            <w:r w:rsidRPr="006E2C7F">
              <w:rPr>
                <w:szCs w:val="20"/>
                <w:lang w:val="ru-RU"/>
              </w:rPr>
              <w:t>11</w:t>
            </w:r>
            <w:r w:rsidR="005F15A9" w:rsidRPr="006E2C7F">
              <w:rPr>
                <w:szCs w:val="20"/>
              </w:rPr>
              <w:t xml:space="preserve"> класс</w:t>
            </w:r>
          </w:p>
        </w:tc>
        <w:tc>
          <w:tcPr>
            <w:tcW w:w="4961" w:type="dxa"/>
          </w:tcPr>
          <w:p w14:paraId="26306B9F" w14:textId="77777777" w:rsidR="005F15A9" w:rsidRPr="006E2C7F" w:rsidRDefault="005F15A9" w:rsidP="00EB366E">
            <w:pPr>
              <w:pStyle w:val="afff0"/>
              <w:tabs>
                <w:tab w:val="num" w:pos="0"/>
                <w:tab w:val="left" w:pos="708"/>
              </w:tabs>
              <w:rPr>
                <w:szCs w:val="20"/>
              </w:rPr>
            </w:pPr>
          </w:p>
        </w:tc>
        <w:tc>
          <w:tcPr>
            <w:tcW w:w="3934" w:type="dxa"/>
          </w:tcPr>
          <w:p w14:paraId="2A9D76A6" w14:textId="77777777" w:rsidR="005F15A9" w:rsidRPr="006E2C7F" w:rsidRDefault="005F15A9" w:rsidP="00EB366E">
            <w:pPr>
              <w:pStyle w:val="afff0"/>
              <w:tabs>
                <w:tab w:val="num" w:pos="0"/>
                <w:tab w:val="left" w:pos="708"/>
              </w:tabs>
              <w:rPr>
                <w:szCs w:val="20"/>
              </w:rPr>
            </w:pPr>
          </w:p>
        </w:tc>
      </w:tr>
    </w:tbl>
    <w:p w14:paraId="4EA471D3" w14:textId="77777777" w:rsidR="005F15A9" w:rsidRPr="006E2C7F" w:rsidRDefault="005F15A9" w:rsidP="00EB366E">
      <w:pPr>
        <w:pStyle w:val="afff0"/>
        <w:tabs>
          <w:tab w:val="left" w:pos="708"/>
        </w:tabs>
        <w:rPr>
          <w:szCs w:val="20"/>
        </w:rPr>
      </w:pPr>
    </w:p>
    <w:p w14:paraId="15AF7F33" w14:textId="77777777" w:rsidR="005F15A9" w:rsidRPr="006E2C7F" w:rsidRDefault="005F15A9" w:rsidP="00EB366E">
      <w:pPr>
        <w:pStyle w:val="afff0"/>
        <w:widowControl/>
        <w:numPr>
          <w:ilvl w:val="1"/>
          <w:numId w:val="1"/>
        </w:numPr>
        <w:autoSpaceDE/>
        <w:ind w:left="0" w:firstLine="0"/>
        <w:jc w:val="center"/>
        <w:rPr>
          <w:szCs w:val="20"/>
          <w:lang w:val="ru-RU"/>
        </w:rPr>
      </w:pPr>
      <w:r w:rsidRPr="006E2C7F">
        <w:rPr>
          <w:szCs w:val="20"/>
          <w:lang w:val="ru-RU"/>
        </w:rPr>
        <w:t>Информация об индивидуальных достижениях обучающегося:</w:t>
      </w:r>
    </w:p>
    <w:tbl>
      <w:tblPr>
        <w:tblW w:w="10348"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348"/>
      </w:tblGrid>
      <w:tr w:rsidR="005F15A9" w:rsidRPr="006E2C7F" w14:paraId="5219A3FD" w14:textId="77777777" w:rsidTr="00A70A82">
        <w:tc>
          <w:tcPr>
            <w:tcW w:w="10348" w:type="dxa"/>
          </w:tcPr>
          <w:p w14:paraId="08AF8F50" w14:textId="77777777" w:rsidR="005F15A9" w:rsidRPr="006E2C7F" w:rsidRDefault="005F15A9" w:rsidP="00EB366E">
            <w:pPr>
              <w:jc w:val="center"/>
              <w:rPr>
                <w:szCs w:val="20"/>
                <w:lang w:val="ru-RU"/>
              </w:rPr>
            </w:pPr>
            <w:r w:rsidRPr="006E2C7F">
              <w:rPr>
                <w:i/>
                <w:iCs/>
                <w:szCs w:val="20"/>
                <w:lang w:val="ru-RU"/>
              </w:rPr>
              <w:t>Следует обвести кружками все  соответствующие Вашим достижениям баллы за</w:t>
            </w:r>
            <w:r w:rsidRPr="006E2C7F">
              <w:rPr>
                <w:iCs/>
                <w:szCs w:val="20"/>
                <w:lang w:val="ru-RU"/>
              </w:rPr>
              <w:t xml:space="preserve"> </w:t>
            </w:r>
            <w:r w:rsidRPr="006E2C7F">
              <w:rPr>
                <w:i/>
                <w:iCs/>
                <w:szCs w:val="20"/>
                <w:lang w:val="ru-RU"/>
              </w:rPr>
              <w:t>все годы, умножить их на количество мест, найти среднее арифметическое полученных произведений и вписать в ячейку «средний балл». Средние баллы за все годы сложить и разделить на 5, полученный результат вписать в  клетку справа.</w:t>
            </w:r>
          </w:p>
        </w:tc>
      </w:tr>
    </w:tbl>
    <w:p w14:paraId="3CB4F607" w14:textId="77777777" w:rsidR="005F15A9" w:rsidRPr="006E2C7F" w:rsidRDefault="005F15A9" w:rsidP="00EB366E">
      <w:pPr>
        <w:pStyle w:val="afff0"/>
        <w:jc w:val="center"/>
        <w:rPr>
          <w:szCs w:val="20"/>
          <w:lang w:val="ru-RU"/>
        </w:rPr>
      </w:pPr>
    </w:p>
    <w:p w14:paraId="054F5193" w14:textId="77777777" w:rsidR="005F15A9" w:rsidRPr="006E2C7F" w:rsidRDefault="005F15A9" w:rsidP="00EB366E">
      <w:pPr>
        <w:pStyle w:val="afff0"/>
        <w:jc w:val="center"/>
        <w:rPr>
          <w:szCs w:val="20"/>
          <w:lang w:val="ru-RU"/>
        </w:rPr>
      </w:pPr>
      <w:r w:rsidRPr="006E2C7F">
        <w:rPr>
          <w:szCs w:val="20"/>
          <w:lang w:val="ru-RU"/>
        </w:rPr>
        <w:t>Участие в очных олимпиадах по общеобразовательным предметам.</w:t>
      </w:r>
    </w:p>
    <w:tbl>
      <w:tblPr>
        <w:tblW w:w="0" w:type="auto"/>
        <w:tblInd w:w="-34" w:type="dxa"/>
        <w:tblLayout w:type="fixed"/>
        <w:tblLook w:val="0000" w:firstRow="0" w:lastRow="0" w:firstColumn="0" w:lastColumn="0" w:noHBand="0" w:noVBand="0"/>
      </w:tblPr>
      <w:tblGrid>
        <w:gridCol w:w="1985"/>
        <w:gridCol w:w="1418"/>
        <w:gridCol w:w="567"/>
        <w:gridCol w:w="850"/>
        <w:gridCol w:w="426"/>
        <w:gridCol w:w="851"/>
      </w:tblGrid>
      <w:tr w:rsidR="00A70A82" w:rsidRPr="006E2C7F" w14:paraId="554E7100" w14:textId="77777777" w:rsidTr="0072267B">
        <w:tc>
          <w:tcPr>
            <w:tcW w:w="3403" w:type="dxa"/>
            <w:gridSpan w:val="2"/>
            <w:tcBorders>
              <w:top w:val="dotted" w:sz="4" w:space="0" w:color="000000"/>
              <w:left w:val="dotted" w:sz="4" w:space="0" w:color="000000"/>
              <w:bottom w:val="dotted" w:sz="4" w:space="0" w:color="000000"/>
            </w:tcBorders>
            <w:shd w:val="clear" w:color="auto" w:fill="auto"/>
          </w:tcPr>
          <w:p w14:paraId="4EF91E83"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146493"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850" w:type="dxa"/>
            <w:tcBorders>
              <w:top w:val="single" w:sz="4" w:space="0" w:color="000000"/>
              <w:left w:val="single" w:sz="4" w:space="0" w:color="000000"/>
              <w:bottom w:val="single" w:sz="4" w:space="0" w:color="000000"/>
              <w:right w:val="single" w:sz="4" w:space="0" w:color="000000"/>
            </w:tcBorders>
          </w:tcPr>
          <w:p w14:paraId="17634534"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426" w:type="dxa"/>
            <w:tcBorders>
              <w:top w:val="single" w:sz="4" w:space="0" w:color="000000"/>
              <w:left w:val="single" w:sz="4" w:space="0" w:color="000000"/>
              <w:bottom w:val="single" w:sz="4" w:space="0" w:color="000000"/>
              <w:right w:val="single" w:sz="4" w:space="0" w:color="000000"/>
            </w:tcBorders>
          </w:tcPr>
          <w:p w14:paraId="5662A1A6"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851" w:type="dxa"/>
            <w:tcBorders>
              <w:top w:val="single" w:sz="4" w:space="0" w:color="000000"/>
              <w:left w:val="single" w:sz="4" w:space="0" w:color="000000"/>
              <w:bottom w:val="single" w:sz="4" w:space="0" w:color="000000"/>
              <w:right w:val="single" w:sz="4" w:space="0" w:color="000000"/>
            </w:tcBorders>
          </w:tcPr>
          <w:p w14:paraId="20E03B44"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2C670993" w14:textId="77777777" w:rsidTr="0072267B">
        <w:tc>
          <w:tcPr>
            <w:tcW w:w="1985" w:type="dxa"/>
            <w:vMerge w:val="restart"/>
            <w:tcBorders>
              <w:left w:val="dotted" w:sz="4" w:space="0" w:color="000000"/>
            </w:tcBorders>
            <w:shd w:val="clear" w:color="auto" w:fill="auto"/>
          </w:tcPr>
          <w:p w14:paraId="3D51E9E9" w14:textId="77777777" w:rsidR="00A70A82" w:rsidRPr="006E2C7F" w:rsidRDefault="00A70A82" w:rsidP="00EB366E">
            <w:pPr>
              <w:pStyle w:val="afff0"/>
              <w:tabs>
                <w:tab w:val="left" w:pos="708"/>
              </w:tabs>
              <w:snapToGrid w:val="0"/>
              <w:rPr>
                <w:szCs w:val="20"/>
              </w:rPr>
            </w:pPr>
            <w:r w:rsidRPr="006E2C7F">
              <w:rPr>
                <w:szCs w:val="20"/>
              </w:rPr>
              <w:t>Международная</w:t>
            </w:r>
          </w:p>
        </w:tc>
        <w:tc>
          <w:tcPr>
            <w:tcW w:w="1418" w:type="dxa"/>
            <w:tcBorders>
              <w:left w:val="dotted" w:sz="4" w:space="0" w:color="000000"/>
              <w:bottom w:val="dotted" w:sz="4" w:space="0" w:color="000000"/>
            </w:tcBorders>
            <w:shd w:val="clear" w:color="auto" w:fill="auto"/>
          </w:tcPr>
          <w:p w14:paraId="0A87727B"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093F7C34"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0" w:type="dxa"/>
            <w:tcBorders>
              <w:left w:val="single" w:sz="4" w:space="0" w:color="000000"/>
              <w:bottom w:val="single" w:sz="4" w:space="0" w:color="000000"/>
              <w:right w:val="single" w:sz="4" w:space="0" w:color="000000"/>
            </w:tcBorders>
          </w:tcPr>
          <w:p w14:paraId="638C8E1C" w14:textId="77777777" w:rsidR="00A70A82" w:rsidRPr="006E2C7F" w:rsidRDefault="00A70A82" w:rsidP="00EB366E">
            <w:pPr>
              <w:pStyle w:val="afff0"/>
              <w:tabs>
                <w:tab w:val="left" w:pos="708"/>
              </w:tabs>
              <w:snapToGrid w:val="0"/>
              <w:jc w:val="center"/>
              <w:rPr>
                <w:szCs w:val="20"/>
              </w:rPr>
            </w:pPr>
          </w:p>
        </w:tc>
        <w:tc>
          <w:tcPr>
            <w:tcW w:w="426" w:type="dxa"/>
            <w:tcBorders>
              <w:left w:val="single" w:sz="4" w:space="0" w:color="000000"/>
              <w:bottom w:val="single" w:sz="4" w:space="0" w:color="000000"/>
              <w:right w:val="single" w:sz="4" w:space="0" w:color="000000"/>
            </w:tcBorders>
          </w:tcPr>
          <w:p w14:paraId="2234C35B"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1" w:type="dxa"/>
            <w:tcBorders>
              <w:left w:val="single" w:sz="4" w:space="0" w:color="000000"/>
              <w:bottom w:val="single" w:sz="4" w:space="0" w:color="000000"/>
              <w:right w:val="single" w:sz="4" w:space="0" w:color="000000"/>
            </w:tcBorders>
          </w:tcPr>
          <w:p w14:paraId="5D374536" w14:textId="0EF4E1D3" w:rsidR="00A70A82" w:rsidRPr="006E2C7F" w:rsidRDefault="009772FB" w:rsidP="00EB366E">
            <w:pPr>
              <w:pStyle w:val="afff0"/>
              <w:tabs>
                <w:tab w:val="left" w:pos="708"/>
              </w:tabs>
              <w:snapToGrid w:val="0"/>
              <w:jc w:val="center"/>
              <w:rPr>
                <w:szCs w:val="20"/>
              </w:rPr>
            </w:pPr>
            <w:r w:rsidRPr="006E2C7F">
              <w:rPr>
                <w:noProof/>
                <w:szCs w:val="20"/>
                <w:lang w:eastAsia="ru-RU"/>
              </w:rPr>
              <mc:AlternateContent>
                <mc:Choice Requires="wps">
                  <w:drawing>
                    <wp:anchor distT="0" distB="0" distL="114300" distR="114300" simplePos="0" relativeHeight="251679744" behindDoc="0" locked="0" layoutInCell="1" allowOverlap="1" wp14:anchorId="257FD35F" wp14:editId="1EED4175">
                      <wp:simplePos x="0" y="0"/>
                      <wp:positionH relativeFrom="column">
                        <wp:posOffset>1117600</wp:posOffset>
                      </wp:positionH>
                      <wp:positionV relativeFrom="paragraph">
                        <wp:posOffset>80645</wp:posOffset>
                      </wp:positionV>
                      <wp:extent cx="483235" cy="304800"/>
                      <wp:effectExtent l="5080" t="5080" r="6985" b="13970"/>
                      <wp:wrapNone/>
                      <wp:docPr id="5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04800"/>
                              </a:xfrm>
                              <a:prstGeom prst="rect">
                                <a:avLst/>
                              </a:prstGeom>
                              <a:solidFill>
                                <a:srgbClr val="FFFFFF"/>
                              </a:solidFill>
                              <a:ln w="9525">
                                <a:solidFill>
                                  <a:srgbClr val="FFFFFF"/>
                                </a:solidFill>
                                <a:miter lim="800000"/>
                                <a:headEnd/>
                                <a:tailEnd/>
                              </a:ln>
                            </wps:spPr>
                            <wps:txbx>
                              <w:txbxContent>
                                <w:p w14:paraId="331DCE78" w14:textId="77777777" w:rsidR="00FE2758" w:rsidRPr="00DC2317" w:rsidRDefault="00FE2758" w:rsidP="005F15A9">
                                  <w:pPr>
                                    <w:jc w:val="center"/>
                                    <w:rPr>
                                      <w:b/>
                                    </w:rPr>
                                  </w:pPr>
                                  <w:r w:rsidRPr="00DC2317">
                                    <w:rPr>
                                      <w:b/>
                                    </w:rPr>
                                    <w:t>П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FD35F" id="Text Box 180" o:spid="_x0000_s1030" type="#_x0000_t202" style="position:absolute;left:0;text-align:left;margin-left:88pt;margin-top:6.35pt;width:38.0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" strokecolor="white">
                      <v:textbox>
                        <w:txbxContent>
                          <w:p w14:paraId="331DCE78" w14:textId="77777777" w:rsidR="00FE2758" w:rsidRPr="00DC2317" w:rsidRDefault="00FE2758" w:rsidP="005F15A9">
                            <w:pPr>
                              <w:jc w:val="center"/>
                              <w:rPr>
                                <w:b/>
                              </w:rPr>
                            </w:pPr>
                            <w:r w:rsidRPr="00DC2317">
                              <w:rPr>
                                <w:b/>
                              </w:rPr>
                              <w:t>П 2</w:t>
                            </w:r>
                          </w:p>
                        </w:txbxContent>
                      </v:textbox>
                    </v:shape>
                  </w:pict>
                </mc:Fallback>
              </mc:AlternateContent>
            </w:r>
          </w:p>
        </w:tc>
      </w:tr>
      <w:tr w:rsidR="00A70A82" w:rsidRPr="006E2C7F" w14:paraId="1A76A7B3" w14:textId="77777777" w:rsidTr="0072267B">
        <w:tc>
          <w:tcPr>
            <w:tcW w:w="1985" w:type="dxa"/>
            <w:vMerge/>
            <w:tcBorders>
              <w:left w:val="dotted" w:sz="4" w:space="0" w:color="000000"/>
              <w:bottom w:val="dotted" w:sz="4" w:space="0" w:color="000000"/>
            </w:tcBorders>
            <w:shd w:val="clear" w:color="auto" w:fill="auto"/>
          </w:tcPr>
          <w:p w14:paraId="07E727E5"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49F2275A"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69DC7325"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0" w:type="dxa"/>
            <w:tcBorders>
              <w:left w:val="single" w:sz="4" w:space="0" w:color="000000"/>
              <w:bottom w:val="single" w:sz="4" w:space="0" w:color="000000"/>
              <w:right w:val="single" w:sz="4" w:space="0" w:color="000000"/>
            </w:tcBorders>
          </w:tcPr>
          <w:p w14:paraId="493A4F46" w14:textId="77777777" w:rsidR="00A70A82" w:rsidRPr="006E2C7F" w:rsidRDefault="00A70A82" w:rsidP="00EB366E">
            <w:pPr>
              <w:pStyle w:val="afff0"/>
              <w:tabs>
                <w:tab w:val="left" w:pos="708"/>
              </w:tabs>
              <w:snapToGrid w:val="0"/>
              <w:jc w:val="center"/>
              <w:rPr>
                <w:noProof/>
                <w:szCs w:val="20"/>
                <w:lang w:eastAsia="en-US"/>
              </w:rPr>
            </w:pPr>
          </w:p>
        </w:tc>
        <w:tc>
          <w:tcPr>
            <w:tcW w:w="426" w:type="dxa"/>
            <w:tcBorders>
              <w:left w:val="single" w:sz="4" w:space="0" w:color="000000"/>
              <w:bottom w:val="single" w:sz="4" w:space="0" w:color="000000"/>
              <w:right w:val="single" w:sz="4" w:space="0" w:color="000000"/>
            </w:tcBorders>
          </w:tcPr>
          <w:p w14:paraId="5CFFFB6E"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1" w:type="dxa"/>
            <w:tcBorders>
              <w:left w:val="single" w:sz="4" w:space="0" w:color="000000"/>
              <w:bottom w:val="single" w:sz="4" w:space="0" w:color="000000"/>
              <w:right w:val="single" w:sz="4" w:space="0" w:color="000000"/>
            </w:tcBorders>
          </w:tcPr>
          <w:p w14:paraId="635DA458"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51399420" w14:textId="77777777" w:rsidTr="0072267B">
        <w:tc>
          <w:tcPr>
            <w:tcW w:w="1985" w:type="dxa"/>
            <w:vMerge w:val="restart"/>
            <w:tcBorders>
              <w:left w:val="dotted" w:sz="4" w:space="0" w:color="000000"/>
              <w:bottom w:val="dotted" w:sz="4" w:space="0" w:color="000000"/>
            </w:tcBorders>
            <w:shd w:val="clear" w:color="auto" w:fill="auto"/>
          </w:tcPr>
          <w:p w14:paraId="550C4ECD" w14:textId="77777777" w:rsidR="00A70A82" w:rsidRPr="006E2C7F" w:rsidRDefault="00A70A82" w:rsidP="00EB366E">
            <w:pPr>
              <w:pStyle w:val="afff0"/>
              <w:tabs>
                <w:tab w:val="left" w:pos="708"/>
              </w:tabs>
              <w:snapToGrid w:val="0"/>
              <w:rPr>
                <w:szCs w:val="20"/>
              </w:rPr>
            </w:pPr>
            <w:r w:rsidRPr="006E2C7F">
              <w:rPr>
                <w:szCs w:val="20"/>
              </w:rPr>
              <w:t>Всероссийская</w:t>
            </w:r>
          </w:p>
        </w:tc>
        <w:tc>
          <w:tcPr>
            <w:tcW w:w="1418" w:type="dxa"/>
            <w:tcBorders>
              <w:left w:val="dotted" w:sz="4" w:space="0" w:color="000000"/>
              <w:bottom w:val="dotted" w:sz="4" w:space="0" w:color="000000"/>
            </w:tcBorders>
            <w:shd w:val="clear" w:color="auto" w:fill="auto"/>
          </w:tcPr>
          <w:p w14:paraId="5437E0F8"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7EBE6368"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0" w:type="dxa"/>
            <w:tcBorders>
              <w:left w:val="single" w:sz="4" w:space="0" w:color="000000"/>
              <w:bottom w:val="single" w:sz="4" w:space="0" w:color="000000"/>
              <w:right w:val="single" w:sz="4" w:space="0" w:color="000000"/>
            </w:tcBorders>
          </w:tcPr>
          <w:p w14:paraId="68F87A66" w14:textId="77777777" w:rsidR="00A70A82" w:rsidRPr="006E2C7F" w:rsidRDefault="00A70A82" w:rsidP="00EB366E">
            <w:pPr>
              <w:pStyle w:val="afff0"/>
              <w:tabs>
                <w:tab w:val="left" w:pos="708"/>
              </w:tabs>
              <w:snapToGrid w:val="0"/>
              <w:jc w:val="center"/>
              <w:rPr>
                <w:szCs w:val="20"/>
              </w:rPr>
            </w:pPr>
          </w:p>
        </w:tc>
        <w:tc>
          <w:tcPr>
            <w:tcW w:w="426" w:type="dxa"/>
            <w:tcBorders>
              <w:left w:val="single" w:sz="4" w:space="0" w:color="000000"/>
              <w:bottom w:val="single" w:sz="4" w:space="0" w:color="000000"/>
              <w:right w:val="single" w:sz="4" w:space="0" w:color="000000"/>
            </w:tcBorders>
          </w:tcPr>
          <w:p w14:paraId="1F7C915E"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1" w:type="dxa"/>
            <w:tcBorders>
              <w:left w:val="single" w:sz="4" w:space="0" w:color="000000"/>
              <w:bottom w:val="single" w:sz="4" w:space="0" w:color="000000"/>
              <w:right w:val="single" w:sz="4" w:space="0" w:color="000000"/>
            </w:tcBorders>
          </w:tcPr>
          <w:p w14:paraId="08E195B9" w14:textId="77777777" w:rsidR="00A70A82" w:rsidRPr="006E2C7F" w:rsidRDefault="00A70A82" w:rsidP="00EB366E">
            <w:pPr>
              <w:pStyle w:val="afff0"/>
              <w:tabs>
                <w:tab w:val="left" w:pos="708"/>
              </w:tabs>
              <w:snapToGrid w:val="0"/>
              <w:jc w:val="center"/>
              <w:rPr>
                <w:szCs w:val="20"/>
              </w:rPr>
            </w:pPr>
          </w:p>
        </w:tc>
      </w:tr>
      <w:tr w:rsidR="00A70A82" w:rsidRPr="006E2C7F" w14:paraId="4A6C4F0A" w14:textId="77777777" w:rsidTr="0072267B">
        <w:tc>
          <w:tcPr>
            <w:tcW w:w="1985" w:type="dxa"/>
            <w:vMerge/>
            <w:tcBorders>
              <w:top w:val="dotted" w:sz="4" w:space="0" w:color="000000"/>
              <w:left w:val="dotted" w:sz="4" w:space="0" w:color="000000"/>
              <w:bottom w:val="dotted" w:sz="4" w:space="0" w:color="000000"/>
            </w:tcBorders>
            <w:shd w:val="clear" w:color="auto" w:fill="auto"/>
            <w:vAlign w:val="center"/>
          </w:tcPr>
          <w:p w14:paraId="28F47920"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45D790E0"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9DDA974"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0" w:type="dxa"/>
            <w:tcBorders>
              <w:top w:val="single" w:sz="4" w:space="0" w:color="000000"/>
              <w:left w:val="single" w:sz="4" w:space="0" w:color="000000"/>
              <w:bottom w:val="single" w:sz="4" w:space="0" w:color="000000"/>
              <w:right w:val="single" w:sz="4" w:space="0" w:color="000000"/>
            </w:tcBorders>
          </w:tcPr>
          <w:p w14:paraId="47BABD4D"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61FD1E0B"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1" w:type="dxa"/>
            <w:tcBorders>
              <w:top w:val="single" w:sz="4" w:space="0" w:color="000000"/>
              <w:left w:val="single" w:sz="4" w:space="0" w:color="000000"/>
              <w:bottom w:val="single" w:sz="4" w:space="0" w:color="000000"/>
              <w:right w:val="single" w:sz="4" w:space="0" w:color="000000"/>
            </w:tcBorders>
          </w:tcPr>
          <w:p w14:paraId="46767B7D" w14:textId="3B035BF2"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80768" behindDoc="0" locked="0" layoutInCell="1" allowOverlap="1" wp14:anchorId="33DC9A23" wp14:editId="4D11B2C0">
                      <wp:simplePos x="0" y="0"/>
                      <wp:positionH relativeFrom="column">
                        <wp:posOffset>1136650</wp:posOffset>
                      </wp:positionH>
                      <wp:positionV relativeFrom="paragraph">
                        <wp:posOffset>-3810</wp:posOffset>
                      </wp:positionV>
                      <wp:extent cx="464185" cy="464185"/>
                      <wp:effectExtent l="14605" t="15875" r="6985" b="15240"/>
                      <wp:wrapNone/>
                      <wp:docPr id="5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5D8E3CF4"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C9A23" id="Text Box 181" o:spid="_x0000_s1031" type="#_x0000_t202" style="position:absolute;left:0;text-align:left;margin-left:89.5pt;margin-top:-.3pt;width:36.55pt;height:36.55pt;z-index:251680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TQHAIAAD0EAAAOAAAAZHJzL2Uyb0RvYy54bWysU81u2zAMvg/YOwi6L3baNMuM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" strokeweight="1.1pt">
                      <v:stroke linestyle="thinThin"/>
                      <v:textbox inset="6.8pt,3.2pt,6.8pt,3.2pt">
                        <w:txbxContent>
                          <w:p w14:paraId="5D8E3CF4" w14:textId="77777777" w:rsidR="00FE2758" w:rsidRDefault="00FE2758" w:rsidP="005F15A9"/>
                        </w:txbxContent>
                      </v:textbox>
                    </v:shape>
                  </w:pict>
                </mc:Fallback>
              </mc:AlternateContent>
            </w:r>
          </w:p>
        </w:tc>
      </w:tr>
      <w:tr w:rsidR="00A70A82" w:rsidRPr="006E2C7F" w14:paraId="64F93579" w14:textId="77777777" w:rsidTr="0072267B">
        <w:tc>
          <w:tcPr>
            <w:tcW w:w="1985" w:type="dxa"/>
            <w:vMerge w:val="restart"/>
            <w:tcBorders>
              <w:top w:val="dotted" w:sz="4" w:space="0" w:color="000000"/>
              <w:left w:val="dotted" w:sz="4" w:space="0" w:color="000000"/>
              <w:bottom w:val="dotted" w:sz="4" w:space="0" w:color="000000"/>
            </w:tcBorders>
            <w:shd w:val="clear" w:color="auto" w:fill="auto"/>
          </w:tcPr>
          <w:p w14:paraId="38210A4D" w14:textId="77777777" w:rsidR="00A70A82" w:rsidRPr="006E2C7F" w:rsidRDefault="00A70A82" w:rsidP="00EB366E">
            <w:pPr>
              <w:pStyle w:val="afff0"/>
              <w:tabs>
                <w:tab w:val="left" w:pos="708"/>
              </w:tabs>
              <w:snapToGrid w:val="0"/>
              <w:rPr>
                <w:szCs w:val="20"/>
              </w:rPr>
            </w:pPr>
            <w:r w:rsidRPr="006E2C7F">
              <w:rPr>
                <w:szCs w:val="20"/>
              </w:rPr>
              <w:t>Областная</w:t>
            </w:r>
          </w:p>
        </w:tc>
        <w:tc>
          <w:tcPr>
            <w:tcW w:w="1418" w:type="dxa"/>
            <w:tcBorders>
              <w:top w:val="dotted" w:sz="4" w:space="0" w:color="000000"/>
              <w:left w:val="dotted" w:sz="4" w:space="0" w:color="000000"/>
              <w:bottom w:val="dotted" w:sz="4" w:space="0" w:color="000000"/>
            </w:tcBorders>
            <w:shd w:val="clear" w:color="auto" w:fill="auto"/>
          </w:tcPr>
          <w:p w14:paraId="6694F361"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B49AE0C"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0" w:type="dxa"/>
            <w:tcBorders>
              <w:top w:val="single" w:sz="4" w:space="0" w:color="000000"/>
              <w:left w:val="single" w:sz="4" w:space="0" w:color="000000"/>
              <w:bottom w:val="single" w:sz="4" w:space="0" w:color="000000"/>
              <w:right w:val="single" w:sz="4" w:space="0" w:color="000000"/>
            </w:tcBorders>
          </w:tcPr>
          <w:p w14:paraId="54A6EC15"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22BBC6DC"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1" w:type="dxa"/>
            <w:tcBorders>
              <w:top w:val="single" w:sz="4" w:space="0" w:color="000000"/>
              <w:left w:val="single" w:sz="4" w:space="0" w:color="000000"/>
              <w:bottom w:val="single" w:sz="4" w:space="0" w:color="000000"/>
              <w:right w:val="single" w:sz="4" w:space="0" w:color="000000"/>
            </w:tcBorders>
          </w:tcPr>
          <w:p w14:paraId="18C8A89C" w14:textId="77777777" w:rsidR="00A70A82" w:rsidRPr="006E2C7F" w:rsidRDefault="00A70A82" w:rsidP="00EB366E">
            <w:pPr>
              <w:pStyle w:val="afff0"/>
              <w:tabs>
                <w:tab w:val="left" w:pos="708"/>
              </w:tabs>
              <w:snapToGrid w:val="0"/>
              <w:jc w:val="center"/>
              <w:rPr>
                <w:szCs w:val="20"/>
              </w:rPr>
            </w:pPr>
          </w:p>
        </w:tc>
      </w:tr>
      <w:tr w:rsidR="00A70A82" w:rsidRPr="006E2C7F" w14:paraId="45C18688" w14:textId="77777777" w:rsidTr="0072267B">
        <w:tc>
          <w:tcPr>
            <w:tcW w:w="1985" w:type="dxa"/>
            <w:vMerge/>
            <w:tcBorders>
              <w:top w:val="dotted" w:sz="4" w:space="0" w:color="000000"/>
              <w:left w:val="dotted" w:sz="4" w:space="0" w:color="000000"/>
              <w:bottom w:val="dotted" w:sz="4" w:space="0" w:color="000000"/>
            </w:tcBorders>
            <w:shd w:val="clear" w:color="auto" w:fill="auto"/>
            <w:vAlign w:val="center"/>
          </w:tcPr>
          <w:p w14:paraId="478543C4"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5E8583C1"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31C5CE1"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0" w:type="dxa"/>
            <w:tcBorders>
              <w:top w:val="single" w:sz="4" w:space="0" w:color="000000"/>
              <w:left w:val="single" w:sz="4" w:space="0" w:color="000000"/>
              <w:bottom w:val="single" w:sz="4" w:space="0" w:color="000000"/>
              <w:right w:val="single" w:sz="4" w:space="0" w:color="000000"/>
            </w:tcBorders>
          </w:tcPr>
          <w:p w14:paraId="3223EE71"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277F4290"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1" w:type="dxa"/>
            <w:tcBorders>
              <w:top w:val="single" w:sz="4" w:space="0" w:color="000000"/>
              <w:left w:val="single" w:sz="4" w:space="0" w:color="000000"/>
              <w:bottom w:val="single" w:sz="4" w:space="0" w:color="000000"/>
              <w:right w:val="single" w:sz="4" w:space="0" w:color="000000"/>
            </w:tcBorders>
          </w:tcPr>
          <w:p w14:paraId="58295C29" w14:textId="77777777" w:rsidR="00A70A82" w:rsidRPr="006E2C7F" w:rsidRDefault="00A70A82" w:rsidP="00EB366E">
            <w:pPr>
              <w:pStyle w:val="afff0"/>
              <w:tabs>
                <w:tab w:val="left" w:pos="708"/>
              </w:tabs>
              <w:snapToGrid w:val="0"/>
              <w:jc w:val="center"/>
              <w:rPr>
                <w:szCs w:val="20"/>
              </w:rPr>
            </w:pPr>
          </w:p>
        </w:tc>
      </w:tr>
      <w:tr w:rsidR="00A70A82" w:rsidRPr="006E2C7F" w14:paraId="04758D4E" w14:textId="77777777" w:rsidTr="0072267B">
        <w:tc>
          <w:tcPr>
            <w:tcW w:w="1985" w:type="dxa"/>
            <w:vMerge w:val="restart"/>
            <w:tcBorders>
              <w:top w:val="dotted" w:sz="4" w:space="0" w:color="000000"/>
              <w:left w:val="dotted" w:sz="4" w:space="0" w:color="000000"/>
              <w:bottom w:val="dotted" w:sz="4" w:space="0" w:color="000000"/>
            </w:tcBorders>
            <w:shd w:val="clear" w:color="auto" w:fill="auto"/>
          </w:tcPr>
          <w:p w14:paraId="2C52EFFE" w14:textId="77777777" w:rsidR="00A70A82" w:rsidRPr="006E2C7F" w:rsidRDefault="00A70A82" w:rsidP="00EB366E">
            <w:pPr>
              <w:pStyle w:val="afff0"/>
              <w:tabs>
                <w:tab w:val="left" w:pos="708"/>
              </w:tabs>
              <w:snapToGrid w:val="0"/>
              <w:rPr>
                <w:szCs w:val="20"/>
              </w:rPr>
            </w:pPr>
            <w:r w:rsidRPr="006E2C7F">
              <w:rPr>
                <w:szCs w:val="20"/>
              </w:rPr>
              <w:lastRenderedPageBreak/>
              <w:t>Городская</w:t>
            </w:r>
          </w:p>
        </w:tc>
        <w:tc>
          <w:tcPr>
            <w:tcW w:w="1418" w:type="dxa"/>
            <w:tcBorders>
              <w:top w:val="dotted" w:sz="4" w:space="0" w:color="000000"/>
              <w:left w:val="dotted" w:sz="4" w:space="0" w:color="000000"/>
              <w:bottom w:val="dotted" w:sz="4" w:space="0" w:color="000000"/>
            </w:tcBorders>
            <w:shd w:val="clear" w:color="auto" w:fill="auto"/>
          </w:tcPr>
          <w:p w14:paraId="04CD9BEC"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EE36C7F"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0" w:type="dxa"/>
            <w:tcBorders>
              <w:top w:val="single" w:sz="4" w:space="0" w:color="000000"/>
              <w:left w:val="single" w:sz="4" w:space="0" w:color="000000"/>
              <w:bottom w:val="single" w:sz="4" w:space="0" w:color="000000"/>
              <w:right w:val="single" w:sz="4" w:space="0" w:color="000000"/>
            </w:tcBorders>
          </w:tcPr>
          <w:p w14:paraId="55C63414"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2FC8CB58"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1" w:type="dxa"/>
            <w:tcBorders>
              <w:top w:val="single" w:sz="4" w:space="0" w:color="000000"/>
              <w:left w:val="single" w:sz="4" w:space="0" w:color="000000"/>
              <w:bottom w:val="single" w:sz="4" w:space="0" w:color="000000"/>
              <w:right w:val="single" w:sz="4" w:space="0" w:color="000000"/>
            </w:tcBorders>
          </w:tcPr>
          <w:p w14:paraId="452DADE9" w14:textId="77777777" w:rsidR="00A70A82" w:rsidRPr="006E2C7F" w:rsidRDefault="00A70A82" w:rsidP="00EB366E">
            <w:pPr>
              <w:pStyle w:val="afff0"/>
              <w:tabs>
                <w:tab w:val="left" w:pos="708"/>
              </w:tabs>
              <w:snapToGrid w:val="0"/>
              <w:jc w:val="center"/>
              <w:rPr>
                <w:szCs w:val="20"/>
              </w:rPr>
            </w:pPr>
          </w:p>
        </w:tc>
      </w:tr>
      <w:tr w:rsidR="00A70A82" w:rsidRPr="006E2C7F" w14:paraId="47F57530" w14:textId="77777777" w:rsidTr="0072267B">
        <w:tc>
          <w:tcPr>
            <w:tcW w:w="1985" w:type="dxa"/>
            <w:vMerge/>
            <w:tcBorders>
              <w:top w:val="dotted" w:sz="4" w:space="0" w:color="000000"/>
              <w:left w:val="dotted" w:sz="4" w:space="0" w:color="000000"/>
              <w:bottom w:val="dotted" w:sz="4" w:space="0" w:color="000000"/>
            </w:tcBorders>
            <w:shd w:val="clear" w:color="auto" w:fill="auto"/>
            <w:vAlign w:val="center"/>
          </w:tcPr>
          <w:p w14:paraId="2CBA8BA8"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B8C66DA"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452833A"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0" w:type="dxa"/>
            <w:tcBorders>
              <w:top w:val="single" w:sz="4" w:space="0" w:color="000000"/>
              <w:left w:val="single" w:sz="4" w:space="0" w:color="000000"/>
              <w:bottom w:val="single" w:sz="4" w:space="0" w:color="000000"/>
              <w:right w:val="single" w:sz="4" w:space="0" w:color="000000"/>
            </w:tcBorders>
          </w:tcPr>
          <w:p w14:paraId="0C810D3C"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4DE55D03"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1" w:type="dxa"/>
            <w:tcBorders>
              <w:top w:val="single" w:sz="4" w:space="0" w:color="000000"/>
              <w:left w:val="single" w:sz="4" w:space="0" w:color="000000"/>
              <w:bottom w:val="single" w:sz="4" w:space="0" w:color="000000"/>
              <w:right w:val="single" w:sz="4" w:space="0" w:color="000000"/>
            </w:tcBorders>
          </w:tcPr>
          <w:p w14:paraId="732E07FD" w14:textId="77777777" w:rsidR="00A70A82" w:rsidRPr="006E2C7F" w:rsidRDefault="00A70A82" w:rsidP="00EB366E">
            <w:pPr>
              <w:pStyle w:val="afff0"/>
              <w:tabs>
                <w:tab w:val="left" w:pos="708"/>
              </w:tabs>
              <w:snapToGrid w:val="0"/>
              <w:jc w:val="center"/>
              <w:rPr>
                <w:szCs w:val="20"/>
              </w:rPr>
            </w:pPr>
          </w:p>
        </w:tc>
      </w:tr>
      <w:tr w:rsidR="00A70A82" w:rsidRPr="006E2C7F" w14:paraId="0212B8FD" w14:textId="77777777" w:rsidTr="0072267B">
        <w:tc>
          <w:tcPr>
            <w:tcW w:w="1985" w:type="dxa"/>
            <w:vMerge w:val="restart"/>
            <w:tcBorders>
              <w:top w:val="dotted" w:sz="4" w:space="0" w:color="000000"/>
              <w:left w:val="dotted" w:sz="4" w:space="0" w:color="000000"/>
              <w:bottom w:val="dotted" w:sz="4" w:space="0" w:color="000000"/>
            </w:tcBorders>
            <w:shd w:val="clear" w:color="auto" w:fill="auto"/>
          </w:tcPr>
          <w:p w14:paraId="2E9D8B14" w14:textId="77777777" w:rsidR="00A70A82" w:rsidRPr="006E2C7F" w:rsidRDefault="00A70A82" w:rsidP="00EB366E">
            <w:pPr>
              <w:pStyle w:val="afff0"/>
              <w:tabs>
                <w:tab w:val="left" w:pos="708"/>
              </w:tabs>
              <w:snapToGrid w:val="0"/>
              <w:rPr>
                <w:szCs w:val="20"/>
              </w:rPr>
            </w:pPr>
            <w:r w:rsidRPr="006E2C7F">
              <w:rPr>
                <w:szCs w:val="20"/>
              </w:rPr>
              <w:t xml:space="preserve">Школьная </w:t>
            </w:r>
          </w:p>
        </w:tc>
        <w:tc>
          <w:tcPr>
            <w:tcW w:w="1418" w:type="dxa"/>
            <w:tcBorders>
              <w:top w:val="dotted" w:sz="4" w:space="0" w:color="000000"/>
              <w:left w:val="dotted" w:sz="4" w:space="0" w:color="000000"/>
              <w:bottom w:val="dotted" w:sz="4" w:space="0" w:color="000000"/>
            </w:tcBorders>
            <w:shd w:val="clear" w:color="auto" w:fill="auto"/>
          </w:tcPr>
          <w:p w14:paraId="6CED5388"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7AA7D5E"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0" w:type="dxa"/>
            <w:tcBorders>
              <w:top w:val="single" w:sz="4" w:space="0" w:color="000000"/>
              <w:left w:val="single" w:sz="4" w:space="0" w:color="000000"/>
              <w:bottom w:val="single" w:sz="4" w:space="0" w:color="000000"/>
              <w:right w:val="single" w:sz="4" w:space="0" w:color="000000"/>
            </w:tcBorders>
          </w:tcPr>
          <w:p w14:paraId="12986DD2"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7CB9CFA0"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1" w:type="dxa"/>
            <w:tcBorders>
              <w:top w:val="single" w:sz="4" w:space="0" w:color="000000"/>
              <w:left w:val="single" w:sz="4" w:space="0" w:color="000000"/>
              <w:bottom w:val="single" w:sz="4" w:space="0" w:color="000000"/>
              <w:right w:val="single" w:sz="4" w:space="0" w:color="000000"/>
            </w:tcBorders>
          </w:tcPr>
          <w:p w14:paraId="7F5F321F" w14:textId="77777777" w:rsidR="00A70A82" w:rsidRPr="006E2C7F" w:rsidRDefault="00A70A82" w:rsidP="00EB366E">
            <w:pPr>
              <w:pStyle w:val="afff0"/>
              <w:tabs>
                <w:tab w:val="left" w:pos="708"/>
              </w:tabs>
              <w:snapToGrid w:val="0"/>
              <w:jc w:val="center"/>
              <w:rPr>
                <w:szCs w:val="20"/>
              </w:rPr>
            </w:pPr>
          </w:p>
        </w:tc>
      </w:tr>
      <w:tr w:rsidR="00A70A82" w:rsidRPr="006E2C7F" w14:paraId="159F0C6B" w14:textId="77777777" w:rsidTr="0072267B">
        <w:tc>
          <w:tcPr>
            <w:tcW w:w="1985" w:type="dxa"/>
            <w:vMerge/>
            <w:tcBorders>
              <w:top w:val="dotted" w:sz="4" w:space="0" w:color="000000"/>
              <w:left w:val="dotted" w:sz="4" w:space="0" w:color="000000"/>
              <w:bottom w:val="dotted" w:sz="4" w:space="0" w:color="000000"/>
            </w:tcBorders>
            <w:shd w:val="clear" w:color="auto" w:fill="auto"/>
            <w:vAlign w:val="center"/>
          </w:tcPr>
          <w:p w14:paraId="234F80C7"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3C0C14FB"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8DC4FD"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0" w:type="dxa"/>
            <w:tcBorders>
              <w:top w:val="single" w:sz="4" w:space="0" w:color="000000"/>
              <w:left w:val="single" w:sz="4" w:space="0" w:color="000000"/>
              <w:bottom w:val="single" w:sz="4" w:space="0" w:color="000000"/>
              <w:right w:val="single" w:sz="4" w:space="0" w:color="000000"/>
            </w:tcBorders>
          </w:tcPr>
          <w:p w14:paraId="77CAF5A6" w14:textId="77777777" w:rsidR="00A70A82" w:rsidRPr="006E2C7F" w:rsidRDefault="00A70A82" w:rsidP="00EB366E">
            <w:pPr>
              <w:pStyle w:val="afff0"/>
              <w:tabs>
                <w:tab w:val="left" w:pos="708"/>
              </w:tabs>
              <w:snapToGrid w:val="0"/>
              <w:jc w:val="center"/>
              <w:rPr>
                <w:szCs w:val="20"/>
              </w:rPr>
            </w:pPr>
          </w:p>
        </w:tc>
        <w:tc>
          <w:tcPr>
            <w:tcW w:w="426" w:type="dxa"/>
            <w:tcBorders>
              <w:top w:val="single" w:sz="4" w:space="0" w:color="000000"/>
              <w:left w:val="single" w:sz="4" w:space="0" w:color="000000"/>
              <w:bottom w:val="single" w:sz="4" w:space="0" w:color="000000"/>
              <w:right w:val="single" w:sz="4" w:space="0" w:color="000000"/>
            </w:tcBorders>
          </w:tcPr>
          <w:p w14:paraId="403ED60B"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1" w:type="dxa"/>
            <w:tcBorders>
              <w:top w:val="single" w:sz="4" w:space="0" w:color="000000"/>
              <w:left w:val="single" w:sz="4" w:space="0" w:color="000000"/>
              <w:bottom w:val="single" w:sz="4" w:space="0" w:color="000000"/>
              <w:right w:val="single" w:sz="4" w:space="0" w:color="000000"/>
            </w:tcBorders>
          </w:tcPr>
          <w:p w14:paraId="45A63DD6" w14:textId="77777777" w:rsidR="00A70A82" w:rsidRPr="006E2C7F" w:rsidRDefault="00A70A82" w:rsidP="00EB366E">
            <w:pPr>
              <w:pStyle w:val="afff0"/>
              <w:tabs>
                <w:tab w:val="left" w:pos="708"/>
              </w:tabs>
              <w:snapToGrid w:val="0"/>
              <w:jc w:val="center"/>
              <w:rPr>
                <w:szCs w:val="20"/>
              </w:rPr>
            </w:pPr>
          </w:p>
        </w:tc>
      </w:tr>
      <w:tr w:rsidR="00A70A82" w:rsidRPr="006E2C7F" w14:paraId="4B205C1F" w14:textId="77777777" w:rsidTr="0072267B">
        <w:tc>
          <w:tcPr>
            <w:tcW w:w="3403" w:type="dxa"/>
            <w:gridSpan w:val="2"/>
            <w:tcBorders>
              <w:top w:val="dotted" w:sz="4" w:space="0" w:color="000000"/>
              <w:left w:val="dotted" w:sz="4" w:space="0" w:color="000000"/>
              <w:bottom w:val="dotted" w:sz="4" w:space="0" w:color="000000"/>
            </w:tcBorders>
            <w:shd w:val="clear" w:color="auto" w:fill="auto"/>
            <w:vAlign w:val="center"/>
          </w:tcPr>
          <w:p w14:paraId="11AC17E7"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14:paraId="121DA0C8" w14:textId="77777777" w:rsidR="00A70A82" w:rsidRPr="006E2C7F" w:rsidRDefault="00A70A82" w:rsidP="00EB366E">
            <w:pPr>
              <w:pStyle w:val="afff0"/>
              <w:tabs>
                <w:tab w:val="left" w:pos="708"/>
              </w:tabs>
              <w:snapToGrid w:val="0"/>
              <w:jc w:val="center"/>
              <w:rPr>
                <w:szCs w:val="20"/>
              </w:rPr>
            </w:pPr>
          </w:p>
        </w:tc>
        <w:tc>
          <w:tcPr>
            <w:tcW w:w="1277" w:type="dxa"/>
            <w:gridSpan w:val="2"/>
            <w:tcBorders>
              <w:top w:val="single" w:sz="4" w:space="0" w:color="000000"/>
              <w:left w:val="single" w:sz="4" w:space="0" w:color="000000"/>
              <w:bottom w:val="single" w:sz="4" w:space="0" w:color="000000"/>
              <w:right w:val="single" w:sz="4" w:space="0" w:color="000000"/>
            </w:tcBorders>
          </w:tcPr>
          <w:p w14:paraId="15ADE469" w14:textId="77777777" w:rsidR="00A70A82" w:rsidRPr="006E2C7F" w:rsidRDefault="00A70A82" w:rsidP="00EB366E">
            <w:pPr>
              <w:pStyle w:val="afff0"/>
              <w:tabs>
                <w:tab w:val="left" w:pos="708"/>
              </w:tabs>
              <w:snapToGrid w:val="0"/>
              <w:jc w:val="center"/>
              <w:rPr>
                <w:szCs w:val="20"/>
              </w:rPr>
            </w:pPr>
          </w:p>
        </w:tc>
      </w:tr>
    </w:tbl>
    <w:p w14:paraId="337AF225" w14:textId="77777777" w:rsidR="005F15A9" w:rsidRPr="006E2C7F" w:rsidRDefault="005F15A9" w:rsidP="00EB366E">
      <w:pPr>
        <w:pStyle w:val="afff0"/>
        <w:jc w:val="center"/>
        <w:rPr>
          <w:szCs w:val="20"/>
        </w:rPr>
      </w:pPr>
    </w:p>
    <w:p w14:paraId="0EA849F7" w14:textId="77777777" w:rsidR="005F15A9" w:rsidRPr="006E2C7F" w:rsidRDefault="005F15A9" w:rsidP="00EB366E">
      <w:pPr>
        <w:pStyle w:val="afff0"/>
        <w:jc w:val="center"/>
        <w:rPr>
          <w:szCs w:val="20"/>
          <w:lang w:val="ru-RU"/>
        </w:rPr>
      </w:pPr>
      <w:r w:rsidRPr="006E2C7F">
        <w:rPr>
          <w:szCs w:val="20"/>
          <w:lang w:val="ru-RU"/>
        </w:rPr>
        <w:t>Участие в дистанционных олимпиадах по общеобразовательным предметам.</w:t>
      </w:r>
    </w:p>
    <w:tbl>
      <w:tblPr>
        <w:tblW w:w="0" w:type="auto"/>
        <w:tblLayout w:type="fixed"/>
        <w:tblLook w:val="0000" w:firstRow="0" w:lastRow="0" w:firstColumn="0" w:lastColumn="0" w:noHBand="0" w:noVBand="0"/>
      </w:tblPr>
      <w:tblGrid>
        <w:gridCol w:w="1985"/>
        <w:gridCol w:w="1418"/>
        <w:gridCol w:w="567"/>
        <w:gridCol w:w="709"/>
        <w:gridCol w:w="709"/>
        <w:gridCol w:w="709"/>
      </w:tblGrid>
      <w:tr w:rsidR="00A70A82" w:rsidRPr="006E2C7F" w14:paraId="4853FB4F"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692A3802"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B3962C"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6B94C99C"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709" w:type="dxa"/>
            <w:tcBorders>
              <w:top w:val="single" w:sz="4" w:space="0" w:color="000000"/>
              <w:left w:val="single" w:sz="4" w:space="0" w:color="000000"/>
              <w:bottom w:val="single" w:sz="4" w:space="0" w:color="000000"/>
              <w:right w:val="single" w:sz="4" w:space="0" w:color="000000"/>
            </w:tcBorders>
          </w:tcPr>
          <w:p w14:paraId="46074548"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709" w:type="dxa"/>
            <w:tcBorders>
              <w:top w:val="single" w:sz="4" w:space="0" w:color="000000"/>
              <w:left w:val="single" w:sz="4" w:space="0" w:color="000000"/>
              <w:bottom w:val="single" w:sz="4" w:space="0" w:color="000000"/>
              <w:right w:val="single" w:sz="4" w:space="0" w:color="000000"/>
            </w:tcBorders>
          </w:tcPr>
          <w:p w14:paraId="1FF9AC4E"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7E5BA03E" w14:textId="77777777" w:rsidTr="005E6C04">
        <w:tc>
          <w:tcPr>
            <w:tcW w:w="1985" w:type="dxa"/>
            <w:vMerge w:val="restart"/>
            <w:tcBorders>
              <w:left w:val="dotted" w:sz="4" w:space="0" w:color="000000"/>
            </w:tcBorders>
            <w:shd w:val="clear" w:color="auto" w:fill="auto"/>
          </w:tcPr>
          <w:p w14:paraId="58DCF0C5" w14:textId="77777777" w:rsidR="00A70A82" w:rsidRPr="006E2C7F" w:rsidRDefault="00A70A82" w:rsidP="00EB366E">
            <w:pPr>
              <w:pStyle w:val="afff0"/>
              <w:tabs>
                <w:tab w:val="left" w:pos="708"/>
              </w:tabs>
              <w:snapToGrid w:val="0"/>
              <w:rPr>
                <w:szCs w:val="20"/>
              </w:rPr>
            </w:pPr>
            <w:r w:rsidRPr="006E2C7F">
              <w:rPr>
                <w:szCs w:val="20"/>
              </w:rPr>
              <w:t>Международная</w:t>
            </w:r>
          </w:p>
        </w:tc>
        <w:tc>
          <w:tcPr>
            <w:tcW w:w="1418" w:type="dxa"/>
            <w:tcBorders>
              <w:left w:val="dotted" w:sz="4" w:space="0" w:color="000000"/>
              <w:bottom w:val="dotted" w:sz="4" w:space="0" w:color="000000"/>
            </w:tcBorders>
            <w:shd w:val="clear" w:color="auto" w:fill="auto"/>
          </w:tcPr>
          <w:p w14:paraId="2F0DA510"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39821514"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4E6F77EE" w14:textId="75E90CAC" w:rsidR="00A70A82" w:rsidRPr="006E2C7F" w:rsidRDefault="009772FB" w:rsidP="00EB366E">
            <w:pPr>
              <w:pStyle w:val="afff0"/>
              <w:tabs>
                <w:tab w:val="left" w:pos="708"/>
              </w:tabs>
              <w:snapToGrid w:val="0"/>
              <w:jc w:val="center"/>
              <w:rPr>
                <w:szCs w:val="20"/>
              </w:rPr>
            </w:pPr>
            <w:r w:rsidRPr="006E2C7F">
              <w:rPr>
                <w:noProof/>
                <w:szCs w:val="20"/>
                <w:lang w:eastAsia="ru-RU"/>
              </w:rPr>
              <mc:AlternateContent>
                <mc:Choice Requires="wps">
                  <w:drawing>
                    <wp:anchor distT="0" distB="0" distL="114300" distR="114300" simplePos="0" relativeHeight="251677696" behindDoc="0" locked="0" layoutInCell="1" allowOverlap="1" wp14:anchorId="3111F427" wp14:editId="537CCD9E">
                      <wp:simplePos x="0" y="0"/>
                      <wp:positionH relativeFrom="column">
                        <wp:posOffset>1418590</wp:posOffset>
                      </wp:positionH>
                      <wp:positionV relativeFrom="paragraph">
                        <wp:posOffset>102235</wp:posOffset>
                      </wp:positionV>
                      <wp:extent cx="464185" cy="304800"/>
                      <wp:effectExtent l="12700" t="6985" r="8890" b="12065"/>
                      <wp:wrapNone/>
                      <wp:docPr id="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304800"/>
                              </a:xfrm>
                              <a:prstGeom prst="rect">
                                <a:avLst/>
                              </a:prstGeom>
                              <a:solidFill>
                                <a:srgbClr val="FFFFFF"/>
                              </a:solidFill>
                              <a:ln w="9525">
                                <a:solidFill>
                                  <a:srgbClr val="FFFFFF"/>
                                </a:solidFill>
                                <a:miter lim="800000"/>
                                <a:headEnd/>
                                <a:tailEnd/>
                              </a:ln>
                            </wps:spPr>
                            <wps:txbx>
                              <w:txbxContent>
                                <w:p w14:paraId="0E462D29" w14:textId="77777777" w:rsidR="00FE2758" w:rsidRPr="00DC2317" w:rsidRDefault="00FE2758" w:rsidP="005F15A9">
                                  <w:pPr>
                                    <w:jc w:val="center"/>
                                    <w:rPr>
                                      <w:b/>
                                    </w:rPr>
                                  </w:pPr>
                                  <w:r w:rsidRPr="00DC2317">
                                    <w:rPr>
                                      <w:b/>
                                    </w:rPr>
                                    <w:t xml:space="preserve">П </w:t>
                                  </w:r>
                                  <w:r>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1F427" id="Text Box 178" o:spid="_x0000_s1032" type="#_x0000_t202" style="position:absolute;left:0;text-align:left;margin-left:111.7pt;margin-top:8.05pt;width:36.5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" strokecolor="white">
                      <v:textbox>
                        <w:txbxContent>
                          <w:p w14:paraId="0E462D29" w14:textId="77777777" w:rsidR="00FE2758" w:rsidRPr="00DC2317" w:rsidRDefault="00FE2758" w:rsidP="005F15A9">
                            <w:pPr>
                              <w:jc w:val="center"/>
                              <w:rPr>
                                <w:b/>
                              </w:rPr>
                            </w:pPr>
                            <w:r w:rsidRPr="00DC2317">
                              <w:rPr>
                                <w:b/>
                              </w:rPr>
                              <w:t xml:space="preserve">П </w:t>
                            </w:r>
                            <w:r>
                              <w:rPr>
                                <w:b/>
                              </w:rPr>
                              <w:t>3</w:t>
                            </w:r>
                          </w:p>
                        </w:txbxContent>
                      </v:textbox>
                    </v:shape>
                  </w:pict>
                </mc:Fallback>
              </mc:AlternateContent>
            </w:r>
          </w:p>
        </w:tc>
        <w:tc>
          <w:tcPr>
            <w:tcW w:w="709" w:type="dxa"/>
            <w:tcBorders>
              <w:left w:val="single" w:sz="4" w:space="0" w:color="000000"/>
              <w:bottom w:val="single" w:sz="4" w:space="0" w:color="000000"/>
              <w:right w:val="single" w:sz="4" w:space="0" w:color="000000"/>
            </w:tcBorders>
          </w:tcPr>
          <w:p w14:paraId="2558D33C"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5BAC5C3E"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4CE5D1B1" w14:textId="77777777" w:rsidTr="005E6C04">
        <w:tc>
          <w:tcPr>
            <w:tcW w:w="1985" w:type="dxa"/>
            <w:vMerge/>
            <w:tcBorders>
              <w:left w:val="dotted" w:sz="4" w:space="0" w:color="000000"/>
              <w:bottom w:val="dotted" w:sz="4" w:space="0" w:color="000000"/>
            </w:tcBorders>
            <w:shd w:val="clear" w:color="auto" w:fill="auto"/>
          </w:tcPr>
          <w:p w14:paraId="1C1F760B"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7E003FD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6A9EE024"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6C09C3C8" w14:textId="77777777" w:rsidR="00A70A82" w:rsidRPr="006E2C7F" w:rsidRDefault="00A70A82" w:rsidP="00EB366E">
            <w:pPr>
              <w:pStyle w:val="afff0"/>
              <w:tabs>
                <w:tab w:val="left" w:pos="708"/>
              </w:tabs>
              <w:snapToGrid w:val="0"/>
              <w:jc w:val="center"/>
              <w:rPr>
                <w:noProof/>
                <w:szCs w:val="20"/>
                <w:lang w:eastAsia="en-US"/>
              </w:rPr>
            </w:pPr>
          </w:p>
        </w:tc>
        <w:tc>
          <w:tcPr>
            <w:tcW w:w="709" w:type="dxa"/>
            <w:tcBorders>
              <w:left w:val="single" w:sz="4" w:space="0" w:color="000000"/>
              <w:bottom w:val="single" w:sz="4" w:space="0" w:color="000000"/>
              <w:right w:val="single" w:sz="4" w:space="0" w:color="000000"/>
            </w:tcBorders>
          </w:tcPr>
          <w:p w14:paraId="4DA8AF6A"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5B5E54BE" w14:textId="77777777" w:rsidR="00A70A82" w:rsidRPr="006E2C7F" w:rsidRDefault="00A70A82" w:rsidP="00EB366E">
            <w:pPr>
              <w:pStyle w:val="afff0"/>
              <w:tabs>
                <w:tab w:val="left" w:pos="708"/>
              </w:tabs>
              <w:snapToGrid w:val="0"/>
              <w:jc w:val="center"/>
              <w:rPr>
                <w:noProof/>
                <w:szCs w:val="20"/>
                <w:lang w:eastAsia="en-US"/>
              </w:rPr>
            </w:pPr>
          </w:p>
        </w:tc>
      </w:tr>
      <w:tr w:rsidR="00A70A82" w:rsidRPr="006E2C7F" w14:paraId="0AEC38C6" w14:textId="77777777" w:rsidTr="005E6C04">
        <w:tc>
          <w:tcPr>
            <w:tcW w:w="1985" w:type="dxa"/>
            <w:vMerge w:val="restart"/>
            <w:tcBorders>
              <w:left w:val="dotted" w:sz="4" w:space="0" w:color="000000"/>
              <w:bottom w:val="dotted" w:sz="4" w:space="0" w:color="000000"/>
            </w:tcBorders>
            <w:shd w:val="clear" w:color="auto" w:fill="auto"/>
          </w:tcPr>
          <w:p w14:paraId="27AA56E2" w14:textId="77777777" w:rsidR="00A70A82" w:rsidRPr="006E2C7F" w:rsidRDefault="00A70A82" w:rsidP="00EB366E">
            <w:pPr>
              <w:pStyle w:val="afff0"/>
              <w:tabs>
                <w:tab w:val="left" w:pos="708"/>
              </w:tabs>
              <w:snapToGrid w:val="0"/>
              <w:rPr>
                <w:szCs w:val="20"/>
              </w:rPr>
            </w:pPr>
            <w:r w:rsidRPr="006E2C7F">
              <w:rPr>
                <w:szCs w:val="20"/>
              </w:rPr>
              <w:t>Всероссийская</w:t>
            </w:r>
          </w:p>
        </w:tc>
        <w:tc>
          <w:tcPr>
            <w:tcW w:w="1418" w:type="dxa"/>
            <w:tcBorders>
              <w:left w:val="dotted" w:sz="4" w:space="0" w:color="000000"/>
              <w:bottom w:val="dotted" w:sz="4" w:space="0" w:color="000000"/>
            </w:tcBorders>
            <w:shd w:val="clear" w:color="auto" w:fill="auto"/>
          </w:tcPr>
          <w:p w14:paraId="4CD3DEF0"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771C77EC"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1A3197AA" w14:textId="1B8F7D8E"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78720" behindDoc="0" locked="0" layoutInCell="1" allowOverlap="1" wp14:anchorId="18D041EE" wp14:editId="02FC13C7">
                      <wp:simplePos x="0" y="0"/>
                      <wp:positionH relativeFrom="column">
                        <wp:posOffset>1418590</wp:posOffset>
                      </wp:positionH>
                      <wp:positionV relativeFrom="paragraph">
                        <wp:posOffset>161290</wp:posOffset>
                      </wp:positionV>
                      <wp:extent cx="464185" cy="464185"/>
                      <wp:effectExtent l="12700" t="8890" r="8890" b="12700"/>
                      <wp:wrapNone/>
                      <wp:docPr id="5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529E0EF8"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041EE" id="Text Box 179" o:spid="_x0000_s1033" type="#_x0000_t202" style="position:absolute;left:0;text-align:left;margin-left:111.7pt;margin-top:12.7pt;width:36.55pt;height:36.5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HAIAAD0EAAAOAAAAZHJzL2Uyb0RvYy54bWysU81u2zAMvg/YOwi6L3baLM2M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" strokeweight="1.1pt">
                      <v:stroke linestyle="thinThin"/>
                      <v:textbox inset="6.8pt,3.2pt,6.8pt,3.2pt">
                        <w:txbxContent>
                          <w:p w14:paraId="529E0EF8" w14:textId="77777777" w:rsidR="00FE2758" w:rsidRDefault="00FE2758" w:rsidP="005F15A9"/>
                        </w:txbxContent>
                      </v:textbox>
                    </v:shape>
                  </w:pict>
                </mc:Fallback>
              </mc:AlternateContent>
            </w:r>
          </w:p>
        </w:tc>
        <w:tc>
          <w:tcPr>
            <w:tcW w:w="709" w:type="dxa"/>
            <w:tcBorders>
              <w:left w:val="single" w:sz="4" w:space="0" w:color="000000"/>
              <w:bottom w:val="single" w:sz="4" w:space="0" w:color="000000"/>
              <w:right w:val="single" w:sz="4" w:space="0" w:color="000000"/>
            </w:tcBorders>
          </w:tcPr>
          <w:p w14:paraId="7B942334"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7D1788E8" w14:textId="77777777" w:rsidR="00A70A82" w:rsidRPr="006E2C7F" w:rsidRDefault="00A70A82" w:rsidP="00EB366E">
            <w:pPr>
              <w:pStyle w:val="afff0"/>
              <w:tabs>
                <w:tab w:val="left" w:pos="708"/>
              </w:tabs>
              <w:snapToGrid w:val="0"/>
              <w:jc w:val="center"/>
              <w:rPr>
                <w:szCs w:val="20"/>
              </w:rPr>
            </w:pPr>
          </w:p>
        </w:tc>
      </w:tr>
      <w:tr w:rsidR="00A70A82" w:rsidRPr="006E2C7F" w14:paraId="4C299F1F"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34ACD96"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7BDBC2D"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E8C52B"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40E0CCA7"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0B17E7D5"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2F257C98" w14:textId="77777777" w:rsidR="00A70A82" w:rsidRPr="006E2C7F" w:rsidRDefault="00A70A82" w:rsidP="00EB366E">
            <w:pPr>
              <w:pStyle w:val="afff0"/>
              <w:tabs>
                <w:tab w:val="left" w:pos="708"/>
              </w:tabs>
              <w:snapToGrid w:val="0"/>
              <w:jc w:val="center"/>
              <w:rPr>
                <w:szCs w:val="20"/>
              </w:rPr>
            </w:pPr>
          </w:p>
        </w:tc>
      </w:tr>
      <w:tr w:rsidR="00A70A82" w:rsidRPr="006E2C7F" w14:paraId="6180344E"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73CA422C" w14:textId="77777777" w:rsidR="00A70A82" w:rsidRPr="006E2C7F" w:rsidRDefault="00A70A82" w:rsidP="00EB366E">
            <w:pPr>
              <w:pStyle w:val="afff0"/>
              <w:tabs>
                <w:tab w:val="left" w:pos="708"/>
              </w:tabs>
              <w:snapToGrid w:val="0"/>
              <w:rPr>
                <w:szCs w:val="20"/>
              </w:rPr>
            </w:pPr>
            <w:r w:rsidRPr="006E2C7F">
              <w:rPr>
                <w:szCs w:val="20"/>
              </w:rPr>
              <w:t>Областная</w:t>
            </w:r>
          </w:p>
        </w:tc>
        <w:tc>
          <w:tcPr>
            <w:tcW w:w="1418" w:type="dxa"/>
            <w:tcBorders>
              <w:top w:val="dotted" w:sz="4" w:space="0" w:color="000000"/>
              <w:left w:val="dotted" w:sz="4" w:space="0" w:color="000000"/>
              <w:bottom w:val="dotted" w:sz="4" w:space="0" w:color="000000"/>
            </w:tcBorders>
            <w:shd w:val="clear" w:color="auto" w:fill="auto"/>
          </w:tcPr>
          <w:p w14:paraId="315990FD"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1C0F41"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5382062E"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3E33FD2F"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6B84D22F" w14:textId="77777777" w:rsidR="00A70A82" w:rsidRPr="006E2C7F" w:rsidRDefault="00A70A82" w:rsidP="00EB366E">
            <w:pPr>
              <w:pStyle w:val="afff0"/>
              <w:tabs>
                <w:tab w:val="left" w:pos="708"/>
              </w:tabs>
              <w:snapToGrid w:val="0"/>
              <w:jc w:val="center"/>
              <w:rPr>
                <w:szCs w:val="20"/>
              </w:rPr>
            </w:pPr>
          </w:p>
        </w:tc>
      </w:tr>
      <w:tr w:rsidR="00A70A82" w:rsidRPr="006E2C7F" w14:paraId="6E6E7F2A"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0E638F72"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C82CC9A"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0EFEEA9"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6FA3A481"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73EAE444"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15440B34" w14:textId="77777777" w:rsidR="00A70A82" w:rsidRPr="006E2C7F" w:rsidRDefault="00A70A82" w:rsidP="00EB366E">
            <w:pPr>
              <w:pStyle w:val="afff0"/>
              <w:tabs>
                <w:tab w:val="left" w:pos="708"/>
              </w:tabs>
              <w:snapToGrid w:val="0"/>
              <w:jc w:val="center"/>
              <w:rPr>
                <w:szCs w:val="20"/>
              </w:rPr>
            </w:pPr>
          </w:p>
        </w:tc>
      </w:tr>
      <w:tr w:rsidR="00A70A82" w:rsidRPr="006E2C7F" w14:paraId="21C9F331"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20114DB8"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52DF4F34"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5BEE630B"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635A7F13" w14:textId="77777777" w:rsidR="00A70A82" w:rsidRPr="006E2C7F" w:rsidRDefault="00A70A82" w:rsidP="00EB366E">
            <w:pPr>
              <w:pStyle w:val="afff0"/>
              <w:tabs>
                <w:tab w:val="left" w:pos="708"/>
              </w:tabs>
              <w:snapToGrid w:val="0"/>
              <w:jc w:val="center"/>
              <w:rPr>
                <w:szCs w:val="20"/>
              </w:rPr>
            </w:pPr>
          </w:p>
        </w:tc>
      </w:tr>
    </w:tbl>
    <w:p w14:paraId="5B8358DE" w14:textId="77777777" w:rsidR="005F15A9" w:rsidRPr="006E2C7F" w:rsidRDefault="005F15A9" w:rsidP="00EB366E">
      <w:pPr>
        <w:pStyle w:val="afff0"/>
        <w:jc w:val="center"/>
        <w:rPr>
          <w:szCs w:val="20"/>
        </w:rPr>
      </w:pPr>
    </w:p>
    <w:p w14:paraId="58F53415" w14:textId="77777777" w:rsidR="005F15A9" w:rsidRPr="006E2C7F" w:rsidRDefault="005F15A9" w:rsidP="00EB366E">
      <w:pPr>
        <w:pStyle w:val="afff0"/>
        <w:jc w:val="center"/>
        <w:rPr>
          <w:szCs w:val="20"/>
          <w:lang w:val="ru-RU"/>
        </w:rPr>
      </w:pPr>
      <w:r w:rsidRPr="006E2C7F">
        <w:rPr>
          <w:szCs w:val="20"/>
          <w:lang w:val="ru-RU"/>
        </w:rPr>
        <w:t>Участие в очных научных конференциях по общеобразовательным предметам.</w:t>
      </w:r>
    </w:p>
    <w:tbl>
      <w:tblPr>
        <w:tblW w:w="0" w:type="auto"/>
        <w:tblLayout w:type="fixed"/>
        <w:tblLook w:val="0000" w:firstRow="0" w:lastRow="0" w:firstColumn="0" w:lastColumn="0" w:noHBand="0" w:noVBand="0"/>
      </w:tblPr>
      <w:tblGrid>
        <w:gridCol w:w="1985"/>
        <w:gridCol w:w="1418"/>
        <w:gridCol w:w="567"/>
        <w:gridCol w:w="709"/>
        <w:gridCol w:w="567"/>
        <w:gridCol w:w="851"/>
      </w:tblGrid>
      <w:tr w:rsidR="00A70A82" w:rsidRPr="006E2C7F" w14:paraId="2043B15B"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51DBF7FF"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C5E0D4"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084F1423"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14:paraId="5CC44493"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851" w:type="dxa"/>
            <w:tcBorders>
              <w:top w:val="single" w:sz="4" w:space="0" w:color="000000"/>
              <w:left w:val="single" w:sz="4" w:space="0" w:color="000000"/>
              <w:bottom w:val="single" w:sz="4" w:space="0" w:color="000000"/>
              <w:right w:val="single" w:sz="4" w:space="0" w:color="000000"/>
            </w:tcBorders>
          </w:tcPr>
          <w:p w14:paraId="7087AEA4"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3BE2FE09" w14:textId="77777777" w:rsidTr="005E6C04">
        <w:tc>
          <w:tcPr>
            <w:tcW w:w="1985" w:type="dxa"/>
            <w:vMerge w:val="restart"/>
            <w:tcBorders>
              <w:left w:val="dotted" w:sz="4" w:space="0" w:color="000000"/>
            </w:tcBorders>
            <w:shd w:val="clear" w:color="auto" w:fill="auto"/>
          </w:tcPr>
          <w:p w14:paraId="5FF7B990" w14:textId="77777777" w:rsidR="00A70A82" w:rsidRPr="006E2C7F" w:rsidRDefault="00A70A82" w:rsidP="00EB366E">
            <w:pPr>
              <w:pStyle w:val="afff0"/>
              <w:tabs>
                <w:tab w:val="left" w:pos="708"/>
              </w:tabs>
              <w:snapToGrid w:val="0"/>
              <w:rPr>
                <w:szCs w:val="20"/>
              </w:rPr>
            </w:pPr>
            <w:r w:rsidRPr="006E2C7F">
              <w:rPr>
                <w:szCs w:val="20"/>
              </w:rPr>
              <w:t>Международная</w:t>
            </w:r>
          </w:p>
        </w:tc>
        <w:tc>
          <w:tcPr>
            <w:tcW w:w="1418" w:type="dxa"/>
            <w:tcBorders>
              <w:left w:val="dotted" w:sz="4" w:space="0" w:color="000000"/>
              <w:bottom w:val="dotted" w:sz="4" w:space="0" w:color="000000"/>
            </w:tcBorders>
            <w:shd w:val="clear" w:color="auto" w:fill="auto"/>
          </w:tcPr>
          <w:p w14:paraId="3D96AA6C"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5814B44B"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709" w:type="dxa"/>
            <w:tcBorders>
              <w:left w:val="single" w:sz="4" w:space="0" w:color="000000"/>
              <w:bottom w:val="single" w:sz="4" w:space="0" w:color="000000"/>
              <w:right w:val="single" w:sz="4" w:space="0" w:color="000000"/>
            </w:tcBorders>
          </w:tcPr>
          <w:p w14:paraId="2D5590E4"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46A44708"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1" w:type="dxa"/>
            <w:tcBorders>
              <w:left w:val="single" w:sz="4" w:space="0" w:color="000000"/>
              <w:bottom w:val="single" w:sz="4" w:space="0" w:color="000000"/>
              <w:right w:val="single" w:sz="4" w:space="0" w:color="000000"/>
            </w:tcBorders>
          </w:tcPr>
          <w:p w14:paraId="2745CD55" w14:textId="77777777" w:rsidR="00A70A82" w:rsidRPr="006E2C7F" w:rsidRDefault="00A70A82" w:rsidP="00EB366E">
            <w:pPr>
              <w:pStyle w:val="afff0"/>
              <w:tabs>
                <w:tab w:val="left" w:pos="708"/>
              </w:tabs>
              <w:snapToGrid w:val="0"/>
              <w:jc w:val="center"/>
              <w:rPr>
                <w:szCs w:val="20"/>
              </w:rPr>
            </w:pPr>
          </w:p>
        </w:tc>
      </w:tr>
      <w:tr w:rsidR="00A70A82" w:rsidRPr="006E2C7F" w14:paraId="653D3F89" w14:textId="77777777" w:rsidTr="005E6C04">
        <w:tc>
          <w:tcPr>
            <w:tcW w:w="1985" w:type="dxa"/>
            <w:vMerge/>
            <w:tcBorders>
              <w:left w:val="dotted" w:sz="4" w:space="0" w:color="000000"/>
              <w:bottom w:val="dotted" w:sz="4" w:space="0" w:color="000000"/>
            </w:tcBorders>
            <w:shd w:val="clear" w:color="auto" w:fill="auto"/>
          </w:tcPr>
          <w:p w14:paraId="0E38760A"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27151E26"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70325A57"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709" w:type="dxa"/>
            <w:tcBorders>
              <w:left w:val="single" w:sz="4" w:space="0" w:color="000000"/>
              <w:bottom w:val="single" w:sz="4" w:space="0" w:color="000000"/>
              <w:right w:val="single" w:sz="4" w:space="0" w:color="000000"/>
            </w:tcBorders>
          </w:tcPr>
          <w:p w14:paraId="56C0A0D5" w14:textId="467F6056" w:rsidR="00A70A82" w:rsidRPr="006E2C7F" w:rsidRDefault="009772FB" w:rsidP="00EB366E">
            <w:pPr>
              <w:pStyle w:val="afff0"/>
              <w:tabs>
                <w:tab w:val="left" w:pos="708"/>
              </w:tabs>
              <w:snapToGrid w:val="0"/>
              <w:jc w:val="center"/>
              <w:rPr>
                <w:noProof/>
                <w:szCs w:val="20"/>
                <w:lang w:eastAsia="en-US"/>
              </w:rPr>
            </w:pPr>
            <w:r w:rsidRPr="006E2C7F">
              <w:rPr>
                <w:noProof/>
                <w:szCs w:val="20"/>
                <w:lang w:eastAsia="ru-RU"/>
              </w:rPr>
              <mc:AlternateContent>
                <mc:Choice Requires="wps">
                  <w:drawing>
                    <wp:anchor distT="0" distB="0" distL="114300" distR="114300" simplePos="0" relativeHeight="251675648" behindDoc="0" locked="0" layoutInCell="1" allowOverlap="1" wp14:anchorId="087DFF10" wp14:editId="2143F0F3">
                      <wp:simplePos x="0" y="0"/>
                      <wp:positionH relativeFrom="column">
                        <wp:posOffset>1329690</wp:posOffset>
                      </wp:positionH>
                      <wp:positionV relativeFrom="paragraph">
                        <wp:posOffset>-6350</wp:posOffset>
                      </wp:positionV>
                      <wp:extent cx="483235" cy="304800"/>
                      <wp:effectExtent l="9525" t="9525" r="12065" b="9525"/>
                      <wp:wrapNone/>
                      <wp:docPr id="5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04800"/>
                              </a:xfrm>
                              <a:prstGeom prst="rect">
                                <a:avLst/>
                              </a:prstGeom>
                              <a:solidFill>
                                <a:srgbClr val="FFFFFF"/>
                              </a:solidFill>
                              <a:ln w="9525">
                                <a:solidFill>
                                  <a:srgbClr val="FFFFFF"/>
                                </a:solidFill>
                                <a:miter lim="800000"/>
                                <a:headEnd/>
                                <a:tailEnd/>
                              </a:ln>
                            </wps:spPr>
                            <wps:txbx>
                              <w:txbxContent>
                                <w:p w14:paraId="6BAC7B6E" w14:textId="77777777" w:rsidR="00FE2758" w:rsidRPr="00DC2317" w:rsidRDefault="00FE2758" w:rsidP="005F15A9">
                                  <w:pPr>
                                    <w:jc w:val="center"/>
                                    <w:rPr>
                                      <w:b/>
                                    </w:rPr>
                                  </w:pPr>
                                  <w:r w:rsidRPr="00DC2317">
                                    <w:rPr>
                                      <w:b/>
                                    </w:rPr>
                                    <w:t xml:space="preserve">П </w:t>
                                  </w:r>
                                  <w:r>
                                    <w:rPr>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DFF10" id="Text Box 176" o:spid="_x0000_s1034" type="#_x0000_t202" style="position:absolute;left:0;text-align:left;margin-left:104.7pt;margin-top:-.5pt;width:38.0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" strokecolor="white">
                      <v:textbox>
                        <w:txbxContent>
                          <w:p w14:paraId="6BAC7B6E" w14:textId="77777777" w:rsidR="00FE2758" w:rsidRPr="00DC2317" w:rsidRDefault="00FE2758" w:rsidP="005F15A9">
                            <w:pPr>
                              <w:jc w:val="center"/>
                              <w:rPr>
                                <w:b/>
                              </w:rPr>
                            </w:pPr>
                            <w:r w:rsidRPr="00DC2317">
                              <w:rPr>
                                <w:b/>
                              </w:rPr>
                              <w:t xml:space="preserve">П </w:t>
                            </w:r>
                            <w:r>
                              <w:rPr>
                                <w:b/>
                              </w:rPr>
                              <w:t>4</w:t>
                            </w:r>
                          </w:p>
                        </w:txbxContent>
                      </v:textbox>
                    </v:shape>
                  </w:pict>
                </mc:Fallback>
              </mc:AlternateContent>
            </w:r>
          </w:p>
        </w:tc>
        <w:tc>
          <w:tcPr>
            <w:tcW w:w="567" w:type="dxa"/>
            <w:tcBorders>
              <w:left w:val="single" w:sz="4" w:space="0" w:color="000000"/>
              <w:bottom w:val="single" w:sz="4" w:space="0" w:color="000000"/>
              <w:right w:val="single" w:sz="4" w:space="0" w:color="000000"/>
            </w:tcBorders>
          </w:tcPr>
          <w:p w14:paraId="36E6F481"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1" w:type="dxa"/>
            <w:tcBorders>
              <w:left w:val="single" w:sz="4" w:space="0" w:color="000000"/>
              <w:bottom w:val="single" w:sz="4" w:space="0" w:color="000000"/>
              <w:right w:val="single" w:sz="4" w:space="0" w:color="000000"/>
            </w:tcBorders>
          </w:tcPr>
          <w:p w14:paraId="553ECCA2"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46B4FD19" w14:textId="77777777" w:rsidTr="005E6C04">
        <w:tc>
          <w:tcPr>
            <w:tcW w:w="1985" w:type="dxa"/>
            <w:vMerge w:val="restart"/>
            <w:tcBorders>
              <w:left w:val="dotted" w:sz="4" w:space="0" w:color="000000"/>
              <w:bottom w:val="dotted" w:sz="4" w:space="0" w:color="000000"/>
            </w:tcBorders>
            <w:shd w:val="clear" w:color="auto" w:fill="auto"/>
          </w:tcPr>
          <w:p w14:paraId="79BB5F0E" w14:textId="77777777" w:rsidR="00A70A82" w:rsidRPr="006E2C7F" w:rsidRDefault="00A70A82" w:rsidP="00EB366E">
            <w:pPr>
              <w:pStyle w:val="afff0"/>
              <w:tabs>
                <w:tab w:val="left" w:pos="708"/>
              </w:tabs>
              <w:snapToGrid w:val="0"/>
              <w:rPr>
                <w:szCs w:val="20"/>
              </w:rPr>
            </w:pPr>
            <w:r w:rsidRPr="006E2C7F">
              <w:rPr>
                <w:szCs w:val="20"/>
              </w:rPr>
              <w:t>Всероссийская</w:t>
            </w:r>
          </w:p>
        </w:tc>
        <w:tc>
          <w:tcPr>
            <w:tcW w:w="1418" w:type="dxa"/>
            <w:tcBorders>
              <w:left w:val="dotted" w:sz="4" w:space="0" w:color="000000"/>
              <w:bottom w:val="dotted" w:sz="4" w:space="0" w:color="000000"/>
            </w:tcBorders>
            <w:shd w:val="clear" w:color="auto" w:fill="auto"/>
          </w:tcPr>
          <w:p w14:paraId="243A98B2"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77009AD6"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709" w:type="dxa"/>
            <w:tcBorders>
              <w:left w:val="single" w:sz="4" w:space="0" w:color="000000"/>
              <w:bottom w:val="single" w:sz="4" w:space="0" w:color="000000"/>
              <w:right w:val="single" w:sz="4" w:space="0" w:color="000000"/>
            </w:tcBorders>
          </w:tcPr>
          <w:p w14:paraId="6D40EA18"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6E61795A"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1" w:type="dxa"/>
            <w:tcBorders>
              <w:left w:val="single" w:sz="4" w:space="0" w:color="000000"/>
              <w:bottom w:val="single" w:sz="4" w:space="0" w:color="000000"/>
              <w:right w:val="single" w:sz="4" w:space="0" w:color="000000"/>
            </w:tcBorders>
          </w:tcPr>
          <w:p w14:paraId="2C795B6C" w14:textId="77777777" w:rsidR="00A70A82" w:rsidRPr="006E2C7F" w:rsidRDefault="00A70A82" w:rsidP="00EB366E">
            <w:pPr>
              <w:pStyle w:val="afff0"/>
              <w:tabs>
                <w:tab w:val="left" w:pos="708"/>
              </w:tabs>
              <w:snapToGrid w:val="0"/>
              <w:jc w:val="center"/>
              <w:rPr>
                <w:szCs w:val="20"/>
              </w:rPr>
            </w:pPr>
          </w:p>
        </w:tc>
      </w:tr>
      <w:tr w:rsidR="00A70A82" w:rsidRPr="006E2C7F" w14:paraId="0FADD7A7"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85E9122"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4EF29227"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ADDC2FA"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709" w:type="dxa"/>
            <w:tcBorders>
              <w:top w:val="single" w:sz="4" w:space="0" w:color="000000"/>
              <w:left w:val="single" w:sz="4" w:space="0" w:color="000000"/>
              <w:bottom w:val="single" w:sz="4" w:space="0" w:color="000000"/>
              <w:right w:val="single" w:sz="4" w:space="0" w:color="000000"/>
            </w:tcBorders>
          </w:tcPr>
          <w:p w14:paraId="388DBE5F" w14:textId="3ECBC990"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76672" behindDoc="0" locked="0" layoutInCell="1" allowOverlap="1" wp14:anchorId="64AEB3BF" wp14:editId="641CC559">
                      <wp:simplePos x="0" y="0"/>
                      <wp:positionH relativeFrom="column">
                        <wp:posOffset>1348740</wp:posOffset>
                      </wp:positionH>
                      <wp:positionV relativeFrom="paragraph">
                        <wp:posOffset>35560</wp:posOffset>
                      </wp:positionV>
                      <wp:extent cx="464185" cy="464185"/>
                      <wp:effectExtent l="9525" t="12700" r="12065" b="8890"/>
                      <wp:wrapNone/>
                      <wp:docPr id="5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7992716A"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EB3BF" id="Text Box 177" o:spid="_x0000_s1035" type="#_x0000_t202" style="position:absolute;left:0;text-align:left;margin-left:106.2pt;margin-top:2.8pt;width:36.55pt;height:36.5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3fHAIAAD0EAAAOAAAAZHJzL2Uyb0RvYy54bWysU81u2zAMvg/YOwi6L3baLEuN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" strokeweight="1.1pt">
                      <v:stroke linestyle="thinThin"/>
                      <v:textbox inset="6.8pt,3.2pt,6.8pt,3.2pt">
                        <w:txbxContent>
                          <w:p w14:paraId="7992716A" w14:textId="77777777" w:rsidR="00FE2758" w:rsidRDefault="00FE2758" w:rsidP="005F15A9"/>
                        </w:txbxContent>
                      </v:textbox>
                    </v:shape>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14:paraId="30CD1C47"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1" w:type="dxa"/>
            <w:tcBorders>
              <w:top w:val="single" w:sz="4" w:space="0" w:color="000000"/>
              <w:left w:val="single" w:sz="4" w:space="0" w:color="000000"/>
              <w:bottom w:val="single" w:sz="4" w:space="0" w:color="000000"/>
              <w:right w:val="single" w:sz="4" w:space="0" w:color="000000"/>
            </w:tcBorders>
          </w:tcPr>
          <w:p w14:paraId="47C29A7F" w14:textId="77777777" w:rsidR="00A70A82" w:rsidRPr="006E2C7F" w:rsidRDefault="00A70A82" w:rsidP="00EB366E">
            <w:pPr>
              <w:pStyle w:val="afff0"/>
              <w:tabs>
                <w:tab w:val="left" w:pos="708"/>
              </w:tabs>
              <w:snapToGrid w:val="0"/>
              <w:jc w:val="center"/>
              <w:rPr>
                <w:szCs w:val="20"/>
              </w:rPr>
            </w:pPr>
          </w:p>
        </w:tc>
      </w:tr>
      <w:tr w:rsidR="00A70A82" w:rsidRPr="006E2C7F" w14:paraId="300F4885"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1B36C928" w14:textId="77777777" w:rsidR="00A70A82" w:rsidRPr="006E2C7F" w:rsidRDefault="00A70A82" w:rsidP="00EB366E">
            <w:pPr>
              <w:pStyle w:val="afff0"/>
              <w:tabs>
                <w:tab w:val="left" w:pos="708"/>
              </w:tabs>
              <w:snapToGrid w:val="0"/>
              <w:rPr>
                <w:szCs w:val="20"/>
              </w:rPr>
            </w:pPr>
            <w:r w:rsidRPr="006E2C7F">
              <w:rPr>
                <w:szCs w:val="20"/>
              </w:rPr>
              <w:t>Областная</w:t>
            </w:r>
          </w:p>
        </w:tc>
        <w:tc>
          <w:tcPr>
            <w:tcW w:w="1418" w:type="dxa"/>
            <w:tcBorders>
              <w:top w:val="dotted" w:sz="4" w:space="0" w:color="000000"/>
              <w:left w:val="dotted" w:sz="4" w:space="0" w:color="000000"/>
              <w:bottom w:val="dotted" w:sz="4" w:space="0" w:color="000000"/>
            </w:tcBorders>
            <w:shd w:val="clear" w:color="auto" w:fill="auto"/>
          </w:tcPr>
          <w:p w14:paraId="1FCFD2C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D7096C"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709" w:type="dxa"/>
            <w:tcBorders>
              <w:top w:val="single" w:sz="4" w:space="0" w:color="000000"/>
              <w:left w:val="single" w:sz="4" w:space="0" w:color="000000"/>
              <w:bottom w:val="single" w:sz="4" w:space="0" w:color="000000"/>
              <w:right w:val="single" w:sz="4" w:space="0" w:color="000000"/>
            </w:tcBorders>
          </w:tcPr>
          <w:p w14:paraId="0E912CE2"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727399DD"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1" w:type="dxa"/>
            <w:tcBorders>
              <w:top w:val="single" w:sz="4" w:space="0" w:color="000000"/>
              <w:left w:val="single" w:sz="4" w:space="0" w:color="000000"/>
              <w:bottom w:val="single" w:sz="4" w:space="0" w:color="000000"/>
              <w:right w:val="single" w:sz="4" w:space="0" w:color="000000"/>
            </w:tcBorders>
          </w:tcPr>
          <w:p w14:paraId="57E2BA3B" w14:textId="77777777" w:rsidR="00A70A82" w:rsidRPr="006E2C7F" w:rsidRDefault="00A70A82" w:rsidP="00EB366E">
            <w:pPr>
              <w:pStyle w:val="afff0"/>
              <w:tabs>
                <w:tab w:val="left" w:pos="708"/>
              </w:tabs>
              <w:snapToGrid w:val="0"/>
              <w:jc w:val="center"/>
              <w:rPr>
                <w:szCs w:val="20"/>
              </w:rPr>
            </w:pPr>
          </w:p>
        </w:tc>
      </w:tr>
      <w:tr w:rsidR="00A70A82" w:rsidRPr="006E2C7F" w14:paraId="603C94C3"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55DDD0C"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CF6012F"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982A29"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top w:val="single" w:sz="4" w:space="0" w:color="000000"/>
              <w:left w:val="single" w:sz="4" w:space="0" w:color="000000"/>
              <w:bottom w:val="single" w:sz="4" w:space="0" w:color="000000"/>
              <w:right w:val="single" w:sz="4" w:space="0" w:color="000000"/>
            </w:tcBorders>
          </w:tcPr>
          <w:p w14:paraId="6C9648AC"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5C6EF042"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1" w:type="dxa"/>
            <w:tcBorders>
              <w:top w:val="single" w:sz="4" w:space="0" w:color="000000"/>
              <w:left w:val="single" w:sz="4" w:space="0" w:color="000000"/>
              <w:bottom w:val="single" w:sz="4" w:space="0" w:color="000000"/>
              <w:right w:val="single" w:sz="4" w:space="0" w:color="000000"/>
            </w:tcBorders>
          </w:tcPr>
          <w:p w14:paraId="270404E5" w14:textId="77777777" w:rsidR="00A70A82" w:rsidRPr="006E2C7F" w:rsidRDefault="00A70A82" w:rsidP="00EB366E">
            <w:pPr>
              <w:pStyle w:val="afff0"/>
              <w:tabs>
                <w:tab w:val="left" w:pos="708"/>
              </w:tabs>
              <w:snapToGrid w:val="0"/>
              <w:jc w:val="center"/>
              <w:rPr>
                <w:szCs w:val="20"/>
              </w:rPr>
            </w:pPr>
          </w:p>
        </w:tc>
      </w:tr>
      <w:tr w:rsidR="00A70A82" w:rsidRPr="006E2C7F" w14:paraId="17E576CD"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0F23F94D" w14:textId="77777777" w:rsidR="00A70A82" w:rsidRPr="006E2C7F" w:rsidRDefault="00A70A82" w:rsidP="00EB366E">
            <w:pPr>
              <w:pStyle w:val="afff0"/>
              <w:tabs>
                <w:tab w:val="left" w:pos="708"/>
              </w:tabs>
              <w:snapToGrid w:val="0"/>
              <w:rPr>
                <w:szCs w:val="20"/>
              </w:rPr>
            </w:pPr>
            <w:r w:rsidRPr="006E2C7F">
              <w:rPr>
                <w:szCs w:val="20"/>
              </w:rPr>
              <w:t>Городская</w:t>
            </w:r>
          </w:p>
        </w:tc>
        <w:tc>
          <w:tcPr>
            <w:tcW w:w="1418" w:type="dxa"/>
            <w:tcBorders>
              <w:top w:val="dotted" w:sz="4" w:space="0" w:color="000000"/>
              <w:left w:val="dotted" w:sz="4" w:space="0" w:color="000000"/>
              <w:bottom w:val="dotted" w:sz="4" w:space="0" w:color="000000"/>
            </w:tcBorders>
            <w:shd w:val="clear" w:color="auto" w:fill="auto"/>
          </w:tcPr>
          <w:p w14:paraId="721FA722"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35BAAFA"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top w:val="single" w:sz="4" w:space="0" w:color="000000"/>
              <w:left w:val="single" w:sz="4" w:space="0" w:color="000000"/>
              <w:bottom w:val="single" w:sz="4" w:space="0" w:color="000000"/>
              <w:right w:val="single" w:sz="4" w:space="0" w:color="000000"/>
            </w:tcBorders>
          </w:tcPr>
          <w:p w14:paraId="2EBB1AC1"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5AFE2119"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1" w:type="dxa"/>
            <w:tcBorders>
              <w:top w:val="single" w:sz="4" w:space="0" w:color="000000"/>
              <w:left w:val="single" w:sz="4" w:space="0" w:color="000000"/>
              <w:bottom w:val="single" w:sz="4" w:space="0" w:color="000000"/>
              <w:right w:val="single" w:sz="4" w:space="0" w:color="000000"/>
            </w:tcBorders>
          </w:tcPr>
          <w:p w14:paraId="6248A4C1" w14:textId="77777777" w:rsidR="00A70A82" w:rsidRPr="006E2C7F" w:rsidRDefault="00A70A82" w:rsidP="00EB366E">
            <w:pPr>
              <w:pStyle w:val="afff0"/>
              <w:tabs>
                <w:tab w:val="left" w:pos="708"/>
              </w:tabs>
              <w:snapToGrid w:val="0"/>
              <w:jc w:val="center"/>
              <w:rPr>
                <w:szCs w:val="20"/>
              </w:rPr>
            </w:pPr>
          </w:p>
        </w:tc>
      </w:tr>
      <w:tr w:rsidR="00A70A82" w:rsidRPr="006E2C7F" w14:paraId="0718C9B1"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90B6585"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2542915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CF3B6F"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7A27CFF6"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64620AE0"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1" w:type="dxa"/>
            <w:tcBorders>
              <w:top w:val="single" w:sz="4" w:space="0" w:color="000000"/>
              <w:left w:val="single" w:sz="4" w:space="0" w:color="000000"/>
              <w:bottom w:val="single" w:sz="4" w:space="0" w:color="000000"/>
              <w:right w:val="single" w:sz="4" w:space="0" w:color="000000"/>
            </w:tcBorders>
          </w:tcPr>
          <w:p w14:paraId="20480C9E" w14:textId="77777777" w:rsidR="00A70A82" w:rsidRPr="006E2C7F" w:rsidRDefault="00A70A82" w:rsidP="00EB366E">
            <w:pPr>
              <w:pStyle w:val="afff0"/>
              <w:tabs>
                <w:tab w:val="left" w:pos="708"/>
              </w:tabs>
              <w:snapToGrid w:val="0"/>
              <w:jc w:val="center"/>
              <w:rPr>
                <w:szCs w:val="20"/>
              </w:rPr>
            </w:pPr>
          </w:p>
        </w:tc>
      </w:tr>
      <w:tr w:rsidR="00A70A82" w:rsidRPr="006E2C7F" w14:paraId="04B94DA3"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5CFE38EE" w14:textId="77777777" w:rsidR="00A70A82" w:rsidRPr="006E2C7F" w:rsidRDefault="00A70A82" w:rsidP="00EB366E">
            <w:pPr>
              <w:pStyle w:val="afff0"/>
              <w:tabs>
                <w:tab w:val="left" w:pos="708"/>
              </w:tabs>
              <w:snapToGrid w:val="0"/>
              <w:rPr>
                <w:szCs w:val="20"/>
              </w:rPr>
            </w:pPr>
            <w:r w:rsidRPr="006E2C7F">
              <w:rPr>
                <w:szCs w:val="20"/>
              </w:rPr>
              <w:t xml:space="preserve">Школьная </w:t>
            </w:r>
          </w:p>
        </w:tc>
        <w:tc>
          <w:tcPr>
            <w:tcW w:w="1418" w:type="dxa"/>
            <w:tcBorders>
              <w:top w:val="dotted" w:sz="4" w:space="0" w:color="000000"/>
              <w:left w:val="dotted" w:sz="4" w:space="0" w:color="000000"/>
              <w:bottom w:val="dotted" w:sz="4" w:space="0" w:color="000000"/>
            </w:tcBorders>
            <w:shd w:val="clear" w:color="auto" w:fill="auto"/>
          </w:tcPr>
          <w:p w14:paraId="1FDAF40E"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DD17EA6"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58F47DAB"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36860162"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1" w:type="dxa"/>
            <w:tcBorders>
              <w:top w:val="single" w:sz="4" w:space="0" w:color="000000"/>
              <w:left w:val="single" w:sz="4" w:space="0" w:color="000000"/>
              <w:bottom w:val="single" w:sz="4" w:space="0" w:color="000000"/>
              <w:right w:val="single" w:sz="4" w:space="0" w:color="000000"/>
            </w:tcBorders>
          </w:tcPr>
          <w:p w14:paraId="4DEFD488" w14:textId="77777777" w:rsidR="00A70A82" w:rsidRPr="006E2C7F" w:rsidRDefault="00A70A82" w:rsidP="00EB366E">
            <w:pPr>
              <w:pStyle w:val="afff0"/>
              <w:tabs>
                <w:tab w:val="left" w:pos="708"/>
              </w:tabs>
              <w:snapToGrid w:val="0"/>
              <w:jc w:val="center"/>
              <w:rPr>
                <w:szCs w:val="20"/>
              </w:rPr>
            </w:pPr>
          </w:p>
        </w:tc>
      </w:tr>
      <w:tr w:rsidR="00A70A82" w:rsidRPr="006E2C7F" w14:paraId="69EE3F8C"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3E40CBA"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6EC92358"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55DD6C3"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6C04D0FA"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0FD1F45E"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1" w:type="dxa"/>
            <w:tcBorders>
              <w:top w:val="single" w:sz="4" w:space="0" w:color="000000"/>
              <w:left w:val="single" w:sz="4" w:space="0" w:color="000000"/>
              <w:bottom w:val="single" w:sz="4" w:space="0" w:color="000000"/>
              <w:right w:val="single" w:sz="4" w:space="0" w:color="000000"/>
            </w:tcBorders>
          </w:tcPr>
          <w:p w14:paraId="04988335" w14:textId="77777777" w:rsidR="00A70A82" w:rsidRPr="006E2C7F" w:rsidRDefault="00A70A82" w:rsidP="00EB366E">
            <w:pPr>
              <w:pStyle w:val="afff0"/>
              <w:tabs>
                <w:tab w:val="left" w:pos="708"/>
              </w:tabs>
              <w:snapToGrid w:val="0"/>
              <w:jc w:val="center"/>
              <w:rPr>
                <w:szCs w:val="20"/>
              </w:rPr>
            </w:pPr>
          </w:p>
        </w:tc>
      </w:tr>
      <w:tr w:rsidR="00A70A82" w:rsidRPr="006E2C7F" w14:paraId="24C63730"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7408E002"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13869A20" w14:textId="77777777" w:rsidR="00A70A82" w:rsidRPr="006E2C7F" w:rsidRDefault="00A70A82" w:rsidP="00EB366E">
            <w:pPr>
              <w:pStyle w:val="afff0"/>
              <w:tabs>
                <w:tab w:val="left" w:pos="708"/>
              </w:tabs>
              <w:snapToGrid w:val="0"/>
              <w:jc w:val="center"/>
              <w:rPr>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14:paraId="2DD37898" w14:textId="77777777" w:rsidR="00A70A82" w:rsidRPr="006E2C7F" w:rsidRDefault="00A70A82" w:rsidP="00EB366E">
            <w:pPr>
              <w:pStyle w:val="afff0"/>
              <w:tabs>
                <w:tab w:val="left" w:pos="708"/>
              </w:tabs>
              <w:snapToGrid w:val="0"/>
              <w:jc w:val="center"/>
              <w:rPr>
                <w:szCs w:val="20"/>
              </w:rPr>
            </w:pPr>
          </w:p>
        </w:tc>
      </w:tr>
    </w:tbl>
    <w:p w14:paraId="633FE95A" w14:textId="77777777" w:rsidR="005F15A9" w:rsidRPr="006E2C7F" w:rsidRDefault="005F15A9" w:rsidP="00EB366E">
      <w:pPr>
        <w:pStyle w:val="afff0"/>
        <w:tabs>
          <w:tab w:val="left" w:pos="708"/>
        </w:tabs>
        <w:rPr>
          <w:szCs w:val="20"/>
        </w:rPr>
      </w:pPr>
    </w:p>
    <w:p w14:paraId="25E81563" w14:textId="77777777" w:rsidR="005F15A9" w:rsidRPr="006E2C7F" w:rsidRDefault="005F15A9" w:rsidP="00EB366E">
      <w:pPr>
        <w:pStyle w:val="afff0"/>
        <w:jc w:val="center"/>
        <w:rPr>
          <w:szCs w:val="20"/>
          <w:lang w:val="ru-RU"/>
        </w:rPr>
      </w:pPr>
      <w:r w:rsidRPr="006E2C7F">
        <w:rPr>
          <w:szCs w:val="20"/>
          <w:lang w:val="ru-RU"/>
        </w:rPr>
        <w:t>Участие в дистанционных конференциях по общеобразовательным предметам.</w:t>
      </w:r>
    </w:p>
    <w:tbl>
      <w:tblPr>
        <w:tblW w:w="0" w:type="auto"/>
        <w:tblLayout w:type="fixed"/>
        <w:tblLook w:val="0000" w:firstRow="0" w:lastRow="0" w:firstColumn="0" w:lastColumn="0" w:noHBand="0" w:noVBand="0"/>
      </w:tblPr>
      <w:tblGrid>
        <w:gridCol w:w="1985"/>
        <w:gridCol w:w="1418"/>
        <w:gridCol w:w="567"/>
        <w:gridCol w:w="709"/>
        <w:gridCol w:w="709"/>
        <w:gridCol w:w="709"/>
      </w:tblGrid>
      <w:tr w:rsidR="00A70A82" w:rsidRPr="006E2C7F" w14:paraId="14FDDDEA"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53893BD3"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C8E4B8"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7FFB433A"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709" w:type="dxa"/>
            <w:tcBorders>
              <w:top w:val="single" w:sz="4" w:space="0" w:color="000000"/>
              <w:left w:val="single" w:sz="4" w:space="0" w:color="000000"/>
              <w:bottom w:val="single" w:sz="4" w:space="0" w:color="000000"/>
              <w:right w:val="single" w:sz="4" w:space="0" w:color="000000"/>
            </w:tcBorders>
          </w:tcPr>
          <w:p w14:paraId="654F06D9"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709" w:type="dxa"/>
            <w:tcBorders>
              <w:top w:val="single" w:sz="4" w:space="0" w:color="000000"/>
              <w:left w:val="single" w:sz="4" w:space="0" w:color="000000"/>
              <w:bottom w:val="single" w:sz="4" w:space="0" w:color="000000"/>
              <w:right w:val="single" w:sz="4" w:space="0" w:color="000000"/>
            </w:tcBorders>
          </w:tcPr>
          <w:p w14:paraId="23C69990"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0ED0C1D3" w14:textId="77777777" w:rsidTr="005E6C04">
        <w:tc>
          <w:tcPr>
            <w:tcW w:w="1985" w:type="dxa"/>
            <w:vMerge w:val="restart"/>
            <w:tcBorders>
              <w:left w:val="dotted" w:sz="4" w:space="0" w:color="000000"/>
            </w:tcBorders>
            <w:shd w:val="clear" w:color="auto" w:fill="auto"/>
          </w:tcPr>
          <w:p w14:paraId="6A37211D" w14:textId="77777777" w:rsidR="00A70A82" w:rsidRPr="006E2C7F" w:rsidRDefault="00A70A82" w:rsidP="00EB366E">
            <w:pPr>
              <w:pStyle w:val="afff0"/>
              <w:tabs>
                <w:tab w:val="left" w:pos="708"/>
              </w:tabs>
              <w:snapToGrid w:val="0"/>
              <w:rPr>
                <w:szCs w:val="20"/>
              </w:rPr>
            </w:pPr>
            <w:r w:rsidRPr="006E2C7F">
              <w:rPr>
                <w:szCs w:val="20"/>
              </w:rPr>
              <w:t>Международная</w:t>
            </w:r>
          </w:p>
        </w:tc>
        <w:tc>
          <w:tcPr>
            <w:tcW w:w="1418" w:type="dxa"/>
            <w:tcBorders>
              <w:left w:val="dotted" w:sz="4" w:space="0" w:color="000000"/>
              <w:bottom w:val="dotted" w:sz="4" w:space="0" w:color="000000"/>
            </w:tcBorders>
            <w:shd w:val="clear" w:color="auto" w:fill="auto"/>
          </w:tcPr>
          <w:p w14:paraId="5FFE3DD5"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37970E96"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39177426" w14:textId="51F1A85F" w:rsidR="00A70A82" w:rsidRPr="006E2C7F" w:rsidRDefault="009772FB" w:rsidP="00EB366E">
            <w:pPr>
              <w:pStyle w:val="afff0"/>
              <w:tabs>
                <w:tab w:val="left" w:pos="708"/>
              </w:tabs>
              <w:snapToGrid w:val="0"/>
              <w:jc w:val="center"/>
              <w:rPr>
                <w:szCs w:val="20"/>
              </w:rPr>
            </w:pPr>
            <w:r w:rsidRPr="006E2C7F">
              <w:rPr>
                <w:noProof/>
                <w:szCs w:val="20"/>
                <w:lang w:eastAsia="ru-RU"/>
              </w:rPr>
              <mc:AlternateContent>
                <mc:Choice Requires="wps">
                  <w:drawing>
                    <wp:anchor distT="0" distB="0" distL="114300" distR="114300" simplePos="0" relativeHeight="251673600" behindDoc="0" locked="0" layoutInCell="1" allowOverlap="1" wp14:anchorId="1D32834D" wp14:editId="51695BC0">
                      <wp:simplePos x="0" y="0"/>
                      <wp:positionH relativeFrom="column">
                        <wp:posOffset>1418590</wp:posOffset>
                      </wp:positionH>
                      <wp:positionV relativeFrom="paragraph">
                        <wp:posOffset>102235</wp:posOffset>
                      </wp:positionV>
                      <wp:extent cx="464185" cy="304800"/>
                      <wp:effectExtent l="12700" t="9525" r="8890" b="9525"/>
                      <wp:wrapNone/>
                      <wp:docPr id="5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304800"/>
                              </a:xfrm>
                              <a:prstGeom prst="rect">
                                <a:avLst/>
                              </a:prstGeom>
                              <a:solidFill>
                                <a:srgbClr val="FFFFFF"/>
                              </a:solidFill>
                              <a:ln w="9525">
                                <a:solidFill>
                                  <a:srgbClr val="FFFFFF"/>
                                </a:solidFill>
                                <a:miter lim="800000"/>
                                <a:headEnd/>
                                <a:tailEnd/>
                              </a:ln>
                            </wps:spPr>
                            <wps:txbx>
                              <w:txbxContent>
                                <w:p w14:paraId="1F0A05E6" w14:textId="77777777" w:rsidR="00FE2758" w:rsidRPr="00DC2317" w:rsidRDefault="00FE2758" w:rsidP="005F15A9">
                                  <w:pPr>
                                    <w:jc w:val="center"/>
                                    <w:rPr>
                                      <w:b/>
                                    </w:rPr>
                                  </w:pPr>
                                  <w:r w:rsidRPr="00DC2317">
                                    <w:rPr>
                                      <w:b/>
                                    </w:rPr>
                                    <w:t xml:space="preserve">П </w:t>
                                  </w:r>
                                  <w:r>
                                    <w:rPr>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2834D" id="Text Box 174" o:spid="_x0000_s1036" type="#_x0000_t202" style="position:absolute;left:0;text-align:left;margin-left:111.7pt;margin-top:8.05pt;width:36.5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" strokecolor="white">
                      <v:textbox>
                        <w:txbxContent>
                          <w:p w14:paraId="1F0A05E6" w14:textId="77777777" w:rsidR="00FE2758" w:rsidRPr="00DC2317" w:rsidRDefault="00FE2758" w:rsidP="005F15A9">
                            <w:pPr>
                              <w:jc w:val="center"/>
                              <w:rPr>
                                <w:b/>
                              </w:rPr>
                            </w:pPr>
                            <w:r w:rsidRPr="00DC2317">
                              <w:rPr>
                                <w:b/>
                              </w:rPr>
                              <w:t xml:space="preserve">П </w:t>
                            </w:r>
                            <w:r>
                              <w:rPr>
                                <w:b/>
                              </w:rPr>
                              <w:t>5</w:t>
                            </w:r>
                          </w:p>
                        </w:txbxContent>
                      </v:textbox>
                    </v:shape>
                  </w:pict>
                </mc:Fallback>
              </mc:AlternateContent>
            </w:r>
          </w:p>
        </w:tc>
        <w:tc>
          <w:tcPr>
            <w:tcW w:w="709" w:type="dxa"/>
            <w:tcBorders>
              <w:left w:val="single" w:sz="4" w:space="0" w:color="000000"/>
              <w:bottom w:val="single" w:sz="4" w:space="0" w:color="000000"/>
              <w:right w:val="single" w:sz="4" w:space="0" w:color="000000"/>
            </w:tcBorders>
          </w:tcPr>
          <w:p w14:paraId="53CF9F9C"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5F2AFA4A"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7C8ED9BE" w14:textId="77777777" w:rsidTr="005E6C04">
        <w:tc>
          <w:tcPr>
            <w:tcW w:w="1985" w:type="dxa"/>
            <w:vMerge/>
            <w:tcBorders>
              <w:left w:val="dotted" w:sz="4" w:space="0" w:color="000000"/>
              <w:bottom w:val="dotted" w:sz="4" w:space="0" w:color="000000"/>
            </w:tcBorders>
            <w:shd w:val="clear" w:color="auto" w:fill="auto"/>
          </w:tcPr>
          <w:p w14:paraId="79A8866D"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513A0E70"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3B48CEDB"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73347E2C" w14:textId="77777777" w:rsidR="00A70A82" w:rsidRPr="006E2C7F" w:rsidRDefault="00A70A82" w:rsidP="00EB366E">
            <w:pPr>
              <w:pStyle w:val="afff0"/>
              <w:tabs>
                <w:tab w:val="left" w:pos="708"/>
              </w:tabs>
              <w:snapToGrid w:val="0"/>
              <w:jc w:val="center"/>
              <w:rPr>
                <w:noProof/>
                <w:szCs w:val="20"/>
                <w:lang w:eastAsia="en-US"/>
              </w:rPr>
            </w:pPr>
          </w:p>
        </w:tc>
        <w:tc>
          <w:tcPr>
            <w:tcW w:w="709" w:type="dxa"/>
            <w:tcBorders>
              <w:left w:val="single" w:sz="4" w:space="0" w:color="000000"/>
              <w:bottom w:val="single" w:sz="4" w:space="0" w:color="000000"/>
              <w:right w:val="single" w:sz="4" w:space="0" w:color="000000"/>
            </w:tcBorders>
          </w:tcPr>
          <w:p w14:paraId="3FD95D4A"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10DCAABD" w14:textId="77777777" w:rsidR="00A70A82" w:rsidRPr="006E2C7F" w:rsidRDefault="00A70A82" w:rsidP="00EB366E">
            <w:pPr>
              <w:pStyle w:val="afff0"/>
              <w:tabs>
                <w:tab w:val="left" w:pos="708"/>
              </w:tabs>
              <w:snapToGrid w:val="0"/>
              <w:jc w:val="center"/>
              <w:rPr>
                <w:noProof/>
                <w:szCs w:val="20"/>
                <w:lang w:eastAsia="en-US"/>
              </w:rPr>
            </w:pPr>
          </w:p>
        </w:tc>
      </w:tr>
      <w:tr w:rsidR="00A70A82" w:rsidRPr="006E2C7F" w14:paraId="6BF9CF27" w14:textId="77777777" w:rsidTr="005E6C04">
        <w:tc>
          <w:tcPr>
            <w:tcW w:w="1985" w:type="dxa"/>
            <w:vMerge w:val="restart"/>
            <w:tcBorders>
              <w:left w:val="dotted" w:sz="4" w:space="0" w:color="000000"/>
              <w:bottom w:val="dotted" w:sz="4" w:space="0" w:color="000000"/>
            </w:tcBorders>
            <w:shd w:val="clear" w:color="auto" w:fill="auto"/>
          </w:tcPr>
          <w:p w14:paraId="0F443A00" w14:textId="77777777" w:rsidR="00A70A82" w:rsidRPr="006E2C7F" w:rsidRDefault="00A70A82" w:rsidP="00EB366E">
            <w:pPr>
              <w:pStyle w:val="afff0"/>
              <w:tabs>
                <w:tab w:val="left" w:pos="708"/>
              </w:tabs>
              <w:snapToGrid w:val="0"/>
              <w:rPr>
                <w:szCs w:val="20"/>
              </w:rPr>
            </w:pPr>
            <w:r w:rsidRPr="006E2C7F">
              <w:rPr>
                <w:szCs w:val="20"/>
              </w:rPr>
              <w:t>Всероссийская</w:t>
            </w:r>
          </w:p>
        </w:tc>
        <w:tc>
          <w:tcPr>
            <w:tcW w:w="1418" w:type="dxa"/>
            <w:tcBorders>
              <w:left w:val="dotted" w:sz="4" w:space="0" w:color="000000"/>
              <w:bottom w:val="dotted" w:sz="4" w:space="0" w:color="000000"/>
            </w:tcBorders>
            <w:shd w:val="clear" w:color="auto" w:fill="auto"/>
          </w:tcPr>
          <w:p w14:paraId="4771BBBC"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713BFBCD"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2537E5E1" w14:textId="340F151A"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74624" behindDoc="0" locked="0" layoutInCell="1" allowOverlap="1" wp14:anchorId="35E3DD71" wp14:editId="01264419">
                      <wp:simplePos x="0" y="0"/>
                      <wp:positionH relativeFrom="column">
                        <wp:posOffset>1418590</wp:posOffset>
                      </wp:positionH>
                      <wp:positionV relativeFrom="paragraph">
                        <wp:posOffset>161290</wp:posOffset>
                      </wp:positionV>
                      <wp:extent cx="464185" cy="464185"/>
                      <wp:effectExtent l="12700" t="11430" r="8890" b="10160"/>
                      <wp:wrapNone/>
                      <wp:docPr id="5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7C103CD8"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3DD71" id="Text Box 175" o:spid="_x0000_s1037" type="#_x0000_t202" style="position:absolute;left:0;text-align:left;margin-left:111.7pt;margin-top:12.7pt;width:36.55pt;height:36.5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" strokeweight="1.1pt">
                      <v:stroke linestyle="thinThin"/>
                      <v:textbox inset="6.8pt,3.2pt,6.8pt,3.2pt">
                        <w:txbxContent>
                          <w:p w14:paraId="7C103CD8" w14:textId="77777777" w:rsidR="00FE2758" w:rsidRDefault="00FE2758" w:rsidP="005F15A9"/>
                        </w:txbxContent>
                      </v:textbox>
                    </v:shape>
                  </w:pict>
                </mc:Fallback>
              </mc:AlternateContent>
            </w:r>
          </w:p>
        </w:tc>
        <w:tc>
          <w:tcPr>
            <w:tcW w:w="709" w:type="dxa"/>
            <w:tcBorders>
              <w:left w:val="single" w:sz="4" w:space="0" w:color="000000"/>
              <w:bottom w:val="single" w:sz="4" w:space="0" w:color="000000"/>
              <w:right w:val="single" w:sz="4" w:space="0" w:color="000000"/>
            </w:tcBorders>
          </w:tcPr>
          <w:p w14:paraId="6C7AACB2"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39401F34" w14:textId="77777777" w:rsidR="00A70A82" w:rsidRPr="006E2C7F" w:rsidRDefault="00A70A82" w:rsidP="00EB366E">
            <w:pPr>
              <w:pStyle w:val="afff0"/>
              <w:tabs>
                <w:tab w:val="left" w:pos="708"/>
              </w:tabs>
              <w:snapToGrid w:val="0"/>
              <w:jc w:val="center"/>
              <w:rPr>
                <w:szCs w:val="20"/>
              </w:rPr>
            </w:pPr>
          </w:p>
        </w:tc>
      </w:tr>
      <w:tr w:rsidR="00A70A82" w:rsidRPr="006E2C7F" w14:paraId="0929DBC9"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698CED06"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5E6DE1B5"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878D77D"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0EEF9E1F"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1991B839"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06551596" w14:textId="77777777" w:rsidR="00A70A82" w:rsidRPr="006E2C7F" w:rsidRDefault="00A70A82" w:rsidP="00EB366E">
            <w:pPr>
              <w:pStyle w:val="afff0"/>
              <w:tabs>
                <w:tab w:val="left" w:pos="708"/>
              </w:tabs>
              <w:snapToGrid w:val="0"/>
              <w:jc w:val="center"/>
              <w:rPr>
                <w:szCs w:val="20"/>
              </w:rPr>
            </w:pPr>
          </w:p>
        </w:tc>
      </w:tr>
      <w:tr w:rsidR="00A70A82" w:rsidRPr="006E2C7F" w14:paraId="58B81178"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25E15BA7" w14:textId="77777777" w:rsidR="00A70A82" w:rsidRPr="006E2C7F" w:rsidRDefault="00A70A82" w:rsidP="00EB366E">
            <w:pPr>
              <w:pStyle w:val="afff0"/>
              <w:tabs>
                <w:tab w:val="left" w:pos="708"/>
              </w:tabs>
              <w:snapToGrid w:val="0"/>
              <w:rPr>
                <w:szCs w:val="20"/>
              </w:rPr>
            </w:pPr>
            <w:r w:rsidRPr="006E2C7F">
              <w:rPr>
                <w:szCs w:val="20"/>
              </w:rPr>
              <w:t>Областная</w:t>
            </w:r>
          </w:p>
        </w:tc>
        <w:tc>
          <w:tcPr>
            <w:tcW w:w="1418" w:type="dxa"/>
            <w:tcBorders>
              <w:top w:val="dotted" w:sz="4" w:space="0" w:color="000000"/>
              <w:left w:val="dotted" w:sz="4" w:space="0" w:color="000000"/>
              <w:bottom w:val="dotted" w:sz="4" w:space="0" w:color="000000"/>
            </w:tcBorders>
            <w:shd w:val="clear" w:color="auto" w:fill="auto"/>
          </w:tcPr>
          <w:p w14:paraId="5185E0E5"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811991F"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762BEB43"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0DED619A"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66C618F3" w14:textId="77777777" w:rsidR="00A70A82" w:rsidRPr="006E2C7F" w:rsidRDefault="00A70A82" w:rsidP="00EB366E">
            <w:pPr>
              <w:pStyle w:val="afff0"/>
              <w:tabs>
                <w:tab w:val="left" w:pos="708"/>
              </w:tabs>
              <w:snapToGrid w:val="0"/>
              <w:jc w:val="center"/>
              <w:rPr>
                <w:szCs w:val="20"/>
              </w:rPr>
            </w:pPr>
          </w:p>
        </w:tc>
      </w:tr>
      <w:tr w:rsidR="00A70A82" w:rsidRPr="006E2C7F" w14:paraId="5548A0F3"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88317B7"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48318944"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F6BE1FA"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58C8F95A"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3112E11D"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3C52F332" w14:textId="77777777" w:rsidR="00A70A82" w:rsidRPr="006E2C7F" w:rsidRDefault="00A70A82" w:rsidP="00EB366E">
            <w:pPr>
              <w:pStyle w:val="afff0"/>
              <w:tabs>
                <w:tab w:val="left" w:pos="708"/>
              </w:tabs>
              <w:snapToGrid w:val="0"/>
              <w:jc w:val="center"/>
              <w:rPr>
                <w:szCs w:val="20"/>
              </w:rPr>
            </w:pPr>
          </w:p>
        </w:tc>
      </w:tr>
      <w:tr w:rsidR="00A70A82" w:rsidRPr="006E2C7F" w14:paraId="546CB07F"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5E5377AC"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4322E2D1"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2C6443E5"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1D8D651C" w14:textId="77777777" w:rsidR="00A70A82" w:rsidRPr="006E2C7F" w:rsidRDefault="00A70A82" w:rsidP="00EB366E">
            <w:pPr>
              <w:pStyle w:val="afff0"/>
              <w:tabs>
                <w:tab w:val="left" w:pos="708"/>
              </w:tabs>
              <w:snapToGrid w:val="0"/>
              <w:jc w:val="center"/>
              <w:rPr>
                <w:szCs w:val="20"/>
              </w:rPr>
            </w:pPr>
          </w:p>
        </w:tc>
      </w:tr>
    </w:tbl>
    <w:p w14:paraId="68BBE35B" w14:textId="77777777" w:rsidR="005F15A9" w:rsidRPr="006E2C7F" w:rsidRDefault="005F15A9" w:rsidP="00EB366E">
      <w:pPr>
        <w:pStyle w:val="afff0"/>
        <w:rPr>
          <w:szCs w:val="20"/>
        </w:rPr>
      </w:pPr>
    </w:p>
    <w:p w14:paraId="0B0E177E" w14:textId="77777777" w:rsidR="005F15A9" w:rsidRPr="006E2C7F" w:rsidRDefault="005F15A9" w:rsidP="00EB366E">
      <w:pPr>
        <w:pStyle w:val="afff0"/>
        <w:rPr>
          <w:szCs w:val="20"/>
          <w:lang w:val="ru-RU"/>
        </w:rPr>
      </w:pPr>
      <w:r w:rsidRPr="006E2C7F">
        <w:rPr>
          <w:szCs w:val="20"/>
          <w:lang w:val="ru-RU"/>
        </w:rPr>
        <w:t>Участие в очных творческих конкурсах, проектах по общеобразовательным предметам.</w:t>
      </w:r>
    </w:p>
    <w:tbl>
      <w:tblPr>
        <w:tblW w:w="0" w:type="auto"/>
        <w:tblLayout w:type="fixed"/>
        <w:tblLook w:val="0000" w:firstRow="0" w:lastRow="0" w:firstColumn="0" w:lastColumn="0" w:noHBand="0" w:noVBand="0"/>
      </w:tblPr>
      <w:tblGrid>
        <w:gridCol w:w="1985"/>
        <w:gridCol w:w="1418"/>
        <w:gridCol w:w="567"/>
        <w:gridCol w:w="709"/>
        <w:gridCol w:w="567"/>
        <w:gridCol w:w="851"/>
      </w:tblGrid>
      <w:tr w:rsidR="00A70A82" w:rsidRPr="006E2C7F" w14:paraId="74594312"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36A7F2CC"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1A5486"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61297F68"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14:paraId="100993BF"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851" w:type="dxa"/>
            <w:tcBorders>
              <w:top w:val="single" w:sz="4" w:space="0" w:color="000000"/>
              <w:left w:val="single" w:sz="4" w:space="0" w:color="000000"/>
              <w:bottom w:val="single" w:sz="4" w:space="0" w:color="000000"/>
              <w:right w:val="single" w:sz="4" w:space="0" w:color="000000"/>
            </w:tcBorders>
          </w:tcPr>
          <w:p w14:paraId="5A75CD7E"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5AFBF43E" w14:textId="77777777" w:rsidTr="005E6C04">
        <w:tc>
          <w:tcPr>
            <w:tcW w:w="1985" w:type="dxa"/>
            <w:vMerge w:val="restart"/>
            <w:tcBorders>
              <w:left w:val="dotted" w:sz="4" w:space="0" w:color="000000"/>
            </w:tcBorders>
            <w:shd w:val="clear" w:color="auto" w:fill="auto"/>
          </w:tcPr>
          <w:p w14:paraId="1F6F03C0" w14:textId="77777777" w:rsidR="00A70A82" w:rsidRPr="006E2C7F" w:rsidRDefault="00A70A82" w:rsidP="00EB366E">
            <w:pPr>
              <w:pStyle w:val="afff0"/>
              <w:tabs>
                <w:tab w:val="left" w:pos="708"/>
              </w:tabs>
              <w:snapToGrid w:val="0"/>
              <w:rPr>
                <w:szCs w:val="20"/>
              </w:rPr>
            </w:pPr>
            <w:r w:rsidRPr="006E2C7F">
              <w:rPr>
                <w:szCs w:val="20"/>
              </w:rPr>
              <w:t>Международный</w:t>
            </w:r>
          </w:p>
        </w:tc>
        <w:tc>
          <w:tcPr>
            <w:tcW w:w="1418" w:type="dxa"/>
            <w:tcBorders>
              <w:left w:val="dotted" w:sz="4" w:space="0" w:color="000000"/>
              <w:bottom w:val="dotted" w:sz="4" w:space="0" w:color="000000"/>
            </w:tcBorders>
            <w:shd w:val="clear" w:color="auto" w:fill="auto"/>
          </w:tcPr>
          <w:p w14:paraId="00EF9A1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02F841AD"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709" w:type="dxa"/>
            <w:tcBorders>
              <w:left w:val="single" w:sz="4" w:space="0" w:color="000000"/>
              <w:bottom w:val="single" w:sz="4" w:space="0" w:color="000000"/>
              <w:right w:val="single" w:sz="4" w:space="0" w:color="000000"/>
            </w:tcBorders>
          </w:tcPr>
          <w:p w14:paraId="08FC35FC"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4EAFC2FF"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1" w:type="dxa"/>
            <w:tcBorders>
              <w:left w:val="single" w:sz="4" w:space="0" w:color="000000"/>
              <w:bottom w:val="single" w:sz="4" w:space="0" w:color="000000"/>
              <w:right w:val="single" w:sz="4" w:space="0" w:color="000000"/>
            </w:tcBorders>
          </w:tcPr>
          <w:p w14:paraId="47D895E9" w14:textId="77777777" w:rsidR="00A70A82" w:rsidRPr="006E2C7F" w:rsidRDefault="00A70A82" w:rsidP="00EB366E">
            <w:pPr>
              <w:pStyle w:val="afff0"/>
              <w:tabs>
                <w:tab w:val="left" w:pos="708"/>
              </w:tabs>
              <w:snapToGrid w:val="0"/>
              <w:jc w:val="center"/>
              <w:rPr>
                <w:szCs w:val="20"/>
              </w:rPr>
            </w:pPr>
          </w:p>
        </w:tc>
      </w:tr>
      <w:tr w:rsidR="00A70A82" w:rsidRPr="006E2C7F" w14:paraId="697B566D" w14:textId="77777777" w:rsidTr="005E6C04">
        <w:tc>
          <w:tcPr>
            <w:tcW w:w="1985" w:type="dxa"/>
            <w:vMerge/>
            <w:tcBorders>
              <w:left w:val="dotted" w:sz="4" w:space="0" w:color="000000"/>
              <w:bottom w:val="dotted" w:sz="4" w:space="0" w:color="000000"/>
            </w:tcBorders>
            <w:shd w:val="clear" w:color="auto" w:fill="auto"/>
          </w:tcPr>
          <w:p w14:paraId="0ED5DE3F"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3DBBC3B2"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674F4EF7"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709" w:type="dxa"/>
            <w:tcBorders>
              <w:left w:val="single" w:sz="4" w:space="0" w:color="000000"/>
              <w:bottom w:val="single" w:sz="4" w:space="0" w:color="000000"/>
              <w:right w:val="single" w:sz="4" w:space="0" w:color="000000"/>
            </w:tcBorders>
          </w:tcPr>
          <w:p w14:paraId="6895489F" w14:textId="63EB9DB8" w:rsidR="00A70A82" w:rsidRPr="006E2C7F" w:rsidRDefault="009772FB" w:rsidP="00EB366E">
            <w:pPr>
              <w:pStyle w:val="afff0"/>
              <w:tabs>
                <w:tab w:val="left" w:pos="708"/>
              </w:tabs>
              <w:snapToGrid w:val="0"/>
              <w:jc w:val="center"/>
              <w:rPr>
                <w:noProof/>
                <w:szCs w:val="20"/>
                <w:lang w:eastAsia="en-US"/>
              </w:rPr>
            </w:pPr>
            <w:r w:rsidRPr="006E2C7F">
              <w:rPr>
                <w:noProof/>
                <w:szCs w:val="20"/>
                <w:lang w:eastAsia="ru-RU"/>
              </w:rPr>
              <mc:AlternateContent>
                <mc:Choice Requires="wps">
                  <w:drawing>
                    <wp:anchor distT="0" distB="0" distL="114300" distR="114300" simplePos="0" relativeHeight="251671552" behindDoc="0" locked="0" layoutInCell="1" allowOverlap="1" wp14:anchorId="01B301EF" wp14:editId="3A1F7581">
                      <wp:simplePos x="0" y="0"/>
                      <wp:positionH relativeFrom="column">
                        <wp:posOffset>1329690</wp:posOffset>
                      </wp:positionH>
                      <wp:positionV relativeFrom="paragraph">
                        <wp:posOffset>-6350</wp:posOffset>
                      </wp:positionV>
                      <wp:extent cx="483235" cy="304800"/>
                      <wp:effectExtent l="9525" t="12065" r="12065" b="6985"/>
                      <wp:wrapNone/>
                      <wp:docPr id="5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04800"/>
                              </a:xfrm>
                              <a:prstGeom prst="rect">
                                <a:avLst/>
                              </a:prstGeom>
                              <a:solidFill>
                                <a:srgbClr val="FFFFFF"/>
                              </a:solidFill>
                              <a:ln w="9525">
                                <a:solidFill>
                                  <a:srgbClr val="FFFFFF"/>
                                </a:solidFill>
                                <a:miter lim="800000"/>
                                <a:headEnd/>
                                <a:tailEnd/>
                              </a:ln>
                            </wps:spPr>
                            <wps:txbx>
                              <w:txbxContent>
                                <w:p w14:paraId="5EAF6518" w14:textId="77777777" w:rsidR="00FE2758" w:rsidRPr="00DC2317" w:rsidRDefault="00FE2758" w:rsidP="005F15A9">
                                  <w:pPr>
                                    <w:jc w:val="center"/>
                                    <w:rPr>
                                      <w:b/>
                                    </w:rPr>
                                  </w:pPr>
                                  <w:r w:rsidRPr="00DC2317">
                                    <w:rPr>
                                      <w:b/>
                                    </w:rPr>
                                    <w:t xml:space="preserve">П </w:t>
                                  </w:r>
                                  <w:r>
                                    <w:rPr>
                                      <w:b/>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301EF" id="Text Box 172" o:spid="_x0000_s1038" type="#_x0000_t202" style="position:absolute;left:0;text-align:left;margin-left:104.7pt;margin-top:-.5pt;width:38.0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" strokecolor="white">
                      <v:textbox>
                        <w:txbxContent>
                          <w:p w14:paraId="5EAF6518" w14:textId="77777777" w:rsidR="00FE2758" w:rsidRPr="00DC2317" w:rsidRDefault="00FE2758" w:rsidP="005F15A9">
                            <w:pPr>
                              <w:jc w:val="center"/>
                              <w:rPr>
                                <w:b/>
                              </w:rPr>
                            </w:pPr>
                            <w:r w:rsidRPr="00DC2317">
                              <w:rPr>
                                <w:b/>
                              </w:rPr>
                              <w:t xml:space="preserve">П </w:t>
                            </w:r>
                            <w:r>
                              <w:rPr>
                                <w:b/>
                              </w:rPr>
                              <w:t>6</w:t>
                            </w:r>
                          </w:p>
                        </w:txbxContent>
                      </v:textbox>
                    </v:shape>
                  </w:pict>
                </mc:Fallback>
              </mc:AlternateContent>
            </w:r>
          </w:p>
        </w:tc>
        <w:tc>
          <w:tcPr>
            <w:tcW w:w="567" w:type="dxa"/>
            <w:tcBorders>
              <w:left w:val="single" w:sz="4" w:space="0" w:color="000000"/>
              <w:bottom w:val="single" w:sz="4" w:space="0" w:color="000000"/>
              <w:right w:val="single" w:sz="4" w:space="0" w:color="000000"/>
            </w:tcBorders>
          </w:tcPr>
          <w:p w14:paraId="420FF55F"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1" w:type="dxa"/>
            <w:tcBorders>
              <w:left w:val="single" w:sz="4" w:space="0" w:color="000000"/>
              <w:bottom w:val="single" w:sz="4" w:space="0" w:color="000000"/>
              <w:right w:val="single" w:sz="4" w:space="0" w:color="000000"/>
            </w:tcBorders>
          </w:tcPr>
          <w:p w14:paraId="79450FC8"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60EA7A99" w14:textId="77777777" w:rsidTr="005E6C04">
        <w:tc>
          <w:tcPr>
            <w:tcW w:w="1985" w:type="dxa"/>
            <w:vMerge w:val="restart"/>
            <w:tcBorders>
              <w:left w:val="dotted" w:sz="4" w:space="0" w:color="000000"/>
              <w:bottom w:val="dotted" w:sz="4" w:space="0" w:color="000000"/>
            </w:tcBorders>
            <w:shd w:val="clear" w:color="auto" w:fill="auto"/>
          </w:tcPr>
          <w:p w14:paraId="3BAF8DA8" w14:textId="77777777" w:rsidR="00A70A82" w:rsidRPr="006E2C7F" w:rsidRDefault="00A70A82" w:rsidP="00EB366E">
            <w:pPr>
              <w:pStyle w:val="afff0"/>
              <w:tabs>
                <w:tab w:val="left" w:pos="708"/>
              </w:tabs>
              <w:snapToGrid w:val="0"/>
              <w:rPr>
                <w:szCs w:val="20"/>
              </w:rPr>
            </w:pPr>
            <w:r w:rsidRPr="006E2C7F">
              <w:rPr>
                <w:szCs w:val="20"/>
              </w:rPr>
              <w:t>Всероссийский</w:t>
            </w:r>
          </w:p>
        </w:tc>
        <w:tc>
          <w:tcPr>
            <w:tcW w:w="1418" w:type="dxa"/>
            <w:tcBorders>
              <w:left w:val="dotted" w:sz="4" w:space="0" w:color="000000"/>
              <w:bottom w:val="dotted" w:sz="4" w:space="0" w:color="000000"/>
            </w:tcBorders>
            <w:shd w:val="clear" w:color="auto" w:fill="auto"/>
          </w:tcPr>
          <w:p w14:paraId="58DA3BB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473306CC"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709" w:type="dxa"/>
            <w:tcBorders>
              <w:left w:val="single" w:sz="4" w:space="0" w:color="000000"/>
              <w:bottom w:val="single" w:sz="4" w:space="0" w:color="000000"/>
              <w:right w:val="single" w:sz="4" w:space="0" w:color="000000"/>
            </w:tcBorders>
          </w:tcPr>
          <w:p w14:paraId="0B9895FB"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77BE77CD"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1" w:type="dxa"/>
            <w:tcBorders>
              <w:left w:val="single" w:sz="4" w:space="0" w:color="000000"/>
              <w:bottom w:val="single" w:sz="4" w:space="0" w:color="000000"/>
              <w:right w:val="single" w:sz="4" w:space="0" w:color="000000"/>
            </w:tcBorders>
          </w:tcPr>
          <w:p w14:paraId="6106E776" w14:textId="77777777" w:rsidR="00A70A82" w:rsidRPr="006E2C7F" w:rsidRDefault="00A70A82" w:rsidP="00EB366E">
            <w:pPr>
              <w:pStyle w:val="afff0"/>
              <w:tabs>
                <w:tab w:val="left" w:pos="708"/>
              </w:tabs>
              <w:snapToGrid w:val="0"/>
              <w:jc w:val="center"/>
              <w:rPr>
                <w:szCs w:val="20"/>
              </w:rPr>
            </w:pPr>
          </w:p>
        </w:tc>
      </w:tr>
      <w:tr w:rsidR="00A70A82" w:rsidRPr="006E2C7F" w14:paraId="66491511"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1E6E2C88"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3AF14EF"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EC2B8CA"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709" w:type="dxa"/>
            <w:tcBorders>
              <w:top w:val="single" w:sz="4" w:space="0" w:color="000000"/>
              <w:left w:val="single" w:sz="4" w:space="0" w:color="000000"/>
              <w:bottom w:val="single" w:sz="4" w:space="0" w:color="000000"/>
              <w:right w:val="single" w:sz="4" w:space="0" w:color="000000"/>
            </w:tcBorders>
          </w:tcPr>
          <w:p w14:paraId="3F37FE6A" w14:textId="29F7C035"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72576" behindDoc="0" locked="0" layoutInCell="1" allowOverlap="1" wp14:anchorId="4B5DE50C" wp14:editId="211E7EEB">
                      <wp:simplePos x="0" y="0"/>
                      <wp:positionH relativeFrom="column">
                        <wp:posOffset>1348740</wp:posOffset>
                      </wp:positionH>
                      <wp:positionV relativeFrom="paragraph">
                        <wp:posOffset>35560</wp:posOffset>
                      </wp:positionV>
                      <wp:extent cx="464185" cy="464185"/>
                      <wp:effectExtent l="9525" t="15875" r="12065" b="15240"/>
                      <wp:wrapNone/>
                      <wp:docPr id="4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126B89D2"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DE50C" id="Text Box 173" o:spid="_x0000_s1039" type="#_x0000_t202" style="position:absolute;left:0;text-align:left;margin-left:106.2pt;margin-top:2.8pt;width:36.55pt;height:36.5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" strokeweight="1.1pt">
                      <v:stroke linestyle="thinThin"/>
                      <v:textbox inset="6.8pt,3.2pt,6.8pt,3.2pt">
                        <w:txbxContent>
                          <w:p w14:paraId="126B89D2" w14:textId="77777777" w:rsidR="00FE2758" w:rsidRDefault="00FE2758" w:rsidP="005F15A9"/>
                        </w:txbxContent>
                      </v:textbox>
                    </v:shape>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14:paraId="62280B09"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1" w:type="dxa"/>
            <w:tcBorders>
              <w:top w:val="single" w:sz="4" w:space="0" w:color="000000"/>
              <w:left w:val="single" w:sz="4" w:space="0" w:color="000000"/>
              <w:bottom w:val="single" w:sz="4" w:space="0" w:color="000000"/>
              <w:right w:val="single" w:sz="4" w:space="0" w:color="000000"/>
            </w:tcBorders>
          </w:tcPr>
          <w:p w14:paraId="353C5301" w14:textId="77777777" w:rsidR="00A70A82" w:rsidRPr="006E2C7F" w:rsidRDefault="00A70A82" w:rsidP="00EB366E">
            <w:pPr>
              <w:pStyle w:val="afff0"/>
              <w:tabs>
                <w:tab w:val="left" w:pos="708"/>
              </w:tabs>
              <w:snapToGrid w:val="0"/>
              <w:jc w:val="center"/>
              <w:rPr>
                <w:szCs w:val="20"/>
              </w:rPr>
            </w:pPr>
          </w:p>
        </w:tc>
      </w:tr>
      <w:tr w:rsidR="00A70A82" w:rsidRPr="006E2C7F" w14:paraId="4A37F948"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1CBA26DD" w14:textId="77777777" w:rsidR="00A70A82" w:rsidRPr="006E2C7F" w:rsidRDefault="00A70A82" w:rsidP="00EB366E">
            <w:pPr>
              <w:pStyle w:val="afff0"/>
              <w:tabs>
                <w:tab w:val="left" w:pos="708"/>
              </w:tabs>
              <w:snapToGrid w:val="0"/>
              <w:rPr>
                <w:szCs w:val="20"/>
              </w:rPr>
            </w:pPr>
            <w:r w:rsidRPr="006E2C7F">
              <w:rPr>
                <w:szCs w:val="20"/>
              </w:rPr>
              <w:t>Областной</w:t>
            </w:r>
          </w:p>
        </w:tc>
        <w:tc>
          <w:tcPr>
            <w:tcW w:w="1418" w:type="dxa"/>
            <w:tcBorders>
              <w:top w:val="dotted" w:sz="4" w:space="0" w:color="000000"/>
              <w:left w:val="dotted" w:sz="4" w:space="0" w:color="000000"/>
              <w:bottom w:val="dotted" w:sz="4" w:space="0" w:color="000000"/>
            </w:tcBorders>
            <w:shd w:val="clear" w:color="auto" w:fill="auto"/>
          </w:tcPr>
          <w:p w14:paraId="2C719F2A"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DF3CE8C"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709" w:type="dxa"/>
            <w:tcBorders>
              <w:top w:val="single" w:sz="4" w:space="0" w:color="000000"/>
              <w:left w:val="single" w:sz="4" w:space="0" w:color="000000"/>
              <w:bottom w:val="single" w:sz="4" w:space="0" w:color="000000"/>
              <w:right w:val="single" w:sz="4" w:space="0" w:color="000000"/>
            </w:tcBorders>
          </w:tcPr>
          <w:p w14:paraId="2D47A4DB"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308C30CA"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1" w:type="dxa"/>
            <w:tcBorders>
              <w:top w:val="single" w:sz="4" w:space="0" w:color="000000"/>
              <w:left w:val="single" w:sz="4" w:space="0" w:color="000000"/>
              <w:bottom w:val="single" w:sz="4" w:space="0" w:color="000000"/>
              <w:right w:val="single" w:sz="4" w:space="0" w:color="000000"/>
            </w:tcBorders>
          </w:tcPr>
          <w:p w14:paraId="0D3876F3" w14:textId="77777777" w:rsidR="00A70A82" w:rsidRPr="006E2C7F" w:rsidRDefault="00A70A82" w:rsidP="00EB366E">
            <w:pPr>
              <w:pStyle w:val="afff0"/>
              <w:tabs>
                <w:tab w:val="left" w:pos="708"/>
              </w:tabs>
              <w:snapToGrid w:val="0"/>
              <w:jc w:val="center"/>
              <w:rPr>
                <w:szCs w:val="20"/>
              </w:rPr>
            </w:pPr>
          </w:p>
        </w:tc>
      </w:tr>
      <w:tr w:rsidR="00A70A82" w:rsidRPr="006E2C7F" w14:paraId="53B318C6"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6063110D"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53920E04"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3097AE"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top w:val="single" w:sz="4" w:space="0" w:color="000000"/>
              <w:left w:val="single" w:sz="4" w:space="0" w:color="000000"/>
              <w:bottom w:val="single" w:sz="4" w:space="0" w:color="000000"/>
              <w:right w:val="single" w:sz="4" w:space="0" w:color="000000"/>
            </w:tcBorders>
          </w:tcPr>
          <w:p w14:paraId="5437BB16"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791122C4"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1" w:type="dxa"/>
            <w:tcBorders>
              <w:top w:val="single" w:sz="4" w:space="0" w:color="000000"/>
              <w:left w:val="single" w:sz="4" w:space="0" w:color="000000"/>
              <w:bottom w:val="single" w:sz="4" w:space="0" w:color="000000"/>
              <w:right w:val="single" w:sz="4" w:space="0" w:color="000000"/>
            </w:tcBorders>
          </w:tcPr>
          <w:p w14:paraId="216FA900" w14:textId="77777777" w:rsidR="00A70A82" w:rsidRPr="006E2C7F" w:rsidRDefault="00A70A82" w:rsidP="00EB366E">
            <w:pPr>
              <w:pStyle w:val="afff0"/>
              <w:tabs>
                <w:tab w:val="left" w:pos="708"/>
              </w:tabs>
              <w:snapToGrid w:val="0"/>
              <w:jc w:val="center"/>
              <w:rPr>
                <w:szCs w:val="20"/>
              </w:rPr>
            </w:pPr>
          </w:p>
        </w:tc>
      </w:tr>
      <w:tr w:rsidR="00A70A82" w:rsidRPr="006E2C7F" w14:paraId="6F6D891A"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18CA517A" w14:textId="77777777" w:rsidR="00A70A82" w:rsidRPr="006E2C7F" w:rsidRDefault="00A70A82" w:rsidP="00EB366E">
            <w:pPr>
              <w:pStyle w:val="afff0"/>
              <w:tabs>
                <w:tab w:val="left" w:pos="708"/>
              </w:tabs>
              <w:snapToGrid w:val="0"/>
              <w:rPr>
                <w:szCs w:val="20"/>
              </w:rPr>
            </w:pPr>
            <w:r w:rsidRPr="006E2C7F">
              <w:rPr>
                <w:szCs w:val="20"/>
              </w:rPr>
              <w:t>Городской</w:t>
            </w:r>
          </w:p>
        </w:tc>
        <w:tc>
          <w:tcPr>
            <w:tcW w:w="1418" w:type="dxa"/>
            <w:tcBorders>
              <w:top w:val="dotted" w:sz="4" w:space="0" w:color="000000"/>
              <w:left w:val="dotted" w:sz="4" w:space="0" w:color="000000"/>
              <w:bottom w:val="dotted" w:sz="4" w:space="0" w:color="000000"/>
            </w:tcBorders>
            <w:shd w:val="clear" w:color="auto" w:fill="auto"/>
          </w:tcPr>
          <w:p w14:paraId="24A47E3A"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8B46CB"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top w:val="single" w:sz="4" w:space="0" w:color="000000"/>
              <w:left w:val="single" w:sz="4" w:space="0" w:color="000000"/>
              <w:bottom w:val="single" w:sz="4" w:space="0" w:color="000000"/>
              <w:right w:val="single" w:sz="4" w:space="0" w:color="000000"/>
            </w:tcBorders>
          </w:tcPr>
          <w:p w14:paraId="5B27BDC6"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1EA84194"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1" w:type="dxa"/>
            <w:tcBorders>
              <w:top w:val="single" w:sz="4" w:space="0" w:color="000000"/>
              <w:left w:val="single" w:sz="4" w:space="0" w:color="000000"/>
              <w:bottom w:val="single" w:sz="4" w:space="0" w:color="000000"/>
              <w:right w:val="single" w:sz="4" w:space="0" w:color="000000"/>
            </w:tcBorders>
          </w:tcPr>
          <w:p w14:paraId="37E88CC7" w14:textId="77777777" w:rsidR="00A70A82" w:rsidRPr="006E2C7F" w:rsidRDefault="00A70A82" w:rsidP="00EB366E">
            <w:pPr>
              <w:pStyle w:val="afff0"/>
              <w:tabs>
                <w:tab w:val="left" w:pos="708"/>
              </w:tabs>
              <w:snapToGrid w:val="0"/>
              <w:jc w:val="center"/>
              <w:rPr>
                <w:szCs w:val="20"/>
              </w:rPr>
            </w:pPr>
          </w:p>
        </w:tc>
      </w:tr>
      <w:tr w:rsidR="00A70A82" w:rsidRPr="006E2C7F" w14:paraId="6620E11A"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831B057"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546EA3A"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C9466C6"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34377A25"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4F55AA78"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1" w:type="dxa"/>
            <w:tcBorders>
              <w:top w:val="single" w:sz="4" w:space="0" w:color="000000"/>
              <w:left w:val="single" w:sz="4" w:space="0" w:color="000000"/>
              <w:bottom w:val="single" w:sz="4" w:space="0" w:color="000000"/>
              <w:right w:val="single" w:sz="4" w:space="0" w:color="000000"/>
            </w:tcBorders>
          </w:tcPr>
          <w:p w14:paraId="24798CF2" w14:textId="77777777" w:rsidR="00A70A82" w:rsidRPr="006E2C7F" w:rsidRDefault="00A70A82" w:rsidP="00EB366E">
            <w:pPr>
              <w:pStyle w:val="afff0"/>
              <w:tabs>
                <w:tab w:val="left" w:pos="708"/>
              </w:tabs>
              <w:snapToGrid w:val="0"/>
              <w:jc w:val="center"/>
              <w:rPr>
                <w:szCs w:val="20"/>
              </w:rPr>
            </w:pPr>
          </w:p>
        </w:tc>
      </w:tr>
      <w:tr w:rsidR="00A70A82" w:rsidRPr="006E2C7F" w14:paraId="3A14DD69"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16687D56" w14:textId="77777777" w:rsidR="00A70A82" w:rsidRPr="006E2C7F" w:rsidRDefault="00A70A82" w:rsidP="00EB366E">
            <w:pPr>
              <w:pStyle w:val="afff0"/>
              <w:tabs>
                <w:tab w:val="left" w:pos="708"/>
              </w:tabs>
              <w:snapToGrid w:val="0"/>
              <w:rPr>
                <w:szCs w:val="20"/>
              </w:rPr>
            </w:pPr>
            <w:r w:rsidRPr="006E2C7F">
              <w:rPr>
                <w:szCs w:val="20"/>
              </w:rPr>
              <w:t>Школьный</w:t>
            </w:r>
          </w:p>
        </w:tc>
        <w:tc>
          <w:tcPr>
            <w:tcW w:w="1418" w:type="dxa"/>
            <w:tcBorders>
              <w:top w:val="dotted" w:sz="4" w:space="0" w:color="000000"/>
              <w:left w:val="dotted" w:sz="4" w:space="0" w:color="000000"/>
              <w:bottom w:val="dotted" w:sz="4" w:space="0" w:color="000000"/>
            </w:tcBorders>
            <w:shd w:val="clear" w:color="auto" w:fill="auto"/>
          </w:tcPr>
          <w:p w14:paraId="419D0C62"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0F0D1A9"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71A813DD"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580EEC76"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1" w:type="dxa"/>
            <w:tcBorders>
              <w:top w:val="single" w:sz="4" w:space="0" w:color="000000"/>
              <w:left w:val="single" w:sz="4" w:space="0" w:color="000000"/>
              <w:bottom w:val="single" w:sz="4" w:space="0" w:color="000000"/>
              <w:right w:val="single" w:sz="4" w:space="0" w:color="000000"/>
            </w:tcBorders>
          </w:tcPr>
          <w:p w14:paraId="4F92495A" w14:textId="77777777" w:rsidR="00A70A82" w:rsidRPr="006E2C7F" w:rsidRDefault="00A70A82" w:rsidP="00EB366E">
            <w:pPr>
              <w:pStyle w:val="afff0"/>
              <w:tabs>
                <w:tab w:val="left" w:pos="708"/>
              </w:tabs>
              <w:snapToGrid w:val="0"/>
              <w:jc w:val="center"/>
              <w:rPr>
                <w:szCs w:val="20"/>
              </w:rPr>
            </w:pPr>
          </w:p>
        </w:tc>
      </w:tr>
      <w:tr w:rsidR="00A70A82" w:rsidRPr="006E2C7F" w14:paraId="176D59B9"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4D7EC535"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36067B6"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776258"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2304B0C6"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05FE5780"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1" w:type="dxa"/>
            <w:tcBorders>
              <w:top w:val="single" w:sz="4" w:space="0" w:color="000000"/>
              <w:left w:val="single" w:sz="4" w:space="0" w:color="000000"/>
              <w:bottom w:val="single" w:sz="4" w:space="0" w:color="000000"/>
              <w:right w:val="single" w:sz="4" w:space="0" w:color="000000"/>
            </w:tcBorders>
          </w:tcPr>
          <w:p w14:paraId="096F8C7D" w14:textId="77777777" w:rsidR="00A70A82" w:rsidRPr="006E2C7F" w:rsidRDefault="00A70A82" w:rsidP="00EB366E">
            <w:pPr>
              <w:pStyle w:val="afff0"/>
              <w:tabs>
                <w:tab w:val="left" w:pos="708"/>
              </w:tabs>
              <w:snapToGrid w:val="0"/>
              <w:jc w:val="center"/>
              <w:rPr>
                <w:szCs w:val="20"/>
              </w:rPr>
            </w:pPr>
          </w:p>
        </w:tc>
      </w:tr>
      <w:tr w:rsidR="00A70A82" w:rsidRPr="006E2C7F" w14:paraId="6FF65A15"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5917DE87"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03C0D676" w14:textId="77777777" w:rsidR="00A70A82" w:rsidRPr="006E2C7F" w:rsidRDefault="00A70A82" w:rsidP="00EB366E">
            <w:pPr>
              <w:pStyle w:val="afff0"/>
              <w:tabs>
                <w:tab w:val="left" w:pos="708"/>
              </w:tabs>
              <w:snapToGrid w:val="0"/>
              <w:jc w:val="center"/>
              <w:rPr>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14:paraId="17F0122F" w14:textId="77777777" w:rsidR="00A70A82" w:rsidRPr="006E2C7F" w:rsidRDefault="00A70A82" w:rsidP="00EB366E">
            <w:pPr>
              <w:pStyle w:val="afff0"/>
              <w:tabs>
                <w:tab w:val="left" w:pos="708"/>
              </w:tabs>
              <w:snapToGrid w:val="0"/>
              <w:jc w:val="center"/>
              <w:rPr>
                <w:szCs w:val="20"/>
              </w:rPr>
            </w:pPr>
          </w:p>
        </w:tc>
      </w:tr>
    </w:tbl>
    <w:p w14:paraId="58EABCA2" w14:textId="77777777" w:rsidR="005F4D95" w:rsidRPr="006E2C7F" w:rsidRDefault="005F4D95" w:rsidP="00EB366E">
      <w:pPr>
        <w:pStyle w:val="afff0"/>
        <w:tabs>
          <w:tab w:val="left" w:pos="708"/>
        </w:tabs>
        <w:jc w:val="center"/>
        <w:rPr>
          <w:szCs w:val="20"/>
          <w:lang w:val="ru-RU"/>
        </w:rPr>
      </w:pPr>
    </w:p>
    <w:p w14:paraId="405366FF" w14:textId="77777777" w:rsidR="005F15A9" w:rsidRPr="006E2C7F" w:rsidRDefault="005F15A9" w:rsidP="00EB366E">
      <w:pPr>
        <w:pStyle w:val="afff0"/>
        <w:tabs>
          <w:tab w:val="left" w:pos="708"/>
        </w:tabs>
        <w:jc w:val="center"/>
        <w:rPr>
          <w:szCs w:val="20"/>
          <w:lang w:val="ru-RU"/>
        </w:rPr>
      </w:pPr>
      <w:r w:rsidRPr="006E2C7F">
        <w:rPr>
          <w:szCs w:val="20"/>
          <w:lang w:val="ru-RU"/>
        </w:rPr>
        <w:lastRenderedPageBreak/>
        <w:t>Участие в дистанционных творческих конкурсах, проектах по общеобразовательным предметам</w:t>
      </w:r>
    </w:p>
    <w:tbl>
      <w:tblPr>
        <w:tblW w:w="0" w:type="auto"/>
        <w:tblLayout w:type="fixed"/>
        <w:tblLook w:val="0000" w:firstRow="0" w:lastRow="0" w:firstColumn="0" w:lastColumn="0" w:noHBand="0" w:noVBand="0"/>
      </w:tblPr>
      <w:tblGrid>
        <w:gridCol w:w="1985"/>
        <w:gridCol w:w="1418"/>
        <w:gridCol w:w="567"/>
        <w:gridCol w:w="709"/>
        <w:gridCol w:w="709"/>
        <w:gridCol w:w="709"/>
      </w:tblGrid>
      <w:tr w:rsidR="00A70A82" w:rsidRPr="006E2C7F" w14:paraId="361469CB"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5AA31DCD"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BB2128"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2BF3D3A6"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709" w:type="dxa"/>
            <w:tcBorders>
              <w:top w:val="single" w:sz="4" w:space="0" w:color="000000"/>
              <w:left w:val="single" w:sz="4" w:space="0" w:color="000000"/>
              <w:bottom w:val="single" w:sz="4" w:space="0" w:color="000000"/>
              <w:right w:val="single" w:sz="4" w:space="0" w:color="000000"/>
            </w:tcBorders>
          </w:tcPr>
          <w:p w14:paraId="440B5228"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709" w:type="dxa"/>
            <w:tcBorders>
              <w:top w:val="single" w:sz="4" w:space="0" w:color="000000"/>
              <w:left w:val="single" w:sz="4" w:space="0" w:color="000000"/>
              <w:bottom w:val="single" w:sz="4" w:space="0" w:color="000000"/>
              <w:right w:val="single" w:sz="4" w:space="0" w:color="000000"/>
            </w:tcBorders>
          </w:tcPr>
          <w:p w14:paraId="015BB3FC"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3017F959" w14:textId="77777777" w:rsidTr="005E6C04">
        <w:tc>
          <w:tcPr>
            <w:tcW w:w="1985" w:type="dxa"/>
            <w:vMerge w:val="restart"/>
            <w:tcBorders>
              <w:left w:val="dotted" w:sz="4" w:space="0" w:color="000000"/>
            </w:tcBorders>
            <w:shd w:val="clear" w:color="auto" w:fill="auto"/>
          </w:tcPr>
          <w:p w14:paraId="482B60C5" w14:textId="77777777" w:rsidR="00A70A82" w:rsidRPr="006E2C7F" w:rsidRDefault="00A70A82" w:rsidP="00EB366E">
            <w:pPr>
              <w:pStyle w:val="afff0"/>
              <w:tabs>
                <w:tab w:val="left" w:pos="708"/>
              </w:tabs>
              <w:snapToGrid w:val="0"/>
              <w:rPr>
                <w:szCs w:val="20"/>
              </w:rPr>
            </w:pPr>
            <w:r w:rsidRPr="006E2C7F">
              <w:rPr>
                <w:szCs w:val="20"/>
              </w:rPr>
              <w:t>Международный</w:t>
            </w:r>
          </w:p>
        </w:tc>
        <w:tc>
          <w:tcPr>
            <w:tcW w:w="1418" w:type="dxa"/>
            <w:tcBorders>
              <w:left w:val="dotted" w:sz="4" w:space="0" w:color="000000"/>
              <w:bottom w:val="dotted" w:sz="4" w:space="0" w:color="000000"/>
            </w:tcBorders>
            <w:shd w:val="clear" w:color="auto" w:fill="auto"/>
          </w:tcPr>
          <w:p w14:paraId="432C4A92"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15359730"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43F5BF3D" w14:textId="6D0B4681" w:rsidR="00A70A82" w:rsidRPr="006E2C7F" w:rsidRDefault="009772FB" w:rsidP="00EB366E">
            <w:pPr>
              <w:pStyle w:val="afff0"/>
              <w:tabs>
                <w:tab w:val="left" w:pos="708"/>
              </w:tabs>
              <w:snapToGrid w:val="0"/>
              <w:jc w:val="center"/>
              <w:rPr>
                <w:szCs w:val="20"/>
              </w:rPr>
            </w:pPr>
            <w:r w:rsidRPr="006E2C7F">
              <w:rPr>
                <w:noProof/>
                <w:szCs w:val="20"/>
                <w:lang w:eastAsia="ru-RU"/>
              </w:rPr>
              <mc:AlternateContent>
                <mc:Choice Requires="wps">
                  <w:drawing>
                    <wp:anchor distT="0" distB="0" distL="114300" distR="114300" simplePos="0" relativeHeight="251669504" behindDoc="0" locked="0" layoutInCell="1" allowOverlap="1" wp14:anchorId="6C28D22E" wp14:editId="0E83B033">
                      <wp:simplePos x="0" y="0"/>
                      <wp:positionH relativeFrom="column">
                        <wp:posOffset>1418590</wp:posOffset>
                      </wp:positionH>
                      <wp:positionV relativeFrom="paragraph">
                        <wp:posOffset>102235</wp:posOffset>
                      </wp:positionV>
                      <wp:extent cx="464185" cy="304800"/>
                      <wp:effectExtent l="12700" t="6985" r="8890" b="12065"/>
                      <wp:wrapNone/>
                      <wp:docPr id="4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304800"/>
                              </a:xfrm>
                              <a:prstGeom prst="rect">
                                <a:avLst/>
                              </a:prstGeom>
                              <a:solidFill>
                                <a:srgbClr val="FFFFFF"/>
                              </a:solidFill>
                              <a:ln w="9525">
                                <a:solidFill>
                                  <a:srgbClr val="FFFFFF"/>
                                </a:solidFill>
                                <a:miter lim="800000"/>
                                <a:headEnd/>
                                <a:tailEnd/>
                              </a:ln>
                            </wps:spPr>
                            <wps:txbx>
                              <w:txbxContent>
                                <w:p w14:paraId="1C33A978" w14:textId="77777777" w:rsidR="00FE2758" w:rsidRPr="00DC2317" w:rsidRDefault="00FE2758" w:rsidP="005F15A9">
                                  <w:pPr>
                                    <w:jc w:val="center"/>
                                    <w:rPr>
                                      <w:b/>
                                    </w:rPr>
                                  </w:pPr>
                                  <w:r w:rsidRPr="00DC2317">
                                    <w:rPr>
                                      <w:b/>
                                    </w:rPr>
                                    <w:t xml:space="preserve">П </w:t>
                                  </w:r>
                                  <w:r>
                                    <w:rPr>
                                      <w:b/>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8D22E" id="Text Box 168" o:spid="_x0000_s1040" type="#_x0000_t202" style="position:absolute;left:0;text-align:left;margin-left:111.7pt;margin-top:8.05pt;width:36.5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" strokecolor="white">
                      <v:textbox>
                        <w:txbxContent>
                          <w:p w14:paraId="1C33A978" w14:textId="77777777" w:rsidR="00FE2758" w:rsidRPr="00DC2317" w:rsidRDefault="00FE2758" w:rsidP="005F15A9">
                            <w:pPr>
                              <w:jc w:val="center"/>
                              <w:rPr>
                                <w:b/>
                              </w:rPr>
                            </w:pPr>
                            <w:r w:rsidRPr="00DC2317">
                              <w:rPr>
                                <w:b/>
                              </w:rPr>
                              <w:t xml:space="preserve">П </w:t>
                            </w:r>
                            <w:r>
                              <w:rPr>
                                <w:b/>
                              </w:rPr>
                              <w:t>7</w:t>
                            </w:r>
                          </w:p>
                        </w:txbxContent>
                      </v:textbox>
                    </v:shape>
                  </w:pict>
                </mc:Fallback>
              </mc:AlternateContent>
            </w:r>
          </w:p>
        </w:tc>
        <w:tc>
          <w:tcPr>
            <w:tcW w:w="709" w:type="dxa"/>
            <w:tcBorders>
              <w:left w:val="single" w:sz="4" w:space="0" w:color="000000"/>
              <w:bottom w:val="single" w:sz="4" w:space="0" w:color="000000"/>
              <w:right w:val="single" w:sz="4" w:space="0" w:color="000000"/>
            </w:tcBorders>
          </w:tcPr>
          <w:p w14:paraId="45B666D8"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01944497"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7A3051EA" w14:textId="77777777" w:rsidTr="005E6C04">
        <w:tc>
          <w:tcPr>
            <w:tcW w:w="1985" w:type="dxa"/>
            <w:vMerge/>
            <w:tcBorders>
              <w:left w:val="dotted" w:sz="4" w:space="0" w:color="000000"/>
              <w:bottom w:val="dotted" w:sz="4" w:space="0" w:color="000000"/>
            </w:tcBorders>
            <w:shd w:val="clear" w:color="auto" w:fill="auto"/>
          </w:tcPr>
          <w:p w14:paraId="22C5906B"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104229F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555160DB"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2DFD8B83" w14:textId="77777777" w:rsidR="00A70A82" w:rsidRPr="006E2C7F" w:rsidRDefault="00A70A82" w:rsidP="00EB366E">
            <w:pPr>
              <w:pStyle w:val="afff0"/>
              <w:tabs>
                <w:tab w:val="left" w:pos="708"/>
              </w:tabs>
              <w:snapToGrid w:val="0"/>
              <w:jc w:val="center"/>
              <w:rPr>
                <w:noProof/>
                <w:szCs w:val="20"/>
                <w:lang w:eastAsia="en-US"/>
              </w:rPr>
            </w:pPr>
          </w:p>
        </w:tc>
        <w:tc>
          <w:tcPr>
            <w:tcW w:w="709" w:type="dxa"/>
            <w:tcBorders>
              <w:left w:val="single" w:sz="4" w:space="0" w:color="000000"/>
              <w:bottom w:val="single" w:sz="4" w:space="0" w:color="000000"/>
              <w:right w:val="single" w:sz="4" w:space="0" w:color="000000"/>
            </w:tcBorders>
          </w:tcPr>
          <w:p w14:paraId="72DDE991"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46565CBB" w14:textId="77777777" w:rsidR="00A70A82" w:rsidRPr="006E2C7F" w:rsidRDefault="00A70A82" w:rsidP="00EB366E">
            <w:pPr>
              <w:pStyle w:val="afff0"/>
              <w:tabs>
                <w:tab w:val="left" w:pos="708"/>
              </w:tabs>
              <w:snapToGrid w:val="0"/>
              <w:jc w:val="center"/>
              <w:rPr>
                <w:noProof/>
                <w:szCs w:val="20"/>
                <w:lang w:eastAsia="en-US"/>
              </w:rPr>
            </w:pPr>
          </w:p>
        </w:tc>
      </w:tr>
      <w:tr w:rsidR="00A70A82" w:rsidRPr="006E2C7F" w14:paraId="6B4DE26A" w14:textId="77777777" w:rsidTr="005E6C04">
        <w:tc>
          <w:tcPr>
            <w:tcW w:w="1985" w:type="dxa"/>
            <w:vMerge w:val="restart"/>
            <w:tcBorders>
              <w:left w:val="dotted" w:sz="4" w:space="0" w:color="000000"/>
              <w:bottom w:val="dotted" w:sz="4" w:space="0" w:color="000000"/>
            </w:tcBorders>
            <w:shd w:val="clear" w:color="auto" w:fill="auto"/>
          </w:tcPr>
          <w:p w14:paraId="2AC37200" w14:textId="77777777" w:rsidR="00A70A82" w:rsidRPr="006E2C7F" w:rsidRDefault="00A70A82" w:rsidP="00EB366E">
            <w:pPr>
              <w:pStyle w:val="afff0"/>
              <w:tabs>
                <w:tab w:val="left" w:pos="708"/>
              </w:tabs>
              <w:snapToGrid w:val="0"/>
              <w:rPr>
                <w:szCs w:val="20"/>
              </w:rPr>
            </w:pPr>
            <w:r w:rsidRPr="006E2C7F">
              <w:rPr>
                <w:szCs w:val="20"/>
              </w:rPr>
              <w:t>Всероссийский</w:t>
            </w:r>
          </w:p>
        </w:tc>
        <w:tc>
          <w:tcPr>
            <w:tcW w:w="1418" w:type="dxa"/>
            <w:tcBorders>
              <w:left w:val="dotted" w:sz="4" w:space="0" w:color="000000"/>
              <w:bottom w:val="dotted" w:sz="4" w:space="0" w:color="000000"/>
            </w:tcBorders>
            <w:shd w:val="clear" w:color="auto" w:fill="auto"/>
          </w:tcPr>
          <w:p w14:paraId="26F9245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3EF51718"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5B83D19A" w14:textId="4E3A66A8"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70528" behindDoc="0" locked="0" layoutInCell="1" allowOverlap="1" wp14:anchorId="751410DD" wp14:editId="553430A1">
                      <wp:simplePos x="0" y="0"/>
                      <wp:positionH relativeFrom="column">
                        <wp:posOffset>1418590</wp:posOffset>
                      </wp:positionH>
                      <wp:positionV relativeFrom="paragraph">
                        <wp:posOffset>161290</wp:posOffset>
                      </wp:positionV>
                      <wp:extent cx="464185" cy="464185"/>
                      <wp:effectExtent l="12700" t="8890" r="8890" b="12700"/>
                      <wp:wrapNone/>
                      <wp:docPr id="4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65A5C421"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410DD" id="Text Box 169" o:spid="_x0000_s1041" type="#_x0000_t202" style="position:absolute;left:0;text-align:left;margin-left:111.7pt;margin-top:12.7pt;width:36.55pt;height:36.55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iHQIAAD4EAAAOAAAAZHJzL2Uyb0RvYy54bWysU81u2zAMvg/YOwi6L3baNMuM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" strokeweight="1.1pt">
                      <v:stroke linestyle="thinThin"/>
                      <v:textbox inset="6.8pt,3.2pt,6.8pt,3.2pt">
                        <w:txbxContent>
                          <w:p w14:paraId="65A5C421" w14:textId="77777777" w:rsidR="00FE2758" w:rsidRDefault="00FE2758" w:rsidP="005F15A9"/>
                        </w:txbxContent>
                      </v:textbox>
                    </v:shape>
                  </w:pict>
                </mc:Fallback>
              </mc:AlternateContent>
            </w:r>
          </w:p>
        </w:tc>
        <w:tc>
          <w:tcPr>
            <w:tcW w:w="709" w:type="dxa"/>
            <w:tcBorders>
              <w:left w:val="single" w:sz="4" w:space="0" w:color="000000"/>
              <w:bottom w:val="single" w:sz="4" w:space="0" w:color="000000"/>
              <w:right w:val="single" w:sz="4" w:space="0" w:color="000000"/>
            </w:tcBorders>
          </w:tcPr>
          <w:p w14:paraId="6B0CF1A3"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6A9EDB3F" w14:textId="77777777" w:rsidR="00A70A82" w:rsidRPr="006E2C7F" w:rsidRDefault="00A70A82" w:rsidP="00EB366E">
            <w:pPr>
              <w:pStyle w:val="afff0"/>
              <w:tabs>
                <w:tab w:val="left" w:pos="708"/>
              </w:tabs>
              <w:snapToGrid w:val="0"/>
              <w:jc w:val="center"/>
              <w:rPr>
                <w:szCs w:val="20"/>
              </w:rPr>
            </w:pPr>
          </w:p>
        </w:tc>
      </w:tr>
      <w:tr w:rsidR="00A70A82" w:rsidRPr="006E2C7F" w14:paraId="56B39A64"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5F3F73E"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B60CD62"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BB3E37E"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6F2B5022"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6BAE0FD3"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0FA20C03" w14:textId="77777777" w:rsidR="00A70A82" w:rsidRPr="006E2C7F" w:rsidRDefault="00A70A82" w:rsidP="00EB366E">
            <w:pPr>
              <w:pStyle w:val="afff0"/>
              <w:tabs>
                <w:tab w:val="left" w:pos="708"/>
              </w:tabs>
              <w:snapToGrid w:val="0"/>
              <w:jc w:val="center"/>
              <w:rPr>
                <w:szCs w:val="20"/>
              </w:rPr>
            </w:pPr>
          </w:p>
        </w:tc>
      </w:tr>
      <w:tr w:rsidR="00A70A82" w:rsidRPr="006E2C7F" w14:paraId="1AED6FED"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4336DD39" w14:textId="77777777" w:rsidR="00A70A82" w:rsidRPr="006E2C7F" w:rsidRDefault="00A70A82" w:rsidP="00EB366E">
            <w:pPr>
              <w:pStyle w:val="afff0"/>
              <w:tabs>
                <w:tab w:val="left" w:pos="708"/>
              </w:tabs>
              <w:snapToGrid w:val="0"/>
              <w:rPr>
                <w:szCs w:val="20"/>
              </w:rPr>
            </w:pPr>
            <w:r w:rsidRPr="006E2C7F">
              <w:rPr>
                <w:szCs w:val="20"/>
              </w:rPr>
              <w:t>Областной</w:t>
            </w:r>
          </w:p>
        </w:tc>
        <w:tc>
          <w:tcPr>
            <w:tcW w:w="1418" w:type="dxa"/>
            <w:tcBorders>
              <w:top w:val="dotted" w:sz="4" w:space="0" w:color="000000"/>
              <w:left w:val="dotted" w:sz="4" w:space="0" w:color="000000"/>
              <w:bottom w:val="dotted" w:sz="4" w:space="0" w:color="000000"/>
            </w:tcBorders>
            <w:shd w:val="clear" w:color="auto" w:fill="auto"/>
          </w:tcPr>
          <w:p w14:paraId="2AD1A6F4"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FEB0E9"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10D5C56C"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74036D7D"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428C4986" w14:textId="77777777" w:rsidR="00A70A82" w:rsidRPr="006E2C7F" w:rsidRDefault="00A70A82" w:rsidP="00EB366E">
            <w:pPr>
              <w:pStyle w:val="afff0"/>
              <w:tabs>
                <w:tab w:val="left" w:pos="708"/>
              </w:tabs>
              <w:snapToGrid w:val="0"/>
              <w:jc w:val="center"/>
              <w:rPr>
                <w:szCs w:val="20"/>
              </w:rPr>
            </w:pPr>
          </w:p>
        </w:tc>
      </w:tr>
      <w:tr w:rsidR="00A70A82" w:rsidRPr="006E2C7F" w14:paraId="52A04602"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1EB8D33"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6494968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605B77"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12A1BF92"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623F079F"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271458D2" w14:textId="77777777" w:rsidR="00A70A82" w:rsidRPr="006E2C7F" w:rsidRDefault="00A70A82" w:rsidP="00EB366E">
            <w:pPr>
              <w:pStyle w:val="afff0"/>
              <w:tabs>
                <w:tab w:val="left" w:pos="708"/>
              </w:tabs>
              <w:snapToGrid w:val="0"/>
              <w:jc w:val="center"/>
              <w:rPr>
                <w:szCs w:val="20"/>
              </w:rPr>
            </w:pPr>
          </w:p>
        </w:tc>
      </w:tr>
      <w:tr w:rsidR="00A70A82" w:rsidRPr="006E2C7F" w14:paraId="51184A57" w14:textId="77777777" w:rsidTr="005E6C04">
        <w:tc>
          <w:tcPr>
            <w:tcW w:w="1985" w:type="dxa"/>
            <w:vMerge w:val="restart"/>
            <w:tcBorders>
              <w:top w:val="dotted" w:sz="4" w:space="0" w:color="000000"/>
              <w:left w:val="dotted" w:sz="4" w:space="0" w:color="000000"/>
            </w:tcBorders>
            <w:shd w:val="clear" w:color="auto" w:fill="auto"/>
            <w:vAlign w:val="center"/>
          </w:tcPr>
          <w:p w14:paraId="69AA8CC5" w14:textId="77777777" w:rsidR="00A70A82" w:rsidRPr="006E2C7F" w:rsidRDefault="00A70A82" w:rsidP="00EB366E">
            <w:pPr>
              <w:snapToGrid w:val="0"/>
              <w:rPr>
                <w:szCs w:val="20"/>
              </w:rPr>
            </w:pPr>
            <w:r w:rsidRPr="006E2C7F">
              <w:rPr>
                <w:szCs w:val="20"/>
              </w:rPr>
              <w:t>Городской уровень победы</w:t>
            </w:r>
          </w:p>
        </w:tc>
        <w:tc>
          <w:tcPr>
            <w:tcW w:w="1418" w:type="dxa"/>
            <w:tcBorders>
              <w:top w:val="dotted" w:sz="4" w:space="0" w:color="000000"/>
              <w:left w:val="dotted" w:sz="4" w:space="0" w:color="000000"/>
              <w:bottom w:val="dotted" w:sz="4" w:space="0" w:color="000000"/>
            </w:tcBorders>
            <w:shd w:val="clear" w:color="auto" w:fill="auto"/>
          </w:tcPr>
          <w:p w14:paraId="4EE75DCC"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D063B18"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1315D559"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47A671B3"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5764CCF9" w14:textId="77777777" w:rsidR="00A70A82" w:rsidRPr="006E2C7F" w:rsidRDefault="00A70A82" w:rsidP="00EB366E">
            <w:pPr>
              <w:pStyle w:val="afff0"/>
              <w:tabs>
                <w:tab w:val="left" w:pos="708"/>
              </w:tabs>
              <w:snapToGrid w:val="0"/>
              <w:jc w:val="center"/>
              <w:rPr>
                <w:szCs w:val="20"/>
              </w:rPr>
            </w:pPr>
          </w:p>
        </w:tc>
      </w:tr>
      <w:tr w:rsidR="00A70A82" w:rsidRPr="006E2C7F" w14:paraId="25EDDF7D" w14:textId="77777777" w:rsidTr="005E6C04">
        <w:tc>
          <w:tcPr>
            <w:tcW w:w="1985" w:type="dxa"/>
            <w:vMerge/>
            <w:tcBorders>
              <w:left w:val="dotted" w:sz="4" w:space="0" w:color="000000"/>
              <w:bottom w:val="dotted" w:sz="4" w:space="0" w:color="000000"/>
            </w:tcBorders>
            <w:shd w:val="clear" w:color="auto" w:fill="auto"/>
            <w:vAlign w:val="center"/>
          </w:tcPr>
          <w:p w14:paraId="2BE8DC4D"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F5830A5"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4EE609" w14:textId="77777777" w:rsidR="00A70A82" w:rsidRPr="006E2C7F" w:rsidRDefault="00A70A82" w:rsidP="00EB366E">
            <w:pPr>
              <w:pStyle w:val="afff0"/>
              <w:tabs>
                <w:tab w:val="left" w:pos="708"/>
              </w:tabs>
              <w:snapToGrid w:val="0"/>
              <w:jc w:val="center"/>
              <w:rPr>
                <w:szCs w:val="20"/>
              </w:rPr>
            </w:pPr>
            <w:r w:rsidRPr="006E2C7F">
              <w:rPr>
                <w:szCs w:val="20"/>
              </w:rPr>
              <w:t>1,5</w:t>
            </w:r>
          </w:p>
        </w:tc>
        <w:tc>
          <w:tcPr>
            <w:tcW w:w="709" w:type="dxa"/>
            <w:tcBorders>
              <w:top w:val="single" w:sz="4" w:space="0" w:color="000000"/>
              <w:left w:val="single" w:sz="4" w:space="0" w:color="000000"/>
              <w:bottom w:val="single" w:sz="4" w:space="0" w:color="000000"/>
              <w:right w:val="single" w:sz="4" w:space="0" w:color="000000"/>
            </w:tcBorders>
          </w:tcPr>
          <w:p w14:paraId="0EDBB4AC"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1DAEF650" w14:textId="77777777" w:rsidR="00A70A82" w:rsidRPr="006E2C7F" w:rsidRDefault="00A70A82" w:rsidP="00EB366E">
            <w:pPr>
              <w:pStyle w:val="afff0"/>
              <w:tabs>
                <w:tab w:val="left" w:pos="708"/>
              </w:tabs>
              <w:snapToGrid w:val="0"/>
              <w:jc w:val="center"/>
              <w:rPr>
                <w:szCs w:val="20"/>
              </w:rPr>
            </w:pPr>
            <w:r w:rsidRPr="006E2C7F">
              <w:rPr>
                <w:szCs w:val="20"/>
              </w:rPr>
              <w:t>1,5</w:t>
            </w:r>
          </w:p>
        </w:tc>
        <w:tc>
          <w:tcPr>
            <w:tcW w:w="709" w:type="dxa"/>
            <w:tcBorders>
              <w:top w:val="single" w:sz="4" w:space="0" w:color="000000"/>
              <w:left w:val="single" w:sz="4" w:space="0" w:color="000000"/>
              <w:bottom w:val="single" w:sz="4" w:space="0" w:color="000000"/>
              <w:right w:val="single" w:sz="4" w:space="0" w:color="000000"/>
            </w:tcBorders>
          </w:tcPr>
          <w:p w14:paraId="5C2C2E02" w14:textId="77777777" w:rsidR="00A70A82" w:rsidRPr="006E2C7F" w:rsidRDefault="00A70A82" w:rsidP="00EB366E">
            <w:pPr>
              <w:pStyle w:val="afff0"/>
              <w:tabs>
                <w:tab w:val="left" w:pos="708"/>
              </w:tabs>
              <w:snapToGrid w:val="0"/>
              <w:jc w:val="center"/>
              <w:rPr>
                <w:szCs w:val="20"/>
              </w:rPr>
            </w:pPr>
          </w:p>
        </w:tc>
      </w:tr>
      <w:tr w:rsidR="00A70A82" w:rsidRPr="006E2C7F" w14:paraId="53DB93BF" w14:textId="77777777" w:rsidTr="005E6C04">
        <w:tc>
          <w:tcPr>
            <w:tcW w:w="1985" w:type="dxa"/>
            <w:vMerge w:val="restart"/>
            <w:tcBorders>
              <w:top w:val="dotted" w:sz="4" w:space="0" w:color="000000"/>
              <w:left w:val="dotted" w:sz="4" w:space="0" w:color="000000"/>
            </w:tcBorders>
            <w:shd w:val="clear" w:color="auto" w:fill="auto"/>
            <w:vAlign w:val="center"/>
          </w:tcPr>
          <w:p w14:paraId="31A3934E" w14:textId="77777777" w:rsidR="00A70A82" w:rsidRPr="006E2C7F" w:rsidRDefault="00A70A82" w:rsidP="00EB366E">
            <w:pPr>
              <w:snapToGrid w:val="0"/>
              <w:rPr>
                <w:szCs w:val="20"/>
              </w:rPr>
            </w:pPr>
            <w:r w:rsidRPr="006E2C7F">
              <w:rPr>
                <w:szCs w:val="20"/>
              </w:rPr>
              <w:t>Школьный уровень победы</w:t>
            </w:r>
          </w:p>
        </w:tc>
        <w:tc>
          <w:tcPr>
            <w:tcW w:w="1418" w:type="dxa"/>
            <w:tcBorders>
              <w:top w:val="dotted" w:sz="4" w:space="0" w:color="000000"/>
              <w:left w:val="dotted" w:sz="4" w:space="0" w:color="000000"/>
              <w:bottom w:val="dotted" w:sz="4" w:space="0" w:color="000000"/>
            </w:tcBorders>
            <w:shd w:val="clear" w:color="auto" w:fill="auto"/>
          </w:tcPr>
          <w:p w14:paraId="6B56E974"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0470A58"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4064878B"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6BB0B477"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750820B4" w14:textId="77777777" w:rsidR="00A70A82" w:rsidRPr="006E2C7F" w:rsidRDefault="00A70A82" w:rsidP="00EB366E">
            <w:pPr>
              <w:pStyle w:val="afff0"/>
              <w:tabs>
                <w:tab w:val="left" w:pos="708"/>
              </w:tabs>
              <w:snapToGrid w:val="0"/>
              <w:jc w:val="center"/>
              <w:rPr>
                <w:szCs w:val="20"/>
              </w:rPr>
            </w:pPr>
          </w:p>
        </w:tc>
      </w:tr>
      <w:tr w:rsidR="00A70A82" w:rsidRPr="006E2C7F" w14:paraId="3FA7BF07" w14:textId="77777777" w:rsidTr="005E6C04">
        <w:tc>
          <w:tcPr>
            <w:tcW w:w="1985" w:type="dxa"/>
            <w:vMerge/>
            <w:tcBorders>
              <w:left w:val="dotted" w:sz="4" w:space="0" w:color="000000"/>
              <w:bottom w:val="dotted" w:sz="4" w:space="0" w:color="000000"/>
            </w:tcBorders>
            <w:shd w:val="clear" w:color="auto" w:fill="auto"/>
            <w:vAlign w:val="center"/>
          </w:tcPr>
          <w:p w14:paraId="29BFF80E"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449BF99E"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C3F5A5" w14:textId="77777777" w:rsidR="00A70A82" w:rsidRPr="006E2C7F" w:rsidRDefault="00A70A82" w:rsidP="00EB366E">
            <w:pPr>
              <w:pStyle w:val="afff0"/>
              <w:tabs>
                <w:tab w:val="left" w:pos="708"/>
              </w:tabs>
              <w:snapToGrid w:val="0"/>
              <w:jc w:val="center"/>
              <w:rPr>
                <w:szCs w:val="20"/>
              </w:rPr>
            </w:pPr>
            <w:r w:rsidRPr="006E2C7F">
              <w:rPr>
                <w:szCs w:val="20"/>
              </w:rPr>
              <w:t>0,5</w:t>
            </w:r>
          </w:p>
        </w:tc>
        <w:tc>
          <w:tcPr>
            <w:tcW w:w="709" w:type="dxa"/>
            <w:tcBorders>
              <w:top w:val="single" w:sz="4" w:space="0" w:color="000000"/>
              <w:left w:val="single" w:sz="4" w:space="0" w:color="000000"/>
              <w:bottom w:val="single" w:sz="4" w:space="0" w:color="000000"/>
              <w:right w:val="single" w:sz="4" w:space="0" w:color="000000"/>
            </w:tcBorders>
          </w:tcPr>
          <w:p w14:paraId="2EB38D37"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393D3B64" w14:textId="77777777" w:rsidR="00A70A82" w:rsidRPr="006E2C7F" w:rsidRDefault="00A70A82" w:rsidP="00EB366E">
            <w:pPr>
              <w:pStyle w:val="afff0"/>
              <w:tabs>
                <w:tab w:val="left" w:pos="708"/>
              </w:tabs>
              <w:snapToGrid w:val="0"/>
              <w:jc w:val="center"/>
              <w:rPr>
                <w:szCs w:val="20"/>
              </w:rPr>
            </w:pPr>
            <w:r w:rsidRPr="006E2C7F">
              <w:rPr>
                <w:szCs w:val="20"/>
              </w:rPr>
              <w:t>0,5</w:t>
            </w:r>
          </w:p>
        </w:tc>
        <w:tc>
          <w:tcPr>
            <w:tcW w:w="709" w:type="dxa"/>
            <w:tcBorders>
              <w:top w:val="single" w:sz="4" w:space="0" w:color="000000"/>
              <w:left w:val="single" w:sz="4" w:space="0" w:color="000000"/>
              <w:bottom w:val="single" w:sz="4" w:space="0" w:color="000000"/>
              <w:right w:val="single" w:sz="4" w:space="0" w:color="000000"/>
            </w:tcBorders>
          </w:tcPr>
          <w:p w14:paraId="7D1C3EF2" w14:textId="77777777" w:rsidR="00A70A82" w:rsidRPr="006E2C7F" w:rsidRDefault="00A70A82" w:rsidP="00EB366E">
            <w:pPr>
              <w:pStyle w:val="afff0"/>
              <w:tabs>
                <w:tab w:val="left" w:pos="708"/>
              </w:tabs>
              <w:snapToGrid w:val="0"/>
              <w:jc w:val="center"/>
              <w:rPr>
                <w:szCs w:val="20"/>
              </w:rPr>
            </w:pPr>
          </w:p>
        </w:tc>
      </w:tr>
      <w:tr w:rsidR="00A70A82" w:rsidRPr="006E2C7F" w14:paraId="2E0643FF"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215845CA"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527A0C7B"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2F3DAA12"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6BB230C7" w14:textId="77777777" w:rsidR="00A70A82" w:rsidRPr="006E2C7F" w:rsidRDefault="00A70A82" w:rsidP="00EB366E">
            <w:pPr>
              <w:pStyle w:val="afff0"/>
              <w:tabs>
                <w:tab w:val="left" w:pos="708"/>
              </w:tabs>
              <w:snapToGrid w:val="0"/>
              <w:jc w:val="center"/>
              <w:rPr>
                <w:szCs w:val="20"/>
              </w:rPr>
            </w:pPr>
          </w:p>
        </w:tc>
      </w:tr>
    </w:tbl>
    <w:p w14:paraId="416B514C" w14:textId="77777777" w:rsidR="005F4D95" w:rsidRPr="006E2C7F" w:rsidRDefault="005F4D95" w:rsidP="00EB366E">
      <w:pPr>
        <w:pStyle w:val="afff0"/>
        <w:tabs>
          <w:tab w:val="left" w:pos="708"/>
        </w:tabs>
        <w:jc w:val="center"/>
        <w:rPr>
          <w:szCs w:val="20"/>
          <w:lang w:val="ru-RU"/>
        </w:rPr>
      </w:pPr>
    </w:p>
    <w:p w14:paraId="4D1AAB46" w14:textId="77777777" w:rsidR="005F15A9" w:rsidRPr="006E2C7F" w:rsidRDefault="005F15A9" w:rsidP="00EB366E">
      <w:pPr>
        <w:pStyle w:val="afff0"/>
        <w:tabs>
          <w:tab w:val="left" w:pos="708"/>
        </w:tabs>
        <w:jc w:val="center"/>
        <w:rPr>
          <w:szCs w:val="20"/>
          <w:lang w:val="ru-RU"/>
        </w:rPr>
      </w:pPr>
      <w:r w:rsidRPr="006E2C7F">
        <w:rPr>
          <w:szCs w:val="20"/>
          <w:lang w:val="ru-RU"/>
        </w:rPr>
        <w:t>Участие в спортивных соревнованиях, (независимо от учреждения – организатора)</w:t>
      </w:r>
    </w:p>
    <w:tbl>
      <w:tblPr>
        <w:tblW w:w="0" w:type="auto"/>
        <w:tblLayout w:type="fixed"/>
        <w:tblLook w:val="0000" w:firstRow="0" w:lastRow="0" w:firstColumn="0" w:lastColumn="0" w:noHBand="0" w:noVBand="0"/>
      </w:tblPr>
      <w:tblGrid>
        <w:gridCol w:w="1985"/>
        <w:gridCol w:w="1418"/>
        <w:gridCol w:w="567"/>
        <w:gridCol w:w="709"/>
        <w:gridCol w:w="567"/>
        <w:gridCol w:w="851"/>
      </w:tblGrid>
      <w:tr w:rsidR="00A70A82" w:rsidRPr="006E2C7F" w14:paraId="598E5F2C"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13296E08"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76ED4F7"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31ECDA14"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14:paraId="6676FCA4"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851" w:type="dxa"/>
            <w:tcBorders>
              <w:top w:val="single" w:sz="4" w:space="0" w:color="000000"/>
              <w:left w:val="single" w:sz="4" w:space="0" w:color="000000"/>
              <w:bottom w:val="single" w:sz="4" w:space="0" w:color="000000"/>
              <w:right w:val="single" w:sz="4" w:space="0" w:color="000000"/>
            </w:tcBorders>
          </w:tcPr>
          <w:p w14:paraId="7DC71570"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2D8AA11B" w14:textId="77777777" w:rsidTr="005E6C04">
        <w:tc>
          <w:tcPr>
            <w:tcW w:w="1985" w:type="dxa"/>
            <w:vMerge w:val="restart"/>
            <w:tcBorders>
              <w:left w:val="dotted" w:sz="4" w:space="0" w:color="000000"/>
            </w:tcBorders>
            <w:shd w:val="clear" w:color="auto" w:fill="auto"/>
          </w:tcPr>
          <w:p w14:paraId="45E613FE" w14:textId="77777777" w:rsidR="00A70A82" w:rsidRPr="006E2C7F" w:rsidRDefault="00A70A82" w:rsidP="00EB366E">
            <w:pPr>
              <w:pStyle w:val="afff0"/>
              <w:tabs>
                <w:tab w:val="left" w:pos="708"/>
              </w:tabs>
              <w:snapToGrid w:val="0"/>
              <w:rPr>
                <w:szCs w:val="20"/>
              </w:rPr>
            </w:pPr>
            <w:r w:rsidRPr="006E2C7F">
              <w:rPr>
                <w:szCs w:val="20"/>
              </w:rPr>
              <w:t>Международные</w:t>
            </w:r>
          </w:p>
        </w:tc>
        <w:tc>
          <w:tcPr>
            <w:tcW w:w="1418" w:type="dxa"/>
            <w:tcBorders>
              <w:left w:val="dotted" w:sz="4" w:space="0" w:color="000000"/>
              <w:bottom w:val="dotted" w:sz="4" w:space="0" w:color="000000"/>
            </w:tcBorders>
            <w:shd w:val="clear" w:color="auto" w:fill="auto"/>
          </w:tcPr>
          <w:p w14:paraId="2699DE87"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77FAA00E"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709" w:type="dxa"/>
            <w:tcBorders>
              <w:left w:val="single" w:sz="4" w:space="0" w:color="000000"/>
              <w:bottom w:val="single" w:sz="4" w:space="0" w:color="000000"/>
              <w:right w:val="single" w:sz="4" w:space="0" w:color="000000"/>
            </w:tcBorders>
          </w:tcPr>
          <w:p w14:paraId="64DB3012"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47D00D76"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1" w:type="dxa"/>
            <w:tcBorders>
              <w:left w:val="single" w:sz="4" w:space="0" w:color="000000"/>
              <w:bottom w:val="single" w:sz="4" w:space="0" w:color="000000"/>
              <w:right w:val="single" w:sz="4" w:space="0" w:color="000000"/>
            </w:tcBorders>
          </w:tcPr>
          <w:p w14:paraId="13A1496D" w14:textId="77777777" w:rsidR="00A70A82" w:rsidRPr="006E2C7F" w:rsidRDefault="00A70A82" w:rsidP="00EB366E">
            <w:pPr>
              <w:pStyle w:val="afff0"/>
              <w:tabs>
                <w:tab w:val="left" w:pos="708"/>
              </w:tabs>
              <w:snapToGrid w:val="0"/>
              <w:jc w:val="center"/>
              <w:rPr>
                <w:szCs w:val="20"/>
              </w:rPr>
            </w:pPr>
          </w:p>
        </w:tc>
      </w:tr>
      <w:tr w:rsidR="00A70A82" w:rsidRPr="006E2C7F" w14:paraId="6633446F" w14:textId="77777777" w:rsidTr="005E6C04">
        <w:tc>
          <w:tcPr>
            <w:tcW w:w="1985" w:type="dxa"/>
            <w:vMerge/>
            <w:tcBorders>
              <w:left w:val="dotted" w:sz="4" w:space="0" w:color="000000"/>
              <w:bottom w:val="dotted" w:sz="4" w:space="0" w:color="000000"/>
            </w:tcBorders>
            <w:shd w:val="clear" w:color="auto" w:fill="auto"/>
          </w:tcPr>
          <w:p w14:paraId="3A535FBA"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2B8C3106"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3C416D79"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709" w:type="dxa"/>
            <w:tcBorders>
              <w:left w:val="single" w:sz="4" w:space="0" w:color="000000"/>
              <w:bottom w:val="single" w:sz="4" w:space="0" w:color="000000"/>
              <w:right w:val="single" w:sz="4" w:space="0" w:color="000000"/>
            </w:tcBorders>
          </w:tcPr>
          <w:p w14:paraId="3511A0EF" w14:textId="2F774D3D" w:rsidR="00A70A82" w:rsidRPr="006E2C7F" w:rsidRDefault="009772FB" w:rsidP="00EB366E">
            <w:pPr>
              <w:pStyle w:val="afff0"/>
              <w:tabs>
                <w:tab w:val="left" w:pos="708"/>
              </w:tabs>
              <w:snapToGrid w:val="0"/>
              <w:jc w:val="center"/>
              <w:rPr>
                <w:noProof/>
                <w:szCs w:val="20"/>
                <w:lang w:eastAsia="en-US"/>
              </w:rPr>
            </w:pPr>
            <w:r w:rsidRPr="006E2C7F">
              <w:rPr>
                <w:noProof/>
                <w:szCs w:val="20"/>
                <w:lang w:eastAsia="ru-RU"/>
              </w:rPr>
              <mc:AlternateContent>
                <mc:Choice Requires="wps">
                  <w:drawing>
                    <wp:anchor distT="0" distB="0" distL="114300" distR="114300" simplePos="0" relativeHeight="251667456" behindDoc="0" locked="0" layoutInCell="1" allowOverlap="1" wp14:anchorId="1DD7ECB1" wp14:editId="5EDF16B7">
                      <wp:simplePos x="0" y="0"/>
                      <wp:positionH relativeFrom="column">
                        <wp:posOffset>1329690</wp:posOffset>
                      </wp:positionH>
                      <wp:positionV relativeFrom="paragraph">
                        <wp:posOffset>-6350</wp:posOffset>
                      </wp:positionV>
                      <wp:extent cx="483235" cy="304800"/>
                      <wp:effectExtent l="9525" t="9525" r="12065" b="9525"/>
                      <wp:wrapNone/>
                      <wp:docPr id="4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04800"/>
                              </a:xfrm>
                              <a:prstGeom prst="rect">
                                <a:avLst/>
                              </a:prstGeom>
                              <a:solidFill>
                                <a:srgbClr val="FFFFFF"/>
                              </a:solidFill>
                              <a:ln w="9525">
                                <a:solidFill>
                                  <a:srgbClr val="FFFFFF"/>
                                </a:solidFill>
                                <a:miter lim="800000"/>
                                <a:headEnd/>
                                <a:tailEnd/>
                              </a:ln>
                            </wps:spPr>
                            <wps:txbx>
                              <w:txbxContent>
                                <w:p w14:paraId="01BA1887" w14:textId="77777777" w:rsidR="00FE2758" w:rsidRPr="00DC2317" w:rsidRDefault="00FE2758" w:rsidP="005F15A9">
                                  <w:pPr>
                                    <w:jc w:val="center"/>
                                    <w:rPr>
                                      <w:b/>
                                    </w:rPr>
                                  </w:pPr>
                                  <w:r w:rsidRPr="00DC2317">
                                    <w:rPr>
                                      <w:b/>
                                    </w:rPr>
                                    <w:t xml:space="preserve">П </w:t>
                                  </w:r>
                                  <w:r>
                                    <w:rPr>
                                      <w: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7ECB1" id="Text Box 166" o:spid="_x0000_s1042" type="#_x0000_t202" style="position:absolute;left:0;text-align:left;margin-left:104.7pt;margin-top:-.5pt;width:38.0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" strokecolor="white">
                      <v:textbox>
                        <w:txbxContent>
                          <w:p w14:paraId="01BA1887" w14:textId="77777777" w:rsidR="00FE2758" w:rsidRPr="00DC2317" w:rsidRDefault="00FE2758" w:rsidP="005F15A9">
                            <w:pPr>
                              <w:jc w:val="center"/>
                              <w:rPr>
                                <w:b/>
                              </w:rPr>
                            </w:pPr>
                            <w:r w:rsidRPr="00DC2317">
                              <w:rPr>
                                <w:b/>
                              </w:rPr>
                              <w:t xml:space="preserve">П </w:t>
                            </w:r>
                            <w:r>
                              <w:rPr>
                                <w:b/>
                              </w:rPr>
                              <w:t>8</w:t>
                            </w:r>
                          </w:p>
                        </w:txbxContent>
                      </v:textbox>
                    </v:shape>
                  </w:pict>
                </mc:Fallback>
              </mc:AlternateContent>
            </w:r>
          </w:p>
        </w:tc>
        <w:tc>
          <w:tcPr>
            <w:tcW w:w="567" w:type="dxa"/>
            <w:tcBorders>
              <w:left w:val="single" w:sz="4" w:space="0" w:color="000000"/>
              <w:bottom w:val="single" w:sz="4" w:space="0" w:color="000000"/>
              <w:right w:val="single" w:sz="4" w:space="0" w:color="000000"/>
            </w:tcBorders>
          </w:tcPr>
          <w:p w14:paraId="0057D2D6"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1" w:type="dxa"/>
            <w:tcBorders>
              <w:left w:val="single" w:sz="4" w:space="0" w:color="000000"/>
              <w:bottom w:val="single" w:sz="4" w:space="0" w:color="000000"/>
              <w:right w:val="single" w:sz="4" w:space="0" w:color="000000"/>
            </w:tcBorders>
          </w:tcPr>
          <w:p w14:paraId="443FFF55"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1C456729" w14:textId="77777777" w:rsidTr="005E6C04">
        <w:tc>
          <w:tcPr>
            <w:tcW w:w="1985" w:type="dxa"/>
            <w:vMerge w:val="restart"/>
            <w:tcBorders>
              <w:left w:val="dotted" w:sz="4" w:space="0" w:color="000000"/>
              <w:bottom w:val="dotted" w:sz="4" w:space="0" w:color="000000"/>
            </w:tcBorders>
            <w:shd w:val="clear" w:color="auto" w:fill="auto"/>
          </w:tcPr>
          <w:p w14:paraId="57D53568" w14:textId="77777777" w:rsidR="00A70A82" w:rsidRPr="006E2C7F" w:rsidRDefault="00A70A82" w:rsidP="00EB366E">
            <w:pPr>
              <w:pStyle w:val="afff0"/>
              <w:tabs>
                <w:tab w:val="left" w:pos="708"/>
              </w:tabs>
              <w:snapToGrid w:val="0"/>
              <w:rPr>
                <w:szCs w:val="20"/>
              </w:rPr>
            </w:pPr>
            <w:r w:rsidRPr="006E2C7F">
              <w:rPr>
                <w:szCs w:val="20"/>
              </w:rPr>
              <w:t>Всероссийские</w:t>
            </w:r>
          </w:p>
        </w:tc>
        <w:tc>
          <w:tcPr>
            <w:tcW w:w="1418" w:type="dxa"/>
            <w:tcBorders>
              <w:left w:val="dotted" w:sz="4" w:space="0" w:color="000000"/>
              <w:bottom w:val="dotted" w:sz="4" w:space="0" w:color="000000"/>
            </w:tcBorders>
            <w:shd w:val="clear" w:color="auto" w:fill="auto"/>
          </w:tcPr>
          <w:p w14:paraId="296EC3E1"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195D5433"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709" w:type="dxa"/>
            <w:tcBorders>
              <w:left w:val="single" w:sz="4" w:space="0" w:color="000000"/>
              <w:bottom w:val="single" w:sz="4" w:space="0" w:color="000000"/>
              <w:right w:val="single" w:sz="4" w:space="0" w:color="000000"/>
            </w:tcBorders>
          </w:tcPr>
          <w:p w14:paraId="2C73EA9E"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75FC6AD0"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1" w:type="dxa"/>
            <w:tcBorders>
              <w:left w:val="single" w:sz="4" w:space="0" w:color="000000"/>
              <w:bottom w:val="single" w:sz="4" w:space="0" w:color="000000"/>
              <w:right w:val="single" w:sz="4" w:space="0" w:color="000000"/>
            </w:tcBorders>
          </w:tcPr>
          <w:p w14:paraId="6F9AAF56" w14:textId="77777777" w:rsidR="00A70A82" w:rsidRPr="006E2C7F" w:rsidRDefault="00A70A82" w:rsidP="00EB366E">
            <w:pPr>
              <w:pStyle w:val="afff0"/>
              <w:tabs>
                <w:tab w:val="left" w:pos="708"/>
              </w:tabs>
              <w:snapToGrid w:val="0"/>
              <w:jc w:val="center"/>
              <w:rPr>
                <w:szCs w:val="20"/>
              </w:rPr>
            </w:pPr>
          </w:p>
        </w:tc>
      </w:tr>
      <w:tr w:rsidR="00A70A82" w:rsidRPr="006E2C7F" w14:paraId="40C70699"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D935F8B"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9C53490"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D7E1C5A"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709" w:type="dxa"/>
            <w:tcBorders>
              <w:top w:val="single" w:sz="4" w:space="0" w:color="000000"/>
              <w:left w:val="single" w:sz="4" w:space="0" w:color="000000"/>
              <w:bottom w:val="single" w:sz="4" w:space="0" w:color="000000"/>
              <w:right w:val="single" w:sz="4" w:space="0" w:color="000000"/>
            </w:tcBorders>
          </w:tcPr>
          <w:p w14:paraId="1A1290B3" w14:textId="77795244"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68480" behindDoc="0" locked="0" layoutInCell="1" allowOverlap="1" wp14:anchorId="7FA00642" wp14:editId="7180DBB3">
                      <wp:simplePos x="0" y="0"/>
                      <wp:positionH relativeFrom="column">
                        <wp:posOffset>1348740</wp:posOffset>
                      </wp:positionH>
                      <wp:positionV relativeFrom="paragraph">
                        <wp:posOffset>35560</wp:posOffset>
                      </wp:positionV>
                      <wp:extent cx="464185" cy="464185"/>
                      <wp:effectExtent l="9525" t="13335" r="12065" b="8255"/>
                      <wp:wrapNone/>
                      <wp:docPr id="4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005FAC92"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00642" id="Text Box 167" o:spid="_x0000_s1043" type="#_x0000_t202" style="position:absolute;left:0;text-align:left;margin-left:106.2pt;margin-top:2.8pt;width:36.55pt;height:36.55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KgHQIAAD4EAAAOAAAAZHJzL2Uyb0RvYy54bWysU81u2zAMvg/YOwi6L3baLM2M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" strokeweight="1.1pt">
                      <v:stroke linestyle="thinThin"/>
                      <v:textbox inset="6.8pt,3.2pt,6.8pt,3.2pt">
                        <w:txbxContent>
                          <w:p w14:paraId="005FAC92" w14:textId="77777777" w:rsidR="00FE2758" w:rsidRDefault="00FE2758" w:rsidP="005F15A9"/>
                        </w:txbxContent>
                      </v:textbox>
                    </v:shape>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14:paraId="5545DAFF"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1" w:type="dxa"/>
            <w:tcBorders>
              <w:top w:val="single" w:sz="4" w:space="0" w:color="000000"/>
              <w:left w:val="single" w:sz="4" w:space="0" w:color="000000"/>
              <w:bottom w:val="single" w:sz="4" w:space="0" w:color="000000"/>
              <w:right w:val="single" w:sz="4" w:space="0" w:color="000000"/>
            </w:tcBorders>
          </w:tcPr>
          <w:p w14:paraId="73EF5CC6" w14:textId="77777777" w:rsidR="00A70A82" w:rsidRPr="006E2C7F" w:rsidRDefault="00A70A82" w:rsidP="00EB366E">
            <w:pPr>
              <w:pStyle w:val="afff0"/>
              <w:tabs>
                <w:tab w:val="left" w:pos="708"/>
              </w:tabs>
              <w:snapToGrid w:val="0"/>
              <w:jc w:val="center"/>
              <w:rPr>
                <w:szCs w:val="20"/>
              </w:rPr>
            </w:pPr>
          </w:p>
        </w:tc>
      </w:tr>
      <w:tr w:rsidR="00A70A82" w:rsidRPr="006E2C7F" w14:paraId="7C785657"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2E55005D" w14:textId="77777777" w:rsidR="00A70A82" w:rsidRPr="006E2C7F" w:rsidRDefault="00A70A82" w:rsidP="00EB366E">
            <w:pPr>
              <w:pStyle w:val="afff0"/>
              <w:tabs>
                <w:tab w:val="left" w:pos="708"/>
              </w:tabs>
              <w:snapToGrid w:val="0"/>
              <w:rPr>
                <w:szCs w:val="20"/>
              </w:rPr>
            </w:pPr>
            <w:r w:rsidRPr="006E2C7F">
              <w:rPr>
                <w:szCs w:val="20"/>
              </w:rPr>
              <w:t>Областные</w:t>
            </w:r>
          </w:p>
        </w:tc>
        <w:tc>
          <w:tcPr>
            <w:tcW w:w="1418" w:type="dxa"/>
            <w:tcBorders>
              <w:top w:val="dotted" w:sz="4" w:space="0" w:color="000000"/>
              <w:left w:val="dotted" w:sz="4" w:space="0" w:color="000000"/>
              <w:bottom w:val="dotted" w:sz="4" w:space="0" w:color="000000"/>
            </w:tcBorders>
            <w:shd w:val="clear" w:color="auto" w:fill="auto"/>
          </w:tcPr>
          <w:p w14:paraId="0DFBAF07"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B765EB6"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709" w:type="dxa"/>
            <w:tcBorders>
              <w:top w:val="single" w:sz="4" w:space="0" w:color="000000"/>
              <w:left w:val="single" w:sz="4" w:space="0" w:color="000000"/>
              <w:bottom w:val="single" w:sz="4" w:space="0" w:color="000000"/>
              <w:right w:val="single" w:sz="4" w:space="0" w:color="000000"/>
            </w:tcBorders>
          </w:tcPr>
          <w:p w14:paraId="571C2450"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6DA9F3BE"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1" w:type="dxa"/>
            <w:tcBorders>
              <w:top w:val="single" w:sz="4" w:space="0" w:color="000000"/>
              <w:left w:val="single" w:sz="4" w:space="0" w:color="000000"/>
              <w:bottom w:val="single" w:sz="4" w:space="0" w:color="000000"/>
              <w:right w:val="single" w:sz="4" w:space="0" w:color="000000"/>
            </w:tcBorders>
          </w:tcPr>
          <w:p w14:paraId="2BF8A255" w14:textId="77777777" w:rsidR="00A70A82" w:rsidRPr="006E2C7F" w:rsidRDefault="00A70A82" w:rsidP="00EB366E">
            <w:pPr>
              <w:pStyle w:val="afff0"/>
              <w:tabs>
                <w:tab w:val="left" w:pos="708"/>
              </w:tabs>
              <w:snapToGrid w:val="0"/>
              <w:jc w:val="center"/>
              <w:rPr>
                <w:szCs w:val="20"/>
              </w:rPr>
            </w:pPr>
          </w:p>
        </w:tc>
      </w:tr>
      <w:tr w:rsidR="00A70A82" w:rsidRPr="006E2C7F" w14:paraId="69D8F561"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F95420A"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0C134BF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B56A78F"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top w:val="single" w:sz="4" w:space="0" w:color="000000"/>
              <w:left w:val="single" w:sz="4" w:space="0" w:color="000000"/>
              <w:bottom w:val="single" w:sz="4" w:space="0" w:color="000000"/>
              <w:right w:val="single" w:sz="4" w:space="0" w:color="000000"/>
            </w:tcBorders>
          </w:tcPr>
          <w:p w14:paraId="26670ED0"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5AB010AF"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1" w:type="dxa"/>
            <w:tcBorders>
              <w:top w:val="single" w:sz="4" w:space="0" w:color="000000"/>
              <w:left w:val="single" w:sz="4" w:space="0" w:color="000000"/>
              <w:bottom w:val="single" w:sz="4" w:space="0" w:color="000000"/>
              <w:right w:val="single" w:sz="4" w:space="0" w:color="000000"/>
            </w:tcBorders>
          </w:tcPr>
          <w:p w14:paraId="2F7D0296" w14:textId="77777777" w:rsidR="00A70A82" w:rsidRPr="006E2C7F" w:rsidRDefault="00A70A82" w:rsidP="00EB366E">
            <w:pPr>
              <w:pStyle w:val="afff0"/>
              <w:tabs>
                <w:tab w:val="left" w:pos="708"/>
              </w:tabs>
              <w:snapToGrid w:val="0"/>
              <w:jc w:val="center"/>
              <w:rPr>
                <w:szCs w:val="20"/>
              </w:rPr>
            </w:pPr>
          </w:p>
        </w:tc>
      </w:tr>
      <w:tr w:rsidR="00A70A82" w:rsidRPr="006E2C7F" w14:paraId="04D379C5"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434A6F9E" w14:textId="77777777" w:rsidR="00A70A82" w:rsidRPr="006E2C7F" w:rsidRDefault="00A70A82" w:rsidP="00EB366E">
            <w:pPr>
              <w:pStyle w:val="afff0"/>
              <w:tabs>
                <w:tab w:val="left" w:pos="708"/>
              </w:tabs>
              <w:snapToGrid w:val="0"/>
              <w:rPr>
                <w:szCs w:val="20"/>
              </w:rPr>
            </w:pPr>
            <w:r w:rsidRPr="006E2C7F">
              <w:rPr>
                <w:szCs w:val="20"/>
              </w:rPr>
              <w:t>Городские</w:t>
            </w:r>
          </w:p>
        </w:tc>
        <w:tc>
          <w:tcPr>
            <w:tcW w:w="1418" w:type="dxa"/>
            <w:tcBorders>
              <w:top w:val="dotted" w:sz="4" w:space="0" w:color="000000"/>
              <w:left w:val="dotted" w:sz="4" w:space="0" w:color="000000"/>
              <w:bottom w:val="dotted" w:sz="4" w:space="0" w:color="000000"/>
            </w:tcBorders>
            <w:shd w:val="clear" w:color="auto" w:fill="auto"/>
          </w:tcPr>
          <w:p w14:paraId="19A8D106"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6797BC"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top w:val="single" w:sz="4" w:space="0" w:color="000000"/>
              <w:left w:val="single" w:sz="4" w:space="0" w:color="000000"/>
              <w:bottom w:val="single" w:sz="4" w:space="0" w:color="000000"/>
              <w:right w:val="single" w:sz="4" w:space="0" w:color="000000"/>
            </w:tcBorders>
          </w:tcPr>
          <w:p w14:paraId="2D350F38"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67959E00"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1" w:type="dxa"/>
            <w:tcBorders>
              <w:top w:val="single" w:sz="4" w:space="0" w:color="000000"/>
              <w:left w:val="single" w:sz="4" w:space="0" w:color="000000"/>
              <w:bottom w:val="single" w:sz="4" w:space="0" w:color="000000"/>
              <w:right w:val="single" w:sz="4" w:space="0" w:color="000000"/>
            </w:tcBorders>
          </w:tcPr>
          <w:p w14:paraId="71DB4ADA" w14:textId="77777777" w:rsidR="00A70A82" w:rsidRPr="006E2C7F" w:rsidRDefault="00A70A82" w:rsidP="00EB366E">
            <w:pPr>
              <w:pStyle w:val="afff0"/>
              <w:tabs>
                <w:tab w:val="left" w:pos="708"/>
              </w:tabs>
              <w:snapToGrid w:val="0"/>
              <w:jc w:val="center"/>
              <w:rPr>
                <w:szCs w:val="20"/>
              </w:rPr>
            </w:pPr>
          </w:p>
        </w:tc>
      </w:tr>
      <w:tr w:rsidR="00A70A82" w:rsidRPr="006E2C7F" w14:paraId="3D435747"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3FF335AF"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705F6079"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605035C"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595EAE92"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205C0230"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1" w:type="dxa"/>
            <w:tcBorders>
              <w:top w:val="single" w:sz="4" w:space="0" w:color="000000"/>
              <w:left w:val="single" w:sz="4" w:space="0" w:color="000000"/>
              <w:bottom w:val="single" w:sz="4" w:space="0" w:color="000000"/>
              <w:right w:val="single" w:sz="4" w:space="0" w:color="000000"/>
            </w:tcBorders>
          </w:tcPr>
          <w:p w14:paraId="04CCBB8A" w14:textId="77777777" w:rsidR="00A70A82" w:rsidRPr="006E2C7F" w:rsidRDefault="00A70A82" w:rsidP="00EB366E">
            <w:pPr>
              <w:pStyle w:val="afff0"/>
              <w:tabs>
                <w:tab w:val="left" w:pos="708"/>
              </w:tabs>
              <w:snapToGrid w:val="0"/>
              <w:jc w:val="center"/>
              <w:rPr>
                <w:szCs w:val="20"/>
              </w:rPr>
            </w:pPr>
          </w:p>
        </w:tc>
      </w:tr>
      <w:tr w:rsidR="00A70A82" w:rsidRPr="006E2C7F" w14:paraId="08C90C5D"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5B7816D5" w14:textId="77777777" w:rsidR="00A70A82" w:rsidRPr="006E2C7F" w:rsidRDefault="00A70A82" w:rsidP="00EB366E">
            <w:pPr>
              <w:pStyle w:val="afff0"/>
              <w:tabs>
                <w:tab w:val="left" w:pos="708"/>
              </w:tabs>
              <w:snapToGrid w:val="0"/>
              <w:rPr>
                <w:szCs w:val="20"/>
              </w:rPr>
            </w:pPr>
            <w:r w:rsidRPr="006E2C7F">
              <w:rPr>
                <w:szCs w:val="20"/>
              </w:rPr>
              <w:t>Школьные</w:t>
            </w:r>
          </w:p>
        </w:tc>
        <w:tc>
          <w:tcPr>
            <w:tcW w:w="1418" w:type="dxa"/>
            <w:tcBorders>
              <w:top w:val="dotted" w:sz="4" w:space="0" w:color="000000"/>
              <w:left w:val="dotted" w:sz="4" w:space="0" w:color="000000"/>
              <w:bottom w:val="dotted" w:sz="4" w:space="0" w:color="000000"/>
            </w:tcBorders>
            <w:shd w:val="clear" w:color="auto" w:fill="auto"/>
          </w:tcPr>
          <w:p w14:paraId="2910D3A1"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9390B2"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0922C1E7"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1575681A"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1" w:type="dxa"/>
            <w:tcBorders>
              <w:top w:val="single" w:sz="4" w:space="0" w:color="000000"/>
              <w:left w:val="single" w:sz="4" w:space="0" w:color="000000"/>
              <w:bottom w:val="single" w:sz="4" w:space="0" w:color="000000"/>
              <w:right w:val="single" w:sz="4" w:space="0" w:color="000000"/>
            </w:tcBorders>
          </w:tcPr>
          <w:p w14:paraId="5427753A" w14:textId="77777777" w:rsidR="00A70A82" w:rsidRPr="006E2C7F" w:rsidRDefault="00A70A82" w:rsidP="00EB366E">
            <w:pPr>
              <w:pStyle w:val="afff0"/>
              <w:tabs>
                <w:tab w:val="left" w:pos="708"/>
              </w:tabs>
              <w:snapToGrid w:val="0"/>
              <w:jc w:val="center"/>
              <w:rPr>
                <w:szCs w:val="20"/>
              </w:rPr>
            </w:pPr>
          </w:p>
        </w:tc>
      </w:tr>
      <w:tr w:rsidR="00A70A82" w:rsidRPr="006E2C7F" w14:paraId="24F91C0F"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23EBFA8B"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2EF76729"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3D605E"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21A6D323"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17FEA927"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1" w:type="dxa"/>
            <w:tcBorders>
              <w:top w:val="single" w:sz="4" w:space="0" w:color="000000"/>
              <w:left w:val="single" w:sz="4" w:space="0" w:color="000000"/>
              <w:bottom w:val="single" w:sz="4" w:space="0" w:color="000000"/>
              <w:right w:val="single" w:sz="4" w:space="0" w:color="000000"/>
            </w:tcBorders>
          </w:tcPr>
          <w:p w14:paraId="1FAC02EE" w14:textId="77777777" w:rsidR="00A70A82" w:rsidRPr="006E2C7F" w:rsidRDefault="00A70A82" w:rsidP="00EB366E">
            <w:pPr>
              <w:pStyle w:val="afff0"/>
              <w:tabs>
                <w:tab w:val="left" w:pos="708"/>
              </w:tabs>
              <w:snapToGrid w:val="0"/>
              <w:jc w:val="center"/>
              <w:rPr>
                <w:szCs w:val="20"/>
              </w:rPr>
            </w:pPr>
          </w:p>
        </w:tc>
      </w:tr>
      <w:tr w:rsidR="00A70A82" w:rsidRPr="006E2C7F" w14:paraId="6AE0AEEE"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03B63CC0"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0145484D" w14:textId="77777777" w:rsidR="00A70A82" w:rsidRPr="006E2C7F" w:rsidRDefault="00A70A82" w:rsidP="00EB366E">
            <w:pPr>
              <w:pStyle w:val="afff0"/>
              <w:tabs>
                <w:tab w:val="left" w:pos="708"/>
              </w:tabs>
              <w:snapToGrid w:val="0"/>
              <w:jc w:val="center"/>
              <w:rPr>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14:paraId="59F36E70" w14:textId="77777777" w:rsidR="00A70A82" w:rsidRPr="006E2C7F" w:rsidRDefault="00A70A82" w:rsidP="00EB366E">
            <w:pPr>
              <w:pStyle w:val="afff0"/>
              <w:tabs>
                <w:tab w:val="left" w:pos="708"/>
              </w:tabs>
              <w:snapToGrid w:val="0"/>
              <w:jc w:val="center"/>
              <w:rPr>
                <w:szCs w:val="20"/>
              </w:rPr>
            </w:pPr>
          </w:p>
        </w:tc>
      </w:tr>
    </w:tbl>
    <w:p w14:paraId="48A3C983" w14:textId="77777777" w:rsidR="005F4D95" w:rsidRPr="006E2C7F" w:rsidRDefault="005F4D95" w:rsidP="00EB366E">
      <w:pPr>
        <w:pStyle w:val="afff0"/>
        <w:tabs>
          <w:tab w:val="left" w:pos="708"/>
        </w:tabs>
        <w:jc w:val="center"/>
        <w:rPr>
          <w:szCs w:val="20"/>
          <w:lang w:val="ru-RU"/>
        </w:rPr>
      </w:pPr>
    </w:p>
    <w:p w14:paraId="4E76738A" w14:textId="77777777" w:rsidR="005F15A9" w:rsidRPr="006E2C7F" w:rsidRDefault="005F15A9" w:rsidP="00EB366E">
      <w:pPr>
        <w:pStyle w:val="afff0"/>
        <w:tabs>
          <w:tab w:val="left" w:pos="708"/>
        </w:tabs>
        <w:jc w:val="center"/>
        <w:rPr>
          <w:szCs w:val="20"/>
          <w:lang w:val="ru-RU"/>
        </w:rPr>
      </w:pPr>
      <w:r w:rsidRPr="006E2C7F">
        <w:rPr>
          <w:szCs w:val="20"/>
          <w:lang w:val="ru-RU"/>
        </w:rPr>
        <w:t>Участие в очных конкурсах, творческих проектах, организованных учреждениями дополнительного образования (музыкальная, художественная школы, танцевальные и иные творческие коллективы).</w:t>
      </w:r>
    </w:p>
    <w:tbl>
      <w:tblPr>
        <w:tblW w:w="0" w:type="auto"/>
        <w:tblLayout w:type="fixed"/>
        <w:tblLook w:val="0000" w:firstRow="0" w:lastRow="0" w:firstColumn="0" w:lastColumn="0" w:noHBand="0" w:noVBand="0"/>
      </w:tblPr>
      <w:tblGrid>
        <w:gridCol w:w="1985"/>
        <w:gridCol w:w="1418"/>
        <w:gridCol w:w="567"/>
        <w:gridCol w:w="709"/>
        <w:gridCol w:w="567"/>
        <w:gridCol w:w="851"/>
      </w:tblGrid>
      <w:tr w:rsidR="00A70A82" w:rsidRPr="006E2C7F" w14:paraId="4CF3D892"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313B63E1"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E73740C"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3E37CAE0"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567" w:type="dxa"/>
            <w:tcBorders>
              <w:top w:val="single" w:sz="4" w:space="0" w:color="000000"/>
              <w:left w:val="single" w:sz="4" w:space="0" w:color="000000"/>
              <w:bottom w:val="single" w:sz="4" w:space="0" w:color="000000"/>
              <w:right w:val="single" w:sz="4" w:space="0" w:color="000000"/>
            </w:tcBorders>
          </w:tcPr>
          <w:p w14:paraId="7D6EB708" w14:textId="77777777" w:rsidR="00A70A82" w:rsidRPr="006E2C7F" w:rsidRDefault="0072267B" w:rsidP="00EB366E">
            <w:pPr>
              <w:pStyle w:val="afff0"/>
              <w:tabs>
                <w:tab w:val="left" w:pos="708"/>
              </w:tabs>
              <w:snapToGrid w:val="0"/>
              <w:jc w:val="center"/>
              <w:rPr>
                <w:i/>
                <w:iCs/>
                <w:szCs w:val="20"/>
                <w:lang w:val="ru-RU"/>
              </w:rPr>
            </w:pPr>
            <w:r w:rsidRPr="006E2C7F">
              <w:rPr>
                <w:i/>
                <w:iCs/>
                <w:szCs w:val="20"/>
                <w:lang w:val="ru-RU"/>
              </w:rPr>
              <w:t>11</w:t>
            </w:r>
          </w:p>
        </w:tc>
        <w:tc>
          <w:tcPr>
            <w:tcW w:w="851" w:type="dxa"/>
            <w:tcBorders>
              <w:top w:val="single" w:sz="4" w:space="0" w:color="000000"/>
              <w:left w:val="single" w:sz="4" w:space="0" w:color="000000"/>
              <w:bottom w:val="single" w:sz="4" w:space="0" w:color="000000"/>
              <w:right w:val="single" w:sz="4" w:space="0" w:color="000000"/>
            </w:tcBorders>
          </w:tcPr>
          <w:p w14:paraId="1B70AEEF"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50A91DA8" w14:textId="77777777" w:rsidTr="005E6C04">
        <w:tc>
          <w:tcPr>
            <w:tcW w:w="1985" w:type="dxa"/>
            <w:vMerge w:val="restart"/>
            <w:tcBorders>
              <w:left w:val="dotted" w:sz="4" w:space="0" w:color="000000"/>
            </w:tcBorders>
            <w:shd w:val="clear" w:color="auto" w:fill="auto"/>
          </w:tcPr>
          <w:p w14:paraId="41C83966" w14:textId="77777777" w:rsidR="00A70A82" w:rsidRPr="006E2C7F" w:rsidRDefault="00A70A82" w:rsidP="00EB366E">
            <w:pPr>
              <w:pStyle w:val="afff0"/>
              <w:tabs>
                <w:tab w:val="left" w:pos="708"/>
              </w:tabs>
              <w:snapToGrid w:val="0"/>
              <w:rPr>
                <w:szCs w:val="20"/>
              </w:rPr>
            </w:pPr>
            <w:r w:rsidRPr="006E2C7F">
              <w:rPr>
                <w:szCs w:val="20"/>
              </w:rPr>
              <w:t>Международный</w:t>
            </w:r>
          </w:p>
        </w:tc>
        <w:tc>
          <w:tcPr>
            <w:tcW w:w="1418" w:type="dxa"/>
            <w:tcBorders>
              <w:left w:val="dotted" w:sz="4" w:space="0" w:color="000000"/>
              <w:bottom w:val="dotted" w:sz="4" w:space="0" w:color="000000"/>
            </w:tcBorders>
            <w:shd w:val="clear" w:color="auto" w:fill="auto"/>
          </w:tcPr>
          <w:p w14:paraId="394EC829"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1E619906"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709" w:type="dxa"/>
            <w:tcBorders>
              <w:left w:val="single" w:sz="4" w:space="0" w:color="000000"/>
              <w:bottom w:val="single" w:sz="4" w:space="0" w:color="000000"/>
              <w:right w:val="single" w:sz="4" w:space="0" w:color="000000"/>
            </w:tcBorders>
          </w:tcPr>
          <w:p w14:paraId="213843A3"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0687907F" w14:textId="77777777" w:rsidR="00A70A82" w:rsidRPr="006E2C7F" w:rsidRDefault="00A70A82" w:rsidP="00EB366E">
            <w:pPr>
              <w:pStyle w:val="afff0"/>
              <w:tabs>
                <w:tab w:val="left" w:pos="708"/>
              </w:tabs>
              <w:snapToGrid w:val="0"/>
              <w:jc w:val="center"/>
              <w:rPr>
                <w:szCs w:val="20"/>
              </w:rPr>
            </w:pPr>
            <w:r w:rsidRPr="006E2C7F">
              <w:rPr>
                <w:szCs w:val="20"/>
              </w:rPr>
              <w:t>10</w:t>
            </w:r>
          </w:p>
        </w:tc>
        <w:tc>
          <w:tcPr>
            <w:tcW w:w="851" w:type="dxa"/>
            <w:tcBorders>
              <w:left w:val="single" w:sz="4" w:space="0" w:color="000000"/>
              <w:bottom w:val="single" w:sz="4" w:space="0" w:color="000000"/>
              <w:right w:val="single" w:sz="4" w:space="0" w:color="000000"/>
            </w:tcBorders>
          </w:tcPr>
          <w:p w14:paraId="19BF082B" w14:textId="77777777" w:rsidR="00A70A82" w:rsidRPr="006E2C7F" w:rsidRDefault="00A70A82" w:rsidP="00EB366E">
            <w:pPr>
              <w:pStyle w:val="afff0"/>
              <w:tabs>
                <w:tab w:val="left" w:pos="708"/>
              </w:tabs>
              <w:snapToGrid w:val="0"/>
              <w:jc w:val="center"/>
              <w:rPr>
                <w:szCs w:val="20"/>
              </w:rPr>
            </w:pPr>
          </w:p>
        </w:tc>
      </w:tr>
      <w:tr w:rsidR="00A70A82" w:rsidRPr="006E2C7F" w14:paraId="71656DC9" w14:textId="77777777" w:rsidTr="005E6C04">
        <w:tc>
          <w:tcPr>
            <w:tcW w:w="1985" w:type="dxa"/>
            <w:vMerge/>
            <w:tcBorders>
              <w:left w:val="dotted" w:sz="4" w:space="0" w:color="000000"/>
              <w:bottom w:val="dotted" w:sz="4" w:space="0" w:color="000000"/>
            </w:tcBorders>
            <w:shd w:val="clear" w:color="auto" w:fill="auto"/>
          </w:tcPr>
          <w:p w14:paraId="02E38D2D"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6EABB456"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4C3241E7"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709" w:type="dxa"/>
            <w:tcBorders>
              <w:left w:val="single" w:sz="4" w:space="0" w:color="000000"/>
              <w:bottom w:val="single" w:sz="4" w:space="0" w:color="000000"/>
              <w:right w:val="single" w:sz="4" w:space="0" w:color="000000"/>
            </w:tcBorders>
          </w:tcPr>
          <w:p w14:paraId="3F1712A9" w14:textId="703CDDFB" w:rsidR="00A70A82" w:rsidRPr="006E2C7F" w:rsidRDefault="009772FB" w:rsidP="00EB366E">
            <w:pPr>
              <w:pStyle w:val="afff0"/>
              <w:tabs>
                <w:tab w:val="left" w:pos="708"/>
              </w:tabs>
              <w:snapToGrid w:val="0"/>
              <w:jc w:val="center"/>
              <w:rPr>
                <w:noProof/>
                <w:szCs w:val="20"/>
                <w:lang w:eastAsia="en-US"/>
              </w:rPr>
            </w:pPr>
            <w:r w:rsidRPr="006E2C7F">
              <w:rPr>
                <w:noProof/>
                <w:szCs w:val="20"/>
                <w:lang w:eastAsia="ru-RU"/>
              </w:rPr>
              <mc:AlternateContent>
                <mc:Choice Requires="wps">
                  <w:drawing>
                    <wp:anchor distT="0" distB="0" distL="114300" distR="114300" simplePos="0" relativeHeight="251665408" behindDoc="0" locked="0" layoutInCell="1" allowOverlap="1" wp14:anchorId="391D0884" wp14:editId="53BF62C4">
                      <wp:simplePos x="0" y="0"/>
                      <wp:positionH relativeFrom="column">
                        <wp:posOffset>1329690</wp:posOffset>
                      </wp:positionH>
                      <wp:positionV relativeFrom="paragraph">
                        <wp:posOffset>-6350</wp:posOffset>
                      </wp:positionV>
                      <wp:extent cx="483235" cy="304800"/>
                      <wp:effectExtent l="9525" t="8890" r="12065" b="10160"/>
                      <wp:wrapNone/>
                      <wp:docPr id="4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04800"/>
                              </a:xfrm>
                              <a:prstGeom prst="rect">
                                <a:avLst/>
                              </a:prstGeom>
                              <a:solidFill>
                                <a:srgbClr val="FFFFFF"/>
                              </a:solidFill>
                              <a:ln w="9525">
                                <a:solidFill>
                                  <a:srgbClr val="FFFFFF"/>
                                </a:solidFill>
                                <a:miter lim="800000"/>
                                <a:headEnd/>
                                <a:tailEnd/>
                              </a:ln>
                            </wps:spPr>
                            <wps:txbx>
                              <w:txbxContent>
                                <w:p w14:paraId="5C184EBA" w14:textId="77777777" w:rsidR="00FE2758" w:rsidRPr="00DC2317" w:rsidRDefault="00FE2758" w:rsidP="005F15A9">
                                  <w:pPr>
                                    <w:jc w:val="center"/>
                                    <w:rPr>
                                      <w:b/>
                                    </w:rPr>
                                  </w:pPr>
                                  <w:r w:rsidRPr="00DC2317">
                                    <w:rPr>
                                      <w:b/>
                                    </w:rPr>
                                    <w:t xml:space="preserve">П </w:t>
                                  </w:r>
                                  <w:r>
                                    <w:rPr>
                                      <w:b/>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D0884" id="Text Box 164" o:spid="_x0000_s1044" type="#_x0000_t202" style="position:absolute;left:0;text-align:left;margin-left:104.7pt;margin-top:-.5pt;width:38.0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" strokecolor="white">
                      <v:textbox>
                        <w:txbxContent>
                          <w:p w14:paraId="5C184EBA" w14:textId="77777777" w:rsidR="00FE2758" w:rsidRPr="00DC2317" w:rsidRDefault="00FE2758" w:rsidP="005F15A9">
                            <w:pPr>
                              <w:jc w:val="center"/>
                              <w:rPr>
                                <w:b/>
                              </w:rPr>
                            </w:pPr>
                            <w:r w:rsidRPr="00DC2317">
                              <w:rPr>
                                <w:b/>
                              </w:rPr>
                              <w:t xml:space="preserve">П </w:t>
                            </w:r>
                            <w:r>
                              <w:rPr>
                                <w:b/>
                              </w:rPr>
                              <w:t>9</w:t>
                            </w:r>
                          </w:p>
                        </w:txbxContent>
                      </v:textbox>
                    </v:shape>
                  </w:pict>
                </mc:Fallback>
              </mc:AlternateContent>
            </w:r>
          </w:p>
        </w:tc>
        <w:tc>
          <w:tcPr>
            <w:tcW w:w="567" w:type="dxa"/>
            <w:tcBorders>
              <w:left w:val="single" w:sz="4" w:space="0" w:color="000000"/>
              <w:bottom w:val="single" w:sz="4" w:space="0" w:color="000000"/>
              <w:right w:val="single" w:sz="4" w:space="0" w:color="000000"/>
            </w:tcBorders>
          </w:tcPr>
          <w:p w14:paraId="7333ABC4" w14:textId="77777777" w:rsidR="00A70A82" w:rsidRPr="006E2C7F" w:rsidRDefault="00A70A82" w:rsidP="00EB366E">
            <w:pPr>
              <w:pStyle w:val="afff0"/>
              <w:tabs>
                <w:tab w:val="left" w:pos="708"/>
              </w:tabs>
              <w:snapToGrid w:val="0"/>
              <w:jc w:val="center"/>
              <w:rPr>
                <w:szCs w:val="20"/>
              </w:rPr>
            </w:pPr>
            <w:r w:rsidRPr="006E2C7F">
              <w:rPr>
                <w:szCs w:val="20"/>
              </w:rPr>
              <w:t>9</w:t>
            </w:r>
          </w:p>
        </w:tc>
        <w:tc>
          <w:tcPr>
            <w:tcW w:w="851" w:type="dxa"/>
            <w:tcBorders>
              <w:left w:val="single" w:sz="4" w:space="0" w:color="000000"/>
              <w:bottom w:val="single" w:sz="4" w:space="0" w:color="000000"/>
              <w:right w:val="single" w:sz="4" w:space="0" w:color="000000"/>
            </w:tcBorders>
          </w:tcPr>
          <w:p w14:paraId="20517E42" w14:textId="77777777" w:rsidR="00A70A82" w:rsidRPr="006E2C7F" w:rsidRDefault="00A70A82" w:rsidP="00EB366E">
            <w:pPr>
              <w:pStyle w:val="afff0"/>
              <w:tabs>
                <w:tab w:val="left" w:pos="708"/>
              </w:tabs>
              <w:snapToGrid w:val="0"/>
              <w:jc w:val="center"/>
              <w:rPr>
                <w:noProof/>
                <w:szCs w:val="20"/>
                <w:lang w:eastAsia="ru-RU"/>
              </w:rPr>
            </w:pPr>
          </w:p>
        </w:tc>
      </w:tr>
      <w:tr w:rsidR="00A70A82" w:rsidRPr="006E2C7F" w14:paraId="2870E529" w14:textId="77777777" w:rsidTr="005E6C04">
        <w:tc>
          <w:tcPr>
            <w:tcW w:w="1985" w:type="dxa"/>
            <w:vMerge w:val="restart"/>
            <w:tcBorders>
              <w:left w:val="dotted" w:sz="4" w:space="0" w:color="000000"/>
              <w:bottom w:val="dotted" w:sz="4" w:space="0" w:color="000000"/>
            </w:tcBorders>
            <w:shd w:val="clear" w:color="auto" w:fill="auto"/>
          </w:tcPr>
          <w:p w14:paraId="5B31A09E" w14:textId="77777777" w:rsidR="00A70A82" w:rsidRPr="006E2C7F" w:rsidRDefault="00A70A82" w:rsidP="00EB366E">
            <w:pPr>
              <w:pStyle w:val="afff0"/>
              <w:tabs>
                <w:tab w:val="left" w:pos="708"/>
              </w:tabs>
              <w:snapToGrid w:val="0"/>
              <w:rPr>
                <w:szCs w:val="20"/>
              </w:rPr>
            </w:pPr>
            <w:r w:rsidRPr="006E2C7F">
              <w:rPr>
                <w:szCs w:val="20"/>
              </w:rPr>
              <w:t>Всероссийский</w:t>
            </w:r>
          </w:p>
        </w:tc>
        <w:tc>
          <w:tcPr>
            <w:tcW w:w="1418" w:type="dxa"/>
            <w:tcBorders>
              <w:left w:val="dotted" w:sz="4" w:space="0" w:color="000000"/>
              <w:bottom w:val="dotted" w:sz="4" w:space="0" w:color="000000"/>
            </w:tcBorders>
            <w:shd w:val="clear" w:color="auto" w:fill="auto"/>
          </w:tcPr>
          <w:p w14:paraId="19EBBD1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03C2FB13"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709" w:type="dxa"/>
            <w:tcBorders>
              <w:left w:val="single" w:sz="4" w:space="0" w:color="000000"/>
              <w:bottom w:val="single" w:sz="4" w:space="0" w:color="000000"/>
              <w:right w:val="single" w:sz="4" w:space="0" w:color="000000"/>
            </w:tcBorders>
          </w:tcPr>
          <w:p w14:paraId="6A26ACD7" w14:textId="77777777" w:rsidR="00A70A82" w:rsidRPr="006E2C7F" w:rsidRDefault="00A70A82" w:rsidP="00EB366E">
            <w:pPr>
              <w:pStyle w:val="afff0"/>
              <w:tabs>
                <w:tab w:val="left" w:pos="708"/>
              </w:tabs>
              <w:snapToGrid w:val="0"/>
              <w:jc w:val="center"/>
              <w:rPr>
                <w:szCs w:val="20"/>
              </w:rPr>
            </w:pPr>
          </w:p>
        </w:tc>
        <w:tc>
          <w:tcPr>
            <w:tcW w:w="567" w:type="dxa"/>
            <w:tcBorders>
              <w:left w:val="single" w:sz="4" w:space="0" w:color="000000"/>
              <w:bottom w:val="single" w:sz="4" w:space="0" w:color="000000"/>
              <w:right w:val="single" w:sz="4" w:space="0" w:color="000000"/>
            </w:tcBorders>
          </w:tcPr>
          <w:p w14:paraId="68C1A2FF" w14:textId="77777777" w:rsidR="00A70A82" w:rsidRPr="006E2C7F" w:rsidRDefault="00A70A82" w:rsidP="00EB366E">
            <w:pPr>
              <w:pStyle w:val="afff0"/>
              <w:tabs>
                <w:tab w:val="left" w:pos="708"/>
              </w:tabs>
              <w:snapToGrid w:val="0"/>
              <w:jc w:val="center"/>
              <w:rPr>
                <w:szCs w:val="20"/>
              </w:rPr>
            </w:pPr>
            <w:r w:rsidRPr="006E2C7F">
              <w:rPr>
                <w:szCs w:val="20"/>
              </w:rPr>
              <w:t>8</w:t>
            </w:r>
          </w:p>
        </w:tc>
        <w:tc>
          <w:tcPr>
            <w:tcW w:w="851" w:type="dxa"/>
            <w:tcBorders>
              <w:left w:val="single" w:sz="4" w:space="0" w:color="000000"/>
              <w:bottom w:val="single" w:sz="4" w:space="0" w:color="000000"/>
              <w:right w:val="single" w:sz="4" w:space="0" w:color="000000"/>
            </w:tcBorders>
          </w:tcPr>
          <w:p w14:paraId="67970A3E" w14:textId="77777777" w:rsidR="00A70A82" w:rsidRPr="006E2C7F" w:rsidRDefault="00A70A82" w:rsidP="00EB366E">
            <w:pPr>
              <w:pStyle w:val="afff0"/>
              <w:tabs>
                <w:tab w:val="left" w:pos="708"/>
              </w:tabs>
              <w:snapToGrid w:val="0"/>
              <w:jc w:val="center"/>
              <w:rPr>
                <w:szCs w:val="20"/>
              </w:rPr>
            </w:pPr>
          </w:p>
        </w:tc>
      </w:tr>
      <w:tr w:rsidR="00A70A82" w:rsidRPr="006E2C7F" w14:paraId="0E11C56F"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0E141A4F"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3441F5F5"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18586C0"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709" w:type="dxa"/>
            <w:tcBorders>
              <w:top w:val="single" w:sz="4" w:space="0" w:color="000000"/>
              <w:left w:val="single" w:sz="4" w:space="0" w:color="000000"/>
              <w:bottom w:val="single" w:sz="4" w:space="0" w:color="000000"/>
              <w:right w:val="single" w:sz="4" w:space="0" w:color="000000"/>
            </w:tcBorders>
          </w:tcPr>
          <w:p w14:paraId="5A8F7048" w14:textId="5032DD3E"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66432" behindDoc="0" locked="0" layoutInCell="1" allowOverlap="1" wp14:anchorId="29DC7138" wp14:editId="10C0D187">
                      <wp:simplePos x="0" y="0"/>
                      <wp:positionH relativeFrom="column">
                        <wp:posOffset>1348740</wp:posOffset>
                      </wp:positionH>
                      <wp:positionV relativeFrom="paragraph">
                        <wp:posOffset>35560</wp:posOffset>
                      </wp:positionV>
                      <wp:extent cx="464185" cy="464185"/>
                      <wp:effectExtent l="9525" t="12700" r="12065" b="8890"/>
                      <wp:wrapNone/>
                      <wp:docPr id="4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7725BF85"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7138" id="Text Box 165" o:spid="_x0000_s1045" type="#_x0000_t202" style="position:absolute;left:0;text-align:left;margin-left:106.2pt;margin-top:2.8pt;width:36.55pt;height:36.5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" strokeweight="1.1pt">
                      <v:stroke linestyle="thinThin"/>
                      <v:textbox inset="6.8pt,3.2pt,6.8pt,3.2pt">
                        <w:txbxContent>
                          <w:p w14:paraId="7725BF85" w14:textId="77777777" w:rsidR="00FE2758" w:rsidRDefault="00FE2758" w:rsidP="005F15A9"/>
                        </w:txbxContent>
                      </v:textbox>
                    </v:shape>
                  </w:pict>
                </mc:Fallback>
              </mc:AlternateContent>
            </w:r>
          </w:p>
        </w:tc>
        <w:tc>
          <w:tcPr>
            <w:tcW w:w="567" w:type="dxa"/>
            <w:tcBorders>
              <w:top w:val="single" w:sz="4" w:space="0" w:color="000000"/>
              <w:left w:val="single" w:sz="4" w:space="0" w:color="000000"/>
              <w:bottom w:val="single" w:sz="4" w:space="0" w:color="000000"/>
              <w:right w:val="single" w:sz="4" w:space="0" w:color="000000"/>
            </w:tcBorders>
          </w:tcPr>
          <w:p w14:paraId="4BD34FA6" w14:textId="77777777" w:rsidR="00A70A82" w:rsidRPr="006E2C7F" w:rsidRDefault="00A70A82" w:rsidP="00EB366E">
            <w:pPr>
              <w:pStyle w:val="afff0"/>
              <w:tabs>
                <w:tab w:val="left" w:pos="708"/>
              </w:tabs>
              <w:snapToGrid w:val="0"/>
              <w:jc w:val="center"/>
              <w:rPr>
                <w:szCs w:val="20"/>
              </w:rPr>
            </w:pPr>
            <w:r w:rsidRPr="006E2C7F">
              <w:rPr>
                <w:szCs w:val="20"/>
              </w:rPr>
              <w:t>7</w:t>
            </w:r>
          </w:p>
        </w:tc>
        <w:tc>
          <w:tcPr>
            <w:tcW w:w="851" w:type="dxa"/>
            <w:tcBorders>
              <w:top w:val="single" w:sz="4" w:space="0" w:color="000000"/>
              <w:left w:val="single" w:sz="4" w:space="0" w:color="000000"/>
              <w:bottom w:val="single" w:sz="4" w:space="0" w:color="000000"/>
              <w:right w:val="single" w:sz="4" w:space="0" w:color="000000"/>
            </w:tcBorders>
          </w:tcPr>
          <w:p w14:paraId="04A376D0" w14:textId="77777777" w:rsidR="00A70A82" w:rsidRPr="006E2C7F" w:rsidRDefault="00A70A82" w:rsidP="00EB366E">
            <w:pPr>
              <w:pStyle w:val="afff0"/>
              <w:tabs>
                <w:tab w:val="left" w:pos="708"/>
              </w:tabs>
              <w:snapToGrid w:val="0"/>
              <w:jc w:val="center"/>
              <w:rPr>
                <w:szCs w:val="20"/>
              </w:rPr>
            </w:pPr>
          </w:p>
        </w:tc>
      </w:tr>
      <w:tr w:rsidR="00A70A82" w:rsidRPr="006E2C7F" w14:paraId="70966C9C"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5ACFEBD2" w14:textId="77777777" w:rsidR="00A70A82" w:rsidRPr="006E2C7F" w:rsidRDefault="00A70A82" w:rsidP="00EB366E">
            <w:pPr>
              <w:pStyle w:val="afff0"/>
              <w:tabs>
                <w:tab w:val="left" w:pos="708"/>
              </w:tabs>
              <w:snapToGrid w:val="0"/>
              <w:rPr>
                <w:szCs w:val="20"/>
              </w:rPr>
            </w:pPr>
            <w:r w:rsidRPr="006E2C7F">
              <w:rPr>
                <w:szCs w:val="20"/>
              </w:rPr>
              <w:t>Областной</w:t>
            </w:r>
          </w:p>
        </w:tc>
        <w:tc>
          <w:tcPr>
            <w:tcW w:w="1418" w:type="dxa"/>
            <w:tcBorders>
              <w:top w:val="dotted" w:sz="4" w:space="0" w:color="000000"/>
              <w:left w:val="dotted" w:sz="4" w:space="0" w:color="000000"/>
              <w:bottom w:val="dotted" w:sz="4" w:space="0" w:color="000000"/>
            </w:tcBorders>
            <w:shd w:val="clear" w:color="auto" w:fill="auto"/>
          </w:tcPr>
          <w:p w14:paraId="7596AF7A"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D6D382"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709" w:type="dxa"/>
            <w:tcBorders>
              <w:top w:val="single" w:sz="4" w:space="0" w:color="000000"/>
              <w:left w:val="single" w:sz="4" w:space="0" w:color="000000"/>
              <w:bottom w:val="single" w:sz="4" w:space="0" w:color="000000"/>
              <w:right w:val="single" w:sz="4" w:space="0" w:color="000000"/>
            </w:tcBorders>
          </w:tcPr>
          <w:p w14:paraId="3C7CE331"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1E2494C9" w14:textId="77777777" w:rsidR="00A70A82" w:rsidRPr="006E2C7F" w:rsidRDefault="00A70A82" w:rsidP="00EB366E">
            <w:pPr>
              <w:pStyle w:val="afff0"/>
              <w:tabs>
                <w:tab w:val="left" w:pos="708"/>
              </w:tabs>
              <w:snapToGrid w:val="0"/>
              <w:jc w:val="center"/>
              <w:rPr>
                <w:szCs w:val="20"/>
              </w:rPr>
            </w:pPr>
            <w:r w:rsidRPr="006E2C7F">
              <w:rPr>
                <w:szCs w:val="20"/>
              </w:rPr>
              <w:t>6</w:t>
            </w:r>
          </w:p>
        </w:tc>
        <w:tc>
          <w:tcPr>
            <w:tcW w:w="851" w:type="dxa"/>
            <w:tcBorders>
              <w:top w:val="single" w:sz="4" w:space="0" w:color="000000"/>
              <w:left w:val="single" w:sz="4" w:space="0" w:color="000000"/>
              <w:bottom w:val="single" w:sz="4" w:space="0" w:color="000000"/>
              <w:right w:val="single" w:sz="4" w:space="0" w:color="000000"/>
            </w:tcBorders>
          </w:tcPr>
          <w:p w14:paraId="7C6CAF85" w14:textId="77777777" w:rsidR="00A70A82" w:rsidRPr="006E2C7F" w:rsidRDefault="00A70A82" w:rsidP="00EB366E">
            <w:pPr>
              <w:pStyle w:val="afff0"/>
              <w:tabs>
                <w:tab w:val="left" w:pos="708"/>
              </w:tabs>
              <w:snapToGrid w:val="0"/>
              <w:jc w:val="center"/>
              <w:rPr>
                <w:szCs w:val="20"/>
              </w:rPr>
            </w:pPr>
          </w:p>
        </w:tc>
      </w:tr>
      <w:tr w:rsidR="00A70A82" w:rsidRPr="006E2C7F" w14:paraId="15841DFA"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5D1A112"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661D07E1"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C42280"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top w:val="single" w:sz="4" w:space="0" w:color="000000"/>
              <w:left w:val="single" w:sz="4" w:space="0" w:color="000000"/>
              <w:bottom w:val="single" w:sz="4" w:space="0" w:color="000000"/>
              <w:right w:val="single" w:sz="4" w:space="0" w:color="000000"/>
            </w:tcBorders>
          </w:tcPr>
          <w:p w14:paraId="396C4139"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090EEE72"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851" w:type="dxa"/>
            <w:tcBorders>
              <w:top w:val="single" w:sz="4" w:space="0" w:color="000000"/>
              <w:left w:val="single" w:sz="4" w:space="0" w:color="000000"/>
              <w:bottom w:val="single" w:sz="4" w:space="0" w:color="000000"/>
              <w:right w:val="single" w:sz="4" w:space="0" w:color="000000"/>
            </w:tcBorders>
          </w:tcPr>
          <w:p w14:paraId="1CDE4184" w14:textId="77777777" w:rsidR="00A70A82" w:rsidRPr="006E2C7F" w:rsidRDefault="00A70A82" w:rsidP="00EB366E">
            <w:pPr>
              <w:pStyle w:val="afff0"/>
              <w:tabs>
                <w:tab w:val="left" w:pos="708"/>
              </w:tabs>
              <w:snapToGrid w:val="0"/>
              <w:jc w:val="center"/>
              <w:rPr>
                <w:szCs w:val="20"/>
              </w:rPr>
            </w:pPr>
          </w:p>
        </w:tc>
      </w:tr>
      <w:tr w:rsidR="00A70A82" w:rsidRPr="006E2C7F" w14:paraId="080F2B06"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087EBC11" w14:textId="77777777" w:rsidR="00A70A82" w:rsidRPr="006E2C7F" w:rsidRDefault="00A70A82" w:rsidP="00EB366E">
            <w:pPr>
              <w:pStyle w:val="afff0"/>
              <w:tabs>
                <w:tab w:val="left" w:pos="708"/>
              </w:tabs>
              <w:snapToGrid w:val="0"/>
              <w:rPr>
                <w:szCs w:val="20"/>
              </w:rPr>
            </w:pPr>
            <w:r w:rsidRPr="006E2C7F">
              <w:rPr>
                <w:szCs w:val="20"/>
              </w:rPr>
              <w:t>Городской</w:t>
            </w:r>
          </w:p>
        </w:tc>
        <w:tc>
          <w:tcPr>
            <w:tcW w:w="1418" w:type="dxa"/>
            <w:tcBorders>
              <w:top w:val="dotted" w:sz="4" w:space="0" w:color="000000"/>
              <w:left w:val="dotted" w:sz="4" w:space="0" w:color="000000"/>
              <w:bottom w:val="dotted" w:sz="4" w:space="0" w:color="000000"/>
            </w:tcBorders>
            <w:shd w:val="clear" w:color="auto" w:fill="auto"/>
          </w:tcPr>
          <w:p w14:paraId="01018D27"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90D4C1"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top w:val="single" w:sz="4" w:space="0" w:color="000000"/>
              <w:left w:val="single" w:sz="4" w:space="0" w:color="000000"/>
              <w:bottom w:val="single" w:sz="4" w:space="0" w:color="000000"/>
              <w:right w:val="single" w:sz="4" w:space="0" w:color="000000"/>
            </w:tcBorders>
          </w:tcPr>
          <w:p w14:paraId="563EC3CF"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40EABD6B"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851" w:type="dxa"/>
            <w:tcBorders>
              <w:top w:val="single" w:sz="4" w:space="0" w:color="000000"/>
              <w:left w:val="single" w:sz="4" w:space="0" w:color="000000"/>
              <w:bottom w:val="single" w:sz="4" w:space="0" w:color="000000"/>
              <w:right w:val="single" w:sz="4" w:space="0" w:color="000000"/>
            </w:tcBorders>
          </w:tcPr>
          <w:p w14:paraId="08719288" w14:textId="77777777" w:rsidR="00A70A82" w:rsidRPr="006E2C7F" w:rsidRDefault="00A70A82" w:rsidP="00EB366E">
            <w:pPr>
              <w:pStyle w:val="afff0"/>
              <w:tabs>
                <w:tab w:val="left" w:pos="708"/>
              </w:tabs>
              <w:snapToGrid w:val="0"/>
              <w:jc w:val="center"/>
              <w:rPr>
                <w:szCs w:val="20"/>
              </w:rPr>
            </w:pPr>
          </w:p>
        </w:tc>
      </w:tr>
      <w:tr w:rsidR="00A70A82" w:rsidRPr="006E2C7F" w14:paraId="3EEA2B40"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48F240D3"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0ADA89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2A26DC"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7921BCFB"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1E5BDB27"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851" w:type="dxa"/>
            <w:tcBorders>
              <w:top w:val="single" w:sz="4" w:space="0" w:color="000000"/>
              <w:left w:val="single" w:sz="4" w:space="0" w:color="000000"/>
              <w:bottom w:val="single" w:sz="4" w:space="0" w:color="000000"/>
              <w:right w:val="single" w:sz="4" w:space="0" w:color="000000"/>
            </w:tcBorders>
          </w:tcPr>
          <w:p w14:paraId="44F32549" w14:textId="77777777" w:rsidR="00A70A82" w:rsidRPr="006E2C7F" w:rsidRDefault="00A70A82" w:rsidP="00EB366E">
            <w:pPr>
              <w:pStyle w:val="afff0"/>
              <w:tabs>
                <w:tab w:val="left" w:pos="708"/>
              </w:tabs>
              <w:snapToGrid w:val="0"/>
              <w:jc w:val="center"/>
              <w:rPr>
                <w:szCs w:val="20"/>
              </w:rPr>
            </w:pPr>
          </w:p>
        </w:tc>
      </w:tr>
      <w:tr w:rsidR="00A70A82" w:rsidRPr="006E2C7F" w14:paraId="2B4E357D"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388A05E6" w14:textId="77777777" w:rsidR="00A70A82" w:rsidRPr="006E2C7F" w:rsidRDefault="00A70A82" w:rsidP="00EB366E">
            <w:pPr>
              <w:pStyle w:val="afff0"/>
              <w:tabs>
                <w:tab w:val="left" w:pos="708"/>
              </w:tabs>
              <w:snapToGrid w:val="0"/>
              <w:rPr>
                <w:szCs w:val="20"/>
              </w:rPr>
            </w:pPr>
            <w:r w:rsidRPr="006E2C7F">
              <w:rPr>
                <w:szCs w:val="20"/>
              </w:rPr>
              <w:t>Школьный</w:t>
            </w:r>
          </w:p>
        </w:tc>
        <w:tc>
          <w:tcPr>
            <w:tcW w:w="1418" w:type="dxa"/>
            <w:tcBorders>
              <w:top w:val="dotted" w:sz="4" w:space="0" w:color="000000"/>
              <w:left w:val="dotted" w:sz="4" w:space="0" w:color="000000"/>
              <w:bottom w:val="dotted" w:sz="4" w:space="0" w:color="000000"/>
            </w:tcBorders>
            <w:shd w:val="clear" w:color="auto" w:fill="auto"/>
          </w:tcPr>
          <w:p w14:paraId="2211259E"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6DCE8CE"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63DBE879"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0672484C"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851" w:type="dxa"/>
            <w:tcBorders>
              <w:top w:val="single" w:sz="4" w:space="0" w:color="000000"/>
              <w:left w:val="single" w:sz="4" w:space="0" w:color="000000"/>
              <w:bottom w:val="single" w:sz="4" w:space="0" w:color="000000"/>
              <w:right w:val="single" w:sz="4" w:space="0" w:color="000000"/>
            </w:tcBorders>
          </w:tcPr>
          <w:p w14:paraId="694C3305" w14:textId="77777777" w:rsidR="00A70A82" w:rsidRPr="006E2C7F" w:rsidRDefault="00A70A82" w:rsidP="00EB366E">
            <w:pPr>
              <w:pStyle w:val="afff0"/>
              <w:tabs>
                <w:tab w:val="left" w:pos="708"/>
              </w:tabs>
              <w:snapToGrid w:val="0"/>
              <w:jc w:val="center"/>
              <w:rPr>
                <w:szCs w:val="20"/>
              </w:rPr>
            </w:pPr>
          </w:p>
        </w:tc>
      </w:tr>
      <w:tr w:rsidR="00A70A82" w:rsidRPr="006E2C7F" w14:paraId="4913532E"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7266BABF"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6A173662"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78E3754"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709" w:type="dxa"/>
            <w:tcBorders>
              <w:top w:val="single" w:sz="4" w:space="0" w:color="000000"/>
              <w:left w:val="single" w:sz="4" w:space="0" w:color="000000"/>
              <w:bottom w:val="single" w:sz="4" w:space="0" w:color="000000"/>
              <w:right w:val="single" w:sz="4" w:space="0" w:color="000000"/>
            </w:tcBorders>
          </w:tcPr>
          <w:p w14:paraId="45ED504E" w14:textId="77777777" w:rsidR="00A70A82" w:rsidRPr="006E2C7F" w:rsidRDefault="00A70A82" w:rsidP="00EB366E">
            <w:pPr>
              <w:pStyle w:val="afff0"/>
              <w:tabs>
                <w:tab w:val="left" w:pos="708"/>
              </w:tabs>
              <w:snapToGrid w:val="0"/>
              <w:jc w:val="center"/>
              <w:rPr>
                <w:szCs w:val="20"/>
              </w:rPr>
            </w:pPr>
          </w:p>
        </w:tc>
        <w:tc>
          <w:tcPr>
            <w:tcW w:w="567" w:type="dxa"/>
            <w:tcBorders>
              <w:top w:val="single" w:sz="4" w:space="0" w:color="000000"/>
              <w:left w:val="single" w:sz="4" w:space="0" w:color="000000"/>
              <w:bottom w:val="single" w:sz="4" w:space="0" w:color="000000"/>
              <w:right w:val="single" w:sz="4" w:space="0" w:color="000000"/>
            </w:tcBorders>
          </w:tcPr>
          <w:p w14:paraId="3C2EA26B" w14:textId="77777777" w:rsidR="00A70A82" w:rsidRPr="006E2C7F" w:rsidRDefault="00A70A82" w:rsidP="00EB366E">
            <w:pPr>
              <w:pStyle w:val="afff0"/>
              <w:tabs>
                <w:tab w:val="left" w:pos="708"/>
              </w:tabs>
              <w:snapToGrid w:val="0"/>
              <w:jc w:val="center"/>
              <w:rPr>
                <w:szCs w:val="20"/>
              </w:rPr>
            </w:pPr>
            <w:r w:rsidRPr="006E2C7F">
              <w:rPr>
                <w:szCs w:val="20"/>
              </w:rPr>
              <w:t>1</w:t>
            </w:r>
          </w:p>
        </w:tc>
        <w:tc>
          <w:tcPr>
            <w:tcW w:w="851" w:type="dxa"/>
            <w:tcBorders>
              <w:top w:val="single" w:sz="4" w:space="0" w:color="000000"/>
              <w:left w:val="single" w:sz="4" w:space="0" w:color="000000"/>
              <w:bottom w:val="single" w:sz="4" w:space="0" w:color="000000"/>
              <w:right w:val="single" w:sz="4" w:space="0" w:color="000000"/>
            </w:tcBorders>
          </w:tcPr>
          <w:p w14:paraId="6419B3CB" w14:textId="77777777" w:rsidR="00A70A82" w:rsidRPr="006E2C7F" w:rsidRDefault="00A70A82" w:rsidP="00EB366E">
            <w:pPr>
              <w:pStyle w:val="afff0"/>
              <w:tabs>
                <w:tab w:val="left" w:pos="708"/>
              </w:tabs>
              <w:snapToGrid w:val="0"/>
              <w:jc w:val="center"/>
              <w:rPr>
                <w:szCs w:val="20"/>
              </w:rPr>
            </w:pPr>
          </w:p>
        </w:tc>
      </w:tr>
      <w:tr w:rsidR="00A70A82" w:rsidRPr="006E2C7F" w14:paraId="41F037A1"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056ADCCA" w14:textId="77777777" w:rsidR="00A70A82" w:rsidRPr="006E2C7F" w:rsidRDefault="00A70A82" w:rsidP="00EB366E">
            <w:pPr>
              <w:pStyle w:val="afff0"/>
              <w:tabs>
                <w:tab w:val="left" w:pos="708"/>
              </w:tabs>
              <w:snapToGrid w:val="0"/>
              <w:jc w:val="right"/>
              <w:rPr>
                <w:szCs w:val="20"/>
              </w:rPr>
            </w:pPr>
            <w:r w:rsidRPr="006E2C7F">
              <w:rPr>
                <w:szCs w:val="20"/>
              </w:rPr>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6FA4D306" w14:textId="77777777" w:rsidR="00A70A82" w:rsidRPr="006E2C7F" w:rsidRDefault="00A70A82" w:rsidP="00EB366E">
            <w:pPr>
              <w:pStyle w:val="afff0"/>
              <w:tabs>
                <w:tab w:val="left" w:pos="708"/>
              </w:tabs>
              <w:snapToGrid w:val="0"/>
              <w:jc w:val="center"/>
              <w:rPr>
                <w:szCs w:val="20"/>
              </w:rPr>
            </w:pPr>
          </w:p>
        </w:tc>
        <w:tc>
          <w:tcPr>
            <w:tcW w:w="1418" w:type="dxa"/>
            <w:gridSpan w:val="2"/>
            <w:tcBorders>
              <w:top w:val="single" w:sz="4" w:space="0" w:color="000000"/>
              <w:left w:val="single" w:sz="4" w:space="0" w:color="000000"/>
              <w:bottom w:val="single" w:sz="4" w:space="0" w:color="000000"/>
              <w:right w:val="single" w:sz="4" w:space="0" w:color="000000"/>
            </w:tcBorders>
          </w:tcPr>
          <w:p w14:paraId="21407C60" w14:textId="77777777" w:rsidR="00A70A82" w:rsidRPr="006E2C7F" w:rsidRDefault="00A70A82" w:rsidP="00EB366E">
            <w:pPr>
              <w:pStyle w:val="afff0"/>
              <w:tabs>
                <w:tab w:val="left" w:pos="708"/>
              </w:tabs>
              <w:snapToGrid w:val="0"/>
              <w:jc w:val="center"/>
              <w:rPr>
                <w:szCs w:val="20"/>
              </w:rPr>
            </w:pPr>
          </w:p>
        </w:tc>
      </w:tr>
    </w:tbl>
    <w:p w14:paraId="379303A4" w14:textId="77777777" w:rsidR="005F15A9" w:rsidRPr="006E2C7F" w:rsidRDefault="005F15A9" w:rsidP="00EB366E">
      <w:pPr>
        <w:pStyle w:val="afff0"/>
        <w:tabs>
          <w:tab w:val="clear" w:pos="9355"/>
          <w:tab w:val="left" w:pos="708"/>
          <w:tab w:val="right" w:pos="9639"/>
        </w:tabs>
        <w:jc w:val="center"/>
        <w:rPr>
          <w:szCs w:val="20"/>
        </w:rPr>
      </w:pPr>
    </w:p>
    <w:p w14:paraId="1DFF707D" w14:textId="77777777" w:rsidR="005F15A9" w:rsidRPr="006E2C7F" w:rsidRDefault="005F15A9" w:rsidP="00EB366E">
      <w:pPr>
        <w:pStyle w:val="afff0"/>
        <w:tabs>
          <w:tab w:val="clear" w:pos="9355"/>
          <w:tab w:val="left" w:pos="708"/>
          <w:tab w:val="right" w:pos="9639"/>
        </w:tabs>
        <w:jc w:val="center"/>
        <w:rPr>
          <w:szCs w:val="20"/>
          <w:lang w:val="ru-RU"/>
        </w:rPr>
      </w:pPr>
      <w:r w:rsidRPr="006E2C7F">
        <w:rPr>
          <w:szCs w:val="20"/>
          <w:lang w:val="ru-RU"/>
        </w:rPr>
        <w:t>Участие в дистанционных конкурсах, творческих проектах, организованных учреждениями дополнительного образования (музыкальная, художественная школы, танцевальные и иные творческие коллективы).</w:t>
      </w:r>
    </w:p>
    <w:tbl>
      <w:tblPr>
        <w:tblW w:w="0" w:type="auto"/>
        <w:tblLayout w:type="fixed"/>
        <w:tblLook w:val="0000" w:firstRow="0" w:lastRow="0" w:firstColumn="0" w:lastColumn="0" w:noHBand="0" w:noVBand="0"/>
      </w:tblPr>
      <w:tblGrid>
        <w:gridCol w:w="1985"/>
        <w:gridCol w:w="1418"/>
        <w:gridCol w:w="567"/>
        <w:gridCol w:w="709"/>
        <w:gridCol w:w="709"/>
        <w:gridCol w:w="709"/>
      </w:tblGrid>
      <w:tr w:rsidR="00A70A82" w:rsidRPr="006E2C7F" w14:paraId="64B18DCF" w14:textId="77777777" w:rsidTr="005E6C04">
        <w:tc>
          <w:tcPr>
            <w:tcW w:w="3403" w:type="dxa"/>
            <w:gridSpan w:val="2"/>
            <w:tcBorders>
              <w:top w:val="dotted" w:sz="4" w:space="0" w:color="000000"/>
              <w:left w:val="dotted" w:sz="4" w:space="0" w:color="000000"/>
              <w:bottom w:val="dotted" w:sz="4" w:space="0" w:color="000000"/>
            </w:tcBorders>
            <w:shd w:val="clear" w:color="auto" w:fill="auto"/>
          </w:tcPr>
          <w:p w14:paraId="6B8B30F1" w14:textId="77777777" w:rsidR="00A70A82" w:rsidRPr="006E2C7F" w:rsidRDefault="00A70A82" w:rsidP="00EB366E">
            <w:pPr>
              <w:pStyle w:val="afff0"/>
              <w:tabs>
                <w:tab w:val="left" w:pos="708"/>
              </w:tabs>
              <w:snapToGrid w:val="0"/>
              <w:jc w:val="right"/>
              <w:rPr>
                <w:i/>
                <w:iCs/>
                <w:szCs w:val="20"/>
              </w:rPr>
            </w:pPr>
            <w:r w:rsidRPr="006E2C7F">
              <w:rPr>
                <w:szCs w:val="20"/>
              </w:rPr>
              <w:t>Класс</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5E17CF8" w14:textId="77777777" w:rsidR="00A70A82" w:rsidRPr="006E2C7F" w:rsidRDefault="00A70A82" w:rsidP="00EB366E">
            <w:pPr>
              <w:pStyle w:val="afff0"/>
              <w:tabs>
                <w:tab w:val="left" w:pos="708"/>
              </w:tabs>
              <w:snapToGrid w:val="0"/>
              <w:jc w:val="center"/>
              <w:rPr>
                <w:i/>
                <w:iCs/>
                <w:szCs w:val="20"/>
                <w:lang w:val="ru-RU"/>
              </w:rPr>
            </w:pPr>
            <w:r w:rsidRPr="006E2C7F">
              <w:rPr>
                <w:i/>
                <w:iCs/>
                <w:szCs w:val="20"/>
                <w:lang w:val="ru-RU"/>
              </w:rPr>
              <w:t>10</w:t>
            </w:r>
          </w:p>
        </w:tc>
        <w:tc>
          <w:tcPr>
            <w:tcW w:w="709" w:type="dxa"/>
            <w:tcBorders>
              <w:top w:val="single" w:sz="4" w:space="0" w:color="000000"/>
              <w:left w:val="single" w:sz="4" w:space="0" w:color="000000"/>
              <w:bottom w:val="single" w:sz="4" w:space="0" w:color="000000"/>
              <w:right w:val="single" w:sz="4" w:space="0" w:color="000000"/>
            </w:tcBorders>
          </w:tcPr>
          <w:p w14:paraId="468413D4"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c>
          <w:tcPr>
            <w:tcW w:w="709" w:type="dxa"/>
            <w:tcBorders>
              <w:top w:val="single" w:sz="4" w:space="0" w:color="000000"/>
              <w:left w:val="single" w:sz="4" w:space="0" w:color="000000"/>
              <w:bottom w:val="single" w:sz="4" w:space="0" w:color="000000"/>
              <w:right w:val="single" w:sz="4" w:space="0" w:color="000000"/>
            </w:tcBorders>
          </w:tcPr>
          <w:p w14:paraId="53F98EC5" w14:textId="77777777" w:rsidR="00A70A82" w:rsidRPr="006E2C7F" w:rsidRDefault="00A70A82" w:rsidP="00EB366E">
            <w:pPr>
              <w:pStyle w:val="afff0"/>
              <w:tabs>
                <w:tab w:val="left" w:pos="708"/>
              </w:tabs>
              <w:snapToGrid w:val="0"/>
              <w:jc w:val="center"/>
              <w:rPr>
                <w:i/>
                <w:iCs/>
                <w:szCs w:val="20"/>
                <w:lang w:val="ru-RU"/>
              </w:rPr>
            </w:pPr>
            <w:r w:rsidRPr="006E2C7F">
              <w:rPr>
                <w:i/>
                <w:iCs/>
                <w:szCs w:val="20"/>
                <w:lang w:val="ru-RU"/>
              </w:rPr>
              <w:t>11</w:t>
            </w:r>
          </w:p>
        </w:tc>
        <w:tc>
          <w:tcPr>
            <w:tcW w:w="709" w:type="dxa"/>
            <w:tcBorders>
              <w:top w:val="single" w:sz="4" w:space="0" w:color="000000"/>
              <w:left w:val="single" w:sz="4" w:space="0" w:color="000000"/>
              <w:bottom w:val="single" w:sz="4" w:space="0" w:color="000000"/>
              <w:right w:val="single" w:sz="4" w:space="0" w:color="000000"/>
            </w:tcBorders>
          </w:tcPr>
          <w:p w14:paraId="27E704D8" w14:textId="77777777" w:rsidR="00A70A82" w:rsidRPr="006E2C7F" w:rsidRDefault="00A70A82" w:rsidP="00EB366E">
            <w:pPr>
              <w:pStyle w:val="afff0"/>
              <w:tabs>
                <w:tab w:val="left" w:pos="708"/>
              </w:tabs>
              <w:snapToGrid w:val="0"/>
              <w:jc w:val="center"/>
              <w:rPr>
                <w:i/>
                <w:iCs/>
                <w:szCs w:val="20"/>
              </w:rPr>
            </w:pPr>
            <w:r w:rsidRPr="006E2C7F">
              <w:rPr>
                <w:i/>
                <w:iCs/>
                <w:szCs w:val="20"/>
              </w:rPr>
              <w:t>Кол-во</w:t>
            </w:r>
          </w:p>
        </w:tc>
      </w:tr>
      <w:tr w:rsidR="00A70A82" w:rsidRPr="006E2C7F" w14:paraId="6943C52E" w14:textId="77777777" w:rsidTr="005E6C04">
        <w:tc>
          <w:tcPr>
            <w:tcW w:w="1985" w:type="dxa"/>
            <w:vMerge w:val="restart"/>
            <w:tcBorders>
              <w:left w:val="dotted" w:sz="4" w:space="0" w:color="000000"/>
            </w:tcBorders>
            <w:shd w:val="clear" w:color="auto" w:fill="auto"/>
          </w:tcPr>
          <w:p w14:paraId="0A9A3903" w14:textId="77777777" w:rsidR="00A70A82" w:rsidRPr="006E2C7F" w:rsidRDefault="00A70A82" w:rsidP="00EB366E">
            <w:pPr>
              <w:pStyle w:val="afff0"/>
              <w:tabs>
                <w:tab w:val="left" w:pos="708"/>
              </w:tabs>
              <w:snapToGrid w:val="0"/>
              <w:rPr>
                <w:szCs w:val="20"/>
              </w:rPr>
            </w:pPr>
            <w:r w:rsidRPr="006E2C7F">
              <w:rPr>
                <w:szCs w:val="20"/>
              </w:rPr>
              <w:t>Международный</w:t>
            </w:r>
          </w:p>
        </w:tc>
        <w:tc>
          <w:tcPr>
            <w:tcW w:w="1418" w:type="dxa"/>
            <w:tcBorders>
              <w:left w:val="dotted" w:sz="4" w:space="0" w:color="000000"/>
              <w:bottom w:val="dotted" w:sz="4" w:space="0" w:color="000000"/>
            </w:tcBorders>
            <w:shd w:val="clear" w:color="auto" w:fill="auto"/>
          </w:tcPr>
          <w:p w14:paraId="5989D066"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170CCE9F"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615F5D03" w14:textId="77777777" w:rsidR="00A70A82" w:rsidRPr="006E2C7F" w:rsidRDefault="00A70A82" w:rsidP="00EB366E">
            <w:pPr>
              <w:pStyle w:val="afff0"/>
              <w:tabs>
                <w:tab w:val="left" w:pos="708"/>
              </w:tabs>
              <w:snapToGrid w:val="0"/>
              <w:jc w:val="center"/>
              <w:rPr>
                <w:szCs w:val="20"/>
              </w:rPr>
            </w:pPr>
          </w:p>
        </w:tc>
        <w:tc>
          <w:tcPr>
            <w:tcW w:w="709" w:type="dxa"/>
            <w:tcBorders>
              <w:left w:val="single" w:sz="4" w:space="0" w:color="000000"/>
              <w:bottom w:val="single" w:sz="4" w:space="0" w:color="000000"/>
              <w:right w:val="single" w:sz="4" w:space="0" w:color="000000"/>
            </w:tcBorders>
          </w:tcPr>
          <w:p w14:paraId="22801F39" w14:textId="77777777" w:rsidR="00A70A82" w:rsidRPr="006E2C7F" w:rsidRDefault="00A70A82" w:rsidP="00EB366E">
            <w:pPr>
              <w:pStyle w:val="afff0"/>
              <w:tabs>
                <w:tab w:val="left" w:pos="708"/>
              </w:tabs>
              <w:snapToGrid w:val="0"/>
              <w:jc w:val="center"/>
              <w:rPr>
                <w:szCs w:val="20"/>
              </w:rPr>
            </w:pPr>
            <w:r w:rsidRPr="006E2C7F">
              <w:rPr>
                <w:szCs w:val="20"/>
              </w:rPr>
              <w:t>5</w:t>
            </w:r>
          </w:p>
        </w:tc>
        <w:tc>
          <w:tcPr>
            <w:tcW w:w="709" w:type="dxa"/>
            <w:tcBorders>
              <w:left w:val="single" w:sz="4" w:space="0" w:color="000000"/>
              <w:bottom w:val="single" w:sz="4" w:space="0" w:color="000000"/>
              <w:right w:val="single" w:sz="4" w:space="0" w:color="000000"/>
            </w:tcBorders>
          </w:tcPr>
          <w:p w14:paraId="283A8D19" w14:textId="0175A2A7" w:rsidR="00A70A82" w:rsidRPr="006E2C7F" w:rsidRDefault="009772FB" w:rsidP="00EB366E">
            <w:pPr>
              <w:pStyle w:val="afff0"/>
              <w:tabs>
                <w:tab w:val="left" w:pos="708"/>
              </w:tabs>
              <w:snapToGrid w:val="0"/>
              <w:jc w:val="center"/>
              <w:rPr>
                <w:noProof/>
                <w:szCs w:val="20"/>
                <w:lang w:eastAsia="ru-RU"/>
              </w:rPr>
            </w:pPr>
            <w:r w:rsidRPr="006E2C7F">
              <w:rPr>
                <w:noProof/>
                <w:szCs w:val="20"/>
                <w:lang w:eastAsia="ru-RU"/>
              </w:rPr>
              <mc:AlternateContent>
                <mc:Choice Requires="wps">
                  <w:drawing>
                    <wp:anchor distT="0" distB="0" distL="114300" distR="114300" simplePos="0" relativeHeight="251663360" behindDoc="0" locked="0" layoutInCell="1" allowOverlap="1" wp14:anchorId="08F02CD7" wp14:editId="2206FF1C">
                      <wp:simplePos x="0" y="0"/>
                      <wp:positionH relativeFrom="column">
                        <wp:posOffset>470535</wp:posOffset>
                      </wp:positionH>
                      <wp:positionV relativeFrom="paragraph">
                        <wp:posOffset>102235</wp:posOffset>
                      </wp:positionV>
                      <wp:extent cx="586740" cy="304800"/>
                      <wp:effectExtent l="12700" t="12700" r="10160" b="6350"/>
                      <wp:wrapNone/>
                      <wp:docPr id="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04800"/>
                              </a:xfrm>
                              <a:prstGeom prst="rect">
                                <a:avLst/>
                              </a:prstGeom>
                              <a:solidFill>
                                <a:srgbClr val="FFFFFF"/>
                              </a:solidFill>
                              <a:ln w="9525">
                                <a:solidFill>
                                  <a:srgbClr val="FFFFFF"/>
                                </a:solidFill>
                                <a:miter lim="800000"/>
                                <a:headEnd/>
                                <a:tailEnd/>
                              </a:ln>
                            </wps:spPr>
                            <wps:txbx>
                              <w:txbxContent>
                                <w:p w14:paraId="4492B2C1" w14:textId="77777777" w:rsidR="00FE2758" w:rsidRPr="00DC2317" w:rsidRDefault="00FE2758" w:rsidP="005F15A9">
                                  <w:pPr>
                                    <w:jc w:val="center"/>
                                    <w:rPr>
                                      <w:b/>
                                    </w:rPr>
                                  </w:pPr>
                                  <w:r w:rsidRPr="00DC2317">
                                    <w:rPr>
                                      <w:b/>
                                    </w:rPr>
                                    <w:t xml:space="preserve">П </w:t>
                                  </w:r>
                                  <w:r>
                                    <w:rPr>
                                      <w:b/>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02CD7" id="Text Box 162" o:spid="_x0000_s1046" type="#_x0000_t202" style="position:absolute;left:0;text-align:left;margin-left:37.05pt;margin-top:8.05pt;width:46.2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" strokecolor="white">
                      <v:textbox>
                        <w:txbxContent>
                          <w:p w14:paraId="4492B2C1" w14:textId="77777777" w:rsidR="00FE2758" w:rsidRPr="00DC2317" w:rsidRDefault="00FE2758" w:rsidP="005F15A9">
                            <w:pPr>
                              <w:jc w:val="center"/>
                              <w:rPr>
                                <w:b/>
                              </w:rPr>
                            </w:pPr>
                            <w:r w:rsidRPr="00DC2317">
                              <w:rPr>
                                <w:b/>
                              </w:rPr>
                              <w:t xml:space="preserve">П </w:t>
                            </w:r>
                            <w:r>
                              <w:rPr>
                                <w:b/>
                              </w:rPr>
                              <w:t>10</w:t>
                            </w:r>
                          </w:p>
                        </w:txbxContent>
                      </v:textbox>
                    </v:shape>
                  </w:pict>
                </mc:Fallback>
              </mc:AlternateContent>
            </w:r>
          </w:p>
        </w:tc>
      </w:tr>
      <w:tr w:rsidR="00A70A82" w:rsidRPr="006E2C7F" w14:paraId="53DF64D6" w14:textId="77777777" w:rsidTr="005E6C04">
        <w:tc>
          <w:tcPr>
            <w:tcW w:w="1985" w:type="dxa"/>
            <w:vMerge/>
            <w:tcBorders>
              <w:left w:val="dotted" w:sz="4" w:space="0" w:color="000000"/>
              <w:bottom w:val="dotted" w:sz="4" w:space="0" w:color="000000"/>
            </w:tcBorders>
            <w:shd w:val="clear" w:color="auto" w:fill="auto"/>
          </w:tcPr>
          <w:p w14:paraId="67F07264" w14:textId="77777777" w:rsidR="00A70A82" w:rsidRPr="006E2C7F" w:rsidRDefault="00A70A82" w:rsidP="00EB366E">
            <w:pPr>
              <w:pStyle w:val="afff0"/>
              <w:tabs>
                <w:tab w:val="left" w:pos="708"/>
              </w:tabs>
              <w:snapToGrid w:val="0"/>
              <w:rPr>
                <w:szCs w:val="20"/>
              </w:rPr>
            </w:pPr>
          </w:p>
        </w:tc>
        <w:tc>
          <w:tcPr>
            <w:tcW w:w="1418" w:type="dxa"/>
            <w:tcBorders>
              <w:left w:val="dotted" w:sz="4" w:space="0" w:color="000000"/>
              <w:bottom w:val="dotted" w:sz="4" w:space="0" w:color="000000"/>
            </w:tcBorders>
            <w:shd w:val="clear" w:color="auto" w:fill="auto"/>
          </w:tcPr>
          <w:p w14:paraId="0E6149C3"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left w:val="single" w:sz="4" w:space="0" w:color="000000"/>
              <w:bottom w:val="single" w:sz="4" w:space="0" w:color="000000"/>
              <w:right w:val="single" w:sz="4" w:space="0" w:color="000000"/>
            </w:tcBorders>
            <w:shd w:val="clear" w:color="auto" w:fill="auto"/>
          </w:tcPr>
          <w:p w14:paraId="455772BD"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46D99FA4" w14:textId="77777777" w:rsidR="00A70A82" w:rsidRPr="006E2C7F" w:rsidRDefault="00A70A82" w:rsidP="00EB366E">
            <w:pPr>
              <w:pStyle w:val="afff0"/>
              <w:tabs>
                <w:tab w:val="left" w:pos="708"/>
              </w:tabs>
              <w:snapToGrid w:val="0"/>
              <w:jc w:val="center"/>
              <w:rPr>
                <w:noProof/>
                <w:szCs w:val="20"/>
                <w:lang w:eastAsia="en-US"/>
              </w:rPr>
            </w:pPr>
          </w:p>
        </w:tc>
        <w:tc>
          <w:tcPr>
            <w:tcW w:w="709" w:type="dxa"/>
            <w:tcBorders>
              <w:left w:val="single" w:sz="4" w:space="0" w:color="000000"/>
              <w:bottom w:val="single" w:sz="4" w:space="0" w:color="000000"/>
              <w:right w:val="single" w:sz="4" w:space="0" w:color="000000"/>
            </w:tcBorders>
          </w:tcPr>
          <w:p w14:paraId="25CE2E65" w14:textId="77777777" w:rsidR="00A70A82" w:rsidRPr="006E2C7F" w:rsidRDefault="00A70A82" w:rsidP="00EB366E">
            <w:pPr>
              <w:pStyle w:val="afff0"/>
              <w:tabs>
                <w:tab w:val="left" w:pos="708"/>
              </w:tabs>
              <w:snapToGrid w:val="0"/>
              <w:jc w:val="center"/>
              <w:rPr>
                <w:szCs w:val="20"/>
              </w:rPr>
            </w:pPr>
            <w:r w:rsidRPr="006E2C7F">
              <w:rPr>
                <w:szCs w:val="20"/>
              </w:rPr>
              <w:t>4,5</w:t>
            </w:r>
          </w:p>
        </w:tc>
        <w:tc>
          <w:tcPr>
            <w:tcW w:w="709" w:type="dxa"/>
            <w:tcBorders>
              <w:left w:val="single" w:sz="4" w:space="0" w:color="000000"/>
              <w:bottom w:val="single" w:sz="4" w:space="0" w:color="000000"/>
              <w:right w:val="single" w:sz="4" w:space="0" w:color="000000"/>
            </w:tcBorders>
          </w:tcPr>
          <w:p w14:paraId="71D6AE08" w14:textId="77777777" w:rsidR="00A70A82" w:rsidRPr="006E2C7F" w:rsidRDefault="00A70A82" w:rsidP="00EB366E">
            <w:pPr>
              <w:pStyle w:val="afff0"/>
              <w:tabs>
                <w:tab w:val="left" w:pos="708"/>
              </w:tabs>
              <w:snapToGrid w:val="0"/>
              <w:jc w:val="center"/>
              <w:rPr>
                <w:noProof/>
                <w:szCs w:val="20"/>
                <w:lang w:eastAsia="en-US"/>
              </w:rPr>
            </w:pPr>
          </w:p>
        </w:tc>
      </w:tr>
      <w:tr w:rsidR="00A70A82" w:rsidRPr="006E2C7F" w14:paraId="765F7064" w14:textId="77777777" w:rsidTr="005E6C04">
        <w:tc>
          <w:tcPr>
            <w:tcW w:w="1985" w:type="dxa"/>
            <w:vMerge w:val="restart"/>
            <w:tcBorders>
              <w:left w:val="dotted" w:sz="4" w:space="0" w:color="000000"/>
              <w:bottom w:val="dotted" w:sz="4" w:space="0" w:color="000000"/>
            </w:tcBorders>
            <w:shd w:val="clear" w:color="auto" w:fill="auto"/>
          </w:tcPr>
          <w:p w14:paraId="3C2C505E" w14:textId="77777777" w:rsidR="00A70A82" w:rsidRPr="006E2C7F" w:rsidRDefault="00A70A82" w:rsidP="00EB366E">
            <w:pPr>
              <w:pStyle w:val="afff0"/>
              <w:tabs>
                <w:tab w:val="left" w:pos="708"/>
              </w:tabs>
              <w:snapToGrid w:val="0"/>
              <w:rPr>
                <w:szCs w:val="20"/>
              </w:rPr>
            </w:pPr>
            <w:r w:rsidRPr="006E2C7F">
              <w:rPr>
                <w:szCs w:val="20"/>
              </w:rPr>
              <w:t>Всероссийский</w:t>
            </w:r>
          </w:p>
        </w:tc>
        <w:tc>
          <w:tcPr>
            <w:tcW w:w="1418" w:type="dxa"/>
            <w:tcBorders>
              <w:left w:val="dotted" w:sz="4" w:space="0" w:color="000000"/>
              <w:bottom w:val="dotted" w:sz="4" w:space="0" w:color="000000"/>
            </w:tcBorders>
            <w:shd w:val="clear" w:color="auto" w:fill="auto"/>
          </w:tcPr>
          <w:p w14:paraId="0B13EBD6"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left w:val="single" w:sz="4" w:space="0" w:color="000000"/>
              <w:bottom w:val="single" w:sz="4" w:space="0" w:color="000000"/>
              <w:right w:val="single" w:sz="4" w:space="0" w:color="000000"/>
            </w:tcBorders>
            <w:shd w:val="clear" w:color="auto" w:fill="auto"/>
          </w:tcPr>
          <w:p w14:paraId="164B2160"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5B4C0EEE" w14:textId="514A1E45" w:rsidR="00A70A82" w:rsidRPr="006E2C7F" w:rsidRDefault="009772FB" w:rsidP="00EB366E">
            <w:pPr>
              <w:pStyle w:val="afff0"/>
              <w:tabs>
                <w:tab w:val="left" w:pos="708"/>
              </w:tabs>
              <w:snapToGrid w:val="0"/>
              <w:jc w:val="center"/>
              <w:rPr>
                <w:szCs w:val="20"/>
              </w:rPr>
            </w:pPr>
            <w:r w:rsidRPr="006E2C7F">
              <w:rPr>
                <w:noProof/>
                <w:szCs w:val="20"/>
              </w:rPr>
              <mc:AlternateContent>
                <mc:Choice Requires="wps">
                  <w:drawing>
                    <wp:anchor distT="0" distB="0" distL="114935" distR="114935" simplePos="0" relativeHeight="251664384" behindDoc="0" locked="0" layoutInCell="1" allowOverlap="1" wp14:anchorId="00F4F021" wp14:editId="102E0A34">
                      <wp:simplePos x="0" y="0"/>
                      <wp:positionH relativeFrom="column">
                        <wp:posOffset>1418590</wp:posOffset>
                      </wp:positionH>
                      <wp:positionV relativeFrom="paragraph">
                        <wp:posOffset>161290</wp:posOffset>
                      </wp:positionV>
                      <wp:extent cx="464185" cy="464185"/>
                      <wp:effectExtent l="12700" t="14605" r="8890" b="6985"/>
                      <wp:wrapNone/>
                      <wp:docPr id="4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64185"/>
                              </a:xfrm>
                              <a:prstGeom prst="rect">
                                <a:avLst/>
                              </a:prstGeom>
                              <a:solidFill>
                                <a:srgbClr val="FFFFFF"/>
                              </a:solidFill>
                              <a:ln w="13970" cmpd="dbl">
                                <a:solidFill>
                                  <a:srgbClr val="000000"/>
                                </a:solidFill>
                                <a:miter lim="800000"/>
                                <a:headEnd/>
                                <a:tailEnd/>
                              </a:ln>
                            </wps:spPr>
                            <wps:txbx>
                              <w:txbxContent>
                                <w:p w14:paraId="1E9E3C0A" w14:textId="77777777" w:rsidR="00FE2758" w:rsidRDefault="00FE2758" w:rsidP="005F15A9"/>
                              </w:txbxContent>
                            </wps:txbx>
                            <wps:bodyPr rot="0" vert="horz" wrap="square" lIns="86360" tIns="40640" rIns="86360"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F021" id="Text Box 163" o:spid="_x0000_s1047" type="#_x0000_t202" style="position:absolute;left:0;text-align:left;margin-left:111.7pt;margin-top:12.7pt;width:36.55pt;height:36.5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" strokeweight="1.1pt">
                      <v:stroke linestyle="thinThin"/>
                      <v:textbox inset="6.8pt,3.2pt,6.8pt,3.2pt">
                        <w:txbxContent>
                          <w:p w14:paraId="1E9E3C0A" w14:textId="77777777" w:rsidR="00FE2758" w:rsidRDefault="00FE2758" w:rsidP="005F15A9"/>
                        </w:txbxContent>
                      </v:textbox>
                    </v:shape>
                  </w:pict>
                </mc:Fallback>
              </mc:AlternateContent>
            </w:r>
          </w:p>
        </w:tc>
        <w:tc>
          <w:tcPr>
            <w:tcW w:w="709" w:type="dxa"/>
            <w:tcBorders>
              <w:left w:val="single" w:sz="4" w:space="0" w:color="000000"/>
              <w:bottom w:val="single" w:sz="4" w:space="0" w:color="000000"/>
              <w:right w:val="single" w:sz="4" w:space="0" w:color="000000"/>
            </w:tcBorders>
          </w:tcPr>
          <w:p w14:paraId="0FE59D00" w14:textId="77777777" w:rsidR="00A70A82" w:rsidRPr="006E2C7F" w:rsidRDefault="00A70A82" w:rsidP="00EB366E">
            <w:pPr>
              <w:pStyle w:val="afff0"/>
              <w:tabs>
                <w:tab w:val="left" w:pos="708"/>
              </w:tabs>
              <w:snapToGrid w:val="0"/>
              <w:jc w:val="center"/>
              <w:rPr>
                <w:szCs w:val="20"/>
              </w:rPr>
            </w:pPr>
            <w:r w:rsidRPr="006E2C7F">
              <w:rPr>
                <w:szCs w:val="20"/>
              </w:rPr>
              <w:t>4</w:t>
            </w:r>
          </w:p>
        </w:tc>
        <w:tc>
          <w:tcPr>
            <w:tcW w:w="709" w:type="dxa"/>
            <w:tcBorders>
              <w:left w:val="single" w:sz="4" w:space="0" w:color="000000"/>
              <w:bottom w:val="single" w:sz="4" w:space="0" w:color="000000"/>
              <w:right w:val="single" w:sz="4" w:space="0" w:color="000000"/>
            </w:tcBorders>
          </w:tcPr>
          <w:p w14:paraId="76C4C8FC" w14:textId="77777777" w:rsidR="00A70A82" w:rsidRPr="006E2C7F" w:rsidRDefault="00A70A82" w:rsidP="00EB366E">
            <w:pPr>
              <w:pStyle w:val="afff0"/>
              <w:tabs>
                <w:tab w:val="left" w:pos="708"/>
              </w:tabs>
              <w:snapToGrid w:val="0"/>
              <w:jc w:val="center"/>
              <w:rPr>
                <w:szCs w:val="20"/>
              </w:rPr>
            </w:pPr>
          </w:p>
        </w:tc>
      </w:tr>
      <w:tr w:rsidR="00A70A82" w:rsidRPr="006E2C7F" w14:paraId="134B2874"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4667AE7A"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129D6BCB"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3D0CAF"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0D1C696C"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16051187" w14:textId="77777777" w:rsidR="00A70A82" w:rsidRPr="006E2C7F" w:rsidRDefault="00A70A82" w:rsidP="00EB366E">
            <w:pPr>
              <w:pStyle w:val="afff0"/>
              <w:tabs>
                <w:tab w:val="left" w:pos="708"/>
              </w:tabs>
              <w:snapToGrid w:val="0"/>
              <w:jc w:val="center"/>
              <w:rPr>
                <w:szCs w:val="20"/>
              </w:rPr>
            </w:pPr>
            <w:r w:rsidRPr="006E2C7F">
              <w:rPr>
                <w:szCs w:val="20"/>
              </w:rPr>
              <w:t>3,5</w:t>
            </w:r>
          </w:p>
        </w:tc>
        <w:tc>
          <w:tcPr>
            <w:tcW w:w="709" w:type="dxa"/>
            <w:tcBorders>
              <w:top w:val="single" w:sz="4" w:space="0" w:color="000000"/>
              <w:left w:val="single" w:sz="4" w:space="0" w:color="000000"/>
              <w:bottom w:val="single" w:sz="4" w:space="0" w:color="000000"/>
              <w:right w:val="single" w:sz="4" w:space="0" w:color="000000"/>
            </w:tcBorders>
          </w:tcPr>
          <w:p w14:paraId="5B7E31D9" w14:textId="77777777" w:rsidR="00A70A82" w:rsidRPr="006E2C7F" w:rsidRDefault="00A70A82" w:rsidP="00EB366E">
            <w:pPr>
              <w:pStyle w:val="afff0"/>
              <w:tabs>
                <w:tab w:val="left" w:pos="708"/>
              </w:tabs>
              <w:snapToGrid w:val="0"/>
              <w:jc w:val="center"/>
              <w:rPr>
                <w:szCs w:val="20"/>
              </w:rPr>
            </w:pPr>
          </w:p>
        </w:tc>
      </w:tr>
      <w:tr w:rsidR="00A70A82" w:rsidRPr="006E2C7F" w14:paraId="67F5AAB1" w14:textId="77777777" w:rsidTr="005E6C04">
        <w:tc>
          <w:tcPr>
            <w:tcW w:w="1985" w:type="dxa"/>
            <w:vMerge w:val="restart"/>
            <w:tcBorders>
              <w:top w:val="dotted" w:sz="4" w:space="0" w:color="000000"/>
              <w:left w:val="dotted" w:sz="4" w:space="0" w:color="000000"/>
              <w:bottom w:val="dotted" w:sz="4" w:space="0" w:color="000000"/>
            </w:tcBorders>
            <w:shd w:val="clear" w:color="auto" w:fill="auto"/>
          </w:tcPr>
          <w:p w14:paraId="455B9CB8" w14:textId="77777777" w:rsidR="00A70A82" w:rsidRPr="006E2C7F" w:rsidRDefault="00A70A82" w:rsidP="00EB366E">
            <w:pPr>
              <w:pStyle w:val="afff0"/>
              <w:tabs>
                <w:tab w:val="left" w:pos="708"/>
              </w:tabs>
              <w:snapToGrid w:val="0"/>
              <w:rPr>
                <w:szCs w:val="20"/>
              </w:rPr>
            </w:pPr>
            <w:r w:rsidRPr="006E2C7F">
              <w:rPr>
                <w:szCs w:val="20"/>
              </w:rPr>
              <w:t>Областной</w:t>
            </w:r>
          </w:p>
        </w:tc>
        <w:tc>
          <w:tcPr>
            <w:tcW w:w="1418" w:type="dxa"/>
            <w:tcBorders>
              <w:top w:val="dotted" w:sz="4" w:space="0" w:color="000000"/>
              <w:left w:val="dotted" w:sz="4" w:space="0" w:color="000000"/>
              <w:bottom w:val="dotted" w:sz="4" w:space="0" w:color="000000"/>
            </w:tcBorders>
            <w:shd w:val="clear" w:color="auto" w:fill="auto"/>
          </w:tcPr>
          <w:p w14:paraId="6698099F"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B5FD3D"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6DC0FD40"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1FC07644" w14:textId="77777777" w:rsidR="00A70A82" w:rsidRPr="006E2C7F" w:rsidRDefault="00A70A82" w:rsidP="00EB366E">
            <w:pPr>
              <w:pStyle w:val="afff0"/>
              <w:tabs>
                <w:tab w:val="left" w:pos="708"/>
              </w:tabs>
              <w:snapToGrid w:val="0"/>
              <w:jc w:val="center"/>
              <w:rPr>
                <w:szCs w:val="20"/>
              </w:rPr>
            </w:pPr>
            <w:r w:rsidRPr="006E2C7F">
              <w:rPr>
                <w:szCs w:val="20"/>
              </w:rPr>
              <w:t>3</w:t>
            </w:r>
          </w:p>
        </w:tc>
        <w:tc>
          <w:tcPr>
            <w:tcW w:w="709" w:type="dxa"/>
            <w:tcBorders>
              <w:top w:val="single" w:sz="4" w:space="0" w:color="000000"/>
              <w:left w:val="single" w:sz="4" w:space="0" w:color="000000"/>
              <w:bottom w:val="single" w:sz="4" w:space="0" w:color="000000"/>
              <w:right w:val="single" w:sz="4" w:space="0" w:color="000000"/>
            </w:tcBorders>
          </w:tcPr>
          <w:p w14:paraId="3585C57A" w14:textId="77777777" w:rsidR="00A70A82" w:rsidRPr="006E2C7F" w:rsidRDefault="00A70A82" w:rsidP="00EB366E">
            <w:pPr>
              <w:pStyle w:val="afff0"/>
              <w:tabs>
                <w:tab w:val="left" w:pos="708"/>
              </w:tabs>
              <w:snapToGrid w:val="0"/>
              <w:jc w:val="center"/>
              <w:rPr>
                <w:szCs w:val="20"/>
              </w:rPr>
            </w:pPr>
          </w:p>
        </w:tc>
      </w:tr>
      <w:tr w:rsidR="00A70A82" w:rsidRPr="006E2C7F" w14:paraId="1383063E" w14:textId="77777777" w:rsidTr="005E6C04">
        <w:tc>
          <w:tcPr>
            <w:tcW w:w="1985" w:type="dxa"/>
            <w:vMerge/>
            <w:tcBorders>
              <w:top w:val="dotted" w:sz="4" w:space="0" w:color="000000"/>
              <w:left w:val="dotted" w:sz="4" w:space="0" w:color="000000"/>
              <w:bottom w:val="dotted" w:sz="4" w:space="0" w:color="000000"/>
            </w:tcBorders>
            <w:shd w:val="clear" w:color="auto" w:fill="auto"/>
            <w:vAlign w:val="center"/>
          </w:tcPr>
          <w:p w14:paraId="56A22C2E"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2685BF6C"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40D5C7C"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3FA20179"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451F65AF" w14:textId="77777777" w:rsidR="00A70A82" w:rsidRPr="006E2C7F" w:rsidRDefault="00A70A82" w:rsidP="00EB366E">
            <w:pPr>
              <w:pStyle w:val="afff0"/>
              <w:tabs>
                <w:tab w:val="left" w:pos="708"/>
              </w:tabs>
              <w:snapToGrid w:val="0"/>
              <w:jc w:val="center"/>
              <w:rPr>
                <w:szCs w:val="20"/>
              </w:rPr>
            </w:pPr>
            <w:r w:rsidRPr="006E2C7F">
              <w:rPr>
                <w:szCs w:val="20"/>
              </w:rPr>
              <w:t>2,5</w:t>
            </w:r>
          </w:p>
        </w:tc>
        <w:tc>
          <w:tcPr>
            <w:tcW w:w="709" w:type="dxa"/>
            <w:tcBorders>
              <w:top w:val="single" w:sz="4" w:space="0" w:color="000000"/>
              <w:left w:val="single" w:sz="4" w:space="0" w:color="000000"/>
              <w:bottom w:val="single" w:sz="4" w:space="0" w:color="000000"/>
              <w:right w:val="single" w:sz="4" w:space="0" w:color="000000"/>
            </w:tcBorders>
          </w:tcPr>
          <w:p w14:paraId="608CC589" w14:textId="77777777" w:rsidR="00A70A82" w:rsidRPr="006E2C7F" w:rsidRDefault="00A70A82" w:rsidP="00EB366E">
            <w:pPr>
              <w:pStyle w:val="afff0"/>
              <w:tabs>
                <w:tab w:val="left" w:pos="708"/>
              </w:tabs>
              <w:snapToGrid w:val="0"/>
              <w:jc w:val="center"/>
              <w:rPr>
                <w:szCs w:val="20"/>
              </w:rPr>
            </w:pPr>
          </w:p>
        </w:tc>
      </w:tr>
      <w:tr w:rsidR="00A70A82" w:rsidRPr="006E2C7F" w14:paraId="7897320D" w14:textId="77777777" w:rsidTr="005E6C04">
        <w:tc>
          <w:tcPr>
            <w:tcW w:w="1985" w:type="dxa"/>
            <w:vMerge w:val="restart"/>
            <w:tcBorders>
              <w:top w:val="dotted" w:sz="4" w:space="0" w:color="000000"/>
              <w:left w:val="dotted" w:sz="4" w:space="0" w:color="000000"/>
            </w:tcBorders>
            <w:shd w:val="clear" w:color="auto" w:fill="auto"/>
            <w:vAlign w:val="center"/>
          </w:tcPr>
          <w:p w14:paraId="24933A76" w14:textId="77777777" w:rsidR="00A70A82" w:rsidRPr="006E2C7F" w:rsidRDefault="00A70A82" w:rsidP="00EB366E">
            <w:pPr>
              <w:snapToGrid w:val="0"/>
              <w:rPr>
                <w:szCs w:val="20"/>
              </w:rPr>
            </w:pPr>
            <w:r w:rsidRPr="006E2C7F">
              <w:rPr>
                <w:szCs w:val="20"/>
              </w:rPr>
              <w:t>Городской уровень победы</w:t>
            </w:r>
          </w:p>
        </w:tc>
        <w:tc>
          <w:tcPr>
            <w:tcW w:w="1418" w:type="dxa"/>
            <w:tcBorders>
              <w:top w:val="dotted" w:sz="4" w:space="0" w:color="000000"/>
              <w:left w:val="dotted" w:sz="4" w:space="0" w:color="000000"/>
              <w:bottom w:val="dotted" w:sz="4" w:space="0" w:color="000000"/>
            </w:tcBorders>
            <w:shd w:val="clear" w:color="auto" w:fill="auto"/>
          </w:tcPr>
          <w:p w14:paraId="3F3694B6" w14:textId="77777777" w:rsidR="00A70A82" w:rsidRPr="006E2C7F" w:rsidRDefault="00A70A82" w:rsidP="00EB366E">
            <w:pPr>
              <w:pStyle w:val="afff0"/>
              <w:tabs>
                <w:tab w:val="left" w:pos="708"/>
              </w:tabs>
              <w:snapToGrid w:val="0"/>
              <w:rPr>
                <w:szCs w:val="20"/>
              </w:rPr>
            </w:pPr>
            <w:r w:rsidRPr="006E2C7F">
              <w:rPr>
                <w:szCs w:val="20"/>
              </w:rPr>
              <w:t>победитель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BF3EDC6"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47F58EBC"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327198EA" w14:textId="77777777" w:rsidR="00A70A82" w:rsidRPr="006E2C7F" w:rsidRDefault="00A70A82" w:rsidP="00EB366E">
            <w:pPr>
              <w:pStyle w:val="afff0"/>
              <w:tabs>
                <w:tab w:val="left" w:pos="708"/>
              </w:tabs>
              <w:snapToGrid w:val="0"/>
              <w:jc w:val="center"/>
              <w:rPr>
                <w:szCs w:val="20"/>
              </w:rPr>
            </w:pPr>
            <w:r w:rsidRPr="006E2C7F">
              <w:rPr>
                <w:szCs w:val="20"/>
              </w:rPr>
              <w:t>2</w:t>
            </w:r>
          </w:p>
        </w:tc>
        <w:tc>
          <w:tcPr>
            <w:tcW w:w="709" w:type="dxa"/>
            <w:tcBorders>
              <w:top w:val="single" w:sz="4" w:space="0" w:color="000000"/>
              <w:left w:val="single" w:sz="4" w:space="0" w:color="000000"/>
              <w:bottom w:val="single" w:sz="4" w:space="0" w:color="000000"/>
              <w:right w:val="single" w:sz="4" w:space="0" w:color="000000"/>
            </w:tcBorders>
          </w:tcPr>
          <w:p w14:paraId="4B0421F3" w14:textId="77777777" w:rsidR="00A70A82" w:rsidRPr="006E2C7F" w:rsidRDefault="00A70A82" w:rsidP="00EB366E">
            <w:pPr>
              <w:pStyle w:val="afff0"/>
              <w:tabs>
                <w:tab w:val="left" w:pos="708"/>
              </w:tabs>
              <w:snapToGrid w:val="0"/>
              <w:jc w:val="center"/>
              <w:rPr>
                <w:szCs w:val="20"/>
              </w:rPr>
            </w:pPr>
          </w:p>
        </w:tc>
      </w:tr>
      <w:tr w:rsidR="00A70A82" w:rsidRPr="006E2C7F" w14:paraId="2188443B" w14:textId="77777777" w:rsidTr="005E6C04">
        <w:tc>
          <w:tcPr>
            <w:tcW w:w="1985" w:type="dxa"/>
            <w:vMerge/>
            <w:tcBorders>
              <w:left w:val="dotted" w:sz="4" w:space="0" w:color="000000"/>
              <w:bottom w:val="dotted" w:sz="4" w:space="0" w:color="000000"/>
            </w:tcBorders>
            <w:shd w:val="clear" w:color="auto" w:fill="auto"/>
            <w:vAlign w:val="center"/>
          </w:tcPr>
          <w:p w14:paraId="5B682790" w14:textId="77777777" w:rsidR="00A70A82" w:rsidRPr="006E2C7F" w:rsidRDefault="00A70A82" w:rsidP="00EB366E">
            <w:pPr>
              <w:snapToGrid w:val="0"/>
              <w:rPr>
                <w:szCs w:val="20"/>
              </w:rPr>
            </w:pPr>
          </w:p>
        </w:tc>
        <w:tc>
          <w:tcPr>
            <w:tcW w:w="1418" w:type="dxa"/>
            <w:tcBorders>
              <w:top w:val="dotted" w:sz="4" w:space="0" w:color="000000"/>
              <w:left w:val="dotted" w:sz="4" w:space="0" w:color="000000"/>
              <w:bottom w:val="dotted" w:sz="4" w:space="0" w:color="000000"/>
            </w:tcBorders>
            <w:shd w:val="clear" w:color="auto" w:fill="auto"/>
          </w:tcPr>
          <w:p w14:paraId="45C2AF7B" w14:textId="77777777" w:rsidR="00A70A82" w:rsidRPr="006E2C7F" w:rsidRDefault="00A70A82" w:rsidP="00EB366E">
            <w:pPr>
              <w:pStyle w:val="afff0"/>
              <w:tabs>
                <w:tab w:val="left" w:pos="708"/>
              </w:tabs>
              <w:snapToGrid w:val="0"/>
              <w:rPr>
                <w:szCs w:val="20"/>
              </w:rPr>
            </w:pPr>
            <w:r w:rsidRPr="006E2C7F">
              <w:rPr>
                <w:szCs w:val="20"/>
              </w:rPr>
              <w:t>призёр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8D2D84D" w14:textId="77777777" w:rsidR="00A70A82" w:rsidRPr="006E2C7F" w:rsidRDefault="00A70A82" w:rsidP="00EB366E">
            <w:pPr>
              <w:pStyle w:val="afff0"/>
              <w:tabs>
                <w:tab w:val="left" w:pos="708"/>
              </w:tabs>
              <w:snapToGrid w:val="0"/>
              <w:jc w:val="center"/>
              <w:rPr>
                <w:szCs w:val="20"/>
              </w:rPr>
            </w:pPr>
            <w:r w:rsidRPr="006E2C7F">
              <w:rPr>
                <w:szCs w:val="20"/>
              </w:rPr>
              <w:t>1,5</w:t>
            </w:r>
          </w:p>
        </w:tc>
        <w:tc>
          <w:tcPr>
            <w:tcW w:w="709" w:type="dxa"/>
            <w:tcBorders>
              <w:top w:val="single" w:sz="4" w:space="0" w:color="000000"/>
              <w:left w:val="single" w:sz="4" w:space="0" w:color="000000"/>
              <w:bottom w:val="single" w:sz="4" w:space="0" w:color="000000"/>
              <w:right w:val="single" w:sz="4" w:space="0" w:color="000000"/>
            </w:tcBorders>
          </w:tcPr>
          <w:p w14:paraId="2BC0DAEA"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209B0DCA" w14:textId="77777777" w:rsidR="00A70A82" w:rsidRPr="006E2C7F" w:rsidRDefault="00A70A82" w:rsidP="00EB366E">
            <w:pPr>
              <w:pStyle w:val="afff0"/>
              <w:tabs>
                <w:tab w:val="left" w:pos="708"/>
              </w:tabs>
              <w:snapToGrid w:val="0"/>
              <w:jc w:val="center"/>
              <w:rPr>
                <w:szCs w:val="20"/>
              </w:rPr>
            </w:pPr>
            <w:r w:rsidRPr="006E2C7F">
              <w:rPr>
                <w:szCs w:val="20"/>
              </w:rPr>
              <w:t>1,5</w:t>
            </w:r>
          </w:p>
        </w:tc>
        <w:tc>
          <w:tcPr>
            <w:tcW w:w="709" w:type="dxa"/>
            <w:tcBorders>
              <w:top w:val="single" w:sz="4" w:space="0" w:color="000000"/>
              <w:left w:val="single" w:sz="4" w:space="0" w:color="000000"/>
              <w:bottom w:val="single" w:sz="4" w:space="0" w:color="000000"/>
              <w:right w:val="single" w:sz="4" w:space="0" w:color="000000"/>
            </w:tcBorders>
          </w:tcPr>
          <w:p w14:paraId="776CBC7F" w14:textId="77777777" w:rsidR="00A70A82" w:rsidRPr="006E2C7F" w:rsidRDefault="00A70A82" w:rsidP="00EB366E">
            <w:pPr>
              <w:pStyle w:val="afff0"/>
              <w:tabs>
                <w:tab w:val="left" w:pos="708"/>
              </w:tabs>
              <w:snapToGrid w:val="0"/>
              <w:jc w:val="center"/>
              <w:rPr>
                <w:szCs w:val="20"/>
              </w:rPr>
            </w:pPr>
          </w:p>
        </w:tc>
      </w:tr>
      <w:tr w:rsidR="00A70A82" w:rsidRPr="006E2C7F" w14:paraId="22C1BCAA" w14:textId="77777777" w:rsidTr="005E6C04">
        <w:tc>
          <w:tcPr>
            <w:tcW w:w="3403" w:type="dxa"/>
            <w:gridSpan w:val="2"/>
            <w:tcBorders>
              <w:top w:val="dotted" w:sz="4" w:space="0" w:color="000000"/>
              <w:left w:val="dotted" w:sz="4" w:space="0" w:color="000000"/>
              <w:bottom w:val="dotted" w:sz="4" w:space="0" w:color="000000"/>
            </w:tcBorders>
            <w:shd w:val="clear" w:color="auto" w:fill="auto"/>
            <w:vAlign w:val="center"/>
          </w:tcPr>
          <w:p w14:paraId="03AE5B16" w14:textId="77777777" w:rsidR="00A70A82" w:rsidRPr="006E2C7F" w:rsidRDefault="00A70A82" w:rsidP="00EB366E">
            <w:pPr>
              <w:pStyle w:val="afff0"/>
              <w:tabs>
                <w:tab w:val="left" w:pos="708"/>
              </w:tabs>
              <w:snapToGrid w:val="0"/>
              <w:jc w:val="right"/>
              <w:rPr>
                <w:szCs w:val="20"/>
              </w:rPr>
            </w:pPr>
            <w:r w:rsidRPr="006E2C7F">
              <w:rPr>
                <w:szCs w:val="20"/>
              </w:rPr>
              <w:lastRenderedPageBreak/>
              <w:t>Средний балл</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52E911B0"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52587DB4" w14:textId="77777777" w:rsidR="00A70A82" w:rsidRPr="006E2C7F" w:rsidRDefault="00A70A82" w:rsidP="00EB366E">
            <w:pPr>
              <w:pStyle w:val="afff0"/>
              <w:tabs>
                <w:tab w:val="left" w:pos="708"/>
              </w:tabs>
              <w:snapToGrid w:val="0"/>
              <w:jc w:val="center"/>
              <w:rPr>
                <w:szCs w:val="20"/>
              </w:rPr>
            </w:pPr>
          </w:p>
        </w:tc>
        <w:tc>
          <w:tcPr>
            <w:tcW w:w="709" w:type="dxa"/>
            <w:tcBorders>
              <w:top w:val="single" w:sz="4" w:space="0" w:color="000000"/>
              <w:left w:val="single" w:sz="4" w:space="0" w:color="000000"/>
              <w:bottom w:val="single" w:sz="4" w:space="0" w:color="000000"/>
              <w:right w:val="single" w:sz="4" w:space="0" w:color="000000"/>
            </w:tcBorders>
          </w:tcPr>
          <w:p w14:paraId="27DB4A65" w14:textId="77777777" w:rsidR="00A70A82" w:rsidRPr="006E2C7F" w:rsidRDefault="00A70A82" w:rsidP="00EB366E">
            <w:pPr>
              <w:pStyle w:val="afff0"/>
              <w:tabs>
                <w:tab w:val="left" w:pos="708"/>
              </w:tabs>
              <w:snapToGrid w:val="0"/>
              <w:jc w:val="center"/>
              <w:rPr>
                <w:szCs w:val="20"/>
              </w:rPr>
            </w:pPr>
          </w:p>
        </w:tc>
      </w:tr>
    </w:tbl>
    <w:p w14:paraId="7D6F9388" w14:textId="77777777" w:rsidR="005F15A9" w:rsidRPr="006E2C7F" w:rsidRDefault="005F15A9" w:rsidP="00EB366E">
      <w:pPr>
        <w:pStyle w:val="afff0"/>
        <w:tabs>
          <w:tab w:val="left" w:pos="708"/>
        </w:tabs>
        <w:rPr>
          <w:i/>
          <w:iCs/>
          <w:szCs w:val="20"/>
        </w:rPr>
      </w:pPr>
    </w:p>
    <w:p w14:paraId="3C7BB713" w14:textId="77777777" w:rsidR="005F15A9" w:rsidRPr="006E2C7F" w:rsidRDefault="005F15A9" w:rsidP="00EB366E">
      <w:pPr>
        <w:pStyle w:val="afff0"/>
        <w:tabs>
          <w:tab w:val="left" w:pos="708"/>
        </w:tabs>
        <w:rPr>
          <w:i/>
          <w:iCs/>
          <w:szCs w:val="20"/>
          <w:lang w:val="ru-RU"/>
        </w:rPr>
      </w:pPr>
      <w:r w:rsidRPr="006E2C7F">
        <w:rPr>
          <w:i/>
          <w:iCs/>
          <w:szCs w:val="20"/>
          <w:lang w:val="ru-RU"/>
        </w:rPr>
        <w:t>Для определения итогового балла впишите итоговые баллы по всем показателям  в сводную таблицу и подсчитаёте их сумму:</w:t>
      </w:r>
    </w:p>
    <w:p w14:paraId="712B38AE" w14:textId="77777777" w:rsidR="005F15A9" w:rsidRPr="006E2C7F" w:rsidRDefault="005F15A9" w:rsidP="00EB366E">
      <w:pPr>
        <w:pStyle w:val="afff0"/>
        <w:tabs>
          <w:tab w:val="left" w:pos="708"/>
        </w:tabs>
        <w:rPr>
          <w:iCs/>
          <w:szCs w:val="20"/>
          <w:lang w:val="ru-RU"/>
        </w:rPr>
      </w:pPr>
      <w:r w:rsidRPr="006E2C7F">
        <w:rPr>
          <w:iCs/>
          <w:szCs w:val="20"/>
          <w:lang w:val="ru-RU"/>
        </w:rPr>
        <w:t xml:space="preserve">П 1          П 2          П 3        </w:t>
      </w:r>
      <w:r w:rsidR="0072267B" w:rsidRPr="006E2C7F">
        <w:rPr>
          <w:iCs/>
          <w:szCs w:val="20"/>
          <w:lang w:val="ru-RU"/>
        </w:rPr>
        <w:t xml:space="preserve">   </w:t>
      </w:r>
      <w:r w:rsidRPr="006E2C7F">
        <w:rPr>
          <w:iCs/>
          <w:szCs w:val="20"/>
          <w:lang w:val="ru-RU"/>
        </w:rPr>
        <w:t xml:space="preserve">   П 4       </w:t>
      </w:r>
      <w:r w:rsidR="0072267B" w:rsidRPr="006E2C7F">
        <w:rPr>
          <w:iCs/>
          <w:szCs w:val="20"/>
          <w:lang w:val="ru-RU"/>
        </w:rPr>
        <w:t xml:space="preserve">   </w:t>
      </w:r>
      <w:r w:rsidRPr="006E2C7F">
        <w:rPr>
          <w:iCs/>
          <w:szCs w:val="20"/>
          <w:lang w:val="ru-RU"/>
        </w:rPr>
        <w:t xml:space="preserve">   П 5          </w:t>
      </w:r>
      <w:r w:rsidR="0072267B" w:rsidRPr="006E2C7F">
        <w:rPr>
          <w:iCs/>
          <w:szCs w:val="20"/>
          <w:lang w:val="ru-RU"/>
        </w:rPr>
        <w:t xml:space="preserve">  </w:t>
      </w:r>
      <w:r w:rsidRPr="006E2C7F">
        <w:rPr>
          <w:iCs/>
          <w:szCs w:val="20"/>
          <w:lang w:val="ru-RU"/>
        </w:rPr>
        <w:t xml:space="preserve"> П 6         </w:t>
      </w:r>
      <w:r w:rsidR="0072267B" w:rsidRPr="006E2C7F">
        <w:rPr>
          <w:iCs/>
          <w:szCs w:val="20"/>
          <w:lang w:val="ru-RU"/>
        </w:rPr>
        <w:t xml:space="preserve">   </w:t>
      </w:r>
      <w:r w:rsidRPr="006E2C7F">
        <w:rPr>
          <w:iCs/>
          <w:szCs w:val="20"/>
          <w:lang w:val="ru-RU"/>
        </w:rPr>
        <w:t xml:space="preserve"> П7         </w:t>
      </w:r>
      <w:r w:rsidR="0072267B" w:rsidRPr="006E2C7F">
        <w:rPr>
          <w:iCs/>
          <w:szCs w:val="20"/>
          <w:lang w:val="ru-RU"/>
        </w:rPr>
        <w:t xml:space="preserve">  </w:t>
      </w:r>
      <w:r w:rsidRPr="006E2C7F">
        <w:rPr>
          <w:iCs/>
          <w:szCs w:val="20"/>
          <w:lang w:val="ru-RU"/>
        </w:rPr>
        <w:t xml:space="preserve">  П8            </w:t>
      </w:r>
      <w:r w:rsidR="0072267B" w:rsidRPr="006E2C7F">
        <w:rPr>
          <w:iCs/>
          <w:szCs w:val="20"/>
          <w:lang w:val="ru-RU"/>
        </w:rPr>
        <w:t xml:space="preserve">  </w:t>
      </w:r>
      <w:r w:rsidRPr="006E2C7F">
        <w:rPr>
          <w:iCs/>
          <w:szCs w:val="20"/>
          <w:lang w:val="ru-RU"/>
        </w:rPr>
        <w:t xml:space="preserve">П9          </w:t>
      </w:r>
      <w:r w:rsidR="0072267B" w:rsidRPr="006E2C7F">
        <w:rPr>
          <w:iCs/>
          <w:szCs w:val="20"/>
          <w:lang w:val="ru-RU"/>
        </w:rPr>
        <w:t xml:space="preserve">  </w:t>
      </w:r>
      <w:r w:rsidRPr="006E2C7F">
        <w:rPr>
          <w:iCs/>
          <w:szCs w:val="20"/>
          <w:lang w:val="ru-RU"/>
        </w:rPr>
        <w:t xml:space="preserve">П 10      </w:t>
      </w:r>
    </w:p>
    <w:tbl>
      <w:tblPr>
        <w:tblW w:w="10632" w:type="dxa"/>
        <w:tblInd w:w="-318" w:type="dxa"/>
        <w:tblLayout w:type="fixed"/>
        <w:tblLook w:val="0000" w:firstRow="0" w:lastRow="0" w:firstColumn="0" w:lastColumn="0" w:noHBand="0" w:noVBand="0"/>
      </w:tblPr>
      <w:tblGrid>
        <w:gridCol w:w="590"/>
        <w:gridCol w:w="403"/>
        <w:gridCol w:w="567"/>
        <w:gridCol w:w="426"/>
        <w:gridCol w:w="567"/>
        <w:gridCol w:w="425"/>
        <w:gridCol w:w="567"/>
        <w:gridCol w:w="425"/>
        <w:gridCol w:w="567"/>
        <w:gridCol w:w="425"/>
        <w:gridCol w:w="567"/>
        <w:gridCol w:w="426"/>
        <w:gridCol w:w="567"/>
        <w:gridCol w:w="425"/>
        <w:gridCol w:w="567"/>
        <w:gridCol w:w="425"/>
        <w:gridCol w:w="567"/>
        <w:gridCol w:w="425"/>
        <w:gridCol w:w="425"/>
        <w:gridCol w:w="425"/>
        <w:gridCol w:w="851"/>
      </w:tblGrid>
      <w:tr w:rsidR="005F15A9" w:rsidRPr="006E2C7F" w14:paraId="09CF437D" w14:textId="77777777" w:rsidTr="005F15A9">
        <w:tc>
          <w:tcPr>
            <w:tcW w:w="590" w:type="dxa"/>
            <w:tcBorders>
              <w:top w:val="single" w:sz="4" w:space="0" w:color="auto"/>
              <w:left w:val="single" w:sz="4" w:space="0" w:color="auto"/>
              <w:bottom w:val="single" w:sz="4" w:space="0" w:color="auto"/>
              <w:right w:val="single" w:sz="4" w:space="0" w:color="auto"/>
            </w:tcBorders>
            <w:shd w:val="clear" w:color="auto" w:fill="auto"/>
          </w:tcPr>
          <w:p w14:paraId="222A50D1" w14:textId="77777777" w:rsidR="005F15A9" w:rsidRPr="006E2C7F" w:rsidRDefault="005F15A9" w:rsidP="00EB366E">
            <w:pPr>
              <w:pStyle w:val="afff0"/>
              <w:tabs>
                <w:tab w:val="left" w:pos="708"/>
              </w:tabs>
              <w:snapToGrid w:val="0"/>
              <w:rPr>
                <w:szCs w:val="20"/>
                <w:lang w:val="ru-RU"/>
              </w:rPr>
            </w:pPr>
            <w:r w:rsidRPr="006E2C7F">
              <w:rPr>
                <w:iCs/>
                <w:szCs w:val="20"/>
                <w:lang w:val="ru-RU"/>
              </w:rPr>
              <w:t xml:space="preserve">                                                                                                                                                            </w:t>
            </w:r>
          </w:p>
          <w:p w14:paraId="4C6B2117" w14:textId="77777777" w:rsidR="005F15A9" w:rsidRPr="006E2C7F" w:rsidRDefault="005F15A9" w:rsidP="00EB366E">
            <w:pPr>
              <w:pStyle w:val="afff0"/>
              <w:tabs>
                <w:tab w:val="left" w:pos="708"/>
              </w:tabs>
              <w:rPr>
                <w:szCs w:val="20"/>
                <w:lang w:val="ru-RU"/>
              </w:rPr>
            </w:pPr>
          </w:p>
        </w:tc>
        <w:tc>
          <w:tcPr>
            <w:tcW w:w="403" w:type="dxa"/>
            <w:tcBorders>
              <w:left w:val="single" w:sz="4" w:space="0" w:color="auto"/>
              <w:right w:val="single" w:sz="4" w:space="0" w:color="auto"/>
            </w:tcBorders>
            <w:shd w:val="clear" w:color="auto" w:fill="auto"/>
          </w:tcPr>
          <w:p w14:paraId="44E14DEA"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76ECB1" w14:textId="77777777" w:rsidR="005F15A9" w:rsidRPr="006E2C7F" w:rsidRDefault="005F15A9" w:rsidP="00EB366E">
            <w:pPr>
              <w:pStyle w:val="afff0"/>
              <w:tabs>
                <w:tab w:val="left" w:pos="708"/>
              </w:tabs>
              <w:snapToGrid w:val="0"/>
              <w:rPr>
                <w:szCs w:val="20"/>
              </w:rPr>
            </w:pPr>
          </w:p>
        </w:tc>
        <w:tc>
          <w:tcPr>
            <w:tcW w:w="426" w:type="dxa"/>
            <w:tcBorders>
              <w:left w:val="single" w:sz="4" w:space="0" w:color="auto"/>
              <w:right w:val="single" w:sz="4" w:space="0" w:color="auto"/>
            </w:tcBorders>
            <w:shd w:val="clear" w:color="auto" w:fill="auto"/>
          </w:tcPr>
          <w:p w14:paraId="7762FE3E"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C0765A"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shd w:val="clear" w:color="auto" w:fill="auto"/>
          </w:tcPr>
          <w:p w14:paraId="11892ED8"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D6C745"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shd w:val="clear" w:color="auto" w:fill="auto"/>
          </w:tcPr>
          <w:p w14:paraId="08A781C1"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297ADE"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shd w:val="clear" w:color="auto" w:fill="auto"/>
          </w:tcPr>
          <w:p w14:paraId="5B5B6180"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B856F2" w14:textId="77777777" w:rsidR="005F15A9" w:rsidRPr="006E2C7F" w:rsidRDefault="005F15A9" w:rsidP="00EB366E">
            <w:pPr>
              <w:pStyle w:val="afff0"/>
              <w:tabs>
                <w:tab w:val="left" w:pos="708"/>
              </w:tabs>
              <w:snapToGrid w:val="0"/>
              <w:rPr>
                <w:szCs w:val="20"/>
              </w:rPr>
            </w:pPr>
          </w:p>
        </w:tc>
        <w:tc>
          <w:tcPr>
            <w:tcW w:w="426" w:type="dxa"/>
            <w:tcBorders>
              <w:left w:val="single" w:sz="4" w:space="0" w:color="auto"/>
              <w:right w:val="single" w:sz="4" w:space="0" w:color="auto"/>
            </w:tcBorders>
          </w:tcPr>
          <w:p w14:paraId="49EC6DE3"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tcPr>
          <w:p w14:paraId="0E406D7E"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shd w:val="clear" w:color="auto" w:fill="auto"/>
          </w:tcPr>
          <w:p w14:paraId="58B52DF3"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tcPr>
          <w:p w14:paraId="39B09F71"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tcPr>
          <w:p w14:paraId="47E17590" w14:textId="77777777" w:rsidR="005F15A9" w:rsidRPr="006E2C7F" w:rsidRDefault="005F15A9" w:rsidP="00EB366E">
            <w:pPr>
              <w:pStyle w:val="afff0"/>
              <w:tabs>
                <w:tab w:val="left" w:pos="708"/>
              </w:tabs>
              <w:snapToGrid w:val="0"/>
              <w:rPr>
                <w:szCs w:val="20"/>
              </w:rPr>
            </w:pPr>
            <w:r w:rsidRPr="006E2C7F">
              <w:rPr>
                <w:szCs w:val="20"/>
              </w:rPr>
              <w:t>+</w:t>
            </w:r>
          </w:p>
        </w:tc>
        <w:tc>
          <w:tcPr>
            <w:tcW w:w="567" w:type="dxa"/>
            <w:tcBorders>
              <w:top w:val="single" w:sz="4" w:space="0" w:color="auto"/>
              <w:left w:val="single" w:sz="4" w:space="0" w:color="auto"/>
              <w:bottom w:val="single" w:sz="4" w:space="0" w:color="auto"/>
              <w:right w:val="single" w:sz="4" w:space="0" w:color="auto"/>
            </w:tcBorders>
          </w:tcPr>
          <w:p w14:paraId="2F67E20A"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tcPr>
          <w:p w14:paraId="3F577379" w14:textId="77777777" w:rsidR="005F15A9" w:rsidRPr="006E2C7F" w:rsidRDefault="005F15A9" w:rsidP="00EB366E">
            <w:pPr>
              <w:pStyle w:val="afff0"/>
              <w:tabs>
                <w:tab w:val="left" w:pos="708"/>
              </w:tabs>
              <w:snapToGrid w:val="0"/>
              <w:rPr>
                <w:szCs w:val="20"/>
              </w:rPr>
            </w:pPr>
            <w:r w:rsidRPr="006E2C7F">
              <w:rPr>
                <w:szCs w:val="20"/>
              </w:rPr>
              <w:t>+</w:t>
            </w:r>
          </w:p>
        </w:tc>
        <w:tc>
          <w:tcPr>
            <w:tcW w:w="425" w:type="dxa"/>
            <w:tcBorders>
              <w:top w:val="single" w:sz="4" w:space="0" w:color="auto"/>
              <w:left w:val="single" w:sz="4" w:space="0" w:color="auto"/>
              <w:bottom w:val="single" w:sz="4" w:space="0" w:color="auto"/>
              <w:right w:val="single" w:sz="4" w:space="0" w:color="auto"/>
            </w:tcBorders>
          </w:tcPr>
          <w:p w14:paraId="18F5BAA2" w14:textId="77777777" w:rsidR="005F15A9" w:rsidRPr="006E2C7F" w:rsidRDefault="005F15A9" w:rsidP="00EB366E">
            <w:pPr>
              <w:pStyle w:val="afff0"/>
              <w:tabs>
                <w:tab w:val="left" w:pos="708"/>
              </w:tabs>
              <w:snapToGrid w:val="0"/>
              <w:rPr>
                <w:szCs w:val="20"/>
              </w:rPr>
            </w:pPr>
          </w:p>
        </w:tc>
        <w:tc>
          <w:tcPr>
            <w:tcW w:w="425" w:type="dxa"/>
            <w:tcBorders>
              <w:left w:val="single" w:sz="4" w:space="0" w:color="auto"/>
              <w:right w:val="single" w:sz="4" w:space="0" w:color="auto"/>
            </w:tcBorders>
          </w:tcPr>
          <w:p w14:paraId="26058BE1" w14:textId="77777777" w:rsidR="005F15A9" w:rsidRPr="006E2C7F" w:rsidRDefault="005F15A9" w:rsidP="00EB366E">
            <w:pPr>
              <w:pStyle w:val="afff0"/>
              <w:tabs>
                <w:tab w:val="left" w:pos="708"/>
              </w:tabs>
              <w:snapToGrid w:val="0"/>
              <w:rPr>
                <w:szCs w:val="20"/>
              </w:rPr>
            </w:pPr>
            <w:r w:rsidRPr="006E2C7F">
              <w:rPr>
                <w:szCs w:val="20"/>
              </w:rPr>
              <w:t>=</w:t>
            </w:r>
          </w:p>
        </w:tc>
        <w:tc>
          <w:tcPr>
            <w:tcW w:w="851" w:type="dxa"/>
            <w:tcBorders>
              <w:top w:val="single" w:sz="4" w:space="0" w:color="auto"/>
              <w:left w:val="single" w:sz="4" w:space="0" w:color="auto"/>
              <w:bottom w:val="single" w:sz="4" w:space="0" w:color="auto"/>
              <w:right w:val="single" w:sz="4" w:space="0" w:color="auto"/>
            </w:tcBorders>
          </w:tcPr>
          <w:p w14:paraId="3DD404F7" w14:textId="77777777" w:rsidR="005F15A9" w:rsidRPr="006E2C7F" w:rsidRDefault="005F15A9" w:rsidP="00EB366E">
            <w:pPr>
              <w:pStyle w:val="afff0"/>
              <w:tabs>
                <w:tab w:val="left" w:pos="708"/>
              </w:tabs>
              <w:snapToGrid w:val="0"/>
              <w:rPr>
                <w:szCs w:val="20"/>
              </w:rPr>
            </w:pPr>
          </w:p>
        </w:tc>
      </w:tr>
    </w:tbl>
    <w:p w14:paraId="6F5CB806" w14:textId="77777777" w:rsidR="005F15A9" w:rsidRPr="006E2C7F" w:rsidRDefault="005F15A9" w:rsidP="00EB366E">
      <w:pPr>
        <w:ind w:right="36"/>
        <w:jc w:val="center"/>
        <w:rPr>
          <w:szCs w:val="20"/>
          <w:lang w:val="ru-RU"/>
        </w:rPr>
      </w:pPr>
      <w:r w:rsidRPr="006E2C7F">
        <w:rPr>
          <w:iCs/>
          <w:szCs w:val="20"/>
          <w:lang w:val="ru-RU"/>
        </w:rPr>
        <w:t xml:space="preserve">                                                                                                                                          Мой балл</w:t>
      </w:r>
    </w:p>
    <w:p w14:paraId="530C9F10" w14:textId="77777777" w:rsidR="005F15A9" w:rsidRPr="006E2C7F" w:rsidRDefault="005F15A9" w:rsidP="00EB366E">
      <w:pPr>
        <w:ind w:right="36"/>
        <w:jc w:val="center"/>
        <w:rPr>
          <w:szCs w:val="20"/>
          <w:lang w:val="ru-RU"/>
        </w:rPr>
      </w:pPr>
      <w:r w:rsidRPr="006E2C7F">
        <w:rPr>
          <w:szCs w:val="20"/>
          <w:lang w:val="ru-RU"/>
        </w:rPr>
        <w:t>«Самоанализ и взгляд в будущее»</w:t>
      </w:r>
    </w:p>
    <w:p w14:paraId="263EFD69" w14:textId="77777777" w:rsidR="005F15A9" w:rsidRPr="006E2C7F" w:rsidRDefault="005F15A9" w:rsidP="00EB366E">
      <w:pPr>
        <w:ind w:right="36"/>
        <w:jc w:val="center"/>
        <w:rPr>
          <w:szCs w:val="20"/>
          <w:lang w:val="ru-RU"/>
        </w:rPr>
      </w:pPr>
      <w:r w:rsidRPr="006E2C7F">
        <w:rPr>
          <w:i/>
          <w:szCs w:val="20"/>
          <w:lang w:val="ru-RU"/>
        </w:rPr>
        <w:t xml:space="preserve">(Оформляется по окончании </w:t>
      </w:r>
      <w:r w:rsidR="0072267B" w:rsidRPr="006E2C7F">
        <w:rPr>
          <w:i/>
          <w:szCs w:val="20"/>
          <w:lang w:val="ru-RU"/>
        </w:rPr>
        <w:t>школы</w:t>
      </w:r>
      <w:r w:rsidRPr="006E2C7F">
        <w:rPr>
          <w:szCs w:val="20"/>
          <w:lang w:val="ru-RU"/>
        </w:rPr>
        <w:t xml:space="preserve">) </w:t>
      </w:r>
    </w:p>
    <w:p w14:paraId="598C5B64" w14:textId="77777777" w:rsidR="005F15A9" w:rsidRPr="006E2C7F" w:rsidRDefault="005F15A9" w:rsidP="00EB366E">
      <w:pPr>
        <w:pStyle w:val="afff0"/>
        <w:tabs>
          <w:tab w:val="left" w:pos="708"/>
        </w:tabs>
        <w:rPr>
          <w:szCs w:val="20"/>
          <w:lang w:val="ru-RU"/>
        </w:rPr>
      </w:pPr>
      <w:r w:rsidRPr="006E2C7F">
        <w:rPr>
          <w:szCs w:val="20"/>
          <w:lang w:val="ru-RU"/>
        </w:rPr>
        <w:t>Фамилия, имя, отчество_________________________________________________________</w:t>
      </w:r>
    </w:p>
    <w:p w14:paraId="789AF8A5" w14:textId="77777777" w:rsidR="005F15A9" w:rsidRPr="006E2C7F" w:rsidRDefault="005F15A9" w:rsidP="00EB366E">
      <w:pPr>
        <w:pStyle w:val="afff0"/>
        <w:tabs>
          <w:tab w:val="left" w:pos="708"/>
        </w:tabs>
        <w:rPr>
          <w:szCs w:val="20"/>
        </w:rPr>
      </w:pPr>
      <w:r w:rsidRPr="006E2C7F">
        <w:rPr>
          <w:szCs w:val="20"/>
          <w:lang w:val="ru-RU"/>
        </w:rPr>
        <w:t xml:space="preserve">                                                                                                       </w:t>
      </w:r>
      <w:r w:rsidRPr="006E2C7F">
        <w:rPr>
          <w:szCs w:val="20"/>
        </w:rPr>
        <w:t>(полностью)</w:t>
      </w:r>
    </w:p>
    <w:p w14:paraId="6C41D2AA" w14:textId="77777777" w:rsidR="005F15A9" w:rsidRPr="006E2C7F" w:rsidRDefault="005F15A9" w:rsidP="00EB366E">
      <w:pPr>
        <w:numPr>
          <w:ilvl w:val="0"/>
          <w:numId w:val="1"/>
        </w:numPr>
        <w:tabs>
          <w:tab w:val="clear" w:pos="0"/>
          <w:tab w:val="num" w:pos="600"/>
        </w:tabs>
        <w:ind w:left="0" w:right="36" w:firstLine="0"/>
        <w:jc w:val="center"/>
        <w:rPr>
          <w:szCs w:val="20"/>
        </w:rPr>
      </w:pPr>
      <w:r w:rsidRPr="006E2C7F">
        <w:rPr>
          <w:szCs w:val="20"/>
        </w:rPr>
        <w:t>Моя визитная карточка.</w:t>
      </w:r>
    </w:p>
    <w:tbl>
      <w:tblPr>
        <w:tblW w:w="0" w:type="auto"/>
        <w:tblInd w:w="108" w:type="dxa"/>
        <w:tblLayout w:type="fixed"/>
        <w:tblLook w:val="0000" w:firstRow="0" w:lastRow="0" w:firstColumn="0" w:lastColumn="0" w:noHBand="0" w:noVBand="0"/>
      </w:tblPr>
      <w:tblGrid>
        <w:gridCol w:w="9720"/>
      </w:tblGrid>
      <w:tr w:rsidR="00574C06" w:rsidRPr="006E2C7F" w14:paraId="743581F9" w14:textId="77777777" w:rsidTr="005F15A9">
        <w:tc>
          <w:tcPr>
            <w:tcW w:w="9720" w:type="dxa"/>
            <w:shd w:val="clear" w:color="auto" w:fill="auto"/>
          </w:tcPr>
          <w:p w14:paraId="343BC65C" w14:textId="77777777" w:rsidR="005F15A9" w:rsidRPr="006E2C7F" w:rsidRDefault="005F15A9" w:rsidP="00EB366E">
            <w:pPr>
              <w:snapToGrid w:val="0"/>
              <w:ind w:right="34"/>
              <w:jc w:val="center"/>
              <w:rPr>
                <w:i/>
                <w:iCs/>
                <w:szCs w:val="20"/>
                <w:lang w:val="ru-RU"/>
              </w:rPr>
            </w:pPr>
            <w:r w:rsidRPr="006E2C7F">
              <w:rPr>
                <w:i/>
                <w:iCs/>
                <w:szCs w:val="20"/>
                <w:lang w:val="ru-RU"/>
              </w:rPr>
              <w:t>Постарайтесь как можно более выигрышно и в тоже время предельно объективно представить себя и свою учебную биографию (Ваши возможности и имеющийся опыт).  Перечислите свои достижения на общественном поприще. Оцените успехи  в дополнительном образовании (музыкальная школа и т.п.)</w:t>
            </w:r>
          </w:p>
        </w:tc>
      </w:tr>
    </w:tbl>
    <w:p w14:paraId="43C82365" w14:textId="77777777" w:rsidR="005F15A9" w:rsidRPr="006E2C7F" w:rsidRDefault="005F15A9" w:rsidP="00EB366E">
      <w:pPr>
        <w:pStyle w:val="aff9"/>
        <w:spacing w:after="0"/>
        <w:ind w:right="-1"/>
        <w:rPr>
          <w:szCs w:val="20"/>
        </w:rPr>
      </w:pPr>
      <w:r w:rsidRPr="006E2C7F">
        <w:rPr>
          <w:szCs w:val="20"/>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002AFEE" w14:textId="77777777" w:rsidR="005F15A9" w:rsidRPr="006E2C7F" w:rsidRDefault="005F15A9" w:rsidP="00EB366E">
      <w:pPr>
        <w:numPr>
          <w:ilvl w:val="0"/>
          <w:numId w:val="1"/>
        </w:numPr>
        <w:tabs>
          <w:tab w:val="clear" w:pos="0"/>
          <w:tab w:val="num" w:pos="600"/>
        </w:tabs>
        <w:ind w:left="0" w:right="36" w:firstLine="0"/>
        <w:jc w:val="center"/>
        <w:rPr>
          <w:szCs w:val="20"/>
        </w:rPr>
      </w:pPr>
      <w:r w:rsidRPr="006E2C7F">
        <w:rPr>
          <w:szCs w:val="20"/>
        </w:rPr>
        <w:t>Мои жизненные планы.</w:t>
      </w:r>
    </w:p>
    <w:tbl>
      <w:tblPr>
        <w:tblW w:w="0" w:type="auto"/>
        <w:tblInd w:w="-318" w:type="dxa"/>
        <w:tblLayout w:type="fixed"/>
        <w:tblLook w:val="0000" w:firstRow="0" w:lastRow="0" w:firstColumn="0" w:lastColumn="0" w:noHBand="0" w:noVBand="0"/>
      </w:tblPr>
      <w:tblGrid>
        <w:gridCol w:w="10047"/>
      </w:tblGrid>
      <w:tr w:rsidR="00574C06" w:rsidRPr="006E2C7F" w14:paraId="33C3100E" w14:textId="77777777" w:rsidTr="005F15A9">
        <w:tc>
          <w:tcPr>
            <w:tcW w:w="10047" w:type="dxa"/>
            <w:shd w:val="clear" w:color="auto" w:fill="auto"/>
          </w:tcPr>
          <w:p w14:paraId="32244049" w14:textId="77777777" w:rsidR="005F15A9" w:rsidRPr="006E2C7F" w:rsidRDefault="005F15A9" w:rsidP="00EB366E">
            <w:pPr>
              <w:snapToGrid w:val="0"/>
              <w:ind w:right="34"/>
              <w:jc w:val="center"/>
              <w:rPr>
                <w:i/>
                <w:iCs/>
                <w:szCs w:val="20"/>
              </w:rPr>
            </w:pPr>
            <w:r w:rsidRPr="006E2C7F">
              <w:rPr>
                <w:i/>
                <w:iCs/>
                <w:szCs w:val="20"/>
                <w:lang w:val="ru-RU"/>
              </w:rPr>
              <w:t xml:space="preserve">Почему Вы выбрали именно этот профиль? Планируете ли Вы продолжить образование после школы и где? </w:t>
            </w:r>
            <w:r w:rsidRPr="006E2C7F">
              <w:rPr>
                <w:i/>
                <w:iCs/>
                <w:szCs w:val="20"/>
              </w:rPr>
              <w:t>Что планируете предпринять для реализации Ваших замыслов?</w:t>
            </w:r>
          </w:p>
        </w:tc>
      </w:tr>
    </w:tbl>
    <w:p w14:paraId="5D4BB343" w14:textId="77777777" w:rsidR="005F15A9" w:rsidRPr="006E2C7F" w:rsidRDefault="005F15A9" w:rsidP="00EB366E">
      <w:pPr>
        <w:pStyle w:val="312"/>
        <w:spacing w:after="0"/>
        <w:rPr>
          <w:sz w:val="20"/>
          <w:szCs w:val="20"/>
        </w:rPr>
      </w:pPr>
      <w:r w:rsidRPr="006E2C7F">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290ACD" w14:textId="77777777" w:rsidR="005F15A9" w:rsidRPr="006E2C7F" w:rsidRDefault="005F15A9" w:rsidP="00EB366E">
      <w:pPr>
        <w:ind w:right="36"/>
        <w:jc w:val="center"/>
        <w:rPr>
          <w:szCs w:val="20"/>
          <w:lang w:val="ru-RU"/>
        </w:rPr>
      </w:pPr>
      <w:r w:rsidRPr="006E2C7F">
        <w:rPr>
          <w:szCs w:val="20"/>
          <w:lang w:val="ru-RU"/>
        </w:rPr>
        <w:t>Подпись выпускника________________________________________</w:t>
      </w:r>
    </w:p>
    <w:p w14:paraId="0D901ED0" w14:textId="77777777" w:rsidR="005F15A9" w:rsidRPr="006E2C7F" w:rsidRDefault="005F15A9" w:rsidP="00EB366E">
      <w:pPr>
        <w:ind w:right="36"/>
        <w:jc w:val="center"/>
        <w:rPr>
          <w:szCs w:val="20"/>
          <w:lang w:val="ru-RU"/>
        </w:rPr>
      </w:pPr>
      <w:r w:rsidRPr="006E2C7F">
        <w:rPr>
          <w:szCs w:val="20"/>
          <w:lang w:val="ru-RU"/>
        </w:rPr>
        <w:t>Подпись родителей выпускника_______________________________</w:t>
      </w:r>
    </w:p>
    <w:p w14:paraId="6CFAB7D9" w14:textId="77777777" w:rsidR="005F15A9" w:rsidRPr="006E2C7F" w:rsidRDefault="005F15A9" w:rsidP="00EB366E">
      <w:pPr>
        <w:ind w:right="36"/>
        <w:jc w:val="center"/>
        <w:rPr>
          <w:szCs w:val="20"/>
          <w:lang w:val="ru-RU"/>
        </w:rPr>
      </w:pPr>
      <w:r w:rsidRPr="006E2C7F">
        <w:rPr>
          <w:szCs w:val="20"/>
          <w:lang w:val="ru-RU"/>
        </w:rPr>
        <w:t>Подпись классного руководителя______________________________</w:t>
      </w:r>
    </w:p>
    <w:p w14:paraId="696BF910" w14:textId="77777777" w:rsidR="005F15A9" w:rsidRPr="006E2C7F" w:rsidRDefault="005F15A9" w:rsidP="00EB366E">
      <w:pPr>
        <w:ind w:right="36"/>
        <w:jc w:val="right"/>
        <w:rPr>
          <w:i/>
          <w:szCs w:val="20"/>
          <w:lang w:val="ru-RU"/>
        </w:rPr>
      </w:pPr>
      <w:r w:rsidRPr="006E2C7F">
        <w:rPr>
          <w:i/>
          <w:szCs w:val="20"/>
          <w:lang w:val="ru-RU"/>
        </w:rPr>
        <w:t xml:space="preserve">Приложение к ПОРТФОЛИО </w:t>
      </w:r>
    </w:p>
    <w:p w14:paraId="6E3ED71E" w14:textId="77777777" w:rsidR="005F15A9" w:rsidRPr="006E2C7F" w:rsidRDefault="005F15A9" w:rsidP="00EB366E">
      <w:pPr>
        <w:ind w:right="36"/>
        <w:jc w:val="center"/>
        <w:rPr>
          <w:szCs w:val="20"/>
          <w:lang w:val="ru-RU"/>
        </w:rPr>
      </w:pPr>
      <w:r w:rsidRPr="006E2C7F">
        <w:rPr>
          <w:szCs w:val="20"/>
          <w:lang w:val="ru-RU"/>
        </w:rPr>
        <w:t>Ф.И.О._______________________________________________________________________</w:t>
      </w:r>
    </w:p>
    <w:p w14:paraId="7BCF80D9" w14:textId="77777777" w:rsidR="005F15A9" w:rsidRPr="006E2C7F" w:rsidRDefault="005F15A9" w:rsidP="00EB366E">
      <w:pPr>
        <w:ind w:right="36"/>
        <w:jc w:val="center"/>
        <w:rPr>
          <w:szCs w:val="20"/>
          <w:lang w:val="ru-RU"/>
        </w:rPr>
      </w:pPr>
      <w:r w:rsidRPr="006E2C7F">
        <w:rPr>
          <w:szCs w:val="20"/>
          <w:lang w:val="ru-RU"/>
        </w:rPr>
        <w:t xml:space="preserve">Перечень индивидуальных достижений </w:t>
      </w:r>
    </w:p>
    <w:tbl>
      <w:tblPr>
        <w:tblW w:w="0" w:type="auto"/>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91"/>
      </w:tblGrid>
      <w:tr w:rsidR="005F15A9" w:rsidRPr="006E2C7F" w14:paraId="215417F4" w14:textId="77777777" w:rsidTr="005F15A9">
        <w:tc>
          <w:tcPr>
            <w:tcW w:w="10491" w:type="dxa"/>
          </w:tcPr>
          <w:p w14:paraId="628EF4D9" w14:textId="77777777" w:rsidR="005F15A9" w:rsidRPr="006E2C7F" w:rsidRDefault="005F15A9" w:rsidP="00EB366E">
            <w:pPr>
              <w:ind w:right="36"/>
              <w:jc w:val="center"/>
              <w:rPr>
                <w:i/>
                <w:szCs w:val="20"/>
                <w:lang w:val="ru-RU"/>
              </w:rPr>
            </w:pPr>
            <w:r w:rsidRPr="006E2C7F">
              <w:rPr>
                <w:i/>
                <w:szCs w:val="20"/>
                <w:lang w:val="ru-RU"/>
              </w:rPr>
              <w:t>В приложении перечисляются все мероприятия, о которых идет речь в пункте 3 ПОРТФОЛИО с указанием достижения обучающегося по образцу:</w:t>
            </w:r>
          </w:p>
        </w:tc>
      </w:tr>
    </w:tbl>
    <w:p w14:paraId="3227AD6E" w14:textId="77777777" w:rsidR="005F15A9" w:rsidRPr="006E2C7F" w:rsidRDefault="005F15A9" w:rsidP="00EB366E">
      <w:pPr>
        <w:rPr>
          <w:szCs w:val="20"/>
          <w:lang w:val="ru-RU"/>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1559"/>
        <w:gridCol w:w="6237"/>
        <w:gridCol w:w="1843"/>
      </w:tblGrid>
      <w:tr w:rsidR="005F15A9" w:rsidRPr="006E2C7F" w14:paraId="2D9436E9" w14:textId="77777777" w:rsidTr="005F15A9">
        <w:tc>
          <w:tcPr>
            <w:tcW w:w="852" w:type="dxa"/>
          </w:tcPr>
          <w:p w14:paraId="37351ADF" w14:textId="77777777" w:rsidR="005F15A9" w:rsidRPr="006E2C7F" w:rsidRDefault="005F15A9" w:rsidP="00EB366E">
            <w:pPr>
              <w:ind w:right="34"/>
              <w:jc w:val="center"/>
              <w:rPr>
                <w:i/>
                <w:szCs w:val="20"/>
              </w:rPr>
            </w:pPr>
            <w:r w:rsidRPr="006E2C7F">
              <w:rPr>
                <w:i/>
                <w:szCs w:val="20"/>
              </w:rPr>
              <w:t>Класс</w:t>
            </w:r>
          </w:p>
        </w:tc>
        <w:tc>
          <w:tcPr>
            <w:tcW w:w="1559" w:type="dxa"/>
          </w:tcPr>
          <w:p w14:paraId="0B54A28C" w14:textId="77777777" w:rsidR="005F15A9" w:rsidRPr="006E2C7F" w:rsidRDefault="005F15A9" w:rsidP="00EB366E">
            <w:pPr>
              <w:ind w:right="34"/>
              <w:jc w:val="center"/>
              <w:rPr>
                <w:i/>
                <w:szCs w:val="20"/>
              </w:rPr>
            </w:pPr>
            <w:r w:rsidRPr="006E2C7F">
              <w:rPr>
                <w:i/>
                <w:szCs w:val="20"/>
              </w:rPr>
              <w:t>Показатель</w:t>
            </w:r>
          </w:p>
        </w:tc>
        <w:tc>
          <w:tcPr>
            <w:tcW w:w="6237" w:type="dxa"/>
          </w:tcPr>
          <w:p w14:paraId="48EC9DEA" w14:textId="77777777" w:rsidR="005F15A9" w:rsidRPr="006E2C7F" w:rsidRDefault="005F15A9" w:rsidP="00EB366E">
            <w:pPr>
              <w:ind w:right="34"/>
              <w:jc w:val="center"/>
              <w:rPr>
                <w:i/>
                <w:szCs w:val="20"/>
              </w:rPr>
            </w:pPr>
            <w:r w:rsidRPr="006E2C7F">
              <w:rPr>
                <w:i/>
                <w:szCs w:val="20"/>
              </w:rPr>
              <w:t>Название мероприятия</w:t>
            </w:r>
          </w:p>
        </w:tc>
        <w:tc>
          <w:tcPr>
            <w:tcW w:w="1843" w:type="dxa"/>
          </w:tcPr>
          <w:p w14:paraId="3872F7AB" w14:textId="77777777" w:rsidR="005F15A9" w:rsidRPr="006E2C7F" w:rsidRDefault="005F15A9" w:rsidP="00EB366E">
            <w:pPr>
              <w:ind w:right="34"/>
              <w:jc w:val="center"/>
              <w:rPr>
                <w:i/>
                <w:szCs w:val="20"/>
              </w:rPr>
            </w:pPr>
            <w:r w:rsidRPr="006E2C7F">
              <w:rPr>
                <w:i/>
                <w:szCs w:val="20"/>
              </w:rPr>
              <w:t>Достижение и его уровень</w:t>
            </w:r>
          </w:p>
        </w:tc>
      </w:tr>
      <w:tr w:rsidR="005F15A9" w:rsidRPr="006E2C7F" w14:paraId="360C7051" w14:textId="77777777" w:rsidTr="005F15A9">
        <w:tc>
          <w:tcPr>
            <w:tcW w:w="852" w:type="dxa"/>
          </w:tcPr>
          <w:p w14:paraId="2A0B4FAE" w14:textId="77777777" w:rsidR="005F15A9" w:rsidRPr="006E2C7F" w:rsidRDefault="0072267B" w:rsidP="00EB366E">
            <w:pPr>
              <w:ind w:right="34"/>
              <w:jc w:val="center"/>
              <w:rPr>
                <w:szCs w:val="20"/>
                <w:lang w:val="ru-RU"/>
              </w:rPr>
            </w:pPr>
            <w:r w:rsidRPr="006E2C7F">
              <w:rPr>
                <w:szCs w:val="20"/>
                <w:lang w:val="ru-RU"/>
              </w:rPr>
              <w:t>10</w:t>
            </w:r>
          </w:p>
        </w:tc>
        <w:tc>
          <w:tcPr>
            <w:tcW w:w="1559" w:type="dxa"/>
          </w:tcPr>
          <w:p w14:paraId="0EFC812F" w14:textId="77777777" w:rsidR="005F15A9" w:rsidRPr="006E2C7F" w:rsidRDefault="005F15A9" w:rsidP="00EB366E">
            <w:pPr>
              <w:ind w:right="34"/>
              <w:jc w:val="center"/>
              <w:rPr>
                <w:szCs w:val="20"/>
              </w:rPr>
            </w:pPr>
            <w:r w:rsidRPr="006E2C7F">
              <w:rPr>
                <w:szCs w:val="20"/>
              </w:rPr>
              <w:t>П7</w:t>
            </w:r>
          </w:p>
        </w:tc>
        <w:tc>
          <w:tcPr>
            <w:tcW w:w="6237" w:type="dxa"/>
          </w:tcPr>
          <w:p w14:paraId="07F499AE" w14:textId="77777777" w:rsidR="005F15A9" w:rsidRPr="006E2C7F" w:rsidRDefault="005F15A9" w:rsidP="00EB366E">
            <w:pPr>
              <w:ind w:right="34"/>
              <w:rPr>
                <w:szCs w:val="20"/>
                <w:lang w:val="ru-RU"/>
              </w:rPr>
            </w:pPr>
            <w:r w:rsidRPr="006E2C7F">
              <w:rPr>
                <w:szCs w:val="20"/>
                <w:lang w:val="ru-RU"/>
              </w:rPr>
              <w:t xml:space="preserve">Международный математический конкурс-игра «Кенгуру» </w:t>
            </w:r>
            <w:r w:rsidR="0072267B" w:rsidRPr="006E2C7F">
              <w:rPr>
                <w:szCs w:val="20"/>
                <w:lang w:val="ru-RU"/>
              </w:rPr>
              <w:t>(дата</w:t>
            </w:r>
            <w:r w:rsidRPr="006E2C7F">
              <w:rPr>
                <w:szCs w:val="20"/>
                <w:lang w:val="ru-RU"/>
              </w:rPr>
              <w:t>)</w:t>
            </w:r>
          </w:p>
        </w:tc>
        <w:tc>
          <w:tcPr>
            <w:tcW w:w="1843" w:type="dxa"/>
          </w:tcPr>
          <w:p w14:paraId="4DB86521" w14:textId="77777777" w:rsidR="005F15A9" w:rsidRPr="006E2C7F" w:rsidRDefault="005F15A9" w:rsidP="00EB366E">
            <w:pPr>
              <w:ind w:right="34"/>
              <w:rPr>
                <w:szCs w:val="20"/>
              </w:rPr>
            </w:pPr>
            <w:r w:rsidRPr="006E2C7F">
              <w:rPr>
                <w:szCs w:val="20"/>
              </w:rPr>
              <w:t>1 место по школе</w:t>
            </w:r>
          </w:p>
        </w:tc>
      </w:tr>
      <w:tr w:rsidR="005F15A9" w:rsidRPr="006E2C7F" w14:paraId="03F98FE6" w14:textId="77777777" w:rsidTr="005F15A9">
        <w:tc>
          <w:tcPr>
            <w:tcW w:w="852" w:type="dxa"/>
          </w:tcPr>
          <w:p w14:paraId="163D984A" w14:textId="77777777" w:rsidR="005F15A9" w:rsidRPr="006E2C7F" w:rsidRDefault="0072267B" w:rsidP="00EB366E">
            <w:pPr>
              <w:ind w:right="34"/>
              <w:jc w:val="center"/>
              <w:rPr>
                <w:szCs w:val="20"/>
                <w:lang w:val="ru-RU"/>
              </w:rPr>
            </w:pPr>
            <w:r w:rsidRPr="006E2C7F">
              <w:rPr>
                <w:szCs w:val="20"/>
                <w:lang w:val="ru-RU"/>
              </w:rPr>
              <w:t>10</w:t>
            </w:r>
          </w:p>
        </w:tc>
        <w:tc>
          <w:tcPr>
            <w:tcW w:w="1559" w:type="dxa"/>
          </w:tcPr>
          <w:p w14:paraId="5407FF96" w14:textId="77777777" w:rsidR="005F15A9" w:rsidRPr="006E2C7F" w:rsidRDefault="005F15A9" w:rsidP="00EB366E">
            <w:pPr>
              <w:ind w:right="34"/>
              <w:jc w:val="center"/>
              <w:rPr>
                <w:szCs w:val="20"/>
              </w:rPr>
            </w:pPr>
            <w:r w:rsidRPr="006E2C7F">
              <w:rPr>
                <w:szCs w:val="20"/>
              </w:rPr>
              <w:t>П2</w:t>
            </w:r>
          </w:p>
        </w:tc>
        <w:tc>
          <w:tcPr>
            <w:tcW w:w="6237" w:type="dxa"/>
          </w:tcPr>
          <w:p w14:paraId="51E4F9E1" w14:textId="77777777" w:rsidR="005F15A9" w:rsidRPr="006E2C7F" w:rsidRDefault="005F15A9" w:rsidP="00EB366E">
            <w:pPr>
              <w:ind w:right="34"/>
              <w:rPr>
                <w:szCs w:val="20"/>
                <w:lang w:val="ru-RU"/>
              </w:rPr>
            </w:pPr>
            <w:r w:rsidRPr="006E2C7F">
              <w:rPr>
                <w:szCs w:val="20"/>
                <w:lang w:val="ru-RU"/>
              </w:rPr>
              <w:t xml:space="preserve">Школьная олимпиада по истории </w:t>
            </w:r>
            <w:r w:rsidR="0072267B" w:rsidRPr="006E2C7F">
              <w:rPr>
                <w:szCs w:val="20"/>
                <w:lang w:val="ru-RU"/>
              </w:rPr>
              <w:t>(дата)</w:t>
            </w:r>
          </w:p>
        </w:tc>
        <w:tc>
          <w:tcPr>
            <w:tcW w:w="1843" w:type="dxa"/>
          </w:tcPr>
          <w:p w14:paraId="58530527" w14:textId="77777777" w:rsidR="005F15A9" w:rsidRPr="006E2C7F" w:rsidRDefault="005F15A9" w:rsidP="00EB366E">
            <w:pPr>
              <w:ind w:right="34"/>
              <w:rPr>
                <w:szCs w:val="20"/>
              </w:rPr>
            </w:pPr>
            <w:r w:rsidRPr="006E2C7F">
              <w:rPr>
                <w:szCs w:val="20"/>
              </w:rPr>
              <w:t>3 место по школе</w:t>
            </w:r>
          </w:p>
        </w:tc>
      </w:tr>
      <w:tr w:rsidR="005F15A9" w:rsidRPr="006E2C7F" w14:paraId="79A0A9C3" w14:textId="77777777" w:rsidTr="005F15A9">
        <w:tc>
          <w:tcPr>
            <w:tcW w:w="852" w:type="dxa"/>
          </w:tcPr>
          <w:p w14:paraId="18121F28" w14:textId="77777777" w:rsidR="005F15A9" w:rsidRPr="006E2C7F" w:rsidRDefault="0072267B" w:rsidP="00EB366E">
            <w:pPr>
              <w:ind w:right="34"/>
              <w:jc w:val="center"/>
              <w:rPr>
                <w:szCs w:val="20"/>
                <w:lang w:val="ru-RU"/>
              </w:rPr>
            </w:pPr>
            <w:r w:rsidRPr="006E2C7F">
              <w:rPr>
                <w:szCs w:val="20"/>
                <w:lang w:val="ru-RU"/>
              </w:rPr>
              <w:t>11</w:t>
            </w:r>
          </w:p>
        </w:tc>
        <w:tc>
          <w:tcPr>
            <w:tcW w:w="1559" w:type="dxa"/>
          </w:tcPr>
          <w:p w14:paraId="0A4208A4" w14:textId="77777777" w:rsidR="005F15A9" w:rsidRPr="006E2C7F" w:rsidRDefault="005F15A9" w:rsidP="00EB366E">
            <w:pPr>
              <w:ind w:right="34"/>
              <w:jc w:val="center"/>
              <w:rPr>
                <w:szCs w:val="20"/>
              </w:rPr>
            </w:pPr>
            <w:r w:rsidRPr="006E2C7F">
              <w:rPr>
                <w:szCs w:val="20"/>
              </w:rPr>
              <w:t>П2</w:t>
            </w:r>
          </w:p>
        </w:tc>
        <w:tc>
          <w:tcPr>
            <w:tcW w:w="6237" w:type="dxa"/>
          </w:tcPr>
          <w:p w14:paraId="22523D84" w14:textId="77777777" w:rsidR="005F15A9" w:rsidRPr="006E2C7F" w:rsidRDefault="005F15A9" w:rsidP="00EB366E">
            <w:pPr>
              <w:ind w:right="34"/>
              <w:rPr>
                <w:szCs w:val="20"/>
                <w:lang w:val="ru-RU"/>
              </w:rPr>
            </w:pPr>
            <w:r w:rsidRPr="006E2C7F">
              <w:rPr>
                <w:szCs w:val="20"/>
                <w:lang w:val="ru-RU"/>
              </w:rPr>
              <w:t xml:space="preserve">Школьная олимпиада по технологии </w:t>
            </w:r>
            <w:r w:rsidR="0072267B" w:rsidRPr="006E2C7F">
              <w:rPr>
                <w:szCs w:val="20"/>
                <w:lang w:val="ru-RU"/>
              </w:rPr>
              <w:t>(дата)</w:t>
            </w:r>
          </w:p>
        </w:tc>
        <w:tc>
          <w:tcPr>
            <w:tcW w:w="1843" w:type="dxa"/>
          </w:tcPr>
          <w:p w14:paraId="480EC4CC" w14:textId="77777777" w:rsidR="005F15A9" w:rsidRPr="006E2C7F" w:rsidRDefault="005F15A9" w:rsidP="00EB366E">
            <w:pPr>
              <w:ind w:right="34"/>
              <w:rPr>
                <w:szCs w:val="20"/>
              </w:rPr>
            </w:pPr>
            <w:r w:rsidRPr="006E2C7F">
              <w:rPr>
                <w:szCs w:val="20"/>
              </w:rPr>
              <w:t>участие</w:t>
            </w:r>
          </w:p>
        </w:tc>
      </w:tr>
      <w:tr w:rsidR="005F15A9" w:rsidRPr="006E2C7F" w14:paraId="665109EA" w14:textId="77777777" w:rsidTr="005F15A9">
        <w:tc>
          <w:tcPr>
            <w:tcW w:w="852" w:type="dxa"/>
          </w:tcPr>
          <w:p w14:paraId="239D8E02" w14:textId="77777777" w:rsidR="005F15A9" w:rsidRPr="006E2C7F" w:rsidRDefault="0072267B" w:rsidP="00EB366E">
            <w:pPr>
              <w:ind w:right="34"/>
              <w:jc w:val="center"/>
              <w:rPr>
                <w:szCs w:val="20"/>
                <w:lang w:val="ru-RU"/>
              </w:rPr>
            </w:pPr>
            <w:r w:rsidRPr="006E2C7F">
              <w:rPr>
                <w:szCs w:val="20"/>
                <w:lang w:val="ru-RU"/>
              </w:rPr>
              <w:t>11</w:t>
            </w:r>
          </w:p>
        </w:tc>
        <w:tc>
          <w:tcPr>
            <w:tcW w:w="1559" w:type="dxa"/>
          </w:tcPr>
          <w:p w14:paraId="6E5DB96B" w14:textId="77777777" w:rsidR="005F15A9" w:rsidRPr="006E2C7F" w:rsidRDefault="005F15A9" w:rsidP="00EB366E">
            <w:pPr>
              <w:ind w:right="34"/>
              <w:jc w:val="center"/>
              <w:rPr>
                <w:szCs w:val="20"/>
              </w:rPr>
            </w:pPr>
            <w:r w:rsidRPr="006E2C7F">
              <w:rPr>
                <w:szCs w:val="20"/>
              </w:rPr>
              <w:t>П4</w:t>
            </w:r>
          </w:p>
        </w:tc>
        <w:tc>
          <w:tcPr>
            <w:tcW w:w="6237" w:type="dxa"/>
          </w:tcPr>
          <w:p w14:paraId="1C9F1DC8" w14:textId="77777777" w:rsidR="005F15A9" w:rsidRPr="006E2C7F" w:rsidRDefault="005F15A9" w:rsidP="00EB366E">
            <w:pPr>
              <w:ind w:right="34"/>
              <w:rPr>
                <w:szCs w:val="20"/>
                <w:lang w:val="ru-RU"/>
              </w:rPr>
            </w:pPr>
            <w:r w:rsidRPr="006E2C7F">
              <w:rPr>
                <w:szCs w:val="20"/>
                <w:lang w:val="ru-RU"/>
              </w:rPr>
              <w:t xml:space="preserve">Региональная научная конференция «Ученье разум просвещает» </w:t>
            </w:r>
            <w:r w:rsidR="0072267B" w:rsidRPr="006E2C7F">
              <w:rPr>
                <w:szCs w:val="20"/>
                <w:lang w:val="ru-RU"/>
              </w:rPr>
              <w:t>(дата)</w:t>
            </w:r>
          </w:p>
        </w:tc>
        <w:tc>
          <w:tcPr>
            <w:tcW w:w="1843" w:type="dxa"/>
          </w:tcPr>
          <w:p w14:paraId="1F464851" w14:textId="77777777" w:rsidR="005F15A9" w:rsidRPr="006E2C7F" w:rsidRDefault="005F15A9" w:rsidP="00EB366E">
            <w:pPr>
              <w:ind w:right="34"/>
              <w:rPr>
                <w:szCs w:val="20"/>
              </w:rPr>
            </w:pPr>
            <w:r w:rsidRPr="006E2C7F">
              <w:rPr>
                <w:szCs w:val="20"/>
              </w:rPr>
              <w:t>2 место по региону</w:t>
            </w:r>
          </w:p>
        </w:tc>
      </w:tr>
      <w:tr w:rsidR="005F15A9" w:rsidRPr="006E2C7F" w14:paraId="0C46E00E" w14:textId="77777777" w:rsidTr="005F15A9">
        <w:tc>
          <w:tcPr>
            <w:tcW w:w="852" w:type="dxa"/>
          </w:tcPr>
          <w:p w14:paraId="4DF64294" w14:textId="77777777" w:rsidR="005F15A9" w:rsidRPr="006E2C7F" w:rsidRDefault="0072267B" w:rsidP="00EB366E">
            <w:pPr>
              <w:ind w:right="34"/>
              <w:jc w:val="center"/>
              <w:rPr>
                <w:szCs w:val="20"/>
                <w:lang w:val="ru-RU"/>
              </w:rPr>
            </w:pPr>
            <w:r w:rsidRPr="006E2C7F">
              <w:rPr>
                <w:szCs w:val="20"/>
                <w:lang w:val="ru-RU"/>
              </w:rPr>
              <w:t>11</w:t>
            </w:r>
          </w:p>
        </w:tc>
        <w:tc>
          <w:tcPr>
            <w:tcW w:w="1559" w:type="dxa"/>
          </w:tcPr>
          <w:p w14:paraId="7B65092B" w14:textId="77777777" w:rsidR="005F15A9" w:rsidRPr="006E2C7F" w:rsidRDefault="005F15A9" w:rsidP="00EB366E">
            <w:pPr>
              <w:ind w:right="34"/>
              <w:jc w:val="center"/>
              <w:rPr>
                <w:szCs w:val="20"/>
              </w:rPr>
            </w:pPr>
            <w:r w:rsidRPr="006E2C7F">
              <w:rPr>
                <w:szCs w:val="20"/>
              </w:rPr>
              <w:t>П3</w:t>
            </w:r>
          </w:p>
        </w:tc>
        <w:tc>
          <w:tcPr>
            <w:tcW w:w="6237" w:type="dxa"/>
          </w:tcPr>
          <w:p w14:paraId="6E1DBBEB" w14:textId="77777777" w:rsidR="005F15A9" w:rsidRPr="006E2C7F" w:rsidRDefault="005F15A9" w:rsidP="00EB366E">
            <w:pPr>
              <w:ind w:right="34"/>
              <w:rPr>
                <w:szCs w:val="20"/>
              </w:rPr>
            </w:pPr>
            <w:r w:rsidRPr="006E2C7F">
              <w:rPr>
                <w:szCs w:val="20"/>
              </w:rPr>
              <w:t>III</w:t>
            </w:r>
            <w:r w:rsidRPr="006E2C7F">
              <w:rPr>
                <w:szCs w:val="20"/>
                <w:lang w:val="ru-RU"/>
              </w:rPr>
              <w:t xml:space="preserve"> Открытая Московская онлайн-олимпиада по математике. </w:t>
            </w:r>
            <w:r w:rsidRPr="006E2C7F">
              <w:rPr>
                <w:szCs w:val="20"/>
              </w:rPr>
              <w:t xml:space="preserve">Олимпиада "Плюс" </w:t>
            </w:r>
            <w:r w:rsidR="0072267B" w:rsidRPr="006E2C7F">
              <w:rPr>
                <w:szCs w:val="20"/>
                <w:lang w:val="ru-RU"/>
              </w:rPr>
              <w:t>(дата)</w:t>
            </w:r>
          </w:p>
        </w:tc>
        <w:tc>
          <w:tcPr>
            <w:tcW w:w="1843" w:type="dxa"/>
          </w:tcPr>
          <w:p w14:paraId="05BF059C" w14:textId="77777777" w:rsidR="005F15A9" w:rsidRPr="006E2C7F" w:rsidRDefault="005F15A9" w:rsidP="00EB366E">
            <w:pPr>
              <w:ind w:right="34"/>
              <w:rPr>
                <w:szCs w:val="20"/>
              </w:rPr>
            </w:pPr>
            <w:r w:rsidRPr="006E2C7F">
              <w:rPr>
                <w:szCs w:val="20"/>
              </w:rPr>
              <w:t>1 место по России</w:t>
            </w:r>
          </w:p>
        </w:tc>
      </w:tr>
    </w:tbl>
    <w:p w14:paraId="160E3D46" w14:textId="77777777" w:rsidR="005F15A9" w:rsidRPr="006E2C7F" w:rsidRDefault="005F15A9" w:rsidP="00DF36C8">
      <w:pPr>
        <w:ind w:right="36" w:firstLine="454"/>
        <w:jc w:val="center"/>
        <w:rPr>
          <w:szCs w:val="20"/>
        </w:rPr>
      </w:pPr>
    </w:p>
    <w:p w14:paraId="3B516525" w14:textId="77777777" w:rsidR="00EA3ED9" w:rsidRPr="006E2C7F" w:rsidRDefault="001F07A8" w:rsidP="00DF36C8">
      <w:pPr>
        <w:pStyle w:val="affff8"/>
        <w:spacing w:line="240" w:lineRule="auto"/>
        <w:rPr>
          <w:sz w:val="20"/>
          <w:szCs w:val="20"/>
        </w:rPr>
      </w:pPr>
      <w:r w:rsidRPr="006E2C7F">
        <w:rPr>
          <w:sz w:val="20"/>
          <w:szCs w:val="20"/>
        </w:rPr>
        <w:t>Д</w:t>
      </w:r>
      <w:r w:rsidR="00EA3ED9" w:rsidRPr="006E2C7F">
        <w:rPr>
          <w:sz w:val="20"/>
          <w:szCs w:val="20"/>
        </w:rPr>
        <w:t>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0072267B" w:rsidRPr="006E2C7F">
        <w:rPr>
          <w:sz w:val="20"/>
          <w:szCs w:val="20"/>
        </w:rPr>
        <w:t xml:space="preserve"> </w:t>
      </w:r>
      <w:r w:rsidR="00EA3ED9" w:rsidRPr="006E2C7F">
        <w:rPr>
          <w:sz w:val="20"/>
          <w:szCs w:val="20"/>
        </w:rPr>
        <w:t>Федеральнымзаконом от 17.07.2006 №152-ФЗ «О персональных данных».</w:t>
      </w:r>
    </w:p>
    <w:p w14:paraId="3CA2178E" w14:textId="77777777" w:rsidR="00EA3ED9" w:rsidRPr="006E2C7F" w:rsidRDefault="00EA3ED9" w:rsidP="00DF36C8">
      <w:pPr>
        <w:pStyle w:val="3a"/>
        <w:spacing w:before="0" w:after="0"/>
        <w:ind w:left="0" w:firstLine="454"/>
        <w:rPr>
          <w:rFonts w:cs="Times New Roman"/>
          <w:b w:val="0"/>
          <w:bCs w:val="0"/>
          <w:i/>
          <w:szCs w:val="20"/>
        </w:rPr>
      </w:pPr>
      <w:bookmarkStart w:id="171" w:name="_Toc402948801"/>
      <w:bookmarkStart w:id="172" w:name="_Toc403117197"/>
      <w:bookmarkStart w:id="173" w:name="_Toc424542251"/>
      <w:bookmarkStart w:id="174" w:name="_Toc489358834"/>
      <w:bookmarkStart w:id="175" w:name="_Toc491502366"/>
      <w:bookmarkStart w:id="176" w:name="_Toc491528952"/>
      <w:bookmarkStart w:id="177" w:name="_Toc491529437"/>
      <w:bookmarkStart w:id="178" w:name="_Toc491690177"/>
      <w:bookmarkStart w:id="179" w:name="_Toc491957089"/>
      <w:bookmarkStart w:id="180" w:name="_Toc492115778"/>
      <w:bookmarkStart w:id="181" w:name="_Toc492188609"/>
      <w:bookmarkStart w:id="182" w:name="_Toc10193650"/>
      <w:bookmarkStart w:id="183" w:name="_Toc10194100"/>
      <w:bookmarkStart w:id="184" w:name="_Toc42596743"/>
      <w:r w:rsidRPr="006E2C7F">
        <w:rPr>
          <w:rFonts w:cs="Times New Roman"/>
          <w:b w:val="0"/>
          <w:bCs w:val="0"/>
          <w:i/>
          <w:szCs w:val="20"/>
        </w:rPr>
        <w:t>Особенности оценки метапредметных результатов</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316E77A1" w14:textId="77777777" w:rsidR="00EA3ED9" w:rsidRPr="006E2C7F" w:rsidRDefault="00EA3ED9" w:rsidP="00DF36C8">
      <w:pPr>
        <w:ind w:firstLine="454"/>
        <w:rPr>
          <w:szCs w:val="20"/>
          <w:lang w:val="ru-RU"/>
        </w:rPr>
      </w:pPr>
      <w:r w:rsidRPr="006E2C7F">
        <w:rPr>
          <w:szCs w:val="20"/>
          <w:lang w:val="ru-RU"/>
        </w:rPr>
        <w:t>Оценка метапредметных результатов</w:t>
      </w:r>
      <w:r w:rsidR="00A90C91" w:rsidRPr="006E2C7F">
        <w:rPr>
          <w:szCs w:val="20"/>
          <w:lang w:val="ru-RU"/>
        </w:rPr>
        <w:t xml:space="preserve"> </w:t>
      </w:r>
      <w:r w:rsidRPr="006E2C7F">
        <w:rPr>
          <w:szCs w:val="20"/>
          <w:lang w:val="ru-RU"/>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14:paraId="75F03B8B" w14:textId="77777777" w:rsidR="0072267B" w:rsidRPr="006E2C7F" w:rsidRDefault="0072267B" w:rsidP="00DF36C8">
      <w:pPr>
        <w:ind w:firstLine="454"/>
        <w:rPr>
          <w:szCs w:val="20"/>
          <w:lang w:val="ru-RU"/>
        </w:rPr>
      </w:pPr>
      <w:r w:rsidRPr="006E2C7F">
        <w:rPr>
          <w:szCs w:val="20"/>
          <w:lang w:val="ru-RU"/>
        </w:rPr>
        <w:t xml:space="preserve">Оценка достижения метапредметных результатов осуществляется администрацией </w:t>
      </w:r>
      <w:r w:rsidR="00DB18E3" w:rsidRPr="006E2C7F">
        <w:rPr>
          <w:szCs w:val="20"/>
          <w:lang w:val="ru-RU"/>
        </w:rPr>
        <w:t>МОАУ «СОШ № 52 г. Орска»</w:t>
      </w:r>
      <w:r w:rsidRPr="006E2C7F">
        <w:rPr>
          <w:szCs w:val="20"/>
          <w:lang w:val="ru-RU"/>
        </w:rPr>
        <w:t>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w:t>
      </w:r>
      <w:r w:rsidRPr="006E2C7F">
        <w:rPr>
          <w:szCs w:val="20"/>
        </w:rPr>
        <w:t> </w:t>
      </w:r>
      <w:r w:rsidRPr="006E2C7F">
        <w:rPr>
          <w:szCs w:val="20"/>
          <w:lang w:val="ru-RU"/>
        </w:rPr>
        <w:t xml:space="preserve">п.). В рамках внутреннего мониторинга </w:t>
      </w:r>
      <w:r w:rsidR="00DB18E3" w:rsidRPr="006E2C7F">
        <w:rPr>
          <w:szCs w:val="20"/>
          <w:lang w:val="ru-RU"/>
        </w:rPr>
        <w:t>МОАУ «СОШ № 52 г. Орска»</w:t>
      </w:r>
      <w:r w:rsidRPr="006E2C7F">
        <w:rPr>
          <w:szCs w:val="20"/>
          <w:lang w:val="ru-RU"/>
        </w:rPr>
        <w:t xml:space="preserve">проводятся отдельные процедуры по оценке: </w:t>
      </w:r>
    </w:p>
    <w:p w14:paraId="1C293E75" w14:textId="77777777" w:rsidR="0072267B" w:rsidRPr="006E2C7F" w:rsidRDefault="0072267B" w:rsidP="00545B1B">
      <w:pPr>
        <w:widowControl/>
        <w:numPr>
          <w:ilvl w:val="0"/>
          <w:numId w:val="49"/>
        </w:numPr>
        <w:autoSpaceDE/>
        <w:ind w:left="0" w:firstLine="454"/>
        <w:contextualSpacing/>
        <w:rPr>
          <w:i/>
          <w:szCs w:val="20"/>
        </w:rPr>
      </w:pPr>
      <w:r w:rsidRPr="006E2C7F">
        <w:rPr>
          <w:szCs w:val="20"/>
        </w:rPr>
        <w:lastRenderedPageBreak/>
        <w:t xml:space="preserve">смыслового чтения, </w:t>
      </w:r>
    </w:p>
    <w:p w14:paraId="754DC4D3" w14:textId="77777777" w:rsidR="0072267B" w:rsidRPr="006E2C7F" w:rsidRDefault="0072267B" w:rsidP="00545B1B">
      <w:pPr>
        <w:widowControl/>
        <w:numPr>
          <w:ilvl w:val="0"/>
          <w:numId w:val="49"/>
        </w:numPr>
        <w:autoSpaceDE/>
        <w:ind w:left="0" w:firstLine="454"/>
        <w:contextualSpacing/>
        <w:rPr>
          <w:i/>
          <w:szCs w:val="20"/>
          <w:lang w:val="ru-RU"/>
        </w:rPr>
      </w:pPr>
      <w:r w:rsidRPr="006E2C7F">
        <w:rPr>
          <w:szCs w:val="20"/>
          <w:lang w:val="ru-RU"/>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14:paraId="4384C6F1" w14:textId="77777777" w:rsidR="0072267B" w:rsidRPr="006E2C7F" w:rsidRDefault="0072267B" w:rsidP="00545B1B">
      <w:pPr>
        <w:widowControl/>
        <w:numPr>
          <w:ilvl w:val="0"/>
          <w:numId w:val="49"/>
        </w:numPr>
        <w:autoSpaceDE/>
        <w:ind w:left="0" w:firstLine="454"/>
        <w:contextualSpacing/>
        <w:rPr>
          <w:szCs w:val="20"/>
        </w:rPr>
      </w:pPr>
      <w:r w:rsidRPr="006E2C7F">
        <w:rPr>
          <w:szCs w:val="20"/>
        </w:rPr>
        <w:t xml:space="preserve">ИКТ-компетентности; </w:t>
      </w:r>
    </w:p>
    <w:p w14:paraId="57D0E1CB" w14:textId="77777777" w:rsidR="0072267B" w:rsidRPr="006E2C7F" w:rsidRDefault="0072267B" w:rsidP="00545B1B">
      <w:pPr>
        <w:widowControl/>
        <w:numPr>
          <w:ilvl w:val="0"/>
          <w:numId w:val="49"/>
        </w:numPr>
        <w:autoSpaceDE/>
        <w:ind w:left="0" w:firstLine="454"/>
        <w:contextualSpacing/>
        <w:rPr>
          <w:szCs w:val="20"/>
          <w:lang w:val="ru-RU"/>
        </w:rPr>
      </w:pPr>
      <w:r w:rsidRPr="006E2C7F">
        <w:rPr>
          <w:szCs w:val="20"/>
          <w:lang w:val="ru-RU"/>
        </w:rPr>
        <w:t>сформированности регулятивных и коммуникативных универсальных учебных действий.</w:t>
      </w:r>
    </w:p>
    <w:p w14:paraId="03730536" w14:textId="77777777" w:rsidR="0072267B" w:rsidRPr="006E2C7F" w:rsidRDefault="0072267B" w:rsidP="00DF36C8">
      <w:pPr>
        <w:ind w:firstLine="454"/>
        <w:rPr>
          <w:szCs w:val="20"/>
          <w:lang w:val="ru-RU"/>
        </w:rPr>
      </w:pPr>
      <w:r w:rsidRPr="006E2C7F">
        <w:rPr>
          <w:szCs w:val="20"/>
          <w:lang w:val="ru-RU"/>
        </w:rPr>
        <w:t>Наиболее адекватными 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14:paraId="6E9BA1A3" w14:textId="77777777" w:rsidR="0072267B" w:rsidRPr="006E2C7F" w:rsidRDefault="0072267B" w:rsidP="00DF36C8">
      <w:pPr>
        <w:ind w:firstLine="454"/>
        <w:rPr>
          <w:szCs w:val="20"/>
          <w:lang w:val="ru-RU"/>
        </w:rPr>
      </w:pPr>
      <w:r w:rsidRPr="006E2C7F">
        <w:rPr>
          <w:szCs w:val="20"/>
          <w:lang w:val="ru-RU"/>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14:paraId="6394CCD2" w14:textId="77777777" w:rsidR="0072267B" w:rsidRPr="006E2C7F" w:rsidRDefault="0072267B" w:rsidP="00DF36C8">
      <w:pPr>
        <w:ind w:firstLine="454"/>
        <w:rPr>
          <w:szCs w:val="20"/>
          <w:lang w:val="ru-RU"/>
        </w:rPr>
      </w:pPr>
      <w:r w:rsidRPr="006E2C7F">
        <w:rPr>
          <w:szCs w:val="20"/>
          <w:lang w:val="ru-RU"/>
        </w:rPr>
        <w:t>Основной процедурой итоговой оценки достижения метапредметных результатов является защита индивидуального итогового проекта.</w:t>
      </w:r>
    </w:p>
    <w:p w14:paraId="5E826FA0" w14:textId="77777777" w:rsidR="0072267B" w:rsidRPr="006E2C7F" w:rsidRDefault="0072267B" w:rsidP="00DF36C8">
      <w:pPr>
        <w:ind w:firstLine="454"/>
        <w:rPr>
          <w:szCs w:val="20"/>
          <w:lang w:val="ru-RU"/>
        </w:rPr>
      </w:pPr>
      <w:r w:rsidRPr="006E2C7F">
        <w:rPr>
          <w:szCs w:val="20"/>
          <w:lang w:val="ru-RU"/>
        </w:rPr>
        <w:t>Оценка предметных результатов</w:t>
      </w:r>
      <w:r w:rsidRPr="006E2C7F">
        <w:rPr>
          <w:smallCaps/>
          <w:szCs w:val="20"/>
          <w:lang w:val="ru-RU"/>
        </w:rPr>
        <w:t xml:space="preserve"> </w:t>
      </w:r>
      <w:r w:rsidRPr="006E2C7F">
        <w:rPr>
          <w:szCs w:val="20"/>
          <w:lang w:val="ru-RU"/>
        </w:rPr>
        <w:t xml:space="preserve">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14:paraId="4D013713" w14:textId="77777777" w:rsidR="0072267B" w:rsidRPr="006E2C7F" w:rsidRDefault="0072267B" w:rsidP="00DF36C8">
      <w:pPr>
        <w:ind w:firstLine="454"/>
        <w:rPr>
          <w:szCs w:val="20"/>
          <w:lang w:val="ru-RU"/>
        </w:rPr>
      </w:pPr>
      <w:r w:rsidRPr="006E2C7F">
        <w:rPr>
          <w:szCs w:val="20"/>
          <w:lang w:val="ru-RU"/>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6E2C7F">
        <w:rPr>
          <w:rFonts w:eastAsia="+mn-ea"/>
          <w:kern w:val="24"/>
          <w:szCs w:val="20"/>
          <w:lang w:val="ru-RU" w:eastAsia="ru-RU"/>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w:t>
      </w:r>
      <w:r w:rsidRPr="006E2C7F">
        <w:rPr>
          <w:rFonts w:eastAsia="+mn-ea"/>
          <w:kern w:val="24"/>
          <w:szCs w:val="20"/>
          <w:lang w:eastAsia="ru-RU"/>
        </w:rPr>
        <w:t> </w:t>
      </w:r>
      <w:r w:rsidRPr="006E2C7F">
        <w:rPr>
          <w:rFonts w:eastAsia="+mn-ea"/>
          <w:kern w:val="24"/>
          <w:szCs w:val="20"/>
          <w:lang w:val="ru-RU" w:eastAsia="ru-RU"/>
        </w:rPr>
        <w:t>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14:paraId="42AAA799" w14:textId="77777777" w:rsidR="0072267B" w:rsidRPr="006E2C7F" w:rsidRDefault="0072267B" w:rsidP="00DF36C8">
      <w:pPr>
        <w:ind w:firstLine="454"/>
        <w:rPr>
          <w:szCs w:val="20"/>
          <w:lang w:val="ru-RU"/>
        </w:rPr>
      </w:pPr>
      <w:r w:rsidRPr="006E2C7F">
        <w:rPr>
          <w:szCs w:val="20"/>
          <w:lang w:val="ru-RU"/>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DB18E3" w:rsidRPr="006E2C7F">
        <w:rPr>
          <w:szCs w:val="20"/>
          <w:lang w:val="ru-RU"/>
        </w:rPr>
        <w:t>МОАУ «СОШ № 52 г. Орска»</w:t>
      </w:r>
      <w:r w:rsidRPr="006E2C7F">
        <w:rPr>
          <w:szCs w:val="20"/>
          <w:lang w:val="ru-RU"/>
        </w:rPr>
        <w:t xml:space="preserve">в ходе внутреннего мониторинга учебных достижений. </w:t>
      </w:r>
    </w:p>
    <w:p w14:paraId="27EC6E4D" w14:textId="77777777" w:rsidR="0072267B" w:rsidRPr="006E2C7F" w:rsidRDefault="0072267B" w:rsidP="00DF36C8">
      <w:pPr>
        <w:ind w:firstLine="454"/>
        <w:rPr>
          <w:szCs w:val="20"/>
          <w:lang w:val="ru-RU"/>
        </w:rPr>
      </w:pPr>
      <w:r w:rsidRPr="006E2C7F">
        <w:rPr>
          <w:szCs w:val="20"/>
          <w:lang w:val="ru-RU"/>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и доводится до сведения обучающихся и их родителей (или лиц, их заменяющих). </w:t>
      </w:r>
      <w:r w:rsidRPr="006E2C7F">
        <w:rPr>
          <w:szCs w:val="20"/>
          <w:lang w:val="ru-RU" w:eastAsia="ru-RU"/>
        </w:rPr>
        <w:t>Описание включает:</w:t>
      </w:r>
    </w:p>
    <w:p w14:paraId="34505205" w14:textId="77777777" w:rsidR="0072267B" w:rsidRPr="006E2C7F" w:rsidRDefault="0072267B" w:rsidP="00DF36C8">
      <w:pPr>
        <w:pStyle w:val="a0"/>
        <w:spacing w:line="240" w:lineRule="auto"/>
        <w:ind w:firstLine="454"/>
        <w:rPr>
          <w:sz w:val="20"/>
          <w:lang w:val="ru-RU"/>
        </w:rPr>
      </w:pPr>
      <w:r w:rsidRPr="006E2C7F">
        <w:rPr>
          <w:sz w:val="20"/>
          <w:lang w:val="ru-RU"/>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14:paraId="08675FB0" w14:textId="77777777" w:rsidR="0072267B" w:rsidRPr="006E2C7F" w:rsidRDefault="0072267B" w:rsidP="00DF36C8">
      <w:pPr>
        <w:pStyle w:val="a0"/>
        <w:spacing w:line="240" w:lineRule="auto"/>
        <w:ind w:firstLine="454"/>
        <w:rPr>
          <w:sz w:val="20"/>
          <w:lang w:val="ru-RU"/>
        </w:rPr>
      </w:pPr>
      <w:r w:rsidRPr="006E2C7F">
        <w:rPr>
          <w:sz w:val="20"/>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14:paraId="00CE9C90" w14:textId="77777777" w:rsidR="0072267B" w:rsidRPr="006E2C7F" w:rsidRDefault="0072267B" w:rsidP="00DF36C8">
      <w:pPr>
        <w:pStyle w:val="a0"/>
        <w:spacing w:line="240" w:lineRule="auto"/>
        <w:ind w:firstLine="454"/>
        <w:rPr>
          <w:sz w:val="20"/>
          <w:lang w:val="ru-RU"/>
        </w:rPr>
      </w:pPr>
      <w:r w:rsidRPr="006E2C7F">
        <w:rPr>
          <w:sz w:val="20"/>
          <w:lang w:val="ru-RU"/>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14:paraId="1158E794" w14:textId="77777777" w:rsidR="0072267B" w:rsidRPr="006E2C7F" w:rsidRDefault="0072267B" w:rsidP="00DF36C8">
      <w:pPr>
        <w:pStyle w:val="a0"/>
        <w:spacing w:line="240" w:lineRule="auto"/>
        <w:ind w:firstLine="454"/>
        <w:rPr>
          <w:sz w:val="20"/>
        </w:rPr>
      </w:pPr>
      <w:r w:rsidRPr="006E2C7F">
        <w:rPr>
          <w:sz w:val="20"/>
        </w:rPr>
        <w:t>график контрольных мероприятий.</w:t>
      </w:r>
    </w:p>
    <w:p w14:paraId="1AB8D323" w14:textId="77777777" w:rsidR="00A90C91" w:rsidRPr="006E2C7F" w:rsidRDefault="00A90C91" w:rsidP="00DF36C8">
      <w:pPr>
        <w:pStyle w:val="a0"/>
        <w:numPr>
          <w:ilvl w:val="0"/>
          <w:numId w:val="0"/>
        </w:numPr>
        <w:spacing w:line="240" w:lineRule="auto"/>
        <w:ind w:firstLine="454"/>
        <w:rPr>
          <w:sz w:val="20"/>
          <w:lang w:val="ru-RU"/>
        </w:rPr>
      </w:pPr>
      <w:r w:rsidRPr="006E2C7F">
        <w:rPr>
          <w:sz w:val="20"/>
          <w:lang w:val="ru-RU"/>
        </w:rPr>
        <w:t>Организация и содержание оценочных процедур</w:t>
      </w:r>
    </w:p>
    <w:p w14:paraId="3F88B7CD" w14:textId="77777777" w:rsidR="00A90C91" w:rsidRPr="006E2C7F" w:rsidRDefault="00A90C91" w:rsidP="00DF36C8">
      <w:pPr>
        <w:ind w:firstLine="454"/>
        <w:rPr>
          <w:szCs w:val="20"/>
          <w:lang w:val="ru-RU"/>
        </w:rPr>
      </w:pPr>
      <w:r w:rsidRPr="006E2C7F">
        <w:rPr>
          <w:szCs w:val="20"/>
          <w:lang w:val="ru-RU"/>
        </w:rPr>
        <w:t>Стартовая диагностика</w:t>
      </w:r>
      <w:r w:rsidRPr="006E2C7F">
        <w:rPr>
          <w:i/>
          <w:szCs w:val="20"/>
          <w:lang w:val="ru-RU"/>
        </w:rPr>
        <w:t xml:space="preserve"> </w:t>
      </w:r>
      <w:r w:rsidRPr="006E2C7F">
        <w:rPr>
          <w:szCs w:val="20"/>
          <w:lang w:val="ru-RU"/>
        </w:rPr>
        <w:t xml:space="preserve">представляет собой процедуру оценки готовности к обучению на уровне среднего общего образования. </w:t>
      </w:r>
    </w:p>
    <w:p w14:paraId="7AFFF9A4" w14:textId="77777777" w:rsidR="00A90C91" w:rsidRPr="006E2C7F" w:rsidRDefault="00A90C91" w:rsidP="00DF36C8">
      <w:pPr>
        <w:ind w:firstLine="454"/>
        <w:rPr>
          <w:i/>
          <w:szCs w:val="20"/>
          <w:lang w:val="ru-RU"/>
        </w:rPr>
      </w:pPr>
      <w:r w:rsidRPr="006E2C7F">
        <w:rPr>
          <w:szCs w:val="20"/>
          <w:lang w:val="ru-RU"/>
        </w:rPr>
        <w:t xml:space="preserve">Стартовая диагностика освоения метапредметных результатов проводится администрацией школы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14:paraId="4918F9B8" w14:textId="77777777" w:rsidR="00A90C91" w:rsidRPr="006E2C7F" w:rsidRDefault="00A90C91" w:rsidP="00DF36C8">
      <w:pPr>
        <w:ind w:firstLine="454"/>
        <w:rPr>
          <w:szCs w:val="20"/>
          <w:lang w:val="ru-RU"/>
        </w:rPr>
      </w:pPr>
      <w:r w:rsidRPr="006E2C7F">
        <w:rPr>
          <w:szCs w:val="20"/>
          <w:lang w:val="ru-RU"/>
        </w:rPr>
        <w:t>Стартовая диагностика</w:t>
      </w:r>
      <w:r w:rsidRPr="006E2C7F">
        <w:rPr>
          <w:i/>
          <w:szCs w:val="20"/>
          <w:lang w:val="ru-RU"/>
        </w:rPr>
        <w:t xml:space="preserve"> </w:t>
      </w:r>
      <w:r w:rsidRPr="006E2C7F">
        <w:rPr>
          <w:szCs w:val="20"/>
          <w:lang w:val="ru-RU"/>
        </w:rPr>
        <w:t>готовности к изучению отдельных предметов (разделов) проводится учителем в начале изучения предметного курса (раздела).</w:t>
      </w:r>
    </w:p>
    <w:p w14:paraId="5E30EC79" w14:textId="77777777" w:rsidR="00A90C91" w:rsidRPr="006E2C7F" w:rsidRDefault="00A90C91" w:rsidP="00DF36C8">
      <w:pPr>
        <w:ind w:firstLine="454"/>
        <w:rPr>
          <w:szCs w:val="20"/>
          <w:lang w:val="ru-RU"/>
        </w:rPr>
      </w:pPr>
      <w:r w:rsidRPr="006E2C7F">
        <w:rPr>
          <w:szCs w:val="20"/>
          <w:lang w:val="ru-RU"/>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14:paraId="15ECB5A0" w14:textId="77777777" w:rsidR="00A90C91" w:rsidRPr="006E2C7F" w:rsidRDefault="00A90C91" w:rsidP="00DF36C8">
      <w:pPr>
        <w:ind w:firstLine="454"/>
        <w:rPr>
          <w:rFonts w:eastAsia="@Arial Unicode MS"/>
          <w:szCs w:val="20"/>
          <w:lang w:val="ru-RU"/>
        </w:rPr>
      </w:pPr>
      <w:r w:rsidRPr="006E2C7F">
        <w:rPr>
          <w:szCs w:val="20"/>
          <w:lang w:val="ru-RU"/>
        </w:rPr>
        <w:t>Текущая оценка</w:t>
      </w:r>
      <w:r w:rsidRPr="006E2C7F">
        <w:rPr>
          <w:i/>
          <w:szCs w:val="20"/>
          <w:lang w:val="ru-RU"/>
        </w:rPr>
        <w:t xml:space="preserve"> </w:t>
      </w:r>
      <w:r w:rsidRPr="006E2C7F">
        <w:rPr>
          <w:szCs w:val="20"/>
          <w:lang w:val="ru-RU"/>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14:paraId="35008288" w14:textId="77777777" w:rsidR="00A90C91" w:rsidRPr="006E2C7F" w:rsidRDefault="00A90C91" w:rsidP="00DF36C8">
      <w:pPr>
        <w:ind w:firstLine="454"/>
        <w:rPr>
          <w:szCs w:val="20"/>
          <w:lang w:val="ru-RU"/>
        </w:rPr>
      </w:pPr>
      <w:r w:rsidRPr="006E2C7F">
        <w:rPr>
          <w:rFonts w:eastAsia="@Arial Unicode MS"/>
          <w:szCs w:val="20"/>
          <w:lang w:val="ru-RU"/>
        </w:rPr>
        <w:t xml:space="preserve">В ходе оценки </w:t>
      </w:r>
      <w:r w:rsidRPr="006E2C7F">
        <w:rPr>
          <w:szCs w:val="20"/>
          <w:lang w:val="ru-RU"/>
        </w:rPr>
        <w:t xml:space="preserve">сформированности метапредметных результатов обучения особое внимание уделяется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w:t>
      </w:r>
      <w:r w:rsidRPr="006E2C7F">
        <w:rPr>
          <w:szCs w:val="20"/>
          <w:lang w:val="ru-RU"/>
        </w:rPr>
        <w:lastRenderedPageBreak/>
        <w:t xml:space="preserve">фиксации информации, ее преобразования и интерпретации). </w:t>
      </w:r>
    </w:p>
    <w:p w14:paraId="6F9C7937" w14:textId="77777777" w:rsidR="00A90C91" w:rsidRPr="006E2C7F" w:rsidRDefault="00A90C91" w:rsidP="00DF36C8">
      <w:pPr>
        <w:ind w:firstLine="454"/>
        <w:rPr>
          <w:szCs w:val="20"/>
          <w:lang w:val="ru-RU"/>
        </w:rPr>
      </w:pPr>
      <w:r w:rsidRPr="006E2C7F">
        <w:rPr>
          <w:szCs w:val="20"/>
          <w:lang w:val="ru-RU"/>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14:paraId="60E31CB4" w14:textId="77777777" w:rsidR="00A90C91" w:rsidRPr="006E2C7F" w:rsidRDefault="00A90C91" w:rsidP="00DF36C8">
      <w:pPr>
        <w:ind w:firstLine="454"/>
        <w:rPr>
          <w:szCs w:val="20"/>
          <w:lang w:val="ru-RU" w:eastAsia="ru-RU"/>
        </w:rPr>
      </w:pPr>
      <w:r w:rsidRPr="006E2C7F">
        <w:rPr>
          <w:szCs w:val="20"/>
          <w:lang w:val="ru-RU"/>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14:paraId="03D10A9F" w14:textId="77777777" w:rsidR="00A90C91" w:rsidRPr="006E2C7F" w:rsidRDefault="00A90C91" w:rsidP="00DF36C8">
      <w:pPr>
        <w:ind w:firstLine="454"/>
        <w:rPr>
          <w:i/>
          <w:szCs w:val="20"/>
          <w:lang w:val="ru-RU"/>
        </w:rPr>
      </w:pPr>
      <w:r w:rsidRPr="006E2C7F">
        <w:rPr>
          <w:szCs w:val="20"/>
          <w:lang w:val="ru-RU"/>
        </w:rPr>
        <w:t>Тематическая оценка</w:t>
      </w:r>
      <w:r w:rsidRPr="006E2C7F">
        <w:rPr>
          <w:i/>
          <w:szCs w:val="20"/>
          <w:lang w:val="ru-RU"/>
        </w:rPr>
        <w:t xml:space="preserve"> </w:t>
      </w:r>
      <w:r w:rsidRPr="006E2C7F">
        <w:rPr>
          <w:szCs w:val="20"/>
          <w:lang w:val="ru-RU"/>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14:paraId="05913874" w14:textId="77777777" w:rsidR="00A90C91" w:rsidRPr="006E2C7F" w:rsidRDefault="00A90C91" w:rsidP="00DF36C8">
      <w:pPr>
        <w:ind w:firstLine="454"/>
        <w:rPr>
          <w:i/>
          <w:szCs w:val="20"/>
          <w:lang w:val="ru-RU"/>
        </w:rPr>
      </w:pPr>
      <w:r w:rsidRPr="006E2C7F">
        <w:rPr>
          <w:szCs w:val="20"/>
          <w:lang w:val="ru-RU"/>
        </w:rPr>
        <w:t>Внутренний мониторинг представляет собой процедуры</w:t>
      </w:r>
      <w:r w:rsidRPr="006E2C7F">
        <w:rPr>
          <w:i/>
          <w:szCs w:val="20"/>
          <w:lang w:val="ru-RU"/>
        </w:rPr>
        <w:t xml:space="preserve"> </w:t>
      </w:r>
      <w:r w:rsidRPr="006E2C7F">
        <w:rPr>
          <w:szCs w:val="20"/>
          <w:lang w:val="ru-RU"/>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14:paraId="2F2F6095" w14:textId="77777777" w:rsidR="00A90C91" w:rsidRPr="006E2C7F" w:rsidRDefault="00A90C91" w:rsidP="00DF36C8">
      <w:pPr>
        <w:ind w:firstLine="454"/>
        <w:rPr>
          <w:szCs w:val="20"/>
          <w:lang w:val="ru-RU"/>
        </w:rPr>
      </w:pPr>
      <w:r w:rsidRPr="006E2C7F">
        <w:rPr>
          <w:szCs w:val="20"/>
          <w:lang w:val="ru-RU"/>
        </w:rPr>
        <w:t>Промежуточная аттестация</w:t>
      </w:r>
      <w:r w:rsidRPr="006E2C7F">
        <w:rPr>
          <w:i/>
          <w:szCs w:val="20"/>
          <w:lang w:val="ru-RU"/>
        </w:rPr>
        <w:t xml:space="preserve"> </w:t>
      </w:r>
      <w:r w:rsidRPr="006E2C7F">
        <w:rPr>
          <w:szCs w:val="20"/>
          <w:lang w:val="ru-RU"/>
        </w:rPr>
        <w:t>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14:paraId="4798EE93" w14:textId="77777777" w:rsidR="00A90C91" w:rsidRPr="006E2C7F" w:rsidRDefault="00A90C91" w:rsidP="00DF36C8">
      <w:pPr>
        <w:ind w:firstLine="454"/>
        <w:rPr>
          <w:szCs w:val="20"/>
          <w:lang w:val="ru-RU"/>
        </w:rPr>
      </w:pPr>
      <w:r w:rsidRPr="006E2C7F">
        <w:rPr>
          <w:szCs w:val="20"/>
          <w:lang w:val="ru-RU"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E2C7F">
        <w:rPr>
          <w:szCs w:val="20"/>
          <w:lang w:val="ru-RU"/>
        </w:rPr>
        <w:t xml:space="preserve">В </w:t>
      </w:r>
      <w:r w:rsidRPr="006E2C7F">
        <w:rPr>
          <w:szCs w:val="20"/>
          <w:lang w:val="ru-RU" w:eastAsia="ru-RU"/>
        </w:rPr>
        <w:t>случае использования стандартизированных измерительных материалов</w:t>
      </w:r>
      <w:r w:rsidRPr="006E2C7F">
        <w:rPr>
          <w:szCs w:val="20"/>
          <w:lang w:val="ru-RU"/>
        </w:rPr>
        <w:t xml:space="preserve"> критерий достижения/освоения учебного материала задается на уровне выполнения не менее 65</w:t>
      </w:r>
      <w:r w:rsidRPr="006E2C7F">
        <w:rPr>
          <w:szCs w:val="20"/>
        </w:rPr>
        <w:t> </w:t>
      </w:r>
      <w:r w:rsidRPr="006E2C7F">
        <w:rPr>
          <w:szCs w:val="20"/>
          <w:lang w:val="ru-RU"/>
        </w:rPr>
        <w:t>% заданий базового уровня или получения 65</w:t>
      </w:r>
      <w:r w:rsidRPr="006E2C7F">
        <w:rPr>
          <w:szCs w:val="20"/>
        </w:rPr>
        <w:t> </w:t>
      </w:r>
      <w:r w:rsidRPr="006E2C7F">
        <w:rPr>
          <w:szCs w:val="20"/>
          <w:lang w:val="ru-RU"/>
        </w:rPr>
        <w:t>% от максимального балла за выполнение заданий базового уровня</w:t>
      </w:r>
      <w:r w:rsidRPr="006E2C7F">
        <w:rPr>
          <w:rStyle w:val="aff3"/>
          <w:szCs w:val="20"/>
        </w:rPr>
        <w:footnoteReference w:id="1"/>
      </w:r>
      <w:r w:rsidRPr="006E2C7F">
        <w:rPr>
          <w:szCs w:val="20"/>
          <w:lang w:val="ru-RU"/>
        </w:rPr>
        <w:t xml:space="preserve">. </w:t>
      </w:r>
    </w:p>
    <w:p w14:paraId="51054AF4" w14:textId="77777777" w:rsidR="00A90C91" w:rsidRPr="006E2C7F" w:rsidRDefault="00A90C91" w:rsidP="00DF36C8">
      <w:pPr>
        <w:ind w:firstLine="454"/>
        <w:rPr>
          <w:szCs w:val="20"/>
          <w:lang w:val="ru-RU"/>
        </w:rPr>
      </w:pPr>
      <w:r w:rsidRPr="006E2C7F">
        <w:rPr>
          <w:szCs w:val="20"/>
          <w:lang w:val="ru-RU"/>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14:paraId="53194C67" w14:textId="77777777" w:rsidR="00A90C91" w:rsidRPr="006E2C7F" w:rsidRDefault="00A90C91" w:rsidP="00DF36C8">
      <w:pPr>
        <w:ind w:firstLine="454"/>
        <w:rPr>
          <w:szCs w:val="20"/>
          <w:lang w:val="ru-RU"/>
        </w:rPr>
      </w:pPr>
      <w:r w:rsidRPr="006E2C7F">
        <w:rPr>
          <w:szCs w:val="20"/>
          <w:lang w:val="ru-RU"/>
        </w:rPr>
        <w:t>Государственная итоговая аттестация</w:t>
      </w:r>
    </w:p>
    <w:p w14:paraId="0C94FC7D" w14:textId="77777777" w:rsidR="00A90C91" w:rsidRPr="006E2C7F" w:rsidRDefault="00A90C91" w:rsidP="00DF36C8">
      <w:pPr>
        <w:ind w:firstLine="454"/>
        <w:rPr>
          <w:szCs w:val="20"/>
          <w:lang w:val="ru-RU" w:eastAsia="ru-RU"/>
        </w:rPr>
      </w:pPr>
      <w:r w:rsidRPr="006E2C7F">
        <w:rPr>
          <w:szCs w:val="20"/>
          <w:lang w:val="ru-RU" w:eastAsia="ru-RU"/>
        </w:rPr>
        <w:t xml:space="preserve">В соответствии со статьей 59 закона «Об образовании </w:t>
      </w:r>
      <w:r w:rsidRPr="006E2C7F">
        <w:rPr>
          <w:szCs w:val="20"/>
          <w:lang w:val="ru-RU"/>
        </w:rPr>
        <w:t>в Российской Федерации</w:t>
      </w:r>
      <w:r w:rsidRPr="006E2C7F">
        <w:rPr>
          <w:szCs w:val="20"/>
          <w:lang w:val="ru-RU"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14:paraId="4AA6FE8F" w14:textId="77777777" w:rsidR="00A90C91" w:rsidRPr="006E2C7F" w:rsidRDefault="00A90C91" w:rsidP="00DF36C8">
      <w:pPr>
        <w:ind w:firstLine="454"/>
        <w:rPr>
          <w:szCs w:val="20"/>
          <w:lang w:val="ru-RU" w:eastAsia="ru-RU"/>
        </w:rPr>
      </w:pPr>
      <w:r w:rsidRPr="006E2C7F">
        <w:rPr>
          <w:szCs w:val="20"/>
          <w:lang w:val="ru-RU"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14:paraId="038081CE" w14:textId="77777777" w:rsidR="00A90C91" w:rsidRPr="006E2C7F" w:rsidRDefault="00A90C91" w:rsidP="00DF36C8">
      <w:pPr>
        <w:ind w:firstLine="454"/>
        <w:rPr>
          <w:szCs w:val="20"/>
          <w:lang w:val="ru-RU" w:eastAsia="ru-RU"/>
        </w:rPr>
      </w:pPr>
      <w:r w:rsidRPr="006E2C7F">
        <w:rPr>
          <w:szCs w:val="20"/>
          <w:lang w:val="ru-RU"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14:paraId="740064BE" w14:textId="77777777" w:rsidR="00A90C91" w:rsidRPr="006E2C7F" w:rsidRDefault="00A90C91" w:rsidP="00DF36C8">
      <w:pPr>
        <w:ind w:firstLine="454"/>
        <w:rPr>
          <w:szCs w:val="20"/>
          <w:lang w:val="ru-RU" w:eastAsia="ru-RU"/>
        </w:rPr>
      </w:pPr>
      <w:r w:rsidRPr="006E2C7F">
        <w:rPr>
          <w:szCs w:val="20"/>
          <w:lang w:val="ru-RU"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14:paraId="4E25D3F8" w14:textId="77777777" w:rsidR="00A90C91" w:rsidRPr="006E2C7F" w:rsidRDefault="00A90C91" w:rsidP="00DF36C8">
      <w:pPr>
        <w:ind w:firstLine="454"/>
        <w:rPr>
          <w:szCs w:val="20"/>
          <w:lang w:val="ru-RU" w:eastAsia="ru-RU"/>
        </w:rPr>
      </w:pPr>
      <w:r w:rsidRPr="006E2C7F">
        <w:rPr>
          <w:szCs w:val="20"/>
          <w:lang w:val="ru-RU"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14:paraId="1C41B02E" w14:textId="77777777" w:rsidR="00A90C91" w:rsidRPr="006E2C7F" w:rsidRDefault="00A90C91" w:rsidP="00DF36C8">
      <w:pPr>
        <w:ind w:firstLine="454"/>
        <w:rPr>
          <w:szCs w:val="20"/>
          <w:lang w:val="ru-RU" w:eastAsia="ru-RU"/>
        </w:rPr>
      </w:pPr>
      <w:r w:rsidRPr="006E2C7F">
        <w:rPr>
          <w:szCs w:val="20"/>
          <w:lang w:val="ru-RU"/>
        </w:rPr>
        <w:t xml:space="preserve">Итоговая аттестация по предмету </w:t>
      </w:r>
      <w:r w:rsidRPr="006E2C7F">
        <w:rPr>
          <w:szCs w:val="20"/>
          <w:lang w:val="ru-RU"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14:paraId="1F109B72" w14:textId="77777777" w:rsidR="00A90C91" w:rsidRPr="006E2C7F" w:rsidRDefault="00A90C91" w:rsidP="00DF36C8">
      <w:pPr>
        <w:ind w:firstLine="454"/>
        <w:rPr>
          <w:szCs w:val="20"/>
          <w:lang w:val="ru-RU" w:eastAsia="ru-RU"/>
        </w:rPr>
      </w:pPr>
      <w:r w:rsidRPr="006E2C7F">
        <w:rPr>
          <w:szCs w:val="20"/>
          <w:lang w:val="ru-RU" w:eastAsia="ru-RU"/>
        </w:rPr>
        <w:lastRenderedPageBreak/>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14:paraId="5B2829DF" w14:textId="77777777" w:rsidR="00A90C91" w:rsidRPr="006E2C7F" w:rsidRDefault="00A90C91" w:rsidP="00DF36C8">
      <w:pPr>
        <w:ind w:firstLine="454"/>
        <w:rPr>
          <w:szCs w:val="20"/>
          <w:lang w:val="ru-RU" w:eastAsia="ru-RU"/>
        </w:rPr>
      </w:pPr>
      <w:r w:rsidRPr="006E2C7F">
        <w:rPr>
          <w:szCs w:val="20"/>
          <w:lang w:val="ru-RU" w:eastAsia="ru-RU"/>
        </w:rPr>
        <w:t xml:space="preserve">По предметам, не вынесенным на ГИА, итоговая отметка ставится на основе результатов только внутренней оценки. </w:t>
      </w:r>
    </w:p>
    <w:p w14:paraId="2EDB3877" w14:textId="77777777" w:rsidR="00A90C91" w:rsidRPr="006E2C7F" w:rsidRDefault="00A90C91" w:rsidP="00DF36C8">
      <w:pPr>
        <w:ind w:firstLine="454"/>
        <w:rPr>
          <w:szCs w:val="20"/>
          <w:lang w:val="ru-RU"/>
        </w:rPr>
      </w:pPr>
      <w:r w:rsidRPr="006E2C7F">
        <w:rPr>
          <w:szCs w:val="20"/>
          <w:lang w:val="ru-RU"/>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6E2C7F">
        <w:rPr>
          <w:i/>
          <w:szCs w:val="20"/>
          <w:lang w:val="ru-RU"/>
        </w:rPr>
        <w:t xml:space="preserve"> </w:t>
      </w:r>
      <w:r w:rsidRPr="006E2C7F">
        <w:rPr>
          <w:szCs w:val="20"/>
          <w:lang w:val="ru-RU"/>
        </w:rPr>
        <w:t xml:space="preserve">Индивидуальный проект или учебное исследование может выполняться по любому из следующих направлений: </w:t>
      </w:r>
      <w:r w:rsidRPr="006E2C7F">
        <w:rPr>
          <w:rFonts w:eastAsia="Times New Roman"/>
          <w:szCs w:val="20"/>
          <w:lang w:val="ru-RU" w:eastAsia="ru-RU"/>
        </w:rPr>
        <w:t>социальное; бизнес-проектирование; исследовательское; инженерно-конструкторское; информационное; творческое.</w:t>
      </w:r>
    </w:p>
    <w:p w14:paraId="2B11E8A6" w14:textId="77777777" w:rsidR="00A90C91" w:rsidRPr="006E2C7F" w:rsidRDefault="00A90C91" w:rsidP="00DF36C8">
      <w:pPr>
        <w:ind w:firstLine="454"/>
        <w:rPr>
          <w:szCs w:val="20"/>
          <w:lang w:val="ru-RU" w:eastAsia="ru-RU"/>
        </w:rPr>
      </w:pPr>
      <w:r w:rsidRPr="006E2C7F">
        <w:rPr>
          <w:szCs w:val="20"/>
          <w:lang w:val="ru-RU" w:eastAsia="ru-RU"/>
        </w:rPr>
        <w:t>Итоговый индивидуальный проект (учебное исследование) целесообразно оценивать по следующим критериям.</w:t>
      </w:r>
    </w:p>
    <w:p w14:paraId="691703B7" w14:textId="77777777" w:rsidR="00A90C91" w:rsidRPr="006E2C7F" w:rsidRDefault="00A90C91" w:rsidP="00DF36C8">
      <w:pPr>
        <w:pStyle w:val="a0"/>
        <w:spacing w:line="240" w:lineRule="auto"/>
        <w:ind w:firstLine="454"/>
        <w:rPr>
          <w:sz w:val="20"/>
          <w:lang w:val="ru-RU"/>
        </w:rPr>
      </w:pPr>
      <w:r w:rsidRPr="006E2C7F">
        <w:rPr>
          <w:sz w:val="20"/>
          <w:lang w:val="ru-RU"/>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32F67466" w14:textId="77777777" w:rsidR="00A90C91" w:rsidRPr="006E2C7F" w:rsidRDefault="00A90C91" w:rsidP="00DF36C8">
      <w:pPr>
        <w:pStyle w:val="a0"/>
        <w:spacing w:line="240" w:lineRule="auto"/>
        <w:ind w:firstLine="454"/>
        <w:rPr>
          <w:sz w:val="20"/>
          <w:lang w:val="ru-RU"/>
        </w:rPr>
      </w:pPr>
      <w:r w:rsidRPr="006E2C7F">
        <w:rPr>
          <w:sz w:val="20"/>
          <w:lang w:val="ru-RU"/>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14:paraId="33DC3CA1" w14:textId="77777777" w:rsidR="00A90C91" w:rsidRPr="006E2C7F" w:rsidRDefault="00A90C91" w:rsidP="00DF36C8">
      <w:pPr>
        <w:pStyle w:val="a0"/>
        <w:spacing w:line="240" w:lineRule="auto"/>
        <w:ind w:firstLine="454"/>
        <w:rPr>
          <w:sz w:val="20"/>
          <w:lang w:val="ru-RU"/>
        </w:rPr>
      </w:pPr>
      <w:r w:rsidRPr="006E2C7F">
        <w:rPr>
          <w:sz w:val="20"/>
          <w:lang w:val="ru-RU"/>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30EC295" w14:textId="77777777" w:rsidR="00A90C91" w:rsidRPr="006E2C7F" w:rsidRDefault="00A90C91" w:rsidP="00DF36C8">
      <w:pPr>
        <w:pStyle w:val="a0"/>
        <w:spacing w:line="240" w:lineRule="auto"/>
        <w:ind w:firstLine="454"/>
        <w:rPr>
          <w:sz w:val="20"/>
          <w:lang w:val="ru-RU"/>
        </w:rPr>
      </w:pPr>
      <w:r w:rsidRPr="006E2C7F">
        <w:rPr>
          <w:sz w:val="20"/>
          <w:lang w:val="ru-RU"/>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14:paraId="084B9CA8" w14:textId="77777777" w:rsidR="00A90C91" w:rsidRPr="006E2C7F" w:rsidRDefault="00A90C91" w:rsidP="00DF36C8">
      <w:pPr>
        <w:ind w:firstLine="454"/>
        <w:rPr>
          <w:szCs w:val="20"/>
          <w:lang w:val="ru-RU"/>
        </w:rPr>
      </w:pPr>
      <w:r w:rsidRPr="006E2C7F">
        <w:rPr>
          <w:szCs w:val="20"/>
          <w:lang w:val="ru-RU"/>
        </w:rPr>
        <w:t xml:space="preserve">Защита проекта осуществляется в процессе специально организованной деятельности комиссии </w:t>
      </w:r>
      <w:r w:rsidR="00DB18E3" w:rsidRPr="006E2C7F">
        <w:rPr>
          <w:szCs w:val="20"/>
          <w:lang w:val="ru-RU"/>
        </w:rPr>
        <w:t>МОАУ «СОШ № 52 г. Орска»</w:t>
      </w:r>
      <w:r w:rsidR="008D3652" w:rsidRPr="006E2C7F">
        <w:rPr>
          <w:szCs w:val="20"/>
          <w:lang w:val="ru-RU"/>
        </w:rPr>
        <w:t xml:space="preserve"> </w:t>
      </w:r>
      <w:r w:rsidRPr="006E2C7F">
        <w:rPr>
          <w:szCs w:val="20"/>
          <w:lang w:val="ru-RU"/>
        </w:rPr>
        <w:t>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57C59A4B" w14:textId="77777777" w:rsidR="00A90C91" w:rsidRPr="006E2C7F" w:rsidRDefault="00A90C91" w:rsidP="00DF36C8">
      <w:pPr>
        <w:ind w:firstLine="454"/>
        <w:rPr>
          <w:szCs w:val="20"/>
          <w:lang w:val="ru-RU"/>
        </w:rPr>
      </w:pPr>
      <w:r w:rsidRPr="006E2C7F">
        <w:rPr>
          <w:szCs w:val="20"/>
          <w:lang w:val="ru-RU"/>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6E2C7F">
        <w:rPr>
          <w:szCs w:val="20"/>
          <w:lang w:val="ru-RU" w:eastAsia="ru-RU"/>
        </w:rPr>
        <w:t>– аттестате о среднем общем образовании</w:t>
      </w:r>
      <w:r w:rsidRPr="006E2C7F">
        <w:rPr>
          <w:szCs w:val="20"/>
          <w:lang w:val="ru-RU"/>
        </w:rPr>
        <w:t>.</w:t>
      </w:r>
    </w:p>
    <w:p w14:paraId="52BD111A" w14:textId="77777777" w:rsidR="008D3652" w:rsidRPr="006E2C7F" w:rsidRDefault="008D3652" w:rsidP="00DF36C8">
      <w:pPr>
        <w:ind w:firstLine="454"/>
        <w:rPr>
          <w:szCs w:val="20"/>
          <w:lang w:val="ru-RU"/>
        </w:rPr>
      </w:pPr>
    </w:p>
    <w:p w14:paraId="3A45F4D4" w14:textId="77777777" w:rsidR="004030C8" w:rsidRPr="006E2C7F" w:rsidRDefault="004030C8" w:rsidP="00DF36C8">
      <w:pPr>
        <w:ind w:firstLine="454"/>
        <w:rPr>
          <w:rStyle w:val="dash041e0431044b0447043d044b0439char1"/>
          <w:sz w:val="20"/>
          <w:szCs w:val="20"/>
          <w:lang w:val="ru-RU"/>
        </w:rPr>
      </w:pPr>
    </w:p>
    <w:p w14:paraId="28CE2F73" w14:textId="77777777" w:rsidR="00EA3ED9" w:rsidRPr="006E2C7F" w:rsidRDefault="00EA3ED9" w:rsidP="00DF36C8">
      <w:pPr>
        <w:pStyle w:val="119"/>
        <w:ind w:left="0" w:firstLine="454"/>
        <w:rPr>
          <w:rStyle w:val="Zag11"/>
          <w:rFonts w:eastAsia="@Arial Unicode MS"/>
          <w:b w:val="0"/>
          <w:sz w:val="20"/>
        </w:rPr>
      </w:pPr>
      <w:bookmarkStart w:id="185" w:name="_Toc402948804"/>
      <w:bookmarkStart w:id="186" w:name="_Toc403117200"/>
      <w:bookmarkStart w:id="187" w:name="_Toc491502367"/>
      <w:bookmarkStart w:id="188" w:name="_Toc491528953"/>
      <w:r w:rsidRPr="006E2C7F">
        <w:rPr>
          <w:rStyle w:val="Zag11"/>
          <w:rFonts w:eastAsia="@Arial Unicode MS"/>
          <w:b w:val="0"/>
          <w:sz w:val="20"/>
        </w:rPr>
        <w:t>2. СОДЕРЖАТЕЛЬНЫЙ РАЗДЕЛ</w:t>
      </w:r>
      <w:bookmarkEnd w:id="185"/>
      <w:bookmarkEnd w:id="186"/>
      <w:bookmarkEnd w:id="187"/>
      <w:bookmarkEnd w:id="188"/>
    </w:p>
    <w:p w14:paraId="08FF1EBB" w14:textId="77777777" w:rsidR="00671DE3" w:rsidRPr="006E2C7F" w:rsidRDefault="00671DE3" w:rsidP="00DF36C8">
      <w:pPr>
        <w:pStyle w:val="100"/>
        <w:ind w:firstLine="454"/>
        <w:rPr>
          <w:b w:val="0"/>
        </w:rPr>
      </w:pPr>
      <w:bookmarkStart w:id="189" w:name="_Toc406059004"/>
      <w:bookmarkStart w:id="190" w:name="_Toc409691657"/>
      <w:bookmarkStart w:id="191" w:name="_Toc410653981"/>
      <w:bookmarkStart w:id="192" w:name="_Toc414553167"/>
      <w:bookmarkStart w:id="193" w:name="_Toc491502368"/>
      <w:bookmarkStart w:id="194" w:name="_Toc491528954"/>
      <w:bookmarkStart w:id="195" w:name="_Toc42596744"/>
      <w:bookmarkStart w:id="196" w:name="bookmark18"/>
      <w:r w:rsidRPr="006E2C7F">
        <w:rPr>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89"/>
      <w:bookmarkEnd w:id="190"/>
      <w:bookmarkEnd w:id="191"/>
      <w:bookmarkEnd w:id="192"/>
      <w:bookmarkEnd w:id="193"/>
      <w:bookmarkEnd w:id="194"/>
      <w:bookmarkEnd w:id="195"/>
    </w:p>
    <w:p w14:paraId="3E4A9824" w14:textId="77777777" w:rsidR="00664D1A" w:rsidRPr="006E2C7F" w:rsidRDefault="00671DE3" w:rsidP="00DF36C8">
      <w:pPr>
        <w:ind w:firstLine="454"/>
        <w:rPr>
          <w:szCs w:val="20"/>
          <w:u w:color="000000"/>
          <w:bdr w:val="nil"/>
          <w:lang w:val="ru-RU" w:eastAsia="ru-RU"/>
        </w:rPr>
      </w:pPr>
      <w:r w:rsidRPr="006E2C7F">
        <w:rPr>
          <w:szCs w:val="20"/>
          <w:lang w:val="ru-RU"/>
        </w:rPr>
        <w:t>Структура настоящей программы</w:t>
      </w:r>
      <w:r w:rsidR="00664D1A" w:rsidRPr="006E2C7F">
        <w:rPr>
          <w:szCs w:val="20"/>
          <w:lang w:val="ru-RU"/>
        </w:rPr>
        <w:t xml:space="preserve"> </w:t>
      </w:r>
      <w:r w:rsidR="00664D1A" w:rsidRPr="006E2C7F">
        <w:rPr>
          <w:szCs w:val="20"/>
          <w:u w:color="000000"/>
          <w:bdr w:val="nil"/>
          <w:lang w:val="ru-RU" w:eastAsia="ru-RU"/>
        </w:rPr>
        <w:t xml:space="preserve">развития универсальных учебных действий (УУД) </w:t>
      </w:r>
      <w:r w:rsidRPr="006E2C7F">
        <w:rPr>
          <w:szCs w:val="20"/>
          <w:lang w:val="ru-RU"/>
        </w:rPr>
        <w:t xml:space="preserve"> </w:t>
      </w:r>
      <w:r w:rsidR="00664D1A" w:rsidRPr="006E2C7F">
        <w:rPr>
          <w:szCs w:val="20"/>
          <w:u w:color="000000"/>
          <w:bdr w:val="nil"/>
          <w:lang w:val="ru-RU" w:eastAsia="ru-RU"/>
        </w:rPr>
        <w:t xml:space="preserve">сформирована в соответствии </w:t>
      </w:r>
      <w:r w:rsidR="00664D1A" w:rsidRPr="006E2C7F">
        <w:rPr>
          <w:szCs w:val="20"/>
          <w:lang w:val="ru-RU"/>
        </w:rPr>
        <w:t>ФГОС СОО</w:t>
      </w:r>
      <w:r w:rsidR="00664D1A" w:rsidRPr="006E2C7F">
        <w:rPr>
          <w:szCs w:val="20"/>
          <w:u w:color="000000"/>
          <w:bdr w:val="nil"/>
          <w:lang w:val="ru-RU"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14:paraId="4EBB7D5C" w14:textId="77777777" w:rsidR="00671DE3" w:rsidRPr="006E2C7F" w:rsidRDefault="00671DE3" w:rsidP="00DF36C8">
      <w:pPr>
        <w:pStyle w:val="afff3"/>
        <w:widowControl w:val="0"/>
        <w:tabs>
          <w:tab w:val="left" w:pos="567"/>
        </w:tabs>
        <w:spacing w:before="0" w:after="0"/>
        <w:ind w:firstLine="454"/>
        <w:rPr>
          <w:szCs w:val="20"/>
        </w:rPr>
      </w:pPr>
      <w:r w:rsidRPr="006E2C7F">
        <w:rPr>
          <w:szCs w:val="20"/>
        </w:rPr>
        <w:t>Педагогическим коллективом школы накоплен определённый опыт, как в понимании проблемы, так и по некоторомым аспектам её решения, а именно:</w:t>
      </w:r>
    </w:p>
    <w:p w14:paraId="09C51BED" w14:textId="77777777" w:rsidR="00671DE3" w:rsidRPr="006E2C7F" w:rsidRDefault="00671DE3" w:rsidP="00545B1B">
      <w:pPr>
        <w:pStyle w:val="afff3"/>
        <w:widowControl w:val="0"/>
        <w:numPr>
          <w:ilvl w:val="0"/>
          <w:numId w:val="22"/>
        </w:numPr>
        <w:suppressAutoHyphens w:val="0"/>
        <w:spacing w:before="0" w:after="0"/>
        <w:ind w:left="0" w:firstLine="454"/>
        <w:textAlignment w:val="baseline"/>
        <w:rPr>
          <w:szCs w:val="20"/>
        </w:rPr>
      </w:pPr>
      <w:r w:rsidRPr="006E2C7F">
        <w:rPr>
          <w:szCs w:val="20"/>
          <w:shd w:val="clear" w:color="auto" w:fill="FFFFFF"/>
        </w:rPr>
        <w:t xml:space="preserve">разработаны планируемые образовательные метапредметные результаты для всех обучающихся уровня с учетом сформированного учебного плана и используемых в </w:t>
      </w:r>
      <w:r w:rsidR="00DB18E3" w:rsidRPr="006E2C7F">
        <w:rPr>
          <w:szCs w:val="20"/>
          <w:shd w:val="clear" w:color="auto" w:fill="FFFFFF"/>
        </w:rPr>
        <w:t>МОАУ «СОШ № 52 г. Орска»</w:t>
      </w:r>
      <w:r w:rsidRPr="006E2C7F">
        <w:rPr>
          <w:szCs w:val="20"/>
          <w:shd w:val="clear" w:color="auto" w:fill="FFFFFF"/>
        </w:rPr>
        <w:t>образовательных технологий и методов обучения;</w:t>
      </w:r>
    </w:p>
    <w:p w14:paraId="69CCFCFB"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разработаны основные подходы к обеспечению связи универсальных учебных действий с </w:t>
      </w:r>
      <w:r w:rsidRPr="006E2C7F">
        <w:rPr>
          <w:szCs w:val="20"/>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781217A0"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разработаны основные подходы к </w:t>
      </w:r>
      <w:r w:rsidRPr="006E2C7F">
        <w:rPr>
          <w:szCs w:val="20"/>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14:paraId="69214B49"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разработаны основные подходы к </w:t>
      </w:r>
      <w:r w:rsidRPr="006E2C7F">
        <w:rPr>
          <w:szCs w:val="20"/>
        </w:rPr>
        <w:t>организации учебной деятельности по формированию и развитию ИКТ-компетенций;</w:t>
      </w:r>
    </w:p>
    <w:p w14:paraId="3D521A98"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разработана системы мер по обеспечению </w:t>
      </w:r>
      <w:r w:rsidRPr="006E2C7F">
        <w:rPr>
          <w:szCs w:val="20"/>
        </w:rPr>
        <w:t>условий для развития универсальных учебных действий у обучающихся, в том числе информационно-методического обеспечения, подготовки кадров;</w:t>
      </w:r>
    </w:p>
    <w:p w14:paraId="11D3025A"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t>разработаны основные подходы к созданию рабочих программ по предметам с учетом требований развития и применения универсальных учебных действий;</w:t>
      </w:r>
    </w:p>
    <w:p w14:paraId="670DF4F5" w14:textId="77777777" w:rsidR="00671DE3" w:rsidRPr="006E2C7F" w:rsidRDefault="00671DE3" w:rsidP="00545B1B">
      <w:pPr>
        <w:pStyle w:val="afff3"/>
        <w:widowControl w:val="0"/>
        <w:numPr>
          <w:ilvl w:val="0"/>
          <w:numId w:val="23"/>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разработаны рекомендации педагогам по конструированию уроков и иных учебных занятий с учетом </w:t>
      </w:r>
      <w:r w:rsidRPr="006E2C7F">
        <w:rPr>
          <w:szCs w:val="20"/>
          <w:shd w:val="clear" w:color="auto" w:fill="FFFFFF"/>
        </w:rPr>
        <w:lastRenderedPageBreak/>
        <w:t>требований развития и применения УУД в локальном акте «Концепция современного урока в МОАУ «СОШ № 52 г. Орска».</w:t>
      </w:r>
      <w:r w:rsidRPr="006E2C7F">
        <w:rPr>
          <w:szCs w:val="20"/>
        </w:rPr>
        <w:t xml:space="preserve"> </w:t>
      </w:r>
    </w:p>
    <w:p w14:paraId="1D7B5909" w14:textId="77777777" w:rsidR="00671DE3" w:rsidRPr="006E2C7F" w:rsidRDefault="00671DE3" w:rsidP="00545B1B">
      <w:pPr>
        <w:pStyle w:val="afff3"/>
        <w:widowControl w:val="0"/>
        <w:numPr>
          <w:ilvl w:val="0"/>
          <w:numId w:val="23"/>
        </w:numPr>
        <w:tabs>
          <w:tab w:val="clear" w:pos="720"/>
          <w:tab w:val="num" w:pos="426"/>
        </w:tabs>
        <w:suppressAutoHyphens w:val="0"/>
        <w:spacing w:before="0" w:after="0"/>
        <w:ind w:left="0" w:firstLine="454"/>
        <w:textAlignment w:val="baseline"/>
        <w:rPr>
          <w:szCs w:val="20"/>
        </w:rPr>
      </w:pPr>
      <w:r w:rsidRPr="006E2C7F">
        <w:rPr>
          <w:szCs w:val="20"/>
        </w:rPr>
        <w:t xml:space="preserve">разработаны основные подходы к конструированию задач на применение универсальных учебных действий; </w:t>
      </w:r>
    </w:p>
    <w:p w14:paraId="201375AE" w14:textId="77777777" w:rsidR="00671DE3" w:rsidRPr="006E2C7F" w:rsidRDefault="00671DE3" w:rsidP="00545B1B">
      <w:pPr>
        <w:pStyle w:val="afff3"/>
        <w:widowControl w:val="0"/>
        <w:numPr>
          <w:ilvl w:val="0"/>
          <w:numId w:val="22"/>
        </w:numPr>
        <w:tabs>
          <w:tab w:val="num" w:pos="426"/>
        </w:tabs>
        <w:suppressAutoHyphens w:val="0"/>
        <w:spacing w:before="0" w:after="0"/>
        <w:ind w:left="0" w:firstLine="454"/>
        <w:textAlignment w:val="baseline"/>
        <w:rPr>
          <w:szCs w:val="20"/>
        </w:rPr>
      </w:pPr>
      <w:r w:rsidRPr="006E2C7F">
        <w:rPr>
          <w:szCs w:val="20"/>
          <w:shd w:val="clear" w:color="auto" w:fill="FFFFFF"/>
        </w:rPr>
        <w:t>организована серия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25964BA9" w14:textId="77777777" w:rsidR="00671DE3" w:rsidRPr="006E2C7F" w:rsidRDefault="00671DE3" w:rsidP="00DF36C8">
      <w:pPr>
        <w:pStyle w:val="afff3"/>
        <w:widowControl w:val="0"/>
        <w:tabs>
          <w:tab w:val="left" w:pos="567"/>
        </w:tabs>
        <w:spacing w:before="0" w:after="0"/>
        <w:ind w:firstLine="454"/>
        <w:rPr>
          <w:szCs w:val="20"/>
        </w:rPr>
      </w:pPr>
      <w:r w:rsidRPr="006E2C7F">
        <w:rPr>
          <w:szCs w:val="20"/>
          <w:shd w:val="clear" w:color="auto" w:fill="FFFFFF"/>
        </w:rPr>
        <w:t>Необходимо организовать деятельность педагогического коллективапо следующим направлениям:</w:t>
      </w:r>
    </w:p>
    <w:p w14:paraId="11E155C2" w14:textId="77777777" w:rsidR="00671DE3" w:rsidRPr="006E2C7F" w:rsidRDefault="00671DE3" w:rsidP="00545B1B">
      <w:pPr>
        <w:pStyle w:val="afff3"/>
        <w:widowControl w:val="0"/>
        <w:numPr>
          <w:ilvl w:val="0"/>
          <w:numId w:val="23"/>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разработка планируемых образовательных метапредметных результатов для групп с особыми образовательными потребностями с учетом сформированного учебного плана и используемых в </w:t>
      </w:r>
      <w:r w:rsidR="00DB18E3" w:rsidRPr="006E2C7F">
        <w:rPr>
          <w:szCs w:val="20"/>
          <w:shd w:val="clear" w:color="auto" w:fill="FFFFFF"/>
        </w:rPr>
        <w:t>МОАУ «СОШ № 52 г. Орска»</w:t>
      </w:r>
      <w:r w:rsidRPr="006E2C7F">
        <w:rPr>
          <w:szCs w:val="20"/>
          <w:shd w:val="clear" w:color="auto" w:fill="FFFFFF"/>
        </w:rPr>
        <w:t>образовательных технологий и методов обучения;</w:t>
      </w:r>
    </w:p>
    <w:p w14:paraId="0CA3B245" w14:textId="77777777"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 xml:space="preserve">разработка системы мер по организации </w:t>
      </w:r>
      <w:r w:rsidRPr="006E2C7F">
        <w:rPr>
          <w:szCs w:val="20"/>
        </w:rPr>
        <w:t>взаимодействия с учебными, научными и социальными организациями, формы привлечения консультантов, экспертов и научных руководителей;</w:t>
      </w:r>
    </w:p>
    <w:p w14:paraId="7EFABCC8" w14:textId="77777777"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rPr>
        <w:t xml:space="preserve">разработка комплекса мер по организации системы оценки деятельности </w:t>
      </w:r>
      <w:r w:rsidR="00DB18E3" w:rsidRPr="006E2C7F">
        <w:rPr>
          <w:szCs w:val="20"/>
        </w:rPr>
        <w:t>МОАУ «СОШ № 52 г. Орска»</w:t>
      </w:r>
      <w:r w:rsidRPr="006E2C7F">
        <w:rPr>
          <w:szCs w:val="20"/>
        </w:rPr>
        <w:t>по формированию и развитию универсальных учебных действий у обучающихся;</w:t>
      </w:r>
    </w:p>
    <w:p w14:paraId="74293BF0" w14:textId="77777777"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rPr>
        <w:t>разработка методики и инструментария мониторинга успешности освоения и применения обучающимися универсальных учебных действий;</w:t>
      </w:r>
    </w:p>
    <w:p w14:paraId="6CED6CFB" w14:textId="77777777"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6B7AD0B1" w14:textId="77777777"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организация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14:paraId="61A50BB6" w14:textId="77777777" w:rsidR="00671DE3" w:rsidRPr="006E2C7F" w:rsidRDefault="00671DE3" w:rsidP="00545B1B">
      <w:pPr>
        <w:pStyle w:val="afff3"/>
        <w:widowControl w:val="0"/>
        <w:numPr>
          <w:ilvl w:val="0"/>
          <w:numId w:val="21"/>
        </w:numPr>
        <w:tabs>
          <w:tab w:val="clear" w:pos="720"/>
          <w:tab w:val="num" w:pos="426"/>
        </w:tabs>
        <w:suppressAutoHyphens w:val="0"/>
        <w:spacing w:before="0" w:after="0"/>
        <w:ind w:left="0" w:firstLine="454"/>
        <w:textAlignment w:val="baseline"/>
        <w:rPr>
          <w:szCs w:val="20"/>
        </w:rPr>
      </w:pPr>
      <w:r w:rsidRPr="006E2C7F">
        <w:rPr>
          <w:szCs w:val="20"/>
          <w:shd w:val="clear" w:color="auto" w:fill="FFFFFF"/>
        </w:rPr>
        <w:t>организация разъяснительной/просветительской работы с родителями по проблемам развития УУД у учащихся уровня.</w:t>
      </w:r>
    </w:p>
    <w:p w14:paraId="13BF373C" w14:textId="77777777" w:rsidR="00671DE3" w:rsidRPr="006E2C7F" w:rsidRDefault="00671DE3" w:rsidP="00EB366E">
      <w:pPr>
        <w:pStyle w:val="afff3"/>
        <w:widowControl w:val="0"/>
        <w:tabs>
          <w:tab w:val="left" w:pos="567"/>
        </w:tabs>
        <w:spacing w:before="0" w:after="0"/>
        <w:rPr>
          <w:szCs w:val="20"/>
          <w:shd w:val="clear" w:color="auto" w:fill="FFFFFF"/>
        </w:rPr>
      </w:pPr>
      <w:r w:rsidRPr="006E2C7F">
        <w:rPr>
          <w:szCs w:val="20"/>
          <w:shd w:val="clear" w:color="auto" w:fill="FFFFFF"/>
        </w:rPr>
        <w:t>Этапы организации деятельности педагогического коллектива</w:t>
      </w:r>
      <w:r w:rsidR="000C3B02" w:rsidRPr="006E2C7F">
        <w:rPr>
          <w:szCs w:val="20"/>
          <w:shd w:val="clear" w:color="auto" w:fill="FFFFFF"/>
        </w:rPr>
        <w:t xml:space="preserve"> </w:t>
      </w:r>
      <w:r w:rsidRPr="006E2C7F">
        <w:rPr>
          <w:szCs w:val="20"/>
          <w:shd w:val="clear" w:color="auto" w:fill="FFFFFF"/>
        </w:rPr>
        <w:t>по выделенным направлениям:</w:t>
      </w:r>
    </w:p>
    <w:tbl>
      <w:tblPr>
        <w:tblW w:w="0" w:type="auto"/>
        <w:tblLook w:val="04A0" w:firstRow="1" w:lastRow="0" w:firstColumn="1" w:lastColumn="0" w:noHBand="0" w:noVBand="1"/>
      </w:tblPr>
      <w:tblGrid>
        <w:gridCol w:w="2222"/>
        <w:gridCol w:w="7982"/>
      </w:tblGrid>
      <w:tr w:rsidR="00671DE3" w:rsidRPr="006E2C7F" w14:paraId="359CC015" w14:textId="77777777" w:rsidTr="00671DE3">
        <w:tc>
          <w:tcPr>
            <w:tcW w:w="2235" w:type="dxa"/>
          </w:tcPr>
          <w:p w14:paraId="29B6C4C7" w14:textId="77777777" w:rsidR="00671DE3" w:rsidRPr="006E2C7F" w:rsidRDefault="00671DE3" w:rsidP="00EB366E">
            <w:pPr>
              <w:pStyle w:val="afff3"/>
              <w:widowControl w:val="0"/>
              <w:tabs>
                <w:tab w:val="left" w:pos="567"/>
              </w:tabs>
              <w:spacing w:before="0" w:after="0"/>
              <w:jc w:val="center"/>
              <w:rPr>
                <w:i/>
                <w:szCs w:val="20"/>
              </w:rPr>
            </w:pPr>
            <w:r w:rsidRPr="006E2C7F">
              <w:rPr>
                <w:i/>
                <w:szCs w:val="20"/>
              </w:rPr>
              <w:t>Этап</w:t>
            </w:r>
          </w:p>
        </w:tc>
        <w:tc>
          <w:tcPr>
            <w:tcW w:w="8185" w:type="dxa"/>
          </w:tcPr>
          <w:p w14:paraId="63A7C0CF" w14:textId="77777777" w:rsidR="00671DE3" w:rsidRPr="006E2C7F" w:rsidRDefault="00671DE3" w:rsidP="00EB366E">
            <w:pPr>
              <w:pStyle w:val="afff3"/>
              <w:widowControl w:val="0"/>
              <w:tabs>
                <w:tab w:val="num" w:pos="459"/>
              </w:tabs>
              <w:suppressAutoHyphens w:val="0"/>
              <w:spacing w:before="0" w:after="0"/>
              <w:jc w:val="center"/>
              <w:textAlignment w:val="baseline"/>
              <w:rPr>
                <w:i/>
                <w:szCs w:val="20"/>
              </w:rPr>
            </w:pPr>
            <w:r w:rsidRPr="006E2C7F">
              <w:rPr>
                <w:i/>
                <w:szCs w:val="20"/>
              </w:rPr>
              <w:t>Содержание деятельности</w:t>
            </w:r>
          </w:p>
        </w:tc>
      </w:tr>
      <w:tr w:rsidR="00671DE3" w:rsidRPr="006E2C7F" w14:paraId="01DE3252" w14:textId="77777777" w:rsidTr="00671DE3">
        <w:tc>
          <w:tcPr>
            <w:tcW w:w="2235" w:type="dxa"/>
          </w:tcPr>
          <w:p w14:paraId="5981BB45" w14:textId="77777777" w:rsidR="00671DE3" w:rsidRPr="006E2C7F" w:rsidRDefault="00671DE3" w:rsidP="00EB366E">
            <w:pPr>
              <w:pStyle w:val="afff3"/>
              <w:widowControl w:val="0"/>
              <w:tabs>
                <w:tab w:val="left" w:pos="567"/>
              </w:tabs>
              <w:spacing w:before="0" w:after="0"/>
              <w:rPr>
                <w:szCs w:val="20"/>
              </w:rPr>
            </w:pPr>
            <w:r w:rsidRPr="006E2C7F">
              <w:rPr>
                <w:szCs w:val="20"/>
              </w:rPr>
              <w:t>Подготовительный этап</w:t>
            </w:r>
          </w:p>
        </w:tc>
        <w:tc>
          <w:tcPr>
            <w:tcW w:w="8185" w:type="dxa"/>
          </w:tcPr>
          <w:p w14:paraId="60FA3782" w14:textId="77777777" w:rsidR="00671DE3" w:rsidRPr="006E2C7F" w:rsidRDefault="00671DE3" w:rsidP="00545B1B">
            <w:pPr>
              <w:pStyle w:val="afff3"/>
              <w:widowControl w:val="0"/>
              <w:numPr>
                <w:ilvl w:val="0"/>
                <w:numId w:val="25"/>
              </w:numPr>
              <w:tabs>
                <w:tab w:val="clear" w:pos="720"/>
                <w:tab w:val="num" w:pos="459"/>
              </w:tabs>
              <w:suppressAutoHyphens w:val="0"/>
              <w:spacing w:before="0" w:after="0"/>
              <w:ind w:left="0" w:firstLine="0"/>
              <w:textAlignment w:val="baseline"/>
              <w:rPr>
                <w:szCs w:val="20"/>
              </w:rPr>
            </w:pPr>
            <w:r w:rsidRPr="006E2C7F">
              <w:rPr>
                <w:szCs w:val="20"/>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14:paraId="7A305036" w14:textId="77777777" w:rsidR="00671DE3" w:rsidRPr="006E2C7F" w:rsidRDefault="00671DE3" w:rsidP="00545B1B">
            <w:pPr>
              <w:pStyle w:val="afff3"/>
              <w:widowControl w:val="0"/>
              <w:numPr>
                <w:ilvl w:val="0"/>
                <w:numId w:val="25"/>
              </w:numPr>
              <w:tabs>
                <w:tab w:val="clear" w:pos="720"/>
                <w:tab w:val="num" w:pos="459"/>
              </w:tabs>
              <w:suppressAutoHyphens w:val="0"/>
              <w:spacing w:before="0" w:after="0"/>
              <w:ind w:left="0" w:firstLine="0"/>
              <w:textAlignment w:val="baseline"/>
              <w:rPr>
                <w:szCs w:val="20"/>
              </w:rPr>
            </w:pPr>
            <w:r w:rsidRPr="006E2C7F">
              <w:rPr>
                <w:szCs w:val="20"/>
              </w:rPr>
              <w:t>рассматривать, какие рекомендательные, теоретические, методические материалы могут быть использованы для наиболее эффективного выполнения задач программы;</w:t>
            </w:r>
          </w:p>
          <w:p w14:paraId="2A822D97" w14:textId="77777777" w:rsidR="00671DE3" w:rsidRPr="006E2C7F" w:rsidRDefault="00671DE3" w:rsidP="00545B1B">
            <w:pPr>
              <w:pStyle w:val="afff3"/>
              <w:widowControl w:val="0"/>
              <w:numPr>
                <w:ilvl w:val="0"/>
                <w:numId w:val="25"/>
              </w:numPr>
              <w:tabs>
                <w:tab w:val="clear" w:pos="720"/>
                <w:tab w:val="num" w:pos="459"/>
              </w:tabs>
              <w:suppressAutoHyphens w:val="0"/>
              <w:spacing w:before="0" w:after="0"/>
              <w:ind w:left="0" w:firstLine="0"/>
              <w:textAlignment w:val="baseline"/>
              <w:rPr>
                <w:szCs w:val="20"/>
              </w:rPr>
            </w:pPr>
            <w:r w:rsidRPr="006E2C7F">
              <w:rPr>
                <w:szCs w:val="20"/>
              </w:rPr>
              <w:t xml:space="preserve">определять состав детей с особыми образовательными потребностями, в том числе </w:t>
            </w:r>
            <w:r w:rsidRPr="006E2C7F">
              <w:rPr>
                <w:rStyle w:val="Zag11"/>
                <w:rFonts w:eastAsia="@Arial Unicode MS"/>
                <w:szCs w:val="20"/>
              </w:rPr>
              <w:t>лиц, проявивших выдающиеся способности</w:t>
            </w:r>
            <w:r w:rsidRPr="006E2C7F">
              <w:rPr>
                <w:szCs w:val="20"/>
              </w:rPr>
              <w:t>, детей с ОВЗ, а также возможности построения их индивидуальных образовательных траекторий;</w:t>
            </w:r>
          </w:p>
          <w:p w14:paraId="5F1BCB00" w14:textId="77777777" w:rsidR="00671DE3" w:rsidRPr="006E2C7F" w:rsidRDefault="00671DE3" w:rsidP="00545B1B">
            <w:pPr>
              <w:pStyle w:val="afff3"/>
              <w:widowControl w:val="0"/>
              <w:numPr>
                <w:ilvl w:val="0"/>
                <w:numId w:val="25"/>
              </w:numPr>
              <w:tabs>
                <w:tab w:val="clear" w:pos="720"/>
                <w:tab w:val="num" w:pos="459"/>
              </w:tabs>
              <w:suppressAutoHyphens w:val="0"/>
              <w:spacing w:before="0" w:after="0"/>
              <w:ind w:left="0" w:firstLine="0"/>
              <w:textAlignment w:val="baseline"/>
              <w:rPr>
                <w:szCs w:val="20"/>
              </w:rPr>
            </w:pPr>
            <w:r w:rsidRPr="006E2C7F">
              <w:rPr>
                <w:szCs w:val="20"/>
              </w:rPr>
              <w:t>анализировать результаты учащихся по линии развития УУД на предыдущем уровне;</w:t>
            </w:r>
          </w:p>
          <w:p w14:paraId="4847B456" w14:textId="77777777" w:rsidR="00671DE3" w:rsidRPr="006E2C7F" w:rsidRDefault="00671DE3" w:rsidP="00545B1B">
            <w:pPr>
              <w:pStyle w:val="afff3"/>
              <w:widowControl w:val="0"/>
              <w:numPr>
                <w:ilvl w:val="0"/>
                <w:numId w:val="25"/>
              </w:numPr>
              <w:tabs>
                <w:tab w:val="clear" w:pos="720"/>
                <w:tab w:val="num" w:pos="459"/>
              </w:tabs>
              <w:suppressAutoHyphens w:val="0"/>
              <w:spacing w:before="0" w:after="0"/>
              <w:ind w:left="0" w:firstLine="0"/>
              <w:textAlignment w:val="baseline"/>
              <w:rPr>
                <w:szCs w:val="20"/>
              </w:rPr>
            </w:pPr>
            <w:r w:rsidRPr="006E2C7F">
              <w:rPr>
                <w:szCs w:val="20"/>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tc>
      </w:tr>
      <w:tr w:rsidR="00671DE3" w:rsidRPr="006E2C7F" w14:paraId="203B6EA7" w14:textId="77777777" w:rsidTr="00671DE3">
        <w:tc>
          <w:tcPr>
            <w:tcW w:w="2235" w:type="dxa"/>
          </w:tcPr>
          <w:p w14:paraId="443D168E" w14:textId="77777777" w:rsidR="00671DE3" w:rsidRPr="006E2C7F" w:rsidRDefault="00671DE3" w:rsidP="00EB366E">
            <w:pPr>
              <w:pStyle w:val="afff3"/>
              <w:widowControl w:val="0"/>
              <w:tabs>
                <w:tab w:val="left" w:pos="567"/>
              </w:tabs>
              <w:spacing w:before="0" w:after="0"/>
              <w:rPr>
                <w:szCs w:val="20"/>
              </w:rPr>
            </w:pPr>
            <w:r w:rsidRPr="006E2C7F">
              <w:rPr>
                <w:szCs w:val="20"/>
              </w:rPr>
              <w:t>Основной этап</w:t>
            </w:r>
          </w:p>
        </w:tc>
        <w:tc>
          <w:tcPr>
            <w:tcW w:w="8185" w:type="dxa"/>
          </w:tcPr>
          <w:p w14:paraId="76972A37" w14:textId="77777777" w:rsidR="00671DE3" w:rsidRPr="006E2C7F" w:rsidRDefault="00671DE3" w:rsidP="00EB366E">
            <w:pPr>
              <w:pStyle w:val="afff3"/>
              <w:widowControl w:val="0"/>
              <w:tabs>
                <w:tab w:val="left" w:pos="567"/>
              </w:tabs>
              <w:spacing w:before="0" w:after="0"/>
              <w:rPr>
                <w:szCs w:val="20"/>
              </w:rPr>
            </w:pPr>
            <w:r w:rsidRPr="006E2C7F">
              <w:rPr>
                <w:szCs w:val="20"/>
              </w:rPr>
              <w:t>Работа по разработке общей стратегии развития УУД, организации и механизма реализации задач программы, определение направлений и ожидаемых результатов работы развития УУД, описание специальных требований к условиям реализации программы развития УУД. Представление в рабочих программах педагогов особенностей содержания индивидуально ориентированной работы.</w:t>
            </w:r>
          </w:p>
        </w:tc>
      </w:tr>
      <w:tr w:rsidR="00671DE3" w:rsidRPr="006E2C7F" w14:paraId="5B2251ED" w14:textId="77777777" w:rsidTr="00671DE3">
        <w:tc>
          <w:tcPr>
            <w:tcW w:w="2235" w:type="dxa"/>
          </w:tcPr>
          <w:p w14:paraId="2310BB16" w14:textId="77777777" w:rsidR="00671DE3" w:rsidRPr="006E2C7F" w:rsidRDefault="00671DE3" w:rsidP="00EB366E">
            <w:pPr>
              <w:pStyle w:val="afff3"/>
              <w:widowControl w:val="0"/>
              <w:tabs>
                <w:tab w:val="left" w:pos="567"/>
              </w:tabs>
              <w:spacing w:before="0" w:after="0"/>
              <w:rPr>
                <w:szCs w:val="20"/>
              </w:rPr>
            </w:pPr>
            <w:r w:rsidRPr="006E2C7F">
              <w:rPr>
                <w:szCs w:val="20"/>
              </w:rPr>
              <w:t>Заключительный этап</w:t>
            </w:r>
          </w:p>
        </w:tc>
        <w:tc>
          <w:tcPr>
            <w:tcW w:w="8185" w:type="dxa"/>
          </w:tcPr>
          <w:p w14:paraId="53E5FA3B" w14:textId="77777777" w:rsidR="00671DE3" w:rsidRPr="006E2C7F" w:rsidRDefault="00671DE3" w:rsidP="00EB366E">
            <w:pPr>
              <w:pStyle w:val="afff3"/>
              <w:widowControl w:val="0"/>
              <w:tabs>
                <w:tab w:val="left" w:pos="567"/>
              </w:tabs>
              <w:spacing w:before="0" w:after="0"/>
              <w:rPr>
                <w:szCs w:val="20"/>
              </w:rPr>
            </w:pPr>
            <w:r w:rsidRPr="006E2C7F">
              <w:rPr>
                <w:szCs w:val="20"/>
              </w:rPr>
              <w:t>Внутренняя экспертиза программы, возможная ее доработка,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38BD8EF6" w14:textId="77777777" w:rsidR="00671DE3" w:rsidRPr="006E2C7F" w:rsidRDefault="00671DE3" w:rsidP="00EB366E">
            <w:pPr>
              <w:pStyle w:val="afff3"/>
              <w:widowControl w:val="0"/>
              <w:tabs>
                <w:tab w:val="left" w:pos="567"/>
              </w:tabs>
              <w:spacing w:before="0" w:after="0"/>
              <w:rPr>
                <w:szCs w:val="20"/>
              </w:rPr>
            </w:pPr>
            <w:r w:rsidRPr="006E2C7F">
              <w:rPr>
                <w:szCs w:val="20"/>
              </w:rPr>
              <w:t>Итоговый текст программы развития УУД, согласованный с членами органа государственно-общественного управления, и утверждение директором школы. Периодическийанализ результатов реализации программы и внесение необходимых корректив, обсуждение их предварительно с педагогами-предметниками в рамках индивидуальных консультаций.</w:t>
            </w:r>
          </w:p>
        </w:tc>
      </w:tr>
    </w:tbl>
    <w:p w14:paraId="4EADD3C7" w14:textId="77777777" w:rsidR="00671DE3" w:rsidRPr="006E2C7F" w:rsidRDefault="00671DE3" w:rsidP="00DF36C8">
      <w:pPr>
        <w:pStyle w:val="afff3"/>
        <w:widowControl w:val="0"/>
        <w:tabs>
          <w:tab w:val="left" w:pos="567"/>
        </w:tabs>
        <w:spacing w:before="0" w:after="0"/>
        <w:ind w:firstLine="454"/>
        <w:rPr>
          <w:szCs w:val="20"/>
        </w:rPr>
      </w:pPr>
      <w:r w:rsidRPr="006E2C7F">
        <w:rPr>
          <w:szCs w:val="20"/>
        </w:rPr>
        <w:t xml:space="preserve">Формы взаимодействия: </w:t>
      </w:r>
    </w:p>
    <w:p w14:paraId="7DA25B98" w14:textId="77777777" w:rsidR="00671DE3" w:rsidRPr="006E2C7F" w:rsidRDefault="00671DE3" w:rsidP="00545B1B">
      <w:pPr>
        <w:pStyle w:val="afff3"/>
        <w:widowControl w:val="0"/>
        <w:numPr>
          <w:ilvl w:val="0"/>
          <w:numId w:val="24"/>
        </w:numPr>
        <w:tabs>
          <w:tab w:val="left" w:pos="1134"/>
        </w:tabs>
        <w:spacing w:before="0" w:after="0"/>
        <w:ind w:left="0" w:firstLine="454"/>
        <w:rPr>
          <w:szCs w:val="20"/>
        </w:rPr>
      </w:pPr>
      <w:r w:rsidRPr="006E2C7F">
        <w:rPr>
          <w:szCs w:val="20"/>
        </w:rPr>
        <w:t>педагогические советы,</w:t>
      </w:r>
    </w:p>
    <w:p w14:paraId="58A0E269" w14:textId="77777777" w:rsidR="00671DE3" w:rsidRPr="006E2C7F" w:rsidRDefault="00671DE3" w:rsidP="00545B1B">
      <w:pPr>
        <w:pStyle w:val="afff3"/>
        <w:widowControl w:val="0"/>
        <w:numPr>
          <w:ilvl w:val="0"/>
          <w:numId w:val="24"/>
        </w:numPr>
        <w:tabs>
          <w:tab w:val="left" w:pos="1134"/>
        </w:tabs>
        <w:spacing w:before="0" w:after="0"/>
        <w:ind w:left="0" w:firstLine="454"/>
        <w:rPr>
          <w:szCs w:val="20"/>
        </w:rPr>
      </w:pPr>
      <w:r w:rsidRPr="006E2C7F">
        <w:rPr>
          <w:szCs w:val="20"/>
        </w:rPr>
        <w:t xml:space="preserve">совещания и встречи рабочих групп, </w:t>
      </w:r>
    </w:p>
    <w:p w14:paraId="2F1AAA4A" w14:textId="77777777" w:rsidR="00671DE3" w:rsidRPr="006E2C7F" w:rsidRDefault="00671DE3" w:rsidP="00545B1B">
      <w:pPr>
        <w:pStyle w:val="afff3"/>
        <w:widowControl w:val="0"/>
        <w:numPr>
          <w:ilvl w:val="0"/>
          <w:numId w:val="24"/>
        </w:numPr>
        <w:tabs>
          <w:tab w:val="left" w:pos="1134"/>
        </w:tabs>
        <w:spacing w:before="0" w:after="0"/>
        <w:ind w:left="0" w:firstLine="454"/>
        <w:rPr>
          <w:szCs w:val="20"/>
        </w:rPr>
      </w:pPr>
      <w:r w:rsidRPr="006E2C7F">
        <w:rPr>
          <w:szCs w:val="20"/>
        </w:rPr>
        <w:t xml:space="preserve">онлайн-мероприятия и взаимодействие в рамках деятельности ШМО, </w:t>
      </w:r>
    </w:p>
    <w:p w14:paraId="2D03B20D" w14:textId="77777777" w:rsidR="00671DE3" w:rsidRPr="006E2C7F" w:rsidRDefault="00671DE3" w:rsidP="00545B1B">
      <w:pPr>
        <w:pStyle w:val="afff3"/>
        <w:widowControl w:val="0"/>
        <w:numPr>
          <w:ilvl w:val="0"/>
          <w:numId w:val="24"/>
        </w:numPr>
        <w:tabs>
          <w:tab w:val="left" w:pos="1134"/>
        </w:tabs>
        <w:spacing w:before="0" w:after="0"/>
        <w:ind w:left="0" w:firstLine="454"/>
        <w:rPr>
          <w:szCs w:val="20"/>
        </w:rPr>
      </w:pPr>
      <w:r w:rsidRPr="006E2C7F">
        <w:rPr>
          <w:szCs w:val="20"/>
        </w:rPr>
        <w:t>методические советы для определения, как с учетом используемой базы образовательных технологий, так и методик, возможно обеспечтитья формирование универсальных учебных действий (УУД), аккумулируя потенциал разных специалистов-предметников.</w:t>
      </w:r>
    </w:p>
    <w:p w14:paraId="01D2560C" w14:textId="77777777" w:rsidR="00671DE3" w:rsidRPr="006E2C7F" w:rsidRDefault="00671DE3" w:rsidP="00DF36C8">
      <w:pPr>
        <w:ind w:firstLine="454"/>
        <w:rPr>
          <w:szCs w:val="20"/>
          <w:lang w:val="ru-RU"/>
        </w:rPr>
      </w:pPr>
      <w:r w:rsidRPr="006E2C7F">
        <w:rPr>
          <w:szCs w:val="20"/>
          <w:lang w:val="ru-RU"/>
        </w:rPr>
        <w:t>Способ достижения метапредметной и личностной образовательной результативности -  встраивание в образовательную деятельность событийных деятельностных образовательных форматов синтезирующего характера.</w:t>
      </w:r>
    </w:p>
    <w:p w14:paraId="7D3BBC1C" w14:textId="77777777" w:rsidR="00671DE3" w:rsidRPr="006E2C7F" w:rsidRDefault="00664D1A" w:rsidP="00DF36C8">
      <w:pPr>
        <w:pStyle w:val="100"/>
        <w:ind w:firstLine="454"/>
        <w:rPr>
          <w:b w:val="0"/>
        </w:rPr>
      </w:pPr>
      <w:bookmarkStart w:id="197" w:name="_Toc491502369"/>
      <w:bookmarkStart w:id="198" w:name="_Toc491528955"/>
      <w:bookmarkStart w:id="199" w:name="_Toc42596745"/>
      <w:r w:rsidRPr="006E2C7F">
        <w:rPr>
          <w:b w:val="0"/>
        </w:rPr>
        <w:t>2.1.1</w:t>
      </w:r>
      <w:r w:rsidR="00671DE3" w:rsidRPr="006E2C7F">
        <w:rPr>
          <w:b w:val="0"/>
        </w:rPr>
        <w:t>. Цели и задачи программы, описание ее места и роли в реализации требований ФГОС</w:t>
      </w:r>
      <w:bookmarkEnd w:id="197"/>
      <w:bookmarkEnd w:id="198"/>
      <w:bookmarkEnd w:id="199"/>
    </w:p>
    <w:p w14:paraId="77AC6F63" w14:textId="77777777" w:rsidR="00247B27" w:rsidRPr="006E2C7F" w:rsidRDefault="00664D1A" w:rsidP="00DF36C8">
      <w:pPr>
        <w:ind w:firstLine="454"/>
        <w:rPr>
          <w:szCs w:val="20"/>
          <w:u w:color="000000"/>
          <w:bdr w:val="nil"/>
          <w:lang w:val="ru-RU" w:eastAsia="ru-RU"/>
        </w:rPr>
      </w:pPr>
      <w:r w:rsidRPr="006E2C7F">
        <w:rPr>
          <w:szCs w:val="20"/>
          <w:u w:color="000000"/>
          <w:bdr w:val="nil"/>
          <w:lang w:val="ru-RU" w:eastAsia="ru-RU"/>
        </w:rPr>
        <w:t xml:space="preserve">Программа развития УУД является организационно-методической основой для реализации требований </w:t>
      </w:r>
      <w:r w:rsidRPr="006E2C7F">
        <w:rPr>
          <w:szCs w:val="20"/>
          <w:lang w:val="ru-RU"/>
        </w:rPr>
        <w:t>ФГОС СОО</w:t>
      </w:r>
      <w:r w:rsidRPr="006E2C7F">
        <w:rPr>
          <w:szCs w:val="20"/>
          <w:u w:color="000000"/>
          <w:bdr w:val="nil"/>
          <w:lang w:val="ru-RU" w:eastAsia="ru-RU"/>
        </w:rPr>
        <w:t xml:space="preserve"> к личностным и метапредметным результатам освоения основной образовательной программы. </w:t>
      </w:r>
    </w:p>
    <w:p w14:paraId="2D3A2B6B" w14:textId="77777777" w:rsidR="00664D1A" w:rsidRPr="006E2C7F" w:rsidRDefault="00664D1A" w:rsidP="00DF36C8">
      <w:pPr>
        <w:ind w:firstLine="454"/>
        <w:rPr>
          <w:szCs w:val="20"/>
          <w:highlight w:val="cyan"/>
          <w:u w:color="000000"/>
          <w:bdr w:val="nil"/>
          <w:lang w:val="ru-RU" w:eastAsia="ru-RU"/>
        </w:rPr>
      </w:pPr>
      <w:r w:rsidRPr="006E2C7F">
        <w:rPr>
          <w:szCs w:val="20"/>
          <w:u w:color="000000"/>
          <w:bdr w:val="nil"/>
          <w:lang w:val="ru-RU" w:eastAsia="ru-RU"/>
        </w:rPr>
        <w:lastRenderedPageBreak/>
        <w:t xml:space="preserve">Требования включают: </w:t>
      </w:r>
    </w:p>
    <w:p w14:paraId="2BA0647D" w14:textId="77777777" w:rsidR="00664D1A" w:rsidRPr="006E2C7F" w:rsidRDefault="00664D1A" w:rsidP="00DF36C8">
      <w:pPr>
        <w:pStyle w:val="a0"/>
        <w:spacing w:line="240" w:lineRule="auto"/>
        <w:ind w:firstLine="454"/>
        <w:rPr>
          <w:sz w:val="20"/>
          <w:lang w:val="ru-RU"/>
        </w:rPr>
      </w:pPr>
      <w:r w:rsidRPr="006E2C7F">
        <w:rPr>
          <w:sz w:val="20"/>
          <w:lang w:val="ru-RU"/>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14:paraId="433BE73A" w14:textId="77777777" w:rsidR="00664D1A" w:rsidRPr="006E2C7F" w:rsidRDefault="00664D1A" w:rsidP="00DF36C8">
      <w:pPr>
        <w:pStyle w:val="a0"/>
        <w:spacing w:line="240" w:lineRule="auto"/>
        <w:ind w:firstLine="454"/>
        <w:rPr>
          <w:sz w:val="20"/>
          <w:lang w:val="ru-RU"/>
        </w:rPr>
      </w:pPr>
      <w:r w:rsidRPr="006E2C7F">
        <w:rPr>
          <w:sz w:val="20"/>
          <w:lang w:val="ru-RU"/>
        </w:rPr>
        <w:t>способность их использования в познавательной и социальной практике;</w:t>
      </w:r>
    </w:p>
    <w:p w14:paraId="6C227169" w14:textId="77777777" w:rsidR="00664D1A" w:rsidRPr="006E2C7F" w:rsidRDefault="00664D1A" w:rsidP="00DF36C8">
      <w:pPr>
        <w:pStyle w:val="a0"/>
        <w:spacing w:line="240" w:lineRule="auto"/>
        <w:ind w:firstLine="454"/>
        <w:rPr>
          <w:sz w:val="20"/>
          <w:lang w:val="ru-RU"/>
        </w:rPr>
      </w:pPr>
      <w:r w:rsidRPr="006E2C7F">
        <w:rPr>
          <w:sz w:val="20"/>
          <w:lang w:val="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14:paraId="0065C515" w14:textId="77777777" w:rsidR="00664D1A" w:rsidRPr="006E2C7F" w:rsidRDefault="00664D1A" w:rsidP="00DF36C8">
      <w:pPr>
        <w:pStyle w:val="a0"/>
        <w:spacing w:line="240" w:lineRule="auto"/>
        <w:ind w:firstLine="454"/>
        <w:rPr>
          <w:sz w:val="20"/>
          <w:lang w:val="ru-RU"/>
        </w:rPr>
      </w:pPr>
      <w:r w:rsidRPr="006E2C7F">
        <w:rPr>
          <w:sz w:val="20"/>
          <w:lang w:val="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14:paraId="5B465486" w14:textId="77777777" w:rsidR="00664D1A" w:rsidRPr="006E2C7F" w:rsidRDefault="00664D1A" w:rsidP="00DF36C8">
      <w:pPr>
        <w:ind w:firstLine="454"/>
        <w:rPr>
          <w:szCs w:val="20"/>
          <w:u w:color="000000"/>
          <w:bdr w:val="nil"/>
        </w:rPr>
      </w:pPr>
      <w:r w:rsidRPr="006E2C7F">
        <w:rPr>
          <w:szCs w:val="20"/>
          <w:u w:color="000000"/>
          <w:bdr w:val="nil"/>
        </w:rPr>
        <w:t>Программа направлена на:</w:t>
      </w:r>
    </w:p>
    <w:p w14:paraId="342584BB" w14:textId="77777777" w:rsidR="00664D1A" w:rsidRPr="006E2C7F" w:rsidRDefault="00664D1A" w:rsidP="00DF36C8">
      <w:pPr>
        <w:pStyle w:val="a0"/>
        <w:spacing w:line="240" w:lineRule="auto"/>
        <w:ind w:firstLine="454"/>
        <w:rPr>
          <w:sz w:val="20"/>
          <w:lang w:val="ru-RU"/>
        </w:rPr>
      </w:pPr>
      <w:r w:rsidRPr="006E2C7F">
        <w:rPr>
          <w:sz w:val="20"/>
          <w:lang w:val="ru-RU"/>
        </w:rPr>
        <w:t>повышение эффективности освоения обучающимися основной образовательной программы, а также усвоение знаний и учебных действий;</w:t>
      </w:r>
    </w:p>
    <w:p w14:paraId="1E61B8F3" w14:textId="77777777" w:rsidR="00664D1A" w:rsidRPr="006E2C7F" w:rsidRDefault="00664D1A" w:rsidP="00DF36C8">
      <w:pPr>
        <w:pStyle w:val="a0"/>
        <w:spacing w:line="240" w:lineRule="auto"/>
        <w:ind w:firstLine="454"/>
        <w:rPr>
          <w:sz w:val="20"/>
          <w:lang w:val="ru-RU"/>
        </w:rPr>
      </w:pPr>
      <w:r w:rsidRPr="006E2C7F">
        <w:rPr>
          <w:sz w:val="20"/>
          <w:lang w:val="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260112E7" w14:textId="77777777" w:rsidR="00664D1A" w:rsidRPr="006E2C7F" w:rsidRDefault="00664D1A" w:rsidP="00DF36C8">
      <w:pPr>
        <w:pStyle w:val="a0"/>
        <w:spacing w:line="240" w:lineRule="auto"/>
        <w:ind w:firstLine="454"/>
        <w:rPr>
          <w:sz w:val="20"/>
          <w:lang w:val="ru-RU"/>
        </w:rPr>
      </w:pPr>
      <w:r w:rsidRPr="006E2C7F">
        <w:rPr>
          <w:sz w:val="20"/>
          <w:lang w:val="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123EEC7B" w14:textId="77777777" w:rsidR="00664D1A" w:rsidRPr="006E2C7F" w:rsidRDefault="00664D1A" w:rsidP="00DF36C8">
      <w:pPr>
        <w:ind w:firstLine="454"/>
        <w:rPr>
          <w:szCs w:val="20"/>
          <w:u w:color="000000"/>
          <w:bdr w:val="nil"/>
        </w:rPr>
      </w:pPr>
      <w:r w:rsidRPr="006E2C7F">
        <w:rPr>
          <w:szCs w:val="20"/>
          <w:u w:color="000000"/>
          <w:bdr w:val="nil"/>
        </w:rPr>
        <w:t>Программа обеспечивает:</w:t>
      </w:r>
      <w:r w:rsidRPr="006E2C7F">
        <w:rPr>
          <w:rFonts w:eastAsia="MS Mincho"/>
          <w:szCs w:val="20"/>
          <w:u w:color="000000"/>
          <w:bdr w:val="nil"/>
        </w:rPr>
        <w:t> </w:t>
      </w:r>
    </w:p>
    <w:p w14:paraId="1302E5E1" w14:textId="77777777" w:rsidR="00664D1A" w:rsidRPr="006E2C7F" w:rsidRDefault="00664D1A" w:rsidP="00DF36C8">
      <w:pPr>
        <w:pStyle w:val="a0"/>
        <w:spacing w:line="240" w:lineRule="auto"/>
        <w:ind w:firstLine="454"/>
        <w:rPr>
          <w:sz w:val="20"/>
          <w:lang w:val="ru-RU"/>
        </w:rPr>
      </w:pPr>
      <w:r w:rsidRPr="006E2C7F">
        <w:rPr>
          <w:sz w:val="20"/>
          <w:lang w:val="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139AF3E" w14:textId="77777777" w:rsidR="00664D1A" w:rsidRPr="006E2C7F" w:rsidRDefault="00664D1A" w:rsidP="00DF36C8">
      <w:pPr>
        <w:pStyle w:val="a0"/>
        <w:spacing w:line="240" w:lineRule="auto"/>
        <w:ind w:firstLine="454"/>
        <w:rPr>
          <w:sz w:val="20"/>
          <w:lang w:val="ru-RU"/>
        </w:rPr>
      </w:pPr>
      <w:r w:rsidRPr="006E2C7F">
        <w:rPr>
          <w:sz w:val="20"/>
          <w:lang w:val="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14:paraId="4D04DACE" w14:textId="77777777" w:rsidR="00664D1A" w:rsidRPr="006E2C7F" w:rsidRDefault="00664D1A" w:rsidP="00DF36C8">
      <w:pPr>
        <w:pStyle w:val="a0"/>
        <w:spacing w:line="240" w:lineRule="auto"/>
        <w:ind w:firstLine="454"/>
        <w:rPr>
          <w:sz w:val="20"/>
          <w:lang w:val="ru-RU"/>
        </w:rPr>
      </w:pPr>
      <w:r w:rsidRPr="006E2C7F">
        <w:rPr>
          <w:sz w:val="20"/>
          <w:lang w:val="ru-RU"/>
        </w:rPr>
        <w:t>решение задач общекультурного, личностного и познавательного развития обучающихся;</w:t>
      </w:r>
    </w:p>
    <w:p w14:paraId="4E4ADF49" w14:textId="77777777" w:rsidR="00664D1A" w:rsidRPr="006E2C7F" w:rsidRDefault="00664D1A" w:rsidP="00DF36C8">
      <w:pPr>
        <w:pStyle w:val="a0"/>
        <w:spacing w:line="240" w:lineRule="auto"/>
        <w:ind w:firstLine="454"/>
        <w:rPr>
          <w:sz w:val="20"/>
          <w:lang w:val="ru-RU"/>
        </w:rPr>
      </w:pPr>
      <w:r w:rsidRPr="006E2C7F">
        <w:rPr>
          <w:sz w:val="20"/>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2964D42E" w14:textId="77777777" w:rsidR="00664D1A" w:rsidRPr="006E2C7F" w:rsidRDefault="00664D1A" w:rsidP="00DF36C8">
      <w:pPr>
        <w:pStyle w:val="a0"/>
        <w:spacing w:line="240" w:lineRule="auto"/>
        <w:ind w:firstLine="454"/>
        <w:rPr>
          <w:sz w:val="20"/>
          <w:lang w:val="ru-RU"/>
        </w:rPr>
      </w:pPr>
      <w:r w:rsidRPr="006E2C7F">
        <w:rPr>
          <w:sz w:val="20"/>
          <w:lang w:val="ru-RU"/>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14:paraId="1C2CA854" w14:textId="77777777" w:rsidR="00664D1A" w:rsidRPr="006E2C7F" w:rsidRDefault="00664D1A" w:rsidP="00DF36C8">
      <w:pPr>
        <w:pStyle w:val="a0"/>
        <w:spacing w:line="240" w:lineRule="auto"/>
        <w:ind w:firstLine="454"/>
        <w:rPr>
          <w:sz w:val="20"/>
          <w:lang w:val="ru-RU"/>
        </w:rPr>
      </w:pPr>
      <w:r w:rsidRPr="006E2C7F">
        <w:rPr>
          <w:sz w:val="20"/>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14:paraId="78425A28" w14:textId="77777777" w:rsidR="00664D1A" w:rsidRPr="006E2C7F" w:rsidRDefault="00664D1A" w:rsidP="00DF36C8">
      <w:pPr>
        <w:pStyle w:val="a0"/>
        <w:spacing w:line="240" w:lineRule="auto"/>
        <w:ind w:firstLine="454"/>
        <w:rPr>
          <w:sz w:val="20"/>
          <w:lang w:val="ru-RU"/>
        </w:rPr>
      </w:pPr>
      <w:r w:rsidRPr="006E2C7F">
        <w:rPr>
          <w:sz w:val="20"/>
          <w:lang w:val="ru-RU"/>
        </w:rPr>
        <w:t>практическую направленность проводимых исследований и индивидуальных проектов;</w:t>
      </w:r>
    </w:p>
    <w:p w14:paraId="2489A0DA" w14:textId="77777777" w:rsidR="00664D1A" w:rsidRPr="006E2C7F" w:rsidRDefault="00664D1A" w:rsidP="00DF36C8">
      <w:pPr>
        <w:pStyle w:val="a0"/>
        <w:spacing w:line="240" w:lineRule="auto"/>
        <w:ind w:firstLine="454"/>
        <w:rPr>
          <w:sz w:val="20"/>
          <w:lang w:val="ru-RU"/>
        </w:rPr>
      </w:pPr>
      <w:r w:rsidRPr="006E2C7F">
        <w:rPr>
          <w:sz w:val="20"/>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4EEC8976" w14:textId="77777777" w:rsidR="00664D1A" w:rsidRPr="006E2C7F" w:rsidRDefault="00664D1A" w:rsidP="00DF36C8">
      <w:pPr>
        <w:pStyle w:val="a0"/>
        <w:spacing w:line="240" w:lineRule="auto"/>
        <w:ind w:firstLine="454"/>
        <w:rPr>
          <w:sz w:val="20"/>
          <w:lang w:val="ru-RU"/>
        </w:rPr>
      </w:pPr>
      <w:r w:rsidRPr="006E2C7F">
        <w:rPr>
          <w:sz w:val="20"/>
          <w:lang w:val="ru-RU"/>
        </w:rPr>
        <w:t>подготовку к осознанному выбору дальнейшего образования и профессиональной деятельности.</w:t>
      </w:r>
    </w:p>
    <w:p w14:paraId="63624B88" w14:textId="77777777" w:rsidR="00664D1A" w:rsidRPr="006E2C7F" w:rsidRDefault="00664D1A" w:rsidP="00DF36C8">
      <w:pPr>
        <w:ind w:firstLine="454"/>
        <w:rPr>
          <w:szCs w:val="20"/>
          <w:u w:color="000000"/>
          <w:bdr w:val="nil"/>
          <w:lang w:val="ru-RU" w:eastAsia="ru-RU"/>
        </w:rPr>
      </w:pPr>
      <w:r w:rsidRPr="006E2C7F">
        <w:rPr>
          <w:szCs w:val="20"/>
          <w:u w:color="000000"/>
          <w:bdr w:val="nil"/>
          <w:lang w:val="ru-RU"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14:paraId="4CF88E2D" w14:textId="77777777" w:rsidR="00664D1A" w:rsidRPr="006E2C7F" w:rsidRDefault="00664D1A" w:rsidP="00DF36C8">
      <w:pPr>
        <w:ind w:firstLine="454"/>
        <w:rPr>
          <w:szCs w:val="20"/>
          <w:u w:color="000000"/>
          <w:bdr w:val="nil"/>
          <w:lang w:val="ru-RU" w:eastAsia="ru-RU"/>
        </w:rPr>
      </w:pPr>
      <w:r w:rsidRPr="006E2C7F">
        <w:rPr>
          <w:szCs w:val="20"/>
          <w:u w:color="000000"/>
          <w:bdr w:val="nil"/>
          <w:lang w:val="ru-RU" w:eastAsia="ru-RU"/>
        </w:rPr>
        <w:t>В соответствии с указанной целью программа развития УУД среднего общего образования определяет следующие задачи:</w:t>
      </w:r>
    </w:p>
    <w:p w14:paraId="76733228" w14:textId="77777777" w:rsidR="00664D1A" w:rsidRPr="006E2C7F" w:rsidRDefault="00664D1A" w:rsidP="00DF36C8">
      <w:pPr>
        <w:pStyle w:val="a0"/>
        <w:spacing w:line="240" w:lineRule="auto"/>
        <w:ind w:firstLine="454"/>
        <w:rPr>
          <w:rFonts w:eastAsia="Times New Roman"/>
          <w:sz w:val="20"/>
          <w:lang w:val="ru-RU"/>
        </w:rPr>
      </w:pPr>
      <w:r w:rsidRPr="006E2C7F">
        <w:rPr>
          <w:sz w:val="20"/>
          <w:lang w:val="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14:paraId="3C581241" w14:textId="77777777" w:rsidR="00664D1A" w:rsidRPr="006E2C7F" w:rsidRDefault="00664D1A" w:rsidP="00DF36C8">
      <w:pPr>
        <w:pStyle w:val="a0"/>
        <w:spacing w:line="240" w:lineRule="auto"/>
        <w:ind w:firstLine="454"/>
        <w:rPr>
          <w:rFonts w:eastAsia="Times New Roman"/>
          <w:sz w:val="20"/>
          <w:lang w:val="ru-RU"/>
        </w:rPr>
      </w:pPr>
      <w:r w:rsidRPr="006E2C7F">
        <w:rPr>
          <w:sz w:val="20"/>
          <w:lang w:val="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14:paraId="19C12CD8" w14:textId="77777777" w:rsidR="00664D1A" w:rsidRPr="006E2C7F" w:rsidRDefault="00664D1A" w:rsidP="00DF36C8">
      <w:pPr>
        <w:pStyle w:val="a0"/>
        <w:spacing w:line="240" w:lineRule="auto"/>
        <w:ind w:firstLine="454"/>
        <w:rPr>
          <w:rFonts w:eastAsia="Times New Roman"/>
          <w:sz w:val="20"/>
          <w:lang w:val="ru-RU"/>
        </w:rPr>
      </w:pPr>
      <w:r w:rsidRPr="006E2C7F">
        <w:rPr>
          <w:sz w:val="20"/>
          <w:lang w:val="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14:paraId="22E21D28" w14:textId="77777777" w:rsidR="00664D1A" w:rsidRPr="006E2C7F" w:rsidRDefault="00664D1A" w:rsidP="00DF36C8">
      <w:pPr>
        <w:pStyle w:val="a0"/>
        <w:spacing w:line="240" w:lineRule="auto"/>
        <w:ind w:firstLine="454"/>
        <w:rPr>
          <w:rFonts w:eastAsia="Times New Roman"/>
          <w:sz w:val="20"/>
          <w:lang w:val="ru-RU"/>
        </w:rPr>
      </w:pPr>
      <w:r w:rsidRPr="006E2C7F">
        <w:rPr>
          <w:sz w:val="20"/>
          <w:lang w:val="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14:paraId="57855455" w14:textId="77777777" w:rsidR="00247B27" w:rsidRPr="006E2C7F" w:rsidRDefault="00247B27" w:rsidP="00DF36C8">
      <w:pPr>
        <w:pStyle w:val="100"/>
        <w:ind w:firstLine="454"/>
        <w:rPr>
          <w:b w:val="0"/>
        </w:rPr>
      </w:pPr>
      <w:bookmarkStart w:id="200" w:name="_Toc491502370"/>
      <w:bookmarkStart w:id="201" w:name="_Toc491528956"/>
    </w:p>
    <w:p w14:paraId="310121B0" w14:textId="77777777" w:rsidR="00671DE3" w:rsidRPr="006E2C7F" w:rsidRDefault="00664D1A" w:rsidP="00DF36C8">
      <w:pPr>
        <w:pStyle w:val="100"/>
        <w:ind w:firstLine="454"/>
        <w:rPr>
          <w:b w:val="0"/>
        </w:rPr>
      </w:pPr>
      <w:bookmarkStart w:id="202" w:name="_Toc42596746"/>
      <w:r w:rsidRPr="006E2C7F">
        <w:rPr>
          <w:b w:val="0"/>
        </w:rPr>
        <w:t>2.1.2</w:t>
      </w:r>
      <w:r w:rsidR="00671DE3" w:rsidRPr="006E2C7F">
        <w:rPr>
          <w:b w:val="0"/>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200"/>
      <w:bookmarkEnd w:id="201"/>
      <w:bookmarkEnd w:id="202"/>
    </w:p>
    <w:p w14:paraId="13762A7E"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Универсальные учебные действия целенаправленно формируются в дошкольном, младшем школьном, </w:t>
      </w:r>
      <w:r w:rsidRPr="006E2C7F">
        <w:rPr>
          <w:szCs w:val="20"/>
          <w:u w:color="000000"/>
          <w:bdr w:val="nil"/>
          <w:lang w:val="ru-RU"/>
        </w:rPr>
        <w:lastRenderedPageBreak/>
        <w:t xml:space="preserve">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14:paraId="3748D72D"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14:paraId="0073A40E"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14:paraId="6F69643B"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14:paraId="39371FA6"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14:paraId="12C5FE32"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14:paraId="50B5844D"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14:paraId="5EA16A64"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14:paraId="717B7829"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14:paraId="28BDA413"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14:paraId="0E4C2507" w14:textId="77777777" w:rsidR="00664D1A" w:rsidRPr="006E2C7F" w:rsidRDefault="00664D1A" w:rsidP="00DF36C8">
      <w:pPr>
        <w:ind w:firstLine="454"/>
        <w:rPr>
          <w:szCs w:val="20"/>
          <w:u w:color="000000"/>
          <w:bdr w:val="nil"/>
          <w:lang w:val="ru-RU"/>
        </w:rPr>
      </w:pPr>
      <w:r w:rsidRPr="006E2C7F">
        <w:rPr>
          <w:szCs w:val="20"/>
          <w:u w:color="000000"/>
          <w:bdr w:val="nil"/>
          <w:lang w:val="ru-RU"/>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14:paraId="1A3532E5" w14:textId="77777777" w:rsidR="00671DE3" w:rsidRPr="006E2C7F" w:rsidRDefault="00664D1A" w:rsidP="00DF36C8">
      <w:pPr>
        <w:ind w:firstLine="454"/>
        <w:rPr>
          <w:szCs w:val="20"/>
          <w:lang w:val="ru-RU"/>
        </w:rPr>
      </w:pPr>
      <w:r w:rsidRPr="006E2C7F">
        <w:rPr>
          <w:szCs w:val="20"/>
          <w:u w:color="000000"/>
          <w:bdr w:val="nil"/>
          <w:lang w:val="ru-RU"/>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w:t>
      </w:r>
      <w:r w:rsidRPr="006E2C7F">
        <w:rPr>
          <w:szCs w:val="20"/>
          <w:u w:color="000000"/>
          <w:bdr w:val="nil"/>
          <w:lang w:val="ru-RU"/>
        </w:rPr>
        <w:lastRenderedPageBreak/>
        <w:t xml:space="preserve">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r w:rsidR="00671DE3" w:rsidRPr="006E2C7F">
        <w:rPr>
          <w:szCs w:val="20"/>
          <w:lang w:val="ru-RU"/>
        </w:rPr>
        <w:t xml:space="preserve">Решение задачи </w:t>
      </w:r>
      <w:r w:rsidRPr="006E2C7F">
        <w:rPr>
          <w:szCs w:val="20"/>
          <w:lang w:val="ru-RU"/>
        </w:rPr>
        <w:t>развития</w:t>
      </w:r>
      <w:r w:rsidR="00671DE3" w:rsidRPr="006E2C7F">
        <w:rPr>
          <w:szCs w:val="20"/>
          <w:lang w:val="ru-RU"/>
        </w:rPr>
        <w:t xml:space="preserve"> УУД в </w:t>
      </w:r>
      <w:r w:rsidRPr="006E2C7F">
        <w:rPr>
          <w:szCs w:val="20"/>
          <w:lang w:val="ru-RU"/>
        </w:rPr>
        <w:t>старшей</w:t>
      </w:r>
      <w:r w:rsidR="00671DE3" w:rsidRPr="006E2C7F">
        <w:rPr>
          <w:szCs w:val="20"/>
          <w:lang w:val="ru-RU"/>
        </w:rPr>
        <w:t xml:space="preserve">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14:paraId="05EE3B42" w14:textId="77777777" w:rsidR="00664D1A" w:rsidRPr="006E2C7F" w:rsidRDefault="00671DE3" w:rsidP="00DF36C8">
      <w:pPr>
        <w:pStyle w:val="100"/>
        <w:ind w:firstLine="454"/>
        <w:rPr>
          <w:b w:val="0"/>
          <w:u w:color="000000"/>
        </w:rPr>
      </w:pPr>
      <w:r w:rsidRPr="006E2C7F">
        <w:rPr>
          <w:b w:val="0"/>
        </w:rPr>
        <w:t xml:space="preserve"> </w:t>
      </w:r>
      <w:bookmarkStart w:id="203" w:name="_Toc491502371"/>
      <w:bookmarkStart w:id="204" w:name="_Toc491528957"/>
      <w:bookmarkStart w:id="205" w:name="_Toc42596747"/>
      <w:r w:rsidR="00664D1A" w:rsidRPr="006E2C7F">
        <w:rPr>
          <w:b w:val="0"/>
        </w:rPr>
        <w:t>2.1.3. Типовые задачи по формированию универсальных учебных действий</w:t>
      </w:r>
      <w:bookmarkEnd w:id="203"/>
      <w:bookmarkEnd w:id="204"/>
      <w:bookmarkEnd w:id="205"/>
    </w:p>
    <w:p w14:paraId="1F641212" w14:textId="77777777" w:rsidR="00664D1A" w:rsidRPr="006E2C7F" w:rsidRDefault="00664D1A" w:rsidP="00DF36C8">
      <w:pPr>
        <w:ind w:firstLine="454"/>
        <w:rPr>
          <w:szCs w:val="20"/>
          <w:u w:color="000000"/>
          <w:bdr w:val="nil"/>
          <w:lang w:val="ru-RU"/>
        </w:rPr>
      </w:pPr>
      <w:r w:rsidRPr="006E2C7F">
        <w:rPr>
          <w:szCs w:val="20"/>
          <w:u w:color="000000"/>
          <w:bdr w:val="nil"/>
          <w:lang w:val="ru-RU"/>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14:paraId="5D15EDC4" w14:textId="77777777" w:rsidR="00664D1A" w:rsidRPr="006E2C7F" w:rsidRDefault="00664D1A" w:rsidP="00DF36C8">
      <w:pPr>
        <w:pStyle w:val="a0"/>
        <w:spacing w:line="240" w:lineRule="auto"/>
        <w:ind w:firstLine="454"/>
        <w:rPr>
          <w:sz w:val="20"/>
          <w:lang w:val="ru-RU"/>
        </w:rPr>
      </w:pPr>
      <w:r w:rsidRPr="006E2C7F">
        <w:rPr>
          <w:sz w:val="20"/>
          <w:lang w:val="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14:paraId="2D4F5F02" w14:textId="77777777" w:rsidR="00664D1A" w:rsidRPr="006E2C7F" w:rsidRDefault="00664D1A" w:rsidP="00DF36C8">
      <w:pPr>
        <w:pStyle w:val="a0"/>
        <w:spacing w:line="240" w:lineRule="auto"/>
        <w:ind w:firstLine="454"/>
        <w:rPr>
          <w:sz w:val="20"/>
          <w:lang w:val="ru-RU"/>
        </w:rPr>
      </w:pPr>
      <w:r w:rsidRPr="006E2C7F">
        <w:rPr>
          <w:sz w:val="20"/>
          <w:lang w:val="ru-RU"/>
        </w:rPr>
        <w:t>обеспечение возможности самостоятельного выбора обучающимися темпа, режимов и форм освоения предметного материала;</w:t>
      </w:r>
    </w:p>
    <w:p w14:paraId="58FC8B4B" w14:textId="77777777" w:rsidR="00664D1A" w:rsidRPr="006E2C7F" w:rsidRDefault="00664D1A" w:rsidP="00DF36C8">
      <w:pPr>
        <w:pStyle w:val="a0"/>
        <w:spacing w:line="240" w:lineRule="auto"/>
        <w:ind w:firstLine="454"/>
        <w:rPr>
          <w:sz w:val="20"/>
          <w:lang w:val="ru-RU"/>
        </w:rPr>
      </w:pPr>
      <w:r w:rsidRPr="006E2C7F">
        <w:rPr>
          <w:sz w:val="20"/>
          <w:lang w:val="ru-RU"/>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w:t>
      </w:r>
      <w:r w:rsidR="00DB18E3" w:rsidRPr="006E2C7F">
        <w:rPr>
          <w:sz w:val="20"/>
          <w:lang w:val="ru-RU"/>
        </w:rPr>
        <w:t>МОАУ «СОШ № 52 г. Орска»</w:t>
      </w:r>
      <w:r w:rsidRPr="006E2C7F">
        <w:rPr>
          <w:sz w:val="20"/>
          <w:lang w:val="ru-RU"/>
        </w:rPr>
        <w:t>(оценки, портфолио и т.</w:t>
      </w:r>
      <w:r w:rsidRPr="006E2C7F">
        <w:rPr>
          <w:sz w:val="20"/>
        </w:rPr>
        <w:t> </w:t>
      </w:r>
      <w:r w:rsidRPr="006E2C7F">
        <w:rPr>
          <w:sz w:val="20"/>
          <w:lang w:val="ru-RU"/>
        </w:rPr>
        <w:t>п.);</w:t>
      </w:r>
    </w:p>
    <w:p w14:paraId="6B78A598" w14:textId="77777777" w:rsidR="00664D1A" w:rsidRPr="006E2C7F" w:rsidRDefault="00664D1A" w:rsidP="00DF36C8">
      <w:pPr>
        <w:pStyle w:val="a0"/>
        <w:spacing w:line="240" w:lineRule="auto"/>
        <w:ind w:firstLine="454"/>
        <w:rPr>
          <w:sz w:val="20"/>
          <w:lang w:val="ru-RU"/>
        </w:rPr>
      </w:pPr>
      <w:r w:rsidRPr="006E2C7F">
        <w:rPr>
          <w:sz w:val="20"/>
          <w:lang w:val="ru-RU"/>
        </w:rPr>
        <w:t>обеспечение наличия образовательных событий, в рамках которых решаются задачи, носящие полидисциплинарный и метапредметный характер;</w:t>
      </w:r>
    </w:p>
    <w:p w14:paraId="0E75A0E6" w14:textId="77777777" w:rsidR="00664D1A" w:rsidRPr="006E2C7F" w:rsidRDefault="00664D1A" w:rsidP="00DF36C8">
      <w:pPr>
        <w:pStyle w:val="a0"/>
        <w:spacing w:line="240" w:lineRule="auto"/>
        <w:ind w:firstLine="454"/>
        <w:rPr>
          <w:sz w:val="20"/>
          <w:lang w:val="ru-RU"/>
        </w:rPr>
      </w:pPr>
      <w:r w:rsidRPr="006E2C7F">
        <w:rPr>
          <w:sz w:val="20"/>
          <w:lang w:val="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14:paraId="51AA4197" w14:textId="77777777" w:rsidR="00664D1A" w:rsidRPr="006E2C7F" w:rsidRDefault="00664D1A" w:rsidP="00DF36C8">
      <w:pPr>
        <w:pStyle w:val="a0"/>
        <w:spacing w:line="240" w:lineRule="auto"/>
        <w:ind w:firstLine="454"/>
        <w:rPr>
          <w:sz w:val="20"/>
          <w:lang w:val="ru-RU"/>
        </w:rPr>
      </w:pPr>
      <w:r w:rsidRPr="006E2C7F">
        <w:rPr>
          <w:sz w:val="20"/>
          <w:lang w:val="ru-RU"/>
        </w:rPr>
        <w:t>обеспечение наличия в образовательной деятельности событий, требующих от обучающихся предъявления продуктов своей деятельности.</w:t>
      </w:r>
    </w:p>
    <w:p w14:paraId="0BA313E0" w14:textId="77777777" w:rsidR="00664D1A" w:rsidRPr="006E2C7F" w:rsidRDefault="00664D1A" w:rsidP="00DF36C8">
      <w:pPr>
        <w:ind w:firstLine="454"/>
        <w:rPr>
          <w:i/>
          <w:szCs w:val="20"/>
          <w:u w:color="000000"/>
          <w:bdr w:val="nil"/>
          <w:lang w:val="ru-RU"/>
        </w:rPr>
      </w:pPr>
      <w:r w:rsidRPr="006E2C7F">
        <w:rPr>
          <w:i/>
          <w:szCs w:val="20"/>
          <w:u w:color="000000"/>
          <w:bdr w:val="nil"/>
          <w:lang w:val="ru-RU"/>
        </w:rPr>
        <w:t xml:space="preserve">Формирование познавательных универсальных учебных действий </w:t>
      </w:r>
    </w:p>
    <w:p w14:paraId="0A3E3FEF" w14:textId="77777777" w:rsidR="00664D1A" w:rsidRPr="006E2C7F" w:rsidRDefault="00664D1A" w:rsidP="00DF36C8">
      <w:pPr>
        <w:ind w:firstLine="454"/>
        <w:rPr>
          <w:szCs w:val="20"/>
          <w:u w:color="000000"/>
          <w:bdr w:val="nil"/>
          <w:lang w:val="ru-RU"/>
        </w:rPr>
      </w:pPr>
      <w:r w:rsidRPr="006E2C7F">
        <w:rPr>
          <w:szCs w:val="20"/>
          <w:u w:color="000000"/>
          <w:bdr w:val="nil"/>
          <w:lang w:val="ru-RU"/>
        </w:rPr>
        <w:t>Задачи должны быть сконструированы таким образом, чтобы формировать у обучающихся умения:</w:t>
      </w:r>
    </w:p>
    <w:p w14:paraId="11277936" w14:textId="77777777" w:rsidR="00664D1A" w:rsidRPr="006E2C7F" w:rsidRDefault="00664D1A" w:rsidP="00DF36C8">
      <w:pPr>
        <w:ind w:firstLine="454"/>
        <w:rPr>
          <w:szCs w:val="20"/>
          <w:u w:color="000000"/>
          <w:bdr w:val="nil"/>
          <w:lang w:val="ru-RU"/>
        </w:rPr>
      </w:pPr>
      <w:r w:rsidRPr="006E2C7F">
        <w:rPr>
          <w:szCs w:val="20"/>
          <w:u w:color="000000"/>
          <w:bdr w:val="nil"/>
          <w:lang w:val="ru-RU"/>
        </w:rPr>
        <w:t>а)</w:t>
      </w:r>
      <w:r w:rsidRPr="006E2C7F">
        <w:rPr>
          <w:szCs w:val="20"/>
          <w:u w:color="000000"/>
          <w:bdr w:val="nil"/>
        </w:rPr>
        <w:t> </w:t>
      </w:r>
      <w:r w:rsidRPr="006E2C7F">
        <w:rPr>
          <w:szCs w:val="20"/>
          <w:u w:color="000000"/>
          <w:bdr w:val="nil"/>
          <w:lang w:val="ru-RU"/>
        </w:rPr>
        <w:t>объяснять явления с научной точки зрения;</w:t>
      </w:r>
    </w:p>
    <w:p w14:paraId="3261C7BD" w14:textId="77777777" w:rsidR="00664D1A" w:rsidRPr="006E2C7F" w:rsidRDefault="00664D1A" w:rsidP="00DF36C8">
      <w:pPr>
        <w:ind w:firstLine="454"/>
        <w:rPr>
          <w:szCs w:val="20"/>
          <w:u w:color="000000"/>
          <w:bdr w:val="nil"/>
          <w:lang w:val="ru-RU"/>
        </w:rPr>
      </w:pPr>
      <w:r w:rsidRPr="006E2C7F">
        <w:rPr>
          <w:szCs w:val="20"/>
          <w:u w:color="000000"/>
          <w:bdr w:val="nil"/>
          <w:lang w:val="ru-RU"/>
        </w:rPr>
        <w:t>б)</w:t>
      </w:r>
      <w:r w:rsidRPr="006E2C7F">
        <w:rPr>
          <w:szCs w:val="20"/>
          <w:u w:color="000000"/>
          <w:bdr w:val="nil"/>
        </w:rPr>
        <w:t> </w:t>
      </w:r>
      <w:r w:rsidRPr="006E2C7F">
        <w:rPr>
          <w:szCs w:val="20"/>
          <w:u w:color="000000"/>
          <w:bdr w:val="nil"/>
          <w:lang w:val="ru-RU"/>
        </w:rPr>
        <w:t>разрабатывать дизайн научного исследования;</w:t>
      </w:r>
    </w:p>
    <w:p w14:paraId="6C385D32" w14:textId="77777777" w:rsidR="00664D1A" w:rsidRPr="006E2C7F" w:rsidRDefault="00664D1A" w:rsidP="00DF36C8">
      <w:pPr>
        <w:ind w:firstLine="454"/>
        <w:rPr>
          <w:szCs w:val="20"/>
          <w:u w:color="000000"/>
          <w:bdr w:val="nil"/>
          <w:lang w:val="ru-RU"/>
        </w:rPr>
      </w:pPr>
      <w:r w:rsidRPr="006E2C7F">
        <w:rPr>
          <w:szCs w:val="20"/>
          <w:u w:color="000000"/>
          <w:bdr w:val="nil"/>
          <w:lang w:val="ru-RU"/>
        </w:rPr>
        <w:t>в)</w:t>
      </w:r>
      <w:r w:rsidRPr="006E2C7F">
        <w:rPr>
          <w:szCs w:val="20"/>
          <w:u w:color="000000"/>
          <w:bdr w:val="nil"/>
        </w:rPr>
        <w:t> </w:t>
      </w:r>
      <w:r w:rsidRPr="006E2C7F">
        <w:rPr>
          <w:szCs w:val="20"/>
          <w:u w:color="000000"/>
          <w:bdr w:val="nil"/>
          <w:lang w:val="ru-RU"/>
        </w:rPr>
        <w:t xml:space="preserve">интерпретировать полученные данные и доказательства с разных позиций и формулировать соответствующие выводы. </w:t>
      </w:r>
    </w:p>
    <w:p w14:paraId="495C4891" w14:textId="77777777" w:rsidR="00664D1A" w:rsidRPr="006E2C7F" w:rsidRDefault="00664D1A" w:rsidP="00DF36C8">
      <w:pPr>
        <w:pStyle w:val="a0"/>
        <w:numPr>
          <w:ilvl w:val="0"/>
          <w:numId w:val="0"/>
        </w:numPr>
        <w:spacing w:line="240" w:lineRule="auto"/>
        <w:ind w:firstLine="454"/>
        <w:rPr>
          <w:sz w:val="20"/>
          <w:lang w:val="ru-RU"/>
        </w:rPr>
      </w:pPr>
      <w:r w:rsidRPr="006E2C7F">
        <w:rPr>
          <w:sz w:val="20"/>
          <w:lang w:val="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14:paraId="7458B0D3" w14:textId="77777777" w:rsidR="00664D1A" w:rsidRPr="006E2C7F" w:rsidRDefault="00664D1A" w:rsidP="00DF36C8">
      <w:pPr>
        <w:pStyle w:val="a0"/>
        <w:numPr>
          <w:ilvl w:val="0"/>
          <w:numId w:val="0"/>
        </w:numPr>
        <w:spacing w:line="240" w:lineRule="auto"/>
        <w:ind w:firstLine="454"/>
        <w:rPr>
          <w:sz w:val="20"/>
        </w:rPr>
      </w:pPr>
      <w:r w:rsidRPr="006E2C7F">
        <w:rPr>
          <w:sz w:val="20"/>
          <w:lang w:val="ru-RU"/>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w:t>
      </w:r>
      <w:r w:rsidRPr="006E2C7F">
        <w:rPr>
          <w:sz w:val="20"/>
        </w:rPr>
        <w:t xml:space="preserve">Например: </w:t>
      </w:r>
    </w:p>
    <w:p w14:paraId="098479CE" w14:textId="77777777" w:rsidR="00664D1A" w:rsidRPr="006E2C7F" w:rsidRDefault="00664D1A" w:rsidP="00DF36C8">
      <w:pPr>
        <w:pStyle w:val="a0"/>
        <w:spacing w:line="240" w:lineRule="auto"/>
        <w:ind w:firstLine="454"/>
        <w:rPr>
          <w:sz w:val="20"/>
          <w:lang w:val="ru-RU"/>
        </w:rPr>
      </w:pPr>
      <w:r w:rsidRPr="006E2C7F">
        <w:rPr>
          <w:sz w:val="20"/>
          <w:lang w:val="ru-RU"/>
        </w:rPr>
        <w:t>полидисциплинарные и метапредметные погружения и интенсивы;</w:t>
      </w:r>
    </w:p>
    <w:p w14:paraId="3A417DB9" w14:textId="77777777" w:rsidR="00664D1A" w:rsidRPr="006E2C7F" w:rsidRDefault="00664D1A" w:rsidP="00DF36C8">
      <w:pPr>
        <w:pStyle w:val="a0"/>
        <w:spacing w:line="240" w:lineRule="auto"/>
        <w:ind w:firstLine="454"/>
        <w:rPr>
          <w:sz w:val="20"/>
        </w:rPr>
      </w:pPr>
      <w:r w:rsidRPr="006E2C7F">
        <w:rPr>
          <w:sz w:val="20"/>
        </w:rPr>
        <w:t>методологические и философские семинары;</w:t>
      </w:r>
    </w:p>
    <w:p w14:paraId="7D80EA49" w14:textId="77777777" w:rsidR="00664D1A" w:rsidRPr="006E2C7F" w:rsidRDefault="00664D1A" w:rsidP="00DF36C8">
      <w:pPr>
        <w:pStyle w:val="a0"/>
        <w:spacing w:line="240" w:lineRule="auto"/>
        <w:ind w:firstLine="454"/>
        <w:rPr>
          <w:sz w:val="20"/>
        </w:rPr>
      </w:pPr>
      <w:r w:rsidRPr="006E2C7F">
        <w:rPr>
          <w:sz w:val="20"/>
        </w:rPr>
        <w:t>образовательные экспедиции и экскурсии;</w:t>
      </w:r>
    </w:p>
    <w:p w14:paraId="55A8E8AE" w14:textId="77777777" w:rsidR="00664D1A" w:rsidRPr="006E2C7F" w:rsidRDefault="00664D1A" w:rsidP="00DF36C8">
      <w:pPr>
        <w:pStyle w:val="a0"/>
        <w:spacing w:line="240" w:lineRule="auto"/>
        <w:ind w:firstLine="454"/>
        <w:rPr>
          <w:sz w:val="20"/>
          <w:lang w:val="ru-RU"/>
        </w:rPr>
      </w:pPr>
      <w:r w:rsidRPr="006E2C7F">
        <w:rPr>
          <w:sz w:val="20"/>
          <w:lang w:val="ru-RU"/>
        </w:rPr>
        <w:t>учебно-исследовательская работа обучающихся, которая предполагает:</w:t>
      </w:r>
    </w:p>
    <w:p w14:paraId="4BF34648" w14:textId="77777777" w:rsidR="00664D1A" w:rsidRPr="006E2C7F" w:rsidRDefault="00664D1A" w:rsidP="00DF36C8">
      <w:pPr>
        <w:pStyle w:val="a0"/>
        <w:spacing w:line="240" w:lineRule="auto"/>
        <w:ind w:firstLine="454"/>
        <w:rPr>
          <w:sz w:val="20"/>
          <w:lang w:val="ru-RU"/>
        </w:rPr>
      </w:pPr>
      <w:r w:rsidRPr="006E2C7F">
        <w:rPr>
          <w:sz w:val="20"/>
          <w:lang w:val="ru-RU"/>
        </w:rPr>
        <w:t xml:space="preserve"> выбор тематики исследования, связанной с новейшими достижениями в области науки и технологий;</w:t>
      </w:r>
    </w:p>
    <w:p w14:paraId="4EDC27A6" w14:textId="77777777" w:rsidR="00664D1A" w:rsidRPr="006E2C7F" w:rsidRDefault="00664D1A" w:rsidP="00DF36C8">
      <w:pPr>
        <w:pStyle w:val="a0"/>
        <w:spacing w:line="240" w:lineRule="auto"/>
        <w:ind w:firstLine="454"/>
        <w:rPr>
          <w:sz w:val="20"/>
          <w:lang w:val="ru-RU"/>
        </w:rPr>
      </w:pPr>
      <w:r w:rsidRPr="006E2C7F">
        <w:rPr>
          <w:sz w:val="20"/>
          <w:lang w:val="ru-RU"/>
        </w:rPr>
        <w:t xml:space="preserve"> выбор тематики исследований, связанных с учебными предметами, не изучаемыми в школе: психологией, социологией, бизнесом и др.;</w:t>
      </w:r>
    </w:p>
    <w:p w14:paraId="6EE9EFEE" w14:textId="77777777" w:rsidR="00664D1A" w:rsidRPr="006E2C7F" w:rsidRDefault="00664D1A" w:rsidP="00DF36C8">
      <w:pPr>
        <w:pStyle w:val="a0"/>
        <w:spacing w:line="240" w:lineRule="auto"/>
        <w:ind w:firstLine="454"/>
        <w:rPr>
          <w:sz w:val="20"/>
          <w:lang w:val="ru-RU"/>
        </w:rPr>
      </w:pPr>
      <w:r w:rsidRPr="006E2C7F">
        <w:rPr>
          <w:sz w:val="20"/>
          <w:lang w:val="ru-RU"/>
        </w:rPr>
        <w:t>выбор тематики исследований, направленных на изучение проблем местного сообщества, региона, мира в целом.</w:t>
      </w:r>
    </w:p>
    <w:p w14:paraId="1FA67B7E" w14:textId="77777777" w:rsidR="00664D1A" w:rsidRPr="006E2C7F" w:rsidRDefault="00664D1A" w:rsidP="00DF36C8">
      <w:pPr>
        <w:ind w:firstLine="454"/>
        <w:rPr>
          <w:i/>
          <w:szCs w:val="20"/>
          <w:u w:color="000000"/>
          <w:bdr w:val="nil"/>
          <w:lang w:val="ru-RU"/>
        </w:rPr>
      </w:pPr>
      <w:r w:rsidRPr="006E2C7F">
        <w:rPr>
          <w:i/>
          <w:szCs w:val="20"/>
          <w:u w:color="000000"/>
          <w:bdr w:val="nil"/>
          <w:lang w:val="ru-RU"/>
        </w:rPr>
        <w:t>Формирование коммуникативных универсальных учебных действий</w:t>
      </w:r>
    </w:p>
    <w:p w14:paraId="50DC5854" w14:textId="77777777" w:rsidR="00664D1A" w:rsidRPr="006E2C7F" w:rsidRDefault="00664D1A" w:rsidP="00DF36C8">
      <w:pPr>
        <w:ind w:firstLine="454"/>
        <w:rPr>
          <w:spacing w:val="-4"/>
          <w:szCs w:val="20"/>
          <w:u w:color="000000"/>
          <w:bdr w:val="nil"/>
          <w:lang w:val="ru-RU"/>
        </w:rPr>
      </w:pPr>
      <w:r w:rsidRPr="006E2C7F">
        <w:rPr>
          <w:spacing w:val="-4"/>
          <w:szCs w:val="20"/>
          <w:u w:color="000000"/>
          <w:bdr w:val="nil"/>
          <w:lang w:val="ru-RU"/>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14:paraId="30357A44" w14:textId="77777777" w:rsidR="00664D1A" w:rsidRPr="006E2C7F" w:rsidRDefault="00664D1A" w:rsidP="00DF36C8">
      <w:pPr>
        <w:ind w:firstLine="454"/>
        <w:rPr>
          <w:szCs w:val="20"/>
          <w:u w:color="000000"/>
          <w:bdr w:val="nil"/>
          <w:lang w:val="ru-RU"/>
        </w:rPr>
      </w:pPr>
      <w:r w:rsidRPr="006E2C7F">
        <w:rPr>
          <w:szCs w:val="20"/>
          <w:u w:color="000000"/>
          <w:bdr w:val="nil"/>
          <w:lang w:val="ru-RU"/>
        </w:rPr>
        <w:t>Открытость образовательной среды позволяет обеспечивать возможность коммуникации:</w:t>
      </w:r>
    </w:p>
    <w:p w14:paraId="0EA03DD3" w14:textId="77777777" w:rsidR="00664D1A" w:rsidRPr="006E2C7F" w:rsidRDefault="00664D1A" w:rsidP="00DF36C8">
      <w:pPr>
        <w:pStyle w:val="a0"/>
        <w:spacing w:line="240" w:lineRule="auto"/>
        <w:ind w:firstLine="454"/>
        <w:rPr>
          <w:sz w:val="20"/>
          <w:lang w:val="ru-RU"/>
        </w:rPr>
      </w:pPr>
      <w:r w:rsidRPr="006E2C7F">
        <w:rPr>
          <w:sz w:val="20"/>
          <w:lang w:val="ru-RU"/>
        </w:rPr>
        <w:t>с обучающимися других образовательных организаций региона, как с ровесниками, так и с детьми иных возрастов;</w:t>
      </w:r>
    </w:p>
    <w:p w14:paraId="34708731" w14:textId="77777777" w:rsidR="00664D1A" w:rsidRPr="006E2C7F" w:rsidRDefault="00664D1A" w:rsidP="00DF36C8">
      <w:pPr>
        <w:pStyle w:val="a0"/>
        <w:spacing w:line="240" w:lineRule="auto"/>
        <w:ind w:firstLine="454"/>
        <w:rPr>
          <w:sz w:val="20"/>
          <w:lang w:val="ru-RU"/>
        </w:rPr>
      </w:pPr>
      <w:r w:rsidRPr="006E2C7F">
        <w:rPr>
          <w:sz w:val="20"/>
          <w:lang w:val="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14:paraId="5BFF3DD6" w14:textId="77777777" w:rsidR="00664D1A" w:rsidRPr="006E2C7F" w:rsidRDefault="00664D1A" w:rsidP="00DF36C8">
      <w:pPr>
        <w:pStyle w:val="a0"/>
        <w:spacing w:line="240" w:lineRule="auto"/>
        <w:ind w:firstLine="454"/>
        <w:rPr>
          <w:sz w:val="20"/>
          <w:lang w:val="ru-RU"/>
        </w:rPr>
      </w:pPr>
      <w:r w:rsidRPr="006E2C7F">
        <w:rPr>
          <w:sz w:val="20"/>
          <w:lang w:val="ru-RU"/>
        </w:rPr>
        <w:t>представителями власти, местного самоуправления, фондов, спонсорами и др.</w:t>
      </w:r>
    </w:p>
    <w:p w14:paraId="69F42F2E" w14:textId="77777777" w:rsidR="00664D1A" w:rsidRPr="006E2C7F" w:rsidRDefault="00664D1A" w:rsidP="00DF36C8">
      <w:pPr>
        <w:ind w:firstLine="454"/>
        <w:rPr>
          <w:szCs w:val="20"/>
          <w:u w:color="000000"/>
          <w:bdr w:val="nil"/>
          <w:lang w:val="ru-RU"/>
        </w:rPr>
      </w:pPr>
      <w:r w:rsidRPr="006E2C7F">
        <w:rPr>
          <w:szCs w:val="20"/>
          <w:u w:color="000000"/>
          <w:bdr w:val="nil"/>
          <w:lang w:val="ru-RU"/>
        </w:rP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w:t>
      </w:r>
      <w:r w:rsidRPr="006E2C7F">
        <w:rPr>
          <w:szCs w:val="20"/>
          <w:u w:color="000000"/>
          <w:bdr w:val="nil"/>
          <w:lang w:val="ru-RU"/>
        </w:rPr>
        <w:lastRenderedPageBreak/>
        <w:t>представителями различных сообществ.</w:t>
      </w:r>
    </w:p>
    <w:p w14:paraId="57C2DBE4" w14:textId="77777777" w:rsidR="00664D1A" w:rsidRPr="006E2C7F" w:rsidRDefault="00664D1A" w:rsidP="00DF36C8">
      <w:pPr>
        <w:ind w:firstLine="454"/>
        <w:rPr>
          <w:szCs w:val="20"/>
          <w:u w:color="000000"/>
          <w:bdr w:val="nil"/>
          <w:lang w:val="ru-RU"/>
        </w:rPr>
      </w:pPr>
      <w:r w:rsidRPr="006E2C7F">
        <w:rPr>
          <w:szCs w:val="20"/>
          <w:u w:color="000000"/>
          <w:bdr w:val="nil"/>
          <w:lang w:val="ru-RU"/>
        </w:rPr>
        <w:t>К типичным образовательным событиям и форматам, позволяющим обеспечивать использование всех возможностей коммуникации, относятся:</w:t>
      </w:r>
    </w:p>
    <w:p w14:paraId="697A8E0C" w14:textId="77777777" w:rsidR="00664D1A" w:rsidRPr="006E2C7F" w:rsidRDefault="00664D1A" w:rsidP="00DF36C8">
      <w:pPr>
        <w:pStyle w:val="a0"/>
        <w:spacing w:line="240" w:lineRule="auto"/>
        <w:ind w:firstLine="454"/>
        <w:rPr>
          <w:sz w:val="20"/>
          <w:lang w:val="ru-RU"/>
        </w:rPr>
      </w:pPr>
      <w:r w:rsidRPr="006E2C7F">
        <w:rPr>
          <w:sz w:val="20"/>
          <w:lang w:val="ru-RU"/>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14:paraId="1DA8427F" w14:textId="77777777" w:rsidR="00664D1A" w:rsidRPr="006E2C7F" w:rsidRDefault="00664D1A" w:rsidP="00DF36C8">
      <w:pPr>
        <w:pStyle w:val="a0"/>
        <w:spacing w:line="240" w:lineRule="auto"/>
        <w:ind w:firstLine="454"/>
        <w:rPr>
          <w:spacing w:val="-6"/>
          <w:sz w:val="20"/>
          <w:lang w:val="ru-RU"/>
        </w:rPr>
      </w:pPr>
      <w:r w:rsidRPr="006E2C7F">
        <w:rPr>
          <w:spacing w:val="-6"/>
          <w:sz w:val="20"/>
          <w:lang w:val="ru-RU"/>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14:paraId="5B0BB756" w14:textId="77777777" w:rsidR="00664D1A" w:rsidRPr="006E2C7F" w:rsidRDefault="00664D1A" w:rsidP="00DF36C8">
      <w:pPr>
        <w:pStyle w:val="a0"/>
        <w:spacing w:line="240" w:lineRule="auto"/>
        <w:ind w:firstLine="454"/>
        <w:rPr>
          <w:sz w:val="20"/>
          <w:lang w:val="ru-RU"/>
        </w:rPr>
      </w:pPr>
      <w:r w:rsidRPr="006E2C7F">
        <w:rPr>
          <w:sz w:val="20"/>
          <w:lang w:val="ru-RU"/>
        </w:rPr>
        <w:t>комплексные задачи, направленные на решение проблем местного сообщества;</w:t>
      </w:r>
    </w:p>
    <w:p w14:paraId="6B8536BB" w14:textId="77777777" w:rsidR="00664D1A" w:rsidRPr="006E2C7F" w:rsidRDefault="00664D1A" w:rsidP="00DF36C8">
      <w:pPr>
        <w:pStyle w:val="a0"/>
        <w:spacing w:line="240" w:lineRule="auto"/>
        <w:ind w:firstLine="454"/>
        <w:rPr>
          <w:sz w:val="20"/>
          <w:lang w:val="ru-RU"/>
        </w:rPr>
      </w:pPr>
      <w:r w:rsidRPr="006E2C7F">
        <w:rPr>
          <w:sz w:val="20"/>
          <w:lang w:val="ru-RU"/>
        </w:rPr>
        <w:t>комплексные задачи, направленные на изменение и улучшение реально существующих бизнес-практик;</w:t>
      </w:r>
    </w:p>
    <w:p w14:paraId="709191A0" w14:textId="77777777" w:rsidR="00664D1A" w:rsidRPr="006E2C7F" w:rsidRDefault="00664D1A" w:rsidP="00DF36C8">
      <w:pPr>
        <w:pStyle w:val="a0"/>
        <w:spacing w:line="240" w:lineRule="auto"/>
        <w:ind w:firstLine="454"/>
        <w:rPr>
          <w:sz w:val="20"/>
        </w:rPr>
      </w:pPr>
      <w:r w:rsidRPr="006E2C7F">
        <w:rPr>
          <w:sz w:val="20"/>
          <w:lang w:val="ru-RU"/>
        </w:rPr>
        <w:t xml:space="preserve">социальные проекты, направленные на улучшение жизни местного сообщества. </w:t>
      </w:r>
      <w:r w:rsidRPr="006E2C7F">
        <w:rPr>
          <w:sz w:val="20"/>
        </w:rPr>
        <w:t>К таким проектам относятся:</w:t>
      </w:r>
    </w:p>
    <w:p w14:paraId="1B8CA455" w14:textId="77777777" w:rsidR="00664D1A" w:rsidRPr="006E2C7F" w:rsidRDefault="00664D1A" w:rsidP="00DF36C8">
      <w:pPr>
        <w:ind w:firstLine="454"/>
        <w:rPr>
          <w:szCs w:val="20"/>
          <w:u w:color="000000"/>
          <w:bdr w:val="nil"/>
          <w:lang w:val="ru-RU"/>
        </w:rPr>
      </w:pPr>
      <w:r w:rsidRPr="006E2C7F">
        <w:rPr>
          <w:szCs w:val="20"/>
          <w:u w:color="000000"/>
          <w:bdr w:val="nil"/>
          <w:lang w:val="ru-RU"/>
        </w:rPr>
        <w:t>а)</w:t>
      </w:r>
      <w:r w:rsidRPr="006E2C7F">
        <w:rPr>
          <w:szCs w:val="20"/>
          <w:u w:color="000000"/>
          <w:bdr w:val="nil"/>
        </w:rPr>
        <w:t> </w:t>
      </w:r>
      <w:r w:rsidRPr="006E2C7F">
        <w:rPr>
          <w:szCs w:val="20"/>
          <w:u w:color="000000"/>
          <w:bdr w:val="nil"/>
          <w:lang w:val="ru-RU"/>
        </w:rPr>
        <w:t>участие в волонтерских акциях и движениях, самостоятельная организация волонтерских акций;</w:t>
      </w:r>
    </w:p>
    <w:p w14:paraId="7D89186F" w14:textId="77777777" w:rsidR="00664D1A" w:rsidRPr="006E2C7F" w:rsidRDefault="00664D1A" w:rsidP="00DF36C8">
      <w:pPr>
        <w:ind w:firstLine="454"/>
        <w:rPr>
          <w:szCs w:val="20"/>
          <w:u w:color="000000"/>
          <w:bdr w:val="nil"/>
          <w:lang w:val="ru-RU"/>
        </w:rPr>
      </w:pPr>
      <w:r w:rsidRPr="006E2C7F">
        <w:rPr>
          <w:szCs w:val="20"/>
          <w:u w:color="000000"/>
          <w:bdr w:val="nil"/>
          <w:lang w:val="ru-RU"/>
        </w:rPr>
        <w:t>б)</w:t>
      </w:r>
      <w:r w:rsidRPr="006E2C7F">
        <w:rPr>
          <w:szCs w:val="20"/>
          <w:u w:color="000000"/>
          <w:bdr w:val="nil"/>
        </w:rPr>
        <w:t> </w:t>
      </w:r>
      <w:r w:rsidRPr="006E2C7F">
        <w:rPr>
          <w:szCs w:val="20"/>
          <w:u w:color="000000"/>
          <w:bdr w:val="nil"/>
          <w:lang w:val="ru-RU"/>
        </w:rPr>
        <w:t>участие в благотворительных акциях и движениях, самостоятельная организация благотворительных акций;</w:t>
      </w:r>
    </w:p>
    <w:p w14:paraId="0F7B4613" w14:textId="77777777" w:rsidR="00664D1A" w:rsidRPr="006E2C7F" w:rsidRDefault="00664D1A" w:rsidP="00DF36C8">
      <w:pPr>
        <w:ind w:firstLine="454"/>
        <w:rPr>
          <w:szCs w:val="20"/>
          <w:u w:color="000000"/>
          <w:bdr w:val="nil"/>
          <w:lang w:val="ru-RU"/>
        </w:rPr>
      </w:pPr>
      <w:r w:rsidRPr="006E2C7F">
        <w:rPr>
          <w:szCs w:val="20"/>
          <w:u w:color="000000"/>
          <w:bdr w:val="nil"/>
          <w:lang w:val="ru-RU"/>
        </w:rPr>
        <w:t>б)</w:t>
      </w:r>
      <w:r w:rsidRPr="006E2C7F">
        <w:rPr>
          <w:szCs w:val="20"/>
          <w:u w:color="000000"/>
          <w:bdr w:val="nil"/>
        </w:rPr>
        <w:t> </w:t>
      </w:r>
      <w:r w:rsidRPr="006E2C7F">
        <w:rPr>
          <w:szCs w:val="20"/>
          <w:u w:color="000000"/>
          <w:bdr w:val="nil"/>
          <w:lang w:val="ru-RU"/>
        </w:rPr>
        <w:t>создание и реализация социальных проектов разного масштаба и направленности, выходящих за рамки образовательной организации;</w:t>
      </w:r>
    </w:p>
    <w:p w14:paraId="073C022D" w14:textId="77777777" w:rsidR="00664D1A" w:rsidRPr="006E2C7F" w:rsidRDefault="00664D1A" w:rsidP="00DF36C8">
      <w:pPr>
        <w:pStyle w:val="a0"/>
        <w:spacing w:line="240" w:lineRule="auto"/>
        <w:ind w:firstLine="454"/>
        <w:rPr>
          <w:sz w:val="20"/>
          <w:lang w:val="ru-RU"/>
        </w:rPr>
      </w:pPr>
      <w:r w:rsidRPr="006E2C7F">
        <w:rPr>
          <w:sz w:val="20"/>
          <w:lang w:val="ru-RU"/>
        </w:rPr>
        <w:t>получение предметных знаний в структурах, альтернативных образовательной организации:</w:t>
      </w:r>
    </w:p>
    <w:p w14:paraId="242C1F76" w14:textId="77777777" w:rsidR="00664D1A" w:rsidRPr="006E2C7F" w:rsidRDefault="00664D1A" w:rsidP="00DF36C8">
      <w:pPr>
        <w:ind w:firstLine="454"/>
        <w:rPr>
          <w:szCs w:val="20"/>
          <w:u w:color="000000"/>
          <w:bdr w:val="nil"/>
          <w:lang w:val="ru-RU"/>
        </w:rPr>
      </w:pPr>
      <w:r w:rsidRPr="006E2C7F">
        <w:rPr>
          <w:szCs w:val="20"/>
          <w:u w:color="000000"/>
          <w:bdr w:val="nil"/>
          <w:lang w:val="ru-RU"/>
        </w:rPr>
        <w:t>а)</w:t>
      </w:r>
      <w:r w:rsidRPr="006E2C7F">
        <w:rPr>
          <w:szCs w:val="20"/>
          <w:u w:color="000000"/>
          <w:bdr w:val="nil"/>
        </w:rPr>
        <w:t> </w:t>
      </w:r>
      <w:r w:rsidRPr="006E2C7F">
        <w:rPr>
          <w:szCs w:val="20"/>
          <w:u w:color="000000"/>
          <w:bdr w:val="nil"/>
          <w:lang w:val="ru-RU"/>
        </w:rPr>
        <w:t>в заочных и дистанционных школах и университетах;</w:t>
      </w:r>
    </w:p>
    <w:p w14:paraId="4BBFC4AA" w14:textId="77777777" w:rsidR="00664D1A" w:rsidRPr="006E2C7F" w:rsidRDefault="00664D1A" w:rsidP="00DF36C8">
      <w:pPr>
        <w:ind w:firstLine="454"/>
        <w:rPr>
          <w:szCs w:val="20"/>
          <w:u w:color="000000"/>
          <w:bdr w:val="nil"/>
          <w:lang w:val="ru-RU"/>
        </w:rPr>
      </w:pPr>
      <w:r w:rsidRPr="006E2C7F">
        <w:rPr>
          <w:szCs w:val="20"/>
          <w:u w:color="000000"/>
          <w:bdr w:val="nil"/>
          <w:lang w:val="ru-RU"/>
        </w:rPr>
        <w:t>б)</w:t>
      </w:r>
      <w:r w:rsidRPr="006E2C7F">
        <w:rPr>
          <w:szCs w:val="20"/>
          <w:u w:color="000000"/>
          <w:bdr w:val="nil"/>
        </w:rPr>
        <w:t> </w:t>
      </w:r>
      <w:r w:rsidRPr="006E2C7F">
        <w:rPr>
          <w:szCs w:val="20"/>
          <w:u w:color="000000"/>
          <w:bdr w:val="nil"/>
          <w:lang w:val="ru-RU"/>
        </w:rPr>
        <w:t>участие в дистанционных конкурсах и олимпиадах;</w:t>
      </w:r>
    </w:p>
    <w:p w14:paraId="16E87C96" w14:textId="77777777" w:rsidR="00664D1A" w:rsidRPr="006E2C7F" w:rsidRDefault="00664D1A" w:rsidP="00DF36C8">
      <w:pPr>
        <w:ind w:firstLine="454"/>
        <w:rPr>
          <w:szCs w:val="20"/>
          <w:u w:color="000000"/>
          <w:bdr w:val="nil"/>
          <w:lang w:val="ru-RU"/>
        </w:rPr>
      </w:pPr>
      <w:r w:rsidRPr="006E2C7F">
        <w:rPr>
          <w:szCs w:val="20"/>
          <w:u w:color="000000"/>
          <w:bdr w:val="nil"/>
          <w:lang w:val="ru-RU"/>
        </w:rPr>
        <w:t>в)</w:t>
      </w:r>
      <w:r w:rsidRPr="006E2C7F">
        <w:rPr>
          <w:szCs w:val="20"/>
          <w:u w:color="000000"/>
          <w:bdr w:val="nil"/>
        </w:rPr>
        <w:t> </w:t>
      </w:r>
      <w:r w:rsidRPr="006E2C7F">
        <w:rPr>
          <w:szCs w:val="20"/>
          <w:u w:color="000000"/>
          <w:bdr w:val="nil"/>
          <w:lang w:val="ru-RU"/>
        </w:rPr>
        <w:t>самостоятельное освоение отдельных предметов и курсов;</w:t>
      </w:r>
    </w:p>
    <w:p w14:paraId="70003D43" w14:textId="77777777" w:rsidR="00664D1A" w:rsidRPr="006E2C7F" w:rsidRDefault="00664D1A" w:rsidP="00DF36C8">
      <w:pPr>
        <w:ind w:firstLine="454"/>
        <w:rPr>
          <w:szCs w:val="20"/>
          <w:u w:color="000000"/>
          <w:bdr w:val="nil"/>
          <w:lang w:val="ru-RU"/>
        </w:rPr>
      </w:pPr>
      <w:r w:rsidRPr="006E2C7F">
        <w:rPr>
          <w:szCs w:val="20"/>
          <w:u w:color="000000"/>
          <w:bdr w:val="nil"/>
          <w:lang w:val="ru-RU"/>
        </w:rPr>
        <w:t>г)</w:t>
      </w:r>
      <w:r w:rsidRPr="006E2C7F">
        <w:rPr>
          <w:szCs w:val="20"/>
          <w:u w:color="000000"/>
          <w:bdr w:val="nil"/>
        </w:rPr>
        <w:t> </w:t>
      </w:r>
      <w:r w:rsidRPr="006E2C7F">
        <w:rPr>
          <w:szCs w:val="20"/>
          <w:u w:color="000000"/>
          <w:bdr w:val="nil"/>
          <w:lang w:val="ru-RU"/>
        </w:rPr>
        <w:t>самостоятельное освоение дополнительных иностранных языков.</w:t>
      </w:r>
    </w:p>
    <w:p w14:paraId="543B2B13" w14:textId="77777777" w:rsidR="00664D1A" w:rsidRPr="006E2C7F" w:rsidRDefault="00664D1A" w:rsidP="00DF36C8">
      <w:pPr>
        <w:ind w:firstLine="454"/>
        <w:rPr>
          <w:i/>
          <w:szCs w:val="20"/>
          <w:u w:color="000000"/>
          <w:bdr w:val="nil"/>
          <w:lang w:val="ru-RU"/>
        </w:rPr>
      </w:pPr>
      <w:r w:rsidRPr="006E2C7F">
        <w:rPr>
          <w:i/>
          <w:szCs w:val="20"/>
          <w:u w:color="000000"/>
          <w:bdr w:val="nil"/>
          <w:lang w:val="ru-RU"/>
        </w:rPr>
        <w:t>Формирование регулятивных универсальных учебных действий</w:t>
      </w:r>
    </w:p>
    <w:p w14:paraId="7CF05BEE" w14:textId="77777777" w:rsidR="00664D1A" w:rsidRPr="006E2C7F" w:rsidRDefault="00664D1A" w:rsidP="00DF36C8">
      <w:pPr>
        <w:ind w:firstLine="454"/>
        <w:rPr>
          <w:szCs w:val="20"/>
          <w:u w:color="000000"/>
          <w:bdr w:val="nil"/>
          <w:lang w:val="ru-RU"/>
        </w:rPr>
      </w:pPr>
      <w:r w:rsidRPr="006E2C7F">
        <w:rPr>
          <w:szCs w:val="20"/>
          <w:u w:color="000000"/>
          <w:bdr w:val="nil"/>
          <w:lang w:val="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14:paraId="2C03A61C" w14:textId="77777777" w:rsidR="00664D1A" w:rsidRPr="006E2C7F" w:rsidRDefault="00664D1A" w:rsidP="00DF36C8">
      <w:pPr>
        <w:ind w:firstLine="454"/>
        <w:rPr>
          <w:szCs w:val="20"/>
          <w:u w:color="000000"/>
          <w:bdr w:val="nil"/>
          <w:lang w:val="ru-RU"/>
        </w:rPr>
      </w:pPr>
      <w:r w:rsidRPr="006E2C7F">
        <w:rPr>
          <w:szCs w:val="20"/>
          <w:u w:color="000000"/>
          <w:bdr w:val="nil"/>
          <w:lang w:val="ru-RU"/>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14:paraId="23084256" w14:textId="77777777" w:rsidR="00664D1A" w:rsidRPr="006E2C7F" w:rsidRDefault="00664D1A" w:rsidP="00DF36C8">
      <w:pPr>
        <w:ind w:firstLine="454"/>
        <w:rPr>
          <w:szCs w:val="20"/>
          <w:u w:color="000000"/>
          <w:bdr w:val="nil"/>
          <w:lang w:val="ru-RU"/>
        </w:rPr>
      </w:pPr>
      <w:r w:rsidRPr="006E2C7F">
        <w:rPr>
          <w:szCs w:val="20"/>
          <w:u w:color="000000"/>
          <w:bdr w:val="nil"/>
          <w:lang w:val="ru-RU"/>
        </w:rPr>
        <w:t>а)</w:t>
      </w:r>
      <w:r w:rsidRPr="006E2C7F">
        <w:rPr>
          <w:szCs w:val="20"/>
          <w:u w:color="000000"/>
          <w:bdr w:val="nil"/>
        </w:rPr>
        <w:t> </w:t>
      </w:r>
      <w:r w:rsidRPr="006E2C7F">
        <w:rPr>
          <w:szCs w:val="20"/>
          <w:u w:color="000000"/>
          <w:bdr w:val="nil"/>
          <w:lang w:val="ru-RU"/>
        </w:rPr>
        <w:t>самостоятельное изучение дополнительных иностранных языков с последующей сертификацией;</w:t>
      </w:r>
    </w:p>
    <w:p w14:paraId="0EE59FA2" w14:textId="77777777" w:rsidR="00664D1A" w:rsidRPr="006E2C7F" w:rsidRDefault="00664D1A" w:rsidP="00DF36C8">
      <w:pPr>
        <w:ind w:firstLine="454"/>
        <w:rPr>
          <w:szCs w:val="20"/>
          <w:u w:color="000000"/>
          <w:bdr w:val="nil"/>
          <w:lang w:val="ru-RU"/>
        </w:rPr>
      </w:pPr>
      <w:r w:rsidRPr="006E2C7F">
        <w:rPr>
          <w:szCs w:val="20"/>
          <w:u w:color="000000"/>
          <w:bdr w:val="nil"/>
          <w:lang w:val="ru-RU"/>
        </w:rPr>
        <w:t>б)</w:t>
      </w:r>
      <w:r w:rsidRPr="006E2C7F">
        <w:rPr>
          <w:szCs w:val="20"/>
          <w:u w:color="000000"/>
          <w:bdr w:val="nil"/>
        </w:rPr>
        <w:t> </w:t>
      </w:r>
      <w:r w:rsidRPr="006E2C7F">
        <w:rPr>
          <w:szCs w:val="20"/>
          <w:u w:color="000000"/>
          <w:bdr w:val="nil"/>
          <w:lang w:val="ru-RU"/>
        </w:rPr>
        <w:t>самостоятельное освоение глав, разделов и тем учебных предметов;</w:t>
      </w:r>
    </w:p>
    <w:p w14:paraId="1A29BAC8" w14:textId="77777777" w:rsidR="00664D1A" w:rsidRPr="006E2C7F" w:rsidRDefault="00664D1A" w:rsidP="00DF36C8">
      <w:pPr>
        <w:ind w:firstLine="454"/>
        <w:rPr>
          <w:szCs w:val="20"/>
          <w:u w:color="000000"/>
          <w:bdr w:val="nil"/>
          <w:lang w:val="ru-RU"/>
        </w:rPr>
      </w:pPr>
      <w:r w:rsidRPr="006E2C7F">
        <w:rPr>
          <w:szCs w:val="20"/>
          <w:u w:color="000000"/>
          <w:bdr w:val="nil"/>
          <w:lang w:val="ru-RU"/>
        </w:rPr>
        <w:t>в)</w:t>
      </w:r>
      <w:r w:rsidRPr="006E2C7F">
        <w:rPr>
          <w:szCs w:val="20"/>
          <w:u w:color="000000"/>
          <w:bdr w:val="nil"/>
        </w:rPr>
        <w:t> </w:t>
      </w:r>
      <w:r w:rsidRPr="006E2C7F">
        <w:rPr>
          <w:szCs w:val="20"/>
          <w:u w:color="000000"/>
          <w:bdr w:val="nil"/>
          <w:lang w:val="ru-RU"/>
        </w:rPr>
        <w:t>самостоятельное обучение в заочных и дистанционных школах и университетах;</w:t>
      </w:r>
    </w:p>
    <w:p w14:paraId="4DEF5596" w14:textId="77777777" w:rsidR="00664D1A" w:rsidRPr="006E2C7F" w:rsidRDefault="00664D1A" w:rsidP="00DF36C8">
      <w:pPr>
        <w:ind w:firstLine="454"/>
        <w:rPr>
          <w:szCs w:val="20"/>
          <w:u w:color="000000"/>
          <w:bdr w:val="nil"/>
          <w:lang w:val="ru-RU"/>
        </w:rPr>
      </w:pPr>
      <w:r w:rsidRPr="006E2C7F">
        <w:rPr>
          <w:szCs w:val="20"/>
          <w:u w:color="000000"/>
          <w:bdr w:val="nil"/>
          <w:lang w:val="ru-RU"/>
        </w:rPr>
        <w:t>г)</w:t>
      </w:r>
      <w:r w:rsidRPr="006E2C7F">
        <w:rPr>
          <w:szCs w:val="20"/>
          <w:u w:color="000000"/>
          <w:bdr w:val="nil"/>
        </w:rPr>
        <w:t> </w:t>
      </w:r>
      <w:r w:rsidRPr="006E2C7F">
        <w:rPr>
          <w:szCs w:val="20"/>
          <w:u w:color="000000"/>
          <w:bdr w:val="nil"/>
          <w:lang w:val="ru-RU"/>
        </w:rPr>
        <w:t>самостоятельное определение темы проекта, методов и способов его реализации, источников ресурсов, необходимых для реализации проекта;</w:t>
      </w:r>
    </w:p>
    <w:p w14:paraId="71B3278B" w14:textId="77777777" w:rsidR="00664D1A" w:rsidRPr="006E2C7F" w:rsidRDefault="00664D1A" w:rsidP="00DF36C8">
      <w:pPr>
        <w:ind w:firstLine="454"/>
        <w:rPr>
          <w:szCs w:val="20"/>
          <w:u w:color="000000"/>
          <w:bdr w:val="nil"/>
          <w:lang w:val="ru-RU"/>
        </w:rPr>
      </w:pPr>
      <w:r w:rsidRPr="006E2C7F">
        <w:rPr>
          <w:szCs w:val="20"/>
          <w:u w:color="000000"/>
          <w:bdr w:val="nil"/>
          <w:lang w:val="ru-RU"/>
        </w:rPr>
        <w:t>д)</w:t>
      </w:r>
      <w:r w:rsidRPr="006E2C7F">
        <w:rPr>
          <w:szCs w:val="20"/>
          <w:u w:color="000000"/>
          <w:bdr w:val="nil"/>
        </w:rPr>
        <w:t> </w:t>
      </w:r>
      <w:r w:rsidRPr="006E2C7F">
        <w:rPr>
          <w:szCs w:val="20"/>
          <w:u w:color="000000"/>
          <w:bdr w:val="nil"/>
          <w:lang w:val="ru-RU"/>
        </w:rPr>
        <w:t>самостоятельное взаимодействие с источниками ресурсов: информационными источниками, фондами, представителями власти и т.</w:t>
      </w:r>
      <w:r w:rsidRPr="006E2C7F">
        <w:rPr>
          <w:szCs w:val="20"/>
          <w:u w:color="000000"/>
          <w:bdr w:val="nil"/>
        </w:rPr>
        <w:t> </w:t>
      </w:r>
      <w:r w:rsidRPr="006E2C7F">
        <w:rPr>
          <w:szCs w:val="20"/>
          <w:u w:color="000000"/>
          <w:bdr w:val="nil"/>
          <w:lang w:val="ru-RU"/>
        </w:rPr>
        <w:t>п.;</w:t>
      </w:r>
    </w:p>
    <w:p w14:paraId="0100E75A" w14:textId="77777777" w:rsidR="00664D1A" w:rsidRPr="006E2C7F" w:rsidRDefault="00664D1A" w:rsidP="00DF36C8">
      <w:pPr>
        <w:ind w:firstLine="454"/>
        <w:rPr>
          <w:szCs w:val="20"/>
          <w:u w:color="000000"/>
          <w:bdr w:val="nil"/>
          <w:lang w:val="ru-RU"/>
        </w:rPr>
      </w:pPr>
      <w:r w:rsidRPr="006E2C7F">
        <w:rPr>
          <w:szCs w:val="20"/>
          <w:u w:color="000000"/>
          <w:bdr w:val="nil"/>
          <w:lang w:val="ru-RU"/>
        </w:rPr>
        <w:t>е)</w:t>
      </w:r>
      <w:r w:rsidRPr="006E2C7F">
        <w:rPr>
          <w:szCs w:val="20"/>
          <w:u w:color="000000"/>
          <w:bdr w:val="nil"/>
        </w:rPr>
        <w:t> </w:t>
      </w:r>
      <w:r w:rsidRPr="006E2C7F">
        <w:rPr>
          <w:szCs w:val="20"/>
          <w:u w:color="000000"/>
          <w:bdr w:val="nil"/>
          <w:lang w:val="ru-RU"/>
        </w:rPr>
        <w:t>самостоятельное управление ресурсами, в том числе нематериальными;</w:t>
      </w:r>
    </w:p>
    <w:p w14:paraId="1AB811E2" w14:textId="77777777" w:rsidR="00664D1A" w:rsidRPr="006E2C7F" w:rsidRDefault="00664D1A" w:rsidP="00DF36C8">
      <w:pPr>
        <w:ind w:firstLine="454"/>
        <w:rPr>
          <w:szCs w:val="20"/>
          <w:u w:color="000000"/>
          <w:bdr w:val="nil"/>
          <w:lang w:val="ru-RU"/>
        </w:rPr>
      </w:pPr>
      <w:r w:rsidRPr="006E2C7F">
        <w:rPr>
          <w:szCs w:val="20"/>
          <w:u w:color="000000"/>
          <w:bdr w:val="nil"/>
          <w:lang w:val="ru-RU"/>
        </w:rPr>
        <w:t>ж)</w:t>
      </w:r>
      <w:r w:rsidRPr="006E2C7F">
        <w:rPr>
          <w:szCs w:val="20"/>
          <w:u w:color="000000"/>
          <w:bdr w:val="nil"/>
        </w:rPr>
        <w:t> </w:t>
      </w:r>
      <w:r w:rsidRPr="006E2C7F">
        <w:rPr>
          <w:szCs w:val="20"/>
          <w:u w:color="000000"/>
          <w:bdr w:val="nil"/>
          <w:lang w:val="ru-RU"/>
        </w:rPr>
        <w:t>презентация результатов проектной работы на различных этапах ее реализации.</w:t>
      </w:r>
    </w:p>
    <w:p w14:paraId="2292C8B2" w14:textId="77777777" w:rsidR="00AD2D0B" w:rsidRPr="006E2C7F" w:rsidRDefault="00AD2D0B" w:rsidP="00DF36C8">
      <w:pPr>
        <w:pStyle w:val="100"/>
        <w:ind w:firstLine="454"/>
        <w:rPr>
          <w:b w:val="0"/>
        </w:rPr>
      </w:pPr>
      <w:bookmarkStart w:id="206" w:name="_Toc491502372"/>
      <w:bookmarkStart w:id="207" w:name="_Toc491528958"/>
      <w:bookmarkStart w:id="208" w:name="_Toc42596748"/>
      <w:bookmarkStart w:id="209" w:name="_Toc402948811"/>
      <w:bookmarkStart w:id="210" w:name="_Toc403117207"/>
      <w:bookmarkEnd w:id="196"/>
      <w:r w:rsidRPr="006E2C7F">
        <w:rPr>
          <w:b w:val="0"/>
        </w:rPr>
        <w:t>2.1.</w:t>
      </w:r>
      <w:r w:rsidR="00497095" w:rsidRPr="006E2C7F">
        <w:rPr>
          <w:b w:val="0"/>
        </w:rPr>
        <w:t>4</w:t>
      </w:r>
      <w:r w:rsidRPr="006E2C7F">
        <w:rPr>
          <w:b w:val="0"/>
        </w:rPr>
        <w:t>.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а также особенностей формирования ИКТ-компетенций</w:t>
      </w:r>
      <w:bookmarkEnd w:id="206"/>
      <w:bookmarkEnd w:id="207"/>
      <w:bookmarkEnd w:id="208"/>
    </w:p>
    <w:p w14:paraId="742A1F7A" w14:textId="77777777" w:rsidR="00AD2D0B" w:rsidRPr="006E2C7F" w:rsidRDefault="00AD2D0B" w:rsidP="00DF36C8">
      <w:pPr>
        <w:ind w:firstLine="454"/>
        <w:rPr>
          <w:szCs w:val="20"/>
          <w:lang w:val="ru-RU"/>
        </w:rPr>
      </w:pPr>
      <w:r w:rsidRPr="006E2C7F">
        <w:rPr>
          <w:szCs w:val="20"/>
          <w:lang w:val="ru-RU"/>
        </w:rPr>
        <w:t>Одним из путей формирования УУД в основной школе является включение обучающихся в учебно-исследовательскую и проектную деятельность</w:t>
      </w:r>
      <w:r w:rsidR="00052887" w:rsidRPr="006E2C7F">
        <w:rPr>
          <w:szCs w:val="20"/>
          <w:lang w:val="ru-RU"/>
        </w:rPr>
        <w:t>.</w:t>
      </w:r>
    </w:p>
    <w:p w14:paraId="0F068678" w14:textId="77777777" w:rsidR="00AD2D0B" w:rsidRPr="006E2C7F" w:rsidRDefault="00AD2D0B" w:rsidP="00DF36C8">
      <w:pPr>
        <w:ind w:firstLine="454"/>
        <w:rPr>
          <w:szCs w:val="20"/>
          <w:lang w:val="ru-RU"/>
        </w:rPr>
      </w:pPr>
      <w:r w:rsidRPr="006E2C7F">
        <w:rPr>
          <w:szCs w:val="20"/>
          <w:lang w:val="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08615E1F" w14:textId="77777777" w:rsidR="00AD2D0B" w:rsidRPr="006E2C7F" w:rsidRDefault="00AD2D0B" w:rsidP="00DF36C8">
      <w:pPr>
        <w:ind w:firstLine="454"/>
        <w:rPr>
          <w:szCs w:val="20"/>
          <w:lang w:val="ru-RU"/>
        </w:rPr>
      </w:pPr>
      <w:r w:rsidRPr="006E2C7F">
        <w:rPr>
          <w:szCs w:val="20"/>
          <w:lang w:val="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1A648B67" w14:textId="77777777" w:rsidR="00497095" w:rsidRPr="006E2C7F" w:rsidRDefault="00497095" w:rsidP="00DF36C8">
      <w:pPr>
        <w:ind w:firstLine="454"/>
        <w:rPr>
          <w:szCs w:val="20"/>
          <w:lang w:val="ru-RU"/>
        </w:rPr>
        <w:sectPr w:rsidR="00497095" w:rsidRPr="006E2C7F" w:rsidSect="006E436F">
          <w:type w:val="continuous"/>
          <w:pgSz w:w="11906" w:h="16838"/>
          <w:pgMar w:top="1418" w:right="851" w:bottom="851" w:left="851" w:header="850" w:footer="850" w:gutter="0"/>
          <w:cols w:space="720"/>
          <w:docGrid w:linePitch="360"/>
        </w:sectPr>
      </w:pPr>
    </w:p>
    <w:p w14:paraId="1E44B47A" w14:textId="77777777" w:rsidR="00497095" w:rsidRPr="006E2C7F" w:rsidRDefault="00497095" w:rsidP="00DF36C8">
      <w:pPr>
        <w:pStyle w:val="100"/>
        <w:ind w:firstLine="454"/>
        <w:rPr>
          <w:b w:val="0"/>
          <w:u w:color="000000"/>
        </w:rPr>
      </w:pPr>
      <w:bookmarkStart w:id="211" w:name="_Toc435412699"/>
      <w:bookmarkStart w:id="212" w:name="_Toc453968173"/>
      <w:bookmarkStart w:id="213" w:name="_Toc491502373"/>
      <w:bookmarkStart w:id="214" w:name="_Toc491528959"/>
      <w:bookmarkStart w:id="215" w:name="_Toc42596749"/>
      <w:r w:rsidRPr="006E2C7F">
        <w:rPr>
          <w:b w:val="0"/>
        </w:rPr>
        <w:t>2.1</w:t>
      </w:r>
      <w:r w:rsidRPr="006E2C7F">
        <w:rPr>
          <w:b w:val="0"/>
          <w:u w:color="000000"/>
        </w:rPr>
        <w:t>.5. </w:t>
      </w:r>
      <w:r w:rsidRPr="006E2C7F">
        <w:rPr>
          <w:b w:val="0"/>
        </w:rPr>
        <w:t>Описание основных направлений учебно-исследовательской и проектной деятельности обучающихся</w:t>
      </w:r>
      <w:bookmarkEnd w:id="211"/>
      <w:bookmarkEnd w:id="212"/>
      <w:bookmarkEnd w:id="213"/>
      <w:bookmarkEnd w:id="214"/>
      <w:bookmarkEnd w:id="215"/>
      <w:r w:rsidRPr="006E2C7F">
        <w:rPr>
          <w:b w:val="0"/>
          <w:u w:color="000000"/>
        </w:rPr>
        <w:t xml:space="preserve"> </w:t>
      </w:r>
    </w:p>
    <w:p w14:paraId="4CCC7FCA" w14:textId="77777777" w:rsidR="00497095" w:rsidRPr="006E2C7F" w:rsidRDefault="00497095" w:rsidP="00DF36C8">
      <w:pPr>
        <w:ind w:firstLine="454"/>
        <w:rPr>
          <w:szCs w:val="20"/>
          <w:u w:color="000000"/>
          <w:bdr w:val="nil"/>
          <w:lang w:val="ru-RU"/>
        </w:rPr>
      </w:pPr>
      <w:r w:rsidRPr="006E2C7F">
        <w:rPr>
          <w:szCs w:val="20"/>
          <w:u w:color="000000"/>
          <w:bdr w:val="nil"/>
          <w:lang w:val="ru-RU"/>
        </w:rPr>
        <w:t>Возможными направлениями проектной и учебно-исследовательской деятельности являются:</w:t>
      </w:r>
    </w:p>
    <w:p w14:paraId="5C4F4F8F" w14:textId="77777777" w:rsidR="005256F6" w:rsidRPr="006E2C7F" w:rsidRDefault="005256F6" w:rsidP="00DF36C8">
      <w:pPr>
        <w:pStyle w:val="a0"/>
        <w:spacing w:line="240" w:lineRule="auto"/>
        <w:ind w:firstLine="454"/>
        <w:rPr>
          <w:sz w:val="20"/>
          <w:lang w:val="ru-RU"/>
        </w:rPr>
        <w:sectPr w:rsidR="005256F6" w:rsidRPr="006E2C7F" w:rsidSect="005E6C04">
          <w:type w:val="continuous"/>
          <w:pgSz w:w="11906" w:h="16838"/>
          <w:pgMar w:top="1418" w:right="851" w:bottom="851" w:left="851" w:header="850" w:footer="850" w:gutter="0"/>
          <w:cols w:space="720"/>
          <w:docGrid w:linePitch="360"/>
        </w:sectPr>
      </w:pPr>
    </w:p>
    <w:p w14:paraId="69ABFF5B" w14:textId="77777777" w:rsidR="00497095" w:rsidRPr="006E2C7F" w:rsidRDefault="00497095" w:rsidP="00DF36C8">
      <w:pPr>
        <w:pStyle w:val="a0"/>
        <w:spacing w:line="240" w:lineRule="auto"/>
        <w:ind w:firstLine="454"/>
        <w:rPr>
          <w:rFonts w:eastAsia="Times New Roman"/>
          <w:sz w:val="20"/>
        </w:rPr>
      </w:pPr>
      <w:r w:rsidRPr="006E2C7F">
        <w:rPr>
          <w:sz w:val="20"/>
        </w:rPr>
        <w:t>исследовательское;</w:t>
      </w:r>
    </w:p>
    <w:p w14:paraId="0670412B" w14:textId="77777777" w:rsidR="00497095" w:rsidRPr="006E2C7F" w:rsidRDefault="00497095" w:rsidP="00DF36C8">
      <w:pPr>
        <w:pStyle w:val="a0"/>
        <w:spacing w:line="240" w:lineRule="auto"/>
        <w:ind w:firstLine="454"/>
        <w:rPr>
          <w:rFonts w:eastAsia="Times New Roman"/>
          <w:sz w:val="20"/>
        </w:rPr>
      </w:pPr>
      <w:r w:rsidRPr="006E2C7F">
        <w:rPr>
          <w:sz w:val="20"/>
        </w:rPr>
        <w:t>инженерное;</w:t>
      </w:r>
    </w:p>
    <w:p w14:paraId="1B80D2CF" w14:textId="77777777" w:rsidR="00497095" w:rsidRPr="006E2C7F" w:rsidRDefault="00497095" w:rsidP="00DF36C8">
      <w:pPr>
        <w:pStyle w:val="a0"/>
        <w:spacing w:line="240" w:lineRule="auto"/>
        <w:ind w:firstLine="454"/>
        <w:rPr>
          <w:sz w:val="20"/>
        </w:rPr>
      </w:pPr>
      <w:r w:rsidRPr="006E2C7F">
        <w:rPr>
          <w:sz w:val="20"/>
        </w:rPr>
        <w:t>прикладное;</w:t>
      </w:r>
    </w:p>
    <w:p w14:paraId="38240DEA" w14:textId="77777777" w:rsidR="00497095" w:rsidRPr="006E2C7F" w:rsidRDefault="00497095" w:rsidP="00DF36C8">
      <w:pPr>
        <w:pStyle w:val="a0"/>
        <w:spacing w:line="240" w:lineRule="auto"/>
        <w:ind w:firstLine="454"/>
        <w:rPr>
          <w:rFonts w:eastAsia="Times New Roman"/>
          <w:sz w:val="20"/>
        </w:rPr>
      </w:pPr>
      <w:r w:rsidRPr="006E2C7F">
        <w:rPr>
          <w:sz w:val="20"/>
        </w:rPr>
        <w:t>бизнес-проектирование;</w:t>
      </w:r>
    </w:p>
    <w:p w14:paraId="5A36A51F" w14:textId="77777777" w:rsidR="00497095" w:rsidRPr="006E2C7F" w:rsidRDefault="00497095" w:rsidP="00DF36C8">
      <w:pPr>
        <w:pStyle w:val="a0"/>
        <w:spacing w:line="240" w:lineRule="auto"/>
        <w:ind w:firstLine="454"/>
        <w:rPr>
          <w:rFonts w:eastAsia="Times New Roman"/>
          <w:sz w:val="20"/>
        </w:rPr>
      </w:pPr>
      <w:r w:rsidRPr="006E2C7F">
        <w:rPr>
          <w:sz w:val="20"/>
        </w:rPr>
        <w:t>информационное;</w:t>
      </w:r>
    </w:p>
    <w:p w14:paraId="7D696B4D" w14:textId="77777777" w:rsidR="00497095" w:rsidRPr="006E2C7F" w:rsidRDefault="00497095" w:rsidP="00DF36C8">
      <w:pPr>
        <w:pStyle w:val="a0"/>
        <w:spacing w:line="240" w:lineRule="auto"/>
        <w:ind w:firstLine="454"/>
        <w:rPr>
          <w:rFonts w:eastAsia="Times New Roman"/>
          <w:sz w:val="20"/>
        </w:rPr>
      </w:pPr>
      <w:r w:rsidRPr="006E2C7F">
        <w:rPr>
          <w:sz w:val="20"/>
        </w:rPr>
        <w:t>социальное;</w:t>
      </w:r>
    </w:p>
    <w:p w14:paraId="50466F65" w14:textId="77777777" w:rsidR="00497095" w:rsidRPr="006E2C7F" w:rsidRDefault="00497095" w:rsidP="00DF36C8">
      <w:pPr>
        <w:pStyle w:val="a0"/>
        <w:spacing w:line="240" w:lineRule="auto"/>
        <w:ind w:firstLine="454"/>
        <w:rPr>
          <w:rFonts w:eastAsia="Times New Roman"/>
          <w:sz w:val="20"/>
        </w:rPr>
      </w:pPr>
      <w:r w:rsidRPr="006E2C7F">
        <w:rPr>
          <w:sz w:val="20"/>
        </w:rPr>
        <w:t>игровое;</w:t>
      </w:r>
    </w:p>
    <w:p w14:paraId="392C4A70" w14:textId="77777777" w:rsidR="00497095" w:rsidRPr="006E2C7F" w:rsidRDefault="00497095" w:rsidP="00DF36C8">
      <w:pPr>
        <w:pStyle w:val="a0"/>
        <w:spacing w:line="240" w:lineRule="auto"/>
        <w:ind w:firstLine="454"/>
        <w:rPr>
          <w:rFonts w:eastAsia="Times New Roman"/>
          <w:sz w:val="20"/>
        </w:rPr>
      </w:pPr>
      <w:r w:rsidRPr="006E2C7F">
        <w:rPr>
          <w:sz w:val="20"/>
        </w:rPr>
        <w:t>творческое.</w:t>
      </w:r>
    </w:p>
    <w:p w14:paraId="73306EDF" w14:textId="77777777" w:rsidR="005256F6" w:rsidRPr="006E2C7F" w:rsidRDefault="005256F6" w:rsidP="00DF36C8">
      <w:pPr>
        <w:ind w:firstLine="454"/>
        <w:rPr>
          <w:szCs w:val="20"/>
          <w:u w:color="000000"/>
          <w:bdr w:val="nil"/>
          <w:lang w:val="ru-RU"/>
        </w:rPr>
        <w:sectPr w:rsidR="005256F6" w:rsidRPr="006E2C7F" w:rsidSect="005256F6">
          <w:type w:val="continuous"/>
          <w:pgSz w:w="11906" w:h="16838"/>
          <w:pgMar w:top="1418" w:right="851" w:bottom="851" w:left="851" w:header="850" w:footer="850" w:gutter="0"/>
          <w:cols w:num="2" w:space="720"/>
          <w:docGrid w:linePitch="360"/>
        </w:sectPr>
      </w:pPr>
    </w:p>
    <w:p w14:paraId="241A4618" w14:textId="77777777" w:rsidR="00497095" w:rsidRPr="006E2C7F" w:rsidRDefault="00497095" w:rsidP="00DF36C8">
      <w:pPr>
        <w:ind w:firstLine="454"/>
        <w:rPr>
          <w:szCs w:val="20"/>
          <w:u w:color="000000"/>
          <w:bdr w:val="nil"/>
          <w:lang w:val="ru-RU"/>
        </w:rPr>
      </w:pPr>
      <w:r w:rsidRPr="006E2C7F">
        <w:rPr>
          <w:szCs w:val="20"/>
          <w:u w:color="000000"/>
          <w:bdr w:val="nil"/>
          <w:lang w:val="ru-RU"/>
        </w:rPr>
        <w:t>На уровне среднего общего образования приоритетными направлениями являются:</w:t>
      </w:r>
    </w:p>
    <w:p w14:paraId="1EFFBB8C" w14:textId="77777777" w:rsidR="005256F6" w:rsidRPr="006E2C7F" w:rsidRDefault="005256F6" w:rsidP="00DF36C8">
      <w:pPr>
        <w:pStyle w:val="a0"/>
        <w:spacing w:line="240" w:lineRule="auto"/>
        <w:ind w:firstLine="454"/>
        <w:rPr>
          <w:sz w:val="20"/>
          <w:lang w:val="ru-RU"/>
        </w:rPr>
        <w:sectPr w:rsidR="005256F6" w:rsidRPr="006E2C7F" w:rsidSect="005E6C04">
          <w:type w:val="continuous"/>
          <w:pgSz w:w="11906" w:h="16838"/>
          <w:pgMar w:top="1418" w:right="851" w:bottom="851" w:left="851" w:header="850" w:footer="850" w:gutter="0"/>
          <w:cols w:space="720"/>
          <w:docGrid w:linePitch="360"/>
        </w:sectPr>
      </w:pPr>
    </w:p>
    <w:p w14:paraId="53CA9F82" w14:textId="77777777" w:rsidR="00497095" w:rsidRPr="006E2C7F" w:rsidRDefault="00497095" w:rsidP="00DF36C8">
      <w:pPr>
        <w:pStyle w:val="a0"/>
        <w:spacing w:line="240" w:lineRule="auto"/>
        <w:ind w:firstLine="454"/>
        <w:rPr>
          <w:rFonts w:eastAsia="Times New Roman"/>
          <w:sz w:val="20"/>
        </w:rPr>
      </w:pPr>
      <w:r w:rsidRPr="006E2C7F">
        <w:rPr>
          <w:sz w:val="20"/>
        </w:rPr>
        <w:t>социальное;</w:t>
      </w:r>
    </w:p>
    <w:p w14:paraId="1F561A2A" w14:textId="77777777" w:rsidR="00497095" w:rsidRPr="006E2C7F" w:rsidRDefault="00497095" w:rsidP="00DF36C8">
      <w:pPr>
        <w:pStyle w:val="a0"/>
        <w:spacing w:line="240" w:lineRule="auto"/>
        <w:ind w:firstLine="454"/>
        <w:rPr>
          <w:rFonts w:eastAsia="Times New Roman"/>
          <w:sz w:val="20"/>
        </w:rPr>
      </w:pPr>
      <w:r w:rsidRPr="006E2C7F">
        <w:rPr>
          <w:sz w:val="20"/>
        </w:rPr>
        <w:t>бизнес-проектирование;</w:t>
      </w:r>
    </w:p>
    <w:p w14:paraId="4536923A" w14:textId="77777777" w:rsidR="00497095" w:rsidRPr="006E2C7F" w:rsidRDefault="00497095" w:rsidP="00DF36C8">
      <w:pPr>
        <w:pStyle w:val="a0"/>
        <w:spacing w:line="240" w:lineRule="auto"/>
        <w:ind w:firstLine="454"/>
        <w:rPr>
          <w:rFonts w:eastAsia="Times New Roman"/>
          <w:sz w:val="20"/>
        </w:rPr>
      </w:pPr>
      <w:r w:rsidRPr="006E2C7F">
        <w:rPr>
          <w:sz w:val="20"/>
        </w:rPr>
        <w:t>исследовательское;</w:t>
      </w:r>
    </w:p>
    <w:p w14:paraId="59949429" w14:textId="77777777" w:rsidR="00497095" w:rsidRPr="006E2C7F" w:rsidRDefault="00497095" w:rsidP="00DF36C8">
      <w:pPr>
        <w:pStyle w:val="a0"/>
        <w:spacing w:line="240" w:lineRule="auto"/>
        <w:ind w:firstLine="454"/>
        <w:rPr>
          <w:rFonts w:eastAsia="Times New Roman"/>
          <w:sz w:val="20"/>
        </w:rPr>
      </w:pPr>
      <w:r w:rsidRPr="006E2C7F">
        <w:rPr>
          <w:sz w:val="20"/>
        </w:rPr>
        <w:t>инженерное;</w:t>
      </w:r>
    </w:p>
    <w:p w14:paraId="3404C19C" w14:textId="77777777" w:rsidR="00497095" w:rsidRPr="006E2C7F" w:rsidRDefault="00497095" w:rsidP="00DF36C8">
      <w:pPr>
        <w:pStyle w:val="a0"/>
        <w:spacing w:line="240" w:lineRule="auto"/>
        <w:ind w:firstLine="454"/>
        <w:rPr>
          <w:rFonts w:eastAsia="Times New Roman"/>
          <w:sz w:val="20"/>
        </w:rPr>
      </w:pPr>
      <w:r w:rsidRPr="006E2C7F">
        <w:rPr>
          <w:sz w:val="20"/>
        </w:rPr>
        <w:t>информационное.</w:t>
      </w:r>
    </w:p>
    <w:p w14:paraId="358459E9" w14:textId="77777777" w:rsidR="00A54EF2" w:rsidRPr="006E2C7F" w:rsidRDefault="00A54EF2" w:rsidP="00DF36C8">
      <w:pPr>
        <w:ind w:firstLine="454"/>
        <w:rPr>
          <w:szCs w:val="20"/>
        </w:rPr>
        <w:sectPr w:rsidR="00A54EF2" w:rsidRPr="006E2C7F" w:rsidSect="005256F6">
          <w:type w:val="continuous"/>
          <w:pgSz w:w="11906" w:h="16838"/>
          <w:pgMar w:top="1418" w:right="851" w:bottom="851" w:left="851" w:header="850" w:footer="850" w:gutter="0"/>
          <w:cols w:num="2" w:space="720"/>
          <w:docGrid w:linePitch="360"/>
        </w:sectPr>
      </w:pPr>
    </w:p>
    <w:p w14:paraId="317A0A20" w14:textId="77777777" w:rsidR="00AD2D0B" w:rsidRPr="006E2C7F" w:rsidRDefault="00A54EF2" w:rsidP="00DF36C8">
      <w:pPr>
        <w:ind w:firstLine="454"/>
        <w:rPr>
          <w:szCs w:val="20"/>
          <w:lang w:val="ru-RU"/>
        </w:rPr>
      </w:pPr>
      <w:r w:rsidRPr="006E2C7F">
        <w:rPr>
          <w:szCs w:val="20"/>
          <w:lang w:val="ru-RU"/>
        </w:rPr>
        <w:t>В школьном локальном акте «</w:t>
      </w:r>
      <w:bookmarkStart w:id="216" w:name="_Toc397156951"/>
      <w:bookmarkStart w:id="217" w:name="_Toc397157098"/>
      <w:bookmarkStart w:id="218" w:name="_Toc397157245"/>
      <w:bookmarkStart w:id="219" w:name="_Toc403584913"/>
      <w:bookmarkStart w:id="220" w:name="_Toc403586061"/>
      <w:r w:rsidR="00703D1C" w:rsidRPr="006E2C7F">
        <w:rPr>
          <w:szCs w:val="20"/>
          <w:lang w:val="ru-RU"/>
        </w:rPr>
        <w:t>П</w:t>
      </w:r>
      <w:bookmarkEnd w:id="216"/>
      <w:bookmarkEnd w:id="217"/>
      <w:bookmarkEnd w:id="218"/>
      <w:r w:rsidR="00703D1C" w:rsidRPr="006E2C7F">
        <w:rPr>
          <w:szCs w:val="20"/>
          <w:lang w:val="ru-RU"/>
        </w:rPr>
        <w:t>оложение</w:t>
      </w:r>
      <w:bookmarkStart w:id="221" w:name="_Toc397156952"/>
      <w:bookmarkStart w:id="222" w:name="_Toc397157099"/>
      <w:bookmarkStart w:id="223" w:name="_Toc397157246"/>
      <w:bookmarkStart w:id="224" w:name="_Toc403584914"/>
      <w:bookmarkStart w:id="225" w:name="_Toc403586062"/>
      <w:bookmarkEnd w:id="219"/>
      <w:bookmarkEnd w:id="220"/>
      <w:r w:rsidR="00703D1C" w:rsidRPr="006E2C7F">
        <w:rPr>
          <w:szCs w:val="20"/>
          <w:lang w:val="ru-RU"/>
        </w:rPr>
        <w:t>о научно-практической конференции учащихся</w:t>
      </w:r>
      <w:bookmarkStart w:id="226" w:name="_Toc397156953"/>
      <w:bookmarkStart w:id="227" w:name="_Toc397157100"/>
      <w:bookmarkStart w:id="228" w:name="_Toc397157247"/>
      <w:bookmarkStart w:id="229" w:name="_Toc403584915"/>
      <w:bookmarkStart w:id="230" w:name="_Toc403586063"/>
      <w:bookmarkEnd w:id="221"/>
      <w:bookmarkEnd w:id="222"/>
      <w:bookmarkEnd w:id="223"/>
      <w:bookmarkEnd w:id="224"/>
      <w:bookmarkEnd w:id="225"/>
      <w:r w:rsidR="00703D1C" w:rsidRPr="006E2C7F">
        <w:rPr>
          <w:szCs w:val="20"/>
          <w:lang w:val="ru-RU"/>
        </w:rPr>
        <w:t>МОАУ «СОШ № 52 Г. Орска»</w:t>
      </w:r>
      <w:bookmarkEnd w:id="226"/>
      <w:bookmarkEnd w:id="227"/>
      <w:bookmarkEnd w:id="228"/>
      <w:bookmarkEnd w:id="229"/>
      <w:bookmarkEnd w:id="230"/>
      <w:r w:rsidR="00C71F42" w:rsidRPr="006E2C7F">
        <w:rPr>
          <w:szCs w:val="20"/>
          <w:lang w:val="ru-RU"/>
        </w:rPr>
        <w:t xml:space="preserve"> о</w:t>
      </w:r>
      <w:r w:rsidR="00AD2D0B" w:rsidRPr="006E2C7F">
        <w:rPr>
          <w:szCs w:val="20"/>
          <w:lang w:val="ru-RU"/>
        </w:rPr>
        <w:t xml:space="preserve">пределены общие принципы, виды и формы реализации учебно-исследовательской и проектной деятельности, </w:t>
      </w:r>
      <w:r w:rsidRPr="006E2C7F">
        <w:rPr>
          <w:szCs w:val="20"/>
          <w:lang w:val="ru-RU"/>
        </w:rPr>
        <w:t>д</w:t>
      </w:r>
      <w:r w:rsidR="00AD2D0B" w:rsidRPr="006E2C7F">
        <w:rPr>
          <w:szCs w:val="20"/>
          <w:lang w:val="ru-RU"/>
        </w:rPr>
        <w:t>ополнены</w:t>
      </w:r>
      <w:r w:rsidRPr="006E2C7F">
        <w:rPr>
          <w:szCs w:val="20"/>
          <w:lang w:val="ru-RU"/>
        </w:rPr>
        <w:t>е</w:t>
      </w:r>
      <w:r w:rsidR="00AD2D0B" w:rsidRPr="006E2C7F">
        <w:rPr>
          <w:szCs w:val="20"/>
          <w:lang w:val="ru-RU"/>
        </w:rPr>
        <w:t xml:space="preserve"> и расширены</w:t>
      </w:r>
      <w:r w:rsidRPr="006E2C7F">
        <w:rPr>
          <w:szCs w:val="20"/>
          <w:lang w:val="ru-RU"/>
        </w:rPr>
        <w:t>е</w:t>
      </w:r>
      <w:r w:rsidR="00AD2D0B" w:rsidRPr="006E2C7F">
        <w:rPr>
          <w:szCs w:val="20"/>
          <w:lang w:val="ru-RU"/>
        </w:rPr>
        <w:t xml:space="preserve"> с учетом конкретных особенностей </w:t>
      </w:r>
      <w:r w:rsidRPr="006E2C7F">
        <w:rPr>
          <w:szCs w:val="20"/>
          <w:lang w:val="ru-RU"/>
        </w:rPr>
        <w:t xml:space="preserve">рабочей предметной программы </w:t>
      </w:r>
      <w:r w:rsidR="00AD2D0B" w:rsidRPr="006E2C7F">
        <w:rPr>
          <w:szCs w:val="20"/>
          <w:lang w:val="ru-RU"/>
        </w:rPr>
        <w:t>и условий</w:t>
      </w:r>
      <w:r w:rsidRPr="006E2C7F">
        <w:rPr>
          <w:szCs w:val="20"/>
          <w:lang w:val="ru-RU"/>
        </w:rPr>
        <w:t xml:space="preserve"> её </w:t>
      </w:r>
      <w:r w:rsidRPr="006E2C7F">
        <w:rPr>
          <w:szCs w:val="20"/>
          <w:lang w:val="ru-RU"/>
        </w:rPr>
        <w:lastRenderedPageBreak/>
        <w:t>реализации</w:t>
      </w:r>
      <w:r w:rsidR="00AD2D0B" w:rsidRPr="006E2C7F">
        <w:rPr>
          <w:szCs w:val="20"/>
          <w:lang w:val="ru-RU"/>
        </w:rPr>
        <w:t>.</w:t>
      </w:r>
    </w:p>
    <w:p w14:paraId="31E3363B" w14:textId="77777777" w:rsidR="00AD2D0B" w:rsidRPr="006E2C7F" w:rsidRDefault="00A54EF2" w:rsidP="00DF36C8">
      <w:pPr>
        <w:ind w:firstLine="454"/>
        <w:rPr>
          <w:szCs w:val="20"/>
          <w:lang w:val="ru-RU"/>
        </w:rPr>
      </w:pPr>
      <w:r w:rsidRPr="006E2C7F">
        <w:rPr>
          <w:szCs w:val="20"/>
          <w:lang w:val="ru-RU"/>
        </w:rPr>
        <w:t xml:space="preserve">Виды проектов </w:t>
      </w:r>
      <w:r w:rsidR="00AD2D0B" w:rsidRPr="006E2C7F">
        <w:rPr>
          <w:szCs w:val="20"/>
          <w:lang w:val="ru-RU"/>
        </w:rPr>
        <w:t>по преобл</w:t>
      </w:r>
      <w:r w:rsidRPr="006E2C7F">
        <w:rPr>
          <w:szCs w:val="20"/>
          <w:lang w:val="ru-RU"/>
        </w:rPr>
        <w:t xml:space="preserve">адающему виду деятельности - </w:t>
      </w:r>
      <w:r w:rsidR="00AD2D0B" w:rsidRPr="006E2C7F">
        <w:rPr>
          <w:szCs w:val="20"/>
          <w:lang w:val="ru-RU"/>
        </w:rPr>
        <w:t>информационный, исследовательский, творческий, социальный, прикладной, игровой, инновационный.</w:t>
      </w:r>
      <w:r w:rsidR="00B13491" w:rsidRPr="006E2C7F">
        <w:rPr>
          <w:szCs w:val="20"/>
          <w:lang w:val="ru-RU"/>
        </w:rPr>
        <w:t xml:space="preserve"> </w:t>
      </w:r>
      <w:r w:rsidR="00AD2D0B" w:rsidRPr="006E2C7F">
        <w:rPr>
          <w:szCs w:val="20"/>
          <w:lang w:val="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14:paraId="74A44FA5" w14:textId="77777777" w:rsidR="00AD2D0B" w:rsidRPr="006E2C7F" w:rsidRDefault="00AD2D0B" w:rsidP="00DF36C8">
      <w:pPr>
        <w:ind w:firstLine="454"/>
        <w:rPr>
          <w:szCs w:val="20"/>
          <w:lang w:val="ru-RU"/>
        </w:rPr>
      </w:pPr>
      <w:r w:rsidRPr="006E2C7F">
        <w:rPr>
          <w:szCs w:val="20"/>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5E906174" w14:textId="77777777" w:rsidR="00AD2D0B" w:rsidRPr="006E2C7F" w:rsidRDefault="00AD2D0B" w:rsidP="00DF36C8">
      <w:pPr>
        <w:ind w:firstLine="454"/>
        <w:rPr>
          <w:szCs w:val="20"/>
          <w:lang w:val="ru-RU"/>
        </w:rPr>
      </w:pPr>
      <w:r w:rsidRPr="006E2C7F">
        <w:rPr>
          <w:szCs w:val="20"/>
          <w:lang w:val="ru-RU"/>
        </w:rPr>
        <w:t>Формы организации учебно-исследовательской деятельности на урочны</w:t>
      </w:r>
      <w:r w:rsidR="00A54EF2" w:rsidRPr="006E2C7F">
        <w:rPr>
          <w:szCs w:val="20"/>
          <w:lang w:val="ru-RU"/>
        </w:rPr>
        <w:t>х занятиях</w:t>
      </w:r>
      <w:r w:rsidRPr="006E2C7F">
        <w:rPr>
          <w:szCs w:val="20"/>
          <w:lang w:val="ru-RU"/>
        </w:rPr>
        <w:t>:</w:t>
      </w:r>
    </w:p>
    <w:p w14:paraId="63F78A5C" w14:textId="77777777" w:rsidR="00AD2D0B" w:rsidRPr="006E2C7F" w:rsidRDefault="00AD2D0B" w:rsidP="00545B1B">
      <w:pPr>
        <w:numPr>
          <w:ilvl w:val="0"/>
          <w:numId w:val="8"/>
        </w:numPr>
        <w:ind w:left="0" w:firstLine="454"/>
        <w:rPr>
          <w:szCs w:val="20"/>
          <w:lang w:val="ru-RU"/>
        </w:rPr>
      </w:pPr>
      <w:r w:rsidRPr="006E2C7F">
        <w:rPr>
          <w:szCs w:val="20"/>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2A83E8DA" w14:textId="77777777" w:rsidR="00AD2D0B" w:rsidRPr="006E2C7F" w:rsidRDefault="00AD2D0B" w:rsidP="00545B1B">
      <w:pPr>
        <w:numPr>
          <w:ilvl w:val="0"/>
          <w:numId w:val="8"/>
        </w:numPr>
        <w:ind w:left="0" w:firstLine="454"/>
        <w:rPr>
          <w:szCs w:val="20"/>
          <w:lang w:val="ru-RU"/>
        </w:rPr>
      </w:pPr>
      <w:r w:rsidRPr="006E2C7F">
        <w:rPr>
          <w:szCs w:val="20"/>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2188CF96" w14:textId="77777777" w:rsidR="00AD2D0B" w:rsidRPr="006E2C7F" w:rsidRDefault="00AD2D0B" w:rsidP="00545B1B">
      <w:pPr>
        <w:numPr>
          <w:ilvl w:val="0"/>
          <w:numId w:val="8"/>
        </w:numPr>
        <w:ind w:left="0" w:firstLine="454"/>
        <w:rPr>
          <w:szCs w:val="20"/>
          <w:lang w:val="ru-RU"/>
        </w:rPr>
      </w:pPr>
      <w:r w:rsidRPr="006E2C7F">
        <w:rPr>
          <w:szCs w:val="20"/>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18905F8C" w14:textId="77777777" w:rsidR="00AD2D0B" w:rsidRPr="006E2C7F" w:rsidRDefault="00AD2D0B" w:rsidP="00DF36C8">
      <w:pPr>
        <w:ind w:firstLine="454"/>
        <w:rPr>
          <w:szCs w:val="20"/>
          <w:lang w:val="ru-RU"/>
        </w:rPr>
      </w:pPr>
      <w:r w:rsidRPr="006E2C7F">
        <w:rPr>
          <w:szCs w:val="20"/>
          <w:lang w:val="ru-RU"/>
        </w:rPr>
        <w:t>Формы организации учебно-исследовательской деятельности на внеурочных занятиях:</w:t>
      </w:r>
    </w:p>
    <w:p w14:paraId="75AE3E38" w14:textId="77777777" w:rsidR="00AD2D0B" w:rsidRPr="006E2C7F" w:rsidRDefault="00AD2D0B" w:rsidP="00545B1B">
      <w:pPr>
        <w:numPr>
          <w:ilvl w:val="0"/>
          <w:numId w:val="9"/>
        </w:numPr>
        <w:ind w:left="0" w:firstLine="454"/>
        <w:rPr>
          <w:szCs w:val="20"/>
        </w:rPr>
      </w:pPr>
      <w:r w:rsidRPr="006E2C7F">
        <w:rPr>
          <w:szCs w:val="20"/>
        </w:rPr>
        <w:t>исследовательская практика обучающихся;</w:t>
      </w:r>
    </w:p>
    <w:p w14:paraId="3895EBAC" w14:textId="77777777" w:rsidR="00AD2D0B" w:rsidRPr="006E2C7F" w:rsidRDefault="00AD2D0B" w:rsidP="00545B1B">
      <w:pPr>
        <w:numPr>
          <w:ilvl w:val="0"/>
          <w:numId w:val="9"/>
        </w:numPr>
        <w:ind w:left="0" w:firstLine="454"/>
        <w:rPr>
          <w:szCs w:val="20"/>
          <w:lang w:val="ru-RU"/>
        </w:rPr>
      </w:pPr>
      <w:r w:rsidRPr="006E2C7F">
        <w:rPr>
          <w:szCs w:val="20"/>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6A7EECBD" w14:textId="77777777" w:rsidR="00AD2D0B" w:rsidRPr="006E2C7F" w:rsidRDefault="00AD2D0B" w:rsidP="00545B1B">
      <w:pPr>
        <w:numPr>
          <w:ilvl w:val="0"/>
          <w:numId w:val="9"/>
        </w:numPr>
        <w:ind w:left="0" w:firstLine="454"/>
        <w:rPr>
          <w:szCs w:val="20"/>
          <w:lang w:val="ru-RU"/>
        </w:rPr>
      </w:pPr>
      <w:r w:rsidRPr="006E2C7F">
        <w:rPr>
          <w:szCs w:val="20"/>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224D04E6" w14:textId="77777777" w:rsidR="00AD2D0B" w:rsidRPr="006E2C7F" w:rsidRDefault="00AD2D0B" w:rsidP="00545B1B">
      <w:pPr>
        <w:numPr>
          <w:ilvl w:val="0"/>
          <w:numId w:val="9"/>
        </w:numPr>
        <w:ind w:left="0" w:firstLine="454"/>
        <w:rPr>
          <w:szCs w:val="20"/>
          <w:lang w:val="ru-RU"/>
        </w:rPr>
      </w:pPr>
      <w:r w:rsidRPr="006E2C7F">
        <w:rPr>
          <w:szCs w:val="20"/>
          <w:lang w:val="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14:paraId="7FC1B727" w14:textId="77777777" w:rsidR="00AD2D0B" w:rsidRPr="006E2C7F" w:rsidRDefault="00AD2D0B" w:rsidP="00545B1B">
      <w:pPr>
        <w:numPr>
          <w:ilvl w:val="0"/>
          <w:numId w:val="9"/>
        </w:numPr>
        <w:ind w:left="0" w:firstLine="454"/>
        <w:rPr>
          <w:szCs w:val="20"/>
          <w:lang w:val="ru-RU"/>
        </w:rPr>
      </w:pPr>
      <w:r w:rsidRPr="006E2C7F">
        <w:rPr>
          <w:szCs w:val="20"/>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459C5DEF" w14:textId="77777777" w:rsidR="00AD2D0B" w:rsidRPr="006E2C7F" w:rsidRDefault="00703D1C" w:rsidP="00DF36C8">
      <w:pPr>
        <w:ind w:firstLine="454"/>
        <w:rPr>
          <w:szCs w:val="20"/>
          <w:lang w:val="ru-RU"/>
        </w:rPr>
      </w:pPr>
      <w:r w:rsidRPr="006E2C7F">
        <w:rPr>
          <w:szCs w:val="20"/>
          <w:lang w:val="ru-RU"/>
        </w:rPr>
        <w:t>Возможные</w:t>
      </w:r>
      <w:r w:rsidR="00AD2D0B" w:rsidRPr="006E2C7F">
        <w:rPr>
          <w:szCs w:val="20"/>
          <w:lang w:val="ru-RU"/>
        </w:rPr>
        <w:t xml:space="preserve"> форм</w:t>
      </w:r>
      <w:r w:rsidRPr="006E2C7F">
        <w:rPr>
          <w:szCs w:val="20"/>
          <w:lang w:val="ru-RU"/>
        </w:rPr>
        <w:t>ы</w:t>
      </w:r>
      <w:r w:rsidR="00AD2D0B" w:rsidRPr="006E2C7F">
        <w:rPr>
          <w:szCs w:val="20"/>
          <w:lang w:val="ru-RU"/>
        </w:rPr>
        <w:t xml:space="preserve"> представления рез</w:t>
      </w:r>
      <w:r w:rsidRPr="006E2C7F">
        <w:rPr>
          <w:szCs w:val="20"/>
          <w:lang w:val="ru-RU"/>
        </w:rPr>
        <w:t>ультатов проектной деятельности</w:t>
      </w:r>
      <w:r w:rsidR="00AD2D0B" w:rsidRPr="006E2C7F">
        <w:rPr>
          <w:szCs w:val="20"/>
          <w:lang w:val="ru-RU"/>
        </w:rPr>
        <w:t>:</w:t>
      </w:r>
    </w:p>
    <w:p w14:paraId="1ACC82F4" w14:textId="77777777" w:rsidR="00703D1C" w:rsidRPr="006E2C7F" w:rsidRDefault="00703D1C" w:rsidP="00545B1B">
      <w:pPr>
        <w:numPr>
          <w:ilvl w:val="0"/>
          <w:numId w:val="10"/>
        </w:numPr>
        <w:ind w:left="0" w:firstLine="454"/>
        <w:rPr>
          <w:szCs w:val="20"/>
          <w:lang w:val="ru-RU"/>
        </w:rPr>
        <w:sectPr w:rsidR="00703D1C" w:rsidRPr="006E2C7F" w:rsidSect="006E436F">
          <w:type w:val="continuous"/>
          <w:pgSz w:w="11906" w:h="16838"/>
          <w:pgMar w:top="1418" w:right="851" w:bottom="851" w:left="851" w:header="850" w:footer="850" w:gutter="0"/>
          <w:cols w:space="720"/>
          <w:docGrid w:linePitch="360"/>
        </w:sectPr>
      </w:pPr>
    </w:p>
    <w:p w14:paraId="32C8780C" w14:textId="77777777" w:rsidR="00AD2D0B" w:rsidRPr="006E2C7F" w:rsidRDefault="00AD2D0B" w:rsidP="00545B1B">
      <w:pPr>
        <w:numPr>
          <w:ilvl w:val="0"/>
          <w:numId w:val="10"/>
        </w:numPr>
        <w:ind w:left="0" w:firstLine="454"/>
        <w:jc w:val="left"/>
        <w:rPr>
          <w:szCs w:val="20"/>
          <w:lang w:val="ru-RU"/>
        </w:rPr>
      </w:pPr>
      <w:r w:rsidRPr="006E2C7F">
        <w:rPr>
          <w:szCs w:val="20"/>
          <w:lang w:val="ru-RU"/>
        </w:rPr>
        <w:t>макеты, модели, рабочие установки, схемы, план-карты;</w:t>
      </w:r>
    </w:p>
    <w:p w14:paraId="4FB2410C" w14:textId="77777777" w:rsidR="00AD2D0B" w:rsidRPr="006E2C7F" w:rsidRDefault="00AD2D0B" w:rsidP="00545B1B">
      <w:pPr>
        <w:numPr>
          <w:ilvl w:val="0"/>
          <w:numId w:val="10"/>
        </w:numPr>
        <w:ind w:left="0" w:firstLine="454"/>
        <w:jc w:val="left"/>
        <w:rPr>
          <w:szCs w:val="20"/>
        </w:rPr>
      </w:pPr>
      <w:r w:rsidRPr="006E2C7F">
        <w:rPr>
          <w:szCs w:val="20"/>
        </w:rPr>
        <w:t>постеры, презентации;</w:t>
      </w:r>
    </w:p>
    <w:p w14:paraId="0476374A" w14:textId="77777777" w:rsidR="00AD2D0B" w:rsidRPr="006E2C7F" w:rsidRDefault="00AD2D0B" w:rsidP="00545B1B">
      <w:pPr>
        <w:numPr>
          <w:ilvl w:val="0"/>
          <w:numId w:val="10"/>
        </w:numPr>
        <w:ind w:left="0" w:firstLine="454"/>
        <w:jc w:val="left"/>
        <w:rPr>
          <w:szCs w:val="20"/>
        </w:rPr>
      </w:pPr>
      <w:r w:rsidRPr="006E2C7F">
        <w:rPr>
          <w:szCs w:val="20"/>
        </w:rPr>
        <w:t>альбомы, буклеты, брошюры, книги;</w:t>
      </w:r>
    </w:p>
    <w:p w14:paraId="4633C1C3" w14:textId="77777777" w:rsidR="00AD2D0B" w:rsidRPr="006E2C7F" w:rsidRDefault="00AD2D0B" w:rsidP="00545B1B">
      <w:pPr>
        <w:numPr>
          <w:ilvl w:val="0"/>
          <w:numId w:val="10"/>
        </w:numPr>
        <w:ind w:left="0" w:firstLine="454"/>
        <w:jc w:val="left"/>
        <w:rPr>
          <w:szCs w:val="20"/>
        </w:rPr>
      </w:pPr>
      <w:r w:rsidRPr="006E2C7F">
        <w:rPr>
          <w:szCs w:val="20"/>
        </w:rPr>
        <w:t>реконструкции событий;</w:t>
      </w:r>
    </w:p>
    <w:p w14:paraId="4A9D324D" w14:textId="77777777" w:rsidR="00AD2D0B" w:rsidRPr="006E2C7F" w:rsidRDefault="00AD2D0B" w:rsidP="00545B1B">
      <w:pPr>
        <w:numPr>
          <w:ilvl w:val="0"/>
          <w:numId w:val="10"/>
        </w:numPr>
        <w:ind w:left="0" w:firstLine="454"/>
        <w:jc w:val="left"/>
        <w:rPr>
          <w:szCs w:val="20"/>
        </w:rPr>
      </w:pPr>
      <w:r w:rsidRPr="006E2C7F">
        <w:rPr>
          <w:szCs w:val="20"/>
        </w:rPr>
        <w:t>эссе, рассказы, стихи, рисунки;</w:t>
      </w:r>
    </w:p>
    <w:p w14:paraId="0B9F935C" w14:textId="77777777" w:rsidR="00AD2D0B" w:rsidRPr="006E2C7F" w:rsidRDefault="00AD2D0B" w:rsidP="00545B1B">
      <w:pPr>
        <w:numPr>
          <w:ilvl w:val="0"/>
          <w:numId w:val="10"/>
        </w:numPr>
        <w:ind w:left="0" w:firstLine="454"/>
        <w:jc w:val="left"/>
        <w:rPr>
          <w:szCs w:val="20"/>
          <w:lang w:val="ru-RU"/>
        </w:rPr>
      </w:pPr>
      <w:r w:rsidRPr="006E2C7F">
        <w:rPr>
          <w:szCs w:val="20"/>
          <w:lang w:val="ru-RU"/>
        </w:rPr>
        <w:t>результаты исследовательских экспедиций, обработки архивов и мемуаров;</w:t>
      </w:r>
    </w:p>
    <w:p w14:paraId="03E4ECAB" w14:textId="77777777" w:rsidR="00AD2D0B" w:rsidRPr="006E2C7F" w:rsidRDefault="00AD2D0B" w:rsidP="00545B1B">
      <w:pPr>
        <w:numPr>
          <w:ilvl w:val="0"/>
          <w:numId w:val="10"/>
        </w:numPr>
        <w:ind w:left="0" w:firstLine="454"/>
        <w:jc w:val="left"/>
        <w:rPr>
          <w:szCs w:val="20"/>
        </w:rPr>
      </w:pPr>
      <w:r w:rsidRPr="006E2C7F">
        <w:rPr>
          <w:szCs w:val="20"/>
        </w:rPr>
        <w:t>документальные фильмы, мультфильмы;</w:t>
      </w:r>
    </w:p>
    <w:p w14:paraId="0058111A" w14:textId="77777777" w:rsidR="00AD2D0B" w:rsidRPr="006E2C7F" w:rsidRDefault="00AD2D0B" w:rsidP="00545B1B">
      <w:pPr>
        <w:numPr>
          <w:ilvl w:val="0"/>
          <w:numId w:val="10"/>
        </w:numPr>
        <w:ind w:left="0" w:firstLine="454"/>
        <w:jc w:val="left"/>
        <w:rPr>
          <w:szCs w:val="20"/>
          <w:lang w:val="ru-RU"/>
        </w:rPr>
      </w:pPr>
      <w:r w:rsidRPr="006E2C7F">
        <w:rPr>
          <w:szCs w:val="20"/>
          <w:lang w:val="ru-RU"/>
        </w:rPr>
        <w:t>выставки, игры, тематические вечера, концерты;</w:t>
      </w:r>
    </w:p>
    <w:p w14:paraId="4D94AFAB" w14:textId="77777777" w:rsidR="00052887" w:rsidRPr="006E2C7F" w:rsidRDefault="00052887" w:rsidP="00DF36C8">
      <w:pPr>
        <w:ind w:firstLine="454"/>
        <w:jc w:val="left"/>
        <w:rPr>
          <w:szCs w:val="20"/>
          <w:lang w:val="ru-RU"/>
        </w:rPr>
      </w:pPr>
    </w:p>
    <w:p w14:paraId="5C2406D1" w14:textId="77777777" w:rsidR="00AD2D0B" w:rsidRPr="006E2C7F" w:rsidRDefault="00AD2D0B" w:rsidP="00545B1B">
      <w:pPr>
        <w:numPr>
          <w:ilvl w:val="0"/>
          <w:numId w:val="10"/>
        </w:numPr>
        <w:ind w:left="0" w:firstLine="454"/>
        <w:jc w:val="left"/>
        <w:rPr>
          <w:szCs w:val="20"/>
        </w:rPr>
      </w:pPr>
      <w:r w:rsidRPr="006E2C7F">
        <w:rPr>
          <w:szCs w:val="20"/>
        </w:rPr>
        <w:t>сценарии мероприятий;</w:t>
      </w:r>
    </w:p>
    <w:p w14:paraId="6D266407" w14:textId="77777777" w:rsidR="00703D1C" w:rsidRPr="006E2C7F" w:rsidRDefault="00AD2D0B" w:rsidP="00545B1B">
      <w:pPr>
        <w:numPr>
          <w:ilvl w:val="0"/>
          <w:numId w:val="10"/>
        </w:numPr>
        <w:ind w:left="0" w:firstLine="454"/>
        <w:jc w:val="left"/>
        <w:rPr>
          <w:szCs w:val="20"/>
          <w:lang w:val="ru-RU"/>
        </w:rPr>
      </w:pPr>
      <w:r w:rsidRPr="006E2C7F">
        <w:rPr>
          <w:szCs w:val="20"/>
          <w:lang w:val="ru-RU"/>
        </w:rPr>
        <w:t>веб-сайты, программное обеспечение, компакт-диски (или другие цифровые носители) и др.</w:t>
      </w:r>
    </w:p>
    <w:p w14:paraId="74D85428" w14:textId="77777777" w:rsidR="00703D1C" w:rsidRPr="006E2C7F" w:rsidRDefault="00703D1C" w:rsidP="00545B1B">
      <w:pPr>
        <w:numPr>
          <w:ilvl w:val="0"/>
          <w:numId w:val="10"/>
        </w:numPr>
        <w:ind w:left="0" w:firstLine="454"/>
        <w:jc w:val="left"/>
        <w:rPr>
          <w:szCs w:val="20"/>
          <w:lang w:val="ru-RU"/>
        </w:rPr>
      </w:pPr>
      <w:r w:rsidRPr="006E2C7F">
        <w:rPr>
          <w:szCs w:val="20"/>
          <w:lang w:val="ru-RU"/>
        </w:rPr>
        <w:t>статьи, обзоры, отчеты и заключения по итогам исследований, проводимых в рамках исследовательских экспедиций,</w:t>
      </w:r>
    </w:p>
    <w:p w14:paraId="2A2166DD" w14:textId="77777777" w:rsidR="00703D1C" w:rsidRPr="006E2C7F" w:rsidRDefault="00703D1C" w:rsidP="00545B1B">
      <w:pPr>
        <w:numPr>
          <w:ilvl w:val="0"/>
          <w:numId w:val="10"/>
        </w:numPr>
        <w:ind w:left="0" w:firstLine="454"/>
        <w:jc w:val="left"/>
        <w:rPr>
          <w:szCs w:val="20"/>
          <w:lang w:val="ru-RU"/>
        </w:rPr>
      </w:pPr>
      <w:r w:rsidRPr="006E2C7F">
        <w:rPr>
          <w:szCs w:val="20"/>
          <w:lang w:val="ru-RU"/>
        </w:rPr>
        <w:t>обработка архивов и мемуаров, исследований по различным предметным областям,</w:t>
      </w:r>
    </w:p>
    <w:p w14:paraId="5E73E827" w14:textId="77777777" w:rsidR="00703D1C" w:rsidRPr="006E2C7F" w:rsidRDefault="00052887" w:rsidP="00545B1B">
      <w:pPr>
        <w:numPr>
          <w:ilvl w:val="0"/>
          <w:numId w:val="10"/>
        </w:numPr>
        <w:ind w:left="0" w:firstLine="454"/>
        <w:jc w:val="left"/>
        <w:rPr>
          <w:szCs w:val="20"/>
          <w:lang w:val="ru-RU"/>
        </w:rPr>
        <w:sectPr w:rsidR="00703D1C" w:rsidRPr="006E2C7F" w:rsidSect="00052887">
          <w:type w:val="continuous"/>
          <w:pgSz w:w="11906" w:h="16838"/>
          <w:pgMar w:top="1418" w:right="1274" w:bottom="851" w:left="1418" w:header="850" w:footer="850" w:gutter="0"/>
          <w:cols w:num="2" w:space="720"/>
          <w:docGrid w:linePitch="360"/>
        </w:sectPr>
      </w:pPr>
      <w:r w:rsidRPr="006E2C7F">
        <w:rPr>
          <w:szCs w:val="20"/>
          <w:lang w:val="ru-RU"/>
        </w:rPr>
        <w:t>прототипы</w:t>
      </w:r>
      <w:r w:rsidR="00703D1C" w:rsidRPr="006E2C7F">
        <w:rPr>
          <w:szCs w:val="20"/>
          <w:lang w:val="ru-RU"/>
        </w:rPr>
        <w:t>,</w:t>
      </w:r>
      <w:r w:rsidRPr="006E2C7F">
        <w:rPr>
          <w:szCs w:val="20"/>
          <w:lang w:val="ru-RU"/>
        </w:rPr>
        <w:t xml:space="preserve"> образцы</w:t>
      </w:r>
      <w:r w:rsidR="00703D1C" w:rsidRPr="006E2C7F">
        <w:rPr>
          <w:szCs w:val="20"/>
          <w:lang w:val="ru-RU"/>
        </w:rPr>
        <w:t>.</w:t>
      </w:r>
    </w:p>
    <w:p w14:paraId="1F9DFF08" w14:textId="77777777" w:rsidR="00497095" w:rsidRPr="006E2C7F" w:rsidRDefault="00497095" w:rsidP="00DF36C8">
      <w:pPr>
        <w:pStyle w:val="100"/>
        <w:ind w:firstLine="454"/>
        <w:rPr>
          <w:rFonts w:eastAsia="Times"/>
          <w:b w:val="0"/>
        </w:rPr>
      </w:pPr>
      <w:bookmarkStart w:id="231" w:name="_Toc435412700"/>
      <w:bookmarkStart w:id="232" w:name="_Toc453968174"/>
      <w:bookmarkStart w:id="233" w:name="_Toc491502374"/>
      <w:bookmarkStart w:id="234" w:name="_Toc491528960"/>
      <w:bookmarkStart w:id="235" w:name="_Toc42596750"/>
      <w:r w:rsidRPr="006E2C7F">
        <w:rPr>
          <w:b w:val="0"/>
        </w:rPr>
        <w:t>2.1</w:t>
      </w:r>
      <w:r w:rsidRPr="006E2C7F">
        <w:rPr>
          <w:b w:val="0"/>
          <w:u w:color="000000"/>
        </w:rPr>
        <w:t>.</w:t>
      </w:r>
      <w:r w:rsidRPr="006E2C7F">
        <w:rPr>
          <w:rFonts w:eastAsia="Times"/>
          <w:b w:val="0"/>
          <w:u w:color="000000"/>
        </w:rPr>
        <w:t>6. </w:t>
      </w:r>
      <w:r w:rsidRPr="006E2C7F">
        <w:rPr>
          <w:b w:val="0"/>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231"/>
      <w:bookmarkEnd w:id="232"/>
      <w:bookmarkEnd w:id="233"/>
      <w:bookmarkEnd w:id="234"/>
      <w:bookmarkEnd w:id="235"/>
    </w:p>
    <w:p w14:paraId="0B4D87BD" w14:textId="77777777" w:rsidR="00497095" w:rsidRPr="006E2C7F" w:rsidRDefault="00497095" w:rsidP="00DF36C8">
      <w:pPr>
        <w:ind w:firstLine="454"/>
        <w:rPr>
          <w:szCs w:val="20"/>
          <w:u w:color="000000"/>
          <w:bdr w:val="nil"/>
          <w:lang w:val="ru-RU"/>
        </w:rPr>
      </w:pPr>
      <w:r w:rsidRPr="006E2C7F">
        <w:rPr>
          <w:szCs w:val="20"/>
          <w:u w:color="000000"/>
          <w:bdr w:val="nil"/>
          <w:lang w:val="ru-RU"/>
        </w:rPr>
        <w:t>В результате учебно-исследовательской и проектной деятельности обучающиеся получат представление:</w:t>
      </w:r>
    </w:p>
    <w:p w14:paraId="385D091F" w14:textId="77777777" w:rsidR="00497095" w:rsidRPr="006E2C7F" w:rsidRDefault="00497095" w:rsidP="00DF36C8">
      <w:pPr>
        <w:pStyle w:val="a0"/>
        <w:spacing w:line="240" w:lineRule="auto"/>
        <w:ind w:firstLine="454"/>
        <w:rPr>
          <w:sz w:val="20"/>
          <w:lang w:val="ru-RU"/>
        </w:rPr>
      </w:pPr>
      <w:r w:rsidRPr="006E2C7F">
        <w:rPr>
          <w:sz w:val="20"/>
          <w:lang w:val="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14:paraId="6433AB39" w14:textId="77777777" w:rsidR="00497095" w:rsidRPr="006E2C7F" w:rsidRDefault="00497095" w:rsidP="00DF36C8">
      <w:pPr>
        <w:pStyle w:val="a0"/>
        <w:spacing w:line="240" w:lineRule="auto"/>
        <w:ind w:firstLine="454"/>
        <w:rPr>
          <w:sz w:val="20"/>
          <w:lang w:val="ru-RU"/>
        </w:rPr>
      </w:pPr>
      <w:r w:rsidRPr="006E2C7F">
        <w:rPr>
          <w:sz w:val="20"/>
          <w:lang w:val="ru-RU"/>
        </w:rPr>
        <w:t>о таких понятиях, как концепция, научная гипотеза, метод, эксперимент, надежность гипотезы, модель, метод сбора и метод анализа данных;</w:t>
      </w:r>
    </w:p>
    <w:p w14:paraId="2D3C960E" w14:textId="77777777" w:rsidR="00497095" w:rsidRPr="006E2C7F" w:rsidRDefault="00497095" w:rsidP="00DF36C8">
      <w:pPr>
        <w:pStyle w:val="a0"/>
        <w:spacing w:line="240" w:lineRule="auto"/>
        <w:ind w:firstLine="454"/>
        <w:rPr>
          <w:sz w:val="20"/>
          <w:lang w:val="ru-RU"/>
        </w:rPr>
      </w:pPr>
      <w:r w:rsidRPr="006E2C7F">
        <w:rPr>
          <w:sz w:val="20"/>
          <w:lang w:val="ru-RU"/>
        </w:rPr>
        <w:t>о том, чем отличаются исследования в гуманитарных областях от исследований в естественных науках;</w:t>
      </w:r>
    </w:p>
    <w:p w14:paraId="08556397" w14:textId="77777777" w:rsidR="00497095" w:rsidRPr="006E2C7F" w:rsidRDefault="00497095" w:rsidP="00DF36C8">
      <w:pPr>
        <w:pStyle w:val="a0"/>
        <w:spacing w:line="240" w:lineRule="auto"/>
        <w:ind w:firstLine="454"/>
        <w:rPr>
          <w:sz w:val="20"/>
        </w:rPr>
      </w:pPr>
      <w:r w:rsidRPr="006E2C7F">
        <w:rPr>
          <w:sz w:val="20"/>
        </w:rPr>
        <w:t>об истории науки;</w:t>
      </w:r>
    </w:p>
    <w:p w14:paraId="4EDA5CCA" w14:textId="77777777" w:rsidR="00497095" w:rsidRPr="006E2C7F" w:rsidRDefault="00497095" w:rsidP="00DF36C8">
      <w:pPr>
        <w:pStyle w:val="a0"/>
        <w:spacing w:line="240" w:lineRule="auto"/>
        <w:ind w:firstLine="454"/>
        <w:rPr>
          <w:sz w:val="20"/>
          <w:lang w:val="ru-RU"/>
        </w:rPr>
      </w:pPr>
      <w:r w:rsidRPr="006E2C7F">
        <w:rPr>
          <w:sz w:val="20"/>
          <w:lang w:val="ru-RU"/>
        </w:rPr>
        <w:t>о новейших разработках в области науки и технологий;</w:t>
      </w:r>
    </w:p>
    <w:p w14:paraId="2A268F6B" w14:textId="77777777" w:rsidR="00497095" w:rsidRPr="006E2C7F" w:rsidRDefault="00497095" w:rsidP="00DF36C8">
      <w:pPr>
        <w:pStyle w:val="a0"/>
        <w:spacing w:line="240" w:lineRule="auto"/>
        <w:ind w:firstLine="454"/>
        <w:rPr>
          <w:sz w:val="20"/>
          <w:lang w:val="ru-RU"/>
        </w:rPr>
      </w:pPr>
      <w:r w:rsidRPr="006E2C7F">
        <w:rPr>
          <w:sz w:val="20"/>
          <w:lang w:val="ru-RU"/>
        </w:rPr>
        <w:lastRenderedPageBreak/>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14:paraId="2458D423" w14:textId="77777777" w:rsidR="00497095" w:rsidRPr="006E2C7F" w:rsidRDefault="00497095" w:rsidP="00DF36C8">
      <w:pPr>
        <w:pStyle w:val="a0"/>
        <w:spacing w:line="240" w:lineRule="auto"/>
        <w:ind w:firstLine="454"/>
        <w:rPr>
          <w:sz w:val="20"/>
          <w:lang w:val="ru-RU"/>
        </w:rPr>
      </w:pPr>
      <w:r w:rsidRPr="006E2C7F">
        <w:rPr>
          <w:sz w:val="20"/>
          <w:lang w:val="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14:paraId="7ECF1B80" w14:textId="77777777" w:rsidR="00497095" w:rsidRPr="006E2C7F" w:rsidRDefault="00497095" w:rsidP="00DF36C8">
      <w:pPr>
        <w:ind w:firstLine="454"/>
        <w:rPr>
          <w:szCs w:val="20"/>
          <w:u w:color="000000"/>
          <w:bdr w:val="nil"/>
        </w:rPr>
      </w:pPr>
      <w:r w:rsidRPr="006E2C7F">
        <w:rPr>
          <w:szCs w:val="20"/>
          <w:u w:color="000000"/>
          <w:bdr w:val="nil"/>
        </w:rPr>
        <w:t>Обучающийся сможет:</w:t>
      </w:r>
    </w:p>
    <w:p w14:paraId="6A5F0711" w14:textId="77777777" w:rsidR="00497095" w:rsidRPr="006E2C7F" w:rsidRDefault="00497095" w:rsidP="00DF36C8">
      <w:pPr>
        <w:pStyle w:val="a0"/>
        <w:spacing w:line="240" w:lineRule="auto"/>
        <w:ind w:firstLine="454"/>
        <w:rPr>
          <w:sz w:val="20"/>
          <w:lang w:val="ru-RU"/>
        </w:rPr>
      </w:pPr>
      <w:r w:rsidRPr="006E2C7F">
        <w:rPr>
          <w:sz w:val="20"/>
          <w:lang w:val="ru-RU"/>
        </w:rPr>
        <w:t>решать задачи, находящиеся на стыке нескольких учебных дисциплин;</w:t>
      </w:r>
    </w:p>
    <w:p w14:paraId="5A9F03E5" w14:textId="77777777" w:rsidR="00497095" w:rsidRPr="006E2C7F" w:rsidRDefault="00497095" w:rsidP="00DF36C8">
      <w:pPr>
        <w:pStyle w:val="a0"/>
        <w:spacing w:line="240" w:lineRule="auto"/>
        <w:ind w:firstLine="454"/>
        <w:rPr>
          <w:sz w:val="20"/>
          <w:lang w:val="ru-RU"/>
        </w:rPr>
      </w:pPr>
      <w:r w:rsidRPr="006E2C7F">
        <w:rPr>
          <w:sz w:val="20"/>
          <w:lang w:val="ru-RU"/>
        </w:rPr>
        <w:t>использовать основной алгоритм исследования при решении своих учебно-познавательных задач;</w:t>
      </w:r>
    </w:p>
    <w:p w14:paraId="21655789" w14:textId="77777777" w:rsidR="00497095" w:rsidRPr="006E2C7F" w:rsidRDefault="00497095" w:rsidP="00DF36C8">
      <w:pPr>
        <w:pStyle w:val="a0"/>
        <w:spacing w:line="240" w:lineRule="auto"/>
        <w:ind w:firstLine="454"/>
        <w:rPr>
          <w:sz w:val="20"/>
          <w:lang w:val="ru-RU"/>
        </w:rPr>
      </w:pPr>
      <w:r w:rsidRPr="006E2C7F">
        <w:rPr>
          <w:sz w:val="20"/>
          <w:lang w:val="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14:paraId="47DBF976" w14:textId="77777777" w:rsidR="00497095" w:rsidRPr="006E2C7F" w:rsidRDefault="00497095" w:rsidP="00DF36C8">
      <w:pPr>
        <w:pStyle w:val="a0"/>
        <w:spacing w:line="240" w:lineRule="auto"/>
        <w:ind w:firstLine="454"/>
        <w:rPr>
          <w:sz w:val="20"/>
          <w:lang w:val="ru-RU"/>
        </w:rPr>
      </w:pPr>
      <w:r w:rsidRPr="006E2C7F">
        <w:rPr>
          <w:sz w:val="20"/>
          <w:lang w:val="ru-RU"/>
        </w:rPr>
        <w:t>использовать элементы математического моделирования при решении исследовательских задач;</w:t>
      </w:r>
    </w:p>
    <w:p w14:paraId="5CFE03C6" w14:textId="77777777" w:rsidR="00497095" w:rsidRPr="006E2C7F" w:rsidRDefault="00497095" w:rsidP="00DF36C8">
      <w:pPr>
        <w:pStyle w:val="a0"/>
        <w:spacing w:line="240" w:lineRule="auto"/>
        <w:ind w:firstLine="454"/>
        <w:rPr>
          <w:sz w:val="20"/>
          <w:lang w:val="ru-RU"/>
        </w:rPr>
      </w:pPr>
      <w:r w:rsidRPr="006E2C7F">
        <w:rPr>
          <w:sz w:val="20"/>
          <w:lang w:val="ru-RU"/>
        </w:rPr>
        <w:t>использовать элементы математического анализа для интерпретации результатов, полученных в ходе учебно-исследовательской работы.</w:t>
      </w:r>
    </w:p>
    <w:p w14:paraId="17E3AFF4" w14:textId="77777777" w:rsidR="00497095" w:rsidRPr="006E2C7F" w:rsidRDefault="00497095" w:rsidP="00DF36C8">
      <w:pPr>
        <w:ind w:firstLine="454"/>
        <w:rPr>
          <w:szCs w:val="20"/>
          <w:u w:color="000000"/>
          <w:bdr w:val="nil"/>
          <w:lang w:val="ru-RU"/>
        </w:rPr>
      </w:pPr>
      <w:r w:rsidRPr="006E2C7F">
        <w:rPr>
          <w:szCs w:val="20"/>
          <w:u w:color="000000"/>
          <w:bdr w:val="nil"/>
          <w:lang w:val="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14:paraId="14E1E222" w14:textId="77777777" w:rsidR="00497095" w:rsidRPr="006E2C7F" w:rsidRDefault="00497095" w:rsidP="00DF36C8">
      <w:pPr>
        <w:pStyle w:val="a0"/>
        <w:spacing w:line="240" w:lineRule="auto"/>
        <w:ind w:firstLine="454"/>
        <w:rPr>
          <w:sz w:val="20"/>
          <w:lang w:val="ru-RU"/>
        </w:rPr>
      </w:pPr>
      <w:r w:rsidRPr="006E2C7F">
        <w:rPr>
          <w:sz w:val="20"/>
          <w:lang w:val="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14:paraId="38ACF88F" w14:textId="77777777" w:rsidR="00497095" w:rsidRPr="006E2C7F" w:rsidRDefault="00497095" w:rsidP="00DF36C8">
      <w:pPr>
        <w:pStyle w:val="a0"/>
        <w:spacing w:line="240" w:lineRule="auto"/>
        <w:ind w:firstLine="454"/>
        <w:rPr>
          <w:sz w:val="20"/>
          <w:lang w:val="ru-RU"/>
        </w:rPr>
      </w:pPr>
      <w:r w:rsidRPr="006E2C7F">
        <w:rPr>
          <w:sz w:val="20"/>
          <w:lang w:val="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5EC8675B" w14:textId="77777777" w:rsidR="00497095" w:rsidRPr="006E2C7F" w:rsidRDefault="00497095" w:rsidP="00DF36C8">
      <w:pPr>
        <w:pStyle w:val="a0"/>
        <w:spacing w:line="240" w:lineRule="auto"/>
        <w:ind w:firstLine="454"/>
        <w:rPr>
          <w:sz w:val="20"/>
          <w:lang w:val="ru-RU"/>
        </w:rPr>
      </w:pPr>
      <w:r w:rsidRPr="006E2C7F">
        <w:rPr>
          <w:sz w:val="20"/>
          <w:lang w:val="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14:paraId="4931ECFE" w14:textId="77777777" w:rsidR="00497095" w:rsidRPr="006E2C7F" w:rsidRDefault="00497095" w:rsidP="00DF36C8">
      <w:pPr>
        <w:pStyle w:val="a0"/>
        <w:spacing w:line="240" w:lineRule="auto"/>
        <w:ind w:firstLine="454"/>
        <w:rPr>
          <w:sz w:val="20"/>
          <w:lang w:val="ru-RU"/>
        </w:rPr>
      </w:pPr>
      <w:r w:rsidRPr="006E2C7F">
        <w:rPr>
          <w:sz w:val="20"/>
          <w:lang w:val="ru-RU"/>
        </w:rPr>
        <w:t>оценивать ресурсы, в том числе и нематериальные (такие, как время), необходимые для достижения поставленной цели;</w:t>
      </w:r>
    </w:p>
    <w:p w14:paraId="1B5DAB6F" w14:textId="77777777" w:rsidR="00497095" w:rsidRPr="006E2C7F" w:rsidRDefault="00497095" w:rsidP="00DF36C8">
      <w:pPr>
        <w:pStyle w:val="a0"/>
        <w:spacing w:line="240" w:lineRule="auto"/>
        <w:ind w:firstLine="454"/>
        <w:rPr>
          <w:sz w:val="20"/>
          <w:lang w:val="ru-RU"/>
        </w:rPr>
      </w:pPr>
      <w:r w:rsidRPr="006E2C7F">
        <w:rPr>
          <w:sz w:val="20"/>
          <w:lang w:val="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73868F06" w14:textId="77777777" w:rsidR="00497095" w:rsidRPr="006E2C7F" w:rsidRDefault="00497095" w:rsidP="00DF36C8">
      <w:pPr>
        <w:pStyle w:val="a0"/>
        <w:spacing w:line="240" w:lineRule="auto"/>
        <w:ind w:firstLine="454"/>
        <w:rPr>
          <w:sz w:val="20"/>
          <w:lang w:val="ru-RU"/>
        </w:rPr>
      </w:pPr>
      <w:r w:rsidRPr="006E2C7F">
        <w:rPr>
          <w:sz w:val="20"/>
          <w:lang w:val="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14:paraId="0C29C0E2" w14:textId="77777777" w:rsidR="00497095" w:rsidRPr="006E2C7F" w:rsidRDefault="00497095" w:rsidP="00DF36C8">
      <w:pPr>
        <w:pStyle w:val="a0"/>
        <w:spacing w:line="240" w:lineRule="auto"/>
        <w:ind w:firstLine="454"/>
        <w:rPr>
          <w:sz w:val="20"/>
          <w:lang w:val="ru-RU"/>
        </w:rPr>
      </w:pPr>
      <w:r w:rsidRPr="006E2C7F">
        <w:rPr>
          <w:sz w:val="20"/>
          <w:lang w:val="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38D96090" w14:textId="77777777" w:rsidR="00497095" w:rsidRPr="006E2C7F" w:rsidRDefault="00497095" w:rsidP="00DF36C8">
      <w:pPr>
        <w:pStyle w:val="a0"/>
        <w:spacing w:line="240" w:lineRule="auto"/>
        <w:ind w:firstLine="454"/>
        <w:rPr>
          <w:sz w:val="20"/>
          <w:lang w:val="ru-RU"/>
        </w:rPr>
      </w:pPr>
      <w:r w:rsidRPr="006E2C7F">
        <w:rPr>
          <w:sz w:val="20"/>
          <w:lang w:val="ru-RU"/>
        </w:rPr>
        <w:t>адекватно оценивать риски реализации проекта и проведения исследования и предусматривать пути минимизации этих рисков;</w:t>
      </w:r>
    </w:p>
    <w:p w14:paraId="065A5293" w14:textId="77777777" w:rsidR="00497095" w:rsidRPr="006E2C7F" w:rsidRDefault="00497095" w:rsidP="00DF36C8">
      <w:pPr>
        <w:pStyle w:val="a0"/>
        <w:spacing w:line="240" w:lineRule="auto"/>
        <w:ind w:firstLine="454"/>
        <w:rPr>
          <w:sz w:val="20"/>
          <w:lang w:val="ru-RU"/>
        </w:rPr>
      </w:pPr>
      <w:r w:rsidRPr="006E2C7F">
        <w:rPr>
          <w:sz w:val="20"/>
          <w:lang w:val="ru-RU"/>
        </w:rPr>
        <w:t>адекватно оценивать последствия реализации своего проекта (изменения, которые он повлечет в жизни других людей, сообществ);</w:t>
      </w:r>
    </w:p>
    <w:p w14:paraId="521E9835" w14:textId="77777777" w:rsidR="00497095" w:rsidRPr="006E2C7F" w:rsidRDefault="00497095" w:rsidP="00DF36C8">
      <w:pPr>
        <w:pStyle w:val="a0"/>
        <w:spacing w:line="240" w:lineRule="auto"/>
        <w:ind w:firstLine="454"/>
        <w:rPr>
          <w:sz w:val="20"/>
          <w:lang w:val="ru-RU"/>
        </w:rPr>
      </w:pPr>
      <w:r w:rsidRPr="006E2C7F">
        <w:rPr>
          <w:sz w:val="20"/>
          <w:lang w:val="ru-RU"/>
        </w:rPr>
        <w:t>адекватно оценивать дальнейшее развитие своего проекта или исследования, видеть возможные варианты применения результатов.</w:t>
      </w:r>
    </w:p>
    <w:p w14:paraId="7AC21C0A" w14:textId="77777777" w:rsidR="00B13491" w:rsidRPr="006E2C7F" w:rsidRDefault="00052887" w:rsidP="00DF36C8">
      <w:pPr>
        <w:pStyle w:val="afffd"/>
        <w:spacing w:line="240" w:lineRule="auto"/>
        <w:rPr>
          <w:sz w:val="20"/>
          <w:szCs w:val="20"/>
        </w:rPr>
      </w:pPr>
      <w:r w:rsidRPr="006E2C7F">
        <w:rPr>
          <w:sz w:val="20"/>
          <w:szCs w:val="20"/>
        </w:rPr>
        <w:t xml:space="preserve">В школе с 2003 года проходит ежегодный День науки, в рамках которого проводится единый классный час по теме Дня, открытый урок в нестандартной форме, научная конференция учащихся и научно-практическая конференция педагогов. В научной конференции принимают участие школьники  всех классов, этому предшествует исследовательская работа под руководством педагогов школы. </w:t>
      </w:r>
    </w:p>
    <w:p w14:paraId="03BAB654" w14:textId="77777777" w:rsidR="00EB366E" w:rsidRPr="006E2C7F" w:rsidRDefault="00EB366E" w:rsidP="00EB366E">
      <w:pPr>
        <w:pStyle w:val="3a"/>
        <w:spacing w:before="0" w:after="0"/>
        <w:ind w:left="0" w:firstLine="454"/>
        <w:jc w:val="center"/>
        <w:rPr>
          <w:rFonts w:cs="Times New Roman"/>
          <w:b w:val="0"/>
          <w:bCs w:val="0"/>
          <w:szCs w:val="20"/>
        </w:rPr>
      </w:pPr>
      <w:bookmarkStart w:id="236" w:name="_Toc489358137"/>
      <w:bookmarkStart w:id="237" w:name="_Toc489358499"/>
      <w:bookmarkStart w:id="238" w:name="_Toc489358845"/>
      <w:bookmarkStart w:id="239" w:name="_Toc491957090"/>
      <w:bookmarkStart w:id="240" w:name="_Toc492115779"/>
      <w:bookmarkStart w:id="241" w:name="_Toc491502375"/>
      <w:bookmarkStart w:id="242" w:name="_Toc491528961"/>
      <w:bookmarkStart w:id="243" w:name="_Toc402948813"/>
      <w:bookmarkStart w:id="244" w:name="_Toc403117209"/>
      <w:bookmarkEnd w:id="209"/>
      <w:bookmarkEnd w:id="210"/>
    </w:p>
    <w:p w14:paraId="2CF17063" w14:textId="77777777" w:rsidR="00EB366E" w:rsidRPr="006E2C7F" w:rsidRDefault="00EB366E" w:rsidP="00EB366E">
      <w:pPr>
        <w:pStyle w:val="3a"/>
        <w:spacing w:before="0" w:after="0"/>
        <w:ind w:left="0" w:firstLine="454"/>
        <w:jc w:val="center"/>
        <w:rPr>
          <w:rFonts w:cs="Times New Roman"/>
          <w:b w:val="0"/>
          <w:bCs w:val="0"/>
          <w:i/>
          <w:szCs w:val="20"/>
        </w:rPr>
      </w:pPr>
      <w:bookmarkStart w:id="245" w:name="_Toc492188617"/>
      <w:bookmarkStart w:id="246" w:name="_Toc531616450"/>
      <w:bookmarkStart w:id="247" w:name="_Toc10194108"/>
      <w:bookmarkStart w:id="248" w:name="_Toc42596751"/>
      <w:r w:rsidRPr="006E2C7F">
        <w:rPr>
          <w:rFonts w:cs="Times New Roman"/>
          <w:b w:val="0"/>
          <w:bCs w:val="0"/>
          <w:szCs w:val="20"/>
        </w:rPr>
        <w:t>(Как будем формировать УУД)</w:t>
      </w:r>
      <w:bookmarkStart w:id="249" w:name="_Toc489358136"/>
      <w:bookmarkStart w:id="250" w:name="_Toc489358498"/>
      <w:bookmarkStart w:id="251" w:name="_Toc489358844"/>
      <w:bookmarkEnd w:id="236"/>
      <w:bookmarkEnd w:id="237"/>
      <w:bookmarkEnd w:id="238"/>
      <w:bookmarkEnd w:id="239"/>
      <w:bookmarkEnd w:id="240"/>
      <w:bookmarkEnd w:id="245"/>
      <w:bookmarkEnd w:id="246"/>
      <w:bookmarkEnd w:id="247"/>
      <w:bookmarkEnd w:id="248"/>
      <w:r w:rsidRPr="006E2C7F">
        <w:rPr>
          <w:rFonts w:cs="Times New Roman"/>
          <w:b w:val="0"/>
          <w:bCs w:val="0"/>
          <w:i/>
          <w:szCs w:val="20"/>
        </w:rPr>
        <w:t xml:space="preserve"> </w:t>
      </w:r>
    </w:p>
    <w:p w14:paraId="45713E76" w14:textId="77777777" w:rsidR="00EB366E" w:rsidRPr="006E2C7F" w:rsidRDefault="00EB366E" w:rsidP="00EB366E">
      <w:pPr>
        <w:pStyle w:val="3a"/>
        <w:spacing w:before="0" w:after="0"/>
        <w:ind w:left="0" w:firstLine="454"/>
        <w:jc w:val="center"/>
        <w:rPr>
          <w:rFonts w:cs="Times New Roman"/>
          <w:b w:val="0"/>
          <w:bCs w:val="0"/>
          <w:i/>
          <w:szCs w:val="20"/>
        </w:rPr>
      </w:pPr>
      <w:bookmarkStart w:id="252" w:name="_Toc491957091"/>
      <w:bookmarkStart w:id="253" w:name="_Toc492115780"/>
      <w:bookmarkStart w:id="254" w:name="_Toc492188618"/>
      <w:bookmarkStart w:id="255" w:name="_Toc10194109"/>
      <w:bookmarkStart w:id="256" w:name="_Toc42596752"/>
      <w:r w:rsidRPr="006E2C7F">
        <w:rPr>
          <w:rFonts w:cs="Times New Roman"/>
          <w:b w:val="0"/>
          <w:bCs w:val="0"/>
          <w:i/>
          <w:szCs w:val="20"/>
        </w:rPr>
        <w:t>Стандарт качества организации «Учебное занятие»</w:t>
      </w:r>
      <w:bookmarkEnd w:id="249"/>
      <w:bookmarkEnd w:id="250"/>
      <w:bookmarkEnd w:id="251"/>
      <w:bookmarkEnd w:id="252"/>
      <w:bookmarkEnd w:id="253"/>
      <w:bookmarkEnd w:id="254"/>
      <w:bookmarkEnd w:id="255"/>
      <w:bookmarkEnd w:id="256"/>
    </w:p>
    <w:p w14:paraId="24760D0F" w14:textId="77777777" w:rsidR="00EB366E" w:rsidRPr="006E2C7F" w:rsidRDefault="00EB366E" w:rsidP="00EB366E">
      <w:pPr>
        <w:pStyle w:val="3a"/>
        <w:spacing w:before="0" w:after="0"/>
        <w:ind w:left="0" w:firstLine="454"/>
        <w:jc w:val="center"/>
        <w:rPr>
          <w:rFonts w:cs="Times New Roman"/>
          <w:b w:val="0"/>
          <w:bCs w:val="0"/>
          <w:szCs w:val="20"/>
        </w:rPr>
      </w:pPr>
    </w:p>
    <w:p w14:paraId="5FDFCA45" w14:textId="77777777" w:rsidR="00EB366E" w:rsidRPr="006E2C7F" w:rsidRDefault="00EB366E" w:rsidP="00EB366E">
      <w:pPr>
        <w:pStyle w:val="1a"/>
        <w:spacing w:before="0" w:after="0"/>
        <w:ind w:left="0" w:firstLine="454"/>
        <w:jc w:val="both"/>
        <w:rPr>
          <w:rFonts w:cs="Times New Roman"/>
          <w:b w:val="0"/>
          <w:bCs w:val="0"/>
          <w:sz w:val="20"/>
          <w:szCs w:val="20"/>
        </w:rPr>
      </w:pPr>
      <w:bookmarkStart w:id="257" w:name="_Toc481654187"/>
      <w:bookmarkStart w:id="258" w:name="_Toc489358138"/>
      <w:bookmarkStart w:id="259" w:name="_Toc489358500"/>
      <w:bookmarkStart w:id="260" w:name="_Toc489358846"/>
      <w:bookmarkStart w:id="261" w:name="_Toc492115781"/>
      <w:bookmarkStart w:id="262" w:name="_Toc492188619"/>
      <w:bookmarkStart w:id="263" w:name="_Toc531616452"/>
      <w:bookmarkStart w:id="264" w:name="_Toc10194110"/>
      <w:bookmarkStart w:id="265" w:name="_Toc42596753"/>
      <w:r w:rsidRPr="006E2C7F">
        <w:rPr>
          <w:rFonts w:cs="Times New Roman"/>
          <w:b w:val="0"/>
          <w:bCs w:val="0"/>
          <w:sz w:val="20"/>
          <w:szCs w:val="20"/>
        </w:rPr>
        <w:t>Система ценностей и миссия педагога.</w:t>
      </w:r>
      <w:bookmarkEnd w:id="257"/>
      <w:bookmarkEnd w:id="258"/>
      <w:bookmarkEnd w:id="259"/>
      <w:bookmarkEnd w:id="260"/>
      <w:bookmarkEnd w:id="261"/>
      <w:bookmarkEnd w:id="262"/>
      <w:bookmarkEnd w:id="263"/>
      <w:bookmarkEnd w:id="264"/>
      <w:bookmarkEnd w:id="265"/>
      <w:r w:rsidRPr="006E2C7F">
        <w:rPr>
          <w:rFonts w:cs="Times New Roman"/>
          <w:b w:val="0"/>
          <w:bCs w:val="0"/>
          <w:sz w:val="20"/>
          <w:szCs w:val="20"/>
        </w:rPr>
        <w:t xml:space="preserve"> </w:t>
      </w:r>
    </w:p>
    <w:p w14:paraId="275FA065" w14:textId="77777777" w:rsidR="00EB366E" w:rsidRPr="006E2C7F" w:rsidRDefault="00EB366E" w:rsidP="00EB366E">
      <w:pPr>
        <w:pStyle w:val="1a"/>
        <w:spacing w:before="0" w:after="0"/>
        <w:ind w:left="0" w:firstLine="454"/>
        <w:jc w:val="both"/>
        <w:rPr>
          <w:rFonts w:cs="Times New Roman"/>
          <w:b w:val="0"/>
          <w:bCs w:val="0"/>
          <w:sz w:val="20"/>
          <w:szCs w:val="20"/>
        </w:rPr>
      </w:pPr>
      <w:bookmarkStart w:id="266" w:name="_Toc481654188"/>
      <w:bookmarkStart w:id="267" w:name="_Toc489358139"/>
      <w:bookmarkStart w:id="268" w:name="_Toc489358501"/>
      <w:bookmarkStart w:id="269" w:name="_Toc489358847"/>
      <w:bookmarkStart w:id="270" w:name="_Toc492115782"/>
      <w:bookmarkStart w:id="271" w:name="_Toc492188620"/>
      <w:bookmarkStart w:id="272" w:name="_Toc531616453"/>
      <w:bookmarkStart w:id="273" w:name="_Toc10194111"/>
      <w:bookmarkStart w:id="274" w:name="_Toc42596754"/>
      <w:r w:rsidRPr="006E2C7F">
        <w:rPr>
          <w:rFonts w:cs="Times New Roman"/>
          <w:b w:val="0"/>
          <w:bCs w:val="0"/>
          <w:sz w:val="20"/>
          <w:szCs w:val="20"/>
        </w:rPr>
        <w:t xml:space="preserve">Педагогический коллектив МОАУ СОШ №52 разделяет </w:t>
      </w:r>
      <w:r w:rsidRPr="006E2C7F">
        <w:rPr>
          <w:rFonts w:cs="Times New Roman"/>
          <w:b w:val="0"/>
          <w:bCs w:val="0"/>
          <w:sz w:val="20"/>
          <w:szCs w:val="20"/>
          <w:shd w:val="clear" w:color="auto" w:fill="FFFFFF"/>
        </w:rPr>
        <w:t>одну из ведущих современных</w:t>
      </w:r>
      <w:r w:rsidRPr="006E2C7F">
        <w:rPr>
          <w:rStyle w:val="apple-converted-space"/>
          <w:rFonts w:cs="Times New Roman"/>
          <w:b w:val="0"/>
          <w:bCs w:val="0"/>
          <w:sz w:val="20"/>
          <w:szCs w:val="20"/>
          <w:shd w:val="clear" w:color="auto" w:fill="FFFFFF"/>
        </w:rPr>
        <w:t> </w:t>
      </w:r>
      <w:r w:rsidRPr="006E2C7F">
        <w:rPr>
          <w:rStyle w:val="af0"/>
          <w:rFonts w:cs="Times New Roman"/>
          <w:b w:val="0"/>
          <w:bCs w:val="0"/>
          <w:sz w:val="20"/>
          <w:szCs w:val="20"/>
          <w:shd w:val="clear" w:color="auto" w:fill="FFFFFF"/>
        </w:rPr>
        <w:t>идей</w:t>
      </w:r>
      <w:r w:rsidRPr="006E2C7F">
        <w:rPr>
          <w:rStyle w:val="apple-converted-space"/>
          <w:rFonts w:cs="Times New Roman"/>
          <w:b w:val="0"/>
          <w:bCs w:val="0"/>
          <w:i/>
          <w:sz w:val="20"/>
          <w:szCs w:val="20"/>
          <w:shd w:val="clear" w:color="auto" w:fill="FFFFFF"/>
        </w:rPr>
        <w:t> </w:t>
      </w:r>
      <w:r w:rsidRPr="006E2C7F">
        <w:rPr>
          <w:rFonts w:cs="Times New Roman"/>
          <w:b w:val="0"/>
          <w:bCs w:val="0"/>
          <w:sz w:val="20"/>
          <w:szCs w:val="20"/>
          <w:shd w:val="clear" w:color="auto" w:fill="FFFFFF"/>
        </w:rPr>
        <w:t xml:space="preserve">развития образования как переход от конструкции «образование на всю жизнь» к конструкции «образование через всю жизнь». </w:t>
      </w:r>
      <w:r w:rsidRPr="006E2C7F">
        <w:rPr>
          <w:rFonts w:cs="Times New Roman"/>
          <w:b w:val="0"/>
          <w:bCs w:val="0"/>
          <w:sz w:val="20"/>
          <w:szCs w:val="20"/>
        </w:rPr>
        <w:t>В основании новой технологии урока лежат следующие постулаты:</w:t>
      </w:r>
      <w:bookmarkEnd w:id="266"/>
      <w:bookmarkEnd w:id="267"/>
      <w:bookmarkEnd w:id="268"/>
      <w:bookmarkEnd w:id="269"/>
      <w:bookmarkEnd w:id="270"/>
      <w:bookmarkEnd w:id="271"/>
      <w:bookmarkEnd w:id="272"/>
      <w:bookmarkEnd w:id="273"/>
      <w:bookmarkEnd w:id="274"/>
    </w:p>
    <w:p w14:paraId="1A9908AD" w14:textId="77777777" w:rsidR="00EB366E" w:rsidRPr="006E2C7F" w:rsidRDefault="00EB366E" w:rsidP="00545B1B">
      <w:pPr>
        <w:pStyle w:val="afff7"/>
        <w:widowControl w:val="0"/>
        <w:numPr>
          <w:ilvl w:val="0"/>
          <w:numId w:val="154"/>
        </w:numPr>
        <w:autoSpaceDN w:val="0"/>
        <w:ind w:left="0" w:firstLine="454"/>
        <w:textAlignment w:val="baseline"/>
        <w:rPr>
          <w:szCs w:val="20"/>
          <w:lang w:val="ru-RU" w:eastAsia="ru-RU"/>
        </w:rPr>
      </w:pPr>
      <w:r w:rsidRPr="006E2C7F">
        <w:rPr>
          <w:szCs w:val="20"/>
          <w:lang w:val="ru-RU" w:eastAsia="ru-RU"/>
        </w:rPr>
        <w:t xml:space="preserve">«Урок есть открытие истины, поиск истины и осмысление истины». Современный урок - это организованное педагогом духовное общение группы, содержанием которого является научное знание, а ключевым результатом - интеллект каждого субъекта урочного общения, его духовное обогащение. </w:t>
      </w:r>
    </w:p>
    <w:p w14:paraId="7BEEA159" w14:textId="77777777" w:rsidR="00EB366E" w:rsidRPr="006E2C7F" w:rsidRDefault="00EB366E" w:rsidP="00545B1B">
      <w:pPr>
        <w:pStyle w:val="afff7"/>
        <w:widowControl w:val="0"/>
        <w:numPr>
          <w:ilvl w:val="0"/>
          <w:numId w:val="154"/>
        </w:numPr>
        <w:autoSpaceDN w:val="0"/>
        <w:ind w:left="0" w:firstLine="454"/>
        <w:textAlignment w:val="baseline"/>
        <w:rPr>
          <w:szCs w:val="20"/>
          <w:lang w:val="ru-RU"/>
        </w:rPr>
      </w:pPr>
      <w:r w:rsidRPr="006E2C7F">
        <w:rPr>
          <w:szCs w:val="20"/>
          <w:lang w:val="ru-RU" w:eastAsia="ru-RU"/>
        </w:rPr>
        <w:t xml:space="preserve">«Урок есть часть жизни ребёнка, и проживание этой жизни должно совершаться на уровне высокой общечеловеческой культуры». Современный урок - часть истории личностной судьбы ребёнка. Урок проживает не только ребёнок, но и учитель, как человек современной культуры, поэтому существуют и культурологические нормы его деятельности на уроке.  </w:t>
      </w:r>
    </w:p>
    <w:p w14:paraId="0CB0BEA2" w14:textId="77777777" w:rsidR="00EB366E" w:rsidRPr="006E2C7F" w:rsidRDefault="00EB366E" w:rsidP="00545B1B">
      <w:pPr>
        <w:pStyle w:val="afff7"/>
        <w:widowControl w:val="0"/>
        <w:numPr>
          <w:ilvl w:val="0"/>
          <w:numId w:val="154"/>
        </w:numPr>
        <w:autoSpaceDN w:val="0"/>
        <w:ind w:left="0" w:firstLine="454"/>
        <w:textAlignment w:val="baseline"/>
        <w:rPr>
          <w:szCs w:val="20"/>
          <w:lang w:val="ru-RU"/>
        </w:rPr>
      </w:pPr>
      <w:r w:rsidRPr="006E2C7F">
        <w:rPr>
          <w:szCs w:val="20"/>
          <w:lang w:val="ru-RU" w:eastAsia="ru-RU"/>
        </w:rPr>
        <w:t>"Человек в качестве субъекта осмысления истины и субъекта жизни на уроке остаётся всегда наивысший ценностью". Гуманизация воспитания - ключевой элемент нового педагогического мышления, требующий установления атмосферы доверия, уважения к личности ребенка и сотрудничества с ним.</w:t>
      </w:r>
      <w:r w:rsidRPr="006E2C7F">
        <w:rPr>
          <w:szCs w:val="20"/>
          <w:lang w:val="ru-RU"/>
        </w:rPr>
        <w:t xml:space="preserve"> Поэтому современный урок должен обеспечить развитие у обучающихся коммуникативности, самостоятельности, инициативности, наблюдательности, тактичности, ответственности, толерантности, компетентности, активности, адаптированности.</w:t>
      </w:r>
    </w:p>
    <w:p w14:paraId="738E0485"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 xml:space="preserve">Исходя из принятой нами системы ценностей, учитель представляется как координатор, наставник, опекун и </w:t>
      </w:r>
      <w:r w:rsidRPr="006E2C7F">
        <w:rPr>
          <w:rFonts w:cs="Times New Roman"/>
          <w:sz w:val="20"/>
          <w:szCs w:val="20"/>
        </w:rPr>
        <w:lastRenderedPageBreak/>
        <w:t>консультант. Таким образом, в ходе учебно-воспитательной деятельности он выступает как создатель образовательной среды, организатор благоприятной атмосферы в классе и в школе, инициатор, мотивирующий обучающихся к саморазвитию, самообучению и самовоспитанию.</w:t>
      </w:r>
    </w:p>
    <w:p w14:paraId="2A5060F2" w14:textId="77777777" w:rsidR="00EB366E" w:rsidRPr="006E2C7F" w:rsidRDefault="00EB366E" w:rsidP="00EB366E">
      <w:pPr>
        <w:pStyle w:val="1a"/>
        <w:spacing w:before="0" w:after="0"/>
        <w:ind w:left="0" w:firstLine="454"/>
        <w:rPr>
          <w:rFonts w:cs="Times New Roman"/>
          <w:b w:val="0"/>
          <w:bCs w:val="0"/>
          <w:sz w:val="20"/>
          <w:szCs w:val="20"/>
          <w:lang w:val="ru-RU"/>
        </w:rPr>
      </w:pPr>
      <w:bookmarkStart w:id="275" w:name="_Toc438737338"/>
      <w:bookmarkStart w:id="276" w:name="_Toc481654189"/>
      <w:bookmarkStart w:id="277" w:name="_Toc489358140"/>
      <w:bookmarkStart w:id="278" w:name="_Toc489358502"/>
      <w:bookmarkStart w:id="279" w:name="_Toc489358848"/>
      <w:bookmarkStart w:id="280" w:name="_Toc492115783"/>
    </w:p>
    <w:p w14:paraId="68A3FCDA" w14:textId="77777777" w:rsidR="00EB366E" w:rsidRPr="006E2C7F" w:rsidRDefault="00EB366E" w:rsidP="00EB366E">
      <w:pPr>
        <w:pStyle w:val="1a"/>
        <w:spacing w:before="0" w:after="0"/>
        <w:ind w:left="0" w:firstLine="454"/>
        <w:jc w:val="both"/>
        <w:rPr>
          <w:rFonts w:cs="Times New Roman"/>
          <w:b w:val="0"/>
          <w:bCs w:val="0"/>
          <w:sz w:val="20"/>
          <w:szCs w:val="20"/>
        </w:rPr>
      </w:pPr>
      <w:bookmarkStart w:id="281" w:name="_Toc492188621"/>
      <w:bookmarkStart w:id="282" w:name="_Toc531616454"/>
      <w:bookmarkStart w:id="283" w:name="_Toc10194112"/>
      <w:bookmarkStart w:id="284" w:name="_Toc42596755"/>
      <w:r w:rsidRPr="006E2C7F">
        <w:rPr>
          <w:rFonts w:cs="Times New Roman"/>
          <w:b w:val="0"/>
          <w:bCs w:val="0"/>
          <w:sz w:val="20"/>
          <w:szCs w:val="20"/>
        </w:rPr>
        <w:t>Система дидактических принципов</w:t>
      </w:r>
      <w:bookmarkEnd w:id="275"/>
      <w:bookmarkEnd w:id="276"/>
      <w:bookmarkEnd w:id="277"/>
      <w:bookmarkEnd w:id="278"/>
      <w:bookmarkEnd w:id="279"/>
      <w:bookmarkEnd w:id="280"/>
      <w:bookmarkEnd w:id="281"/>
      <w:bookmarkEnd w:id="282"/>
      <w:bookmarkEnd w:id="283"/>
      <w:bookmarkEnd w:id="284"/>
      <w:r w:rsidRPr="006E2C7F">
        <w:rPr>
          <w:rFonts w:cs="Times New Roman"/>
          <w:b w:val="0"/>
          <w:bCs w:val="0"/>
          <w:sz w:val="20"/>
          <w:szCs w:val="20"/>
        </w:rPr>
        <w:t xml:space="preserve"> </w:t>
      </w:r>
    </w:p>
    <w:p w14:paraId="76282856"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 xml:space="preserve"> </w:t>
      </w:r>
      <w:r w:rsidRPr="006E2C7F">
        <w:rPr>
          <w:rFonts w:cs="Times New Roman"/>
          <w:i/>
          <w:sz w:val="20"/>
          <w:szCs w:val="20"/>
        </w:rPr>
        <w:t>Принцип деятельности</w:t>
      </w:r>
      <w:r w:rsidRPr="006E2C7F">
        <w:rPr>
          <w:rFonts w:cs="Times New Roman"/>
          <w:sz w:val="20"/>
          <w:szCs w:val="20"/>
        </w:rPr>
        <w:t xml:space="preserve">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её норм, активно участвует в их совершенствовании, что способствует активному успешному формированию его общекультурных и деятельностных способностей, универсальных учебных действий.</w:t>
      </w:r>
    </w:p>
    <w:p w14:paraId="7DA04FB8"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Принцип непрерывности</w:t>
      </w:r>
      <w:r w:rsidRPr="006E2C7F">
        <w:rPr>
          <w:rFonts w:cs="Times New Roman"/>
          <w:sz w:val="20"/>
          <w:szCs w:val="20"/>
        </w:rPr>
        <w:t xml:space="preserve"> означает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w:t>
      </w:r>
    </w:p>
    <w:p w14:paraId="0A1F3604"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Принцип целостности</w:t>
      </w:r>
      <w:r w:rsidRPr="006E2C7F">
        <w:rPr>
          <w:rFonts w:cs="Times New Roman"/>
          <w:sz w:val="20"/>
          <w:szCs w:val="20"/>
        </w:rPr>
        <w:t xml:space="preserve">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14:paraId="6A67E7C8"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Принцип минимакса</w:t>
      </w:r>
      <w:r w:rsidRPr="006E2C7F">
        <w:rPr>
          <w:rFonts w:cs="Times New Roman"/>
          <w:sz w:val="20"/>
          <w:szCs w:val="20"/>
        </w:rPr>
        <w:t xml:space="preserve">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w:t>
      </w:r>
    </w:p>
    <w:p w14:paraId="2F33C391"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Принцип психологической комфортности</w:t>
      </w:r>
      <w:r w:rsidRPr="006E2C7F">
        <w:rPr>
          <w:rFonts w:cs="Times New Roman"/>
          <w:sz w:val="20"/>
          <w:szCs w:val="20"/>
        </w:rPr>
        <w:t xml:space="preserve"> предполагает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14:paraId="6FE25855"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 xml:space="preserve">Принцип вариативности </w:t>
      </w:r>
      <w:r w:rsidRPr="006E2C7F">
        <w:rPr>
          <w:rFonts w:cs="Times New Roman"/>
          <w:sz w:val="20"/>
          <w:szCs w:val="20"/>
        </w:rPr>
        <w:t>предполагает формирование учащимися способностей к систематическому перебору вариантов и адекватному принятию решений в ситуациях выбора.</w:t>
      </w:r>
    </w:p>
    <w:p w14:paraId="596399BB"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Принцип творчества</w:t>
      </w:r>
      <w:r w:rsidRPr="006E2C7F">
        <w:rPr>
          <w:rFonts w:cs="Times New Roman"/>
          <w:sz w:val="20"/>
          <w:szCs w:val="20"/>
        </w:rPr>
        <w:t xml:space="preserve"> означает максимальную ориентацию на творческое начало в образовательном процессе, приобретение учащимся собственного опыта творческой деятельности</w:t>
      </w:r>
    </w:p>
    <w:p w14:paraId="5D0D87A7" w14:textId="77777777" w:rsidR="00EB366E" w:rsidRPr="006E2C7F" w:rsidRDefault="00EB366E" w:rsidP="00EB366E">
      <w:pPr>
        <w:pStyle w:val="1a"/>
        <w:spacing w:before="0" w:after="0"/>
        <w:ind w:left="0" w:firstLine="454"/>
        <w:rPr>
          <w:rFonts w:cs="Times New Roman"/>
          <w:b w:val="0"/>
          <w:bCs w:val="0"/>
          <w:sz w:val="20"/>
          <w:szCs w:val="20"/>
          <w:lang w:val="ru-RU"/>
        </w:rPr>
      </w:pPr>
      <w:bookmarkStart w:id="285" w:name="_Toc438737339"/>
      <w:bookmarkStart w:id="286" w:name="_Toc481654190"/>
      <w:bookmarkStart w:id="287" w:name="_Toc489358141"/>
      <w:bookmarkStart w:id="288" w:name="_Toc489358503"/>
      <w:bookmarkStart w:id="289" w:name="_Toc489358849"/>
      <w:bookmarkStart w:id="290" w:name="_Toc492115784"/>
    </w:p>
    <w:p w14:paraId="6B1A0102" w14:textId="77777777" w:rsidR="00EB366E" w:rsidRPr="006E2C7F" w:rsidRDefault="00EB366E" w:rsidP="00EB366E">
      <w:pPr>
        <w:pStyle w:val="1a"/>
        <w:spacing w:before="0" w:after="0"/>
        <w:ind w:left="0" w:firstLine="454"/>
        <w:jc w:val="both"/>
        <w:rPr>
          <w:rFonts w:cs="Times New Roman"/>
          <w:b w:val="0"/>
          <w:bCs w:val="0"/>
          <w:sz w:val="20"/>
          <w:szCs w:val="20"/>
        </w:rPr>
      </w:pPr>
      <w:bookmarkStart w:id="291" w:name="_Toc492188622"/>
      <w:bookmarkStart w:id="292" w:name="_Toc531616455"/>
      <w:bookmarkStart w:id="293" w:name="_Toc10194113"/>
      <w:bookmarkStart w:id="294" w:name="_Toc42596756"/>
      <w:r w:rsidRPr="006E2C7F">
        <w:rPr>
          <w:rFonts w:cs="Times New Roman"/>
          <w:b w:val="0"/>
          <w:bCs w:val="0"/>
          <w:sz w:val="20"/>
          <w:szCs w:val="20"/>
        </w:rPr>
        <w:t>Требования к современному уроку</w:t>
      </w:r>
      <w:bookmarkEnd w:id="285"/>
      <w:r w:rsidRPr="006E2C7F">
        <w:rPr>
          <w:rFonts w:cs="Times New Roman"/>
          <w:b w:val="0"/>
          <w:bCs w:val="0"/>
          <w:sz w:val="20"/>
          <w:szCs w:val="20"/>
        </w:rPr>
        <w:t>.</w:t>
      </w:r>
      <w:bookmarkEnd w:id="286"/>
      <w:bookmarkEnd w:id="287"/>
      <w:bookmarkEnd w:id="288"/>
      <w:bookmarkEnd w:id="289"/>
      <w:bookmarkEnd w:id="290"/>
      <w:bookmarkEnd w:id="291"/>
      <w:bookmarkEnd w:id="292"/>
      <w:bookmarkEnd w:id="293"/>
      <w:bookmarkEnd w:id="294"/>
    </w:p>
    <w:p w14:paraId="5FA5A6C8" w14:textId="77777777" w:rsidR="00EB366E" w:rsidRPr="006E2C7F" w:rsidRDefault="00EB366E" w:rsidP="00EB366E">
      <w:pPr>
        <w:adjustRightInd w:val="0"/>
        <w:ind w:firstLine="454"/>
        <w:rPr>
          <w:szCs w:val="20"/>
          <w:lang w:val="ru-RU"/>
        </w:rPr>
      </w:pPr>
      <w:r w:rsidRPr="006E2C7F">
        <w:rPr>
          <w:szCs w:val="20"/>
          <w:lang w:val="ru-RU"/>
        </w:rPr>
        <w:t xml:space="preserve">Изменение структуры планируемых результатов образовательного процесса побуждает учителя, всегда остававшегося монополистом-руководителем и  монополистом-контролером, поделиться с учеником инструментами планирования и оценивания, раскрыть ему основания, или критерии, по которым производится оценивание, и дать возможность воспользоваться результатами оценивания в своих интересах.   В условиях ФГОС оценивание играет двоякую роль: оно направляет учение (ученика) и обеспечивает важную обратную связь и для ученика, и для преподавателя.  </w:t>
      </w:r>
    </w:p>
    <w:p w14:paraId="70FC26A3" w14:textId="77777777" w:rsidR="00EB366E" w:rsidRPr="006E2C7F" w:rsidRDefault="00EB366E" w:rsidP="00EB366E">
      <w:pPr>
        <w:adjustRightInd w:val="0"/>
        <w:ind w:firstLine="454"/>
        <w:rPr>
          <w:i/>
          <w:szCs w:val="20"/>
        </w:rPr>
      </w:pPr>
      <w:r w:rsidRPr="006E2C7F">
        <w:rPr>
          <w:i/>
          <w:szCs w:val="20"/>
        </w:rPr>
        <w:t>Техники формирующего оценивания:</w:t>
      </w:r>
    </w:p>
    <w:p w14:paraId="14632F35" w14:textId="77777777" w:rsidR="00EB366E" w:rsidRPr="006E2C7F" w:rsidRDefault="00EB366E" w:rsidP="00545B1B">
      <w:pPr>
        <w:pStyle w:val="afff7"/>
        <w:numPr>
          <w:ilvl w:val="3"/>
          <w:numId w:val="209"/>
        </w:numPr>
        <w:suppressAutoHyphens w:val="0"/>
        <w:autoSpaceDE w:val="0"/>
        <w:autoSpaceDN w:val="0"/>
        <w:adjustRightInd w:val="0"/>
        <w:ind w:left="0" w:firstLine="454"/>
        <w:contextualSpacing/>
        <w:rPr>
          <w:szCs w:val="20"/>
        </w:rPr>
      </w:pPr>
      <w:r w:rsidRPr="006E2C7F">
        <w:rPr>
          <w:szCs w:val="20"/>
          <w:lang w:val="ru-RU"/>
        </w:rPr>
        <w:t xml:space="preserve">Формирующее оценивание в контексте учебных целей, ориентированных на знания. </w:t>
      </w:r>
      <w:r w:rsidRPr="006E2C7F">
        <w:rPr>
          <w:szCs w:val="20"/>
        </w:rPr>
        <w:t>Карты понятий.</w:t>
      </w:r>
    </w:p>
    <w:p w14:paraId="3C16BEA0" w14:textId="77777777" w:rsidR="00EB366E" w:rsidRPr="006E2C7F" w:rsidRDefault="00EB366E" w:rsidP="00545B1B">
      <w:pPr>
        <w:pStyle w:val="afff7"/>
        <w:numPr>
          <w:ilvl w:val="3"/>
          <w:numId w:val="209"/>
        </w:numPr>
        <w:suppressAutoHyphens w:val="0"/>
        <w:autoSpaceDE w:val="0"/>
        <w:autoSpaceDN w:val="0"/>
        <w:adjustRightInd w:val="0"/>
        <w:ind w:left="0" w:firstLine="454"/>
        <w:contextualSpacing/>
        <w:jc w:val="left"/>
        <w:rPr>
          <w:szCs w:val="20"/>
        </w:rPr>
      </w:pPr>
      <w:r w:rsidRPr="006E2C7F">
        <w:rPr>
          <w:szCs w:val="20"/>
          <w:lang w:val="ru-RU"/>
        </w:rPr>
        <w:t xml:space="preserve">Формирующее оценивание в контексте учебных целей, ориентированных на умения. </w:t>
      </w:r>
      <w:r w:rsidRPr="006E2C7F">
        <w:rPr>
          <w:szCs w:val="20"/>
        </w:rPr>
        <w:t>Оценивание по результату / продуктивное оценивание.</w:t>
      </w:r>
    </w:p>
    <w:p w14:paraId="4F9BC6B5" w14:textId="77777777" w:rsidR="00EB366E" w:rsidRPr="006E2C7F" w:rsidRDefault="00EB366E" w:rsidP="00545B1B">
      <w:pPr>
        <w:pStyle w:val="afff7"/>
        <w:numPr>
          <w:ilvl w:val="3"/>
          <w:numId w:val="209"/>
        </w:numPr>
        <w:suppressAutoHyphens w:val="0"/>
        <w:autoSpaceDE w:val="0"/>
        <w:autoSpaceDN w:val="0"/>
        <w:adjustRightInd w:val="0"/>
        <w:ind w:left="0" w:firstLine="454"/>
        <w:contextualSpacing/>
        <w:jc w:val="left"/>
        <w:rPr>
          <w:szCs w:val="20"/>
          <w:lang w:val="ru-RU"/>
        </w:rPr>
      </w:pPr>
      <w:r w:rsidRPr="006E2C7F">
        <w:rPr>
          <w:noProof/>
          <w:szCs w:val="20"/>
          <w:lang w:val="ru-RU" w:eastAsia="ru-RU"/>
        </w:rPr>
        <w:drawing>
          <wp:anchor distT="0" distB="0" distL="114300" distR="114300" simplePos="0" relativeHeight="251659264" behindDoc="1" locked="0" layoutInCell="1" allowOverlap="1" wp14:anchorId="4FACC20F" wp14:editId="150DE3BA">
            <wp:simplePos x="0" y="0"/>
            <wp:positionH relativeFrom="column">
              <wp:posOffset>-167640</wp:posOffset>
            </wp:positionH>
            <wp:positionV relativeFrom="paragraph">
              <wp:posOffset>256540</wp:posOffset>
            </wp:positionV>
            <wp:extent cx="2582545" cy="2001520"/>
            <wp:effectExtent l="19050" t="0" r="8255" b="0"/>
            <wp:wrapTight wrapText="bothSides">
              <wp:wrapPolygon edited="0">
                <wp:start x="-159" y="0"/>
                <wp:lineTo x="-159" y="21381"/>
                <wp:lineTo x="21669" y="21381"/>
                <wp:lineTo x="21669" y="0"/>
                <wp:lineTo x="-15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0849" t="16068" r="28872" b="16981"/>
                    <a:stretch>
                      <a:fillRect/>
                    </a:stretch>
                  </pic:blipFill>
                  <pic:spPr bwMode="auto">
                    <a:xfrm>
                      <a:off x="0" y="0"/>
                      <a:ext cx="2582545" cy="2001520"/>
                    </a:xfrm>
                    <a:prstGeom prst="rect">
                      <a:avLst/>
                    </a:prstGeom>
                    <a:noFill/>
                    <a:ln w="9525">
                      <a:noFill/>
                      <a:miter lim="800000"/>
                      <a:headEnd/>
                      <a:tailEnd/>
                    </a:ln>
                  </pic:spPr>
                </pic:pic>
              </a:graphicData>
            </a:graphic>
          </wp:anchor>
        </w:drawing>
      </w:r>
      <w:r w:rsidRPr="006E2C7F">
        <w:rPr>
          <w:szCs w:val="20"/>
          <w:lang w:val="ru-RU"/>
        </w:rPr>
        <w:t>Техники формирующего оценивания, сфокусированные на мотивационно ориентированных целям. Опросник.</w:t>
      </w:r>
    </w:p>
    <w:p w14:paraId="2622EBA4" w14:textId="77777777" w:rsidR="00EB366E" w:rsidRPr="006E2C7F" w:rsidRDefault="00EB366E" w:rsidP="00545B1B">
      <w:pPr>
        <w:pStyle w:val="afff7"/>
        <w:numPr>
          <w:ilvl w:val="3"/>
          <w:numId w:val="209"/>
        </w:numPr>
        <w:suppressAutoHyphens w:val="0"/>
        <w:autoSpaceDE w:val="0"/>
        <w:autoSpaceDN w:val="0"/>
        <w:adjustRightInd w:val="0"/>
        <w:ind w:left="0" w:firstLine="454"/>
        <w:contextualSpacing/>
        <w:jc w:val="left"/>
        <w:rPr>
          <w:szCs w:val="20"/>
          <w:lang w:val="ru-RU"/>
        </w:rPr>
      </w:pPr>
      <w:r w:rsidRPr="006E2C7F">
        <w:rPr>
          <w:szCs w:val="20"/>
          <w:lang w:val="ru-RU"/>
        </w:rPr>
        <w:t>Техники формирующего оценивания, сфокусированные на рефлексии и самооценивании. Недельные отчеты.</w:t>
      </w:r>
    </w:p>
    <w:p w14:paraId="24B6BCE9" w14:textId="77777777" w:rsidR="00EB366E" w:rsidRPr="006E2C7F" w:rsidRDefault="00EB366E" w:rsidP="00545B1B">
      <w:pPr>
        <w:pStyle w:val="afff7"/>
        <w:numPr>
          <w:ilvl w:val="3"/>
          <w:numId w:val="209"/>
        </w:numPr>
        <w:suppressAutoHyphens w:val="0"/>
        <w:autoSpaceDE w:val="0"/>
        <w:autoSpaceDN w:val="0"/>
        <w:adjustRightInd w:val="0"/>
        <w:ind w:left="0" w:firstLine="454"/>
        <w:contextualSpacing/>
        <w:jc w:val="left"/>
        <w:rPr>
          <w:szCs w:val="20"/>
        </w:rPr>
      </w:pPr>
      <w:r w:rsidRPr="006E2C7F">
        <w:rPr>
          <w:szCs w:val="20"/>
          <w:lang w:val="ru-RU"/>
        </w:rPr>
        <w:t xml:space="preserve">Техники формирующего оценивания, сфокусированные на критериальном оценивании. </w:t>
      </w:r>
      <w:r w:rsidRPr="006E2C7F">
        <w:rPr>
          <w:szCs w:val="20"/>
        </w:rPr>
        <w:t>Рубрики.</w:t>
      </w:r>
    </w:p>
    <w:p w14:paraId="1179F151" w14:textId="77777777" w:rsidR="00EB366E" w:rsidRPr="006E2C7F" w:rsidRDefault="00EB366E" w:rsidP="00EB366E">
      <w:pPr>
        <w:ind w:firstLine="454"/>
        <w:rPr>
          <w:szCs w:val="20"/>
          <w:lang w:val="ru-RU"/>
        </w:rPr>
      </w:pPr>
      <w:r w:rsidRPr="006E2C7F">
        <w:rPr>
          <w:szCs w:val="20"/>
          <w:lang w:val="ru-RU"/>
        </w:rPr>
        <w:t>Логика развития учебного занятия (курса):</w:t>
      </w:r>
    </w:p>
    <w:p w14:paraId="0E2B6C86" w14:textId="77777777" w:rsidR="00EB366E" w:rsidRPr="006E2C7F" w:rsidRDefault="00EB366E" w:rsidP="00EB366E">
      <w:pPr>
        <w:adjustRightInd w:val="0"/>
        <w:ind w:firstLine="454"/>
        <w:rPr>
          <w:szCs w:val="20"/>
          <w:lang w:val="ru-RU"/>
        </w:rPr>
      </w:pPr>
      <w:r w:rsidRPr="006E2C7F">
        <w:rPr>
          <w:szCs w:val="20"/>
          <w:u w:val="single"/>
          <w:lang w:val="ru-RU"/>
        </w:rPr>
        <w:t>1 шаг:</w:t>
      </w:r>
      <w:r w:rsidRPr="006E2C7F">
        <w:rPr>
          <w:szCs w:val="20"/>
          <w:lang w:val="ru-RU"/>
        </w:rPr>
        <w:t xml:space="preserve">  Учебные цели задают стандарт, по отношению к которому оценивается успех в освоении учебного курса, поэтому в ходе совместной деятельности учителя и учеников необходимо поставить учебные цели, которые должны быть формализованы и спроецированы в результаты, что позволит </w:t>
      </w:r>
      <w:r w:rsidRPr="006E2C7F">
        <w:rPr>
          <w:szCs w:val="20"/>
          <w:u w:val="single"/>
          <w:lang w:val="ru-RU"/>
        </w:rPr>
        <w:t>2 шаг:</w:t>
      </w:r>
      <w:r w:rsidRPr="006E2C7F">
        <w:rPr>
          <w:szCs w:val="20"/>
          <w:lang w:val="ru-RU"/>
        </w:rPr>
        <w:t xml:space="preserve"> перевести цели в измеряемые учебные результаты;</w:t>
      </w:r>
    </w:p>
    <w:p w14:paraId="32EEF7B8" w14:textId="77777777" w:rsidR="00EB366E" w:rsidRPr="006E2C7F" w:rsidRDefault="00EB366E" w:rsidP="00545B1B">
      <w:pPr>
        <w:pStyle w:val="afff7"/>
        <w:numPr>
          <w:ilvl w:val="0"/>
          <w:numId w:val="206"/>
        </w:numPr>
        <w:suppressAutoHyphens w:val="0"/>
        <w:autoSpaceDE w:val="0"/>
        <w:autoSpaceDN w:val="0"/>
        <w:adjustRightInd w:val="0"/>
        <w:ind w:left="0" w:firstLine="454"/>
        <w:contextualSpacing/>
        <w:rPr>
          <w:szCs w:val="20"/>
          <w:lang w:val="ru-RU"/>
        </w:rPr>
      </w:pPr>
      <w:r w:rsidRPr="006E2C7F">
        <w:rPr>
          <w:szCs w:val="20"/>
          <w:u w:val="single"/>
          <w:lang w:val="ru-RU"/>
        </w:rPr>
        <w:t>3 шаг:</w:t>
      </w:r>
      <w:r w:rsidRPr="006E2C7F">
        <w:rPr>
          <w:szCs w:val="20"/>
          <w:lang w:val="ru-RU"/>
        </w:rPr>
        <w:t xml:space="preserve"> определить необходимый для них уровень достижений;</w:t>
      </w:r>
    </w:p>
    <w:p w14:paraId="14A219AD" w14:textId="77777777" w:rsidR="00EB366E" w:rsidRPr="006E2C7F" w:rsidRDefault="00EB366E" w:rsidP="00545B1B">
      <w:pPr>
        <w:pStyle w:val="afff7"/>
        <w:numPr>
          <w:ilvl w:val="0"/>
          <w:numId w:val="206"/>
        </w:numPr>
        <w:suppressAutoHyphens w:val="0"/>
        <w:autoSpaceDE w:val="0"/>
        <w:autoSpaceDN w:val="0"/>
        <w:adjustRightInd w:val="0"/>
        <w:ind w:left="0" w:firstLine="454"/>
        <w:contextualSpacing/>
        <w:rPr>
          <w:szCs w:val="20"/>
          <w:lang w:val="ru-RU"/>
        </w:rPr>
      </w:pPr>
      <w:r w:rsidRPr="006E2C7F">
        <w:rPr>
          <w:szCs w:val="20"/>
          <w:u w:val="single"/>
          <w:lang w:val="ru-RU"/>
        </w:rPr>
        <w:t>4 шаг:</w:t>
      </w:r>
      <w:r w:rsidRPr="006E2C7F">
        <w:rPr>
          <w:szCs w:val="20"/>
          <w:lang w:val="ru-RU"/>
        </w:rPr>
        <w:t xml:space="preserve"> отобрать и содержание, и техники оценивания;</w:t>
      </w:r>
    </w:p>
    <w:p w14:paraId="29BFAE6F" w14:textId="77777777" w:rsidR="00EB366E" w:rsidRPr="006E2C7F" w:rsidRDefault="00EB366E" w:rsidP="00545B1B">
      <w:pPr>
        <w:pStyle w:val="afff7"/>
        <w:numPr>
          <w:ilvl w:val="0"/>
          <w:numId w:val="206"/>
        </w:numPr>
        <w:suppressAutoHyphens w:val="0"/>
        <w:autoSpaceDE w:val="0"/>
        <w:autoSpaceDN w:val="0"/>
        <w:adjustRightInd w:val="0"/>
        <w:ind w:left="0" w:firstLine="454"/>
        <w:contextualSpacing/>
        <w:rPr>
          <w:szCs w:val="20"/>
          <w:lang w:val="ru-RU"/>
        </w:rPr>
      </w:pPr>
      <w:r w:rsidRPr="006E2C7F">
        <w:rPr>
          <w:szCs w:val="20"/>
          <w:u w:val="single"/>
          <w:lang w:val="ru-RU"/>
        </w:rPr>
        <w:t>5 шаг:</w:t>
      </w:r>
      <w:r w:rsidRPr="006E2C7F">
        <w:rPr>
          <w:szCs w:val="20"/>
          <w:lang w:val="ru-RU"/>
        </w:rPr>
        <w:t xml:space="preserve"> выбрать и реализовать соответствующие методы обучения;</w:t>
      </w:r>
    </w:p>
    <w:p w14:paraId="39938EB9" w14:textId="77777777" w:rsidR="00EB366E" w:rsidRPr="006E2C7F" w:rsidRDefault="00EB366E" w:rsidP="00545B1B">
      <w:pPr>
        <w:pStyle w:val="afff7"/>
        <w:numPr>
          <w:ilvl w:val="0"/>
          <w:numId w:val="206"/>
        </w:numPr>
        <w:suppressAutoHyphens w:val="0"/>
        <w:autoSpaceDE w:val="0"/>
        <w:autoSpaceDN w:val="0"/>
        <w:adjustRightInd w:val="0"/>
        <w:ind w:left="0" w:firstLine="454"/>
        <w:contextualSpacing/>
        <w:rPr>
          <w:szCs w:val="20"/>
          <w:lang w:val="ru-RU"/>
        </w:rPr>
      </w:pPr>
      <w:r w:rsidRPr="006E2C7F">
        <w:rPr>
          <w:szCs w:val="20"/>
          <w:u w:val="single"/>
          <w:lang w:val="ru-RU"/>
        </w:rPr>
        <w:t>6 шаг:</w:t>
      </w:r>
      <w:r w:rsidRPr="006E2C7F">
        <w:rPr>
          <w:szCs w:val="20"/>
          <w:lang w:val="ru-RU"/>
        </w:rPr>
        <w:t xml:space="preserve"> провести оценивание и установить, достигнуты ли измеряемые учебные результаты.</w:t>
      </w:r>
    </w:p>
    <w:p w14:paraId="6CD72419"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Через реализацию данного алгоритма создаются условия для выполнения следующих требований:</w:t>
      </w:r>
    </w:p>
    <w:p w14:paraId="1490CB92"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Тему и цели урока формируют обучающиеся, определив границу знания и незнания.</w:t>
      </w:r>
    </w:p>
    <w:p w14:paraId="11DE5684"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Рациональное комбинирование групповой и индивидуальной форм работы.</w:t>
      </w:r>
    </w:p>
    <w:p w14:paraId="19A9BB74"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Обучение через деятельность (системно-деятельностный подход, рефлексия, личностные ориентиры). Доминирование самостоятельной познавательной деятельности обучающихся (более половины длительности урока).</w:t>
      </w:r>
    </w:p>
    <w:p w14:paraId="1F891F25"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Диалоговая форма обучения.</w:t>
      </w:r>
    </w:p>
    <w:p w14:paraId="6A7C8549"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Организация учителем проблемных и поисковых ситуаций.</w:t>
      </w:r>
    </w:p>
    <w:p w14:paraId="46124039"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lastRenderedPageBreak/>
        <w:t>Создание условий для приобретения нового опыта на каждом уроке.</w:t>
      </w:r>
    </w:p>
    <w:p w14:paraId="4536AA77"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На всех этапах урока рефлексивное действие.</w:t>
      </w:r>
    </w:p>
    <w:p w14:paraId="5D367650"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Формирование навыков самоконтроля и самооценки.</w:t>
      </w:r>
    </w:p>
    <w:p w14:paraId="0D65C829" w14:textId="77777777" w:rsidR="00EB366E" w:rsidRPr="006E2C7F" w:rsidRDefault="00EB366E" w:rsidP="00545B1B">
      <w:pPr>
        <w:pStyle w:val="Standard"/>
        <w:numPr>
          <w:ilvl w:val="0"/>
          <w:numId w:val="206"/>
        </w:numPr>
        <w:ind w:left="0" w:firstLine="454"/>
        <w:jc w:val="both"/>
        <w:rPr>
          <w:rFonts w:cs="Times New Roman"/>
          <w:sz w:val="20"/>
          <w:szCs w:val="20"/>
        </w:rPr>
      </w:pPr>
      <w:r w:rsidRPr="006E2C7F">
        <w:rPr>
          <w:rFonts w:cs="Times New Roman"/>
          <w:sz w:val="20"/>
          <w:szCs w:val="20"/>
        </w:rPr>
        <w:t>Формулирование обучающимися своих затруднений и осуществление самостоятельной коррекции.</w:t>
      </w:r>
    </w:p>
    <w:p w14:paraId="14BC925B" w14:textId="77777777" w:rsidR="00EB366E" w:rsidRPr="006E2C7F" w:rsidRDefault="00EB366E" w:rsidP="00545B1B">
      <w:pPr>
        <w:pStyle w:val="afff7"/>
        <w:widowControl w:val="0"/>
        <w:numPr>
          <w:ilvl w:val="0"/>
          <w:numId w:val="206"/>
        </w:numPr>
        <w:autoSpaceDN w:val="0"/>
        <w:ind w:left="0" w:firstLine="454"/>
        <w:textAlignment w:val="baseline"/>
        <w:rPr>
          <w:szCs w:val="20"/>
          <w:lang w:val="ru-RU"/>
        </w:rPr>
      </w:pPr>
      <w:r w:rsidRPr="006E2C7F">
        <w:rPr>
          <w:szCs w:val="20"/>
          <w:lang w:val="ru-RU"/>
        </w:rPr>
        <w:t>Повышение   воспитательного   потенциала   образовательного процесса достигается при условии:</w:t>
      </w:r>
    </w:p>
    <w:p w14:paraId="21476F26" w14:textId="77777777" w:rsidR="00EB366E" w:rsidRPr="006E2C7F" w:rsidRDefault="00EB366E" w:rsidP="00EB366E">
      <w:pPr>
        <w:tabs>
          <w:tab w:val="left" w:pos="567"/>
        </w:tabs>
        <w:ind w:firstLine="454"/>
        <w:rPr>
          <w:szCs w:val="20"/>
          <w:lang w:val="ru-RU"/>
        </w:rPr>
      </w:pPr>
      <w:r w:rsidRPr="006E2C7F">
        <w:rPr>
          <w:szCs w:val="20"/>
          <w:lang w:val="ru-RU"/>
        </w:rPr>
        <w:t>- решения воспитательных задач в ходе каждого урока в единстве с задачами обучения и развития личности школьника;</w:t>
      </w:r>
    </w:p>
    <w:p w14:paraId="4C7FC039" w14:textId="77777777" w:rsidR="00EB366E" w:rsidRPr="006E2C7F" w:rsidRDefault="00EB366E" w:rsidP="00EB366E">
      <w:pPr>
        <w:tabs>
          <w:tab w:val="left" w:pos="567"/>
        </w:tabs>
        <w:ind w:firstLine="454"/>
        <w:rPr>
          <w:szCs w:val="20"/>
          <w:lang w:val="ru-RU"/>
        </w:rPr>
      </w:pPr>
      <w:r w:rsidRPr="006E2C7F">
        <w:rPr>
          <w:szCs w:val="20"/>
          <w:lang w:val="ru-RU"/>
        </w:rPr>
        <w:t>- целенаправленного отбора содержания учебного материала, предоставляющего ученикам образцы подлинной нравственности, духовности, гражданственности, гуманизма;</w:t>
      </w:r>
    </w:p>
    <w:p w14:paraId="5BFE261E" w14:textId="77777777" w:rsidR="00EB366E" w:rsidRPr="006E2C7F" w:rsidRDefault="00EB366E" w:rsidP="00EB366E">
      <w:pPr>
        <w:tabs>
          <w:tab w:val="left" w:pos="567"/>
        </w:tabs>
        <w:ind w:firstLine="454"/>
        <w:rPr>
          <w:szCs w:val="20"/>
          <w:lang w:val="ru-RU"/>
        </w:rPr>
      </w:pPr>
      <w:r w:rsidRPr="006E2C7F">
        <w:rPr>
          <w:szCs w:val="20"/>
          <w:lang w:val="ru-RU"/>
        </w:rPr>
        <w:t>- использования дидактических технологий, обеспечивающих проявление школьником собственной нравственной, гражданской позиции, расширение его социального опыта в результате проигрывания различных социальных ролей в процессе обучения;</w:t>
      </w:r>
    </w:p>
    <w:p w14:paraId="40093DD1" w14:textId="77777777" w:rsidR="00EB366E" w:rsidRPr="006E2C7F" w:rsidRDefault="00EB366E" w:rsidP="00EB366E">
      <w:pPr>
        <w:tabs>
          <w:tab w:val="left" w:pos="567"/>
        </w:tabs>
        <w:ind w:firstLine="454"/>
        <w:rPr>
          <w:szCs w:val="20"/>
          <w:lang w:val="ru-RU"/>
        </w:rPr>
      </w:pPr>
      <w:r w:rsidRPr="006E2C7F">
        <w:rPr>
          <w:szCs w:val="20"/>
          <w:lang w:val="ru-RU"/>
        </w:rPr>
        <w:t>- организации самостоятельной творческой исследовательской деятельности учащихся на уроке и соответствующего пространства реализации полученных знаний, умений и навыков в практической социально и личностно значимой деятельности во внеурочное время.</w:t>
      </w:r>
    </w:p>
    <w:p w14:paraId="3D954A80" w14:textId="77777777" w:rsidR="00EB366E" w:rsidRPr="006E2C7F" w:rsidRDefault="00EB366E" w:rsidP="00EB366E">
      <w:pPr>
        <w:pStyle w:val="1a"/>
        <w:spacing w:before="0" w:after="0"/>
        <w:ind w:left="0" w:firstLine="454"/>
        <w:rPr>
          <w:rFonts w:cs="Times New Roman"/>
          <w:b w:val="0"/>
          <w:bCs w:val="0"/>
          <w:sz w:val="20"/>
          <w:szCs w:val="20"/>
          <w:lang w:val="ru-RU"/>
        </w:rPr>
      </w:pPr>
      <w:bookmarkStart w:id="295" w:name="_Toc438737340"/>
      <w:bookmarkStart w:id="296" w:name="_Toc481654191"/>
      <w:bookmarkStart w:id="297" w:name="_Toc489358142"/>
      <w:bookmarkStart w:id="298" w:name="_Toc489358504"/>
      <w:bookmarkStart w:id="299" w:name="_Toc489358850"/>
      <w:bookmarkStart w:id="300" w:name="_Toc492115785"/>
    </w:p>
    <w:p w14:paraId="2357E698" w14:textId="77777777" w:rsidR="00EB366E" w:rsidRPr="006E2C7F" w:rsidRDefault="00EB366E" w:rsidP="00EB366E">
      <w:pPr>
        <w:pStyle w:val="1a"/>
        <w:spacing w:before="0" w:after="0"/>
        <w:ind w:left="0" w:firstLine="454"/>
        <w:jc w:val="both"/>
        <w:rPr>
          <w:rFonts w:cs="Times New Roman"/>
          <w:b w:val="0"/>
          <w:bCs w:val="0"/>
          <w:sz w:val="20"/>
          <w:szCs w:val="20"/>
        </w:rPr>
      </w:pPr>
      <w:bookmarkStart w:id="301" w:name="_Toc492188623"/>
      <w:bookmarkStart w:id="302" w:name="_Toc531616456"/>
      <w:bookmarkStart w:id="303" w:name="_Toc10194114"/>
      <w:bookmarkStart w:id="304" w:name="_Toc42596757"/>
      <w:r w:rsidRPr="006E2C7F">
        <w:rPr>
          <w:rFonts w:cs="Times New Roman"/>
          <w:b w:val="0"/>
          <w:bCs w:val="0"/>
          <w:sz w:val="20"/>
          <w:szCs w:val="20"/>
        </w:rPr>
        <w:t>Критерии эффективности урока</w:t>
      </w:r>
      <w:bookmarkEnd w:id="295"/>
      <w:bookmarkEnd w:id="296"/>
      <w:bookmarkEnd w:id="297"/>
      <w:bookmarkEnd w:id="298"/>
      <w:bookmarkEnd w:id="299"/>
      <w:bookmarkEnd w:id="300"/>
      <w:bookmarkEnd w:id="301"/>
      <w:bookmarkEnd w:id="302"/>
      <w:bookmarkEnd w:id="303"/>
      <w:bookmarkEnd w:id="304"/>
    </w:p>
    <w:p w14:paraId="7E3623BD" w14:textId="77777777" w:rsidR="00EB366E" w:rsidRPr="006E2C7F" w:rsidRDefault="00EB366E" w:rsidP="00EB366E">
      <w:pPr>
        <w:shd w:val="clear" w:color="auto" w:fill="FFFFFF"/>
        <w:ind w:firstLine="454"/>
        <w:rPr>
          <w:i/>
          <w:szCs w:val="20"/>
          <w:lang w:val="ru-RU"/>
        </w:rPr>
      </w:pPr>
      <w:r w:rsidRPr="006E2C7F">
        <w:rPr>
          <w:i/>
          <w:iCs/>
          <w:szCs w:val="20"/>
          <w:lang w:val="ru-RU"/>
        </w:rPr>
        <w:t>организационный этап</w:t>
      </w:r>
    </w:p>
    <w:p w14:paraId="7E0617A5" w14:textId="77777777" w:rsidR="00EB366E" w:rsidRPr="006E2C7F" w:rsidRDefault="00EB366E" w:rsidP="00545B1B">
      <w:pPr>
        <w:pStyle w:val="afff7"/>
        <w:widowControl w:val="0"/>
        <w:numPr>
          <w:ilvl w:val="0"/>
          <w:numId w:val="157"/>
        </w:numPr>
        <w:shd w:val="clear" w:color="auto" w:fill="FFFFFF"/>
        <w:autoSpaceDE w:val="0"/>
        <w:autoSpaceDN w:val="0"/>
        <w:ind w:left="0" w:firstLine="454"/>
        <w:jc w:val="left"/>
        <w:textAlignment w:val="baseline"/>
        <w:rPr>
          <w:szCs w:val="20"/>
          <w:lang w:val="ru-RU"/>
        </w:rPr>
      </w:pPr>
      <w:r w:rsidRPr="006E2C7F">
        <w:rPr>
          <w:szCs w:val="20"/>
          <w:lang w:val="ru-RU"/>
        </w:rPr>
        <w:t xml:space="preserve">Доброжелательный настрой учителя и учащихся. </w:t>
      </w:r>
    </w:p>
    <w:p w14:paraId="4AC61D3C" w14:textId="77777777" w:rsidR="00EB366E" w:rsidRPr="006E2C7F" w:rsidRDefault="00EB366E" w:rsidP="00545B1B">
      <w:pPr>
        <w:pStyle w:val="afff7"/>
        <w:widowControl w:val="0"/>
        <w:numPr>
          <w:ilvl w:val="0"/>
          <w:numId w:val="157"/>
        </w:numPr>
        <w:shd w:val="clear" w:color="auto" w:fill="FFFFFF"/>
        <w:autoSpaceDE w:val="0"/>
        <w:autoSpaceDN w:val="0"/>
        <w:ind w:left="0" w:firstLine="454"/>
        <w:jc w:val="left"/>
        <w:textAlignment w:val="baseline"/>
        <w:rPr>
          <w:szCs w:val="20"/>
        </w:rPr>
      </w:pPr>
      <w:r w:rsidRPr="006E2C7F">
        <w:rPr>
          <w:szCs w:val="20"/>
        </w:rPr>
        <w:t>Кратковременность этапа.</w:t>
      </w:r>
    </w:p>
    <w:p w14:paraId="2D5C7039" w14:textId="77777777" w:rsidR="00EB366E" w:rsidRPr="006E2C7F" w:rsidRDefault="00EB366E" w:rsidP="00545B1B">
      <w:pPr>
        <w:pStyle w:val="afff7"/>
        <w:widowControl w:val="0"/>
        <w:numPr>
          <w:ilvl w:val="0"/>
          <w:numId w:val="157"/>
        </w:numPr>
        <w:shd w:val="clear" w:color="auto" w:fill="FFFFFF"/>
        <w:autoSpaceDE w:val="0"/>
        <w:autoSpaceDN w:val="0"/>
        <w:ind w:left="0" w:firstLine="454"/>
        <w:jc w:val="left"/>
        <w:textAlignment w:val="baseline"/>
        <w:rPr>
          <w:szCs w:val="20"/>
          <w:lang w:val="ru-RU"/>
        </w:rPr>
      </w:pPr>
      <w:r w:rsidRPr="006E2C7F">
        <w:rPr>
          <w:szCs w:val="20"/>
          <w:lang w:val="ru-RU"/>
        </w:rPr>
        <w:t xml:space="preserve">Готовность класса к учебному занятию. </w:t>
      </w:r>
    </w:p>
    <w:p w14:paraId="4E4A03FD" w14:textId="77777777" w:rsidR="00EB366E" w:rsidRPr="006E2C7F" w:rsidRDefault="00EB366E" w:rsidP="00545B1B">
      <w:pPr>
        <w:pStyle w:val="afff7"/>
        <w:widowControl w:val="0"/>
        <w:numPr>
          <w:ilvl w:val="0"/>
          <w:numId w:val="157"/>
        </w:numPr>
        <w:shd w:val="clear" w:color="auto" w:fill="FFFFFF"/>
        <w:autoSpaceDE w:val="0"/>
        <w:autoSpaceDN w:val="0"/>
        <w:ind w:left="0" w:firstLine="454"/>
        <w:jc w:val="left"/>
        <w:textAlignment w:val="baseline"/>
        <w:rPr>
          <w:szCs w:val="20"/>
          <w:lang w:val="ru-RU"/>
        </w:rPr>
      </w:pPr>
      <w:r w:rsidRPr="006E2C7F">
        <w:rPr>
          <w:szCs w:val="20"/>
          <w:lang w:val="ru-RU"/>
        </w:rPr>
        <w:t>Быстрое включение школьников в деловой ритм.</w:t>
      </w:r>
    </w:p>
    <w:p w14:paraId="0887CD1E" w14:textId="77777777" w:rsidR="00EB366E" w:rsidRPr="006E2C7F" w:rsidRDefault="00EB366E" w:rsidP="00545B1B">
      <w:pPr>
        <w:pStyle w:val="afff7"/>
        <w:widowControl w:val="0"/>
        <w:numPr>
          <w:ilvl w:val="0"/>
          <w:numId w:val="157"/>
        </w:numPr>
        <w:shd w:val="clear" w:color="auto" w:fill="FFFFFF"/>
        <w:autoSpaceDE w:val="0"/>
        <w:autoSpaceDN w:val="0"/>
        <w:ind w:left="0" w:firstLine="454"/>
        <w:jc w:val="left"/>
        <w:textAlignment w:val="baseline"/>
        <w:rPr>
          <w:szCs w:val="20"/>
          <w:lang w:val="ru-RU"/>
        </w:rPr>
      </w:pPr>
      <w:r w:rsidRPr="006E2C7F">
        <w:rPr>
          <w:szCs w:val="20"/>
          <w:lang w:val="ru-RU"/>
        </w:rPr>
        <w:t>Формулирование целевых установок учебного занятия и плана работы</w:t>
      </w:r>
    </w:p>
    <w:p w14:paraId="5CD4A0F5" w14:textId="77777777" w:rsidR="00EB366E" w:rsidRPr="006E2C7F" w:rsidRDefault="00EB366E" w:rsidP="00EB366E">
      <w:pPr>
        <w:shd w:val="clear" w:color="auto" w:fill="FFFFFF"/>
        <w:tabs>
          <w:tab w:val="left" w:pos="1507"/>
        </w:tabs>
        <w:ind w:firstLine="454"/>
        <w:rPr>
          <w:i/>
          <w:szCs w:val="20"/>
        </w:rPr>
      </w:pPr>
      <w:r w:rsidRPr="006E2C7F">
        <w:rPr>
          <w:i/>
          <w:iCs/>
          <w:szCs w:val="20"/>
        </w:rPr>
        <w:t>этап проверки домашнего задания</w:t>
      </w:r>
    </w:p>
    <w:p w14:paraId="642FC585" w14:textId="77777777" w:rsidR="00EB366E" w:rsidRPr="006E2C7F" w:rsidRDefault="00EB366E" w:rsidP="00545B1B">
      <w:pPr>
        <w:pStyle w:val="afff7"/>
        <w:widowControl w:val="0"/>
        <w:numPr>
          <w:ilvl w:val="0"/>
          <w:numId w:val="158"/>
        </w:numPr>
        <w:shd w:val="clear" w:color="auto" w:fill="FFFFFF"/>
        <w:autoSpaceDE w:val="0"/>
        <w:autoSpaceDN w:val="0"/>
        <w:ind w:left="0" w:right="29" w:firstLine="454"/>
        <w:jc w:val="left"/>
        <w:textAlignment w:val="baseline"/>
        <w:rPr>
          <w:szCs w:val="20"/>
          <w:lang w:val="ru-RU"/>
        </w:rPr>
      </w:pPr>
      <w:r w:rsidRPr="006E2C7F">
        <w:rPr>
          <w:szCs w:val="20"/>
          <w:lang w:val="ru-RU"/>
        </w:rPr>
        <w:t>Проверка учителем за короткий промежуток времени знаний и спосо</w:t>
      </w:r>
      <w:r w:rsidRPr="006E2C7F">
        <w:rPr>
          <w:szCs w:val="20"/>
          <w:lang w:val="ru-RU"/>
        </w:rPr>
        <w:softHyphen/>
        <w:t>бов действий и деятельности учащихся, выявление пробелов в их ус</w:t>
      </w:r>
      <w:r w:rsidRPr="006E2C7F">
        <w:rPr>
          <w:szCs w:val="20"/>
          <w:lang w:val="ru-RU"/>
        </w:rPr>
        <w:softHyphen/>
        <w:t>воении.</w:t>
      </w:r>
    </w:p>
    <w:p w14:paraId="17B97C73" w14:textId="77777777" w:rsidR="00EB366E" w:rsidRPr="006E2C7F" w:rsidRDefault="00EB366E" w:rsidP="00545B1B">
      <w:pPr>
        <w:pStyle w:val="afff7"/>
        <w:widowControl w:val="0"/>
        <w:numPr>
          <w:ilvl w:val="0"/>
          <w:numId w:val="158"/>
        </w:numPr>
        <w:shd w:val="clear" w:color="auto" w:fill="FFFFFF"/>
        <w:autoSpaceDE w:val="0"/>
        <w:autoSpaceDN w:val="0"/>
        <w:ind w:left="0" w:right="34" w:firstLine="454"/>
        <w:jc w:val="left"/>
        <w:textAlignment w:val="baseline"/>
        <w:rPr>
          <w:szCs w:val="20"/>
          <w:lang w:val="ru-RU"/>
        </w:rPr>
      </w:pPr>
      <w:r w:rsidRPr="006E2C7F">
        <w:rPr>
          <w:szCs w:val="20"/>
          <w:lang w:val="ru-RU"/>
        </w:rPr>
        <w:t>Обнаружение причин невыполнения домашнего задания отдельными учащимися и принятие мер для их ликвидации.</w:t>
      </w:r>
    </w:p>
    <w:p w14:paraId="41E8084A" w14:textId="77777777" w:rsidR="00EB366E" w:rsidRPr="006E2C7F" w:rsidRDefault="00EB366E" w:rsidP="00545B1B">
      <w:pPr>
        <w:pStyle w:val="afff7"/>
        <w:widowControl w:val="0"/>
        <w:numPr>
          <w:ilvl w:val="0"/>
          <w:numId w:val="158"/>
        </w:numPr>
        <w:shd w:val="clear" w:color="auto" w:fill="FFFFFF"/>
        <w:autoSpaceDE w:val="0"/>
        <w:autoSpaceDN w:val="0"/>
        <w:ind w:left="0" w:right="34" w:firstLine="454"/>
        <w:jc w:val="left"/>
        <w:textAlignment w:val="baseline"/>
        <w:rPr>
          <w:szCs w:val="20"/>
          <w:lang w:val="ru-RU"/>
        </w:rPr>
      </w:pPr>
      <w:r w:rsidRPr="006E2C7F">
        <w:rPr>
          <w:szCs w:val="20"/>
          <w:lang w:val="ru-RU"/>
        </w:rPr>
        <w:t>Оптимальность сочетания контроля учителя, взаимоконтроля и само</w:t>
      </w:r>
      <w:r w:rsidRPr="006E2C7F">
        <w:rPr>
          <w:szCs w:val="20"/>
          <w:lang w:val="ru-RU"/>
        </w:rPr>
        <w:softHyphen/>
        <w:t>контроля учащихся.</w:t>
      </w:r>
    </w:p>
    <w:p w14:paraId="7D92E7C7" w14:textId="77777777" w:rsidR="00EB366E" w:rsidRPr="006E2C7F" w:rsidRDefault="00EB366E" w:rsidP="00EB366E">
      <w:pPr>
        <w:shd w:val="clear" w:color="auto" w:fill="FFFFFF"/>
        <w:tabs>
          <w:tab w:val="left" w:pos="1507"/>
        </w:tabs>
        <w:ind w:firstLine="454"/>
        <w:rPr>
          <w:i/>
          <w:szCs w:val="20"/>
        </w:rPr>
      </w:pPr>
      <w:r w:rsidRPr="006E2C7F">
        <w:rPr>
          <w:i/>
          <w:iCs/>
          <w:szCs w:val="20"/>
        </w:rPr>
        <w:t>этап актуализации субъектного опыта учащихся</w:t>
      </w:r>
    </w:p>
    <w:p w14:paraId="07D2C8E3" w14:textId="77777777" w:rsidR="00EB366E" w:rsidRPr="006E2C7F" w:rsidRDefault="00EB366E" w:rsidP="00545B1B">
      <w:pPr>
        <w:pStyle w:val="afff7"/>
        <w:widowControl w:val="0"/>
        <w:numPr>
          <w:ilvl w:val="0"/>
          <w:numId w:val="159"/>
        </w:numPr>
        <w:shd w:val="clear" w:color="auto" w:fill="FFFFFF"/>
        <w:autoSpaceDE w:val="0"/>
        <w:autoSpaceDN w:val="0"/>
        <w:ind w:left="0" w:firstLine="454"/>
        <w:jc w:val="left"/>
        <w:textAlignment w:val="baseline"/>
        <w:rPr>
          <w:szCs w:val="20"/>
          <w:lang w:val="ru-RU"/>
        </w:rPr>
      </w:pPr>
      <w:r w:rsidRPr="006E2C7F">
        <w:rPr>
          <w:szCs w:val="20"/>
          <w:lang w:val="ru-RU"/>
        </w:rPr>
        <w:t>Готовность учащихся к активной учебной деятельности.</w:t>
      </w:r>
    </w:p>
    <w:p w14:paraId="3C716F3A" w14:textId="77777777" w:rsidR="00EB366E" w:rsidRPr="006E2C7F" w:rsidRDefault="00EB366E" w:rsidP="00545B1B">
      <w:pPr>
        <w:pStyle w:val="afff7"/>
        <w:widowControl w:val="0"/>
        <w:numPr>
          <w:ilvl w:val="0"/>
          <w:numId w:val="159"/>
        </w:numPr>
        <w:shd w:val="clear" w:color="auto" w:fill="FFFFFF"/>
        <w:autoSpaceDE w:val="0"/>
        <w:autoSpaceDN w:val="0"/>
        <w:ind w:left="0" w:firstLine="454"/>
        <w:jc w:val="left"/>
        <w:textAlignment w:val="baseline"/>
        <w:rPr>
          <w:szCs w:val="20"/>
          <w:lang w:val="ru-RU"/>
        </w:rPr>
      </w:pPr>
      <w:r w:rsidRPr="006E2C7F">
        <w:rPr>
          <w:szCs w:val="20"/>
          <w:lang w:val="ru-RU"/>
        </w:rPr>
        <w:t>Вариативность приемов формулирования темы и целей учебного занятия совместно с учащимися.</w:t>
      </w:r>
    </w:p>
    <w:p w14:paraId="66C4D7D7" w14:textId="77777777" w:rsidR="00EB366E" w:rsidRPr="006E2C7F" w:rsidRDefault="00EB366E" w:rsidP="00545B1B">
      <w:pPr>
        <w:pStyle w:val="afff7"/>
        <w:widowControl w:val="0"/>
        <w:numPr>
          <w:ilvl w:val="0"/>
          <w:numId w:val="159"/>
        </w:numPr>
        <w:shd w:val="clear" w:color="auto" w:fill="FFFFFF"/>
        <w:autoSpaceDE w:val="0"/>
        <w:autoSpaceDN w:val="0"/>
        <w:ind w:left="0" w:firstLine="454"/>
        <w:textAlignment w:val="baseline"/>
        <w:rPr>
          <w:szCs w:val="20"/>
          <w:lang w:val="ru-RU"/>
        </w:rPr>
      </w:pPr>
      <w:r w:rsidRPr="006E2C7F">
        <w:rPr>
          <w:szCs w:val="20"/>
          <w:lang w:val="ru-RU"/>
        </w:rPr>
        <w:t>Преемственность и перспективность в постановке целей учебного за</w:t>
      </w:r>
      <w:r w:rsidRPr="006E2C7F">
        <w:rPr>
          <w:szCs w:val="20"/>
          <w:lang w:val="ru-RU"/>
        </w:rPr>
        <w:softHyphen/>
        <w:t>нятия.</w:t>
      </w:r>
    </w:p>
    <w:p w14:paraId="28992FCB" w14:textId="77777777" w:rsidR="00EB366E" w:rsidRPr="006E2C7F" w:rsidRDefault="00EB366E" w:rsidP="00545B1B">
      <w:pPr>
        <w:pStyle w:val="afff7"/>
        <w:widowControl w:val="0"/>
        <w:numPr>
          <w:ilvl w:val="0"/>
          <w:numId w:val="159"/>
        </w:numPr>
        <w:shd w:val="clear" w:color="auto" w:fill="FFFFFF"/>
        <w:autoSpaceDE w:val="0"/>
        <w:autoSpaceDN w:val="0"/>
        <w:ind w:left="0" w:firstLine="454"/>
        <w:jc w:val="left"/>
        <w:textAlignment w:val="baseline"/>
        <w:rPr>
          <w:szCs w:val="20"/>
          <w:lang w:val="ru-RU"/>
        </w:rPr>
      </w:pPr>
      <w:r w:rsidRPr="006E2C7F">
        <w:rPr>
          <w:szCs w:val="20"/>
          <w:lang w:val="ru-RU"/>
        </w:rPr>
        <w:t>Формулирование целей в действиях учащихся.</w:t>
      </w:r>
    </w:p>
    <w:p w14:paraId="17CB4CAD" w14:textId="77777777" w:rsidR="00EB366E" w:rsidRPr="006E2C7F" w:rsidRDefault="00EB366E" w:rsidP="00545B1B">
      <w:pPr>
        <w:pStyle w:val="afff7"/>
        <w:widowControl w:val="0"/>
        <w:numPr>
          <w:ilvl w:val="0"/>
          <w:numId w:val="159"/>
        </w:numPr>
        <w:shd w:val="clear" w:color="auto" w:fill="FFFFFF"/>
        <w:autoSpaceDE w:val="0"/>
        <w:autoSpaceDN w:val="0"/>
        <w:ind w:left="0" w:right="5" w:firstLine="454"/>
        <w:textAlignment w:val="baseline"/>
        <w:rPr>
          <w:szCs w:val="20"/>
          <w:lang w:val="ru-RU"/>
        </w:rPr>
      </w:pPr>
      <w:r w:rsidRPr="006E2C7F">
        <w:rPr>
          <w:szCs w:val="20"/>
          <w:lang w:val="ru-RU"/>
        </w:rPr>
        <w:t>Понимание учащимися социальной, практической и личностной зна</w:t>
      </w:r>
      <w:r w:rsidRPr="006E2C7F">
        <w:rPr>
          <w:szCs w:val="20"/>
          <w:lang w:val="ru-RU"/>
        </w:rPr>
        <w:softHyphen/>
        <w:t>чимости изучаемого материала.</w:t>
      </w:r>
    </w:p>
    <w:p w14:paraId="6D4938B9" w14:textId="77777777" w:rsidR="00EB366E" w:rsidRPr="006E2C7F" w:rsidRDefault="00EB366E" w:rsidP="00545B1B">
      <w:pPr>
        <w:pStyle w:val="afff7"/>
        <w:widowControl w:val="0"/>
        <w:numPr>
          <w:ilvl w:val="0"/>
          <w:numId w:val="159"/>
        </w:numPr>
        <w:shd w:val="clear" w:color="auto" w:fill="FFFFFF"/>
        <w:autoSpaceDE w:val="0"/>
        <w:autoSpaceDN w:val="0"/>
        <w:ind w:left="0" w:firstLine="454"/>
        <w:jc w:val="left"/>
        <w:textAlignment w:val="baseline"/>
        <w:rPr>
          <w:szCs w:val="20"/>
          <w:lang w:val="ru-RU"/>
        </w:rPr>
      </w:pPr>
      <w:r w:rsidRPr="006E2C7F">
        <w:rPr>
          <w:szCs w:val="20"/>
          <w:lang w:val="ru-RU"/>
        </w:rPr>
        <w:t>Совместное с учащимися планирование работы на учебном занятии.</w:t>
      </w:r>
    </w:p>
    <w:p w14:paraId="2D121409" w14:textId="77777777" w:rsidR="00EB366E" w:rsidRPr="006E2C7F" w:rsidRDefault="00EB366E" w:rsidP="00EB366E">
      <w:pPr>
        <w:shd w:val="clear" w:color="auto" w:fill="FFFFFF"/>
        <w:tabs>
          <w:tab w:val="left" w:pos="1507"/>
        </w:tabs>
        <w:ind w:firstLine="454"/>
        <w:rPr>
          <w:i/>
          <w:szCs w:val="20"/>
          <w:lang w:val="ru-RU"/>
        </w:rPr>
      </w:pPr>
      <w:r w:rsidRPr="006E2C7F">
        <w:rPr>
          <w:i/>
          <w:iCs/>
          <w:szCs w:val="20"/>
          <w:lang w:val="ru-RU"/>
        </w:rPr>
        <w:t>этап изучения новых знаний и способов деятельности</w:t>
      </w:r>
    </w:p>
    <w:p w14:paraId="29975671" w14:textId="77777777" w:rsidR="00EB366E" w:rsidRPr="006E2C7F" w:rsidRDefault="00EB366E" w:rsidP="00545B1B">
      <w:pPr>
        <w:pStyle w:val="afff7"/>
        <w:widowControl w:val="0"/>
        <w:numPr>
          <w:ilvl w:val="0"/>
          <w:numId w:val="160"/>
        </w:numPr>
        <w:shd w:val="clear" w:color="auto" w:fill="FFFFFF"/>
        <w:autoSpaceDE w:val="0"/>
        <w:autoSpaceDN w:val="0"/>
        <w:ind w:left="0" w:firstLine="454"/>
        <w:jc w:val="left"/>
        <w:textAlignment w:val="baseline"/>
        <w:rPr>
          <w:szCs w:val="20"/>
          <w:lang w:val="ru-RU"/>
        </w:rPr>
      </w:pPr>
      <w:r w:rsidRPr="006E2C7F">
        <w:rPr>
          <w:szCs w:val="20"/>
          <w:lang w:val="ru-RU"/>
        </w:rPr>
        <w:t>Максимальное использование самостоятельности учащихся в добывании знаний и овладении способами деятельности.</w:t>
      </w:r>
    </w:p>
    <w:p w14:paraId="2DDBF73B" w14:textId="77777777" w:rsidR="00EB366E" w:rsidRPr="006E2C7F" w:rsidRDefault="00EB366E" w:rsidP="00545B1B">
      <w:pPr>
        <w:pStyle w:val="afff7"/>
        <w:widowControl w:val="0"/>
        <w:numPr>
          <w:ilvl w:val="0"/>
          <w:numId w:val="160"/>
        </w:numPr>
        <w:shd w:val="clear" w:color="auto" w:fill="FFFFFF"/>
        <w:autoSpaceDE w:val="0"/>
        <w:autoSpaceDN w:val="0"/>
        <w:ind w:left="0" w:firstLine="454"/>
        <w:jc w:val="left"/>
        <w:textAlignment w:val="baseline"/>
        <w:rPr>
          <w:szCs w:val="20"/>
          <w:lang w:val="ru-RU"/>
        </w:rPr>
      </w:pPr>
      <w:r w:rsidRPr="006E2C7F">
        <w:rPr>
          <w:szCs w:val="20"/>
          <w:lang w:val="ru-RU"/>
        </w:rPr>
        <w:t>Качество (правильность, осознанность, полнота, действенность, систематичность знаний) ответов учащихся на последующих этапах учебного занятия, если учитель использовал методы -  лекцию, объяснение, рассказ, самостоятельную работа по учеб</w:t>
      </w:r>
      <w:r w:rsidRPr="006E2C7F">
        <w:rPr>
          <w:szCs w:val="20"/>
          <w:lang w:val="ru-RU"/>
        </w:rPr>
        <w:softHyphen/>
        <w:t>нику и дополнительной литературе.</w:t>
      </w:r>
    </w:p>
    <w:p w14:paraId="6AA86587" w14:textId="77777777" w:rsidR="00EB366E" w:rsidRPr="006E2C7F" w:rsidRDefault="00EB366E" w:rsidP="00545B1B">
      <w:pPr>
        <w:pStyle w:val="afff7"/>
        <w:widowControl w:val="0"/>
        <w:numPr>
          <w:ilvl w:val="0"/>
          <w:numId w:val="160"/>
        </w:numPr>
        <w:shd w:val="clear" w:color="auto" w:fill="FFFFFF"/>
        <w:autoSpaceDE w:val="0"/>
        <w:autoSpaceDN w:val="0"/>
        <w:ind w:left="0" w:firstLine="454"/>
        <w:jc w:val="left"/>
        <w:textAlignment w:val="baseline"/>
        <w:rPr>
          <w:szCs w:val="20"/>
          <w:lang w:val="ru-RU"/>
        </w:rPr>
      </w:pPr>
      <w:r w:rsidRPr="006E2C7F">
        <w:rPr>
          <w:szCs w:val="20"/>
          <w:lang w:val="ru-RU"/>
        </w:rPr>
        <w:t>Правильность и осознанность ответов в процессе беседы и выполнения заданий в модулях, а также активное участие детей в подведении итогов, беседы или самостоятельной работы, если учитель использовал методы - эвристическую беседу, самостоятельную работу учащихся в со</w:t>
      </w:r>
      <w:r w:rsidRPr="006E2C7F">
        <w:rPr>
          <w:szCs w:val="20"/>
          <w:lang w:val="ru-RU"/>
        </w:rPr>
        <w:softHyphen/>
        <w:t>четании с методом беседы, работу учащихся с модулями</w:t>
      </w:r>
    </w:p>
    <w:p w14:paraId="594BD6BD" w14:textId="77777777" w:rsidR="00EB366E" w:rsidRPr="006E2C7F" w:rsidRDefault="00EB366E" w:rsidP="00545B1B">
      <w:pPr>
        <w:pStyle w:val="afff7"/>
        <w:widowControl w:val="0"/>
        <w:numPr>
          <w:ilvl w:val="0"/>
          <w:numId w:val="160"/>
        </w:numPr>
        <w:shd w:val="clear" w:color="auto" w:fill="FFFFFF"/>
        <w:tabs>
          <w:tab w:val="left" w:pos="4363"/>
        </w:tabs>
        <w:autoSpaceDE w:val="0"/>
        <w:autoSpaceDN w:val="0"/>
        <w:ind w:left="0" w:firstLine="454"/>
        <w:jc w:val="left"/>
        <w:textAlignment w:val="baseline"/>
        <w:rPr>
          <w:szCs w:val="20"/>
          <w:lang w:val="ru-RU"/>
        </w:rPr>
      </w:pPr>
      <w:r w:rsidRPr="006E2C7F">
        <w:rPr>
          <w:szCs w:val="20"/>
          <w:lang w:val="ru-RU"/>
        </w:rPr>
        <w:t xml:space="preserve">Философское осмысление изучаемого учебного материала. </w:t>
      </w:r>
    </w:p>
    <w:p w14:paraId="4D7A03AD" w14:textId="77777777" w:rsidR="00EB366E" w:rsidRPr="006E2C7F" w:rsidRDefault="00EB366E" w:rsidP="00545B1B">
      <w:pPr>
        <w:pStyle w:val="afff7"/>
        <w:widowControl w:val="0"/>
        <w:numPr>
          <w:ilvl w:val="0"/>
          <w:numId w:val="160"/>
        </w:numPr>
        <w:shd w:val="clear" w:color="auto" w:fill="FFFFFF"/>
        <w:autoSpaceDE w:val="0"/>
        <w:autoSpaceDN w:val="0"/>
        <w:ind w:left="0" w:firstLine="454"/>
        <w:jc w:val="left"/>
        <w:textAlignment w:val="baseline"/>
        <w:rPr>
          <w:szCs w:val="20"/>
          <w:lang w:val="ru-RU"/>
        </w:rPr>
      </w:pPr>
      <w:r w:rsidRPr="006E2C7F">
        <w:rPr>
          <w:szCs w:val="20"/>
          <w:lang w:val="ru-RU"/>
        </w:rPr>
        <w:t>Использование учителем при изложении нового материала субъектного опыта учащихся.</w:t>
      </w:r>
    </w:p>
    <w:p w14:paraId="5CEBD6B8" w14:textId="77777777" w:rsidR="00EB366E" w:rsidRPr="006E2C7F" w:rsidRDefault="00EB366E" w:rsidP="00EB366E">
      <w:pPr>
        <w:shd w:val="clear" w:color="auto" w:fill="FFFFFF"/>
        <w:ind w:firstLine="454"/>
        <w:rPr>
          <w:i/>
          <w:szCs w:val="20"/>
        </w:rPr>
      </w:pPr>
      <w:r w:rsidRPr="006E2C7F">
        <w:rPr>
          <w:i/>
          <w:iCs/>
          <w:szCs w:val="20"/>
        </w:rPr>
        <w:t>этап первичной проверки понимания изученного</w:t>
      </w:r>
    </w:p>
    <w:p w14:paraId="5E9926A3" w14:textId="77777777" w:rsidR="00EB366E" w:rsidRPr="006E2C7F" w:rsidRDefault="00EB366E" w:rsidP="00545B1B">
      <w:pPr>
        <w:pStyle w:val="afff7"/>
        <w:widowControl w:val="0"/>
        <w:numPr>
          <w:ilvl w:val="0"/>
          <w:numId w:val="161"/>
        </w:numPr>
        <w:shd w:val="clear" w:color="auto" w:fill="FFFFFF"/>
        <w:autoSpaceDE w:val="0"/>
        <w:autoSpaceDN w:val="0"/>
        <w:ind w:left="0" w:firstLine="454"/>
        <w:jc w:val="left"/>
        <w:textAlignment w:val="baseline"/>
        <w:rPr>
          <w:szCs w:val="20"/>
          <w:lang w:val="ru-RU"/>
        </w:rPr>
      </w:pPr>
      <w:r w:rsidRPr="006E2C7F">
        <w:rPr>
          <w:szCs w:val="20"/>
          <w:lang w:val="ru-RU"/>
        </w:rPr>
        <w:t>Правильность и осознанность учащимися основного содержания изученного материала большинством учащихся репродуктивного (минимального) и конструктивного (общего) уровней.</w:t>
      </w:r>
    </w:p>
    <w:p w14:paraId="346C143B" w14:textId="77777777" w:rsidR="00EB366E" w:rsidRPr="006E2C7F" w:rsidRDefault="00EB366E" w:rsidP="00545B1B">
      <w:pPr>
        <w:pStyle w:val="afff7"/>
        <w:widowControl w:val="0"/>
        <w:numPr>
          <w:ilvl w:val="0"/>
          <w:numId w:val="161"/>
        </w:numPr>
        <w:shd w:val="clear" w:color="auto" w:fill="FFFFFF"/>
        <w:autoSpaceDE w:val="0"/>
        <w:autoSpaceDN w:val="0"/>
        <w:ind w:left="0" w:firstLine="454"/>
        <w:jc w:val="left"/>
        <w:textAlignment w:val="baseline"/>
        <w:rPr>
          <w:szCs w:val="20"/>
          <w:lang w:val="ru-RU"/>
        </w:rPr>
      </w:pPr>
      <w:r w:rsidRPr="006E2C7F">
        <w:rPr>
          <w:szCs w:val="20"/>
          <w:lang w:val="ru-RU"/>
        </w:rPr>
        <w:t xml:space="preserve">Привлечение учащихся класса к дополнению и корректировке ответов школьников.                                                                    </w:t>
      </w:r>
    </w:p>
    <w:p w14:paraId="3150ED2E" w14:textId="77777777" w:rsidR="00EB366E" w:rsidRPr="006E2C7F" w:rsidRDefault="00EB366E" w:rsidP="00545B1B">
      <w:pPr>
        <w:pStyle w:val="afff7"/>
        <w:widowControl w:val="0"/>
        <w:numPr>
          <w:ilvl w:val="0"/>
          <w:numId w:val="161"/>
        </w:numPr>
        <w:shd w:val="clear" w:color="auto" w:fill="FFFFFF"/>
        <w:autoSpaceDE w:val="0"/>
        <w:autoSpaceDN w:val="0"/>
        <w:ind w:left="0" w:firstLine="454"/>
        <w:jc w:val="left"/>
        <w:textAlignment w:val="baseline"/>
        <w:rPr>
          <w:szCs w:val="20"/>
          <w:lang w:val="ru-RU"/>
        </w:rPr>
      </w:pPr>
      <w:r w:rsidRPr="006E2C7F">
        <w:rPr>
          <w:szCs w:val="20"/>
          <w:lang w:val="ru-RU"/>
        </w:rPr>
        <w:t>Устранение пробелов в понимании учащимися нового материала или нацеливание их на устранение в процессе работы на последующих этапах учебного занятия</w:t>
      </w:r>
    </w:p>
    <w:p w14:paraId="08A7DE13" w14:textId="77777777" w:rsidR="00EB366E" w:rsidRPr="006E2C7F" w:rsidRDefault="00EB366E" w:rsidP="00545B1B">
      <w:pPr>
        <w:pStyle w:val="afff7"/>
        <w:widowControl w:val="0"/>
        <w:numPr>
          <w:ilvl w:val="0"/>
          <w:numId w:val="161"/>
        </w:numPr>
        <w:shd w:val="clear" w:color="auto" w:fill="FFFFFF"/>
        <w:autoSpaceDE w:val="0"/>
        <w:autoSpaceDN w:val="0"/>
        <w:ind w:left="0" w:firstLine="454"/>
        <w:jc w:val="left"/>
        <w:textAlignment w:val="baseline"/>
        <w:rPr>
          <w:szCs w:val="20"/>
          <w:lang w:val="ru-RU"/>
        </w:rPr>
      </w:pPr>
      <w:r w:rsidRPr="006E2C7F">
        <w:rPr>
          <w:szCs w:val="20"/>
          <w:lang w:val="ru-RU"/>
        </w:rPr>
        <w:t xml:space="preserve">Уровень обратной связи со всеми учащимися </w:t>
      </w:r>
    </w:p>
    <w:p w14:paraId="2AFF22A5" w14:textId="77777777" w:rsidR="00EB366E" w:rsidRPr="006E2C7F" w:rsidRDefault="00EB366E" w:rsidP="00EB366E">
      <w:pPr>
        <w:shd w:val="clear" w:color="auto" w:fill="FFFFFF"/>
        <w:tabs>
          <w:tab w:val="left" w:pos="1507"/>
        </w:tabs>
        <w:ind w:firstLine="454"/>
        <w:rPr>
          <w:i/>
          <w:szCs w:val="20"/>
        </w:rPr>
      </w:pPr>
      <w:r w:rsidRPr="006E2C7F">
        <w:rPr>
          <w:i/>
          <w:iCs/>
          <w:szCs w:val="20"/>
        </w:rPr>
        <w:t>этап закрепления изученного</w:t>
      </w:r>
    </w:p>
    <w:p w14:paraId="18E0E012" w14:textId="77777777" w:rsidR="00EB366E" w:rsidRPr="006E2C7F" w:rsidRDefault="00EB366E" w:rsidP="00545B1B">
      <w:pPr>
        <w:pStyle w:val="afff7"/>
        <w:widowControl w:val="0"/>
        <w:numPr>
          <w:ilvl w:val="0"/>
          <w:numId w:val="162"/>
        </w:numPr>
        <w:shd w:val="clear" w:color="auto" w:fill="FFFFFF"/>
        <w:autoSpaceDE w:val="0"/>
        <w:autoSpaceDN w:val="0"/>
        <w:ind w:left="0" w:right="24" w:firstLine="454"/>
        <w:jc w:val="left"/>
        <w:textAlignment w:val="baseline"/>
        <w:rPr>
          <w:szCs w:val="20"/>
          <w:lang w:val="ru-RU"/>
        </w:rPr>
      </w:pPr>
      <w:r w:rsidRPr="006E2C7F">
        <w:rPr>
          <w:szCs w:val="20"/>
          <w:lang w:val="ru-RU"/>
        </w:rPr>
        <w:t>Умения учащихся соотносить между собой факты, понятия, правила и идеи.</w:t>
      </w:r>
    </w:p>
    <w:p w14:paraId="0600DB00" w14:textId="77777777" w:rsidR="00EB366E" w:rsidRPr="006E2C7F" w:rsidRDefault="00EB366E" w:rsidP="00545B1B">
      <w:pPr>
        <w:pStyle w:val="afff7"/>
        <w:widowControl w:val="0"/>
        <w:numPr>
          <w:ilvl w:val="0"/>
          <w:numId w:val="162"/>
        </w:numPr>
        <w:shd w:val="clear" w:color="auto" w:fill="FFFFFF"/>
        <w:autoSpaceDE w:val="0"/>
        <w:autoSpaceDN w:val="0"/>
        <w:ind w:left="0" w:firstLine="454"/>
        <w:jc w:val="left"/>
        <w:textAlignment w:val="baseline"/>
        <w:rPr>
          <w:szCs w:val="20"/>
          <w:lang w:val="ru-RU"/>
        </w:rPr>
      </w:pPr>
      <w:r w:rsidRPr="006E2C7F">
        <w:rPr>
          <w:szCs w:val="20"/>
          <w:lang w:val="ru-RU"/>
        </w:rPr>
        <w:t>Умения учащихся воспроизводить изученные познавательные объекты</w:t>
      </w:r>
    </w:p>
    <w:p w14:paraId="69DE34E9" w14:textId="77777777" w:rsidR="00EB366E" w:rsidRPr="006E2C7F" w:rsidRDefault="00EB366E" w:rsidP="00545B1B">
      <w:pPr>
        <w:pStyle w:val="afff7"/>
        <w:widowControl w:val="0"/>
        <w:numPr>
          <w:ilvl w:val="0"/>
          <w:numId w:val="162"/>
        </w:numPr>
        <w:shd w:val="clear" w:color="auto" w:fill="FFFFFF"/>
        <w:autoSpaceDE w:val="0"/>
        <w:autoSpaceDN w:val="0"/>
        <w:ind w:left="0" w:right="24" w:firstLine="454"/>
        <w:jc w:val="left"/>
        <w:textAlignment w:val="baseline"/>
        <w:rPr>
          <w:szCs w:val="20"/>
          <w:lang w:val="ru-RU"/>
        </w:rPr>
      </w:pPr>
      <w:r w:rsidRPr="006E2C7F">
        <w:rPr>
          <w:szCs w:val="20"/>
          <w:lang w:val="ru-RU"/>
        </w:rPr>
        <w:t>Умения учащихся воспроизводить алгоритмы и пользоваться ими в стандартных и измененных ситуациях.</w:t>
      </w:r>
      <w:r w:rsidRPr="006E2C7F">
        <w:rPr>
          <w:szCs w:val="20"/>
          <w:lang w:val="ru-RU"/>
        </w:rPr>
        <w:tab/>
      </w:r>
    </w:p>
    <w:p w14:paraId="0CA0CB67" w14:textId="77777777" w:rsidR="00EB366E" w:rsidRPr="006E2C7F" w:rsidRDefault="00EB366E" w:rsidP="00EB366E">
      <w:pPr>
        <w:shd w:val="clear" w:color="auto" w:fill="FFFFFF"/>
        <w:tabs>
          <w:tab w:val="left" w:pos="1507"/>
        </w:tabs>
        <w:ind w:firstLine="454"/>
        <w:rPr>
          <w:i/>
          <w:szCs w:val="20"/>
          <w:lang w:val="ru-RU"/>
        </w:rPr>
      </w:pPr>
      <w:r w:rsidRPr="006E2C7F">
        <w:rPr>
          <w:i/>
          <w:iCs/>
          <w:szCs w:val="20"/>
          <w:lang w:val="ru-RU"/>
        </w:rPr>
        <w:t>этап применения изученного</w:t>
      </w:r>
    </w:p>
    <w:p w14:paraId="0FA7F275" w14:textId="77777777" w:rsidR="00EB366E" w:rsidRPr="006E2C7F" w:rsidRDefault="00EB366E" w:rsidP="00545B1B">
      <w:pPr>
        <w:pStyle w:val="afff7"/>
        <w:widowControl w:val="0"/>
        <w:numPr>
          <w:ilvl w:val="0"/>
          <w:numId w:val="253"/>
        </w:numPr>
        <w:shd w:val="clear" w:color="auto" w:fill="FFFFFF"/>
        <w:tabs>
          <w:tab w:val="left" w:pos="5659"/>
        </w:tabs>
        <w:autoSpaceDE w:val="0"/>
        <w:autoSpaceDN w:val="0"/>
        <w:ind w:left="851" w:right="139"/>
        <w:textAlignment w:val="baseline"/>
        <w:rPr>
          <w:szCs w:val="20"/>
          <w:lang w:val="ru-RU"/>
        </w:rPr>
      </w:pPr>
      <w:r w:rsidRPr="006E2C7F">
        <w:rPr>
          <w:szCs w:val="20"/>
          <w:lang w:val="ru-RU"/>
        </w:rPr>
        <w:lastRenderedPageBreak/>
        <w:t>Правильность, полнота, осознанность, действенность знаний школь</w:t>
      </w:r>
      <w:r w:rsidRPr="006E2C7F">
        <w:rPr>
          <w:szCs w:val="20"/>
          <w:lang w:val="ru-RU"/>
        </w:rPr>
        <w:softHyphen/>
        <w:t>ников.</w:t>
      </w:r>
    </w:p>
    <w:p w14:paraId="390D2348" w14:textId="77777777" w:rsidR="00EB366E" w:rsidRPr="006E2C7F" w:rsidRDefault="00EB366E" w:rsidP="00545B1B">
      <w:pPr>
        <w:pStyle w:val="afff7"/>
        <w:widowControl w:val="0"/>
        <w:numPr>
          <w:ilvl w:val="0"/>
          <w:numId w:val="163"/>
        </w:numPr>
        <w:shd w:val="clear" w:color="auto" w:fill="FFFFFF"/>
        <w:autoSpaceDE w:val="0"/>
        <w:autoSpaceDN w:val="0"/>
        <w:ind w:left="0" w:firstLine="454"/>
        <w:jc w:val="left"/>
        <w:textAlignment w:val="baseline"/>
        <w:rPr>
          <w:szCs w:val="20"/>
          <w:lang w:val="ru-RU"/>
        </w:rPr>
      </w:pPr>
      <w:r w:rsidRPr="006E2C7F">
        <w:rPr>
          <w:szCs w:val="20"/>
          <w:lang w:val="ru-RU"/>
        </w:rPr>
        <w:t>Самостоятельность учащихся в выполнении заданий.</w:t>
      </w:r>
    </w:p>
    <w:p w14:paraId="480F6483" w14:textId="77777777" w:rsidR="00EB366E" w:rsidRPr="006E2C7F" w:rsidRDefault="00EB366E" w:rsidP="00545B1B">
      <w:pPr>
        <w:pStyle w:val="afff7"/>
        <w:widowControl w:val="0"/>
        <w:numPr>
          <w:ilvl w:val="0"/>
          <w:numId w:val="163"/>
        </w:numPr>
        <w:shd w:val="clear" w:color="auto" w:fill="FFFFFF"/>
        <w:autoSpaceDE w:val="0"/>
        <w:autoSpaceDN w:val="0"/>
        <w:ind w:left="0" w:firstLine="454"/>
        <w:jc w:val="left"/>
        <w:textAlignment w:val="baseline"/>
        <w:rPr>
          <w:szCs w:val="20"/>
        </w:rPr>
      </w:pPr>
      <w:r w:rsidRPr="006E2C7F">
        <w:rPr>
          <w:szCs w:val="20"/>
        </w:rPr>
        <w:t>Углубление знаний учащихся.</w:t>
      </w:r>
    </w:p>
    <w:p w14:paraId="118FC9E3" w14:textId="77777777" w:rsidR="00EB366E" w:rsidRPr="006E2C7F" w:rsidRDefault="00EB366E" w:rsidP="00EB366E">
      <w:pPr>
        <w:shd w:val="clear" w:color="auto" w:fill="FFFFFF"/>
        <w:tabs>
          <w:tab w:val="left" w:pos="1507"/>
        </w:tabs>
        <w:ind w:firstLine="454"/>
        <w:rPr>
          <w:i/>
          <w:szCs w:val="20"/>
        </w:rPr>
      </w:pPr>
      <w:r w:rsidRPr="006E2C7F">
        <w:rPr>
          <w:i/>
          <w:iCs/>
          <w:szCs w:val="20"/>
        </w:rPr>
        <w:t>этап обобщения и систематизации</w:t>
      </w:r>
    </w:p>
    <w:p w14:paraId="5440CA34" w14:textId="77777777" w:rsidR="00EB366E" w:rsidRPr="006E2C7F" w:rsidRDefault="00EB366E" w:rsidP="00545B1B">
      <w:pPr>
        <w:pStyle w:val="afff7"/>
        <w:widowControl w:val="0"/>
        <w:numPr>
          <w:ilvl w:val="0"/>
          <w:numId w:val="164"/>
        </w:numPr>
        <w:shd w:val="clear" w:color="auto" w:fill="FFFFFF"/>
        <w:autoSpaceDE w:val="0"/>
        <w:autoSpaceDN w:val="0"/>
        <w:ind w:left="0" w:firstLine="454"/>
        <w:jc w:val="left"/>
        <w:textAlignment w:val="baseline"/>
        <w:rPr>
          <w:szCs w:val="20"/>
          <w:lang w:val="ru-RU"/>
        </w:rPr>
      </w:pPr>
      <w:r w:rsidRPr="006E2C7F">
        <w:rPr>
          <w:szCs w:val="20"/>
          <w:lang w:val="ru-RU"/>
        </w:rPr>
        <w:t xml:space="preserve">Активная и продуктивная деятельность учащихся по включению части  содержания в целое, классификации и систематизации знаний.  </w:t>
      </w:r>
    </w:p>
    <w:p w14:paraId="549A0455" w14:textId="77777777" w:rsidR="00EB366E" w:rsidRPr="006E2C7F" w:rsidRDefault="00EB366E" w:rsidP="00545B1B">
      <w:pPr>
        <w:pStyle w:val="afff7"/>
        <w:widowControl w:val="0"/>
        <w:numPr>
          <w:ilvl w:val="0"/>
          <w:numId w:val="164"/>
        </w:numPr>
        <w:shd w:val="clear" w:color="auto" w:fill="FFFFFF"/>
        <w:autoSpaceDE w:val="0"/>
        <w:autoSpaceDN w:val="0"/>
        <w:ind w:left="0" w:firstLine="454"/>
        <w:jc w:val="left"/>
        <w:textAlignment w:val="baseline"/>
        <w:rPr>
          <w:szCs w:val="20"/>
          <w:lang w:val="ru-RU"/>
        </w:rPr>
      </w:pPr>
      <w:r w:rsidRPr="006E2C7F">
        <w:rPr>
          <w:szCs w:val="20"/>
          <w:lang w:val="ru-RU"/>
        </w:rPr>
        <w:t>Выявление учащимися внутрипредметных и межпредметных связей.</w:t>
      </w:r>
    </w:p>
    <w:p w14:paraId="33A509BF" w14:textId="77777777" w:rsidR="00EB366E" w:rsidRPr="006E2C7F" w:rsidRDefault="00EB366E" w:rsidP="00545B1B">
      <w:pPr>
        <w:pStyle w:val="afff7"/>
        <w:widowControl w:val="0"/>
        <w:numPr>
          <w:ilvl w:val="0"/>
          <w:numId w:val="164"/>
        </w:numPr>
        <w:shd w:val="clear" w:color="auto" w:fill="FFFFFF"/>
        <w:autoSpaceDE w:val="0"/>
        <w:autoSpaceDN w:val="0"/>
        <w:ind w:left="0" w:firstLine="454"/>
        <w:textAlignment w:val="baseline"/>
        <w:rPr>
          <w:szCs w:val="20"/>
        </w:rPr>
      </w:pPr>
      <w:r w:rsidRPr="006E2C7F">
        <w:rPr>
          <w:szCs w:val="20"/>
        </w:rPr>
        <w:t>Выделение мировоззренческих идей.</w:t>
      </w:r>
    </w:p>
    <w:p w14:paraId="5D73A832" w14:textId="77777777" w:rsidR="00EB366E" w:rsidRPr="006E2C7F" w:rsidRDefault="00EB366E" w:rsidP="00545B1B">
      <w:pPr>
        <w:pStyle w:val="afff7"/>
        <w:widowControl w:val="0"/>
        <w:numPr>
          <w:ilvl w:val="0"/>
          <w:numId w:val="164"/>
        </w:numPr>
        <w:shd w:val="clear" w:color="auto" w:fill="FFFFFF"/>
        <w:autoSpaceDE w:val="0"/>
        <w:autoSpaceDN w:val="0"/>
        <w:ind w:left="0" w:firstLine="454"/>
        <w:textAlignment w:val="baseline"/>
        <w:rPr>
          <w:szCs w:val="20"/>
          <w:lang w:val="ru-RU"/>
        </w:rPr>
      </w:pPr>
      <w:r w:rsidRPr="006E2C7F">
        <w:rPr>
          <w:szCs w:val="20"/>
          <w:lang w:val="ru-RU"/>
        </w:rPr>
        <w:t>Уровень обратной связи со всеми учащимися</w:t>
      </w:r>
    </w:p>
    <w:p w14:paraId="39086EC4" w14:textId="77777777" w:rsidR="00EB366E" w:rsidRPr="006E2C7F" w:rsidRDefault="00EB366E" w:rsidP="00EB366E">
      <w:pPr>
        <w:shd w:val="clear" w:color="auto" w:fill="FFFFFF"/>
        <w:tabs>
          <w:tab w:val="left" w:pos="1507"/>
        </w:tabs>
        <w:ind w:firstLine="454"/>
        <w:rPr>
          <w:i/>
          <w:szCs w:val="20"/>
        </w:rPr>
      </w:pPr>
      <w:r w:rsidRPr="006E2C7F">
        <w:rPr>
          <w:i/>
          <w:iCs/>
          <w:szCs w:val="20"/>
        </w:rPr>
        <w:t>этап контроля и самоконтроля</w:t>
      </w:r>
    </w:p>
    <w:p w14:paraId="138E1E90" w14:textId="77777777" w:rsidR="00EB366E" w:rsidRPr="006E2C7F" w:rsidRDefault="00EB366E" w:rsidP="00545B1B">
      <w:pPr>
        <w:pStyle w:val="afff7"/>
        <w:widowControl w:val="0"/>
        <w:numPr>
          <w:ilvl w:val="0"/>
          <w:numId w:val="165"/>
        </w:numPr>
        <w:shd w:val="clear" w:color="auto" w:fill="FFFFFF"/>
        <w:autoSpaceDE w:val="0"/>
        <w:autoSpaceDN w:val="0"/>
        <w:ind w:left="0" w:firstLine="454"/>
        <w:jc w:val="left"/>
        <w:textAlignment w:val="baseline"/>
        <w:rPr>
          <w:szCs w:val="20"/>
          <w:lang w:val="ru-RU"/>
        </w:rPr>
      </w:pPr>
      <w:r w:rsidRPr="006E2C7F">
        <w:rPr>
          <w:szCs w:val="20"/>
          <w:lang w:val="ru-RU"/>
        </w:rPr>
        <w:t>Проверка учителем не только объема и правильности знаний учащихся, но и  глубины, осознанности, гибкости и действенности этих знаний.</w:t>
      </w:r>
    </w:p>
    <w:p w14:paraId="4E37271E" w14:textId="77777777" w:rsidR="00EB366E" w:rsidRPr="006E2C7F" w:rsidRDefault="00EB366E" w:rsidP="00545B1B">
      <w:pPr>
        <w:pStyle w:val="afff7"/>
        <w:widowControl w:val="0"/>
        <w:numPr>
          <w:ilvl w:val="0"/>
          <w:numId w:val="165"/>
        </w:numPr>
        <w:shd w:val="clear" w:color="auto" w:fill="FFFFFF"/>
        <w:autoSpaceDE w:val="0"/>
        <w:autoSpaceDN w:val="0"/>
        <w:ind w:left="0" w:firstLine="454"/>
        <w:jc w:val="left"/>
        <w:textAlignment w:val="baseline"/>
        <w:rPr>
          <w:szCs w:val="20"/>
          <w:lang w:val="ru-RU"/>
        </w:rPr>
      </w:pPr>
      <w:r w:rsidRPr="006E2C7F">
        <w:rPr>
          <w:szCs w:val="20"/>
          <w:lang w:val="ru-RU"/>
        </w:rPr>
        <w:t>Активная деятельность учащихся в рамках формирующего оценивания.</w:t>
      </w:r>
    </w:p>
    <w:p w14:paraId="34E49B91" w14:textId="77777777" w:rsidR="00EB366E" w:rsidRPr="006E2C7F" w:rsidRDefault="00EB366E" w:rsidP="00545B1B">
      <w:pPr>
        <w:pStyle w:val="afff7"/>
        <w:widowControl w:val="0"/>
        <w:numPr>
          <w:ilvl w:val="0"/>
          <w:numId w:val="165"/>
        </w:numPr>
        <w:shd w:val="clear" w:color="auto" w:fill="FFFFFF"/>
        <w:autoSpaceDE w:val="0"/>
        <w:autoSpaceDN w:val="0"/>
        <w:ind w:left="0" w:firstLine="454"/>
        <w:jc w:val="left"/>
        <w:textAlignment w:val="baseline"/>
        <w:rPr>
          <w:szCs w:val="20"/>
          <w:lang w:val="ru-RU"/>
        </w:rPr>
      </w:pPr>
      <w:r w:rsidRPr="006E2C7F">
        <w:rPr>
          <w:szCs w:val="20"/>
          <w:lang w:val="ru-RU"/>
        </w:rPr>
        <w:t>Сравнение достигнутого каждым обучающимся  уровня ЗУН с эталоном (требования программы) и (или) с ранее достигнутыми ими ЗУН.</w:t>
      </w:r>
    </w:p>
    <w:p w14:paraId="4130D235" w14:textId="77777777" w:rsidR="00EB366E" w:rsidRPr="006E2C7F" w:rsidRDefault="00EB366E" w:rsidP="00EB366E">
      <w:pPr>
        <w:shd w:val="clear" w:color="auto" w:fill="FFFFFF"/>
        <w:tabs>
          <w:tab w:val="left" w:pos="1507"/>
        </w:tabs>
        <w:ind w:firstLine="454"/>
        <w:rPr>
          <w:i/>
          <w:szCs w:val="20"/>
        </w:rPr>
      </w:pPr>
      <w:r w:rsidRPr="006E2C7F">
        <w:rPr>
          <w:i/>
          <w:iCs/>
          <w:szCs w:val="20"/>
        </w:rPr>
        <w:t>этап коррекции</w:t>
      </w:r>
    </w:p>
    <w:p w14:paraId="08FD0E81" w14:textId="77777777" w:rsidR="00EB366E" w:rsidRPr="006E2C7F" w:rsidRDefault="00EB366E" w:rsidP="00545B1B">
      <w:pPr>
        <w:pStyle w:val="afff7"/>
        <w:widowControl w:val="0"/>
        <w:numPr>
          <w:ilvl w:val="0"/>
          <w:numId w:val="166"/>
        </w:numPr>
        <w:shd w:val="clear" w:color="auto" w:fill="FFFFFF"/>
        <w:autoSpaceDE w:val="0"/>
        <w:autoSpaceDN w:val="0"/>
        <w:ind w:left="0" w:firstLine="454"/>
        <w:jc w:val="left"/>
        <w:textAlignment w:val="baseline"/>
        <w:rPr>
          <w:szCs w:val="20"/>
          <w:lang w:val="ru-RU"/>
        </w:rPr>
      </w:pPr>
      <w:r w:rsidRPr="006E2C7F">
        <w:rPr>
          <w:szCs w:val="20"/>
          <w:lang w:val="ru-RU"/>
        </w:rPr>
        <w:t>Динамика перехода учащихся с одного уровня на другой.</w:t>
      </w:r>
    </w:p>
    <w:p w14:paraId="6F2216C5" w14:textId="77777777" w:rsidR="00EB366E" w:rsidRPr="006E2C7F" w:rsidRDefault="00EB366E" w:rsidP="00EB366E">
      <w:pPr>
        <w:shd w:val="clear" w:color="auto" w:fill="FFFFFF"/>
        <w:tabs>
          <w:tab w:val="left" w:pos="1507"/>
        </w:tabs>
        <w:ind w:firstLine="454"/>
        <w:rPr>
          <w:i/>
          <w:szCs w:val="20"/>
        </w:rPr>
      </w:pPr>
      <w:r w:rsidRPr="006E2C7F">
        <w:rPr>
          <w:i/>
          <w:iCs/>
          <w:szCs w:val="20"/>
        </w:rPr>
        <w:t>этап информации о домашнем задании</w:t>
      </w:r>
    </w:p>
    <w:p w14:paraId="09D06E58" w14:textId="77777777" w:rsidR="00EB366E" w:rsidRPr="006E2C7F" w:rsidRDefault="00EB366E" w:rsidP="00545B1B">
      <w:pPr>
        <w:pStyle w:val="afff7"/>
        <w:widowControl w:val="0"/>
        <w:numPr>
          <w:ilvl w:val="0"/>
          <w:numId w:val="167"/>
        </w:numPr>
        <w:shd w:val="clear" w:color="auto" w:fill="FFFFFF"/>
        <w:autoSpaceDE w:val="0"/>
        <w:autoSpaceDN w:val="0"/>
        <w:ind w:left="0" w:right="86" w:firstLine="454"/>
        <w:jc w:val="left"/>
        <w:textAlignment w:val="baseline"/>
        <w:rPr>
          <w:szCs w:val="20"/>
          <w:lang w:val="ru-RU"/>
        </w:rPr>
      </w:pPr>
      <w:r w:rsidRPr="006E2C7F">
        <w:rPr>
          <w:szCs w:val="20"/>
          <w:lang w:val="ru-RU"/>
        </w:rPr>
        <w:t>Реализация необходимых и достаточных условий для успешного вы</w:t>
      </w:r>
      <w:r w:rsidRPr="006E2C7F">
        <w:rPr>
          <w:szCs w:val="20"/>
          <w:lang w:val="ru-RU"/>
        </w:rPr>
        <w:softHyphen/>
        <w:t>полнения. домашнего задания всеми учащимися в соответствии с их учебными возможностями.</w:t>
      </w:r>
    </w:p>
    <w:p w14:paraId="1C25D34E" w14:textId="77777777" w:rsidR="00EB366E" w:rsidRPr="006E2C7F" w:rsidRDefault="00EB366E" w:rsidP="00545B1B">
      <w:pPr>
        <w:pStyle w:val="afff7"/>
        <w:widowControl w:val="0"/>
        <w:numPr>
          <w:ilvl w:val="0"/>
          <w:numId w:val="167"/>
        </w:numPr>
        <w:shd w:val="clear" w:color="auto" w:fill="FFFFFF"/>
        <w:autoSpaceDE w:val="0"/>
        <w:autoSpaceDN w:val="0"/>
        <w:ind w:left="0" w:right="101" w:firstLine="454"/>
        <w:jc w:val="left"/>
        <w:textAlignment w:val="baseline"/>
        <w:rPr>
          <w:szCs w:val="20"/>
          <w:lang w:val="ru-RU"/>
        </w:rPr>
      </w:pPr>
      <w:r w:rsidRPr="006E2C7F">
        <w:rPr>
          <w:szCs w:val="20"/>
          <w:lang w:val="ru-RU"/>
        </w:rPr>
        <w:t>Наличие индивидуальных заданий (по интересам и по степени слож</w:t>
      </w:r>
      <w:r w:rsidRPr="006E2C7F">
        <w:rPr>
          <w:szCs w:val="20"/>
          <w:lang w:val="ru-RU"/>
        </w:rPr>
        <w:softHyphen/>
        <w:t>ности).</w:t>
      </w:r>
    </w:p>
    <w:p w14:paraId="722806B0" w14:textId="77777777" w:rsidR="00EB366E" w:rsidRPr="006E2C7F" w:rsidRDefault="00EB366E" w:rsidP="00545B1B">
      <w:pPr>
        <w:pStyle w:val="afff7"/>
        <w:widowControl w:val="0"/>
        <w:numPr>
          <w:ilvl w:val="0"/>
          <w:numId w:val="167"/>
        </w:numPr>
        <w:shd w:val="clear" w:color="auto" w:fill="FFFFFF"/>
        <w:autoSpaceDE w:val="0"/>
        <w:autoSpaceDN w:val="0"/>
        <w:ind w:left="0" w:firstLine="454"/>
        <w:jc w:val="left"/>
        <w:textAlignment w:val="baseline"/>
        <w:rPr>
          <w:szCs w:val="20"/>
          <w:lang w:val="ru-RU"/>
        </w:rPr>
      </w:pPr>
      <w:r w:rsidRPr="006E2C7F">
        <w:rPr>
          <w:szCs w:val="20"/>
          <w:lang w:val="ru-RU"/>
        </w:rPr>
        <w:t>Наличие возможностей для выбора учащимися домашнего задания.</w:t>
      </w:r>
    </w:p>
    <w:p w14:paraId="0495865A" w14:textId="77777777" w:rsidR="00EB366E" w:rsidRPr="006E2C7F" w:rsidRDefault="00EB366E" w:rsidP="00545B1B">
      <w:pPr>
        <w:pStyle w:val="afff7"/>
        <w:widowControl w:val="0"/>
        <w:numPr>
          <w:ilvl w:val="0"/>
          <w:numId w:val="167"/>
        </w:numPr>
        <w:shd w:val="clear" w:color="auto" w:fill="FFFFFF"/>
        <w:autoSpaceDE w:val="0"/>
        <w:autoSpaceDN w:val="0"/>
        <w:ind w:left="0" w:right="86" w:firstLine="454"/>
        <w:jc w:val="left"/>
        <w:textAlignment w:val="baseline"/>
        <w:rPr>
          <w:szCs w:val="20"/>
          <w:lang w:val="ru-RU"/>
        </w:rPr>
      </w:pPr>
      <w:r w:rsidRPr="006E2C7F">
        <w:rPr>
          <w:szCs w:val="20"/>
          <w:lang w:val="ru-RU"/>
        </w:rPr>
        <w:t>Обращение к субъектному опыту школьников.</w:t>
      </w:r>
    </w:p>
    <w:p w14:paraId="774FDA46" w14:textId="77777777" w:rsidR="00EB366E" w:rsidRPr="006E2C7F" w:rsidRDefault="00EB366E" w:rsidP="00EB366E">
      <w:pPr>
        <w:shd w:val="clear" w:color="auto" w:fill="FFFFFF"/>
        <w:tabs>
          <w:tab w:val="left" w:pos="1507"/>
        </w:tabs>
        <w:ind w:firstLine="454"/>
        <w:rPr>
          <w:i/>
          <w:szCs w:val="20"/>
        </w:rPr>
      </w:pPr>
      <w:r w:rsidRPr="006E2C7F">
        <w:rPr>
          <w:i/>
          <w:iCs/>
          <w:szCs w:val="20"/>
        </w:rPr>
        <w:t>этап подведения итогов учебного занятия</w:t>
      </w:r>
    </w:p>
    <w:p w14:paraId="4D759661" w14:textId="77777777" w:rsidR="00EB366E" w:rsidRPr="006E2C7F" w:rsidRDefault="00EB366E" w:rsidP="00545B1B">
      <w:pPr>
        <w:pStyle w:val="afff1"/>
        <w:widowControl w:val="0"/>
        <w:numPr>
          <w:ilvl w:val="0"/>
          <w:numId w:val="168"/>
        </w:numPr>
        <w:autoSpaceDN w:val="0"/>
        <w:spacing w:after="0"/>
        <w:ind w:left="0" w:firstLine="454"/>
        <w:jc w:val="left"/>
        <w:textAlignment w:val="baseline"/>
        <w:rPr>
          <w:szCs w:val="20"/>
        </w:rPr>
      </w:pPr>
      <w:r w:rsidRPr="006E2C7F">
        <w:rPr>
          <w:szCs w:val="20"/>
        </w:rPr>
        <w:t xml:space="preserve">Чёткость и краткость этапа.    </w:t>
      </w:r>
    </w:p>
    <w:p w14:paraId="3316F742" w14:textId="77777777" w:rsidR="00EB366E" w:rsidRPr="006E2C7F" w:rsidRDefault="00EB366E" w:rsidP="00545B1B">
      <w:pPr>
        <w:pStyle w:val="afff1"/>
        <w:widowControl w:val="0"/>
        <w:numPr>
          <w:ilvl w:val="0"/>
          <w:numId w:val="168"/>
        </w:numPr>
        <w:autoSpaceDN w:val="0"/>
        <w:spacing w:after="0"/>
        <w:ind w:left="0" w:firstLine="454"/>
        <w:jc w:val="left"/>
        <w:textAlignment w:val="baseline"/>
        <w:rPr>
          <w:szCs w:val="20"/>
        </w:rPr>
      </w:pPr>
      <w:r w:rsidRPr="006E2C7F">
        <w:rPr>
          <w:szCs w:val="20"/>
        </w:rPr>
        <w:t>Оценка обучающихся результативной и процессуальной сторон работы класса и от</w:t>
      </w:r>
      <w:r w:rsidRPr="006E2C7F">
        <w:rPr>
          <w:szCs w:val="20"/>
        </w:rPr>
        <w:softHyphen/>
        <w:t>дельных учащихся.</w:t>
      </w:r>
    </w:p>
    <w:p w14:paraId="131867A9" w14:textId="77777777" w:rsidR="00EB366E" w:rsidRPr="006E2C7F" w:rsidRDefault="00EB366E" w:rsidP="00EB366E">
      <w:pPr>
        <w:shd w:val="clear" w:color="auto" w:fill="FFFFFF"/>
        <w:tabs>
          <w:tab w:val="left" w:pos="1507"/>
        </w:tabs>
        <w:ind w:firstLine="454"/>
        <w:rPr>
          <w:i/>
          <w:szCs w:val="20"/>
        </w:rPr>
      </w:pPr>
      <w:r w:rsidRPr="006E2C7F">
        <w:rPr>
          <w:i/>
          <w:iCs/>
          <w:szCs w:val="20"/>
        </w:rPr>
        <w:t>рефлексия.</w:t>
      </w:r>
    </w:p>
    <w:p w14:paraId="2A4D7937" w14:textId="77777777" w:rsidR="00EB366E" w:rsidRPr="006E2C7F" w:rsidRDefault="00EB366E" w:rsidP="00545B1B">
      <w:pPr>
        <w:pStyle w:val="aff9"/>
        <w:numPr>
          <w:ilvl w:val="0"/>
          <w:numId w:val="169"/>
        </w:numPr>
        <w:autoSpaceDN w:val="0"/>
        <w:spacing w:after="0"/>
        <w:ind w:left="0" w:firstLine="454"/>
        <w:jc w:val="left"/>
        <w:rPr>
          <w:szCs w:val="20"/>
        </w:rPr>
      </w:pPr>
      <w:r w:rsidRPr="006E2C7F">
        <w:rPr>
          <w:szCs w:val="20"/>
        </w:rPr>
        <w:t>Открытость учащихся в осмыслении своих действий, поведения и эмоционального состояния.</w:t>
      </w:r>
    </w:p>
    <w:p w14:paraId="792FFD02" w14:textId="77777777" w:rsidR="00EB366E" w:rsidRPr="006E2C7F" w:rsidRDefault="00EB366E" w:rsidP="00545B1B">
      <w:pPr>
        <w:pStyle w:val="aff9"/>
        <w:numPr>
          <w:ilvl w:val="0"/>
          <w:numId w:val="169"/>
        </w:numPr>
        <w:autoSpaceDN w:val="0"/>
        <w:spacing w:after="0"/>
        <w:ind w:left="0" w:firstLine="454"/>
        <w:jc w:val="left"/>
        <w:rPr>
          <w:szCs w:val="20"/>
        </w:rPr>
      </w:pPr>
      <w:r w:rsidRPr="006E2C7F">
        <w:rPr>
          <w:szCs w:val="20"/>
        </w:rPr>
        <w:t>Прогнозирование способов саморегуляции и сотрудничества.</w:t>
      </w:r>
    </w:p>
    <w:p w14:paraId="410A2140" w14:textId="77777777" w:rsidR="00EB366E" w:rsidRPr="006E2C7F" w:rsidRDefault="00EB366E" w:rsidP="00EB366E">
      <w:pPr>
        <w:pStyle w:val="1a"/>
        <w:spacing w:before="0" w:after="0"/>
        <w:ind w:left="0" w:firstLine="454"/>
        <w:rPr>
          <w:rFonts w:cs="Times New Roman"/>
          <w:b w:val="0"/>
          <w:bCs w:val="0"/>
          <w:sz w:val="20"/>
          <w:szCs w:val="20"/>
          <w:lang w:val="ru-RU"/>
        </w:rPr>
      </w:pPr>
      <w:bookmarkStart w:id="305" w:name="_Toc438737341"/>
      <w:bookmarkStart w:id="306" w:name="_Toc481654192"/>
      <w:bookmarkStart w:id="307" w:name="_Toc489358143"/>
      <w:bookmarkStart w:id="308" w:name="_Toc489358505"/>
      <w:bookmarkStart w:id="309" w:name="_Toc489358851"/>
      <w:bookmarkStart w:id="310" w:name="_Toc492115786"/>
    </w:p>
    <w:p w14:paraId="3CAA60E7" w14:textId="77777777" w:rsidR="00EB366E" w:rsidRPr="006E2C7F" w:rsidRDefault="00EB366E" w:rsidP="00EB366E">
      <w:pPr>
        <w:pStyle w:val="1a"/>
        <w:spacing w:before="0" w:after="0"/>
        <w:ind w:left="0" w:firstLine="454"/>
        <w:jc w:val="both"/>
        <w:rPr>
          <w:rFonts w:cs="Times New Roman"/>
          <w:b w:val="0"/>
          <w:bCs w:val="0"/>
          <w:sz w:val="20"/>
          <w:szCs w:val="20"/>
        </w:rPr>
      </w:pPr>
      <w:bookmarkStart w:id="311" w:name="_Toc492188624"/>
      <w:bookmarkStart w:id="312" w:name="_Toc531616457"/>
      <w:bookmarkStart w:id="313" w:name="_Toc10194115"/>
      <w:bookmarkStart w:id="314" w:name="_Toc42596758"/>
      <w:r w:rsidRPr="006E2C7F">
        <w:rPr>
          <w:rFonts w:cs="Times New Roman"/>
          <w:b w:val="0"/>
          <w:bCs w:val="0"/>
          <w:sz w:val="20"/>
          <w:szCs w:val="20"/>
        </w:rPr>
        <w:t>Подходы к организации современного урока:</w:t>
      </w:r>
      <w:bookmarkEnd w:id="305"/>
      <w:bookmarkEnd w:id="306"/>
      <w:bookmarkEnd w:id="307"/>
      <w:bookmarkEnd w:id="308"/>
      <w:bookmarkEnd w:id="309"/>
      <w:bookmarkEnd w:id="310"/>
      <w:bookmarkEnd w:id="311"/>
      <w:bookmarkEnd w:id="312"/>
      <w:bookmarkEnd w:id="313"/>
      <w:bookmarkEnd w:id="314"/>
      <w:r w:rsidRPr="006E2C7F">
        <w:rPr>
          <w:rFonts w:cs="Times New Roman"/>
          <w:b w:val="0"/>
          <w:bCs w:val="0"/>
          <w:sz w:val="20"/>
          <w:szCs w:val="20"/>
        </w:rPr>
        <w:t xml:space="preserve"> </w:t>
      </w:r>
    </w:p>
    <w:p w14:paraId="6F5450C9" w14:textId="77777777" w:rsidR="00EB366E" w:rsidRPr="006E2C7F" w:rsidRDefault="00EB366E" w:rsidP="00545B1B">
      <w:pPr>
        <w:pStyle w:val="Standard"/>
        <w:numPr>
          <w:ilvl w:val="0"/>
          <w:numId w:val="155"/>
        </w:numPr>
        <w:ind w:left="0" w:firstLine="454"/>
        <w:jc w:val="both"/>
        <w:rPr>
          <w:rFonts w:cs="Times New Roman"/>
          <w:iCs/>
          <w:sz w:val="20"/>
          <w:szCs w:val="20"/>
        </w:rPr>
      </w:pPr>
      <w:r w:rsidRPr="006E2C7F">
        <w:rPr>
          <w:rFonts w:cs="Times New Roman"/>
          <w:iCs/>
          <w:sz w:val="20"/>
          <w:szCs w:val="20"/>
        </w:rPr>
        <w:t>Системно- деятельностный подход</w:t>
      </w:r>
    </w:p>
    <w:p w14:paraId="10AC2B2E" w14:textId="77777777" w:rsidR="00EB366E" w:rsidRPr="006E2C7F" w:rsidRDefault="00EB366E" w:rsidP="00545B1B">
      <w:pPr>
        <w:pStyle w:val="Standard"/>
        <w:numPr>
          <w:ilvl w:val="0"/>
          <w:numId w:val="155"/>
        </w:numPr>
        <w:ind w:left="0" w:firstLine="454"/>
        <w:jc w:val="both"/>
        <w:rPr>
          <w:rFonts w:cs="Times New Roman"/>
          <w:iCs/>
          <w:sz w:val="20"/>
          <w:szCs w:val="20"/>
        </w:rPr>
      </w:pPr>
      <w:r w:rsidRPr="006E2C7F">
        <w:rPr>
          <w:rFonts w:cs="Times New Roman"/>
          <w:iCs/>
          <w:sz w:val="20"/>
          <w:szCs w:val="20"/>
        </w:rPr>
        <w:t>Компетентностный подход</w:t>
      </w:r>
    </w:p>
    <w:p w14:paraId="38013670" w14:textId="77777777" w:rsidR="00EB366E" w:rsidRPr="006E2C7F" w:rsidRDefault="00EB366E" w:rsidP="00545B1B">
      <w:pPr>
        <w:pStyle w:val="Standard"/>
        <w:numPr>
          <w:ilvl w:val="0"/>
          <w:numId w:val="155"/>
        </w:numPr>
        <w:ind w:left="0" w:firstLine="454"/>
        <w:jc w:val="both"/>
        <w:rPr>
          <w:rFonts w:cs="Times New Roman"/>
          <w:iCs/>
          <w:sz w:val="20"/>
          <w:szCs w:val="20"/>
        </w:rPr>
      </w:pPr>
      <w:r w:rsidRPr="006E2C7F">
        <w:rPr>
          <w:rFonts w:cs="Times New Roman"/>
          <w:iCs/>
          <w:sz w:val="20"/>
          <w:szCs w:val="20"/>
        </w:rPr>
        <w:t>Рефлексивный подход</w:t>
      </w:r>
    </w:p>
    <w:p w14:paraId="21923F68" w14:textId="77777777" w:rsidR="00EB366E" w:rsidRPr="006E2C7F" w:rsidRDefault="00EB366E" w:rsidP="00545B1B">
      <w:pPr>
        <w:pStyle w:val="Standard"/>
        <w:numPr>
          <w:ilvl w:val="0"/>
          <w:numId w:val="155"/>
        </w:numPr>
        <w:ind w:left="0" w:firstLine="454"/>
        <w:jc w:val="both"/>
        <w:rPr>
          <w:rFonts w:cs="Times New Roman"/>
          <w:iCs/>
          <w:sz w:val="20"/>
          <w:szCs w:val="20"/>
        </w:rPr>
      </w:pPr>
      <w:r w:rsidRPr="006E2C7F">
        <w:rPr>
          <w:rFonts w:cs="Times New Roman"/>
          <w:iCs/>
          <w:sz w:val="20"/>
          <w:szCs w:val="20"/>
        </w:rPr>
        <w:t>Личностно- ориентированный подход</w:t>
      </w:r>
    </w:p>
    <w:p w14:paraId="02972EA9" w14:textId="77777777" w:rsidR="00EB366E" w:rsidRPr="006E2C7F" w:rsidRDefault="00EB366E" w:rsidP="00EB366E">
      <w:pPr>
        <w:pStyle w:val="1a"/>
        <w:spacing w:before="0" w:after="0"/>
        <w:ind w:left="0" w:firstLine="454"/>
        <w:jc w:val="both"/>
        <w:rPr>
          <w:rFonts w:cs="Times New Roman"/>
          <w:b w:val="0"/>
          <w:bCs w:val="0"/>
          <w:sz w:val="20"/>
          <w:szCs w:val="20"/>
        </w:rPr>
      </w:pPr>
      <w:bookmarkStart w:id="315" w:name="_Toc438737342"/>
      <w:bookmarkStart w:id="316" w:name="_Toc481654193"/>
      <w:bookmarkStart w:id="317" w:name="_Toc489358144"/>
      <w:bookmarkStart w:id="318" w:name="_Toc489358506"/>
      <w:bookmarkStart w:id="319" w:name="_Toc489358852"/>
      <w:bookmarkStart w:id="320" w:name="_Toc492115787"/>
      <w:bookmarkStart w:id="321" w:name="_Toc492188625"/>
      <w:bookmarkStart w:id="322" w:name="_Toc531616458"/>
      <w:bookmarkStart w:id="323" w:name="_Toc10194116"/>
      <w:bookmarkStart w:id="324" w:name="_Toc42596759"/>
      <w:r w:rsidRPr="006E2C7F">
        <w:rPr>
          <w:rFonts w:cs="Times New Roman"/>
          <w:b w:val="0"/>
          <w:bCs w:val="0"/>
          <w:sz w:val="20"/>
          <w:szCs w:val="20"/>
        </w:rPr>
        <w:t>Современные образовательные технологии</w:t>
      </w:r>
      <w:bookmarkEnd w:id="315"/>
      <w:r w:rsidRPr="006E2C7F">
        <w:rPr>
          <w:rFonts w:cs="Times New Roman"/>
          <w:b w:val="0"/>
          <w:bCs w:val="0"/>
          <w:sz w:val="20"/>
          <w:szCs w:val="20"/>
        </w:rPr>
        <w:t>.</w:t>
      </w:r>
      <w:bookmarkEnd w:id="316"/>
      <w:bookmarkEnd w:id="317"/>
      <w:bookmarkEnd w:id="318"/>
      <w:bookmarkEnd w:id="319"/>
      <w:bookmarkEnd w:id="320"/>
      <w:bookmarkEnd w:id="321"/>
      <w:bookmarkEnd w:id="322"/>
      <w:bookmarkEnd w:id="323"/>
      <w:bookmarkEnd w:id="324"/>
      <w:r w:rsidRPr="006E2C7F">
        <w:rPr>
          <w:rFonts w:cs="Times New Roman"/>
          <w:b w:val="0"/>
          <w:bCs w:val="0"/>
          <w:sz w:val="20"/>
          <w:szCs w:val="20"/>
        </w:rPr>
        <w:t xml:space="preserve">  </w:t>
      </w:r>
    </w:p>
    <w:p w14:paraId="7CE5AD82" w14:textId="77777777" w:rsidR="00EB366E" w:rsidRPr="006E2C7F" w:rsidRDefault="00EB366E" w:rsidP="00EB366E">
      <w:pPr>
        <w:pStyle w:val="1a"/>
        <w:spacing w:before="0" w:after="0"/>
        <w:ind w:left="0" w:firstLine="454"/>
        <w:rPr>
          <w:rFonts w:cs="Times New Roman"/>
          <w:b w:val="0"/>
          <w:bCs w:val="0"/>
          <w:iCs/>
          <w:sz w:val="20"/>
          <w:szCs w:val="20"/>
        </w:rPr>
      </w:pPr>
      <w:bookmarkStart w:id="325" w:name="_Toc481654194"/>
      <w:bookmarkStart w:id="326" w:name="_Toc489358145"/>
      <w:bookmarkStart w:id="327" w:name="_Toc489358507"/>
      <w:bookmarkStart w:id="328" w:name="_Toc489358853"/>
      <w:bookmarkStart w:id="329" w:name="_Toc492115788"/>
      <w:bookmarkStart w:id="330" w:name="_Toc492188626"/>
      <w:bookmarkStart w:id="331" w:name="_Toc531616459"/>
      <w:bookmarkStart w:id="332" w:name="_Toc10194117"/>
      <w:bookmarkStart w:id="333" w:name="_Toc42596760"/>
      <w:r w:rsidRPr="006E2C7F">
        <w:rPr>
          <w:rFonts w:cs="Times New Roman"/>
          <w:b w:val="0"/>
          <w:bCs w:val="0"/>
          <w:iCs/>
          <w:sz w:val="20"/>
          <w:szCs w:val="20"/>
        </w:rPr>
        <w:t>Педагогами принято условное деление педагогических технологий по видам реализуемого с их помощью обучения, отдельно перечислены проникающие технологии:</w:t>
      </w:r>
      <w:bookmarkEnd w:id="325"/>
      <w:bookmarkEnd w:id="326"/>
      <w:bookmarkEnd w:id="327"/>
      <w:bookmarkEnd w:id="328"/>
      <w:bookmarkEnd w:id="329"/>
      <w:bookmarkEnd w:id="330"/>
      <w:bookmarkEnd w:id="331"/>
      <w:bookmarkEnd w:id="332"/>
      <w:bookmarkEnd w:id="333"/>
    </w:p>
    <w:tbl>
      <w:tblPr>
        <w:tblW w:w="9925" w:type="dxa"/>
        <w:shd w:val="clear" w:color="auto" w:fill="FFFFFF" w:themeFill="background1"/>
        <w:tblCellMar>
          <w:left w:w="0" w:type="dxa"/>
          <w:right w:w="0" w:type="dxa"/>
        </w:tblCellMar>
        <w:tblLook w:val="04A0" w:firstRow="1" w:lastRow="0" w:firstColumn="1" w:lastColumn="0" w:noHBand="0" w:noVBand="1"/>
      </w:tblPr>
      <w:tblGrid>
        <w:gridCol w:w="3830"/>
        <w:gridCol w:w="6095"/>
      </w:tblGrid>
      <w:tr w:rsidR="00EB366E" w:rsidRPr="006E2C7F" w14:paraId="415B62B0" w14:textId="77777777" w:rsidTr="00EB366E">
        <w:trPr>
          <w:trHeight w:val="315"/>
        </w:trPr>
        <w:tc>
          <w:tcPr>
            <w:tcW w:w="3830" w:type="dxa"/>
            <w:shd w:val="clear" w:color="auto" w:fill="FFFFFF" w:themeFill="background1"/>
            <w:tcMar>
              <w:top w:w="72" w:type="dxa"/>
              <w:left w:w="144" w:type="dxa"/>
              <w:bottom w:w="72" w:type="dxa"/>
              <w:right w:w="144" w:type="dxa"/>
            </w:tcMar>
            <w:hideMark/>
          </w:tcPr>
          <w:p w14:paraId="123E4333"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 xml:space="preserve">Виды обучения </w:t>
            </w:r>
          </w:p>
        </w:tc>
        <w:tc>
          <w:tcPr>
            <w:tcW w:w="6095" w:type="dxa"/>
            <w:shd w:val="clear" w:color="auto" w:fill="FFFFFF" w:themeFill="background1"/>
            <w:tcMar>
              <w:top w:w="72" w:type="dxa"/>
              <w:left w:w="144" w:type="dxa"/>
              <w:bottom w:w="72" w:type="dxa"/>
              <w:right w:w="144" w:type="dxa"/>
            </w:tcMar>
            <w:hideMark/>
          </w:tcPr>
          <w:p w14:paraId="79A4C661"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 xml:space="preserve">Проникающие технологии </w:t>
            </w:r>
          </w:p>
        </w:tc>
      </w:tr>
      <w:tr w:rsidR="00EB366E" w:rsidRPr="006E2C7F" w14:paraId="6B64C703" w14:textId="77777777" w:rsidTr="00EB366E">
        <w:trPr>
          <w:trHeight w:val="1287"/>
        </w:trPr>
        <w:tc>
          <w:tcPr>
            <w:tcW w:w="3830" w:type="dxa"/>
            <w:shd w:val="clear" w:color="auto" w:fill="FFFFFF" w:themeFill="background1"/>
            <w:tcMar>
              <w:top w:w="72" w:type="dxa"/>
              <w:left w:w="144" w:type="dxa"/>
              <w:bottom w:w="72" w:type="dxa"/>
              <w:right w:w="144" w:type="dxa"/>
            </w:tcMar>
            <w:hideMark/>
          </w:tcPr>
          <w:p w14:paraId="69E5BFB2" w14:textId="77777777" w:rsidR="00EB366E" w:rsidRPr="006E2C7F" w:rsidRDefault="00EB366E" w:rsidP="00545B1B">
            <w:pPr>
              <w:pStyle w:val="afff7"/>
              <w:numPr>
                <w:ilvl w:val="0"/>
                <w:numId w:val="177"/>
              </w:numPr>
              <w:suppressAutoHyphens w:val="0"/>
              <w:ind w:left="0" w:firstLine="454"/>
              <w:rPr>
                <w:szCs w:val="20"/>
                <w:lang w:eastAsia="ru-RU"/>
              </w:rPr>
            </w:pPr>
            <w:r w:rsidRPr="006E2C7F">
              <w:rPr>
                <w:kern w:val="24"/>
                <w:szCs w:val="20"/>
                <w:lang w:eastAsia="ru-RU"/>
              </w:rPr>
              <w:t xml:space="preserve">Проблемное обучение </w:t>
            </w:r>
          </w:p>
          <w:p w14:paraId="2DF7EDA0" w14:textId="77777777" w:rsidR="00EB366E" w:rsidRPr="006E2C7F" w:rsidRDefault="00EB366E" w:rsidP="00545B1B">
            <w:pPr>
              <w:pStyle w:val="afff7"/>
              <w:numPr>
                <w:ilvl w:val="0"/>
                <w:numId w:val="177"/>
              </w:numPr>
              <w:suppressAutoHyphens w:val="0"/>
              <w:ind w:left="0" w:firstLine="454"/>
              <w:rPr>
                <w:szCs w:val="20"/>
                <w:lang w:eastAsia="ru-RU"/>
              </w:rPr>
            </w:pPr>
            <w:r w:rsidRPr="006E2C7F">
              <w:rPr>
                <w:kern w:val="24"/>
                <w:szCs w:val="20"/>
                <w:lang w:eastAsia="ru-RU"/>
              </w:rPr>
              <w:t xml:space="preserve">Игровое обучение </w:t>
            </w:r>
          </w:p>
          <w:p w14:paraId="1B63E46D" w14:textId="77777777" w:rsidR="00EB366E" w:rsidRPr="006E2C7F" w:rsidRDefault="00EB366E" w:rsidP="00545B1B">
            <w:pPr>
              <w:pStyle w:val="afff7"/>
              <w:numPr>
                <w:ilvl w:val="0"/>
                <w:numId w:val="177"/>
              </w:numPr>
              <w:suppressAutoHyphens w:val="0"/>
              <w:ind w:left="0" w:firstLine="454"/>
              <w:rPr>
                <w:szCs w:val="20"/>
                <w:lang w:eastAsia="ru-RU"/>
              </w:rPr>
            </w:pPr>
            <w:r w:rsidRPr="006E2C7F">
              <w:rPr>
                <w:kern w:val="24"/>
                <w:szCs w:val="20"/>
                <w:lang w:eastAsia="ru-RU"/>
              </w:rPr>
              <w:t xml:space="preserve">Дифференцированное обучение </w:t>
            </w:r>
          </w:p>
          <w:p w14:paraId="623EE025" w14:textId="77777777" w:rsidR="00EB366E" w:rsidRPr="006E2C7F" w:rsidRDefault="00EB366E" w:rsidP="00545B1B">
            <w:pPr>
              <w:pStyle w:val="afff7"/>
              <w:numPr>
                <w:ilvl w:val="0"/>
                <w:numId w:val="177"/>
              </w:numPr>
              <w:suppressAutoHyphens w:val="0"/>
              <w:ind w:left="0" w:firstLine="454"/>
              <w:rPr>
                <w:szCs w:val="20"/>
                <w:lang w:eastAsia="ru-RU"/>
              </w:rPr>
            </w:pPr>
            <w:r w:rsidRPr="006E2C7F">
              <w:rPr>
                <w:kern w:val="24"/>
                <w:szCs w:val="20"/>
                <w:lang w:eastAsia="ru-RU"/>
              </w:rPr>
              <w:t xml:space="preserve">Блочно-модульное обучение </w:t>
            </w:r>
          </w:p>
          <w:p w14:paraId="2129CE46" w14:textId="77777777" w:rsidR="00EB366E" w:rsidRPr="006E2C7F" w:rsidRDefault="00EB366E" w:rsidP="00545B1B">
            <w:pPr>
              <w:pStyle w:val="afff7"/>
              <w:numPr>
                <w:ilvl w:val="0"/>
                <w:numId w:val="177"/>
              </w:numPr>
              <w:ind w:left="0" w:firstLine="454"/>
              <w:rPr>
                <w:szCs w:val="20"/>
                <w:lang w:eastAsia="ru-RU"/>
              </w:rPr>
            </w:pPr>
            <w:r w:rsidRPr="006E2C7F">
              <w:rPr>
                <w:kern w:val="24"/>
                <w:szCs w:val="20"/>
                <w:lang w:eastAsia="ru-RU"/>
              </w:rPr>
              <w:t xml:space="preserve">Дистанционное обучение </w:t>
            </w:r>
          </w:p>
        </w:tc>
        <w:tc>
          <w:tcPr>
            <w:tcW w:w="6095" w:type="dxa"/>
            <w:shd w:val="clear" w:color="auto" w:fill="FFFFFF" w:themeFill="background1"/>
            <w:tcMar>
              <w:top w:w="72" w:type="dxa"/>
              <w:left w:w="144" w:type="dxa"/>
              <w:bottom w:w="72" w:type="dxa"/>
              <w:right w:w="144" w:type="dxa"/>
            </w:tcMar>
            <w:hideMark/>
          </w:tcPr>
          <w:p w14:paraId="5BDB1D4F" w14:textId="77777777" w:rsidR="00EB366E" w:rsidRPr="006E2C7F" w:rsidRDefault="00EB366E" w:rsidP="00545B1B">
            <w:pPr>
              <w:pStyle w:val="afff7"/>
              <w:numPr>
                <w:ilvl w:val="0"/>
                <w:numId w:val="176"/>
              </w:numPr>
              <w:suppressAutoHyphens w:val="0"/>
              <w:ind w:left="0" w:firstLine="454"/>
              <w:rPr>
                <w:szCs w:val="20"/>
                <w:lang w:eastAsia="ru-RU"/>
              </w:rPr>
            </w:pPr>
            <w:r w:rsidRPr="006E2C7F">
              <w:rPr>
                <w:kern w:val="24"/>
                <w:szCs w:val="20"/>
                <w:lang w:eastAsia="ru-RU"/>
              </w:rPr>
              <w:t xml:space="preserve">Педагогика сотрудничества, педагогика поддержки </w:t>
            </w:r>
          </w:p>
          <w:p w14:paraId="00003D4A" w14:textId="77777777" w:rsidR="00EB366E" w:rsidRPr="006E2C7F" w:rsidRDefault="00EB366E" w:rsidP="00545B1B">
            <w:pPr>
              <w:pStyle w:val="afff7"/>
              <w:numPr>
                <w:ilvl w:val="0"/>
                <w:numId w:val="176"/>
              </w:numPr>
              <w:suppressAutoHyphens w:val="0"/>
              <w:ind w:left="0" w:firstLine="454"/>
              <w:rPr>
                <w:szCs w:val="20"/>
                <w:lang w:eastAsia="ru-RU"/>
              </w:rPr>
            </w:pPr>
            <w:r w:rsidRPr="006E2C7F">
              <w:rPr>
                <w:kern w:val="24"/>
                <w:szCs w:val="20"/>
                <w:lang w:eastAsia="ru-RU"/>
              </w:rPr>
              <w:t xml:space="preserve">Здоровьесберегающие технологии </w:t>
            </w:r>
          </w:p>
          <w:p w14:paraId="243BEE57" w14:textId="77777777" w:rsidR="00EB366E" w:rsidRPr="006E2C7F" w:rsidRDefault="00EB366E" w:rsidP="00545B1B">
            <w:pPr>
              <w:pStyle w:val="afff7"/>
              <w:numPr>
                <w:ilvl w:val="0"/>
                <w:numId w:val="176"/>
              </w:numPr>
              <w:suppressAutoHyphens w:val="0"/>
              <w:ind w:left="0" w:firstLine="454"/>
              <w:rPr>
                <w:szCs w:val="20"/>
                <w:lang w:eastAsia="ru-RU"/>
              </w:rPr>
            </w:pPr>
            <w:r w:rsidRPr="006E2C7F">
              <w:rPr>
                <w:kern w:val="24"/>
                <w:szCs w:val="20"/>
                <w:lang w:eastAsia="ru-RU"/>
              </w:rPr>
              <w:t xml:space="preserve">ИКТ в предметном обучении </w:t>
            </w:r>
          </w:p>
          <w:p w14:paraId="2A334AC3" w14:textId="77777777" w:rsidR="00EB366E" w:rsidRPr="006E2C7F" w:rsidRDefault="00EB366E" w:rsidP="00545B1B">
            <w:pPr>
              <w:pStyle w:val="afff7"/>
              <w:numPr>
                <w:ilvl w:val="0"/>
                <w:numId w:val="176"/>
              </w:numPr>
              <w:suppressAutoHyphens w:val="0"/>
              <w:ind w:left="0" w:firstLine="454"/>
              <w:rPr>
                <w:szCs w:val="20"/>
                <w:lang w:eastAsia="ru-RU"/>
              </w:rPr>
            </w:pPr>
            <w:r w:rsidRPr="006E2C7F">
              <w:rPr>
                <w:kern w:val="24"/>
                <w:szCs w:val="20"/>
                <w:lang w:eastAsia="ru-RU"/>
              </w:rPr>
              <w:t xml:space="preserve">Групповые технологии </w:t>
            </w:r>
          </w:p>
          <w:p w14:paraId="0CC7E339" w14:textId="77777777" w:rsidR="00EB366E" w:rsidRPr="006E2C7F" w:rsidRDefault="00EB366E" w:rsidP="00545B1B">
            <w:pPr>
              <w:pStyle w:val="afff7"/>
              <w:numPr>
                <w:ilvl w:val="0"/>
                <w:numId w:val="176"/>
              </w:numPr>
              <w:ind w:left="0" w:firstLine="454"/>
              <w:rPr>
                <w:szCs w:val="20"/>
                <w:lang w:eastAsia="ru-RU"/>
              </w:rPr>
            </w:pPr>
            <w:r w:rsidRPr="006E2C7F">
              <w:rPr>
                <w:kern w:val="24"/>
                <w:szCs w:val="20"/>
                <w:lang w:eastAsia="ru-RU"/>
              </w:rPr>
              <w:t xml:space="preserve">Технология самооценки </w:t>
            </w:r>
          </w:p>
        </w:tc>
      </w:tr>
    </w:tbl>
    <w:p w14:paraId="1433BEF8" w14:textId="77777777" w:rsidR="00EB366E" w:rsidRPr="006E2C7F" w:rsidRDefault="00EB366E" w:rsidP="00EB366E">
      <w:pPr>
        <w:pStyle w:val="Standard"/>
        <w:widowControl/>
        <w:suppressAutoHyphens w:val="0"/>
        <w:autoSpaceDN/>
        <w:ind w:left="454" w:right="-30"/>
        <w:jc w:val="both"/>
        <w:textAlignment w:val="auto"/>
        <w:rPr>
          <w:rFonts w:eastAsia="Times New Roman" w:cs="Times New Roman"/>
          <w:kern w:val="0"/>
          <w:sz w:val="20"/>
          <w:szCs w:val="20"/>
          <w:lang w:eastAsia="ru-RU" w:bidi="ar-SA"/>
        </w:rPr>
      </w:pPr>
    </w:p>
    <w:p w14:paraId="2031F3C2" w14:textId="77777777" w:rsidR="00EB366E" w:rsidRPr="006E2C7F" w:rsidRDefault="00EB366E" w:rsidP="00545B1B">
      <w:pPr>
        <w:pStyle w:val="Standard"/>
        <w:widowControl/>
        <w:numPr>
          <w:ilvl w:val="0"/>
          <w:numId w:val="178"/>
        </w:numPr>
        <w:suppressAutoHyphens w:val="0"/>
        <w:autoSpaceDN/>
        <w:ind w:left="0" w:right="-30" w:firstLine="454"/>
        <w:jc w:val="both"/>
        <w:textAlignment w:val="auto"/>
        <w:rPr>
          <w:rFonts w:eastAsia="Times New Roman" w:cs="Times New Roman"/>
          <w:kern w:val="0"/>
          <w:sz w:val="20"/>
          <w:szCs w:val="20"/>
          <w:lang w:eastAsia="ru-RU" w:bidi="ar-SA"/>
        </w:rPr>
      </w:pPr>
      <w:r w:rsidRPr="006E2C7F">
        <w:rPr>
          <w:rFonts w:cs="Times New Roman"/>
          <w:i/>
          <w:iCs/>
          <w:sz w:val="20"/>
          <w:szCs w:val="20"/>
        </w:rPr>
        <w:t xml:space="preserve">Проблемное обучение - </w:t>
      </w:r>
      <w:r w:rsidRPr="006E2C7F">
        <w:rPr>
          <w:rFonts w:cs="Times New Roman"/>
          <w:iCs/>
          <w:sz w:val="20"/>
          <w:szCs w:val="20"/>
        </w:rPr>
        <w:t>получение учащимися новых знаний посредством решения теоретических и практических проблем, задач в создающихся для этого проблемных ситуациях (в основу проблемного обучения легли идеи американского психолога, философа и педагога Джона Дьюи (1859—1952)).</w:t>
      </w:r>
    </w:p>
    <w:p w14:paraId="37610DC7" w14:textId="77777777" w:rsidR="00EB366E" w:rsidRPr="006E2C7F" w:rsidRDefault="00EB366E" w:rsidP="00EB366E">
      <w:pPr>
        <w:pStyle w:val="Standard"/>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Существуют четыре уровня проблемности в обучении:</w:t>
      </w:r>
    </w:p>
    <w:p w14:paraId="215A5CE4" w14:textId="77777777" w:rsidR="00EB366E" w:rsidRPr="006E2C7F" w:rsidRDefault="00EB366E" w:rsidP="00545B1B">
      <w:pPr>
        <w:pStyle w:val="Standard"/>
        <w:numPr>
          <w:ilvl w:val="0"/>
          <w:numId w:val="207"/>
        </w:numPr>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Учитель сам ставит проблему (задачу) и сам решает ее при активном слушании и обсуждении учениками.</w:t>
      </w:r>
    </w:p>
    <w:p w14:paraId="22AA6940" w14:textId="77777777" w:rsidR="00EB366E" w:rsidRPr="006E2C7F" w:rsidRDefault="00EB366E" w:rsidP="00545B1B">
      <w:pPr>
        <w:pStyle w:val="Standard"/>
        <w:numPr>
          <w:ilvl w:val="0"/>
          <w:numId w:val="207"/>
        </w:numPr>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 xml:space="preserve">Учитель ставит проблему, ученики самостоятельно или под его руководством находят решение. Учитель направляет ученика на самостоятельные поиски путей решения (частично-поисковый метод). </w:t>
      </w:r>
    </w:p>
    <w:p w14:paraId="7E948E98" w14:textId="77777777" w:rsidR="00EB366E" w:rsidRPr="006E2C7F" w:rsidRDefault="00EB366E" w:rsidP="00545B1B">
      <w:pPr>
        <w:pStyle w:val="Standard"/>
        <w:numPr>
          <w:ilvl w:val="0"/>
          <w:numId w:val="207"/>
        </w:numPr>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Ученик ставит проблему, преподаватель помогает ее решить. У ученика воспитывается способность самостоятельно формулировать проблему (исследовательский метод).</w:t>
      </w:r>
    </w:p>
    <w:p w14:paraId="242F4EF6" w14:textId="77777777" w:rsidR="00EB366E" w:rsidRPr="006E2C7F" w:rsidRDefault="00EB366E" w:rsidP="00545B1B">
      <w:pPr>
        <w:pStyle w:val="Standard"/>
        <w:numPr>
          <w:ilvl w:val="0"/>
          <w:numId w:val="207"/>
        </w:numPr>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 xml:space="preserve">Ученик сам ставит проблему и сам ее решает. Учитель даже не указывает на проблему: ученик должен увидеть ее самостоятельно, а увидев, сформулировать и исследовать возможности и способы ее решения (исследовательский метод). </w:t>
      </w:r>
    </w:p>
    <w:p w14:paraId="45F50304"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Технология проблемного обучения:</w:t>
      </w:r>
    </w:p>
    <w:tbl>
      <w:tblPr>
        <w:tblStyle w:val="affffe"/>
        <w:tblW w:w="102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6"/>
        <w:gridCol w:w="344"/>
        <w:gridCol w:w="2520"/>
        <w:gridCol w:w="142"/>
        <w:gridCol w:w="2126"/>
        <w:gridCol w:w="426"/>
        <w:gridCol w:w="2659"/>
      </w:tblGrid>
      <w:tr w:rsidR="00EB366E" w:rsidRPr="006E2C7F" w14:paraId="50FF4D6A" w14:textId="77777777" w:rsidTr="00EB366E">
        <w:trPr>
          <w:jc w:val="center"/>
        </w:trPr>
        <w:tc>
          <w:tcPr>
            <w:tcW w:w="1986" w:type="dxa"/>
          </w:tcPr>
          <w:p w14:paraId="63818D83" w14:textId="77777777" w:rsidR="00EB366E" w:rsidRPr="006E2C7F" w:rsidRDefault="00EB366E" w:rsidP="00EB366E">
            <w:pPr>
              <w:ind w:firstLine="454"/>
              <w:rPr>
                <w:rFonts w:ascii="Times New Roman" w:eastAsia="Times New Roman" w:hAnsi="Times New Roman"/>
                <w:sz w:val="20"/>
                <w:szCs w:val="20"/>
              </w:rPr>
            </w:pPr>
          </w:p>
        </w:tc>
        <w:tc>
          <w:tcPr>
            <w:tcW w:w="344" w:type="dxa"/>
          </w:tcPr>
          <w:p w14:paraId="7C1ECB5B" w14:textId="77777777" w:rsidR="00EB366E" w:rsidRPr="006E2C7F" w:rsidRDefault="00EB366E" w:rsidP="00EB366E">
            <w:pPr>
              <w:ind w:firstLine="454"/>
              <w:rPr>
                <w:rFonts w:ascii="Times New Roman" w:eastAsia="Times New Roman" w:hAnsi="Times New Roman"/>
                <w:sz w:val="20"/>
                <w:szCs w:val="20"/>
              </w:rPr>
            </w:pPr>
          </w:p>
        </w:tc>
        <w:tc>
          <w:tcPr>
            <w:tcW w:w="4788" w:type="dxa"/>
            <w:gridSpan w:val="3"/>
            <w:shd w:val="clear" w:color="auto" w:fill="17365D" w:themeFill="text2" w:themeFillShade="BF"/>
          </w:tcPr>
          <w:p w14:paraId="446C4A0F"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4 этап</w:t>
            </w:r>
          </w:p>
        </w:tc>
        <w:tc>
          <w:tcPr>
            <w:tcW w:w="426" w:type="dxa"/>
            <w:vMerge w:val="restart"/>
          </w:tcPr>
          <w:p w14:paraId="0961FFCA" w14:textId="79A754DE" w:rsidR="00EB366E" w:rsidRPr="006E2C7F" w:rsidRDefault="009772FB" w:rsidP="00EB366E">
            <w:pPr>
              <w:ind w:firstLine="454"/>
              <w:rPr>
                <w:rFonts w:ascii="Times New Roman" w:eastAsia="Times New Roman" w:hAnsi="Times New Roman"/>
                <w:sz w:val="20"/>
                <w:szCs w:val="20"/>
              </w:rPr>
            </w:pP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35712" behindDoc="0" locked="0" layoutInCell="1" allowOverlap="1" wp14:anchorId="03ACEC18" wp14:editId="405AE245">
                      <wp:simplePos x="0" y="0"/>
                      <wp:positionH relativeFrom="column">
                        <wp:posOffset>-32385</wp:posOffset>
                      </wp:positionH>
                      <wp:positionV relativeFrom="paragraph">
                        <wp:posOffset>537210</wp:posOffset>
                      </wp:positionV>
                      <wp:extent cx="859790" cy="1254125"/>
                      <wp:effectExtent l="55880" t="46990" r="8255" b="13335"/>
                      <wp:wrapNone/>
                      <wp:docPr id="40"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9790" cy="1254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843465" id="_x0000_t32" coordsize="21600,21600" o:spt="32" o:oned="t" path="m,l21600,21600e" filled="f">
                      <v:path arrowok="t" fillok="f" o:connecttype="none"/>
                      <o:lock v:ext="edit" shapetype="t"/>
                    </v:shapetype>
                    <v:shape id="AutoShape 239" o:spid="_x0000_s1026" type="#_x0000_t32" style="position:absolute;margin-left:-2.55pt;margin-top:42.3pt;width:67.7pt;height:98.75pt;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">
                      <v:stroke endarrow="block"/>
                    </v:shape>
                  </w:pict>
                </mc:Fallback>
              </mc:AlternateContent>
            </w: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36736" behindDoc="0" locked="0" layoutInCell="1" allowOverlap="1" wp14:anchorId="1BEA06A0" wp14:editId="62AAB765">
                      <wp:simplePos x="0" y="0"/>
                      <wp:positionH relativeFrom="column">
                        <wp:posOffset>-32385</wp:posOffset>
                      </wp:positionH>
                      <wp:positionV relativeFrom="paragraph">
                        <wp:posOffset>2484755</wp:posOffset>
                      </wp:positionV>
                      <wp:extent cx="806450" cy="1024255"/>
                      <wp:effectExtent l="55880" t="13335" r="13970" b="48260"/>
                      <wp:wrapNone/>
                      <wp:docPr id="39"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0" cy="1024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8A98B" id="AutoShape 240" o:spid="_x0000_s1026" type="#_x0000_t32" style="position:absolute;margin-left:-2.55pt;margin-top:195.65pt;width:63.5pt;height:80.6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">
                      <v:stroke endarrow="block"/>
                    </v:shape>
                  </w:pict>
                </mc:Fallback>
              </mc:AlternateContent>
            </w: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37760" behindDoc="0" locked="0" layoutInCell="1" allowOverlap="1" wp14:anchorId="7C0CDA8C" wp14:editId="1B936893">
                      <wp:simplePos x="0" y="0"/>
                      <wp:positionH relativeFrom="column">
                        <wp:posOffset>44450</wp:posOffset>
                      </wp:positionH>
                      <wp:positionV relativeFrom="paragraph">
                        <wp:posOffset>2218690</wp:posOffset>
                      </wp:positionV>
                      <wp:extent cx="575945" cy="112395"/>
                      <wp:effectExtent l="27940" t="13970" r="5715" b="54610"/>
                      <wp:wrapNone/>
                      <wp:docPr id="38"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945" cy="112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455DD" id="AutoShape 241" o:spid="_x0000_s1026" type="#_x0000_t32" style="position:absolute;margin-left:3.5pt;margin-top:174.7pt;width:45.35pt;height:8.8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">
                      <v:stroke endarrow="block"/>
                    </v:shape>
                  </w:pict>
                </mc:Fallback>
              </mc:AlternateContent>
            </w: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38784" behindDoc="0" locked="0" layoutInCell="1" allowOverlap="1" wp14:anchorId="1429366E" wp14:editId="7B5251DC">
                      <wp:simplePos x="0" y="0"/>
                      <wp:positionH relativeFrom="column">
                        <wp:posOffset>-32385</wp:posOffset>
                      </wp:positionH>
                      <wp:positionV relativeFrom="paragraph">
                        <wp:posOffset>1737360</wp:posOffset>
                      </wp:positionV>
                      <wp:extent cx="743585" cy="194945"/>
                      <wp:effectExtent l="27305" t="56515" r="10160" b="5715"/>
                      <wp:wrapNone/>
                      <wp:docPr id="37"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3585"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14A1A" id="AutoShape 242" o:spid="_x0000_s1026" type="#_x0000_t32" style="position:absolute;margin-left:-2.55pt;margin-top:136.8pt;width:58.55pt;height:15.35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">
                      <v:stroke endarrow="block"/>
                    </v:shape>
                  </w:pict>
                </mc:Fallback>
              </mc:AlternateContent>
            </w: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39808" behindDoc="0" locked="0" layoutInCell="1" allowOverlap="1" wp14:anchorId="0C19E052" wp14:editId="627571AE">
                      <wp:simplePos x="0" y="0"/>
                      <wp:positionH relativeFrom="column">
                        <wp:posOffset>-32385</wp:posOffset>
                      </wp:positionH>
                      <wp:positionV relativeFrom="paragraph">
                        <wp:posOffset>99060</wp:posOffset>
                      </wp:positionV>
                      <wp:extent cx="233045" cy="153035"/>
                      <wp:effectExtent l="8255" t="8890" r="44450" b="57150"/>
                      <wp:wrapNone/>
                      <wp:docPr id="36"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9FCD2" id="AutoShape 243" o:spid="_x0000_s1026" type="#_x0000_t32" style="position:absolute;margin-left:-2.55pt;margin-top:7.8pt;width:18.35pt;height:12.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">
                      <v:stroke endarrow="block"/>
                    </v:shape>
                  </w:pict>
                </mc:Fallback>
              </mc:AlternateContent>
            </w:r>
          </w:p>
        </w:tc>
        <w:tc>
          <w:tcPr>
            <w:tcW w:w="2659" w:type="dxa"/>
          </w:tcPr>
          <w:p w14:paraId="0F9E8FCC" w14:textId="77777777" w:rsidR="00EB366E" w:rsidRPr="006E2C7F" w:rsidRDefault="00EB366E" w:rsidP="00EB366E">
            <w:pPr>
              <w:ind w:firstLine="454"/>
              <w:rPr>
                <w:rFonts w:ascii="Times New Roman" w:eastAsia="Times New Roman" w:hAnsi="Times New Roman"/>
                <w:sz w:val="20"/>
                <w:szCs w:val="20"/>
              </w:rPr>
            </w:pPr>
          </w:p>
        </w:tc>
      </w:tr>
      <w:tr w:rsidR="00EB366E" w:rsidRPr="006E2C7F" w14:paraId="3F4C7707" w14:textId="77777777" w:rsidTr="00EB366E">
        <w:trPr>
          <w:jc w:val="center"/>
        </w:trPr>
        <w:tc>
          <w:tcPr>
            <w:tcW w:w="1986" w:type="dxa"/>
          </w:tcPr>
          <w:p w14:paraId="6D49C036" w14:textId="0DAB01A8" w:rsidR="00EB366E" w:rsidRPr="006E2C7F" w:rsidRDefault="009772FB" w:rsidP="00EB366E">
            <w:pPr>
              <w:ind w:firstLine="454"/>
              <w:rPr>
                <w:rFonts w:ascii="Times New Roman" w:eastAsia="Times New Roman" w:hAnsi="Times New Roman"/>
                <w:sz w:val="20"/>
                <w:szCs w:val="20"/>
              </w:rPr>
            </w:pP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40832" behindDoc="0" locked="0" layoutInCell="1" allowOverlap="1" wp14:anchorId="57BF72C5" wp14:editId="1D6A2F73">
                      <wp:simplePos x="0" y="0"/>
                      <wp:positionH relativeFrom="column">
                        <wp:posOffset>929640</wp:posOffset>
                      </wp:positionH>
                      <wp:positionV relativeFrom="paragraph">
                        <wp:posOffset>511175</wp:posOffset>
                      </wp:positionV>
                      <wp:extent cx="476250" cy="1438275"/>
                      <wp:effectExtent l="12700" t="33655" r="53975" b="13970"/>
                      <wp:wrapNone/>
                      <wp:docPr id="35"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143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7E061" id="AutoShape 244" o:spid="_x0000_s1026" type="#_x0000_t32" style="position:absolute;margin-left:73.2pt;margin-top:40.25pt;width:37.5pt;height:113.2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">
                      <v:stroke endarrow="block"/>
                    </v:shape>
                  </w:pict>
                </mc:Fallback>
              </mc:AlternateContent>
            </w:r>
            <w:r w:rsidRPr="006E2C7F">
              <w:rPr>
                <w:rFonts w:ascii="Times New Roman" w:eastAsia="Times New Roman" w:hAnsi="Times New Roman"/>
                <w:i/>
                <w:noProof/>
                <w:sz w:val="20"/>
                <w:szCs w:val="20"/>
                <w:lang w:eastAsia="zh-CN" w:bidi="hi-IN"/>
              </w:rPr>
              <mc:AlternateContent>
                <mc:Choice Requires="wps">
                  <w:drawing>
                    <wp:anchor distT="0" distB="0" distL="114300" distR="114300" simplePos="0" relativeHeight="251641856" behindDoc="1" locked="0" layoutInCell="1" allowOverlap="1" wp14:anchorId="66A2C642" wp14:editId="7ADE7608">
                      <wp:simplePos x="0" y="0"/>
                      <wp:positionH relativeFrom="column">
                        <wp:posOffset>27940</wp:posOffset>
                      </wp:positionH>
                      <wp:positionV relativeFrom="paragraph">
                        <wp:posOffset>65405</wp:posOffset>
                      </wp:positionV>
                      <wp:extent cx="1191260" cy="1699895"/>
                      <wp:effectExtent l="34925" t="83185" r="31115" b="302895"/>
                      <wp:wrapNone/>
                      <wp:docPr id="34"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382">
                                <a:off x="0" y="0"/>
                                <a:ext cx="1191260" cy="1699895"/>
                              </a:xfrm>
                              <a:prstGeom prst="cloudCallout">
                                <a:avLst>
                                  <a:gd name="adj1" fmla="val -35426"/>
                                  <a:gd name="adj2" fmla="val 60097"/>
                                </a:avLst>
                              </a:prstGeom>
                              <a:solidFill>
                                <a:schemeClr val="tx2">
                                  <a:lumMod val="20000"/>
                                  <a:lumOff val="80000"/>
                                  <a:alpha val="57001"/>
                                </a:schemeClr>
                              </a:solidFill>
                              <a:ln w="9525">
                                <a:solidFill>
                                  <a:srgbClr val="000000"/>
                                </a:solidFill>
                                <a:round/>
                                <a:headEnd/>
                                <a:tailEnd/>
                              </a:ln>
                            </wps:spPr>
                            <wps:txbx>
                              <w:txbxContent>
                                <w:p w14:paraId="2EA1C0D3" w14:textId="77777777" w:rsidR="00FE2758" w:rsidRDefault="00FE2758" w:rsidP="00EB36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2C64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45" o:spid="_x0000_s1048" type="#_x0000_t106" style="position:absolute;left:0;text-align:left;margin-left:2.2pt;margin-top:5.15pt;width:93.8pt;height:133.85pt;rotation:-98345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" adj="3148,23781" fillcolor="#c6d9f1 [671]">
                      <v:fill opacity="37265f"/>
                      <v:textbox>
                        <w:txbxContent>
                          <w:p w14:paraId="2EA1C0D3" w14:textId="77777777" w:rsidR="00FE2758" w:rsidRDefault="00FE2758" w:rsidP="00EB366E"/>
                        </w:txbxContent>
                      </v:textbox>
                    </v:shape>
                  </w:pict>
                </mc:Fallback>
              </mc:AlternateContent>
            </w:r>
          </w:p>
        </w:tc>
        <w:tc>
          <w:tcPr>
            <w:tcW w:w="344" w:type="dxa"/>
          </w:tcPr>
          <w:p w14:paraId="415FB640" w14:textId="77777777" w:rsidR="00EB366E" w:rsidRPr="006E2C7F" w:rsidRDefault="00EB366E" w:rsidP="00EB366E">
            <w:pPr>
              <w:ind w:firstLine="454"/>
              <w:rPr>
                <w:rFonts w:ascii="Times New Roman" w:eastAsia="Times New Roman" w:hAnsi="Times New Roman"/>
                <w:sz w:val="20"/>
                <w:szCs w:val="20"/>
              </w:rPr>
            </w:pPr>
          </w:p>
        </w:tc>
        <w:tc>
          <w:tcPr>
            <w:tcW w:w="4788" w:type="dxa"/>
            <w:gridSpan w:val="3"/>
            <w:shd w:val="clear" w:color="auto" w:fill="17365D" w:themeFill="text2" w:themeFillShade="BF"/>
          </w:tcPr>
          <w:p w14:paraId="0FDF9EFA" w14:textId="77777777" w:rsidR="00EB366E" w:rsidRPr="006E2C7F" w:rsidRDefault="00EB366E" w:rsidP="00EB366E">
            <w:pPr>
              <w:ind w:firstLine="454"/>
              <w:jc w:val="center"/>
              <w:rPr>
                <w:rFonts w:ascii="Times New Roman" w:eastAsia="Times New Roman" w:hAnsi="Times New Roman"/>
                <w:i/>
                <w:spacing w:val="20"/>
                <w:sz w:val="20"/>
                <w:szCs w:val="20"/>
              </w:rPr>
            </w:pPr>
            <w:r w:rsidRPr="006E2C7F">
              <w:rPr>
                <w:rFonts w:ascii="Times New Roman" w:eastAsia="Times New Roman" w:hAnsi="Times New Roman"/>
                <w:i/>
                <w:spacing w:val="20"/>
                <w:sz w:val="20"/>
                <w:szCs w:val="20"/>
              </w:rPr>
              <w:t>Ага – реакция</w:t>
            </w:r>
          </w:p>
          <w:p w14:paraId="10E29B9D" w14:textId="77777777" w:rsidR="00EB366E" w:rsidRPr="006E2C7F" w:rsidRDefault="00EB366E" w:rsidP="00545B1B">
            <w:pPr>
              <w:pStyle w:val="afff7"/>
              <w:numPr>
                <w:ilvl w:val="0"/>
                <w:numId w:val="175"/>
              </w:numPr>
              <w:suppressAutoHyphens w:val="0"/>
              <w:ind w:left="0" w:firstLine="454"/>
              <w:contextualSpacing/>
              <w:rPr>
                <w:rFonts w:ascii="Times New Roman" w:hAnsi="Times New Roman"/>
                <w:sz w:val="20"/>
                <w:szCs w:val="20"/>
              </w:rPr>
            </w:pPr>
            <w:r w:rsidRPr="006E2C7F">
              <w:rPr>
                <w:rFonts w:ascii="Times New Roman" w:hAnsi="Times New Roman"/>
                <w:sz w:val="20"/>
                <w:szCs w:val="20"/>
              </w:rPr>
              <w:t>Нахождение решения</w:t>
            </w:r>
          </w:p>
          <w:p w14:paraId="607891C0" w14:textId="77777777" w:rsidR="00EB366E" w:rsidRPr="006E2C7F" w:rsidRDefault="00EB366E" w:rsidP="00545B1B">
            <w:pPr>
              <w:pStyle w:val="afff7"/>
              <w:numPr>
                <w:ilvl w:val="0"/>
                <w:numId w:val="175"/>
              </w:numPr>
              <w:suppressAutoHyphens w:val="0"/>
              <w:ind w:left="0" w:firstLine="454"/>
              <w:contextualSpacing/>
              <w:rPr>
                <w:rFonts w:ascii="Times New Roman" w:hAnsi="Times New Roman"/>
                <w:sz w:val="20"/>
                <w:szCs w:val="20"/>
                <w:lang w:val="ru-RU"/>
              </w:rPr>
            </w:pPr>
            <w:r w:rsidRPr="006E2C7F">
              <w:rPr>
                <w:rFonts w:ascii="Times New Roman" w:hAnsi="Times New Roman"/>
                <w:sz w:val="20"/>
                <w:szCs w:val="20"/>
                <w:lang w:val="ru-RU"/>
              </w:rPr>
              <w:t>Появление новых ЗУН и СУД</w:t>
            </w:r>
          </w:p>
        </w:tc>
        <w:tc>
          <w:tcPr>
            <w:tcW w:w="426" w:type="dxa"/>
            <w:vMerge/>
          </w:tcPr>
          <w:p w14:paraId="0C7C6A0A" w14:textId="77777777" w:rsidR="00EB366E" w:rsidRPr="006E2C7F" w:rsidRDefault="00EB366E" w:rsidP="00EB366E">
            <w:pPr>
              <w:ind w:firstLine="454"/>
              <w:jc w:val="center"/>
              <w:rPr>
                <w:rFonts w:ascii="Times New Roman" w:eastAsia="Times New Roman" w:hAnsi="Times New Roman"/>
                <w:sz w:val="20"/>
                <w:szCs w:val="20"/>
                <w:lang w:val="ru-RU"/>
              </w:rPr>
            </w:pPr>
          </w:p>
        </w:tc>
        <w:tc>
          <w:tcPr>
            <w:tcW w:w="2659" w:type="dxa"/>
            <w:vMerge w:val="restart"/>
            <w:shd w:val="clear" w:color="auto" w:fill="244061" w:themeFill="accent1" w:themeFillShade="80"/>
          </w:tcPr>
          <w:p w14:paraId="1BFCBBB4" w14:textId="77777777" w:rsidR="00EB366E" w:rsidRPr="006E2C7F" w:rsidRDefault="00EB366E" w:rsidP="00EB366E">
            <w:pPr>
              <w:ind w:firstLine="454"/>
              <w:jc w:val="center"/>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5 этап</w:t>
            </w:r>
          </w:p>
          <w:p w14:paraId="49B9B976" w14:textId="77777777" w:rsidR="00EB366E" w:rsidRPr="006E2C7F" w:rsidRDefault="00EB366E" w:rsidP="00EB366E">
            <w:pPr>
              <w:ind w:firstLine="454"/>
              <w:jc w:val="center"/>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Реализация решения</w:t>
            </w:r>
          </w:p>
          <w:p w14:paraId="750CD23C" w14:textId="77777777" w:rsidR="00EB366E" w:rsidRPr="006E2C7F" w:rsidRDefault="00EB366E" w:rsidP="00EB366E">
            <w:pPr>
              <w:ind w:firstLine="454"/>
              <w:jc w:val="center"/>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Создание продукта</w:t>
            </w:r>
          </w:p>
          <w:p w14:paraId="07EA36FF" w14:textId="77777777" w:rsidR="00EB366E" w:rsidRPr="006E2C7F" w:rsidRDefault="00EB366E" w:rsidP="00EB366E">
            <w:pPr>
              <w:ind w:firstLine="454"/>
              <w:jc w:val="center"/>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Развитие личности</w:t>
            </w:r>
          </w:p>
        </w:tc>
      </w:tr>
      <w:tr w:rsidR="00EB366E" w:rsidRPr="006E2C7F" w14:paraId="7AF8B9B9" w14:textId="77777777" w:rsidTr="00EB366E">
        <w:trPr>
          <w:trHeight w:val="311"/>
          <w:jc w:val="center"/>
        </w:trPr>
        <w:tc>
          <w:tcPr>
            <w:tcW w:w="1986" w:type="dxa"/>
            <w:vMerge w:val="restart"/>
          </w:tcPr>
          <w:p w14:paraId="737F2FB1" w14:textId="77777777" w:rsidR="00EB366E" w:rsidRPr="006E2C7F" w:rsidRDefault="00EB366E" w:rsidP="00EB366E">
            <w:pPr>
              <w:ind w:firstLine="454"/>
              <w:jc w:val="center"/>
              <w:rPr>
                <w:rFonts w:ascii="Times New Roman" w:eastAsia="Times New Roman" w:hAnsi="Times New Roman"/>
                <w:i/>
                <w:sz w:val="20"/>
                <w:szCs w:val="20"/>
                <w:lang w:val="ru-RU"/>
              </w:rPr>
            </w:pPr>
          </w:p>
          <w:p w14:paraId="71558592"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i/>
                <w:sz w:val="20"/>
                <w:szCs w:val="20"/>
                <w:lang w:val="ru-RU"/>
              </w:rPr>
              <w:t xml:space="preserve"> </w:t>
            </w:r>
            <w:r w:rsidRPr="006E2C7F">
              <w:rPr>
                <w:rFonts w:ascii="Times New Roman" w:eastAsia="Times New Roman" w:hAnsi="Times New Roman"/>
                <w:i/>
                <w:sz w:val="20"/>
                <w:szCs w:val="20"/>
              </w:rPr>
              <w:t>Обзор проблемных ситуаций</w:t>
            </w:r>
          </w:p>
        </w:tc>
        <w:tc>
          <w:tcPr>
            <w:tcW w:w="344" w:type="dxa"/>
          </w:tcPr>
          <w:p w14:paraId="78F21E02" w14:textId="77777777" w:rsidR="00EB366E" w:rsidRPr="006E2C7F" w:rsidRDefault="00EB366E" w:rsidP="00EB366E">
            <w:pPr>
              <w:ind w:firstLine="454"/>
              <w:rPr>
                <w:rFonts w:ascii="Times New Roman" w:eastAsia="Times New Roman" w:hAnsi="Times New Roman"/>
                <w:sz w:val="20"/>
                <w:szCs w:val="20"/>
              </w:rPr>
            </w:pPr>
          </w:p>
        </w:tc>
        <w:tc>
          <w:tcPr>
            <w:tcW w:w="4788" w:type="dxa"/>
            <w:gridSpan w:val="3"/>
            <w:shd w:val="clear" w:color="auto" w:fill="548DD4" w:themeFill="text2" w:themeFillTint="99"/>
          </w:tcPr>
          <w:p w14:paraId="7B76292F"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3 этап</w:t>
            </w:r>
          </w:p>
        </w:tc>
        <w:tc>
          <w:tcPr>
            <w:tcW w:w="426" w:type="dxa"/>
            <w:vMerge/>
          </w:tcPr>
          <w:p w14:paraId="7F16F704" w14:textId="77777777" w:rsidR="00EB366E" w:rsidRPr="006E2C7F" w:rsidRDefault="00EB366E" w:rsidP="00EB366E">
            <w:pPr>
              <w:ind w:firstLine="454"/>
              <w:rPr>
                <w:rFonts w:ascii="Times New Roman" w:eastAsia="Times New Roman" w:hAnsi="Times New Roman"/>
                <w:sz w:val="20"/>
                <w:szCs w:val="20"/>
              </w:rPr>
            </w:pPr>
          </w:p>
        </w:tc>
        <w:tc>
          <w:tcPr>
            <w:tcW w:w="2659" w:type="dxa"/>
            <w:vMerge/>
            <w:shd w:val="clear" w:color="auto" w:fill="244061" w:themeFill="accent1" w:themeFillShade="80"/>
          </w:tcPr>
          <w:p w14:paraId="2F0F59E7" w14:textId="77777777" w:rsidR="00EB366E" w:rsidRPr="006E2C7F" w:rsidRDefault="00EB366E" w:rsidP="00EB366E">
            <w:pPr>
              <w:ind w:firstLine="454"/>
              <w:rPr>
                <w:rFonts w:ascii="Times New Roman" w:eastAsia="Times New Roman" w:hAnsi="Times New Roman"/>
                <w:sz w:val="20"/>
                <w:szCs w:val="20"/>
              </w:rPr>
            </w:pPr>
          </w:p>
        </w:tc>
      </w:tr>
      <w:tr w:rsidR="00EB366E" w:rsidRPr="006E2C7F" w14:paraId="7EE01A9C" w14:textId="77777777" w:rsidTr="00EB366E">
        <w:trPr>
          <w:trHeight w:val="866"/>
          <w:jc w:val="center"/>
        </w:trPr>
        <w:tc>
          <w:tcPr>
            <w:tcW w:w="1986" w:type="dxa"/>
            <w:vMerge/>
          </w:tcPr>
          <w:p w14:paraId="32F9E100" w14:textId="77777777" w:rsidR="00EB366E" w:rsidRPr="006E2C7F" w:rsidRDefault="00EB366E" w:rsidP="00EB366E">
            <w:pPr>
              <w:ind w:firstLine="454"/>
              <w:jc w:val="center"/>
              <w:rPr>
                <w:rFonts w:ascii="Times New Roman" w:eastAsia="Times New Roman" w:hAnsi="Times New Roman"/>
                <w:i/>
                <w:sz w:val="20"/>
                <w:szCs w:val="20"/>
              </w:rPr>
            </w:pPr>
          </w:p>
        </w:tc>
        <w:tc>
          <w:tcPr>
            <w:tcW w:w="344" w:type="dxa"/>
          </w:tcPr>
          <w:p w14:paraId="37397AF7" w14:textId="77777777" w:rsidR="00EB366E" w:rsidRPr="006E2C7F" w:rsidRDefault="00EB366E" w:rsidP="00EB366E">
            <w:pPr>
              <w:ind w:firstLine="454"/>
              <w:rPr>
                <w:rFonts w:ascii="Times New Roman" w:eastAsia="Times New Roman" w:hAnsi="Times New Roman"/>
                <w:sz w:val="20"/>
                <w:szCs w:val="20"/>
              </w:rPr>
            </w:pPr>
          </w:p>
        </w:tc>
        <w:tc>
          <w:tcPr>
            <w:tcW w:w="2520" w:type="dxa"/>
            <w:shd w:val="clear" w:color="auto" w:fill="548DD4" w:themeFill="text2" w:themeFillTint="99"/>
          </w:tcPr>
          <w:p w14:paraId="332F37E3" w14:textId="77777777" w:rsidR="00EB366E" w:rsidRPr="006E2C7F" w:rsidRDefault="00EB366E" w:rsidP="00EB366E">
            <w:pPr>
              <w:ind w:firstLine="454"/>
              <w:rPr>
                <w:rFonts w:ascii="Times New Roman" w:eastAsia="Times New Roman" w:hAnsi="Times New Roman"/>
                <w:i/>
                <w:spacing w:val="20"/>
                <w:sz w:val="20"/>
                <w:szCs w:val="20"/>
              </w:rPr>
            </w:pPr>
            <w:r w:rsidRPr="006E2C7F">
              <w:rPr>
                <w:rFonts w:ascii="Times New Roman" w:eastAsia="Times New Roman" w:hAnsi="Times New Roman"/>
                <w:i/>
                <w:spacing w:val="20"/>
                <w:sz w:val="20"/>
                <w:szCs w:val="20"/>
              </w:rPr>
              <w:t>Дополнительная информация</w:t>
            </w:r>
          </w:p>
          <w:p w14:paraId="357FD75B" w14:textId="77777777" w:rsidR="00EB366E" w:rsidRPr="006E2C7F" w:rsidRDefault="00EB366E" w:rsidP="00545B1B">
            <w:pPr>
              <w:pStyle w:val="afff7"/>
              <w:numPr>
                <w:ilvl w:val="0"/>
                <w:numId w:val="172"/>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Наведение</w:t>
            </w:r>
          </w:p>
          <w:p w14:paraId="04759A60" w14:textId="77777777" w:rsidR="00EB366E" w:rsidRPr="006E2C7F" w:rsidRDefault="00EB366E" w:rsidP="00545B1B">
            <w:pPr>
              <w:pStyle w:val="afff7"/>
              <w:numPr>
                <w:ilvl w:val="0"/>
                <w:numId w:val="172"/>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Поддержка</w:t>
            </w:r>
          </w:p>
          <w:p w14:paraId="2EAFFFF6" w14:textId="77777777" w:rsidR="00EB366E" w:rsidRPr="006E2C7F" w:rsidRDefault="00EB366E" w:rsidP="00545B1B">
            <w:pPr>
              <w:pStyle w:val="afff7"/>
              <w:numPr>
                <w:ilvl w:val="0"/>
                <w:numId w:val="172"/>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 xml:space="preserve">Помощь </w:t>
            </w:r>
          </w:p>
        </w:tc>
        <w:tc>
          <w:tcPr>
            <w:tcW w:w="2268" w:type="dxa"/>
            <w:gridSpan w:val="2"/>
            <w:shd w:val="clear" w:color="auto" w:fill="548DD4" w:themeFill="text2" w:themeFillTint="99"/>
          </w:tcPr>
          <w:p w14:paraId="30FB44DA"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Поиск путей решения проблемы</w:t>
            </w:r>
          </w:p>
          <w:p w14:paraId="328D39C9"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Выдвижение и проверка гипотез</w:t>
            </w:r>
          </w:p>
        </w:tc>
        <w:tc>
          <w:tcPr>
            <w:tcW w:w="426" w:type="dxa"/>
            <w:vMerge/>
          </w:tcPr>
          <w:p w14:paraId="6EEE9EA5" w14:textId="77777777" w:rsidR="00EB366E" w:rsidRPr="006E2C7F" w:rsidRDefault="00EB366E" w:rsidP="00EB366E">
            <w:pPr>
              <w:ind w:firstLine="454"/>
              <w:rPr>
                <w:rFonts w:ascii="Times New Roman" w:eastAsia="Times New Roman" w:hAnsi="Times New Roman"/>
                <w:sz w:val="20"/>
                <w:szCs w:val="20"/>
              </w:rPr>
            </w:pPr>
          </w:p>
        </w:tc>
        <w:tc>
          <w:tcPr>
            <w:tcW w:w="2659" w:type="dxa"/>
          </w:tcPr>
          <w:p w14:paraId="53491CD9" w14:textId="77777777" w:rsidR="00EB366E" w:rsidRPr="006E2C7F" w:rsidRDefault="00EB366E" w:rsidP="00EB366E">
            <w:pPr>
              <w:ind w:firstLine="454"/>
              <w:jc w:val="center"/>
              <w:rPr>
                <w:rFonts w:ascii="Times New Roman" w:eastAsia="Times New Roman" w:hAnsi="Times New Roman"/>
                <w:sz w:val="20"/>
                <w:szCs w:val="20"/>
              </w:rPr>
            </w:pPr>
          </w:p>
          <w:p w14:paraId="36E482E1" w14:textId="764FB0D4" w:rsidR="00EB366E" w:rsidRPr="006E2C7F" w:rsidRDefault="009772FB" w:rsidP="00EB366E">
            <w:pPr>
              <w:ind w:firstLine="454"/>
              <w:jc w:val="center"/>
              <w:rPr>
                <w:rFonts w:ascii="Times New Roman" w:eastAsia="Times New Roman" w:hAnsi="Times New Roman"/>
                <w:sz w:val="20"/>
                <w:szCs w:val="20"/>
              </w:rPr>
            </w:pP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42880" behindDoc="0" locked="0" layoutInCell="1" allowOverlap="1" wp14:anchorId="0D9CB1E3" wp14:editId="04060738">
                      <wp:simplePos x="0" y="0"/>
                      <wp:positionH relativeFrom="column">
                        <wp:posOffset>787400</wp:posOffset>
                      </wp:positionH>
                      <wp:positionV relativeFrom="paragraph">
                        <wp:posOffset>19050</wp:posOffset>
                      </wp:positionV>
                      <wp:extent cx="635" cy="438785"/>
                      <wp:effectExtent l="60325" t="8890" r="53340" b="19050"/>
                      <wp:wrapNone/>
                      <wp:docPr id="33"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0EB7D" id="AutoShape 246" o:spid="_x0000_s1026" type="#_x0000_t32" style="position:absolute;margin-left:62pt;margin-top:1.5pt;width:.05pt;height:34.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">
                      <v:stroke endarrow="block"/>
                    </v:shape>
                  </w:pict>
                </mc:Fallback>
              </mc:AlternateContent>
            </w:r>
          </w:p>
          <w:p w14:paraId="777DC79A" w14:textId="77777777" w:rsidR="00EB366E" w:rsidRPr="006E2C7F" w:rsidRDefault="00EB366E" w:rsidP="00EB366E">
            <w:pPr>
              <w:ind w:firstLine="454"/>
              <w:jc w:val="center"/>
              <w:rPr>
                <w:rFonts w:ascii="Times New Roman" w:eastAsia="Times New Roman" w:hAnsi="Times New Roman"/>
                <w:sz w:val="20"/>
                <w:szCs w:val="20"/>
              </w:rPr>
            </w:pPr>
          </w:p>
          <w:p w14:paraId="2F5F654B" w14:textId="77777777" w:rsidR="00EB366E" w:rsidRPr="006E2C7F" w:rsidRDefault="00EB366E" w:rsidP="00EB366E">
            <w:pPr>
              <w:ind w:firstLine="454"/>
              <w:jc w:val="center"/>
              <w:rPr>
                <w:rFonts w:ascii="Times New Roman" w:eastAsia="Times New Roman" w:hAnsi="Times New Roman"/>
                <w:sz w:val="20"/>
                <w:szCs w:val="20"/>
              </w:rPr>
            </w:pPr>
          </w:p>
          <w:p w14:paraId="79BDBBF2"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Ученик</w:t>
            </w:r>
          </w:p>
        </w:tc>
      </w:tr>
      <w:tr w:rsidR="00EB366E" w:rsidRPr="006E2C7F" w14:paraId="02421B3E" w14:textId="77777777" w:rsidTr="00EB366E">
        <w:trPr>
          <w:jc w:val="center"/>
        </w:trPr>
        <w:tc>
          <w:tcPr>
            <w:tcW w:w="1986" w:type="dxa"/>
          </w:tcPr>
          <w:p w14:paraId="7669E1DB" w14:textId="2AC05D5F" w:rsidR="00EB366E" w:rsidRPr="006E2C7F" w:rsidRDefault="009772FB" w:rsidP="00EB366E">
            <w:pPr>
              <w:ind w:firstLine="454"/>
              <w:rPr>
                <w:rFonts w:ascii="Times New Roman" w:eastAsia="Times New Roman" w:hAnsi="Times New Roman"/>
                <w:sz w:val="20"/>
                <w:szCs w:val="20"/>
              </w:rPr>
            </w:pP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43904" behindDoc="0" locked="0" layoutInCell="1" allowOverlap="1" wp14:anchorId="4F61181F" wp14:editId="57C1394F">
                      <wp:simplePos x="0" y="0"/>
                      <wp:positionH relativeFrom="column">
                        <wp:posOffset>1082040</wp:posOffset>
                      </wp:positionH>
                      <wp:positionV relativeFrom="paragraph">
                        <wp:posOffset>3810</wp:posOffset>
                      </wp:positionV>
                      <wp:extent cx="323850" cy="419100"/>
                      <wp:effectExtent l="12700" t="44450" r="53975" b="12700"/>
                      <wp:wrapNone/>
                      <wp:docPr id="32"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FD621" id="AutoShape 247" o:spid="_x0000_s1026" type="#_x0000_t32" style="position:absolute;margin-left:85.2pt;margin-top:.3pt;width:25.5pt;height:33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">
                      <v:stroke endarrow="block"/>
                    </v:shape>
                  </w:pict>
                </mc:Fallback>
              </mc:AlternateContent>
            </w:r>
          </w:p>
        </w:tc>
        <w:tc>
          <w:tcPr>
            <w:tcW w:w="344" w:type="dxa"/>
          </w:tcPr>
          <w:p w14:paraId="570A9341" w14:textId="77777777" w:rsidR="00EB366E" w:rsidRPr="006E2C7F" w:rsidRDefault="00EB366E" w:rsidP="00EB366E">
            <w:pPr>
              <w:ind w:firstLine="454"/>
              <w:rPr>
                <w:rFonts w:ascii="Times New Roman" w:eastAsia="Times New Roman" w:hAnsi="Times New Roman"/>
                <w:sz w:val="20"/>
                <w:szCs w:val="20"/>
              </w:rPr>
            </w:pPr>
          </w:p>
        </w:tc>
        <w:tc>
          <w:tcPr>
            <w:tcW w:w="4788" w:type="dxa"/>
            <w:gridSpan w:val="3"/>
            <w:shd w:val="clear" w:color="auto" w:fill="8DB3E2" w:themeFill="text2" w:themeFillTint="66"/>
          </w:tcPr>
          <w:p w14:paraId="4BC018D4"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2 этап</w:t>
            </w:r>
          </w:p>
        </w:tc>
        <w:tc>
          <w:tcPr>
            <w:tcW w:w="426" w:type="dxa"/>
            <w:vMerge/>
          </w:tcPr>
          <w:p w14:paraId="23854C4B" w14:textId="77777777" w:rsidR="00EB366E" w:rsidRPr="006E2C7F" w:rsidRDefault="00EB366E" w:rsidP="00EB366E">
            <w:pPr>
              <w:ind w:firstLine="454"/>
              <w:rPr>
                <w:rFonts w:ascii="Times New Roman" w:eastAsia="Times New Roman" w:hAnsi="Times New Roman"/>
                <w:sz w:val="20"/>
                <w:szCs w:val="20"/>
              </w:rPr>
            </w:pPr>
          </w:p>
        </w:tc>
        <w:tc>
          <w:tcPr>
            <w:tcW w:w="2659" w:type="dxa"/>
          </w:tcPr>
          <w:p w14:paraId="4BCC9377" w14:textId="240EC1EA" w:rsidR="00EB366E" w:rsidRPr="006E2C7F" w:rsidRDefault="009772FB" w:rsidP="00EB366E">
            <w:pPr>
              <w:ind w:firstLine="454"/>
              <w:jc w:val="center"/>
              <w:rPr>
                <w:rFonts w:ascii="Times New Roman" w:eastAsia="Times New Roman" w:hAnsi="Times New Roman"/>
                <w:sz w:val="20"/>
                <w:szCs w:val="20"/>
              </w:rPr>
            </w:pP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44928" behindDoc="0" locked="0" layoutInCell="1" allowOverlap="1" wp14:anchorId="5AE7421D" wp14:editId="4CEC65EB">
                      <wp:simplePos x="0" y="0"/>
                      <wp:positionH relativeFrom="column">
                        <wp:posOffset>400050</wp:posOffset>
                      </wp:positionH>
                      <wp:positionV relativeFrom="paragraph">
                        <wp:posOffset>122555</wp:posOffset>
                      </wp:positionV>
                      <wp:extent cx="725170" cy="735965"/>
                      <wp:effectExtent l="6350" t="10795" r="11430" b="5715"/>
                      <wp:wrapNone/>
                      <wp:docPr id="31"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73596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6F61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48" o:spid="_x0000_s1026" type="#_x0000_t96" style="position:absolute;margin-left:31.5pt;margin-top:9.65pt;width:57.1pt;height:5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"/>
                  </w:pict>
                </mc:Fallback>
              </mc:AlternateContent>
            </w:r>
          </w:p>
        </w:tc>
      </w:tr>
      <w:tr w:rsidR="00EB366E" w:rsidRPr="006E2C7F" w14:paraId="52852F0E" w14:textId="77777777" w:rsidTr="00EB366E">
        <w:trPr>
          <w:jc w:val="center"/>
        </w:trPr>
        <w:tc>
          <w:tcPr>
            <w:tcW w:w="1986" w:type="dxa"/>
          </w:tcPr>
          <w:p w14:paraId="3D1BD94A" w14:textId="5CF8D5EB" w:rsidR="00EB366E" w:rsidRPr="006E2C7F" w:rsidRDefault="009772FB" w:rsidP="00EB366E">
            <w:pPr>
              <w:ind w:firstLine="454"/>
              <w:jc w:val="center"/>
              <w:rPr>
                <w:rFonts w:ascii="Times New Roman" w:eastAsia="Times New Roman" w:hAnsi="Times New Roman"/>
                <w:sz w:val="20"/>
                <w:szCs w:val="20"/>
              </w:rPr>
            </w:pP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45952" behindDoc="0" locked="0" layoutInCell="1" allowOverlap="1" wp14:anchorId="74E03F1A" wp14:editId="2D02BC26">
                      <wp:simplePos x="0" y="0"/>
                      <wp:positionH relativeFrom="column">
                        <wp:posOffset>119380</wp:posOffset>
                      </wp:positionH>
                      <wp:positionV relativeFrom="paragraph">
                        <wp:posOffset>231775</wp:posOffset>
                      </wp:positionV>
                      <wp:extent cx="748030" cy="643890"/>
                      <wp:effectExtent l="12065" t="8890" r="11430" b="13970"/>
                      <wp:wrapNone/>
                      <wp:docPr id="30"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64389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69003" id="AutoShape 249" o:spid="_x0000_s1026" type="#_x0000_t96" style="position:absolute;margin-left:9.4pt;margin-top:18.25pt;width:58.9pt;height:50.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"/>
                  </w:pict>
                </mc:Fallback>
              </mc:AlternateContent>
            </w: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46976" behindDoc="0" locked="0" layoutInCell="1" allowOverlap="1" wp14:anchorId="59E1D037" wp14:editId="1FD335BC">
                      <wp:simplePos x="0" y="0"/>
                      <wp:positionH relativeFrom="column">
                        <wp:posOffset>605790</wp:posOffset>
                      </wp:positionH>
                      <wp:positionV relativeFrom="paragraph">
                        <wp:posOffset>1076960</wp:posOffset>
                      </wp:positionV>
                      <wp:extent cx="0" cy="330200"/>
                      <wp:effectExtent l="60325" t="15875" r="53975" b="6350"/>
                      <wp:wrapNone/>
                      <wp:docPr id="29"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19A8C" id="AutoShape 250" o:spid="_x0000_s1026" type="#_x0000_t32" style="position:absolute;margin-left:47.7pt;margin-top:84.8pt;width:0;height:26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">
                      <v:stroke endarrow="block"/>
                    </v:shape>
                  </w:pict>
                </mc:Fallback>
              </mc:AlternateContent>
            </w: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48000" behindDoc="0" locked="0" layoutInCell="1" allowOverlap="1" wp14:anchorId="46FDACEA" wp14:editId="3DB6827D">
                      <wp:simplePos x="0" y="0"/>
                      <wp:positionH relativeFrom="column">
                        <wp:posOffset>929640</wp:posOffset>
                      </wp:positionH>
                      <wp:positionV relativeFrom="paragraph">
                        <wp:posOffset>875665</wp:posOffset>
                      </wp:positionV>
                      <wp:extent cx="476250" cy="629285"/>
                      <wp:effectExtent l="12700" t="5080" r="53975" b="41910"/>
                      <wp:wrapNone/>
                      <wp:docPr id="28"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629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6500A" id="AutoShape 251" o:spid="_x0000_s1026" type="#_x0000_t32" style="position:absolute;margin-left:73.2pt;margin-top:68.95pt;width:37.5pt;height:4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">
                      <v:stroke endarrow="block"/>
                    </v:shape>
                  </w:pict>
                </mc:Fallback>
              </mc:AlternateContent>
            </w: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49024" behindDoc="0" locked="0" layoutInCell="1" allowOverlap="1" wp14:anchorId="0CDF6C2C" wp14:editId="4745D4DD">
                      <wp:simplePos x="0" y="0"/>
                      <wp:positionH relativeFrom="column">
                        <wp:posOffset>1082040</wp:posOffset>
                      </wp:positionH>
                      <wp:positionV relativeFrom="paragraph">
                        <wp:posOffset>607695</wp:posOffset>
                      </wp:positionV>
                      <wp:extent cx="323850" cy="0"/>
                      <wp:effectExtent l="12700" t="60960" r="15875" b="53340"/>
                      <wp:wrapNone/>
                      <wp:docPr id="27"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687EB" id="AutoShape 252" o:spid="_x0000_s1026" type="#_x0000_t32" style="position:absolute;margin-left:85.2pt;margin-top:47.85pt;width:25.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">
                      <v:stroke endarrow="block"/>
                    </v:shape>
                  </w:pict>
                </mc:Fallback>
              </mc:AlternateContent>
            </w:r>
            <w:r w:rsidR="00EB366E" w:rsidRPr="006E2C7F">
              <w:rPr>
                <w:rFonts w:ascii="Times New Roman" w:eastAsia="Times New Roman" w:hAnsi="Times New Roman"/>
                <w:sz w:val="20"/>
                <w:szCs w:val="20"/>
              </w:rPr>
              <w:t>Учитель</w:t>
            </w:r>
          </w:p>
        </w:tc>
        <w:tc>
          <w:tcPr>
            <w:tcW w:w="344" w:type="dxa"/>
          </w:tcPr>
          <w:p w14:paraId="706BB576" w14:textId="77777777" w:rsidR="00EB366E" w:rsidRPr="006E2C7F" w:rsidRDefault="00EB366E" w:rsidP="00EB366E">
            <w:pPr>
              <w:ind w:firstLine="454"/>
              <w:rPr>
                <w:rFonts w:ascii="Times New Roman" w:eastAsia="Times New Roman" w:hAnsi="Times New Roman"/>
                <w:sz w:val="20"/>
                <w:szCs w:val="20"/>
              </w:rPr>
            </w:pPr>
          </w:p>
        </w:tc>
        <w:tc>
          <w:tcPr>
            <w:tcW w:w="2520" w:type="dxa"/>
            <w:shd w:val="clear" w:color="auto" w:fill="8DB3E2" w:themeFill="text2" w:themeFillTint="66"/>
          </w:tcPr>
          <w:p w14:paraId="6F1D6EF1" w14:textId="77777777" w:rsidR="00EB366E" w:rsidRPr="006E2C7F" w:rsidRDefault="00EB366E" w:rsidP="00EB366E">
            <w:pPr>
              <w:ind w:firstLine="454"/>
              <w:rPr>
                <w:rFonts w:ascii="Times New Roman" w:eastAsia="Times New Roman" w:hAnsi="Times New Roman"/>
                <w:i/>
                <w:spacing w:val="20"/>
                <w:sz w:val="20"/>
                <w:szCs w:val="20"/>
              </w:rPr>
            </w:pPr>
            <w:r w:rsidRPr="006E2C7F">
              <w:rPr>
                <w:rFonts w:ascii="Times New Roman" w:eastAsia="Times New Roman" w:hAnsi="Times New Roman"/>
                <w:i/>
                <w:spacing w:val="20"/>
                <w:sz w:val="20"/>
                <w:szCs w:val="20"/>
              </w:rPr>
              <w:t>Наводящая информация</w:t>
            </w:r>
          </w:p>
          <w:p w14:paraId="57361626" w14:textId="77777777" w:rsidR="00EB366E" w:rsidRPr="006E2C7F" w:rsidRDefault="00EB366E" w:rsidP="00545B1B">
            <w:pPr>
              <w:pStyle w:val="afff7"/>
              <w:numPr>
                <w:ilvl w:val="0"/>
                <w:numId w:val="173"/>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Осознание сущности противоречия.</w:t>
            </w:r>
          </w:p>
          <w:p w14:paraId="50FCA0B9" w14:textId="77777777" w:rsidR="00EB366E" w:rsidRPr="006E2C7F" w:rsidRDefault="00EB366E" w:rsidP="00545B1B">
            <w:pPr>
              <w:pStyle w:val="afff7"/>
              <w:numPr>
                <w:ilvl w:val="0"/>
                <w:numId w:val="173"/>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 xml:space="preserve">Формулировка неизвестного </w:t>
            </w:r>
          </w:p>
        </w:tc>
        <w:tc>
          <w:tcPr>
            <w:tcW w:w="2268" w:type="dxa"/>
            <w:gridSpan w:val="2"/>
            <w:shd w:val="clear" w:color="auto" w:fill="8DB3E2" w:themeFill="text2" w:themeFillTint="66"/>
          </w:tcPr>
          <w:p w14:paraId="06AEA8C9" w14:textId="77777777" w:rsidR="00EB366E" w:rsidRPr="006E2C7F" w:rsidRDefault="00EB366E" w:rsidP="00EB366E">
            <w:pPr>
              <w:ind w:firstLine="454"/>
              <w:jc w:val="center"/>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Перевод педагогической проблемной ситуации в психологическую</w:t>
            </w:r>
          </w:p>
        </w:tc>
        <w:tc>
          <w:tcPr>
            <w:tcW w:w="426" w:type="dxa"/>
            <w:vMerge/>
          </w:tcPr>
          <w:p w14:paraId="758DD6BF" w14:textId="77777777" w:rsidR="00EB366E" w:rsidRPr="006E2C7F" w:rsidRDefault="00EB366E" w:rsidP="00EB366E">
            <w:pPr>
              <w:ind w:firstLine="454"/>
              <w:rPr>
                <w:rFonts w:ascii="Times New Roman" w:eastAsia="Times New Roman" w:hAnsi="Times New Roman"/>
                <w:sz w:val="20"/>
                <w:szCs w:val="20"/>
                <w:lang w:val="ru-RU"/>
              </w:rPr>
            </w:pPr>
          </w:p>
        </w:tc>
        <w:tc>
          <w:tcPr>
            <w:tcW w:w="2659" w:type="dxa"/>
          </w:tcPr>
          <w:p w14:paraId="5D745246" w14:textId="45B18A48" w:rsidR="00EB366E" w:rsidRPr="006E2C7F" w:rsidRDefault="009772FB" w:rsidP="00EB366E">
            <w:pPr>
              <w:ind w:firstLine="454"/>
              <w:rPr>
                <w:rFonts w:ascii="Times New Roman" w:eastAsia="Times New Roman" w:hAnsi="Times New Roman"/>
                <w:sz w:val="20"/>
                <w:szCs w:val="20"/>
                <w:lang w:val="ru-RU"/>
              </w:rPr>
            </w:pPr>
            <w:r w:rsidRPr="006E2C7F">
              <w:rPr>
                <w:rFonts w:ascii="Times New Roman" w:eastAsia="Times New Roman" w:hAnsi="Times New Roman"/>
                <w:noProof/>
                <w:sz w:val="20"/>
                <w:szCs w:val="20"/>
                <w:lang w:eastAsia="zh-CN" w:bidi="hi-IN"/>
              </w:rPr>
              <mc:AlternateContent>
                <mc:Choice Requires="wps">
                  <w:drawing>
                    <wp:anchor distT="0" distB="0" distL="114300" distR="114300" simplePos="0" relativeHeight="251650048" behindDoc="0" locked="0" layoutInCell="1" allowOverlap="1" wp14:anchorId="72457B52" wp14:editId="119CC155">
                      <wp:simplePos x="0" y="0"/>
                      <wp:positionH relativeFrom="column">
                        <wp:posOffset>787400</wp:posOffset>
                      </wp:positionH>
                      <wp:positionV relativeFrom="paragraph">
                        <wp:posOffset>748665</wp:posOffset>
                      </wp:positionV>
                      <wp:extent cx="635" cy="603885"/>
                      <wp:effectExtent l="60325" t="11430" r="53340" b="22860"/>
                      <wp:wrapNone/>
                      <wp:docPr id="26"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34684" id="AutoShape 253" o:spid="_x0000_s1026" type="#_x0000_t32" style="position:absolute;margin-left:62pt;margin-top:58.95pt;width:.05pt;height:47.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">
                      <v:stroke endarrow="block"/>
                    </v:shape>
                  </w:pict>
                </mc:Fallback>
              </mc:AlternateContent>
            </w:r>
          </w:p>
        </w:tc>
      </w:tr>
      <w:tr w:rsidR="00EB366E" w:rsidRPr="006E2C7F" w14:paraId="21A15447" w14:textId="77777777" w:rsidTr="00EB366E">
        <w:trPr>
          <w:jc w:val="center"/>
        </w:trPr>
        <w:tc>
          <w:tcPr>
            <w:tcW w:w="1986" w:type="dxa"/>
          </w:tcPr>
          <w:p w14:paraId="5A6B0DF1" w14:textId="77777777" w:rsidR="00EB366E" w:rsidRPr="006E2C7F" w:rsidRDefault="00EB366E" w:rsidP="00EB366E">
            <w:pPr>
              <w:ind w:firstLine="454"/>
              <w:rPr>
                <w:rFonts w:ascii="Times New Roman" w:eastAsia="Times New Roman" w:hAnsi="Times New Roman"/>
                <w:sz w:val="20"/>
                <w:szCs w:val="20"/>
                <w:lang w:val="ru-RU"/>
              </w:rPr>
            </w:pPr>
          </w:p>
        </w:tc>
        <w:tc>
          <w:tcPr>
            <w:tcW w:w="344" w:type="dxa"/>
          </w:tcPr>
          <w:p w14:paraId="5802B8EE" w14:textId="77777777" w:rsidR="00EB366E" w:rsidRPr="006E2C7F" w:rsidRDefault="00EB366E" w:rsidP="00EB366E">
            <w:pPr>
              <w:ind w:firstLine="454"/>
              <w:rPr>
                <w:rFonts w:ascii="Times New Roman" w:eastAsia="Times New Roman" w:hAnsi="Times New Roman"/>
                <w:sz w:val="20"/>
                <w:szCs w:val="20"/>
                <w:lang w:val="ru-RU"/>
              </w:rPr>
            </w:pPr>
          </w:p>
        </w:tc>
        <w:tc>
          <w:tcPr>
            <w:tcW w:w="4788" w:type="dxa"/>
            <w:gridSpan w:val="3"/>
            <w:shd w:val="clear" w:color="auto" w:fill="C6D9F1" w:themeFill="text2" w:themeFillTint="33"/>
          </w:tcPr>
          <w:p w14:paraId="7B7D6F41"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1 этап</w:t>
            </w:r>
          </w:p>
        </w:tc>
        <w:tc>
          <w:tcPr>
            <w:tcW w:w="426" w:type="dxa"/>
            <w:vMerge/>
          </w:tcPr>
          <w:p w14:paraId="162206EE" w14:textId="77777777" w:rsidR="00EB366E" w:rsidRPr="006E2C7F" w:rsidRDefault="00EB366E" w:rsidP="00EB366E">
            <w:pPr>
              <w:ind w:firstLine="454"/>
              <w:rPr>
                <w:rFonts w:ascii="Times New Roman" w:eastAsia="Times New Roman" w:hAnsi="Times New Roman"/>
                <w:sz w:val="20"/>
                <w:szCs w:val="20"/>
              </w:rPr>
            </w:pPr>
          </w:p>
        </w:tc>
        <w:tc>
          <w:tcPr>
            <w:tcW w:w="2659" w:type="dxa"/>
          </w:tcPr>
          <w:p w14:paraId="327084BF" w14:textId="77777777" w:rsidR="00EB366E" w:rsidRPr="006E2C7F" w:rsidRDefault="00EB366E" w:rsidP="00EB366E">
            <w:pPr>
              <w:ind w:firstLine="454"/>
              <w:rPr>
                <w:rFonts w:ascii="Times New Roman" w:eastAsia="Times New Roman" w:hAnsi="Times New Roman"/>
                <w:sz w:val="20"/>
                <w:szCs w:val="20"/>
              </w:rPr>
            </w:pPr>
          </w:p>
        </w:tc>
      </w:tr>
      <w:tr w:rsidR="00EB366E" w:rsidRPr="006E2C7F" w14:paraId="6B83F6DC" w14:textId="77777777" w:rsidTr="00EB366E">
        <w:trPr>
          <w:jc w:val="center"/>
        </w:trPr>
        <w:tc>
          <w:tcPr>
            <w:tcW w:w="1986" w:type="dxa"/>
            <w:shd w:val="clear" w:color="auto" w:fill="DBE5F1" w:themeFill="accent1" w:themeFillTint="33"/>
          </w:tcPr>
          <w:p w14:paraId="452AE6CF" w14:textId="77777777" w:rsidR="00EB366E" w:rsidRPr="006E2C7F" w:rsidRDefault="00EB366E" w:rsidP="00EB366E">
            <w:pPr>
              <w:ind w:firstLine="454"/>
              <w:jc w:val="center"/>
              <w:rPr>
                <w:rFonts w:ascii="Times New Roman" w:eastAsia="Times New Roman" w:hAnsi="Times New Roman"/>
                <w:i/>
                <w:sz w:val="20"/>
                <w:szCs w:val="20"/>
              </w:rPr>
            </w:pPr>
          </w:p>
          <w:p w14:paraId="19E563D3" w14:textId="77777777" w:rsidR="00EB366E" w:rsidRPr="006E2C7F" w:rsidRDefault="00EB366E" w:rsidP="00EB366E">
            <w:pPr>
              <w:ind w:firstLine="454"/>
              <w:jc w:val="center"/>
              <w:rPr>
                <w:rFonts w:ascii="Times New Roman" w:eastAsia="Times New Roman" w:hAnsi="Times New Roman"/>
                <w:i/>
                <w:sz w:val="20"/>
                <w:szCs w:val="20"/>
              </w:rPr>
            </w:pPr>
            <w:r w:rsidRPr="006E2C7F">
              <w:rPr>
                <w:rFonts w:ascii="Times New Roman" w:eastAsia="Times New Roman" w:hAnsi="Times New Roman"/>
                <w:i/>
                <w:sz w:val="20"/>
                <w:szCs w:val="20"/>
                <w:shd w:val="clear" w:color="auto" w:fill="DBE5F1" w:themeFill="accent1" w:themeFillTint="33"/>
              </w:rPr>
              <w:t>Научно – методическая база</w:t>
            </w:r>
          </w:p>
        </w:tc>
        <w:tc>
          <w:tcPr>
            <w:tcW w:w="344" w:type="dxa"/>
          </w:tcPr>
          <w:p w14:paraId="10335A37" w14:textId="77777777" w:rsidR="00EB366E" w:rsidRPr="006E2C7F" w:rsidRDefault="00EB366E" w:rsidP="00EB366E">
            <w:pPr>
              <w:ind w:firstLine="454"/>
              <w:rPr>
                <w:rFonts w:ascii="Times New Roman" w:eastAsia="Times New Roman" w:hAnsi="Times New Roman"/>
                <w:sz w:val="20"/>
                <w:szCs w:val="20"/>
              </w:rPr>
            </w:pPr>
          </w:p>
        </w:tc>
        <w:tc>
          <w:tcPr>
            <w:tcW w:w="2662" w:type="dxa"/>
            <w:gridSpan w:val="2"/>
            <w:shd w:val="clear" w:color="auto" w:fill="C6D9F1" w:themeFill="text2" w:themeFillTint="33"/>
          </w:tcPr>
          <w:p w14:paraId="1D18AB2D" w14:textId="77777777" w:rsidR="00EB366E" w:rsidRPr="006E2C7F" w:rsidRDefault="00EB366E" w:rsidP="00EB366E">
            <w:pPr>
              <w:ind w:firstLine="454"/>
              <w:rPr>
                <w:rFonts w:ascii="Times New Roman" w:eastAsia="Times New Roman" w:hAnsi="Times New Roman"/>
                <w:i/>
                <w:sz w:val="20"/>
                <w:szCs w:val="20"/>
              </w:rPr>
            </w:pPr>
            <w:r w:rsidRPr="006E2C7F">
              <w:rPr>
                <w:rFonts w:ascii="Times New Roman" w:eastAsia="Times New Roman" w:hAnsi="Times New Roman"/>
                <w:i/>
                <w:sz w:val="20"/>
                <w:szCs w:val="20"/>
              </w:rPr>
              <w:t>Вводная информация</w:t>
            </w:r>
          </w:p>
          <w:p w14:paraId="566BA3DB" w14:textId="77777777" w:rsidR="00EB366E" w:rsidRPr="006E2C7F" w:rsidRDefault="00EB366E" w:rsidP="00545B1B">
            <w:pPr>
              <w:pStyle w:val="afff7"/>
              <w:numPr>
                <w:ilvl w:val="0"/>
                <w:numId w:val="174"/>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Слово устное, письменное.</w:t>
            </w:r>
          </w:p>
          <w:p w14:paraId="7A79DF79" w14:textId="77777777" w:rsidR="00EB366E" w:rsidRPr="006E2C7F" w:rsidRDefault="00EB366E" w:rsidP="00545B1B">
            <w:pPr>
              <w:pStyle w:val="afff7"/>
              <w:numPr>
                <w:ilvl w:val="0"/>
                <w:numId w:val="174"/>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 xml:space="preserve"> Технические средства </w:t>
            </w:r>
          </w:p>
          <w:p w14:paraId="307F19C6" w14:textId="77777777" w:rsidR="00EB366E" w:rsidRPr="006E2C7F" w:rsidRDefault="00EB366E" w:rsidP="00545B1B">
            <w:pPr>
              <w:pStyle w:val="afff7"/>
              <w:numPr>
                <w:ilvl w:val="0"/>
                <w:numId w:val="174"/>
              </w:numPr>
              <w:suppressAutoHyphens w:val="0"/>
              <w:ind w:left="0" w:firstLine="454"/>
              <w:contextualSpacing/>
              <w:jc w:val="left"/>
              <w:rPr>
                <w:rFonts w:ascii="Times New Roman" w:hAnsi="Times New Roman"/>
                <w:sz w:val="20"/>
                <w:szCs w:val="20"/>
              </w:rPr>
            </w:pPr>
            <w:r w:rsidRPr="006E2C7F">
              <w:rPr>
                <w:rFonts w:ascii="Times New Roman" w:hAnsi="Times New Roman"/>
                <w:sz w:val="20"/>
                <w:szCs w:val="20"/>
              </w:rPr>
              <w:t>Мультимедиа</w:t>
            </w:r>
          </w:p>
        </w:tc>
        <w:tc>
          <w:tcPr>
            <w:tcW w:w="2126" w:type="dxa"/>
            <w:shd w:val="clear" w:color="auto" w:fill="C6D9F1" w:themeFill="text2" w:themeFillTint="33"/>
          </w:tcPr>
          <w:p w14:paraId="170C7B4D"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Создание педагогической проблемной ситуации</w:t>
            </w:r>
          </w:p>
        </w:tc>
        <w:tc>
          <w:tcPr>
            <w:tcW w:w="426" w:type="dxa"/>
            <w:vMerge/>
          </w:tcPr>
          <w:p w14:paraId="54E2FF8E" w14:textId="77777777" w:rsidR="00EB366E" w:rsidRPr="006E2C7F" w:rsidRDefault="00EB366E" w:rsidP="00EB366E">
            <w:pPr>
              <w:ind w:firstLine="454"/>
              <w:jc w:val="center"/>
              <w:rPr>
                <w:rFonts w:ascii="Times New Roman" w:eastAsia="Times New Roman" w:hAnsi="Times New Roman"/>
                <w:sz w:val="20"/>
                <w:szCs w:val="20"/>
              </w:rPr>
            </w:pPr>
          </w:p>
        </w:tc>
        <w:tc>
          <w:tcPr>
            <w:tcW w:w="2659" w:type="dxa"/>
            <w:shd w:val="clear" w:color="auto" w:fill="244061" w:themeFill="accent1" w:themeFillShade="80"/>
          </w:tcPr>
          <w:p w14:paraId="2372C879" w14:textId="77777777" w:rsidR="00EB366E" w:rsidRPr="006E2C7F" w:rsidRDefault="00EB366E" w:rsidP="00EB366E">
            <w:pPr>
              <w:ind w:firstLine="454"/>
              <w:jc w:val="center"/>
              <w:rPr>
                <w:rFonts w:ascii="Times New Roman" w:eastAsia="Times New Roman" w:hAnsi="Times New Roman"/>
                <w:sz w:val="20"/>
                <w:szCs w:val="20"/>
              </w:rPr>
            </w:pPr>
          </w:p>
          <w:p w14:paraId="0581944A"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6 этап</w:t>
            </w:r>
          </w:p>
          <w:p w14:paraId="5722958D"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 xml:space="preserve">Контроль </w:t>
            </w:r>
          </w:p>
          <w:p w14:paraId="64D024AD"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 xml:space="preserve">отдаленных результатов </w:t>
            </w:r>
          </w:p>
          <w:p w14:paraId="201BF49D" w14:textId="77777777" w:rsidR="00EB366E" w:rsidRPr="006E2C7F" w:rsidRDefault="00EB366E" w:rsidP="00EB366E">
            <w:pPr>
              <w:ind w:firstLine="454"/>
              <w:jc w:val="center"/>
              <w:rPr>
                <w:rFonts w:ascii="Times New Roman" w:eastAsia="Times New Roman" w:hAnsi="Times New Roman"/>
                <w:sz w:val="20"/>
                <w:szCs w:val="20"/>
              </w:rPr>
            </w:pPr>
            <w:r w:rsidRPr="006E2C7F">
              <w:rPr>
                <w:rFonts w:ascii="Times New Roman" w:eastAsia="Times New Roman" w:hAnsi="Times New Roman"/>
                <w:sz w:val="20"/>
                <w:szCs w:val="20"/>
              </w:rPr>
              <w:t>обучения</w:t>
            </w:r>
          </w:p>
        </w:tc>
      </w:tr>
    </w:tbl>
    <w:p w14:paraId="40A24F3B"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i/>
          <w:kern w:val="0"/>
          <w:sz w:val="20"/>
          <w:szCs w:val="20"/>
          <w:lang w:eastAsia="ru-RU" w:bidi="ar-SA"/>
        </w:rPr>
      </w:pPr>
    </w:p>
    <w:p w14:paraId="2DC66745"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i/>
          <w:kern w:val="0"/>
          <w:sz w:val="20"/>
          <w:szCs w:val="20"/>
          <w:lang w:eastAsia="ru-RU" w:bidi="ar-SA"/>
        </w:rPr>
        <w:t xml:space="preserve">- Технология проблемно-диалогического обучения – </w:t>
      </w:r>
      <w:r w:rsidRPr="006E2C7F">
        <w:rPr>
          <w:rFonts w:eastAsia="Times New Roman" w:cs="Times New Roman"/>
          <w:kern w:val="0"/>
          <w:sz w:val="20"/>
          <w:szCs w:val="20"/>
          <w:lang w:eastAsia="ru-RU" w:bidi="ar-SA"/>
        </w:rPr>
        <w:t>тип обучения, обеспечивающий творческое усвоение знаний учениками посредством специально организованного учителем диалога:</w:t>
      </w:r>
    </w:p>
    <w:p w14:paraId="2F749DEE"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p>
    <w:tbl>
      <w:tblPr>
        <w:tblStyle w:val="affff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140"/>
        <w:gridCol w:w="3140"/>
      </w:tblGrid>
      <w:tr w:rsidR="00EB366E" w:rsidRPr="006E2C7F" w14:paraId="1685FC9C" w14:textId="77777777" w:rsidTr="00EB366E">
        <w:tc>
          <w:tcPr>
            <w:tcW w:w="10031" w:type="dxa"/>
            <w:gridSpan w:val="3"/>
          </w:tcPr>
          <w:p w14:paraId="27DB8177" w14:textId="1C4ED0A7" w:rsidR="00EB366E" w:rsidRPr="006E2C7F" w:rsidRDefault="009772FB"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1072" behindDoc="0" locked="0" layoutInCell="1" allowOverlap="1" wp14:anchorId="6E98E07D" wp14:editId="20A95C83">
                      <wp:simplePos x="0" y="0"/>
                      <wp:positionH relativeFrom="column">
                        <wp:posOffset>3215005</wp:posOffset>
                      </wp:positionH>
                      <wp:positionV relativeFrom="paragraph">
                        <wp:posOffset>155575</wp:posOffset>
                      </wp:positionV>
                      <wp:extent cx="0" cy="200025"/>
                      <wp:effectExtent l="61595" t="5080" r="52705" b="23495"/>
                      <wp:wrapNone/>
                      <wp:docPr id="25"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1FD15" id="AutoShape 257" o:spid="_x0000_s1026" type="#_x0000_t32" style="position:absolute;margin-left:253.15pt;margin-top:12.25pt;width:0;height:1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">
                      <v:stroke endarrow="block"/>
                    </v:shape>
                  </w:pict>
                </mc:Fallback>
              </mc:AlternateContent>
            </w:r>
            <w:r w:rsidR="00EB366E" w:rsidRPr="006E2C7F">
              <w:rPr>
                <w:rFonts w:ascii="Times New Roman" w:eastAsia="Times New Roman" w:hAnsi="Times New Roman" w:cs="Times New Roman"/>
                <w:sz w:val="20"/>
                <w:szCs w:val="20"/>
                <w:lang w:eastAsia="ru-RU"/>
              </w:rPr>
              <w:t>Методы постановки учебной проблемы</w:t>
            </w:r>
          </w:p>
          <w:p w14:paraId="2B026914" w14:textId="035A2F72" w:rsidR="00EB366E" w:rsidRPr="006E2C7F" w:rsidRDefault="009772FB"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2096" behindDoc="0" locked="0" layoutInCell="1" allowOverlap="1" wp14:anchorId="79E9043B" wp14:editId="13998399">
                      <wp:simplePos x="0" y="0"/>
                      <wp:positionH relativeFrom="column">
                        <wp:posOffset>1442085</wp:posOffset>
                      </wp:positionH>
                      <wp:positionV relativeFrom="paragraph">
                        <wp:posOffset>9525</wp:posOffset>
                      </wp:positionV>
                      <wp:extent cx="950595" cy="128270"/>
                      <wp:effectExtent l="22225" t="5080" r="8255" b="57150"/>
                      <wp:wrapNone/>
                      <wp:docPr id="24"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B17C7" id="AutoShape 259" o:spid="_x0000_s1026" type="#_x0000_t32" style="position:absolute;margin-left:113.55pt;margin-top:.75pt;width:74.85pt;height:10.1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">
                      <v:stroke endarrow="block"/>
                    </v:shape>
                  </w:pict>
                </mc:Fallback>
              </mc:AlternateContent>
            </w:r>
            <w:r w:rsidRPr="006E2C7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3120" behindDoc="0" locked="0" layoutInCell="1" allowOverlap="1" wp14:anchorId="7B545021" wp14:editId="2066DA36">
                      <wp:simplePos x="0" y="0"/>
                      <wp:positionH relativeFrom="column">
                        <wp:posOffset>3768090</wp:posOffset>
                      </wp:positionH>
                      <wp:positionV relativeFrom="paragraph">
                        <wp:posOffset>9525</wp:posOffset>
                      </wp:positionV>
                      <wp:extent cx="988695" cy="200025"/>
                      <wp:effectExtent l="5080" t="5080" r="25400" b="61595"/>
                      <wp:wrapNone/>
                      <wp:docPr id="23"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9B9A6" id="AutoShape 255" o:spid="_x0000_s1026" type="#_x0000_t32" style="position:absolute;margin-left:296.7pt;margin-top:.75pt;width:77.8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">
                      <v:stroke endarrow="block"/>
                    </v:shape>
                  </w:pict>
                </mc:Fallback>
              </mc:AlternateContent>
            </w:r>
          </w:p>
        </w:tc>
      </w:tr>
      <w:tr w:rsidR="00EB366E" w:rsidRPr="006E2C7F" w14:paraId="4144CC5C" w14:textId="77777777" w:rsidTr="00EB366E">
        <w:tc>
          <w:tcPr>
            <w:tcW w:w="3751" w:type="dxa"/>
          </w:tcPr>
          <w:p w14:paraId="2D38A612"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Побуждающий от проблемной ситуации диалог</w:t>
            </w:r>
          </w:p>
        </w:tc>
        <w:tc>
          <w:tcPr>
            <w:tcW w:w="3140" w:type="dxa"/>
          </w:tcPr>
          <w:p w14:paraId="7147B942"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Подводящий к теме диалог</w:t>
            </w:r>
          </w:p>
        </w:tc>
        <w:tc>
          <w:tcPr>
            <w:tcW w:w="3140" w:type="dxa"/>
          </w:tcPr>
          <w:p w14:paraId="679B0612"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Сообщение темы с мотивирующим приёмом</w:t>
            </w:r>
          </w:p>
        </w:tc>
      </w:tr>
      <w:tr w:rsidR="00EB366E" w:rsidRPr="006E2C7F" w14:paraId="0F9ED829" w14:textId="77777777" w:rsidTr="00EB366E">
        <w:tc>
          <w:tcPr>
            <w:tcW w:w="10031" w:type="dxa"/>
            <w:gridSpan w:val="3"/>
          </w:tcPr>
          <w:p w14:paraId="0760CDE0" w14:textId="66648EC6" w:rsidR="00EB366E" w:rsidRPr="006E2C7F" w:rsidRDefault="009772FB"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4144" behindDoc="0" locked="0" layoutInCell="1" allowOverlap="1" wp14:anchorId="6C92F633" wp14:editId="458DA7A0">
                      <wp:simplePos x="0" y="0"/>
                      <wp:positionH relativeFrom="column">
                        <wp:posOffset>3161030</wp:posOffset>
                      </wp:positionH>
                      <wp:positionV relativeFrom="paragraph">
                        <wp:posOffset>144780</wp:posOffset>
                      </wp:positionV>
                      <wp:extent cx="0" cy="200025"/>
                      <wp:effectExtent l="55245" t="6985" r="59055" b="21590"/>
                      <wp:wrapNone/>
                      <wp:docPr id="22"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264BB" id="AutoShape 258" o:spid="_x0000_s1026" type="#_x0000_t32" style="position:absolute;margin-left:248.9pt;margin-top:11.4pt;width:0;height:1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">
                      <v:stroke endarrow="block"/>
                    </v:shape>
                  </w:pict>
                </mc:Fallback>
              </mc:AlternateContent>
            </w:r>
            <w:r w:rsidR="00EB366E" w:rsidRPr="006E2C7F">
              <w:rPr>
                <w:rFonts w:ascii="Times New Roman" w:eastAsia="Times New Roman" w:hAnsi="Times New Roman" w:cs="Times New Roman"/>
                <w:sz w:val="20"/>
                <w:szCs w:val="20"/>
                <w:lang w:eastAsia="ru-RU"/>
              </w:rPr>
              <w:t>Методы поиска решения учебной проблемы</w:t>
            </w:r>
          </w:p>
          <w:p w14:paraId="27C6C5CC" w14:textId="7082A239" w:rsidR="00EB366E" w:rsidRPr="006E2C7F" w:rsidRDefault="009772FB"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5168" behindDoc="0" locked="0" layoutInCell="1" allowOverlap="1" wp14:anchorId="5CFBF83D" wp14:editId="6AD7B689">
                      <wp:simplePos x="0" y="0"/>
                      <wp:positionH relativeFrom="column">
                        <wp:posOffset>1537970</wp:posOffset>
                      </wp:positionH>
                      <wp:positionV relativeFrom="paragraph">
                        <wp:posOffset>-1270</wp:posOffset>
                      </wp:positionV>
                      <wp:extent cx="753110" cy="139065"/>
                      <wp:effectExtent l="22860" t="6985" r="5080" b="53975"/>
                      <wp:wrapNone/>
                      <wp:docPr id="21"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311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E5C66" id="AutoShape 260" o:spid="_x0000_s1026" type="#_x0000_t32" style="position:absolute;margin-left:121.1pt;margin-top:-.1pt;width:59.3pt;height:10.9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">
                      <v:stroke endarrow="block"/>
                    </v:shape>
                  </w:pict>
                </mc:Fallback>
              </mc:AlternateContent>
            </w:r>
            <w:r w:rsidRPr="006E2C7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6192" behindDoc="0" locked="0" layoutInCell="1" allowOverlap="1" wp14:anchorId="496F23C9" wp14:editId="336E8B24">
                      <wp:simplePos x="0" y="0"/>
                      <wp:positionH relativeFrom="column">
                        <wp:posOffset>4004945</wp:posOffset>
                      </wp:positionH>
                      <wp:positionV relativeFrom="paragraph">
                        <wp:posOffset>-1270</wp:posOffset>
                      </wp:positionV>
                      <wp:extent cx="1010920" cy="200025"/>
                      <wp:effectExtent l="13335" t="6985" r="23495" b="59690"/>
                      <wp:wrapNone/>
                      <wp:docPr id="16"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92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E9AE0" id="AutoShape 256" o:spid="_x0000_s1026" type="#_x0000_t32" style="position:absolute;margin-left:315.35pt;margin-top:-.1pt;width:79.6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">
                      <v:stroke endarrow="block"/>
                    </v:shape>
                  </w:pict>
                </mc:Fallback>
              </mc:AlternateContent>
            </w:r>
          </w:p>
        </w:tc>
      </w:tr>
      <w:tr w:rsidR="00EB366E" w:rsidRPr="006E2C7F" w14:paraId="595922C7" w14:textId="77777777" w:rsidTr="00EB366E">
        <w:tc>
          <w:tcPr>
            <w:tcW w:w="3751" w:type="dxa"/>
          </w:tcPr>
          <w:p w14:paraId="5BD76772"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Побуждающий к гипотезам диалог</w:t>
            </w:r>
          </w:p>
        </w:tc>
        <w:tc>
          <w:tcPr>
            <w:tcW w:w="3140" w:type="dxa"/>
          </w:tcPr>
          <w:p w14:paraId="71A87659"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Подводящий от проблемы</w:t>
            </w:r>
          </w:p>
          <w:p w14:paraId="66D130C9"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диалог</w:t>
            </w:r>
          </w:p>
        </w:tc>
        <w:tc>
          <w:tcPr>
            <w:tcW w:w="3140" w:type="dxa"/>
          </w:tcPr>
          <w:p w14:paraId="024983FD" w14:textId="77777777" w:rsidR="00EB366E" w:rsidRPr="006E2C7F" w:rsidRDefault="00EB366E" w:rsidP="00EB366E">
            <w:pPr>
              <w:pStyle w:val="Standard"/>
              <w:suppressAutoHyphens w:val="0"/>
              <w:ind w:firstLine="454"/>
              <w:jc w:val="center"/>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Подводящий без проблемы диалог</w:t>
            </w:r>
          </w:p>
        </w:tc>
      </w:tr>
    </w:tbl>
    <w:p w14:paraId="4B980A08"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22C5A84E"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i/>
          <w:kern w:val="0"/>
          <w:sz w:val="20"/>
          <w:szCs w:val="20"/>
          <w:lang w:eastAsia="ru-RU" w:bidi="ar-SA"/>
        </w:rPr>
        <w:t xml:space="preserve">- Технология «Мастерская»  – </w:t>
      </w:r>
      <w:r w:rsidRPr="006E2C7F">
        <w:rPr>
          <w:rFonts w:eastAsia="Times New Roman" w:cs="Times New Roman"/>
          <w:kern w:val="0"/>
          <w:sz w:val="20"/>
          <w:szCs w:val="20"/>
          <w:lang w:eastAsia="ru-RU" w:bidi="ar-SA"/>
        </w:rPr>
        <w:t>это способ организации деятельности учащихся в составе малой группы  при участии  учителя – мастера,  инициирующего поисковый,  творческий характер их деятельности. Структура технологии педагогической мастерской:</w:t>
      </w:r>
    </w:p>
    <w:p w14:paraId="13D6722F"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Индукция – создание эмоционального настроя, проблемной ситуации.</w:t>
      </w:r>
    </w:p>
    <w:p w14:paraId="24E7313E"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Создание творческого продукта индивидуально или в групповом взаимодействии:</w:t>
      </w:r>
    </w:p>
    <w:p w14:paraId="5458EBE4"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а) самоконструкция – создание гипотезы, решения, текста, рисунка, проекта;</w:t>
      </w:r>
    </w:p>
    <w:p w14:paraId="725E77E5"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б) социоконструкция – построение этих элементов.</w:t>
      </w:r>
    </w:p>
    <w:p w14:paraId="2D2A85E0"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 xml:space="preserve">Социализация: </w:t>
      </w:r>
    </w:p>
    <w:p w14:paraId="535EBB9D"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а) афиширование – вывешивания «произведений» - работ учеников;</w:t>
      </w:r>
    </w:p>
    <w:p w14:paraId="74505CAF"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б) собственно представление работы: выступление, защита, отчет о работе.</w:t>
      </w:r>
    </w:p>
    <w:p w14:paraId="4A009FEF"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«Разрыв» – внутреннее осознание учеником мастерской неполноты или несоответствия своего старого знания новому, внутренний эмоциональный конфликт, подвигающий к углублению в проблему, к поиску ответов, к сверке нового знания с литературным или научным источником.</w:t>
      </w:r>
    </w:p>
    <w:p w14:paraId="15045F21"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Промежуточная рефлексия и самокоррекция – формирование информационного запроса, выстраивание новых проблем.</w:t>
      </w:r>
    </w:p>
    <w:p w14:paraId="63C23D84"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Обращение к новой информации и её обработка.</w:t>
      </w:r>
    </w:p>
    <w:p w14:paraId="2DBEEA90"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 xml:space="preserve">Корректировка творческого продукта или создание нового варианта версии, гипотезы. </w:t>
      </w:r>
    </w:p>
    <w:p w14:paraId="10396896" w14:textId="77777777" w:rsidR="00EB366E" w:rsidRPr="006E2C7F" w:rsidRDefault="00EB366E" w:rsidP="00545B1B">
      <w:pPr>
        <w:pStyle w:val="Standard"/>
        <w:widowControl/>
        <w:numPr>
          <w:ilvl w:val="0"/>
          <w:numId w:val="20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 xml:space="preserve">Общая рефлексия и выход на новую систему проблем.  </w:t>
      </w:r>
    </w:p>
    <w:p w14:paraId="056E06E8"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xml:space="preserve">- Технология деятельностного метода обучения  </w:t>
      </w:r>
    </w:p>
    <w:tbl>
      <w:tblPr>
        <w:tblStyle w:val="a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770"/>
      </w:tblGrid>
      <w:tr w:rsidR="00EB366E" w:rsidRPr="006E2C7F" w14:paraId="7A6AEBBD" w14:textId="77777777" w:rsidTr="00EB366E">
        <w:tc>
          <w:tcPr>
            <w:tcW w:w="3369" w:type="dxa"/>
          </w:tcPr>
          <w:p w14:paraId="690B9F89" w14:textId="77777777" w:rsidR="00EB366E" w:rsidRPr="006E2C7F" w:rsidRDefault="00EB366E" w:rsidP="00EB366E">
            <w:pPr>
              <w:pStyle w:val="Standard"/>
              <w:suppressAutoHyphens w:val="0"/>
              <w:ind w:firstLine="454"/>
              <w:jc w:val="center"/>
              <w:rPr>
                <w:rFonts w:ascii="Times New Roman" w:eastAsia="Times New Roman" w:hAnsi="Times New Roman" w:cs="Times New Roman"/>
                <w:i/>
                <w:sz w:val="20"/>
                <w:szCs w:val="20"/>
                <w:lang w:eastAsia="ru-RU"/>
              </w:rPr>
            </w:pPr>
            <w:r w:rsidRPr="006E2C7F">
              <w:rPr>
                <w:rFonts w:ascii="Times New Roman" w:eastAsia="Times New Roman" w:hAnsi="Times New Roman" w:cs="Times New Roman"/>
                <w:i/>
                <w:noProof/>
                <w:sz w:val="20"/>
                <w:szCs w:val="20"/>
                <w:lang w:eastAsia="ru-RU" w:bidi="ar-SA"/>
              </w:rPr>
              <w:lastRenderedPageBreak/>
              <w:drawing>
                <wp:inline distT="0" distB="0" distL="0" distR="0" wp14:anchorId="47BCB7E0" wp14:editId="2DE6EEC2">
                  <wp:extent cx="1456285" cy="156911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18091" t="29541" r="54538" b="14404"/>
                          <a:stretch>
                            <a:fillRect/>
                          </a:stretch>
                        </pic:blipFill>
                        <pic:spPr bwMode="auto">
                          <a:xfrm>
                            <a:off x="0" y="0"/>
                            <a:ext cx="1456285" cy="1569110"/>
                          </a:xfrm>
                          <a:prstGeom prst="rect">
                            <a:avLst/>
                          </a:prstGeom>
                          <a:noFill/>
                          <a:ln w="9525">
                            <a:noFill/>
                            <a:miter lim="800000"/>
                            <a:headEnd/>
                            <a:tailEnd/>
                          </a:ln>
                        </pic:spPr>
                      </pic:pic>
                    </a:graphicData>
                  </a:graphic>
                </wp:inline>
              </w:drawing>
            </w:r>
          </w:p>
        </w:tc>
        <w:tc>
          <w:tcPr>
            <w:tcW w:w="6770" w:type="dxa"/>
          </w:tcPr>
          <w:p w14:paraId="7DF43FE1"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Мотивация (самоопределение) к учебной деятельности</w:t>
            </w:r>
          </w:p>
          <w:p w14:paraId="1E439746"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Актуализация знаний и фиксирование индивидуального затруднения в пробном действии</w:t>
            </w:r>
          </w:p>
          <w:p w14:paraId="220F07B6"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Выявление места и причины затруднения</w:t>
            </w:r>
          </w:p>
          <w:p w14:paraId="35A79C32"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Построение  проекта выхода из затруднения</w:t>
            </w:r>
          </w:p>
          <w:p w14:paraId="7A200426"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Реализация построенного проекта</w:t>
            </w:r>
          </w:p>
          <w:p w14:paraId="394C2BC7"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Первичное закрепление с проговариванием во внешней речи</w:t>
            </w:r>
          </w:p>
          <w:p w14:paraId="3A384271"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Самостоятельная работа с самопроверкой по эталону</w:t>
            </w:r>
          </w:p>
          <w:p w14:paraId="1B59B807"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Включение в систему знаний и повторение</w:t>
            </w:r>
          </w:p>
          <w:p w14:paraId="5BF5A940" w14:textId="77777777" w:rsidR="00EB366E" w:rsidRPr="006E2C7F" w:rsidRDefault="00EB366E" w:rsidP="00545B1B">
            <w:pPr>
              <w:pStyle w:val="Standard"/>
              <w:widowControl/>
              <w:numPr>
                <w:ilvl w:val="0"/>
                <w:numId w:val="182"/>
              </w:numPr>
              <w:suppressAutoHyphens w:val="0"/>
              <w:autoSpaceDN/>
              <w:ind w:left="0" w:firstLine="454"/>
              <w:jc w:val="both"/>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Рефлексия учебной деятельности</w:t>
            </w:r>
          </w:p>
        </w:tc>
      </w:tr>
    </w:tbl>
    <w:p w14:paraId="72E2BCA6" w14:textId="77777777" w:rsidR="00EB366E" w:rsidRPr="006E2C7F" w:rsidRDefault="00EB366E" w:rsidP="00EB366E">
      <w:pPr>
        <w:pStyle w:val="Standard"/>
        <w:widowControl/>
        <w:suppressAutoHyphens w:val="0"/>
        <w:autoSpaceDN/>
        <w:ind w:firstLine="454"/>
        <w:jc w:val="center"/>
        <w:textAlignment w:val="auto"/>
        <w:rPr>
          <w:rFonts w:eastAsia="Times New Roman" w:cs="Times New Roman"/>
          <w:i/>
          <w:kern w:val="0"/>
          <w:sz w:val="20"/>
          <w:szCs w:val="20"/>
          <w:lang w:eastAsia="ru-RU" w:bidi="ar-SA"/>
        </w:rPr>
      </w:pPr>
    </w:p>
    <w:p w14:paraId="7F6C2A68"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xml:space="preserve">- Технология развития критического мышления  </w:t>
      </w:r>
    </w:p>
    <w:p w14:paraId="73A3CC97"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i/>
          <w:kern w:val="24"/>
          <w:sz w:val="20"/>
          <w:szCs w:val="20"/>
          <w:lang w:eastAsia="ru-RU" w:bidi="ar-SA"/>
        </w:rPr>
      </w:pPr>
      <w:r w:rsidRPr="006E2C7F">
        <w:rPr>
          <w:rFonts w:eastAsia="Times New Roman" w:cs="Times New Roman"/>
          <w:kern w:val="0"/>
          <w:sz w:val="20"/>
          <w:szCs w:val="20"/>
          <w:lang w:eastAsia="ru-RU" w:bidi="ar-SA"/>
        </w:rPr>
        <w:t>1 стадия (мотивационная) – ВЫЗОВ</w:t>
      </w:r>
      <w:r w:rsidRPr="006E2C7F">
        <w:rPr>
          <w:rFonts w:eastAsia="Times New Roman" w:cs="Times New Roman"/>
          <w:i/>
          <w:kern w:val="24"/>
          <w:sz w:val="20"/>
          <w:szCs w:val="20"/>
          <w:lang w:eastAsia="ru-RU" w:bidi="ar-SA"/>
        </w:rPr>
        <w:t>:</w:t>
      </w:r>
    </w:p>
    <w:p w14:paraId="6DECC3F3" w14:textId="77777777" w:rsidR="00EB366E" w:rsidRPr="006E2C7F" w:rsidRDefault="00EB366E" w:rsidP="00545B1B">
      <w:pPr>
        <w:pStyle w:val="Standard"/>
        <w:widowControl/>
        <w:numPr>
          <w:ilvl w:val="0"/>
          <w:numId w:val="179"/>
        </w:numPr>
        <w:suppressAutoHyphens w:val="0"/>
        <w:autoSpaceDN/>
        <w:ind w:left="0"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активизация знаний</w:t>
      </w:r>
    </w:p>
    <w:p w14:paraId="2F262E4D" w14:textId="77777777" w:rsidR="00EB366E" w:rsidRPr="006E2C7F" w:rsidRDefault="00EB366E" w:rsidP="00545B1B">
      <w:pPr>
        <w:pStyle w:val="Standard"/>
        <w:widowControl/>
        <w:numPr>
          <w:ilvl w:val="0"/>
          <w:numId w:val="179"/>
        </w:numPr>
        <w:suppressAutoHyphens w:val="0"/>
        <w:autoSpaceDN/>
        <w:ind w:left="0"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 xml:space="preserve">актуализация знаний  </w:t>
      </w:r>
    </w:p>
    <w:p w14:paraId="66CAFE89"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 xml:space="preserve">2 стадия (ведущая в построении урока) - ОСМЫСЛЕНИЕ:  </w:t>
      </w:r>
    </w:p>
    <w:p w14:paraId="1493C150" w14:textId="77777777" w:rsidR="00EB366E" w:rsidRPr="006E2C7F" w:rsidRDefault="00EB366E" w:rsidP="00545B1B">
      <w:pPr>
        <w:pStyle w:val="Standard"/>
        <w:widowControl/>
        <w:numPr>
          <w:ilvl w:val="0"/>
          <w:numId w:val="180"/>
        </w:numPr>
        <w:suppressAutoHyphens w:val="0"/>
        <w:autoSpaceDN/>
        <w:ind w:left="0"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освоение нового материала при активной интеллектуальной деятельности.</w:t>
      </w:r>
    </w:p>
    <w:p w14:paraId="036BD0FD"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3 стадия – (рефлексия) – РАЗМЫШЛЕНИЕ:</w:t>
      </w:r>
    </w:p>
    <w:p w14:paraId="5A3D32DB" w14:textId="77777777" w:rsidR="00EB366E" w:rsidRPr="006E2C7F" w:rsidRDefault="00EB366E" w:rsidP="00545B1B">
      <w:pPr>
        <w:pStyle w:val="Standard"/>
        <w:widowControl/>
        <w:numPr>
          <w:ilvl w:val="0"/>
          <w:numId w:val="181"/>
        </w:numPr>
        <w:suppressAutoHyphens w:val="0"/>
        <w:autoSpaceDN/>
        <w:ind w:left="0"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максимально полная осознанность изученного материала.</w:t>
      </w:r>
    </w:p>
    <w:p w14:paraId="78D4D731"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p>
    <w:p w14:paraId="185078A0" w14:textId="77777777" w:rsidR="00EB366E" w:rsidRPr="006E2C7F" w:rsidRDefault="00EB366E" w:rsidP="00545B1B">
      <w:pPr>
        <w:pStyle w:val="afff7"/>
        <w:widowControl w:val="0"/>
        <w:numPr>
          <w:ilvl w:val="0"/>
          <w:numId w:val="181"/>
        </w:numPr>
        <w:autoSpaceDE w:val="0"/>
        <w:autoSpaceDN w:val="0"/>
        <w:adjustRightInd w:val="0"/>
        <w:ind w:left="0" w:firstLine="454"/>
        <w:jc w:val="left"/>
        <w:textAlignment w:val="baseline"/>
        <w:rPr>
          <w:i/>
          <w:szCs w:val="20"/>
          <w:lang w:val="ru-RU"/>
        </w:rPr>
      </w:pPr>
      <w:r w:rsidRPr="006E2C7F">
        <w:rPr>
          <w:i/>
          <w:szCs w:val="20"/>
          <w:lang w:val="ru-RU"/>
        </w:rPr>
        <w:t>Технология эвристической образовательной ситуации (по А.В.Хуторскому)</w:t>
      </w:r>
    </w:p>
    <w:p w14:paraId="6230557C" w14:textId="77777777" w:rsidR="00EB366E" w:rsidRPr="006E2C7F" w:rsidRDefault="00EB366E" w:rsidP="00EB366E">
      <w:pPr>
        <w:pStyle w:val="afff7"/>
        <w:autoSpaceDE w:val="0"/>
        <w:adjustRightInd w:val="0"/>
        <w:ind w:left="0" w:firstLine="454"/>
        <w:rPr>
          <w:szCs w:val="20"/>
          <w:lang w:val="ru-RU"/>
        </w:rPr>
      </w:pPr>
    </w:p>
    <w:tbl>
      <w:tblPr>
        <w:tblW w:w="0" w:type="auto"/>
        <w:tblInd w:w="-102" w:type="dxa"/>
        <w:tblLayout w:type="fixed"/>
        <w:tblCellMar>
          <w:left w:w="40" w:type="dxa"/>
          <w:right w:w="40" w:type="dxa"/>
        </w:tblCellMar>
        <w:tblLook w:val="0000" w:firstRow="0" w:lastRow="0" w:firstColumn="0" w:lastColumn="0" w:noHBand="0" w:noVBand="0"/>
      </w:tblPr>
      <w:tblGrid>
        <w:gridCol w:w="2127"/>
        <w:gridCol w:w="4252"/>
        <w:gridCol w:w="3969"/>
      </w:tblGrid>
      <w:tr w:rsidR="00EB366E" w:rsidRPr="006E2C7F" w14:paraId="23335186" w14:textId="77777777" w:rsidTr="00EB366E">
        <w:trPr>
          <w:trHeight w:val="374"/>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734C5B32" w14:textId="77777777" w:rsidR="00EB366E" w:rsidRPr="006E2C7F" w:rsidRDefault="00EB366E" w:rsidP="00EB366E">
            <w:pPr>
              <w:adjustRightInd w:val="0"/>
              <w:ind w:right="95" w:firstLine="454"/>
              <w:jc w:val="center"/>
              <w:rPr>
                <w:szCs w:val="20"/>
              </w:rPr>
            </w:pPr>
            <w:r w:rsidRPr="006E2C7F">
              <w:rPr>
                <w:szCs w:val="20"/>
              </w:rPr>
              <w:t>Этап ситуации</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5353959C" w14:textId="77777777" w:rsidR="00EB366E" w:rsidRPr="006E2C7F" w:rsidRDefault="00EB366E" w:rsidP="00EB366E">
            <w:pPr>
              <w:adjustRightInd w:val="0"/>
              <w:ind w:right="80" w:firstLine="454"/>
              <w:jc w:val="center"/>
              <w:rPr>
                <w:szCs w:val="20"/>
              </w:rPr>
            </w:pPr>
            <w:r w:rsidRPr="006E2C7F">
              <w:rPr>
                <w:szCs w:val="20"/>
              </w:rPr>
              <w:t>Деятельность учителя</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489F52AB" w14:textId="77777777" w:rsidR="00EB366E" w:rsidRPr="006E2C7F" w:rsidRDefault="00EB366E" w:rsidP="00EB366E">
            <w:pPr>
              <w:adjustRightInd w:val="0"/>
              <w:ind w:right="65" w:firstLine="454"/>
              <w:jc w:val="center"/>
              <w:rPr>
                <w:szCs w:val="20"/>
              </w:rPr>
            </w:pPr>
            <w:r w:rsidRPr="006E2C7F">
              <w:rPr>
                <w:szCs w:val="20"/>
              </w:rPr>
              <w:t>Деятельность ученика</w:t>
            </w:r>
          </w:p>
        </w:tc>
      </w:tr>
      <w:tr w:rsidR="00EB366E" w:rsidRPr="006E2C7F" w14:paraId="36FF2153" w14:textId="77777777" w:rsidTr="00EB366E">
        <w:trPr>
          <w:trHeight w:val="1018"/>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02CB4EA3" w14:textId="77777777" w:rsidR="00EB366E" w:rsidRPr="006E2C7F" w:rsidRDefault="00EB366E" w:rsidP="00EB366E">
            <w:pPr>
              <w:adjustRightInd w:val="0"/>
              <w:ind w:right="95" w:firstLine="454"/>
              <w:rPr>
                <w:szCs w:val="20"/>
              </w:rPr>
            </w:pPr>
            <w:r w:rsidRPr="006E2C7F">
              <w:rPr>
                <w:szCs w:val="20"/>
              </w:rPr>
              <w:t>1. Образовательная напряженность</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4C94653B" w14:textId="77777777" w:rsidR="00EB366E" w:rsidRPr="006E2C7F" w:rsidRDefault="00EB366E" w:rsidP="00EB366E">
            <w:pPr>
              <w:adjustRightInd w:val="0"/>
              <w:ind w:right="80" w:firstLine="454"/>
              <w:rPr>
                <w:szCs w:val="20"/>
                <w:lang w:val="ru-RU"/>
              </w:rPr>
            </w:pPr>
            <w:r w:rsidRPr="006E2C7F">
              <w:rPr>
                <w:szCs w:val="20"/>
                <w:lang w:val="ru-RU"/>
              </w:rPr>
              <w:t>Фиксация или создание образовательной напряженности. Формулировка проблемы, связанной с изученным объектом, которая не имеет известного решения</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73FC741B" w14:textId="77777777" w:rsidR="00EB366E" w:rsidRPr="006E2C7F" w:rsidRDefault="00EB366E" w:rsidP="00EB366E">
            <w:pPr>
              <w:adjustRightInd w:val="0"/>
              <w:ind w:right="65" w:firstLine="454"/>
              <w:rPr>
                <w:szCs w:val="20"/>
              </w:rPr>
            </w:pPr>
            <w:r w:rsidRPr="006E2C7F">
              <w:rPr>
                <w:szCs w:val="20"/>
                <w:lang w:val="ru-RU"/>
              </w:rPr>
              <w:t xml:space="preserve">Осознание    возникшей    ситуации.   Постановка цели деятельности по отношению к познанию    </w:t>
            </w:r>
            <w:r w:rsidRPr="006E2C7F">
              <w:rPr>
                <w:szCs w:val="20"/>
              </w:rPr>
              <w:t>объекта    или    решению проблемы</w:t>
            </w:r>
          </w:p>
        </w:tc>
      </w:tr>
      <w:tr w:rsidR="00EB366E" w:rsidRPr="006E2C7F" w14:paraId="6D08E1C4" w14:textId="77777777" w:rsidTr="00EB366E">
        <w:trPr>
          <w:trHeight w:val="976"/>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74AE4E2E" w14:textId="77777777" w:rsidR="00EB366E" w:rsidRPr="006E2C7F" w:rsidRDefault="00EB366E" w:rsidP="00EB366E">
            <w:pPr>
              <w:adjustRightInd w:val="0"/>
              <w:ind w:right="95" w:firstLine="454"/>
              <w:rPr>
                <w:szCs w:val="20"/>
              </w:rPr>
            </w:pPr>
            <w:r w:rsidRPr="006E2C7F">
              <w:rPr>
                <w:szCs w:val="20"/>
              </w:rPr>
              <w:t>2. Уточнение образовательного объекта</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5DFA4387" w14:textId="77777777" w:rsidR="00EB366E" w:rsidRPr="006E2C7F" w:rsidRDefault="00EB366E" w:rsidP="00EB366E">
            <w:pPr>
              <w:adjustRightInd w:val="0"/>
              <w:ind w:right="80" w:firstLine="454"/>
              <w:rPr>
                <w:szCs w:val="20"/>
              </w:rPr>
            </w:pPr>
            <w:r w:rsidRPr="006E2C7F">
              <w:rPr>
                <w:szCs w:val="20"/>
                <w:lang w:val="ru-RU"/>
              </w:rPr>
              <w:t xml:space="preserve">Обозначение образовательного объекта в виде явления, понятия, предмета. </w:t>
            </w:r>
            <w:r w:rsidRPr="006E2C7F">
              <w:rPr>
                <w:szCs w:val="20"/>
              </w:rPr>
              <w:t>Расширение или создание необходимой образовательной среды</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64FD85F5" w14:textId="77777777" w:rsidR="00EB366E" w:rsidRPr="006E2C7F" w:rsidRDefault="00EB366E" w:rsidP="00EB366E">
            <w:pPr>
              <w:adjustRightInd w:val="0"/>
              <w:ind w:right="65" w:firstLine="454"/>
              <w:rPr>
                <w:szCs w:val="20"/>
              </w:rPr>
            </w:pPr>
            <w:r w:rsidRPr="006E2C7F">
              <w:rPr>
                <w:szCs w:val="20"/>
                <w:lang w:val="ru-RU"/>
              </w:rPr>
              <w:t xml:space="preserve">Выявление   личного   опыта   и проблематики по отношению к обозначенному объекту. </w:t>
            </w:r>
            <w:r w:rsidRPr="006E2C7F">
              <w:rPr>
                <w:szCs w:val="20"/>
              </w:rPr>
              <w:t>(Что значит для меня данный объект?)</w:t>
            </w:r>
          </w:p>
        </w:tc>
      </w:tr>
      <w:tr w:rsidR="00EB366E" w:rsidRPr="006E2C7F" w14:paraId="06182A91" w14:textId="77777777" w:rsidTr="00EB366E">
        <w:trPr>
          <w:trHeight w:val="848"/>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08CA0D46" w14:textId="77777777" w:rsidR="00EB366E" w:rsidRPr="006E2C7F" w:rsidRDefault="00EB366E" w:rsidP="00EB366E">
            <w:pPr>
              <w:adjustRightInd w:val="0"/>
              <w:ind w:right="95" w:firstLine="454"/>
              <w:rPr>
                <w:szCs w:val="20"/>
              </w:rPr>
            </w:pPr>
            <w:r w:rsidRPr="006E2C7F">
              <w:rPr>
                <w:szCs w:val="20"/>
              </w:rPr>
              <w:t>3. Конкретизация задания</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4A6BEDA7" w14:textId="77777777" w:rsidR="00EB366E" w:rsidRPr="006E2C7F" w:rsidRDefault="00EB366E" w:rsidP="00EB366E">
            <w:pPr>
              <w:adjustRightInd w:val="0"/>
              <w:ind w:right="80" w:firstLine="454"/>
              <w:rPr>
                <w:szCs w:val="20"/>
                <w:lang w:val="ru-RU"/>
              </w:rPr>
            </w:pPr>
            <w:r w:rsidRPr="006E2C7F">
              <w:rPr>
                <w:szCs w:val="20"/>
                <w:lang w:val="ru-RU"/>
              </w:rPr>
              <w:t>Формулирование учебного задания в форме, обеспечивающей возможность личного решения образовательной ситуации каждым учеником.</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2988F47D" w14:textId="77777777" w:rsidR="00EB366E" w:rsidRPr="006E2C7F" w:rsidRDefault="00EB366E" w:rsidP="00EB366E">
            <w:pPr>
              <w:adjustRightInd w:val="0"/>
              <w:ind w:right="65" w:firstLine="454"/>
              <w:rPr>
                <w:szCs w:val="20"/>
              </w:rPr>
            </w:pPr>
            <w:r w:rsidRPr="006E2C7F">
              <w:rPr>
                <w:szCs w:val="20"/>
                <w:lang w:val="ru-RU"/>
              </w:rPr>
              <w:t xml:space="preserve">(Почему или  согласно  чему я должен действовать? Знаю ли я, как мне действовать? </w:t>
            </w:r>
            <w:r w:rsidRPr="006E2C7F">
              <w:rPr>
                <w:szCs w:val="20"/>
              </w:rPr>
              <w:t>Есть ли у меня     способы     и     правила действий?)</w:t>
            </w:r>
          </w:p>
        </w:tc>
      </w:tr>
      <w:tr w:rsidR="00EB366E" w:rsidRPr="006E2C7F" w14:paraId="0DFEE7A1" w14:textId="77777777" w:rsidTr="00EB366E">
        <w:trPr>
          <w:trHeight w:val="1330"/>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6825B745" w14:textId="77777777" w:rsidR="00EB366E" w:rsidRPr="006E2C7F" w:rsidRDefault="00EB366E" w:rsidP="00EB366E">
            <w:pPr>
              <w:adjustRightInd w:val="0"/>
              <w:ind w:right="95" w:firstLine="454"/>
              <w:rPr>
                <w:szCs w:val="20"/>
              </w:rPr>
            </w:pPr>
            <w:r w:rsidRPr="006E2C7F">
              <w:rPr>
                <w:szCs w:val="20"/>
              </w:rPr>
              <w:t>4. Решение ситуации</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09F4AD8F" w14:textId="77777777" w:rsidR="00EB366E" w:rsidRPr="006E2C7F" w:rsidRDefault="00EB366E" w:rsidP="00EB366E">
            <w:pPr>
              <w:adjustRightInd w:val="0"/>
              <w:ind w:right="80" w:firstLine="454"/>
              <w:rPr>
                <w:szCs w:val="20"/>
                <w:lang w:val="ru-RU"/>
              </w:rPr>
            </w:pPr>
            <w:r w:rsidRPr="006E2C7F">
              <w:rPr>
                <w:szCs w:val="20"/>
                <w:lang w:val="ru-RU"/>
              </w:rPr>
              <w:t>Сопровождающее отношение учителя к процессу создания учениками образовательной продукции. Помощь в достраивании этой продукции до воспринимаемого другими учениками вида</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0AB2F21D" w14:textId="77777777" w:rsidR="00EB366E" w:rsidRPr="006E2C7F" w:rsidRDefault="00EB366E" w:rsidP="00EB366E">
            <w:pPr>
              <w:adjustRightInd w:val="0"/>
              <w:ind w:right="65" w:firstLine="454"/>
              <w:rPr>
                <w:szCs w:val="20"/>
                <w:lang w:val="ru-RU"/>
              </w:rPr>
            </w:pPr>
            <w:r w:rsidRPr="006E2C7F">
              <w:rPr>
                <w:szCs w:val="20"/>
                <w:lang w:val="ru-RU"/>
              </w:rPr>
              <w:t>Личное решение образовательной ситуации каждым учеником с   помощью   эвристических   и иных   методов.    Индивидуальная,   парная и групповая деятельности учеников</w:t>
            </w:r>
          </w:p>
        </w:tc>
      </w:tr>
      <w:tr w:rsidR="00EB366E" w:rsidRPr="006E2C7F" w14:paraId="33B4D54D" w14:textId="77777777" w:rsidTr="00EB366E">
        <w:trPr>
          <w:trHeight w:val="1208"/>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0708BB99" w14:textId="77777777" w:rsidR="00EB366E" w:rsidRPr="006E2C7F" w:rsidRDefault="00EB366E" w:rsidP="00EB366E">
            <w:pPr>
              <w:adjustRightInd w:val="0"/>
              <w:ind w:right="95" w:firstLine="454"/>
              <w:rPr>
                <w:szCs w:val="20"/>
              </w:rPr>
            </w:pPr>
            <w:r w:rsidRPr="006E2C7F">
              <w:rPr>
                <w:szCs w:val="20"/>
              </w:rPr>
              <w:t>5.  Демонстрация    образовательной продукции</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75118138" w14:textId="77777777" w:rsidR="00EB366E" w:rsidRPr="006E2C7F" w:rsidRDefault="00EB366E" w:rsidP="00EB366E">
            <w:pPr>
              <w:adjustRightInd w:val="0"/>
              <w:ind w:right="80" w:firstLine="454"/>
              <w:rPr>
                <w:szCs w:val="20"/>
                <w:lang w:val="ru-RU"/>
              </w:rPr>
            </w:pPr>
            <w:r w:rsidRPr="006E2C7F">
              <w:rPr>
                <w:szCs w:val="20"/>
                <w:lang w:val="ru-RU"/>
              </w:rPr>
              <w:t>Организация обсуждения, дискуссии, споры, рецензии. Сопоставление и (или) переопределение начальных позиций, мнений и других результатов учеников</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3B973ABA" w14:textId="77777777" w:rsidR="00EB366E" w:rsidRPr="006E2C7F" w:rsidRDefault="00EB366E" w:rsidP="00EB366E">
            <w:pPr>
              <w:adjustRightInd w:val="0"/>
              <w:ind w:right="65" w:firstLine="454"/>
              <w:rPr>
                <w:szCs w:val="20"/>
              </w:rPr>
            </w:pPr>
            <w:r w:rsidRPr="006E2C7F">
              <w:rPr>
                <w:szCs w:val="20"/>
                <w:lang w:val="ru-RU"/>
              </w:rPr>
              <w:t xml:space="preserve">Демонстрация  своих  образовательных     продуктов:     стихов, задач,   определений,   символов, поделок,  идей и т.п.   </w:t>
            </w:r>
            <w:r w:rsidRPr="006E2C7F">
              <w:rPr>
                <w:szCs w:val="20"/>
              </w:rPr>
              <w:t>Переформулирование обсуждаемых проблем, рождение новых</w:t>
            </w:r>
          </w:p>
        </w:tc>
      </w:tr>
      <w:tr w:rsidR="00EB366E" w:rsidRPr="006E2C7F" w14:paraId="7954AB20" w14:textId="77777777" w:rsidTr="00EB366E">
        <w:trPr>
          <w:trHeight w:val="984"/>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3B67BBBF" w14:textId="77777777" w:rsidR="00EB366E" w:rsidRPr="006E2C7F" w:rsidRDefault="00EB366E" w:rsidP="00EB366E">
            <w:pPr>
              <w:adjustRightInd w:val="0"/>
              <w:ind w:right="95" w:firstLine="454"/>
              <w:rPr>
                <w:szCs w:val="20"/>
              </w:rPr>
            </w:pPr>
            <w:r w:rsidRPr="006E2C7F">
              <w:rPr>
                <w:szCs w:val="20"/>
              </w:rPr>
              <w:t>6. Систематизация  полученной продукции</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159A60E3" w14:textId="77777777" w:rsidR="00EB366E" w:rsidRPr="006E2C7F" w:rsidRDefault="00EB366E" w:rsidP="00EB366E">
            <w:pPr>
              <w:adjustRightInd w:val="0"/>
              <w:ind w:right="80" w:firstLine="454"/>
              <w:rPr>
                <w:szCs w:val="20"/>
              </w:rPr>
            </w:pPr>
            <w:r w:rsidRPr="006E2C7F">
              <w:rPr>
                <w:szCs w:val="20"/>
                <w:lang w:val="ru-RU"/>
              </w:rPr>
              <w:t xml:space="preserve">Систематизация полученных типов продукции, их фиксация и представление в качестве коллективного образовательного продукта. </w:t>
            </w:r>
            <w:r w:rsidRPr="006E2C7F">
              <w:rPr>
                <w:szCs w:val="20"/>
              </w:rPr>
              <w:t>Выявление</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5E83976A" w14:textId="77777777" w:rsidR="00EB366E" w:rsidRPr="006E2C7F" w:rsidRDefault="00EB366E" w:rsidP="00EB366E">
            <w:pPr>
              <w:adjustRightInd w:val="0"/>
              <w:ind w:right="65" w:firstLine="454"/>
              <w:rPr>
                <w:szCs w:val="20"/>
                <w:lang w:val="ru-RU"/>
              </w:rPr>
            </w:pPr>
            <w:r w:rsidRPr="006E2C7F">
              <w:rPr>
                <w:szCs w:val="20"/>
                <w:lang w:val="ru-RU"/>
              </w:rPr>
              <w:t>Переопределение образовательной продукции на качественно ином уровне.   (В   чем мой результат,    каковы   его   роль   и место в общих результатах?)</w:t>
            </w:r>
          </w:p>
        </w:tc>
      </w:tr>
      <w:tr w:rsidR="00EB366E" w:rsidRPr="006E2C7F" w14:paraId="59539AB4" w14:textId="77777777" w:rsidTr="00EB366E">
        <w:trPr>
          <w:trHeight w:val="1140"/>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4035E0DD" w14:textId="77777777" w:rsidR="00EB366E" w:rsidRPr="006E2C7F" w:rsidRDefault="00EB366E" w:rsidP="00EB366E">
            <w:pPr>
              <w:adjustRightInd w:val="0"/>
              <w:ind w:right="95" w:firstLine="454"/>
              <w:rPr>
                <w:szCs w:val="20"/>
                <w:lang w:val="ru-RU"/>
              </w:rPr>
            </w:pPr>
            <w:r w:rsidRPr="006E2C7F">
              <w:rPr>
                <w:szCs w:val="20"/>
                <w:lang w:val="ru-RU"/>
              </w:rPr>
              <w:t>7. Работа с культурно-историческими аналогами</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6E004A09" w14:textId="77777777" w:rsidR="00EB366E" w:rsidRPr="006E2C7F" w:rsidRDefault="00EB366E" w:rsidP="00EB366E">
            <w:pPr>
              <w:adjustRightInd w:val="0"/>
              <w:ind w:right="80" w:firstLine="454"/>
              <w:rPr>
                <w:szCs w:val="20"/>
                <w:lang w:val="ru-RU"/>
              </w:rPr>
            </w:pPr>
            <w:r w:rsidRPr="006E2C7F">
              <w:rPr>
                <w:szCs w:val="20"/>
                <w:lang w:val="ru-RU"/>
              </w:rPr>
              <w:t>Введение культурно-исторических аналогов созданным учениками образовательным продуктам, в том числе и внесение в образовательное пространство представлений самого учителя</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1C252D9D" w14:textId="77777777" w:rsidR="00EB366E" w:rsidRPr="006E2C7F" w:rsidRDefault="00EB366E" w:rsidP="00EB366E">
            <w:pPr>
              <w:adjustRightInd w:val="0"/>
              <w:ind w:right="65" w:firstLine="454"/>
              <w:rPr>
                <w:szCs w:val="20"/>
                <w:lang w:val="ru-RU"/>
              </w:rPr>
            </w:pPr>
            <w:r w:rsidRPr="006E2C7F">
              <w:rPr>
                <w:szCs w:val="20"/>
                <w:lang w:val="ru-RU"/>
              </w:rPr>
              <w:t>Сопоставление    разных   типов продукции, самоопределение по отношению    к    многообразию точек зрения и способов решений.   Развитие образовательной ситуации на новом уровне</w:t>
            </w:r>
          </w:p>
        </w:tc>
      </w:tr>
      <w:tr w:rsidR="00EB366E" w:rsidRPr="006E2C7F" w14:paraId="241D14F1" w14:textId="77777777" w:rsidTr="00EB366E">
        <w:trPr>
          <w:trHeight w:val="1809"/>
        </w:trPr>
        <w:tc>
          <w:tcPr>
            <w:tcW w:w="2127" w:type="dxa"/>
            <w:tcBorders>
              <w:top w:val="single" w:sz="4" w:space="0" w:color="000000"/>
              <w:left w:val="single" w:sz="4" w:space="0" w:color="000000"/>
              <w:bottom w:val="single" w:sz="4" w:space="0" w:color="000000"/>
              <w:right w:val="single" w:sz="2" w:space="0" w:color="000000"/>
            </w:tcBorders>
            <w:shd w:val="clear" w:color="000000" w:fill="FFFFFF"/>
          </w:tcPr>
          <w:p w14:paraId="7762CDD8" w14:textId="77777777" w:rsidR="00EB366E" w:rsidRPr="006E2C7F" w:rsidRDefault="00EB366E" w:rsidP="00EB366E">
            <w:pPr>
              <w:adjustRightInd w:val="0"/>
              <w:ind w:right="95" w:firstLine="454"/>
              <w:rPr>
                <w:szCs w:val="20"/>
              </w:rPr>
            </w:pPr>
            <w:r w:rsidRPr="006E2C7F">
              <w:rPr>
                <w:szCs w:val="20"/>
              </w:rPr>
              <w:lastRenderedPageBreak/>
              <w:t>8. Рефлексия</w:t>
            </w:r>
          </w:p>
        </w:tc>
        <w:tc>
          <w:tcPr>
            <w:tcW w:w="4252" w:type="dxa"/>
            <w:tcBorders>
              <w:top w:val="single" w:sz="4" w:space="0" w:color="000000"/>
              <w:left w:val="single" w:sz="4" w:space="0" w:color="000000"/>
              <w:bottom w:val="single" w:sz="4" w:space="0" w:color="000000"/>
              <w:right w:val="single" w:sz="2" w:space="0" w:color="000000"/>
            </w:tcBorders>
            <w:shd w:val="clear" w:color="000000" w:fill="FFFFFF"/>
          </w:tcPr>
          <w:p w14:paraId="247FCB3C" w14:textId="77777777" w:rsidR="00EB366E" w:rsidRPr="006E2C7F" w:rsidRDefault="00EB366E" w:rsidP="00EB366E">
            <w:pPr>
              <w:adjustRightInd w:val="0"/>
              <w:ind w:right="80" w:firstLine="454"/>
              <w:rPr>
                <w:szCs w:val="20"/>
              </w:rPr>
            </w:pPr>
            <w:r w:rsidRPr="006E2C7F">
              <w:rPr>
                <w:szCs w:val="20"/>
                <w:lang w:val="ru-RU"/>
              </w:rPr>
              <w:t xml:space="preserve">Организация индивидуальной и коллективной рефлексии деятельности. Обозначение и оценка достигнутых результатов. Осознание методологии деятельности отдельных учеников и всех вместе. </w:t>
            </w:r>
            <w:r w:rsidRPr="006E2C7F">
              <w:rPr>
                <w:szCs w:val="20"/>
              </w:rPr>
              <w:t>Формулировали окончательного или открытого решения образовательной ситуации</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55A488B3" w14:textId="77777777" w:rsidR="00EB366E" w:rsidRPr="006E2C7F" w:rsidRDefault="00EB366E" w:rsidP="00EB366E">
            <w:pPr>
              <w:adjustRightInd w:val="0"/>
              <w:ind w:right="65" w:firstLine="454"/>
              <w:rPr>
                <w:szCs w:val="20"/>
                <w:lang w:val="ru-RU"/>
              </w:rPr>
            </w:pPr>
            <w:r w:rsidRPr="006E2C7F">
              <w:rPr>
                <w:szCs w:val="20"/>
                <w:lang w:val="ru-RU"/>
              </w:rPr>
              <w:t>Индивидуальная  рефлексия  по осознанию  происходящей деятельности.  «Снятие» и усвоение использованных методов познания, способов решения возникших проблем.  (Был ли достигнут мой первоначальный замысел? Какие изменения произошли во мне?)</w:t>
            </w:r>
          </w:p>
        </w:tc>
      </w:tr>
    </w:tbl>
    <w:p w14:paraId="0AB93A32"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i/>
          <w:kern w:val="24"/>
          <w:sz w:val="20"/>
          <w:szCs w:val="20"/>
          <w:lang w:eastAsia="ru-RU" w:bidi="ar-SA"/>
        </w:rPr>
      </w:pPr>
    </w:p>
    <w:p w14:paraId="7EFA3F11"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r w:rsidRPr="006E2C7F">
        <w:rPr>
          <w:rFonts w:eastAsia="Times New Roman" w:cs="Times New Roman"/>
          <w:i/>
          <w:kern w:val="24"/>
          <w:sz w:val="20"/>
          <w:szCs w:val="20"/>
          <w:lang w:eastAsia="ru-RU" w:bidi="ar-SA"/>
        </w:rPr>
        <w:t>- Проектно – исследовательские технологии</w:t>
      </w:r>
      <w:r w:rsidRPr="006E2C7F">
        <w:rPr>
          <w:rFonts w:eastAsia="Times New Roman" w:cs="Times New Roman"/>
          <w:kern w:val="24"/>
          <w:sz w:val="20"/>
          <w:szCs w:val="20"/>
          <w:lang w:eastAsia="ru-RU" w:bidi="ar-SA"/>
        </w:rPr>
        <w:t xml:space="preserve"> как системы интегрированных процедур в образовательном процессе включают многие известные методы и способы активного обучения:</w:t>
      </w:r>
    </w:p>
    <w:p w14:paraId="61526423" w14:textId="77777777" w:rsidR="00EB366E" w:rsidRPr="006E2C7F" w:rsidRDefault="00EB366E" w:rsidP="00545B1B">
      <w:pPr>
        <w:widowControl/>
        <w:numPr>
          <w:ilvl w:val="0"/>
          <w:numId w:val="183"/>
        </w:numPr>
        <w:tabs>
          <w:tab w:val="num" w:pos="426"/>
        </w:tabs>
        <w:suppressAutoHyphens w:val="0"/>
        <w:autoSpaceDE/>
        <w:ind w:left="0" w:firstLine="454"/>
        <w:contextualSpacing/>
        <w:jc w:val="left"/>
        <w:rPr>
          <w:rFonts w:eastAsia="Times New Roman"/>
          <w:szCs w:val="20"/>
          <w:lang w:val="ru-RU" w:eastAsia="ru-RU"/>
        </w:rPr>
        <w:sectPr w:rsidR="00EB366E" w:rsidRPr="006E2C7F" w:rsidSect="008D3652">
          <w:type w:val="continuous"/>
          <w:pgSz w:w="11906" w:h="16838"/>
          <w:pgMar w:top="851" w:right="737" w:bottom="737" w:left="851" w:header="720" w:footer="720" w:gutter="0"/>
          <w:cols w:space="720"/>
          <w:docGrid w:linePitch="326"/>
        </w:sectPr>
      </w:pPr>
    </w:p>
    <w:p w14:paraId="30D88163"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Метод проектов</w:t>
      </w:r>
    </w:p>
    <w:p w14:paraId="7CE8714D"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Анализ справочных и литературных источников </w:t>
      </w:r>
    </w:p>
    <w:p w14:paraId="7C4F9BF8"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Метод погружения </w:t>
      </w:r>
    </w:p>
    <w:p w14:paraId="151F62D2"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Опытная работа </w:t>
      </w:r>
    </w:p>
    <w:p w14:paraId="701ED127"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Методы сбора и обработки данных </w:t>
      </w:r>
    </w:p>
    <w:p w14:paraId="694AAE37"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Обобщение результатов </w:t>
      </w:r>
    </w:p>
    <w:p w14:paraId="710A674B"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Исследовательский и проблемный методы </w:t>
      </w:r>
    </w:p>
    <w:p w14:paraId="372996FE"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 xml:space="preserve">Деловые и ролевые игры </w:t>
      </w:r>
    </w:p>
    <w:p w14:paraId="519253BB" w14:textId="77777777" w:rsidR="00EB366E" w:rsidRPr="006E2C7F" w:rsidRDefault="00EB366E" w:rsidP="00545B1B">
      <w:pPr>
        <w:widowControl/>
        <w:numPr>
          <w:ilvl w:val="0"/>
          <w:numId w:val="184"/>
        </w:numPr>
        <w:suppressAutoHyphens w:val="0"/>
        <w:autoSpaceDE/>
        <w:ind w:left="0" w:firstLine="454"/>
        <w:contextualSpacing/>
        <w:jc w:val="left"/>
        <w:rPr>
          <w:rFonts w:eastAsia="Times New Roman"/>
          <w:szCs w:val="20"/>
          <w:lang w:eastAsia="ru-RU"/>
        </w:rPr>
      </w:pPr>
      <w:r w:rsidRPr="006E2C7F">
        <w:rPr>
          <w:rFonts w:eastAsia="Times New Roman"/>
          <w:szCs w:val="20"/>
          <w:lang w:eastAsia="ru-RU"/>
        </w:rPr>
        <w:t>Поисковый эксперимент</w:t>
      </w:r>
    </w:p>
    <w:p w14:paraId="75A31561"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sectPr w:rsidR="00EB366E" w:rsidRPr="006E2C7F" w:rsidSect="00E02147">
          <w:type w:val="continuous"/>
          <w:pgSz w:w="11906" w:h="16838"/>
          <w:pgMar w:top="1134" w:right="849" w:bottom="709" w:left="1134" w:header="720" w:footer="720" w:gutter="0"/>
          <w:cols w:num="3" w:space="720"/>
        </w:sectPr>
      </w:pPr>
    </w:p>
    <w:p w14:paraId="0C783263"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r w:rsidRPr="006E2C7F">
        <w:rPr>
          <w:rFonts w:eastAsia="Times New Roman" w:cs="Times New Roman"/>
          <w:kern w:val="24"/>
          <w:sz w:val="20"/>
          <w:szCs w:val="20"/>
          <w:lang w:eastAsia="ru-RU" w:bidi="ar-SA"/>
        </w:rPr>
        <w:t>Изначальной формой проектно – исследовательской технологии является метод проектов.</w:t>
      </w:r>
    </w:p>
    <w:p w14:paraId="7A31B516"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i/>
          <w:kern w:val="24"/>
          <w:sz w:val="20"/>
          <w:szCs w:val="20"/>
          <w:lang w:eastAsia="ru-RU" w:bidi="ar-SA"/>
        </w:rPr>
      </w:pPr>
      <w:r w:rsidRPr="006E2C7F">
        <w:rPr>
          <w:rFonts w:eastAsia="Times New Roman" w:cs="Times New Roman"/>
          <w:i/>
          <w:kern w:val="24"/>
          <w:sz w:val="20"/>
          <w:szCs w:val="20"/>
          <w:lang w:eastAsia="ru-RU" w:bidi="ar-SA"/>
        </w:rPr>
        <w:t>- Метод проектов</w:t>
      </w:r>
    </w:p>
    <w:p w14:paraId="5FFD04E0"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24"/>
          <w:sz w:val="20"/>
          <w:szCs w:val="20"/>
          <w:lang w:eastAsia="ru-RU" w:bidi="ar-SA"/>
        </w:rPr>
      </w:pPr>
      <w:r w:rsidRPr="006E2C7F">
        <w:rPr>
          <w:rFonts w:eastAsia="Times New Roman" w:cs="Times New Roman"/>
          <w:noProof/>
          <w:kern w:val="24"/>
          <w:sz w:val="20"/>
          <w:szCs w:val="20"/>
          <w:lang w:eastAsia="ru-RU" w:bidi="ar-SA"/>
        </w:rPr>
        <w:drawing>
          <wp:inline distT="0" distB="0" distL="0" distR="0" wp14:anchorId="0F624EEA" wp14:editId="497A1098">
            <wp:extent cx="6197506" cy="2020186"/>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13441" t="16209" r="12729" b="2198"/>
                    <a:stretch>
                      <a:fillRect/>
                    </a:stretch>
                  </pic:blipFill>
                  <pic:spPr bwMode="auto">
                    <a:xfrm>
                      <a:off x="0" y="0"/>
                      <a:ext cx="6205610" cy="2022828"/>
                    </a:xfrm>
                    <a:prstGeom prst="rect">
                      <a:avLst/>
                    </a:prstGeom>
                    <a:noFill/>
                    <a:ln w="9525">
                      <a:noFill/>
                      <a:miter lim="800000"/>
                      <a:headEnd/>
                      <a:tailEnd/>
                    </a:ln>
                  </pic:spPr>
                </pic:pic>
              </a:graphicData>
            </a:graphic>
          </wp:inline>
        </w:drawing>
      </w:r>
    </w:p>
    <w:p w14:paraId="08B0F732"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Метод  решения мыслительных задач</w:t>
      </w:r>
    </w:p>
    <w:tbl>
      <w:tblPr>
        <w:tblW w:w="1017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0" w:type="dxa"/>
          <w:right w:w="0" w:type="dxa"/>
        </w:tblCellMar>
        <w:tblLook w:val="04A0" w:firstRow="1" w:lastRow="0" w:firstColumn="1" w:lastColumn="0" w:noHBand="0" w:noVBand="1"/>
      </w:tblPr>
      <w:tblGrid>
        <w:gridCol w:w="3227"/>
        <w:gridCol w:w="2977"/>
        <w:gridCol w:w="3969"/>
      </w:tblGrid>
      <w:tr w:rsidR="00EB366E" w:rsidRPr="006E2C7F" w14:paraId="55F6E1AE" w14:textId="77777777" w:rsidTr="00EB366E">
        <w:trPr>
          <w:trHeight w:val="204"/>
        </w:trPr>
        <w:tc>
          <w:tcPr>
            <w:tcW w:w="3227" w:type="dxa"/>
            <w:shd w:val="clear" w:color="auto" w:fill="FFFFFF" w:themeFill="background1"/>
            <w:tcMar>
              <w:top w:w="72" w:type="dxa"/>
              <w:left w:w="108" w:type="dxa"/>
              <w:bottom w:w="72" w:type="dxa"/>
              <w:right w:w="108" w:type="dxa"/>
            </w:tcMar>
            <w:hideMark/>
          </w:tcPr>
          <w:p w14:paraId="0807E946"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 xml:space="preserve">Этапы   решения </w:t>
            </w:r>
          </w:p>
        </w:tc>
        <w:tc>
          <w:tcPr>
            <w:tcW w:w="2977" w:type="dxa"/>
            <w:shd w:val="clear" w:color="auto" w:fill="FFFFFF" w:themeFill="background1"/>
            <w:tcMar>
              <w:top w:w="72" w:type="dxa"/>
              <w:left w:w="108" w:type="dxa"/>
              <w:bottom w:w="72" w:type="dxa"/>
              <w:right w:w="108" w:type="dxa"/>
            </w:tcMar>
            <w:hideMark/>
          </w:tcPr>
          <w:p w14:paraId="328CC712"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 xml:space="preserve">Действия   учителя </w:t>
            </w:r>
          </w:p>
        </w:tc>
        <w:tc>
          <w:tcPr>
            <w:tcW w:w="3969" w:type="dxa"/>
            <w:shd w:val="clear" w:color="auto" w:fill="FFFFFF" w:themeFill="background1"/>
            <w:tcMar>
              <w:top w:w="72" w:type="dxa"/>
              <w:left w:w="108" w:type="dxa"/>
              <w:bottom w:w="72" w:type="dxa"/>
              <w:right w:w="108" w:type="dxa"/>
            </w:tcMar>
            <w:hideMark/>
          </w:tcPr>
          <w:p w14:paraId="5DBDD08F"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 xml:space="preserve">Действия   ученика </w:t>
            </w:r>
          </w:p>
        </w:tc>
      </w:tr>
      <w:tr w:rsidR="00EB366E" w:rsidRPr="006E2C7F" w14:paraId="71A6FC8D" w14:textId="77777777" w:rsidTr="00EB366E">
        <w:trPr>
          <w:trHeight w:val="367"/>
        </w:trPr>
        <w:tc>
          <w:tcPr>
            <w:tcW w:w="3227" w:type="dxa"/>
            <w:shd w:val="clear" w:color="auto" w:fill="FFFFFF" w:themeFill="background1"/>
            <w:tcMar>
              <w:top w:w="72" w:type="dxa"/>
              <w:left w:w="108" w:type="dxa"/>
              <w:bottom w:w="72" w:type="dxa"/>
              <w:right w:w="108" w:type="dxa"/>
            </w:tcMar>
            <w:hideMark/>
          </w:tcPr>
          <w:p w14:paraId="7B3CA0FB"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Вопрос</w:t>
            </w:r>
          </w:p>
        </w:tc>
        <w:tc>
          <w:tcPr>
            <w:tcW w:w="2977" w:type="dxa"/>
            <w:shd w:val="clear" w:color="auto" w:fill="FFFFFF" w:themeFill="background1"/>
            <w:tcMar>
              <w:top w:w="72" w:type="dxa"/>
              <w:left w:w="108" w:type="dxa"/>
              <w:bottom w:w="72" w:type="dxa"/>
              <w:right w:w="108" w:type="dxa"/>
            </w:tcMar>
            <w:hideMark/>
          </w:tcPr>
          <w:p w14:paraId="5FF8B60B" w14:textId="77777777" w:rsidR="00EB366E" w:rsidRPr="006E2C7F" w:rsidRDefault="00EB366E" w:rsidP="00EB366E">
            <w:pPr>
              <w:widowControl/>
              <w:suppressAutoHyphens w:val="0"/>
              <w:ind w:firstLine="454"/>
              <w:jc w:val="center"/>
              <w:rPr>
                <w:rFonts w:eastAsia="Times New Roman"/>
                <w:szCs w:val="20"/>
                <w:lang w:val="ru-RU" w:eastAsia="ru-RU"/>
              </w:rPr>
            </w:pPr>
            <w:r w:rsidRPr="006E2C7F">
              <w:rPr>
                <w:rFonts w:eastAsia="Times New Roman"/>
                <w:kern w:val="24"/>
                <w:szCs w:val="20"/>
                <w:lang w:val="ru-RU" w:eastAsia="ru-RU"/>
              </w:rPr>
              <w:t>Помощь в нахождении и формулировании вопроса</w:t>
            </w:r>
          </w:p>
        </w:tc>
        <w:tc>
          <w:tcPr>
            <w:tcW w:w="3969" w:type="dxa"/>
            <w:shd w:val="clear" w:color="auto" w:fill="FFFFFF" w:themeFill="background1"/>
            <w:tcMar>
              <w:top w:w="72" w:type="dxa"/>
              <w:left w:w="108" w:type="dxa"/>
              <w:bottom w:w="72" w:type="dxa"/>
              <w:right w:w="108" w:type="dxa"/>
            </w:tcMar>
            <w:hideMark/>
          </w:tcPr>
          <w:p w14:paraId="636C9D62"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Формулирование вопроса</w:t>
            </w:r>
          </w:p>
          <w:p w14:paraId="58DEAD30"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Понимание задачи</w:t>
            </w:r>
          </w:p>
        </w:tc>
      </w:tr>
      <w:tr w:rsidR="00EB366E" w:rsidRPr="006E2C7F" w14:paraId="23EAA500" w14:textId="77777777" w:rsidTr="00EB366E">
        <w:trPr>
          <w:trHeight w:val="134"/>
        </w:trPr>
        <w:tc>
          <w:tcPr>
            <w:tcW w:w="3227" w:type="dxa"/>
            <w:shd w:val="clear" w:color="auto" w:fill="FFFFFF" w:themeFill="background1"/>
            <w:tcMar>
              <w:top w:w="72" w:type="dxa"/>
              <w:left w:w="108" w:type="dxa"/>
              <w:bottom w:w="72" w:type="dxa"/>
              <w:right w:w="108" w:type="dxa"/>
            </w:tcMar>
            <w:hideMark/>
          </w:tcPr>
          <w:p w14:paraId="2E339F91"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Анализ исходных данных</w:t>
            </w:r>
          </w:p>
        </w:tc>
        <w:tc>
          <w:tcPr>
            <w:tcW w:w="2977" w:type="dxa"/>
            <w:vMerge w:val="restart"/>
            <w:shd w:val="clear" w:color="auto" w:fill="FFFFFF" w:themeFill="background1"/>
            <w:tcMar>
              <w:top w:w="72" w:type="dxa"/>
              <w:left w:w="108" w:type="dxa"/>
              <w:bottom w:w="72" w:type="dxa"/>
              <w:right w:w="108" w:type="dxa"/>
            </w:tcMar>
            <w:hideMark/>
          </w:tcPr>
          <w:p w14:paraId="0D7D3859" w14:textId="77777777" w:rsidR="00EB366E" w:rsidRPr="006E2C7F" w:rsidRDefault="00EB366E" w:rsidP="00EB366E">
            <w:pPr>
              <w:widowControl/>
              <w:suppressAutoHyphens w:val="0"/>
              <w:ind w:firstLine="454"/>
              <w:jc w:val="center"/>
              <w:rPr>
                <w:rFonts w:eastAsia="Times New Roman"/>
                <w:szCs w:val="20"/>
                <w:lang w:val="ru-RU" w:eastAsia="ru-RU"/>
              </w:rPr>
            </w:pPr>
            <w:r w:rsidRPr="006E2C7F">
              <w:rPr>
                <w:rFonts w:eastAsia="Times New Roman"/>
                <w:kern w:val="24"/>
                <w:szCs w:val="20"/>
                <w:lang w:val="ru-RU" w:eastAsia="ru-RU"/>
              </w:rPr>
              <w:t>Наводящие вопросы по поиску возможного решения и анализа данных</w:t>
            </w:r>
          </w:p>
        </w:tc>
        <w:tc>
          <w:tcPr>
            <w:tcW w:w="3969" w:type="dxa"/>
            <w:shd w:val="clear" w:color="auto" w:fill="FFFFFF" w:themeFill="background1"/>
            <w:tcMar>
              <w:top w:w="72" w:type="dxa"/>
              <w:left w:w="108" w:type="dxa"/>
              <w:bottom w:w="72" w:type="dxa"/>
              <w:right w:w="108" w:type="dxa"/>
            </w:tcMar>
            <w:hideMark/>
          </w:tcPr>
          <w:p w14:paraId="17E76A6D"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Анализ вопроса и данных</w:t>
            </w:r>
          </w:p>
        </w:tc>
      </w:tr>
      <w:tr w:rsidR="00EB366E" w:rsidRPr="006E2C7F" w14:paraId="7A0A73C0" w14:textId="77777777" w:rsidTr="00EB366E">
        <w:trPr>
          <w:trHeight w:val="438"/>
        </w:trPr>
        <w:tc>
          <w:tcPr>
            <w:tcW w:w="3227" w:type="dxa"/>
            <w:shd w:val="clear" w:color="auto" w:fill="FFFFFF" w:themeFill="background1"/>
            <w:tcMar>
              <w:top w:w="72" w:type="dxa"/>
              <w:left w:w="108" w:type="dxa"/>
              <w:bottom w:w="72" w:type="dxa"/>
              <w:right w:w="108" w:type="dxa"/>
            </w:tcMar>
            <w:hideMark/>
          </w:tcPr>
          <w:p w14:paraId="7BC8BCD3" w14:textId="77777777" w:rsidR="00EB366E" w:rsidRPr="006E2C7F" w:rsidRDefault="00EB366E" w:rsidP="00EB366E">
            <w:pPr>
              <w:widowControl/>
              <w:suppressAutoHyphens w:val="0"/>
              <w:ind w:firstLine="454"/>
              <w:jc w:val="center"/>
              <w:rPr>
                <w:rFonts w:eastAsia="Times New Roman"/>
                <w:szCs w:val="20"/>
                <w:lang w:val="ru-RU" w:eastAsia="ru-RU"/>
              </w:rPr>
            </w:pPr>
            <w:r w:rsidRPr="006E2C7F">
              <w:rPr>
                <w:rFonts w:eastAsia="Times New Roman"/>
                <w:kern w:val="24"/>
                <w:szCs w:val="20"/>
                <w:lang w:val="ru-RU" w:eastAsia="ru-RU"/>
              </w:rPr>
              <w:t>Построение различных гипотез возможного решения</w:t>
            </w:r>
          </w:p>
        </w:tc>
        <w:tc>
          <w:tcPr>
            <w:tcW w:w="2977" w:type="dxa"/>
            <w:vMerge/>
            <w:shd w:val="clear" w:color="auto" w:fill="FFFFFF" w:themeFill="background1"/>
            <w:vAlign w:val="center"/>
            <w:hideMark/>
          </w:tcPr>
          <w:p w14:paraId="5F00E3F6" w14:textId="77777777" w:rsidR="00EB366E" w:rsidRPr="006E2C7F" w:rsidRDefault="00EB366E" w:rsidP="00EB366E">
            <w:pPr>
              <w:widowControl/>
              <w:suppressAutoHyphens w:val="0"/>
              <w:ind w:firstLine="454"/>
              <w:jc w:val="center"/>
              <w:rPr>
                <w:rFonts w:eastAsia="Times New Roman"/>
                <w:szCs w:val="20"/>
                <w:lang w:val="ru-RU" w:eastAsia="ru-RU"/>
              </w:rPr>
            </w:pPr>
          </w:p>
        </w:tc>
        <w:tc>
          <w:tcPr>
            <w:tcW w:w="3969" w:type="dxa"/>
            <w:shd w:val="clear" w:color="auto" w:fill="FFFFFF" w:themeFill="background1"/>
            <w:tcMar>
              <w:top w:w="72" w:type="dxa"/>
              <w:left w:w="108" w:type="dxa"/>
              <w:bottom w:w="72" w:type="dxa"/>
              <w:right w:w="108" w:type="dxa"/>
            </w:tcMar>
            <w:hideMark/>
          </w:tcPr>
          <w:p w14:paraId="40363134"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Поиск решения</w:t>
            </w:r>
          </w:p>
        </w:tc>
      </w:tr>
      <w:tr w:rsidR="00EB366E" w:rsidRPr="006E2C7F" w14:paraId="34BD6618" w14:textId="77777777" w:rsidTr="00EB366E">
        <w:trPr>
          <w:trHeight w:val="64"/>
        </w:trPr>
        <w:tc>
          <w:tcPr>
            <w:tcW w:w="3227" w:type="dxa"/>
            <w:shd w:val="clear" w:color="auto" w:fill="FFFFFF" w:themeFill="background1"/>
            <w:tcMar>
              <w:top w:w="72" w:type="dxa"/>
              <w:left w:w="108" w:type="dxa"/>
              <w:bottom w:w="72" w:type="dxa"/>
              <w:right w:w="108" w:type="dxa"/>
            </w:tcMar>
            <w:hideMark/>
          </w:tcPr>
          <w:p w14:paraId="7E07811C"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Решение</w:t>
            </w:r>
          </w:p>
        </w:tc>
        <w:tc>
          <w:tcPr>
            <w:tcW w:w="2977" w:type="dxa"/>
            <w:vMerge w:val="restart"/>
            <w:shd w:val="clear" w:color="auto" w:fill="FFFFFF" w:themeFill="background1"/>
            <w:tcMar>
              <w:top w:w="72" w:type="dxa"/>
              <w:left w:w="108" w:type="dxa"/>
              <w:bottom w:w="72" w:type="dxa"/>
              <w:right w:w="108" w:type="dxa"/>
            </w:tcMar>
            <w:hideMark/>
          </w:tcPr>
          <w:p w14:paraId="00F112D3"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Контроль за действиями учащихся</w:t>
            </w:r>
          </w:p>
        </w:tc>
        <w:tc>
          <w:tcPr>
            <w:tcW w:w="3969" w:type="dxa"/>
            <w:shd w:val="clear" w:color="auto" w:fill="FFFFFF" w:themeFill="background1"/>
            <w:tcMar>
              <w:top w:w="72" w:type="dxa"/>
              <w:left w:w="108" w:type="dxa"/>
              <w:bottom w:w="72" w:type="dxa"/>
              <w:right w:w="108" w:type="dxa"/>
            </w:tcMar>
            <w:hideMark/>
          </w:tcPr>
          <w:p w14:paraId="3B6BE1AC"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Оформление решения</w:t>
            </w:r>
          </w:p>
        </w:tc>
      </w:tr>
      <w:tr w:rsidR="00EB366E" w:rsidRPr="006E2C7F" w14:paraId="7B7841A7" w14:textId="77777777" w:rsidTr="00EB366E">
        <w:trPr>
          <w:trHeight w:val="83"/>
        </w:trPr>
        <w:tc>
          <w:tcPr>
            <w:tcW w:w="3227" w:type="dxa"/>
            <w:shd w:val="clear" w:color="auto" w:fill="FFFFFF" w:themeFill="background1"/>
            <w:tcMar>
              <w:top w:w="72" w:type="dxa"/>
              <w:left w:w="108" w:type="dxa"/>
              <w:bottom w:w="72" w:type="dxa"/>
              <w:right w:w="108" w:type="dxa"/>
            </w:tcMar>
            <w:hideMark/>
          </w:tcPr>
          <w:p w14:paraId="61026728" w14:textId="77777777" w:rsidR="00EB366E" w:rsidRPr="006E2C7F" w:rsidRDefault="00EB366E" w:rsidP="00EB366E">
            <w:pPr>
              <w:widowControl/>
              <w:suppressAutoHyphens w:val="0"/>
              <w:ind w:firstLine="454"/>
              <w:jc w:val="center"/>
              <w:rPr>
                <w:rFonts w:eastAsia="Times New Roman"/>
                <w:szCs w:val="20"/>
                <w:lang w:eastAsia="ru-RU"/>
              </w:rPr>
            </w:pPr>
            <w:r w:rsidRPr="006E2C7F">
              <w:rPr>
                <w:rFonts w:eastAsia="Times New Roman"/>
                <w:kern w:val="24"/>
                <w:szCs w:val="20"/>
                <w:lang w:eastAsia="ru-RU"/>
              </w:rPr>
              <w:t>Проверка</w:t>
            </w:r>
          </w:p>
        </w:tc>
        <w:tc>
          <w:tcPr>
            <w:tcW w:w="2977" w:type="dxa"/>
            <w:vMerge/>
            <w:shd w:val="clear" w:color="auto" w:fill="FFFFFF" w:themeFill="background1"/>
            <w:vAlign w:val="center"/>
            <w:hideMark/>
          </w:tcPr>
          <w:p w14:paraId="343C4B77" w14:textId="77777777" w:rsidR="00EB366E" w:rsidRPr="006E2C7F" w:rsidRDefault="00EB366E" w:rsidP="00EB366E">
            <w:pPr>
              <w:widowControl/>
              <w:suppressAutoHyphens w:val="0"/>
              <w:ind w:firstLine="454"/>
              <w:jc w:val="center"/>
              <w:rPr>
                <w:rFonts w:eastAsia="Times New Roman"/>
                <w:szCs w:val="20"/>
                <w:lang w:eastAsia="ru-RU"/>
              </w:rPr>
            </w:pPr>
          </w:p>
        </w:tc>
        <w:tc>
          <w:tcPr>
            <w:tcW w:w="3969" w:type="dxa"/>
            <w:shd w:val="clear" w:color="auto" w:fill="FFFFFF" w:themeFill="background1"/>
            <w:tcMar>
              <w:top w:w="72" w:type="dxa"/>
              <w:left w:w="108" w:type="dxa"/>
              <w:bottom w:w="72" w:type="dxa"/>
              <w:right w:w="108" w:type="dxa"/>
            </w:tcMar>
            <w:hideMark/>
          </w:tcPr>
          <w:p w14:paraId="0827D738" w14:textId="77777777" w:rsidR="00EB366E" w:rsidRPr="006E2C7F" w:rsidRDefault="00EB366E" w:rsidP="00EB366E">
            <w:pPr>
              <w:widowControl/>
              <w:suppressAutoHyphens w:val="0"/>
              <w:ind w:firstLine="454"/>
              <w:jc w:val="center"/>
              <w:rPr>
                <w:rFonts w:eastAsia="Times New Roman"/>
                <w:szCs w:val="20"/>
                <w:lang w:val="ru-RU" w:eastAsia="ru-RU"/>
              </w:rPr>
            </w:pPr>
            <w:r w:rsidRPr="006E2C7F">
              <w:rPr>
                <w:rFonts w:eastAsia="Times New Roman"/>
                <w:kern w:val="24"/>
                <w:szCs w:val="20"/>
                <w:lang w:val="ru-RU" w:eastAsia="ru-RU"/>
              </w:rPr>
              <w:t>Проверка решения по вопросу задачи</w:t>
            </w:r>
          </w:p>
        </w:tc>
      </w:tr>
    </w:tbl>
    <w:p w14:paraId="4F7B9A5B"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Метод разрешения творческих задач</w:t>
      </w:r>
    </w:p>
    <w:p w14:paraId="53DD641B" w14:textId="77777777" w:rsidR="00EB366E" w:rsidRPr="006E2C7F" w:rsidRDefault="00EB366E" w:rsidP="00EB366E">
      <w:pPr>
        <w:pStyle w:val="Standard"/>
        <w:widowControl/>
        <w:suppressAutoHyphens w:val="0"/>
        <w:autoSpaceDN/>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Творческая задача:</w:t>
      </w:r>
    </w:p>
    <w:p w14:paraId="6F5651D9" w14:textId="77777777" w:rsidR="00EB366E" w:rsidRPr="006E2C7F" w:rsidRDefault="00EB366E" w:rsidP="00545B1B">
      <w:pPr>
        <w:pStyle w:val="Standard"/>
        <w:widowControl/>
        <w:numPr>
          <w:ilvl w:val="0"/>
          <w:numId w:val="185"/>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это задача, при которой необходимо найти новый алгоритм решения;</w:t>
      </w:r>
    </w:p>
    <w:p w14:paraId="5D8EDD34" w14:textId="77777777" w:rsidR="00EB366E" w:rsidRPr="006E2C7F" w:rsidRDefault="00EB366E" w:rsidP="00545B1B">
      <w:pPr>
        <w:pStyle w:val="Standard"/>
        <w:widowControl/>
        <w:numPr>
          <w:ilvl w:val="0"/>
          <w:numId w:val="185"/>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 нечетко заданными условиями (например, для ряда задач невозможно точно указать, к какому разделу теории она относится);</w:t>
      </w:r>
    </w:p>
    <w:p w14:paraId="4CC8F8F8" w14:textId="77777777" w:rsidR="00EB366E" w:rsidRPr="006E2C7F" w:rsidRDefault="00EB366E" w:rsidP="00545B1B">
      <w:pPr>
        <w:pStyle w:val="Standard"/>
        <w:widowControl/>
        <w:numPr>
          <w:ilvl w:val="0"/>
          <w:numId w:val="185"/>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содержащую некое противоречие;</w:t>
      </w:r>
    </w:p>
    <w:p w14:paraId="55041D35" w14:textId="77777777" w:rsidR="00EB366E" w:rsidRPr="006E2C7F" w:rsidRDefault="00EB366E" w:rsidP="00545B1B">
      <w:pPr>
        <w:pStyle w:val="Standard"/>
        <w:widowControl/>
        <w:numPr>
          <w:ilvl w:val="0"/>
          <w:numId w:val="185"/>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допускающую не одно решение, а серию ответов, часто взаимосвязанных</w:t>
      </w:r>
    </w:p>
    <w:p w14:paraId="19E14F4D" w14:textId="77777777" w:rsidR="00EB366E" w:rsidRPr="006E2C7F" w:rsidRDefault="00EB366E" w:rsidP="00EB366E">
      <w:pPr>
        <w:pStyle w:val="Standard"/>
        <w:widowControl/>
        <w:suppressAutoHyphens w:val="0"/>
        <w:autoSpaceDN/>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Общие приемы решения творческих задач:</w:t>
      </w:r>
    </w:p>
    <w:p w14:paraId="73ABF6AA"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постановка проблемного вопроса;</w:t>
      </w:r>
    </w:p>
    <w:p w14:paraId="2722D2B8"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знакомство с содержанием задачи;</w:t>
      </w:r>
    </w:p>
    <w:p w14:paraId="7DFA932A"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подбор способов решения задачи, алгоритм (формула,</w:t>
      </w:r>
    </w:p>
    <w:p w14:paraId="10ECA68D"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схема, инструкция, эвристическая беседа);</w:t>
      </w:r>
    </w:p>
    <w:p w14:paraId="61BE1F1A"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рассуждения с помощью логических приемов (анализ, синтез, сравнение, абстрагирование);</w:t>
      </w:r>
    </w:p>
    <w:p w14:paraId="55BC04E8"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высказывание предположений;</w:t>
      </w:r>
    </w:p>
    <w:p w14:paraId="291517AB"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проверка правильности умозаключений с помощью просмотра натуры, таблиц, рисунков и коррекция ошибок;</w:t>
      </w:r>
    </w:p>
    <w:p w14:paraId="2939B75D" w14:textId="77777777" w:rsidR="00EB366E" w:rsidRPr="006E2C7F" w:rsidRDefault="00EB366E" w:rsidP="00545B1B">
      <w:pPr>
        <w:pStyle w:val="Standard"/>
        <w:widowControl/>
        <w:numPr>
          <w:ilvl w:val="0"/>
          <w:numId w:val="186"/>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lastRenderedPageBreak/>
        <w:t>формулировка выводов.</w:t>
      </w:r>
    </w:p>
    <w:tbl>
      <w:tblPr>
        <w:tblStyle w:val="affffe"/>
        <w:tblW w:w="1071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0"/>
        <w:gridCol w:w="5873"/>
      </w:tblGrid>
      <w:tr w:rsidR="00EB366E" w:rsidRPr="006E2C7F" w14:paraId="4AB0D450" w14:textId="77777777" w:rsidTr="00EB366E">
        <w:tc>
          <w:tcPr>
            <w:tcW w:w="5297" w:type="dxa"/>
          </w:tcPr>
          <w:p w14:paraId="263C4620"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ascii="Times New Roman" w:eastAsia="Times New Roman" w:hAnsi="Times New Roman" w:cs="Times New Roman"/>
                <w:i/>
                <w:sz w:val="20"/>
                <w:szCs w:val="20"/>
                <w:lang w:eastAsia="ru-RU"/>
              </w:rPr>
              <w:t>Частично-поисковый (эвристический) метод</w:t>
            </w:r>
          </w:p>
        </w:tc>
        <w:tc>
          <w:tcPr>
            <w:tcW w:w="5420" w:type="dxa"/>
          </w:tcPr>
          <w:p w14:paraId="715AFD35"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ascii="Times New Roman" w:eastAsia="Times New Roman" w:hAnsi="Times New Roman" w:cs="Times New Roman"/>
                <w:i/>
                <w:sz w:val="20"/>
                <w:szCs w:val="20"/>
                <w:lang w:eastAsia="ru-RU"/>
              </w:rPr>
              <w:t>Исследовательский метод</w:t>
            </w:r>
          </w:p>
        </w:tc>
      </w:tr>
      <w:tr w:rsidR="00EB366E" w:rsidRPr="006E2C7F" w14:paraId="6090A126" w14:textId="77777777" w:rsidTr="00EB366E">
        <w:tc>
          <w:tcPr>
            <w:tcW w:w="5297" w:type="dxa"/>
          </w:tcPr>
          <w:p w14:paraId="7CCDD6DA"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ascii="Times New Roman" w:eastAsia="Times New Roman" w:hAnsi="Times New Roman" w:cs="Times New Roman"/>
                <w:i/>
                <w:noProof/>
                <w:sz w:val="20"/>
                <w:szCs w:val="20"/>
                <w:lang w:eastAsia="ru-RU" w:bidi="ar-SA"/>
              </w:rPr>
              <w:drawing>
                <wp:inline distT="0" distB="0" distL="0" distR="0" wp14:anchorId="6ADB69CA" wp14:editId="7E764AAA">
                  <wp:extent cx="3207229" cy="2009954"/>
                  <wp:effectExtent l="19050" t="0" r="0" b="0"/>
                  <wp:docPr id="9" name="Рисунок 1" descr="http://player.myshared.ru/567160/data/images/img9.jpg"/>
                  <wp:cNvGraphicFramePr/>
                  <a:graphic xmlns:a="http://schemas.openxmlformats.org/drawingml/2006/main">
                    <a:graphicData uri="http://schemas.openxmlformats.org/drawingml/2006/picture">
                      <pic:pic xmlns:pic="http://schemas.openxmlformats.org/drawingml/2006/picture">
                        <pic:nvPicPr>
                          <pic:cNvPr id="29698" name="Picture 2" descr="http://player.myshared.ru/567160/data/images/img9.jpg"/>
                          <pic:cNvPicPr>
                            <a:picLocks noChangeAspect="1" noChangeArrowheads="1"/>
                          </pic:cNvPicPr>
                        </pic:nvPicPr>
                        <pic:blipFill>
                          <a:blip r:embed="rId24" cstate="print"/>
                          <a:srcRect b="8680"/>
                          <a:stretch>
                            <a:fillRect/>
                          </a:stretch>
                        </pic:blipFill>
                        <pic:spPr bwMode="auto">
                          <a:xfrm>
                            <a:off x="0" y="0"/>
                            <a:ext cx="3209004" cy="2011066"/>
                          </a:xfrm>
                          <a:prstGeom prst="rect">
                            <a:avLst/>
                          </a:prstGeom>
                          <a:noFill/>
                        </pic:spPr>
                      </pic:pic>
                    </a:graphicData>
                  </a:graphic>
                </wp:inline>
              </w:drawing>
            </w:r>
          </w:p>
        </w:tc>
        <w:tc>
          <w:tcPr>
            <w:tcW w:w="5420" w:type="dxa"/>
          </w:tcPr>
          <w:p w14:paraId="7FB86892"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ascii="Times New Roman" w:eastAsia="Times New Roman" w:hAnsi="Times New Roman" w:cs="Times New Roman"/>
                <w:i/>
                <w:noProof/>
                <w:sz w:val="20"/>
                <w:szCs w:val="20"/>
                <w:lang w:eastAsia="ru-RU" w:bidi="ar-SA"/>
              </w:rPr>
              <w:drawing>
                <wp:inline distT="0" distB="0" distL="0" distR="0" wp14:anchorId="1B1B4556" wp14:editId="003FA52D">
                  <wp:extent cx="3284867" cy="1906438"/>
                  <wp:effectExtent l="19050" t="0" r="0" b="0"/>
                  <wp:docPr id="10" name="Рисунок 2" descr="http://uslide.ru/images/1/7252/736/img13.jpg"/>
                  <wp:cNvGraphicFramePr/>
                  <a:graphic xmlns:a="http://schemas.openxmlformats.org/drawingml/2006/main">
                    <a:graphicData uri="http://schemas.openxmlformats.org/drawingml/2006/picture">
                      <pic:pic xmlns:pic="http://schemas.openxmlformats.org/drawingml/2006/picture">
                        <pic:nvPicPr>
                          <pic:cNvPr id="1028" name="Picture 4" descr="http://uslide.ru/images/1/7252/736/img13.jpg"/>
                          <pic:cNvPicPr>
                            <a:picLocks noChangeAspect="1" noChangeArrowheads="1"/>
                          </pic:cNvPicPr>
                        </pic:nvPicPr>
                        <pic:blipFill>
                          <a:blip r:embed="rId25" cstate="print"/>
                          <a:srcRect l="2038" t="12228" r="3192" b="3532"/>
                          <a:stretch>
                            <a:fillRect/>
                          </a:stretch>
                        </pic:blipFill>
                        <pic:spPr bwMode="auto">
                          <a:xfrm>
                            <a:off x="0" y="0"/>
                            <a:ext cx="3285959" cy="1907072"/>
                          </a:xfrm>
                          <a:prstGeom prst="rect">
                            <a:avLst/>
                          </a:prstGeom>
                          <a:noFill/>
                        </pic:spPr>
                      </pic:pic>
                    </a:graphicData>
                  </a:graphic>
                </wp:inline>
              </w:drawing>
            </w:r>
          </w:p>
        </w:tc>
      </w:tr>
    </w:tbl>
    <w:p w14:paraId="27830F3D"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69EC683B" w14:textId="77777777" w:rsidR="00EB366E" w:rsidRPr="006E2C7F" w:rsidRDefault="00EB366E" w:rsidP="00545B1B">
      <w:pPr>
        <w:pStyle w:val="Standard"/>
        <w:widowControl/>
        <w:numPr>
          <w:ilvl w:val="0"/>
          <w:numId w:val="178"/>
        </w:numPr>
        <w:suppressAutoHyphens w:val="0"/>
        <w:autoSpaceDN/>
        <w:ind w:left="0" w:firstLine="454"/>
        <w:jc w:val="both"/>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xml:space="preserve">Игровое обучение - </w:t>
      </w:r>
      <w:r w:rsidRPr="006E2C7F">
        <w:rPr>
          <w:rFonts w:eastAsia="Times New Roman" w:cs="Times New Roman"/>
          <w:kern w:val="0"/>
          <w:sz w:val="20"/>
          <w:szCs w:val="20"/>
          <w:lang w:eastAsia="ru-RU" w:bidi="ar-SA"/>
        </w:rPr>
        <w:t>это форма учебной деятельности в условных ситуациях, направленная на воссоздание и усвоение общественного опыта во всех его проявлениях: знаниях, навыках, умениях, эмоционально-оценочной деятельности.</w:t>
      </w:r>
    </w:p>
    <w:p w14:paraId="2D678DCE" w14:textId="77777777" w:rsidR="00EB366E" w:rsidRPr="006E2C7F" w:rsidRDefault="00EB366E" w:rsidP="00EB366E">
      <w:pPr>
        <w:pStyle w:val="Standard"/>
        <w:widowControl/>
        <w:suppressAutoHyphens w:val="0"/>
        <w:autoSpaceDN/>
        <w:ind w:right="851"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Игровому обучению присущи те же черты, что и игре:</w:t>
      </w:r>
    </w:p>
    <w:p w14:paraId="78B7E0AA"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свободная развивающаяся деятельность, предпринимаемая по указанию учителя, но без его диктата и осуществляемая учениками по желанию, с удовольствием от самого процесса деятельности.</w:t>
      </w:r>
    </w:p>
    <w:p w14:paraId="4132C8E0"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творческая, импровизационная, активная по своему характеру деятельность.</w:t>
      </w:r>
    </w:p>
    <w:p w14:paraId="54512199"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эмоционально напряженная, приподнятая, состязательная, конкурентная деятельность.</w:t>
      </w:r>
    </w:p>
    <w:p w14:paraId="4782DDD2"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деятельность, проходящая в рамках прямых и косвенных правил, отражающих содержание игры и элементов общественного опыта</w:t>
      </w:r>
    </w:p>
    <w:p w14:paraId="0284A912"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деятельность, имеющая имитационный характер, в котором моделируется профессиональная или общественная среда жизни человека.</w:t>
      </w:r>
    </w:p>
    <w:p w14:paraId="3656BA9B" w14:textId="77777777" w:rsidR="00EB366E" w:rsidRPr="006E2C7F" w:rsidRDefault="00EB366E" w:rsidP="00545B1B">
      <w:pPr>
        <w:pStyle w:val="Standard"/>
        <w:widowControl/>
        <w:numPr>
          <w:ilvl w:val="0"/>
          <w:numId w:val="187"/>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деятельность, обособленная местом действия и продолжительностью, рамками пространства и времени.</w:t>
      </w:r>
    </w:p>
    <w:p w14:paraId="3841A673"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Игры бывают эмоциональными, диагностическими, релаксационными, коммуникативными, самореализации, социокультурными, терапевтическими.</w:t>
      </w:r>
    </w:p>
    <w:p w14:paraId="499B67F6" w14:textId="77777777" w:rsidR="00EB366E" w:rsidRPr="006E2C7F" w:rsidRDefault="00EB366E" w:rsidP="00EB366E">
      <w:pPr>
        <w:pStyle w:val="Standard"/>
        <w:widowControl/>
        <w:suppressAutoHyphens w:val="0"/>
        <w:autoSpaceDN/>
        <w:ind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Этапы игровой технологии:</w:t>
      </w:r>
    </w:p>
    <w:p w14:paraId="69F02E91"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Определение темы, целей, задач ИТ</w:t>
      </w:r>
    </w:p>
    <w:p w14:paraId="3E376796"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Определение структуры ИТ</w:t>
      </w:r>
    </w:p>
    <w:p w14:paraId="6E8DC972"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Подготовка сценария</w:t>
      </w:r>
    </w:p>
    <w:p w14:paraId="50760017"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Ознакомление с исходной информацией</w:t>
      </w:r>
    </w:p>
    <w:p w14:paraId="59EE5EED"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Подготовка учащихся к игре (анализ литературы, распределение ролевых функций)</w:t>
      </w:r>
    </w:p>
    <w:p w14:paraId="28BC8B82"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Проведение игры</w:t>
      </w:r>
    </w:p>
    <w:p w14:paraId="6440B2CC"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Анализ результатов игры учащимися</w:t>
      </w:r>
    </w:p>
    <w:p w14:paraId="21181B45" w14:textId="77777777" w:rsidR="00EB366E" w:rsidRPr="006E2C7F" w:rsidRDefault="00EB366E" w:rsidP="00545B1B">
      <w:pPr>
        <w:pStyle w:val="Standard"/>
        <w:widowControl/>
        <w:numPr>
          <w:ilvl w:val="0"/>
          <w:numId w:val="188"/>
        </w:numPr>
        <w:suppressAutoHyphens w:val="0"/>
        <w:autoSpaceDN/>
        <w:ind w:left="0" w:firstLine="454"/>
        <w:jc w:val="both"/>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Подведение итогов игры педагогом</w:t>
      </w:r>
    </w:p>
    <w:p w14:paraId="34DAF3C5"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Технология развивающих игр (Б.П. Никитина)</w:t>
      </w:r>
    </w:p>
    <w:tbl>
      <w:tblPr>
        <w:tblW w:w="10490" w:type="dxa"/>
        <w:tblInd w:w="-1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0" w:type="dxa"/>
          <w:right w:w="0" w:type="dxa"/>
        </w:tblCellMar>
        <w:tblLook w:val="04A0" w:firstRow="1" w:lastRow="0" w:firstColumn="1" w:lastColumn="0" w:noHBand="0" w:noVBand="1"/>
      </w:tblPr>
      <w:tblGrid>
        <w:gridCol w:w="3686"/>
        <w:gridCol w:w="1843"/>
        <w:gridCol w:w="1559"/>
        <w:gridCol w:w="3402"/>
      </w:tblGrid>
      <w:tr w:rsidR="00EB366E" w:rsidRPr="006E2C7F" w14:paraId="2702E7F2" w14:textId="77777777" w:rsidTr="00EB366E">
        <w:trPr>
          <w:trHeight w:val="384"/>
        </w:trPr>
        <w:tc>
          <w:tcPr>
            <w:tcW w:w="3686" w:type="dxa"/>
            <w:shd w:val="clear" w:color="auto" w:fill="FFFFFF" w:themeFill="background1"/>
            <w:tcMar>
              <w:top w:w="15" w:type="dxa"/>
              <w:left w:w="108" w:type="dxa"/>
              <w:bottom w:w="0" w:type="dxa"/>
              <w:right w:w="108" w:type="dxa"/>
            </w:tcMar>
            <w:vAlign w:val="center"/>
            <w:hideMark/>
          </w:tcPr>
          <w:p w14:paraId="4EC68DE7" w14:textId="77777777" w:rsidR="00EB366E" w:rsidRPr="006E2C7F" w:rsidRDefault="00EB366E" w:rsidP="00EB366E">
            <w:pPr>
              <w:widowControl/>
              <w:suppressAutoHyphens w:val="0"/>
              <w:ind w:firstLine="454"/>
              <w:rPr>
                <w:rFonts w:eastAsia="Times New Roman"/>
                <w:i/>
                <w:szCs w:val="20"/>
                <w:lang w:val="ru-RU" w:eastAsia="ru-RU"/>
              </w:rPr>
            </w:pPr>
            <w:r w:rsidRPr="006E2C7F">
              <w:rPr>
                <w:rFonts w:eastAsia="Times New Roman"/>
                <w:i/>
                <w:kern w:val="24"/>
                <w:szCs w:val="20"/>
                <w:lang w:val="ru-RU" w:eastAsia="ru-RU"/>
              </w:rPr>
              <w:t>Акты учебного цикла развивающего обучения</w:t>
            </w:r>
            <w:r w:rsidRPr="006E2C7F">
              <w:rPr>
                <w:i/>
                <w:kern w:val="24"/>
                <w:szCs w:val="20"/>
                <w:lang w:val="ru-RU" w:eastAsia="ru-RU"/>
              </w:rPr>
              <w:t xml:space="preserve"> </w:t>
            </w:r>
          </w:p>
        </w:tc>
        <w:tc>
          <w:tcPr>
            <w:tcW w:w="1843" w:type="dxa"/>
            <w:shd w:val="clear" w:color="auto" w:fill="FFFFFF" w:themeFill="background1"/>
            <w:tcMar>
              <w:top w:w="15" w:type="dxa"/>
              <w:left w:w="108" w:type="dxa"/>
              <w:bottom w:w="0" w:type="dxa"/>
              <w:right w:w="108" w:type="dxa"/>
            </w:tcMar>
            <w:vAlign w:val="center"/>
            <w:hideMark/>
          </w:tcPr>
          <w:p w14:paraId="323EBFBE" w14:textId="77777777" w:rsidR="00EB366E" w:rsidRPr="006E2C7F" w:rsidRDefault="00EB366E" w:rsidP="00EB366E">
            <w:pPr>
              <w:widowControl/>
              <w:suppressAutoHyphens w:val="0"/>
              <w:ind w:firstLine="454"/>
              <w:rPr>
                <w:rFonts w:eastAsia="Times New Roman"/>
                <w:i/>
                <w:szCs w:val="20"/>
                <w:lang w:eastAsia="ru-RU"/>
              </w:rPr>
            </w:pPr>
            <w:r w:rsidRPr="006E2C7F">
              <w:rPr>
                <w:rFonts w:eastAsia="Times New Roman"/>
                <w:i/>
                <w:kern w:val="24"/>
                <w:szCs w:val="20"/>
                <w:lang w:eastAsia="ru-RU"/>
              </w:rPr>
              <w:t>Этапы технологии развивающих игр</w:t>
            </w:r>
            <w:r w:rsidRPr="006E2C7F">
              <w:rPr>
                <w:i/>
                <w:kern w:val="24"/>
                <w:szCs w:val="20"/>
                <w:lang w:eastAsia="ru-RU"/>
              </w:rPr>
              <w:t xml:space="preserve"> </w:t>
            </w:r>
          </w:p>
        </w:tc>
        <w:tc>
          <w:tcPr>
            <w:tcW w:w="1559" w:type="dxa"/>
            <w:shd w:val="clear" w:color="auto" w:fill="FFFFFF" w:themeFill="background1"/>
            <w:tcMar>
              <w:top w:w="15" w:type="dxa"/>
              <w:left w:w="108" w:type="dxa"/>
              <w:bottom w:w="0" w:type="dxa"/>
              <w:right w:w="108" w:type="dxa"/>
            </w:tcMar>
            <w:vAlign w:val="center"/>
            <w:hideMark/>
          </w:tcPr>
          <w:p w14:paraId="2C4EBA49" w14:textId="77777777" w:rsidR="00EB366E" w:rsidRPr="006E2C7F" w:rsidRDefault="00EB366E" w:rsidP="00EB366E">
            <w:pPr>
              <w:widowControl/>
              <w:suppressAutoHyphens w:val="0"/>
              <w:ind w:firstLine="454"/>
              <w:rPr>
                <w:rFonts w:eastAsia="Times New Roman"/>
                <w:i/>
                <w:szCs w:val="20"/>
                <w:lang w:eastAsia="ru-RU"/>
              </w:rPr>
            </w:pPr>
            <w:r w:rsidRPr="006E2C7F">
              <w:rPr>
                <w:rFonts w:eastAsia="Times New Roman"/>
                <w:i/>
                <w:kern w:val="24"/>
                <w:szCs w:val="20"/>
                <w:lang w:eastAsia="ru-RU"/>
              </w:rPr>
              <w:t>Деятельность детей</w:t>
            </w:r>
            <w:r w:rsidRPr="006E2C7F">
              <w:rPr>
                <w:i/>
                <w:kern w:val="24"/>
                <w:szCs w:val="20"/>
                <w:lang w:eastAsia="ru-RU"/>
              </w:rPr>
              <w:t xml:space="preserve"> </w:t>
            </w:r>
          </w:p>
        </w:tc>
        <w:tc>
          <w:tcPr>
            <w:tcW w:w="3402" w:type="dxa"/>
            <w:shd w:val="clear" w:color="auto" w:fill="FFFFFF" w:themeFill="background1"/>
            <w:tcMar>
              <w:top w:w="15" w:type="dxa"/>
              <w:left w:w="108" w:type="dxa"/>
              <w:bottom w:w="0" w:type="dxa"/>
              <w:right w:w="108" w:type="dxa"/>
            </w:tcMar>
            <w:vAlign w:val="center"/>
            <w:hideMark/>
          </w:tcPr>
          <w:p w14:paraId="634D4953" w14:textId="77777777" w:rsidR="00EB366E" w:rsidRPr="006E2C7F" w:rsidRDefault="00EB366E" w:rsidP="00EB366E">
            <w:pPr>
              <w:widowControl/>
              <w:suppressAutoHyphens w:val="0"/>
              <w:ind w:firstLine="454"/>
              <w:rPr>
                <w:rFonts w:eastAsia="Times New Roman"/>
                <w:i/>
                <w:szCs w:val="20"/>
                <w:lang w:eastAsia="ru-RU"/>
              </w:rPr>
            </w:pPr>
            <w:r w:rsidRPr="006E2C7F">
              <w:rPr>
                <w:rFonts w:eastAsia="Times New Roman"/>
                <w:i/>
                <w:kern w:val="24"/>
                <w:szCs w:val="20"/>
                <w:lang w:eastAsia="ru-RU"/>
              </w:rPr>
              <w:t>Деятельность педагога</w:t>
            </w:r>
            <w:r w:rsidRPr="006E2C7F">
              <w:rPr>
                <w:i/>
                <w:kern w:val="24"/>
                <w:szCs w:val="20"/>
                <w:lang w:eastAsia="ru-RU"/>
              </w:rPr>
              <w:t xml:space="preserve"> </w:t>
            </w:r>
          </w:p>
        </w:tc>
      </w:tr>
      <w:tr w:rsidR="00EB366E" w:rsidRPr="006E2C7F" w14:paraId="4F3B927C" w14:textId="77777777" w:rsidTr="00EB366E">
        <w:trPr>
          <w:trHeight w:val="204"/>
        </w:trPr>
        <w:tc>
          <w:tcPr>
            <w:tcW w:w="3686" w:type="dxa"/>
            <w:vMerge w:val="restart"/>
            <w:shd w:val="clear" w:color="auto" w:fill="FFFFFF" w:themeFill="background1"/>
            <w:tcMar>
              <w:top w:w="15" w:type="dxa"/>
              <w:left w:w="108" w:type="dxa"/>
              <w:bottom w:w="0" w:type="dxa"/>
              <w:right w:w="108" w:type="dxa"/>
            </w:tcMar>
            <w:vAlign w:val="center"/>
            <w:hideMark/>
          </w:tcPr>
          <w:p w14:paraId="3588ECE1"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 xml:space="preserve">Ориентировочно-мотивационный: </w:t>
            </w:r>
          </w:p>
          <w:p w14:paraId="60F455E5"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совместная постановка задачи, мотивация на предстоящую деятельность</w:t>
            </w:r>
            <w:r w:rsidRPr="006E2C7F">
              <w:rPr>
                <w:kern w:val="24"/>
                <w:szCs w:val="20"/>
                <w:lang w:val="ru-RU" w:eastAsia="ru-RU"/>
              </w:rPr>
              <w:t xml:space="preserve"> </w:t>
            </w:r>
          </w:p>
        </w:tc>
        <w:tc>
          <w:tcPr>
            <w:tcW w:w="1843" w:type="dxa"/>
            <w:shd w:val="clear" w:color="auto" w:fill="FFFFFF" w:themeFill="background1"/>
            <w:tcMar>
              <w:top w:w="15" w:type="dxa"/>
              <w:left w:w="108" w:type="dxa"/>
              <w:bottom w:w="0" w:type="dxa"/>
              <w:right w:w="108" w:type="dxa"/>
            </w:tcMar>
            <w:vAlign w:val="center"/>
            <w:hideMark/>
          </w:tcPr>
          <w:p w14:paraId="18900A16"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Предварительный</w:t>
            </w:r>
            <w:r w:rsidRPr="006E2C7F">
              <w:rPr>
                <w:kern w:val="24"/>
                <w:szCs w:val="20"/>
                <w:lang w:eastAsia="ru-RU"/>
              </w:rPr>
              <w:t xml:space="preserve"> </w:t>
            </w:r>
          </w:p>
        </w:tc>
        <w:tc>
          <w:tcPr>
            <w:tcW w:w="1559" w:type="dxa"/>
            <w:shd w:val="clear" w:color="auto" w:fill="FFFFFF" w:themeFill="background1"/>
            <w:tcMar>
              <w:top w:w="15" w:type="dxa"/>
              <w:left w:w="108" w:type="dxa"/>
              <w:bottom w:w="0" w:type="dxa"/>
              <w:right w:w="108" w:type="dxa"/>
            </w:tcMar>
            <w:vAlign w:val="center"/>
            <w:hideMark/>
          </w:tcPr>
          <w:p w14:paraId="68DFA3F0"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 </w:t>
            </w:r>
            <w:r w:rsidRPr="006E2C7F">
              <w:rPr>
                <w:kern w:val="24"/>
                <w:szCs w:val="20"/>
                <w:lang w:eastAsia="ru-RU"/>
              </w:rPr>
              <w:t xml:space="preserve"> </w:t>
            </w:r>
          </w:p>
        </w:tc>
        <w:tc>
          <w:tcPr>
            <w:tcW w:w="3402" w:type="dxa"/>
            <w:shd w:val="clear" w:color="auto" w:fill="FFFFFF" w:themeFill="background1"/>
            <w:tcMar>
              <w:top w:w="15" w:type="dxa"/>
              <w:left w:w="108" w:type="dxa"/>
              <w:bottom w:w="0" w:type="dxa"/>
              <w:right w:w="108" w:type="dxa"/>
            </w:tcMar>
            <w:vAlign w:val="center"/>
            <w:hideMark/>
          </w:tcPr>
          <w:p w14:paraId="66A125FF"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Обеспечивает доступность игр для детей</w:t>
            </w:r>
            <w:r w:rsidRPr="006E2C7F">
              <w:rPr>
                <w:kern w:val="24"/>
                <w:szCs w:val="20"/>
                <w:lang w:val="ru-RU" w:eastAsia="ru-RU"/>
              </w:rPr>
              <w:t xml:space="preserve"> </w:t>
            </w:r>
          </w:p>
        </w:tc>
      </w:tr>
      <w:tr w:rsidR="00EB366E" w:rsidRPr="006E2C7F" w14:paraId="1821BEB7" w14:textId="77777777" w:rsidTr="00EB366E">
        <w:trPr>
          <w:trHeight w:val="283"/>
        </w:trPr>
        <w:tc>
          <w:tcPr>
            <w:tcW w:w="3686" w:type="dxa"/>
            <w:vMerge/>
            <w:shd w:val="clear" w:color="auto" w:fill="FFFFFF" w:themeFill="background1"/>
            <w:vAlign w:val="center"/>
            <w:hideMark/>
          </w:tcPr>
          <w:p w14:paraId="3B6F79A3" w14:textId="77777777" w:rsidR="00EB366E" w:rsidRPr="006E2C7F" w:rsidRDefault="00EB366E" w:rsidP="00EB366E">
            <w:pPr>
              <w:widowControl/>
              <w:suppressAutoHyphens w:val="0"/>
              <w:ind w:firstLine="454"/>
              <w:rPr>
                <w:rFonts w:eastAsia="Times New Roman"/>
                <w:szCs w:val="20"/>
                <w:lang w:val="ru-RU" w:eastAsia="ru-RU"/>
              </w:rPr>
            </w:pPr>
          </w:p>
        </w:tc>
        <w:tc>
          <w:tcPr>
            <w:tcW w:w="1843" w:type="dxa"/>
            <w:shd w:val="clear" w:color="auto" w:fill="FFFFFF" w:themeFill="background1"/>
            <w:tcMar>
              <w:top w:w="15" w:type="dxa"/>
              <w:left w:w="108" w:type="dxa"/>
              <w:bottom w:w="0" w:type="dxa"/>
              <w:right w:w="108" w:type="dxa"/>
            </w:tcMar>
            <w:vAlign w:val="center"/>
            <w:hideMark/>
          </w:tcPr>
          <w:p w14:paraId="3E9A2CD8"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Ориентационный</w:t>
            </w:r>
            <w:r w:rsidRPr="006E2C7F">
              <w:rPr>
                <w:kern w:val="24"/>
                <w:szCs w:val="20"/>
                <w:lang w:eastAsia="ru-RU"/>
              </w:rPr>
              <w:t xml:space="preserve"> </w:t>
            </w:r>
          </w:p>
        </w:tc>
        <w:tc>
          <w:tcPr>
            <w:tcW w:w="1559" w:type="dxa"/>
            <w:shd w:val="clear" w:color="auto" w:fill="FFFFFF" w:themeFill="background1"/>
            <w:tcMar>
              <w:top w:w="15" w:type="dxa"/>
              <w:left w:w="108" w:type="dxa"/>
              <w:bottom w:w="0" w:type="dxa"/>
              <w:right w:w="108" w:type="dxa"/>
            </w:tcMar>
            <w:vAlign w:val="center"/>
            <w:hideMark/>
          </w:tcPr>
          <w:p w14:paraId="3BB73103"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Наблюдает</w:t>
            </w:r>
            <w:r w:rsidRPr="006E2C7F">
              <w:rPr>
                <w:kern w:val="24"/>
                <w:szCs w:val="20"/>
                <w:lang w:eastAsia="ru-RU"/>
              </w:rPr>
              <w:t xml:space="preserve"> </w:t>
            </w:r>
          </w:p>
        </w:tc>
        <w:tc>
          <w:tcPr>
            <w:tcW w:w="3402" w:type="dxa"/>
            <w:shd w:val="clear" w:color="auto" w:fill="FFFFFF" w:themeFill="background1"/>
            <w:tcMar>
              <w:top w:w="15" w:type="dxa"/>
              <w:left w:w="108" w:type="dxa"/>
              <w:bottom w:w="0" w:type="dxa"/>
              <w:right w:w="108" w:type="dxa"/>
            </w:tcMar>
            <w:vAlign w:val="center"/>
            <w:hideMark/>
          </w:tcPr>
          <w:p w14:paraId="7DE0120F"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Инициирует желание ребенка поиграть через наблюдение за игрой взрослого</w:t>
            </w:r>
            <w:r w:rsidRPr="006E2C7F">
              <w:rPr>
                <w:kern w:val="24"/>
                <w:szCs w:val="20"/>
                <w:lang w:val="ru-RU" w:eastAsia="ru-RU"/>
              </w:rPr>
              <w:t xml:space="preserve"> </w:t>
            </w:r>
          </w:p>
        </w:tc>
      </w:tr>
      <w:tr w:rsidR="00EB366E" w:rsidRPr="006E2C7F" w14:paraId="694B15E8" w14:textId="77777777" w:rsidTr="00EB366E">
        <w:trPr>
          <w:trHeight w:val="62"/>
        </w:trPr>
        <w:tc>
          <w:tcPr>
            <w:tcW w:w="3686" w:type="dxa"/>
            <w:shd w:val="clear" w:color="auto" w:fill="FFFFFF" w:themeFill="background1"/>
            <w:tcMar>
              <w:top w:w="15" w:type="dxa"/>
              <w:left w:w="108" w:type="dxa"/>
              <w:bottom w:w="0" w:type="dxa"/>
              <w:right w:w="108" w:type="dxa"/>
            </w:tcMar>
            <w:vAlign w:val="center"/>
            <w:hideMark/>
          </w:tcPr>
          <w:p w14:paraId="619E304B"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Поисково – исследовательский, практический:</w:t>
            </w:r>
          </w:p>
          <w:p w14:paraId="0CAFA7D5"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 xml:space="preserve"> педагог приводит детей к самостоятельному постижения материала, </w:t>
            </w:r>
          </w:p>
        </w:tc>
        <w:tc>
          <w:tcPr>
            <w:tcW w:w="1843" w:type="dxa"/>
            <w:shd w:val="clear" w:color="auto" w:fill="FFFFFF" w:themeFill="background1"/>
            <w:tcMar>
              <w:top w:w="15" w:type="dxa"/>
              <w:left w:w="108" w:type="dxa"/>
              <w:bottom w:w="0" w:type="dxa"/>
              <w:right w:w="108" w:type="dxa"/>
            </w:tcMar>
            <w:vAlign w:val="center"/>
            <w:hideMark/>
          </w:tcPr>
          <w:p w14:paraId="49C65026"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Содержательно – операционный</w:t>
            </w:r>
            <w:r w:rsidRPr="006E2C7F">
              <w:rPr>
                <w:kern w:val="24"/>
                <w:szCs w:val="20"/>
                <w:lang w:eastAsia="ru-RU"/>
              </w:rPr>
              <w:t xml:space="preserve"> </w:t>
            </w:r>
          </w:p>
        </w:tc>
        <w:tc>
          <w:tcPr>
            <w:tcW w:w="1559" w:type="dxa"/>
            <w:shd w:val="clear" w:color="auto" w:fill="FFFFFF" w:themeFill="background1"/>
            <w:tcMar>
              <w:top w:w="15" w:type="dxa"/>
              <w:left w:w="108" w:type="dxa"/>
              <w:bottom w:w="0" w:type="dxa"/>
              <w:right w:w="108" w:type="dxa"/>
            </w:tcMar>
            <w:vAlign w:val="center"/>
            <w:hideMark/>
          </w:tcPr>
          <w:p w14:paraId="57FD9D5E"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 Осуществляет свободную игровую деятельность</w:t>
            </w:r>
            <w:r w:rsidRPr="006E2C7F">
              <w:rPr>
                <w:kern w:val="24"/>
                <w:szCs w:val="20"/>
                <w:lang w:eastAsia="ru-RU"/>
              </w:rPr>
              <w:t xml:space="preserve"> </w:t>
            </w:r>
          </w:p>
        </w:tc>
        <w:tc>
          <w:tcPr>
            <w:tcW w:w="3402" w:type="dxa"/>
            <w:shd w:val="clear" w:color="auto" w:fill="FFFFFF" w:themeFill="background1"/>
            <w:tcMar>
              <w:top w:w="15" w:type="dxa"/>
              <w:left w:w="108" w:type="dxa"/>
              <w:bottom w:w="0" w:type="dxa"/>
              <w:right w:w="108" w:type="dxa"/>
            </w:tcMar>
            <w:vAlign w:val="center"/>
            <w:hideMark/>
          </w:tcPr>
          <w:p w14:paraId="378AF7A4"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Обеспечивает сменяемость видов деятельности ребенка за счет использования разнообразных игр</w:t>
            </w:r>
            <w:r w:rsidRPr="006E2C7F">
              <w:rPr>
                <w:kern w:val="24"/>
                <w:szCs w:val="20"/>
                <w:lang w:val="ru-RU" w:eastAsia="ru-RU"/>
              </w:rPr>
              <w:t xml:space="preserve"> </w:t>
            </w:r>
          </w:p>
        </w:tc>
      </w:tr>
      <w:tr w:rsidR="00EB366E" w:rsidRPr="006E2C7F" w14:paraId="6FA7CDD0" w14:textId="77777777" w:rsidTr="00EB366E">
        <w:trPr>
          <w:trHeight w:val="358"/>
        </w:trPr>
        <w:tc>
          <w:tcPr>
            <w:tcW w:w="3686" w:type="dxa"/>
            <w:shd w:val="clear" w:color="auto" w:fill="FFFFFF" w:themeFill="background1"/>
            <w:tcMar>
              <w:top w:w="15" w:type="dxa"/>
              <w:left w:w="108" w:type="dxa"/>
              <w:bottom w:w="0" w:type="dxa"/>
              <w:right w:w="108" w:type="dxa"/>
            </w:tcMar>
            <w:vAlign w:val="center"/>
            <w:hideMark/>
          </w:tcPr>
          <w:p w14:paraId="0094627E"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 xml:space="preserve">Рефлексивно-оценочный: осознание недостаточности имеющихся способов умственных действий </w:t>
            </w:r>
          </w:p>
        </w:tc>
        <w:tc>
          <w:tcPr>
            <w:tcW w:w="1843" w:type="dxa"/>
            <w:shd w:val="clear" w:color="auto" w:fill="FFFFFF" w:themeFill="background1"/>
            <w:tcMar>
              <w:top w:w="15" w:type="dxa"/>
              <w:left w:w="108" w:type="dxa"/>
              <w:bottom w:w="0" w:type="dxa"/>
              <w:right w:w="108" w:type="dxa"/>
            </w:tcMar>
            <w:vAlign w:val="center"/>
            <w:hideMark/>
          </w:tcPr>
          <w:p w14:paraId="57931CE4"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Ценностно – волевой</w:t>
            </w:r>
            <w:r w:rsidRPr="006E2C7F">
              <w:rPr>
                <w:kern w:val="24"/>
                <w:szCs w:val="20"/>
                <w:lang w:eastAsia="ru-RU"/>
              </w:rPr>
              <w:t xml:space="preserve"> </w:t>
            </w:r>
          </w:p>
        </w:tc>
        <w:tc>
          <w:tcPr>
            <w:tcW w:w="1559" w:type="dxa"/>
            <w:shd w:val="clear" w:color="auto" w:fill="FFFFFF" w:themeFill="background1"/>
            <w:tcMar>
              <w:top w:w="15" w:type="dxa"/>
              <w:left w:w="108" w:type="dxa"/>
              <w:bottom w:w="0" w:type="dxa"/>
              <w:right w:w="108" w:type="dxa"/>
            </w:tcMar>
            <w:vAlign w:val="center"/>
            <w:hideMark/>
          </w:tcPr>
          <w:p w14:paraId="41C83B9C"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 xml:space="preserve">Сравнивает   </w:t>
            </w:r>
          </w:p>
          <w:p w14:paraId="39A39A60" w14:textId="77777777" w:rsidR="00EB366E" w:rsidRPr="006E2C7F" w:rsidRDefault="00EB366E" w:rsidP="00EB366E">
            <w:pPr>
              <w:widowControl/>
              <w:suppressAutoHyphens w:val="0"/>
              <w:ind w:firstLine="454"/>
              <w:rPr>
                <w:rFonts w:eastAsia="Times New Roman"/>
                <w:szCs w:val="20"/>
                <w:lang w:eastAsia="ru-RU"/>
              </w:rPr>
            </w:pPr>
            <w:r w:rsidRPr="006E2C7F">
              <w:rPr>
                <w:rFonts w:eastAsia="Times New Roman"/>
                <w:kern w:val="24"/>
                <w:szCs w:val="20"/>
                <w:lang w:eastAsia="ru-RU"/>
              </w:rPr>
              <w:t xml:space="preserve">результат с образцом </w:t>
            </w:r>
          </w:p>
        </w:tc>
        <w:tc>
          <w:tcPr>
            <w:tcW w:w="3402" w:type="dxa"/>
            <w:shd w:val="clear" w:color="auto" w:fill="FFFFFF" w:themeFill="background1"/>
            <w:tcMar>
              <w:top w:w="15" w:type="dxa"/>
              <w:left w:w="108" w:type="dxa"/>
              <w:bottom w:w="0" w:type="dxa"/>
              <w:right w:w="108" w:type="dxa"/>
            </w:tcMar>
            <w:vAlign w:val="center"/>
            <w:hideMark/>
          </w:tcPr>
          <w:p w14:paraId="54663262"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kern w:val="24"/>
                <w:szCs w:val="20"/>
                <w:lang w:val="ru-RU" w:eastAsia="ru-RU"/>
              </w:rPr>
              <w:t xml:space="preserve">Обеспечивает эффект новизны, на основе уже известного </w:t>
            </w:r>
          </w:p>
        </w:tc>
      </w:tr>
    </w:tbl>
    <w:p w14:paraId="138F9A34"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071B7743" w14:textId="77777777" w:rsidR="00EB366E" w:rsidRPr="006E2C7F" w:rsidRDefault="00EB366E" w:rsidP="00EB366E">
      <w:pPr>
        <w:pStyle w:val="afff7"/>
        <w:suppressAutoHyphens w:val="0"/>
        <w:ind w:left="454"/>
        <w:jc w:val="left"/>
        <w:rPr>
          <w:i/>
          <w:iCs/>
          <w:szCs w:val="20"/>
          <w:lang w:val="ru-RU"/>
        </w:rPr>
      </w:pPr>
    </w:p>
    <w:p w14:paraId="43BB0BEC" w14:textId="77777777" w:rsidR="00EB366E" w:rsidRPr="006E2C7F" w:rsidRDefault="00EB366E" w:rsidP="00545B1B">
      <w:pPr>
        <w:pStyle w:val="afff7"/>
        <w:numPr>
          <w:ilvl w:val="0"/>
          <w:numId w:val="178"/>
        </w:numPr>
        <w:suppressAutoHyphens w:val="0"/>
        <w:ind w:left="0" w:firstLine="454"/>
        <w:jc w:val="left"/>
        <w:rPr>
          <w:i/>
          <w:iCs/>
          <w:szCs w:val="20"/>
        </w:rPr>
      </w:pPr>
      <w:r w:rsidRPr="006E2C7F">
        <w:rPr>
          <w:i/>
          <w:kern w:val="24"/>
          <w:szCs w:val="20"/>
          <w:lang w:val="ru-RU" w:eastAsia="ru-RU"/>
        </w:rPr>
        <w:t xml:space="preserve">                    </w:t>
      </w:r>
      <w:r w:rsidRPr="006E2C7F">
        <w:rPr>
          <w:i/>
          <w:kern w:val="24"/>
          <w:szCs w:val="20"/>
          <w:lang w:eastAsia="ru-RU"/>
        </w:rPr>
        <w:t>Блочно-модульное обучение</w:t>
      </w:r>
    </w:p>
    <w:p w14:paraId="79C53A9E" w14:textId="77777777" w:rsidR="00EB366E" w:rsidRPr="006E2C7F" w:rsidRDefault="00EB366E" w:rsidP="00EB366E">
      <w:pPr>
        <w:widowControl/>
        <w:suppressAutoHyphens w:val="0"/>
        <w:ind w:firstLine="454"/>
        <w:rPr>
          <w:i/>
          <w:iCs/>
          <w:szCs w:val="20"/>
        </w:rPr>
      </w:pPr>
      <w:r w:rsidRPr="006E2C7F">
        <w:rPr>
          <w:i/>
          <w:iCs/>
          <w:noProof/>
          <w:szCs w:val="20"/>
          <w:lang w:val="ru-RU" w:eastAsia="ru-RU"/>
        </w:rPr>
        <w:drawing>
          <wp:inline distT="0" distB="0" distL="0" distR="0" wp14:anchorId="24B053EA" wp14:editId="1B900410">
            <wp:extent cx="3877296" cy="632298"/>
            <wp:effectExtent l="19050" t="0" r="8904" b="0"/>
            <wp:docPr id="13" name="Рисунок 4" descr="Модульное обучение"/>
            <wp:cNvGraphicFramePr/>
            <a:graphic xmlns:a="http://schemas.openxmlformats.org/drawingml/2006/main">
              <a:graphicData uri="http://schemas.openxmlformats.org/drawingml/2006/picture">
                <pic:pic xmlns:pic="http://schemas.openxmlformats.org/drawingml/2006/picture">
                  <pic:nvPicPr>
                    <pic:cNvPr id="133122" name="Picture 2" descr="Модульное обучение"/>
                    <pic:cNvPicPr>
                      <a:picLocks noChangeAspect="1" noChangeArrowheads="1"/>
                    </pic:cNvPicPr>
                  </pic:nvPicPr>
                  <pic:blipFill>
                    <a:blip r:embed="rId26" cstate="print"/>
                    <a:srcRect t="37500"/>
                    <a:stretch>
                      <a:fillRect/>
                    </a:stretch>
                  </pic:blipFill>
                  <pic:spPr bwMode="auto">
                    <a:xfrm>
                      <a:off x="0" y="0"/>
                      <a:ext cx="3877296" cy="632298"/>
                    </a:xfrm>
                    <a:prstGeom prst="rect">
                      <a:avLst/>
                    </a:prstGeom>
                    <a:noFill/>
                  </pic:spPr>
                </pic:pic>
              </a:graphicData>
            </a:graphic>
          </wp:inline>
        </w:drawing>
      </w:r>
    </w:p>
    <w:p w14:paraId="1E66B018" w14:textId="77777777" w:rsidR="00EB366E" w:rsidRPr="006E2C7F" w:rsidRDefault="00EB366E" w:rsidP="00EB366E">
      <w:pPr>
        <w:widowControl/>
        <w:suppressAutoHyphens w:val="0"/>
        <w:ind w:firstLine="454"/>
        <w:rPr>
          <w:iCs/>
          <w:szCs w:val="20"/>
          <w:lang w:val="ru-RU"/>
        </w:rPr>
      </w:pPr>
      <w:r w:rsidRPr="006E2C7F">
        <w:rPr>
          <w:i/>
          <w:iCs/>
          <w:szCs w:val="20"/>
          <w:lang w:val="ru-RU"/>
        </w:rPr>
        <w:t>Модуль</w:t>
      </w:r>
      <w:r w:rsidRPr="006E2C7F">
        <w:rPr>
          <w:iCs/>
          <w:szCs w:val="20"/>
          <w:lang w:val="ru-RU"/>
        </w:rPr>
        <w:t xml:space="preserve"> — целевой функциональный узел, в котором объединены учебное содержание и приёмы учебной деятельности по овладению этим содержанием.</w:t>
      </w:r>
    </w:p>
    <w:p w14:paraId="647E4363" w14:textId="77777777" w:rsidR="00EB366E" w:rsidRPr="006E2C7F" w:rsidRDefault="00EB366E" w:rsidP="00EB366E">
      <w:pPr>
        <w:widowControl/>
        <w:suppressAutoHyphens w:val="0"/>
        <w:ind w:firstLine="454"/>
        <w:rPr>
          <w:iCs/>
          <w:szCs w:val="20"/>
          <w:lang w:val="ru-RU"/>
        </w:rPr>
      </w:pPr>
      <w:r w:rsidRPr="006E2C7F">
        <w:rPr>
          <w:i/>
          <w:iCs/>
          <w:szCs w:val="20"/>
          <w:lang w:val="ru-RU"/>
        </w:rPr>
        <w:t>Модульные программы</w:t>
      </w:r>
      <w:r w:rsidRPr="006E2C7F">
        <w:rPr>
          <w:iCs/>
          <w:szCs w:val="20"/>
        </w:rPr>
        <w:t> </w:t>
      </w:r>
      <w:r w:rsidRPr="006E2C7F">
        <w:rPr>
          <w:iCs/>
          <w:szCs w:val="20"/>
          <w:lang w:val="ru-RU"/>
        </w:rPr>
        <w:t>— это программа деятельности ребёнка по изучению какой-либо темы.</w:t>
      </w:r>
    </w:p>
    <w:p w14:paraId="5AEC0F6B" w14:textId="77777777" w:rsidR="00EB366E" w:rsidRPr="006E2C7F" w:rsidRDefault="00EB366E" w:rsidP="00EB366E">
      <w:pPr>
        <w:widowControl/>
        <w:suppressAutoHyphens w:val="0"/>
        <w:ind w:firstLine="454"/>
        <w:rPr>
          <w:iCs/>
          <w:szCs w:val="20"/>
          <w:lang w:val="ru-RU"/>
        </w:rPr>
      </w:pPr>
      <w:r w:rsidRPr="006E2C7F">
        <w:rPr>
          <w:i/>
          <w:iCs/>
          <w:szCs w:val="20"/>
          <w:lang w:val="ru-RU"/>
        </w:rPr>
        <w:t>Технологическая карта</w:t>
      </w:r>
      <w:r w:rsidRPr="006E2C7F">
        <w:rPr>
          <w:iCs/>
          <w:szCs w:val="20"/>
        </w:rPr>
        <w:t> </w:t>
      </w:r>
      <w:r w:rsidRPr="006E2C7F">
        <w:rPr>
          <w:iCs/>
          <w:szCs w:val="20"/>
          <w:lang w:val="ru-RU"/>
        </w:rPr>
        <w:t>— особая форма планирования учебного материала, которую составляет учитель. В ней указывается тема, количество часов на её изучение, цель обучения, тип урока, форма контроля за качеством усвоения учебного материала и освоение способов учебной деятельности</w:t>
      </w:r>
    </w:p>
    <w:p w14:paraId="2D186FA3" w14:textId="77777777" w:rsidR="00EB366E" w:rsidRPr="006E2C7F" w:rsidRDefault="00EB366E" w:rsidP="00EB366E">
      <w:pPr>
        <w:pStyle w:val="afff7"/>
        <w:suppressAutoHyphens w:val="0"/>
        <w:ind w:left="0" w:firstLine="454"/>
        <w:rPr>
          <w:i/>
          <w:iCs/>
          <w:szCs w:val="20"/>
          <w:lang w:val="ru-RU"/>
        </w:rPr>
      </w:pPr>
    </w:p>
    <w:p w14:paraId="1D7F8C0B" w14:textId="77777777" w:rsidR="00EB366E" w:rsidRPr="006E2C7F" w:rsidRDefault="00EB366E" w:rsidP="00EB366E">
      <w:pPr>
        <w:pStyle w:val="afff7"/>
        <w:suppressAutoHyphens w:val="0"/>
        <w:ind w:left="0" w:firstLine="454"/>
        <w:rPr>
          <w:i/>
          <w:iCs/>
          <w:szCs w:val="20"/>
          <w:lang w:val="ru-RU"/>
        </w:rPr>
      </w:pPr>
      <w:r w:rsidRPr="006E2C7F">
        <w:rPr>
          <w:i/>
          <w:iCs/>
          <w:szCs w:val="20"/>
          <w:lang w:val="ru-RU"/>
        </w:rPr>
        <w:t>- Технология блочно-модульного обучения (Т. И. Шамова)</w:t>
      </w:r>
    </w:p>
    <w:tbl>
      <w:tblPr>
        <w:tblStyle w:val="a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0"/>
        <w:gridCol w:w="3043"/>
      </w:tblGrid>
      <w:tr w:rsidR="00EB366E" w:rsidRPr="006E2C7F" w14:paraId="5806ABD4" w14:textId="77777777" w:rsidTr="00EB366E">
        <w:tc>
          <w:tcPr>
            <w:tcW w:w="6126" w:type="dxa"/>
          </w:tcPr>
          <w:p w14:paraId="412C54F1" w14:textId="77777777" w:rsidR="00EB366E" w:rsidRPr="006E2C7F" w:rsidRDefault="00EB366E" w:rsidP="00EB366E">
            <w:pPr>
              <w:pStyle w:val="afff7"/>
              <w:suppressAutoHyphens w:val="0"/>
              <w:ind w:left="0" w:firstLine="454"/>
              <w:rPr>
                <w:rFonts w:ascii="Times New Roman" w:hAnsi="Times New Roman"/>
                <w:i/>
                <w:iCs/>
                <w:sz w:val="20"/>
                <w:szCs w:val="20"/>
              </w:rPr>
            </w:pPr>
            <w:r w:rsidRPr="006E2C7F">
              <w:rPr>
                <w:rFonts w:ascii="Times New Roman" w:hAnsi="Times New Roman"/>
                <w:i/>
                <w:iCs/>
                <w:noProof/>
                <w:sz w:val="20"/>
                <w:szCs w:val="20"/>
                <w:lang w:val="ru-RU" w:eastAsia="ru-RU"/>
              </w:rPr>
              <w:drawing>
                <wp:inline distT="0" distB="0" distL="0" distR="0" wp14:anchorId="7EF8A9AF" wp14:editId="2492908B">
                  <wp:extent cx="3920652" cy="2110902"/>
                  <wp:effectExtent l="19050" t="0" r="3648" b="0"/>
                  <wp:docPr id="14" name="Рисунок 5" descr="http://player.myshared.ru/784794/data/images/img7.jpg"/>
                  <wp:cNvGraphicFramePr/>
                  <a:graphic xmlns:a="http://schemas.openxmlformats.org/drawingml/2006/main">
                    <a:graphicData uri="http://schemas.openxmlformats.org/drawingml/2006/picture">
                      <pic:pic xmlns:pic="http://schemas.openxmlformats.org/drawingml/2006/picture">
                        <pic:nvPicPr>
                          <pic:cNvPr id="6" name="Рисунок 5" descr="http://player.myshared.ru/784794/data/images/img7.jpg"/>
                          <pic:cNvPicPr/>
                        </pic:nvPicPr>
                        <pic:blipFill>
                          <a:blip r:embed="rId27" cstate="print"/>
                          <a:srcRect t="12857" r="7956" b="5714"/>
                          <a:stretch>
                            <a:fillRect/>
                          </a:stretch>
                        </pic:blipFill>
                        <pic:spPr bwMode="auto">
                          <a:xfrm>
                            <a:off x="0" y="0"/>
                            <a:ext cx="3921660" cy="2111445"/>
                          </a:xfrm>
                          <a:prstGeom prst="rect">
                            <a:avLst/>
                          </a:prstGeom>
                          <a:noFill/>
                          <a:ln w="9525">
                            <a:noFill/>
                            <a:miter lim="800000"/>
                            <a:headEnd/>
                            <a:tailEnd/>
                          </a:ln>
                        </pic:spPr>
                      </pic:pic>
                    </a:graphicData>
                  </a:graphic>
                </wp:inline>
              </w:drawing>
            </w:r>
          </w:p>
        </w:tc>
        <w:tc>
          <w:tcPr>
            <w:tcW w:w="3905" w:type="dxa"/>
          </w:tcPr>
          <w:p w14:paraId="5CC37E50" w14:textId="77777777" w:rsidR="00EB366E" w:rsidRPr="006E2C7F" w:rsidRDefault="00EB366E" w:rsidP="00EB366E">
            <w:pPr>
              <w:pStyle w:val="Standard"/>
              <w:suppressAutoHyphens w:val="0"/>
              <w:ind w:firstLine="454"/>
              <w:rPr>
                <w:rFonts w:ascii="Times New Roman" w:eastAsia="Times New Roman" w:hAnsi="Times New Roman" w:cs="Times New Roman"/>
                <w:sz w:val="20"/>
                <w:szCs w:val="20"/>
                <w:lang w:eastAsia="ru-RU"/>
              </w:rPr>
            </w:pPr>
          </w:p>
          <w:p w14:paraId="52D197F5" w14:textId="77777777" w:rsidR="00EB366E" w:rsidRPr="006E2C7F" w:rsidRDefault="00EB366E" w:rsidP="00EB366E">
            <w:pPr>
              <w:pStyle w:val="Standard"/>
              <w:suppressAutoHyphens w:val="0"/>
              <w:ind w:firstLine="454"/>
              <w:rPr>
                <w:rFonts w:ascii="Times New Roman" w:eastAsia="Times New Roman" w:hAnsi="Times New Roman" w:cs="Times New Roman"/>
                <w:sz w:val="20"/>
                <w:szCs w:val="20"/>
                <w:lang w:eastAsia="ru-RU"/>
              </w:rPr>
            </w:pPr>
          </w:p>
          <w:p w14:paraId="4DBF6420" w14:textId="77777777" w:rsidR="00EB366E" w:rsidRPr="006E2C7F" w:rsidRDefault="00EB366E" w:rsidP="00EB366E">
            <w:pPr>
              <w:pStyle w:val="Standard"/>
              <w:suppressAutoHyphens w:val="0"/>
              <w:ind w:firstLine="454"/>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 xml:space="preserve">Структура блока модулей: </w:t>
            </w:r>
          </w:p>
          <w:p w14:paraId="4270FC76" w14:textId="77777777" w:rsidR="00EB366E" w:rsidRPr="006E2C7F" w:rsidRDefault="00EB366E" w:rsidP="00EB366E">
            <w:pPr>
              <w:pStyle w:val="Standard"/>
              <w:suppressAutoHyphens w:val="0"/>
              <w:ind w:firstLine="454"/>
              <w:rPr>
                <w:rFonts w:ascii="Times New Roman" w:eastAsia="Times New Roman" w:hAnsi="Times New Roman" w:cs="Times New Roman"/>
                <w:sz w:val="20"/>
                <w:szCs w:val="20"/>
                <w:lang w:eastAsia="ru-RU"/>
              </w:rPr>
            </w:pPr>
          </w:p>
          <w:p w14:paraId="039216BC"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Проблемный модуль</w:t>
            </w:r>
          </w:p>
          <w:p w14:paraId="167ED1F0"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Информационный модуль</w:t>
            </w:r>
          </w:p>
          <w:p w14:paraId="1A489B0A"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Расширенный модуль</w:t>
            </w:r>
          </w:p>
          <w:p w14:paraId="6E70809C"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Модуль систематизации</w:t>
            </w:r>
          </w:p>
          <w:p w14:paraId="6D02C06E"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Модуль коррекции знаний</w:t>
            </w:r>
          </w:p>
          <w:p w14:paraId="1D9D1B32" w14:textId="77777777" w:rsidR="00EB366E" w:rsidRPr="006E2C7F" w:rsidRDefault="00EB366E" w:rsidP="00545B1B">
            <w:pPr>
              <w:pStyle w:val="Standard"/>
              <w:widowControl/>
              <w:numPr>
                <w:ilvl w:val="0"/>
                <w:numId w:val="189"/>
              </w:numPr>
              <w:suppressAutoHyphens w:val="0"/>
              <w:autoSpaceDN/>
              <w:ind w:left="0" w:firstLine="454"/>
              <w:textAlignment w:val="auto"/>
              <w:rPr>
                <w:rFonts w:ascii="Times New Roman" w:eastAsia="Times New Roman" w:hAnsi="Times New Roman" w:cs="Times New Roman"/>
                <w:sz w:val="20"/>
                <w:szCs w:val="20"/>
                <w:lang w:eastAsia="ru-RU"/>
              </w:rPr>
            </w:pPr>
            <w:r w:rsidRPr="006E2C7F">
              <w:rPr>
                <w:rFonts w:ascii="Times New Roman" w:eastAsia="Times New Roman" w:hAnsi="Times New Roman" w:cs="Times New Roman"/>
                <w:sz w:val="20"/>
                <w:szCs w:val="20"/>
                <w:lang w:eastAsia="ru-RU"/>
              </w:rPr>
              <w:t>Модуль контроля</w:t>
            </w:r>
          </w:p>
          <w:p w14:paraId="2F2921E9" w14:textId="77777777" w:rsidR="00EB366E" w:rsidRPr="006E2C7F" w:rsidRDefault="00EB366E" w:rsidP="00EB366E">
            <w:pPr>
              <w:pStyle w:val="afff7"/>
              <w:suppressAutoHyphens w:val="0"/>
              <w:ind w:left="0" w:firstLine="454"/>
              <w:rPr>
                <w:rFonts w:ascii="Times New Roman" w:hAnsi="Times New Roman"/>
                <w:i/>
                <w:iCs/>
                <w:sz w:val="20"/>
                <w:szCs w:val="20"/>
              </w:rPr>
            </w:pPr>
          </w:p>
        </w:tc>
      </w:tr>
    </w:tbl>
    <w:p w14:paraId="12FAC919" w14:textId="77777777" w:rsidR="00EB366E" w:rsidRPr="006E2C7F" w:rsidRDefault="00EB366E" w:rsidP="00EB366E">
      <w:pPr>
        <w:pStyle w:val="afff7"/>
        <w:suppressAutoHyphens w:val="0"/>
        <w:ind w:left="0" w:firstLine="454"/>
        <w:rPr>
          <w:i/>
          <w:iCs/>
          <w:szCs w:val="20"/>
        </w:rPr>
      </w:pPr>
    </w:p>
    <w:p w14:paraId="3A0178D5" w14:textId="77777777" w:rsidR="00EB366E" w:rsidRPr="006E2C7F" w:rsidRDefault="00EB366E" w:rsidP="00EB366E">
      <w:pPr>
        <w:pStyle w:val="afff7"/>
        <w:suppressAutoHyphens w:val="0"/>
        <w:ind w:left="0" w:firstLine="454"/>
        <w:rPr>
          <w:iCs/>
          <w:szCs w:val="20"/>
          <w:lang w:val="ru-RU"/>
        </w:rPr>
      </w:pPr>
      <w:r w:rsidRPr="006E2C7F">
        <w:rPr>
          <w:i/>
          <w:iCs/>
          <w:szCs w:val="20"/>
          <w:lang w:val="ru-RU"/>
        </w:rPr>
        <w:t xml:space="preserve">Технология достижения прогнозируемых результатов  (В.В. Лебедев) - </w:t>
      </w:r>
      <w:r w:rsidRPr="006E2C7F">
        <w:rPr>
          <w:iCs/>
          <w:szCs w:val="20"/>
          <w:lang w:val="ru-RU"/>
        </w:rPr>
        <w:t xml:space="preserve"> дает учителю инструмент для разработки учебно – методических комплектов, направленных на эффективное и качественное достижение прогнозируемых результатов в личностно – ориентированном образовательном процессе.</w:t>
      </w:r>
    </w:p>
    <w:p w14:paraId="6585586C" w14:textId="77777777" w:rsidR="00EB366E" w:rsidRPr="006E2C7F" w:rsidRDefault="00EB366E" w:rsidP="00EB366E">
      <w:pPr>
        <w:pStyle w:val="afff7"/>
        <w:suppressAutoHyphens w:val="0"/>
        <w:ind w:left="0" w:firstLine="454"/>
        <w:rPr>
          <w:iCs/>
          <w:szCs w:val="20"/>
          <w:lang w:val="ru-RU"/>
        </w:rPr>
      </w:pPr>
      <w:r w:rsidRPr="006E2C7F">
        <w:rPr>
          <w:iCs/>
          <w:szCs w:val="20"/>
          <w:lang w:val="ru-RU"/>
        </w:rPr>
        <w:t>Комплект включает в себя:</w:t>
      </w:r>
    </w:p>
    <w:p w14:paraId="479E074B" w14:textId="77777777" w:rsidR="00EB366E" w:rsidRPr="006E2C7F" w:rsidRDefault="00EB366E" w:rsidP="00EB366E">
      <w:pPr>
        <w:pStyle w:val="afff7"/>
        <w:suppressAutoHyphens w:val="0"/>
        <w:ind w:left="0" w:firstLine="454"/>
        <w:rPr>
          <w:iCs/>
          <w:szCs w:val="20"/>
          <w:lang w:val="ru-RU"/>
        </w:rPr>
        <w:sectPr w:rsidR="00EB366E" w:rsidRPr="006E2C7F" w:rsidSect="00E02147">
          <w:type w:val="continuous"/>
          <w:pgSz w:w="11906" w:h="16838"/>
          <w:pgMar w:top="1134" w:right="849" w:bottom="709" w:left="1134" w:header="720" w:footer="720" w:gutter="0"/>
          <w:cols w:space="720"/>
        </w:sectPr>
      </w:pPr>
    </w:p>
    <w:p w14:paraId="148A9CD8" w14:textId="77777777" w:rsidR="00EB366E" w:rsidRPr="006E2C7F" w:rsidRDefault="00EB366E" w:rsidP="00EB366E">
      <w:pPr>
        <w:pStyle w:val="afff7"/>
        <w:suppressAutoHyphens w:val="0"/>
        <w:ind w:left="0" w:firstLine="454"/>
        <w:rPr>
          <w:iCs/>
          <w:szCs w:val="20"/>
          <w:lang w:val="ru-RU"/>
        </w:rPr>
      </w:pPr>
      <w:r w:rsidRPr="006E2C7F">
        <w:rPr>
          <w:iCs/>
          <w:szCs w:val="20"/>
          <w:lang w:val="ru-RU"/>
        </w:rPr>
        <w:t>1. Карту темы;</w:t>
      </w:r>
    </w:p>
    <w:p w14:paraId="24AFC0B8" w14:textId="77777777" w:rsidR="00EB366E" w:rsidRPr="006E2C7F" w:rsidRDefault="00EB366E" w:rsidP="00EB366E">
      <w:pPr>
        <w:pStyle w:val="afff7"/>
        <w:suppressAutoHyphens w:val="0"/>
        <w:ind w:left="0" w:firstLine="454"/>
        <w:rPr>
          <w:iCs/>
          <w:szCs w:val="20"/>
          <w:lang w:val="ru-RU"/>
        </w:rPr>
      </w:pPr>
      <w:r w:rsidRPr="006E2C7F">
        <w:rPr>
          <w:iCs/>
          <w:szCs w:val="20"/>
          <w:lang w:val="ru-RU"/>
        </w:rPr>
        <w:t>2. Итоговую работу (разноуровневую);</w:t>
      </w:r>
    </w:p>
    <w:p w14:paraId="058119CE" w14:textId="77777777" w:rsidR="00EB366E" w:rsidRPr="006E2C7F" w:rsidRDefault="00EB366E" w:rsidP="00EB366E">
      <w:pPr>
        <w:pStyle w:val="afff7"/>
        <w:suppressAutoHyphens w:val="0"/>
        <w:ind w:left="0" w:firstLine="454"/>
        <w:rPr>
          <w:iCs/>
          <w:szCs w:val="20"/>
          <w:lang w:val="ru-RU"/>
        </w:rPr>
      </w:pPr>
      <w:r w:rsidRPr="006E2C7F">
        <w:rPr>
          <w:iCs/>
          <w:szCs w:val="20"/>
          <w:lang w:val="ru-RU"/>
        </w:rPr>
        <w:t>3. Систему</w:t>
      </w:r>
      <w:r w:rsidRPr="006E2C7F">
        <w:rPr>
          <w:iCs/>
          <w:szCs w:val="20"/>
        </w:rPr>
        <w:t> </w:t>
      </w:r>
      <w:r w:rsidRPr="006E2C7F">
        <w:rPr>
          <w:iCs/>
          <w:szCs w:val="20"/>
          <w:lang w:val="ru-RU"/>
        </w:rPr>
        <w:t xml:space="preserve"> срезовых работ (поурочно);</w:t>
      </w:r>
    </w:p>
    <w:p w14:paraId="44C7A7D6" w14:textId="77777777" w:rsidR="00EB366E" w:rsidRPr="006E2C7F" w:rsidRDefault="00EB366E" w:rsidP="00EB366E">
      <w:pPr>
        <w:pStyle w:val="afff7"/>
        <w:suppressAutoHyphens w:val="0"/>
        <w:ind w:left="0" w:firstLine="454"/>
        <w:rPr>
          <w:iCs/>
          <w:szCs w:val="20"/>
          <w:lang w:val="ru-RU"/>
        </w:rPr>
      </w:pPr>
      <w:r w:rsidRPr="006E2C7F">
        <w:rPr>
          <w:iCs/>
          <w:szCs w:val="20"/>
          <w:lang w:val="ru-RU"/>
        </w:rPr>
        <w:t>4. Таблицу, отражающую взаимосвязь заданий итоговой работы с заданиями срезовых работ;</w:t>
      </w:r>
    </w:p>
    <w:p w14:paraId="3A7E98D4" w14:textId="77777777" w:rsidR="00EB366E" w:rsidRPr="006E2C7F" w:rsidRDefault="00EB366E" w:rsidP="00EB366E">
      <w:pPr>
        <w:pStyle w:val="afff7"/>
        <w:suppressAutoHyphens w:val="0"/>
        <w:ind w:left="0" w:firstLine="454"/>
        <w:rPr>
          <w:iCs/>
          <w:szCs w:val="20"/>
          <w:lang w:val="ru-RU"/>
        </w:rPr>
      </w:pPr>
      <w:r w:rsidRPr="006E2C7F">
        <w:rPr>
          <w:iCs/>
          <w:szCs w:val="20"/>
          <w:lang w:val="ru-RU"/>
        </w:rPr>
        <w:t>5. Алгоритмизацию построения и употребления грамматических конструкций;</w:t>
      </w:r>
    </w:p>
    <w:p w14:paraId="25B9DFEC" w14:textId="77777777" w:rsidR="00EB366E" w:rsidRPr="006E2C7F" w:rsidRDefault="00EB366E" w:rsidP="00EB366E">
      <w:pPr>
        <w:pStyle w:val="afff7"/>
        <w:suppressAutoHyphens w:val="0"/>
        <w:ind w:left="0" w:firstLine="454"/>
        <w:rPr>
          <w:iCs/>
          <w:szCs w:val="20"/>
          <w:lang w:val="ru-RU"/>
        </w:rPr>
      </w:pPr>
      <w:r w:rsidRPr="006E2C7F">
        <w:rPr>
          <w:iCs/>
          <w:szCs w:val="20"/>
          <w:lang w:val="ru-RU"/>
        </w:rPr>
        <w:t>6. Основные обобщенные результаты изучения темы.</w:t>
      </w:r>
    </w:p>
    <w:p w14:paraId="66D03194" w14:textId="77777777" w:rsidR="00EB366E" w:rsidRPr="006E2C7F" w:rsidRDefault="00EB366E" w:rsidP="00EB366E">
      <w:pPr>
        <w:pStyle w:val="afff7"/>
        <w:suppressAutoHyphens w:val="0"/>
        <w:ind w:left="0" w:firstLine="454"/>
        <w:rPr>
          <w:i/>
          <w:iCs/>
          <w:szCs w:val="20"/>
          <w:lang w:val="ru-RU"/>
        </w:rPr>
        <w:sectPr w:rsidR="00EB366E" w:rsidRPr="006E2C7F" w:rsidSect="00E02147">
          <w:type w:val="continuous"/>
          <w:pgSz w:w="11906" w:h="16838"/>
          <w:pgMar w:top="1134" w:right="849" w:bottom="709" w:left="1418" w:header="720" w:footer="720" w:gutter="0"/>
          <w:cols w:num="2" w:space="720"/>
        </w:sectPr>
      </w:pPr>
    </w:p>
    <w:p w14:paraId="5C0AFA98" w14:textId="77777777" w:rsidR="00EB366E" w:rsidRPr="006E2C7F" w:rsidRDefault="00EB366E" w:rsidP="00EB366E">
      <w:pPr>
        <w:pStyle w:val="afff7"/>
        <w:suppressAutoHyphens w:val="0"/>
        <w:ind w:left="0" w:firstLine="454"/>
        <w:rPr>
          <w:i/>
          <w:iCs/>
          <w:szCs w:val="20"/>
          <w:lang w:val="ru-RU"/>
        </w:rPr>
      </w:pPr>
    </w:p>
    <w:p w14:paraId="2C3C6E6A" w14:textId="77777777" w:rsidR="00EB366E" w:rsidRPr="006E2C7F" w:rsidRDefault="00EB366E" w:rsidP="00545B1B">
      <w:pPr>
        <w:pStyle w:val="afff7"/>
        <w:numPr>
          <w:ilvl w:val="0"/>
          <w:numId w:val="178"/>
        </w:numPr>
        <w:suppressAutoHyphens w:val="0"/>
        <w:ind w:left="0" w:right="1418" w:firstLine="454"/>
        <w:jc w:val="left"/>
        <w:rPr>
          <w:szCs w:val="20"/>
          <w:lang w:val="ru-RU" w:eastAsia="ru-RU"/>
        </w:rPr>
      </w:pPr>
      <w:r w:rsidRPr="006E2C7F">
        <w:rPr>
          <w:i/>
          <w:kern w:val="24"/>
          <w:szCs w:val="20"/>
          <w:lang w:val="ru-RU" w:eastAsia="ru-RU"/>
        </w:rPr>
        <w:t xml:space="preserve">Дифференцированное обучение </w:t>
      </w:r>
      <w:r w:rsidRPr="006E2C7F">
        <w:rPr>
          <w:kern w:val="24"/>
          <w:szCs w:val="20"/>
          <w:lang w:val="ru-RU" w:eastAsia="ru-RU"/>
        </w:rPr>
        <w:t>– форма организации образовательного процесса, реализуемая на основе разделения учащихся на различные по численности группы с характерными для них признаками для подбора специфических методов и приемов работы с каждой группой обучаемых.</w:t>
      </w:r>
    </w:p>
    <w:p w14:paraId="2564A024"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2060516F"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2A20C653"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46651E11"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303F49B1"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06FAEB23"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631B5D67"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2BDB2165"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109CE587"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Технология дифференцированного обучения</w:t>
      </w:r>
    </w:p>
    <w:p w14:paraId="6E1E2A9B"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tbl>
      <w:tblPr>
        <w:tblStyle w:val="a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4686"/>
      </w:tblGrid>
      <w:tr w:rsidR="00EB366E" w:rsidRPr="006E2C7F" w14:paraId="2426DEF3" w14:textId="77777777" w:rsidTr="00EB366E">
        <w:tc>
          <w:tcPr>
            <w:tcW w:w="5069" w:type="dxa"/>
          </w:tcPr>
          <w:p w14:paraId="16556FDA"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ascii="Times New Roman" w:eastAsia="Times New Roman" w:hAnsi="Times New Roman" w:cs="Times New Roman"/>
                <w:i/>
                <w:noProof/>
                <w:sz w:val="20"/>
                <w:szCs w:val="20"/>
                <w:lang w:eastAsia="ru-RU" w:bidi="ar-SA"/>
              </w:rPr>
              <w:lastRenderedPageBreak/>
              <w:drawing>
                <wp:inline distT="0" distB="0" distL="0" distR="0" wp14:anchorId="25BFE29D" wp14:editId="4D656AC4">
                  <wp:extent cx="3277043" cy="2105177"/>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13441" t="16209" r="14580" b="2747"/>
                          <a:stretch>
                            <a:fillRect/>
                          </a:stretch>
                        </pic:blipFill>
                        <pic:spPr bwMode="auto">
                          <a:xfrm>
                            <a:off x="0" y="0"/>
                            <a:ext cx="3278682" cy="2106230"/>
                          </a:xfrm>
                          <a:prstGeom prst="rect">
                            <a:avLst/>
                          </a:prstGeom>
                          <a:noFill/>
                          <a:ln w="9525">
                            <a:noFill/>
                            <a:miter lim="800000"/>
                            <a:headEnd/>
                            <a:tailEnd/>
                          </a:ln>
                        </pic:spPr>
                      </pic:pic>
                    </a:graphicData>
                  </a:graphic>
                </wp:inline>
              </w:drawing>
            </w:r>
          </w:p>
        </w:tc>
        <w:tc>
          <w:tcPr>
            <w:tcW w:w="5070" w:type="dxa"/>
          </w:tcPr>
          <w:p w14:paraId="66B0B544"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ascii="Times New Roman" w:eastAsia="Times New Roman" w:hAnsi="Times New Roman" w:cs="Times New Roman"/>
                <w:i/>
                <w:noProof/>
                <w:sz w:val="20"/>
                <w:szCs w:val="20"/>
                <w:lang w:eastAsia="ru-RU" w:bidi="ar-SA"/>
              </w:rPr>
              <w:drawing>
                <wp:inline distT="0" distB="0" distL="0" distR="0" wp14:anchorId="46BDB0DA" wp14:editId="76367841">
                  <wp:extent cx="2883639" cy="1935125"/>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l="20030" t="16759" r="17683" b="2473"/>
                          <a:stretch>
                            <a:fillRect/>
                          </a:stretch>
                        </pic:blipFill>
                        <pic:spPr bwMode="auto">
                          <a:xfrm>
                            <a:off x="0" y="0"/>
                            <a:ext cx="2890413" cy="1939671"/>
                          </a:xfrm>
                          <a:prstGeom prst="rect">
                            <a:avLst/>
                          </a:prstGeom>
                          <a:noFill/>
                          <a:ln w="9525">
                            <a:noFill/>
                            <a:miter lim="800000"/>
                            <a:headEnd/>
                            <a:tailEnd/>
                          </a:ln>
                        </pic:spPr>
                      </pic:pic>
                    </a:graphicData>
                  </a:graphic>
                </wp:inline>
              </w:drawing>
            </w:r>
          </w:p>
        </w:tc>
      </w:tr>
    </w:tbl>
    <w:p w14:paraId="0243E3AD"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tbl>
      <w:tblPr>
        <w:tblStyle w:val="a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337"/>
      </w:tblGrid>
      <w:tr w:rsidR="00EB366E" w:rsidRPr="006E2C7F" w14:paraId="39226849" w14:textId="77777777" w:rsidTr="00EB366E">
        <w:tc>
          <w:tcPr>
            <w:tcW w:w="2802" w:type="dxa"/>
          </w:tcPr>
          <w:p w14:paraId="01821DB2" w14:textId="77777777" w:rsidR="00EB366E" w:rsidRPr="006E2C7F" w:rsidRDefault="00EB366E" w:rsidP="00545B1B">
            <w:pPr>
              <w:pStyle w:val="afff7"/>
              <w:numPr>
                <w:ilvl w:val="0"/>
                <w:numId w:val="178"/>
              </w:numPr>
              <w:suppressAutoHyphens w:val="0"/>
              <w:ind w:left="0" w:right="81" w:firstLine="454"/>
              <w:rPr>
                <w:rFonts w:ascii="Times New Roman" w:hAnsi="Times New Roman"/>
                <w:i/>
                <w:iCs/>
                <w:sz w:val="20"/>
                <w:szCs w:val="20"/>
                <w:lang w:val="ru-RU"/>
              </w:rPr>
            </w:pPr>
            <w:r w:rsidRPr="006E2C7F">
              <w:rPr>
                <w:rFonts w:ascii="Times New Roman" w:hAnsi="Times New Roman"/>
                <w:i/>
                <w:kern w:val="24"/>
                <w:sz w:val="20"/>
                <w:szCs w:val="20"/>
                <w:lang w:val="ru-RU" w:eastAsia="ru-RU"/>
              </w:rPr>
              <w:t>Дистанционное обучение</w:t>
            </w:r>
            <w:r w:rsidRPr="006E2C7F">
              <w:rPr>
                <w:rFonts w:ascii="Times New Roman" w:hAnsi="Times New Roman"/>
                <w:kern w:val="24"/>
                <w:sz w:val="20"/>
                <w:szCs w:val="20"/>
                <w:lang w:val="ru-RU" w:eastAsia="ru-RU"/>
              </w:rPr>
              <w:t xml:space="preserve"> - комплекс образовательных услуг, предоставляемый с помощью специализированной образовательной среды (радио, спутниковое телевидение,  компьютерная связь и т.п.), так как обучающий и обучаемый разобщены во времени и пространстве.</w:t>
            </w:r>
          </w:p>
          <w:p w14:paraId="77B9F1D5"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p>
        </w:tc>
        <w:tc>
          <w:tcPr>
            <w:tcW w:w="7337" w:type="dxa"/>
          </w:tcPr>
          <w:p w14:paraId="337F63BF" w14:textId="77777777" w:rsidR="00EB366E" w:rsidRPr="006E2C7F" w:rsidRDefault="00EB366E" w:rsidP="00EB366E">
            <w:pPr>
              <w:pStyle w:val="Standard"/>
              <w:suppressAutoHyphens w:val="0"/>
              <w:ind w:firstLine="454"/>
              <w:rPr>
                <w:rFonts w:ascii="Times New Roman" w:eastAsia="Times New Roman" w:hAnsi="Times New Roman" w:cs="Times New Roman"/>
                <w:i/>
                <w:sz w:val="20"/>
                <w:szCs w:val="20"/>
                <w:lang w:eastAsia="ru-RU"/>
              </w:rPr>
            </w:pPr>
            <w:r w:rsidRPr="006E2C7F">
              <w:rPr>
                <w:rFonts w:ascii="Times New Roman" w:eastAsia="Times New Roman" w:hAnsi="Times New Roman" w:cs="Times New Roman"/>
                <w:i/>
                <w:noProof/>
                <w:sz w:val="20"/>
                <w:szCs w:val="20"/>
                <w:lang w:eastAsia="ru-RU" w:bidi="ar-SA"/>
              </w:rPr>
              <w:drawing>
                <wp:inline distT="0" distB="0" distL="0" distR="0" wp14:anchorId="22B04662" wp14:editId="5F88DF50">
                  <wp:extent cx="4708592" cy="2470826"/>
                  <wp:effectExtent l="19050" t="0" r="0" b="0"/>
                  <wp:docPr id="18" name="Рисунок 7" descr="model1"/>
                  <wp:cNvGraphicFramePr/>
                  <a:graphic xmlns:a="http://schemas.openxmlformats.org/drawingml/2006/main">
                    <a:graphicData uri="http://schemas.openxmlformats.org/drawingml/2006/picture">
                      <pic:pic xmlns:pic="http://schemas.openxmlformats.org/drawingml/2006/picture">
                        <pic:nvPicPr>
                          <pic:cNvPr id="5" name="Рисунок 4" descr="model1"/>
                          <pic:cNvPicPr/>
                        </pic:nvPicPr>
                        <pic:blipFill>
                          <a:blip r:embed="rId30" cstate="print"/>
                          <a:srcRect/>
                          <a:stretch>
                            <a:fillRect/>
                          </a:stretch>
                        </pic:blipFill>
                        <pic:spPr bwMode="auto">
                          <a:xfrm>
                            <a:off x="0" y="0"/>
                            <a:ext cx="4714336" cy="2473840"/>
                          </a:xfrm>
                          <a:prstGeom prst="rect">
                            <a:avLst/>
                          </a:prstGeom>
                          <a:noFill/>
                          <a:ln w="9525">
                            <a:noFill/>
                            <a:miter lim="800000"/>
                            <a:headEnd/>
                            <a:tailEnd/>
                          </a:ln>
                        </pic:spPr>
                      </pic:pic>
                    </a:graphicData>
                  </a:graphic>
                </wp:inline>
              </w:drawing>
            </w:r>
          </w:p>
        </w:tc>
      </w:tr>
    </w:tbl>
    <w:p w14:paraId="78078073"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p>
    <w:p w14:paraId="52D7A400" w14:textId="77777777" w:rsidR="00EB366E" w:rsidRPr="006E2C7F" w:rsidRDefault="00EB366E" w:rsidP="00545B1B">
      <w:pPr>
        <w:pStyle w:val="afff7"/>
        <w:widowControl w:val="0"/>
        <w:numPr>
          <w:ilvl w:val="0"/>
          <w:numId w:val="178"/>
        </w:numPr>
        <w:autoSpaceDN w:val="0"/>
        <w:ind w:left="0" w:firstLine="454"/>
        <w:textAlignment w:val="baseline"/>
        <w:rPr>
          <w:i/>
          <w:szCs w:val="20"/>
          <w:lang w:val="ru-RU" w:eastAsia="ru-RU"/>
        </w:rPr>
      </w:pPr>
      <w:r w:rsidRPr="006E2C7F">
        <w:rPr>
          <w:i/>
          <w:szCs w:val="20"/>
          <w:lang w:val="ru-RU" w:eastAsia="ru-RU"/>
        </w:rPr>
        <w:t xml:space="preserve">Проникающие технологии </w:t>
      </w:r>
      <w:r w:rsidRPr="006E2C7F">
        <w:rPr>
          <w:iCs/>
          <w:szCs w:val="20"/>
          <w:lang w:val="ru-RU"/>
        </w:rPr>
        <w:t>(технологии, элементы которых наиболее часто включаются в другие технологии и играют для них роль катализаторов, активизаторов)</w:t>
      </w:r>
      <w:r w:rsidRPr="006E2C7F">
        <w:rPr>
          <w:i/>
          <w:szCs w:val="20"/>
          <w:lang w:val="ru-RU" w:eastAsia="ru-RU"/>
        </w:rPr>
        <w:t xml:space="preserve"> :</w:t>
      </w:r>
    </w:p>
    <w:p w14:paraId="35BB8751" w14:textId="77777777" w:rsidR="00EB366E" w:rsidRPr="006E2C7F" w:rsidRDefault="00EB366E" w:rsidP="00EB366E">
      <w:pPr>
        <w:pStyle w:val="Standard"/>
        <w:widowControl/>
        <w:suppressAutoHyphens w:val="0"/>
        <w:autoSpaceDN/>
        <w:ind w:firstLine="454"/>
        <w:textAlignment w:val="auto"/>
        <w:rPr>
          <w:rFonts w:eastAsia="Times New Roman" w:cs="Times New Roman"/>
          <w:i/>
          <w:kern w:val="0"/>
          <w:sz w:val="20"/>
          <w:szCs w:val="20"/>
          <w:lang w:eastAsia="ru-RU" w:bidi="ar-SA"/>
        </w:rPr>
      </w:pPr>
      <w:r w:rsidRPr="006E2C7F">
        <w:rPr>
          <w:rFonts w:eastAsia="Times New Roman" w:cs="Times New Roman"/>
          <w:i/>
          <w:kern w:val="0"/>
          <w:sz w:val="20"/>
          <w:szCs w:val="20"/>
          <w:lang w:eastAsia="ru-RU" w:bidi="ar-SA"/>
        </w:rPr>
        <w:t>- Педагогика сотрудничества</w:t>
      </w:r>
    </w:p>
    <w:p w14:paraId="7642F6CE" w14:textId="77777777" w:rsidR="00EB366E" w:rsidRPr="006E2C7F" w:rsidRDefault="00EB366E" w:rsidP="00EB366E">
      <w:pPr>
        <w:pStyle w:val="Standard"/>
        <w:widowControl/>
        <w:suppressAutoHyphens w:val="0"/>
        <w:autoSpaceDN/>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Целевые установки:</w:t>
      </w:r>
    </w:p>
    <w:p w14:paraId="02032883" w14:textId="77777777" w:rsidR="00EB366E" w:rsidRPr="006E2C7F" w:rsidRDefault="00EB366E" w:rsidP="00545B1B">
      <w:pPr>
        <w:pStyle w:val="Standard"/>
        <w:widowControl/>
        <w:numPr>
          <w:ilvl w:val="1"/>
          <w:numId w:val="190"/>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Переход от педагогики требований к педагогике доверительных отношений</w:t>
      </w:r>
    </w:p>
    <w:p w14:paraId="4E35DDD0" w14:textId="77777777" w:rsidR="00EB366E" w:rsidRPr="006E2C7F" w:rsidRDefault="00EB366E" w:rsidP="00545B1B">
      <w:pPr>
        <w:pStyle w:val="Standard"/>
        <w:widowControl/>
        <w:numPr>
          <w:ilvl w:val="1"/>
          <w:numId w:val="190"/>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Гуманно-личностный подход к ребенку</w:t>
      </w:r>
    </w:p>
    <w:p w14:paraId="038B6590" w14:textId="77777777" w:rsidR="00EB366E" w:rsidRPr="006E2C7F" w:rsidRDefault="00EB366E" w:rsidP="00545B1B">
      <w:pPr>
        <w:pStyle w:val="Standard"/>
        <w:widowControl/>
        <w:numPr>
          <w:ilvl w:val="1"/>
          <w:numId w:val="190"/>
        </w:numPr>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Единство обучения и воспитания</w:t>
      </w:r>
    </w:p>
    <w:p w14:paraId="15C3E622" w14:textId="77777777" w:rsidR="00EB366E" w:rsidRPr="006E2C7F" w:rsidRDefault="00EB366E" w:rsidP="00EB366E">
      <w:pPr>
        <w:pStyle w:val="Standard"/>
        <w:widowControl/>
        <w:suppressAutoHyphens w:val="0"/>
        <w:autoSpaceDN/>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Особенности содержания и методики:</w:t>
      </w:r>
    </w:p>
    <w:p w14:paraId="17606F42" w14:textId="77777777" w:rsidR="00EB366E" w:rsidRPr="006E2C7F" w:rsidRDefault="00EB366E" w:rsidP="00545B1B">
      <w:pPr>
        <w:pStyle w:val="Standard"/>
        <w:widowControl/>
        <w:numPr>
          <w:ilvl w:val="0"/>
          <w:numId w:val="191"/>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Гуманно-личностный подход к ребенку</w:t>
      </w:r>
    </w:p>
    <w:p w14:paraId="699906B3" w14:textId="77777777" w:rsidR="00EB366E" w:rsidRPr="006E2C7F" w:rsidRDefault="00EB366E" w:rsidP="00545B1B">
      <w:pPr>
        <w:pStyle w:val="Standard"/>
        <w:widowControl/>
        <w:numPr>
          <w:ilvl w:val="0"/>
          <w:numId w:val="191"/>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Дидактический активизирующий и развивающий комплекс</w:t>
      </w:r>
    </w:p>
    <w:p w14:paraId="2EA2E50F" w14:textId="77777777" w:rsidR="00EB366E" w:rsidRPr="006E2C7F" w:rsidRDefault="00EB366E" w:rsidP="00545B1B">
      <w:pPr>
        <w:pStyle w:val="Standard"/>
        <w:widowControl/>
        <w:numPr>
          <w:ilvl w:val="0"/>
          <w:numId w:val="191"/>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Концепция воспитания</w:t>
      </w:r>
    </w:p>
    <w:p w14:paraId="3A3A36BC" w14:textId="77777777" w:rsidR="00EB366E" w:rsidRPr="006E2C7F" w:rsidRDefault="00EB366E" w:rsidP="00545B1B">
      <w:pPr>
        <w:pStyle w:val="Standard"/>
        <w:widowControl/>
        <w:numPr>
          <w:ilvl w:val="0"/>
          <w:numId w:val="191"/>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Педагогизация окружающей среды</w:t>
      </w:r>
    </w:p>
    <w:p w14:paraId="66528C4F" w14:textId="77777777" w:rsidR="00EB366E" w:rsidRPr="006E2C7F" w:rsidRDefault="00EB366E" w:rsidP="00EB366E">
      <w:pPr>
        <w:pStyle w:val="Standard"/>
        <w:widowControl/>
        <w:suppressAutoHyphens w:val="0"/>
        <w:autoSpaceDN/>
        <w:ind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Концепция сотрудничества:</w:t>
      </w:r>
    </w:p>
    <w:p w14:paraId="07DD8D84" w14:textId="77777777" w:rsidR="00EB366E" w:rsidRPr="006E2C7F" w:rsidRDefault="00EB366E" w:rsidP="00545B1B">
      <w:pPr>
        <w:pStyle w:val="Standard"/>
        <w:widowControl/>
        <w:numPr>
          <w:ilvl w:val="0"/>
          <w:numId w:val="192"/>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Ученик  - субъект деятельности</w:t>
      </w:r>
    </w:p>
    <w:p w14:paraId="598ABA1F" w14:textId="77777777" w:rsidR="00EB366E" w:rsidRPr="006E2C7F" w:rsidRDefault="00EB366E" w:rsidP="00545B1B">
      <w:pPr>
        <w:pStyle w:val="Standard"/>
        <w:widowControl/>
        <w:numPr>
          <w:ilvl w:val="0"/>
          <w:numId w:val="192"/>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Сотрудничество в отношениях «ученик – учитель»</w:t>
      </w:r>
    </w:p>
    <w:p w14:paraId="3A1327CE" w14:textId="77777777" w:rsidR="00EB366E" w:rsidRPr="006E2C7F" w:rsidRDefault="00EB366E" w:rsidP="00545B1B">
      <w:pPr>
        <w:pStyle w:val="Standard"/>
        <w:widowControl/>
        <w:numPr>
          <w:ilvl w:val="0"/>
          <w:numId w:val="192"/>
        </w:numPr>
        <w:tabs>
          <w:tab w:val="left" w:pos="567"/>
        </w:tabs>
        <w:suppressAutoHyphens w:val="0"/>
        <w:autoSpaceDN/>
        <w:ind w:left="0" w:firstLine="454"/>
        <w:textAlignment w:val="auto"/>
        <w:rPr>
          <w:rFonts w:eastAsia="Times New Roman" w:cs="Times New Roman"/>
          <w:kern w:val="0"/>
          <w:sz w:val="20"/>
          <w:szCs w:val="20"/>
          <w:lang w:eastAsia="ru-RU" w:bidi="ar-SA"/>
        </w:rPr>
      </w:pPr>
      <w:r w:rsidRPr="006E2C7F">
        <w:rPr>
          <w:rFonts w:eastAsia="Times New Roman" w:cs="Times New Roman"/>
          <w:kern w:val="0"/>
          <w:sz w:val="20"/>
          <w:szCs w:val="20"/>
          <w:lang w:eastAsia="ru-RU" w:bidi="ar-SA"/>
        </w:rPr>
        <w:t>Сотрудничество во всех отношениях всех участников деятельности</w:t>
      </w:r>
    </w:p>
    <w:p w14:paraId="0BEADCEF" w14:textId="77777777" w:rsidR="00EB366E" w:rsidRPr="006E2C7F" w:rsidRDefault="00EB366E" w:rsidP="00EB366E">
      <w:pPr>
        <w:widowControl/>
        <w:suppressAutoHyphens w:val="0"/>
        <w:ind w:firstLine="454"/>
        <w:rPr>
          <w:rFonts w:eastAsia="Times New Roman"/>
          <w:i/>
          <w:szCs w:val="20"/>
          <w:lang w:val="ru-RU" w:eastAsia="ru-RU"/>
        </w:rPr>
      </w:pPr>
    </w:p>
    <w:p w14:paraId="4C2A8129" w14:textId="77777777" w:rsidR="00EB366E" w:rsidRPr="006E2C7F" w:rsidRDefault="00EB366E" w:rsidP="00EB366E">
      <w:pPr>
        <w:widowControl/>
        <w:suppressAutoHyphens w:val="0"/>
        <w:ind w:firstLine="454"/>
        <w:rPr>
          <w:rFonts w:eastAsia="Times New Roman"/>
          <w:szCs w:val="20"/>
          <w:lang w:val="ru-RU" w:eastAsia="ru-RU"/>
        </w:rPr>
      </w:pPr>
      <w:r w:rsidRPr="006E2C7F">
        <w:rPr>
          <w:rFonts w:eastAsia="Times New Roman"/>
          <w:i/>
          <w:szCs w:val="20"/>
          <w:lang w:val="ru-RU" w:eastAsia="ru-RU"/>
        </w:rPr>
        <w:t xml:space="preserve">- Педагогика поддержки </w:t>
      </w:r>
      <w:r w:rsidRPr="006E2C7F">
        <w:rPr>
          <w:rFonts w:eastAsia="Times New Roman"/>
          <w:szCs w:val="20"/>
          <w:lang w:val="ru-RU" w:eastAsia="ru-RU"/>
        </w:rPr>
        <w:t>- это педагогика общения, где встречаются не учитель и ученик, не воспитатель и воспитанник, а два равных человека (маленький и большой), которым есть что сказать друг другу. Суть общения состоит в том, чтобы стимулировать ребенка по поводу ситуации, в которой он и обретает своё новое «Я», и изменяет свои взгляды.</w:t>
      </w:r>
    </w:p>
    <w:tbl>
      <w:tblPr>
        <w:tblW w:w="10209" w:type="dxa"/>
        <w:tblCellMar>
          <w:left w:w="0" w:type="dxa"/>
          <w:right w:w="0" w:type="dxa"/>
        </w:tblCellMar>
        <w:tblLook w:val="04A0" w:firstRow="1" w:lastRow="0" w:firstColumn="1" w:lastColumn="0" w:noHBand="0" w:noVBand="1"/>
      </w:tblPr>
      <w:tblGrid>
        <w:gridCol w:w="4150"/>
        <w:gridCol w:w="6059"/>
      </w:tblGrid>
      <w:tr w:rsidR="00EB366E" w:rsidRPr="006E2C7F" w14:paraId="0C4712BB" w14:textId="77777777" w:rsidTr="00EB366E">
        <w:trPr>
          <w:trHeight w:val="182"/>
        </w:trPr>
        <w:tc>
          <w:tcPr>
            <w:tcW w:w="4150" w:type="dxa"/>
            <w:shd w:val="clear" w:color="auto" w:fill="auto"/>
            <w:tcMar>
              <w:top w:w="72" w:type="dxa"/>
              <w:left w:w="144" w:type="dxa"/>
              <w:bottom w:w="72" w:type="dxa"/>
              <w:right w:w="144" w:type="dxa"/>
            </w:tcMar>
            <w:hideMark/>
          </w:tcPr>
          <w:p w14:paraId="15A9CE8D"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 xml:space="preserve">Этапы педагогической поддержки </w:t>
            </w:r>
          </w:p>
        </w:tc>
        <w:tc>
          <w:tcPr>
            <w:tcW w:w="6059" w:type="dxa"/>
            <w:shd w:val="clear" w:color="auto" w:fill="auto"/>
            <w:tcMar>
              <w:top w:w="72" w:type="dxa"/>
              <w:left w:w="144" w:type="dxa"/>
              <w:bottom w:w="72" w:type="dxa"/>
              <w:right w:w="144" w:type="dxa"/>
            </w:tcMar>
            <w:hideMark/>
          </w:tcPr>
          <w:p w14:paraId="2E65A3BB" w14:textId="77777777" w:rsidR="00EB366E" w:rsidRPr="006E2C7F" w:rsidRDefault="00EB366E" w:rsidP="00EB366E">
            <w:pPr>
              <w:widowControl/>
              <w:suppressAutoHyphens w:val="0"/>
              <w:ind w:firstLine="454"/>
              <w:jc w:val="center"/>
              <w:rPr>
                <w:rFonts w:eastAsia="Times New Roman"/>
                <w:i/>
                <w:szCs w:val="20"/>
                <w:lang w:val="ru-RU" w:eastAsia="ru-RU"/>
              </w:rPr>
            </w:pPr>
            <w:r w:rsidRPr="006E2C7F">
              <w:rPr>
                <w:rFonts w:eastAsia="Times New Roman"/>
                <w:i/>
                <w:kern w:val="24"/>
                <w:szCs w:val="20"/>
                <w:lang w:val="ru-RU" w:eastAsia="ru-RU"/>
              </w:rPr>
              <w:t xml:space="preserve">Тактики, используемые  в педагогической поддержке </w:t>
            </w:r>
          </w:p>
        </w:tc>
      </w:tr>
      <w:tr w:rsidR="00EB366E" w:rsidRPr="006E2C7F" w14:paraId="7D9FB933" w14:textId="77777777" w:rsidTr="00EB366E">
        <w:trPr>
          <w:trHeight w:val="767"/>
        </w:trPr>
        <w:tc>
          <w:tcPr>
            <w:tcW w:w="4150" w:type="dxa"/>
            <w:shd w:val="clear" w:color="auto" w:fill="auto"/>
            <w:tcMar>
              <w:top w:w="72" w:type="dxa"/>
              <w:left w:w="144" w:type="dxa"/>
              <w:bottom w:w="72" w:type="dxa"/>
              <w:right w:w="144" w:type="dxa"/>
            </w:tcMar>
            <w:hideMark/>
          </w:tcPr>
          <w:p w14:paraId="1DA64296"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Диагностический</w:t>
            </w:r>
          </w:p>
          <w:p w14:paraId="0E55463E"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Договорный</w:t>
            </w:r>
          </w:p>
          <w:p w14:paraId="78747284"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Деятельностный</w:t>
            </w:r>
          </w:p>
          <w:p w14:paraId="265A226C"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Рефлексивный</w:t>
            </w:r>
          </w:p>
        </w:tc>
        <w:tc>
          <w:tcPr>
            <w:tcW w:w="6059" w:type="dxa"/>
            <w:shd w:val="clear" w:color="auto" w:fill="auto"/>
            <w:tcMar>
              <w:top w:w="72" w:type="dxa"/>
              <w:left w:w="144" w:type="dxa"/>
              <w:bottom w:w="72" w:type="dxa"/>
              <w:right w:w="144" w:type="dxa"/>
            </w:tcMar>
            <w:hideMark/>
          </w:tcPr>
          <w:p w14:paraId="6AE7556F"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Тактика помощи</w:t>
            </w:r>
          </w:p>
          <w:p w14:paraId="47C5791D"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Тактика  содействия</w:t>
            </w:r>
          </w:p>
          <w:p w14:paraId="7DC415B0"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Тактика защиты</w:t>
            </w:r>
          </w:p>
          <w:p w14:paraId="6680FE11" w14:textId="77777777" w:rsidR="00EB366E" w:rsidRPr="006E2C7F" w:rsidRDefault="00EB366E" w:rsidP="00545B1B">
            <w:pPr>
              <w:widowControl/>
              <w:numPr>
                <w:ilvl w:val="0"/>
                <w:numId w:val="193"/>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Тактика взаимодействия </w:t>
            </w:r>
          </w:p>
        </w:tc>
      </w:tr>
    </w:tbl>
    <w:p w14:paraId="7390D05C" w14:textId="77777777" w:rsidR="00EB366E" w:rsidRPr="006E2C7F" w:rsidRDefault="00EB366E" w:rsidP="00EB366E">
      <w:pPr>
        <w:pStyle w:val="afff7"/>
        <w:suppressAutoHyphens w:val="0"/>
        <w:ind w:left="0" w:firstLine="454"/>
        <w:rPr>
          <w:szCs w:val="20"/>
          <w:lang w:eastAsia="ru-RU"/>
        </w:rPr>
      </w:pPr>
    </w:p>
    <w:p w14:paraId="15965CED" w14:textId="77777777" w:rsidR="00EB366E" w:rsidRPr="006E2C7F" w:rsidRDefault="00EB366E" w:rsidP="00EB366E">
      <w:pPr>
        <w:pStyle w:val="afff7"/>
        <w:suppressAutoHyphens w:val="0"/>
        <w:ind w:left="0" w:firstLine="454"/>
        <w:rPr>
          <w:iCs/>
          <w:szCs w:val="20"/>
          <w:lang w:val="ru-RU"/>
        </w:rPr>
      </w:pPr>
      <w:r w:rsidRPr="006E2C7F">
        <w:rPr>
          <w:szCs w:val="20"/>
          <w:lang w:val="ru-RU" w:eastAsia="ru-RU"/>
        </w:rPr>
        <w:t xml:space="preserve">- </w:t>
      </w:r>
      <w:r w:rsidRPr="006E2C7F">
        <w:rPr>
          <w:i/>
          <w:iCs/>
          <w:szCs w:val="20"/>
          <w:lang w:val="ru-RU"/>
        </w:rPr>
        <w:t xml:space="preserve">Здоровьесберегающие технологии, </w:t>
      </w:r>
      <w:r w:rsidRPr="006E2C7F">
        <w:rPr>
          <w:iCs/>
          <w:szCs w:val="20"/>
          <w:lang w:val="ru-RU"/>
        </w:rPr>
        <w:t>основная цель которых - сохранение и укрепление здоровья детей.</w:t>
      </w:r>
    </w:p>
    <w:p w14:paraId="44779B2E" w14:textId="77777777" w:rsidR="00EB366E" w:rsidRPr="006E2C7F" w:rsidRDefault="00EB366E" w:rsidP="00EB366E">
      <w:pPr>
        <w:ind w:firstLine="454"/>
        <w:rPr>
          <w:iCs/>
          <w:szCs w:val="20"/>
        </w:rPr>
      </w:pPr>
      <w:r w:rsidRPr="006E2C7F">
        <w:rPr>
          <w:iCs/>
          <w:szCs w:val="20"/>
        </w:rPr>
        <w:t>Требования здоровьесбережения:</w:t>
      </w:r>
    </w:p>
    <w:p w14:paraId="3B891E8F" w14:textId="77777777" w:rsidR="00EB366E" w:rsidRPr="006E2C7F" w:rsidRDefault="00EB366E" w:rsidP="00EB366E">
      <w:pPr>
        <w:ind w:firstLine="454"/>
        <w:rPr>
          <w:iCs/>
          <w:szCs w:val="20"/>
        </w:rPr>
        <w:sectPr w:rsidR="00EB366E" w:rsidRPr="006E2C7F" w:rsidSect="00E02147">
          <w:type w:val="continuous"/>
          <w:pgSz w:w="11906" w:h="16838"/>
          <w:pgMar w:top="1134" w:right="849" w:bottom="709" w:left="1134" w:header="720" w:footer="720" w:gutter="0"/>
          <w:cols w:space="720"/>
        </w:sectPr>
      </w:pPr>
    </w:p>
    <w:p w14:paraId="16662E8A"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Соответствие учебного материала возрастным особенностям познавательной деятельности. </w:t>
      </w:r>
    </w:p>
    <w:p w14:paraId="69142EC2"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Осуществление обучения на наиболее оптимальном уровне сложности.</w:t>
      </w:r>
    </w:p>
    <w:p w14:paraId="4652C562"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Использование разнообразных методов и форм обучения. </w:t>
      </w:r>
    </w:p>
    <w:p w14:paraId="706B1292"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Рациональное чередование двигательных и статических нагрузок. </w:t>
      </w:r>
    </w:p>
    <w:p w14:paraId="56B4604D"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Осуществление индивидуального и дифференцированного подхода, возможность для </w:t>
      </w:r>
      <w:r w:rsidRPr="006E2C7F">
        <w:rPr>
          <w:iCs/>
          <w:szCs w:val="20"/>
          <w:lang w:val="ru-RU"/>
        </w:rPr>
        <w:t>детей работать самостоятельно и в малых группах.</w:t>
      </w:r>
    </w:p>
    <w:p w14:paraId="60DF4E26" w14:textId="77777777" w:rsidR="00EB366E" w:rsidRPr="006E2C7F" w:rsidRDefault="00EB366E" w:rsidP="00545B1B">
      <w:pPr>
        <w:pStyle w:val="afff7"/>
        <w:widowControl w:val="0"/>
        <w:numPr>
          <w:ilvl w:val="0"/>
          <w:numId w:val="194"/>
        </w:numPr>
        <w:autoSpaceDN w:val="0"/>
        <w:ind w:left="0" w:firstLine="454"/>
        <w:textAlignment w:val="baseline"/>
        <w:rPr>
          <w:iCs/>
          <w:szCs w:val="20"/>
        </w:rPr>
      </w:pPr>
      <w:r w:rsidRPr="006E2C7F">
        <w:rPr>
          <w:iCs/>
          <w:szCs w:val="20"/>
        </w:rPr>
        <w:t>Разумное использование наглядности.</w:t>
      </w:r>
    </w:p>
    <w:p w14:paraId="71C60262"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Использование разнообразных форм подачи информации, включая современные информационно-коммуникативные технологии. </w:t>
      </w:r>
    </w:p>
    <w:p w14:paraId="54567019"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 xml:space="preserve">Создание комфортной благоприятной атмосферы в классе для каждого обучающегося. </w:t>
      </w:r>
    </w:p>
    <w:p w14:paraId="13174AB9"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Стимулирование положительной мотивации к обучению.</w:t>
      </w:r>
    </w:p>
    <w:p w14:paraId="7F9A544D" w14:textId="77777777" w:rsidR="00EB366E" w:rsidRPr="006E2C7F" w:rsidRDefault="00EB366E" w:rsidP="00545B1B">
      <w:pPr>
        <w:pStyle w:val="afff7"/>
        <w:widowControl w:val="0"/>
        <w:numPr>
          <w:ilvl w:val="0"/>
          <w:numId w:val="194"/>
        </w:numPr>
        <w:autoSpaceDN w:val="0"/>
        <w:ind w:left="0" w:firstLine="454"/>
        <w:textAlignment w:val="baseline"/>
        <w:rPr>
          <w:iCs/>
          <w:szCs w:val="20"/>
          <w:lang w:val="ru-RU"/>
        </w:rPr>
      </w:pPr>
      <w:r w:rsidRPr="006E2C7F">
        <w:rPr>
          <w:iCs/>
          <w:szCs w:val="20"/>
          <w:lang w:val="ru-RU"/>
        </w:rPr>
        <w:t>Развитие у детей навыков, умений и основ знаний по вопросам сохранения здоровья.</w:t>
      </w:r>
    </w:p>
    <w:p w14:paraId="5EA0F78C" w14:textId="77777777" w:rsidR="00EB366E" w:rsidRPr="006E2C7F" w:rsidRDefault="00EB366E" w:rsidP="00EB366E">
      <w:pPr>
        <w:pStyle w:val="afff7"/>
        <w:suppressAutoHyphens w:val="0"/>
        <w:ind w:left="0" w:firstLine="454"/>
        <w:rPr>
          <w:i/>
          <w:iCs/>
          <w:szCs w:val="20"/>
          <w:lang w:val="ru-RU"/>
        </w:rPr>
        <w:sectPr w:rsidR="00EB366E" w:rsidRPr="006E2C7F" w:rsidSect="00E02147">
          <w:type w:val="continuous"/>
          <w:pgSz w:w="11906" w:h="16838"/>
          <w:pgMar w:top="1134" w:right="849" w:bottom="709" w:left="1134" w:header="720" w:footer="720" w:gutter="0"/>
          <w:cols w:num="2" w:space="720"/>
        </w:sectPr>
      </w:pPr>
    </w:p>
    <w:p w14:paraId="60458D26" w14:textId="77777777" w:rsidR="00EB366E" w:rsidRPr="006E2C7F" w:rsidRDefault="00EB366E" w:rsidP="00EB366E">
      <w:pPr>
        <w:pStyle w:val="afff7"/>
        <w:suppressAutoHyphens w:val="0"/>
        <w:ind w:left="0" w:firstLine="454"/>
        <w:rPr>
          <w:iCs/>
          <w:szCs w:val="20"/>
          <w:lang w:val="ru-RU"/>
        </w:rPr>
      </w:pPr>
      <w:r w:rsidRPr="006E2C7F">
        <w:rPr>
          <w:iCs/>
          <w:szCs w:val="20"/>
          <w:lang w:val="ru-RU"/>
        </w:rPr>
        <w:t>Классификация здоровьесберегающих технологий (по Н.К. Смирнову):</w:t>
      </w:r>
    </w:p>
    <w:p w14:paraId="6744DC18" w14:textId="77777777" w:rsidR="00EB366E" w:rsidRPr="006E2C7F" w:rsidRDefault="00EB366E" w:rsidP="00EB366E">
      <w:pPr>
        <w:pStyle w:val="afff7"/>
        <w:suppressAutoHyphens w:val="0"/>
        <w:ind w:left="0" w:firstLine="454"/>
        <w:rPr>
          <w:iCs/>
          <w:szCs w:val="20"/>
          <w:lang w:val="ru-RU"/>
        </w:rPr>
      </w:pPr>
      <w:r w:rsidRPr="006E2C7F">
        <w:rPr>
          <w:iCs/>
          <w:szCs w:val="20"/>
          <w:lang w:val="ru-RU"/>
        </w:rPr>
        <w:t xml:space="preserve">1. Медико-гигиенические технологии  </w:t>
      </w:r>
    </w:p>
    <w:p w14:paraId="57BC7722" w14:textId="77777777" w:rsidR="00EB366E" w:rsidRPr="006E2C7F" w:rsidRDefault="00EB366E" w:rsidP="00EB366E">
      <w:pPr>
        <w:pStyle w:val="afff7"/>
        <w:suppressAutoHyphens w:val="0"/>
        <w:ind w:left="0" w:firstLine="454"/>
        <w:rPr>
          <w:iCs/>
          <w:szCs w:val="20"/>
          <w:lang w:val="ru-RU"/>
        </w:rPr>
      </w:pPr>
      <w:r w:rsidRPr="006E2C7F">
        <w:rPr>
          <w:iCs/>
          <w:szCs w:val="20"/>
          <w:lang w:val="ru-RU"/>
        </w:rPr>
        <w:t xml:space="preserve">2. Физкультурно-оздоровительные технологии  </w:t>
      </w:r>
    </w:p>
    <w:p w14:paraId="74333B33" w14:textId="77777777" w:rsidR="00EB366E" w:rsidRPr="006E2C7F" w:rsidRDefault="00EB366E" w:rsidP="00EB366E">
      <w:pPr>
        <w:pStyle w:val="afff7"/>
        <w:suppressAutoHyphens w:val="0"/>
        <w:ind w:left="0" w:firstLine="454"/>
        <w:rPr>
          <w:iCs/>
          <w:szCs w:val="20"/>
          <w:lang w:val="ru-RU"/>
        </w:rPr>
      </w:pPr>
      <w:r w:rsidRPr="006E2C7F">
        <w:rPr>
          <w:iCs/>
          <w:szCs w:val="20"/>
          <w:lang w:val="ru-RU"/>
        </w:rPr>
        <w:t xml:space="preserve">З. Экологические здоровьесберегающие технологии  </w:t>
      </w:r>
    </w:p>
    <w:p w14:paraId="6C730A49" w14:textId="77777777" w:rsidR="00EB366E" w:rsidRPr="006E2C7F" w:rsidRDefault="00EB366E" w:rsidP="00EB366E">
      <w:pPr>
        <w:pStyle w:val="afff7"/>
        <w:suppressAutoHyphens w:val="0"/>
        <w:ind w:left="0" w:firstLine="454"/>
        <w:rPr>
          <w:iCs/>
          <w:szCs w:val="20"/>
          <w:lang w:val="ru-RU"/>
        </w:rPr>
      </w:pPr>
      <w:r w:rsidRPr="006E2C7F">
        <w:rPr>
          <w:iCs/>
          <w:szCs w:val="20"/>
          <w:lang w:val="ru-RU"/>
        </w:rPr>
        <w:t>4. Технологии обеспечения безопасности жизнедеятельности</w:t>
      </w:r>
    </w:p>
    <w:p w14:paraId="145E8EFA" w14:textId="77777777" w:rsidR="00EB366E" w:rsidRPr="006E2C7F" w:rsidRDefault="00EB366E" w:rsidP="00EB366E">
      <w:pPr>
        <w:pStyle w:val="afff7"/>
        <w:suppressAutoHyphens w:val="0"/>
        <w:ind w:left="0" w:firstLine="454"/>
        <w:rPr>
          <w:iCs/>
          <w:szCs w:val="20"/>
          <w:lang w:val="ru-RU"/>
        </w:rPr>
      </w:pPr>
      <w:r w:rsidRPr="006E2C7F">
        <w:rPr>
          <w:iCs/>
          <w:szCs w:val="20"/>
          <w:lang w:val="ru-RU"/>
        </w:rPr>
        <w:t xml:space="preserve">5. Здоровьесберегающие образовательные технологии: </w:t>
      </w:r>
    </w:p>
    <w:p w14:paraId="0A9FDB6C" w14:textId="77777777" w:rsidR="00EB366E" w:rsidRPr="006E2C7F" w:rsidRDefault="00EB366E" w:rsidP="00545B1B">
      <w:pPr>
        <w:pStyle w:val="afff7"/>
        <w:numPr>
          <w:ilvl w:val="0"/>
          <w:numId w:val="195"/>
        </w:numPr>
        <w:suppressAutoHyphens w:val="0"/>
        <w:ind w:left="0" w:firstLine="454"/>
        <w:jc w:val="left"/>
        <w:rPr>
          <w:iCs/>
          <w:szCs w:val="20"/>
        </w:rPr>
      </w:pPr>
      <w:r w:rsidRPr="006E2C7F">
        <w:rPr>
          <w:iCs/>
          <w:szCs w:val="20"/>
        </w:rPr>
        <w:t xml:space="preserve">организационно-педагогические технологии </w:t>
      </w:r>
    </w:p>
    <w:p w14:paraId="31B18677" w14:textId="77777777" w:rsidR="00EB366E" w:rsidRPr="006E2C7F" w:rsidRDefault="00EB366E" w:rsidP="00545B1B">
      <w:pPr>
        <w:pStyle w:val="afff7"/>
        <w:numPr>
          <w:ilvl w:val="0"/>
          <w:numId w:val="195"/>
        </w:numPr>
        <w:suppressAutoHyphens w:val="0"/>
        <w:ind w:left="0" w:firstLine="454"/>
        <w:jc w:val="left"/>
        <w:rPr>
          <w:iCs/>
          <w:szCs w:val="20"/>
        </w:rPr>
      </w:pPr>
      <w:r w:rsidRPr="006E2C7F">
        <w:rPr>
          <w:iCs/>
          <w:szCs w:val="20"/>
        </w:rPr>
        <w:t xml:space="preserve">психолого-педагогические технологии </w:t>
      </w:r>
    </w:p>
    <w:p w14:paraId="028060F8" w14:textId="77777777" w:rsidR="00EB366E" w:rsidRPr="006E2C7F" w:rsidRDefault="00EB366E" w:rsidP="00545B1B">
      <w:pPr>
        <w:pStyle w:val="afff7"/>
        <w:numPr>
          <w:ilvl w:val="0"/>
          <w:numId w:val="195"/>
        </w:numPr>
        <w:suppressAutoHyphens w:val="0"/>
        <w:ind w:left="0" w:firstLine="454"/>
        <w:jc w:val="left"/>
        <w:rPr>
          <w:iCs/>
          <w:szCs w:val="20"/>
        </w:rPr>
      </w:pPr>
      <w:r w:rsidRPr="006E2C7F">
        <w:rPr>
          <w:iCs/>
          <w:szCs w:val="20"/>
        </w:rPr>
        <w:t xml:space="preserve">учебно-воспитательные    технологии    </w:t>
      </w:r>
    </w:p>
    <w:p w14:paraId="1214C67D" w14:textId="77777777" w:rsidR="00EB366E" w:rsidRPr="006E2C7F" w:rsidRDefault="00EB366E" w:rsidP="00545B1B">
      <w:pPr>
        <w:pStyle w:val="afff7"/>
        <w:numPr>
          <w:ilvl w:val="0"/>
          <w:numId w:val="195"/>
        </w:numPr>
        <w:suppressAutoHyphens w:val="0"/>
        <w:ind w:left="0" w:firstLine="454"/>
        <w:jc w:val="left"/>
        <w:rPr>
          <w:iCs/>
          <w:szCs w:val="20"/>
          <w:lang w:val="ru-RU"/>
        </w:rPr>
      </w:pPr>
      <w:r w:rsidRPr="006E2C7F">
        <w:rPr>
          <w:iCs/>
          <w:szCs w:val="20"/>
          <w:lang w:val="ru-RU"/>
        </w:rPr>
        <w:t>социально</w:t>
      </w:r>
      <w:r w:rsidRPr="006E2C7F">
        <w:rPr>
          <w:iCs/>
          <w:szCs w:val="20"/>
        </w:rPr>
        <w:t> </w:t>
      </w:r>
      <w:r w:rsidRPr="006E2C7F">
        <w:rPr>
          <w:iCs/>
          <w:szCs w:val="20"/>
          <w:lang w:val="ru-RU"/>
        </w:rPr>
        <w:t>адаптирующие</w:t>
      </w:r>
      <w:r w:rsidRPr="006E2C7F">
        <w:rPr>
          <w:iCs/>
          <w:szCs w:val="20"/>
        </w:rPr>
        <w:t> </w:t>
      </w:r>
      <w:r w:rsidRPr="006E2C7F">
        <w:rPr>
          <w:iCs/>
          <w:szCs w:val="20"/>
          <w:lang w:val="ru-RU"/>
        </w:rPr>
        <w:t>и</w:t>
      </w:r>
      <w:r w:rsidRPr="006E2C7F">
        <w:rPr>
          <w:iCs/>
          <w:szCs w:val="20"/>
        </w:rPr>
        <w:t> </w:t>
      </w:r>
      <w:r w:rsidRPr="006E2C7F">
        <w:rPr>
          <w:iCs/>
          <w:szCs w:val="20"/>
          <w:lang w:val="ru-RU"/>
        </w:rPr>
        <w:t>личностно-развивающие</w:t>
      </w:r>
      <w:r w:rsidRPr="006E2C7F">
        <w:rPr>
          <w:iCs/>
          <w:szCs w:val="20"/>
        </w:rPr>
        <w:t> </w:t>
      </w:r>
      <w:r w:rsidRPr="006E2C7F">
        <w:rPr>
          <w:iCs/>
          <w:szCs w:val="20"/>
          <w:lang w:val="ru-RU"/>
        </w:rPr>
        <w:t xml:space="preserve">технологии </w:t>
      </w:r>
    </w:p>
    <w:p w14:paraId="420F6C53" w14:textId="77777777" w:rsidR="00EB366E" w:rsidRPr="006E2C7F" w:rsidRDefault="00EB366E" w:rsidP="00545B1B">
      <w:pPr>
        <w:pStyle w:val="afff7"/>
        <w:numPr>
          <w:ilvl w:val="0"/>
          <w:numId w:val="195"/>
        </w:numPr>
        <w:suppressAutoHyphens w:val="0"/>
        <w:ind w:left="0" w:firstLine="454"/>
        <w:jc w:val="left"/>
        <w:rPr>
          <w:iCs/>
          <w:szCs w:val="20"/>
        </w:rPr>
      </w:pPr>
      <w:r w:rsidRPr="006E2C7F">
        <w:rPr>
          <w:iCs/>
          <w:szCs w:val="20"/>
        </w:rPr>
        <w:t xml:space="preserve">лечебно-оздоровительные технологии </w:t>
      </w:r>
    </w:p>
    <w:p w14:paraId="64BB7E7F" w14:textId="77777777" w:rsidR="00EB366E" w:rsidRPr="006E2C7F" w:rsidRDefault="00EB366E" w:rsidP="00EB366E">
      <w:pPr>
        <w:pStyle w:val="afff7"/>
        <w:suppressAutoHyphens w:val="0"/>
        <w:ind w:left="0" w:firstLine="454"/>
        <w:rPr>
          <w:iCs/>
          <w:szCs w:val="20"/>
        </w:rPr>
      </w:pPr>
    </w:p>
    <w:p w14:paraId="07F0BFE2" w14:textId="77777777" w:rsidR="00EB366E" w:rsidRPr="006E2C7F" w:rsidRDefault="00EB366E" w:rsidP="00EB366E">
      <w:pPr>
        <w:pStyle w:val="Standard"/>
        <w:ind w:firstLine="454"/>
        <w:rPr>
          <w:rFonts w:cs="Times New Roman"/>
          <w:i/>
          <w:iCs/>
          <w:sz w:val="20"/>
          <w:szCs w:val="20"/>
        </w:rPr>
      </w:pPr>
      <w:r w:rsidRPr="006E2C7F">
        <w:rPr>
          <w:rFonts w:cs="Times New Roman"/>
          <w:i/>
          <w:iCs/>
          <w:sz w:val="20"/>
          <w:szCs w:val="20"/>
        </w:rPr>
        <w:t>- Технологии развивающего обучения</w:t>
      </w:r>
    </w:p>
    <w:p w14:paraId="39FDEA3D"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Под развивающим обучением понимается новый, активно-деятельностный способ (тип) обучения, идущий на смену объяснительно-иллюстративному способу (типу)</w:t>
      </w:r>
    </w:p>
    <w:p w14:paraId="5D0FF548"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Развивающее обучение учитывает и использует закономерности развития, приспосабливается к уровню и особенностям индивидуума</w:t>
      </w:r>
    </w:p>
    <w:p w14:paraId="4841C42A"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 xml:space="preserve">Педагогические воздействия опережают, стимулируют, направляют и ускоряют развитие наследственных данных личности </w:t>
      </w:r>
    </w:p>
    <w:p w14:paraId="1E0F6683"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Ребенок является полноценным субъектом учебной деятельности.</w:t>
      </w:r>
    </w:p>
    <w:p w14:paraId="4FDC6E9B"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Развивающее обучение направлено на развитие всей целостной совокупности качеств личности.</w:t>
      </w:r>
    </w:p>
    <w:p w14:paraId="568C00EE" w14:textId="77777777" w:rsidR="00EB366E" w:rsidRPr="006E2C7F" w:rsidRDefault="00EB366E" w:rsidP="00545B1B">
      <w:pPr>
        <w:pStyle w:val="Standard"/>
        <w:numPr>
          <w:ilvl w:val="1"/>
          <w:numId w:val="196"/>
        </w:numPr>
        <w:ind w:left="0" w:firstLine="454"/>
        <w:rPr>
          <w:rFonts w:cs="Times New Roman"/>
          <w:iCs/>
          <w:sz w:val="20"/>
          <w:szCs w:val="20"/>
        </w:rPr>
      </w:pPr>
      <w:r w:rsidRPr="006E2C7F">
        <w:rPr>
          <w:rFonts w:cs="Times New Roman"/>
          <w:iCs/>
          <w:sz w:val="20"/>
          <w:szCs w:val="20"/>
        </w:rPr>
        <w:t>Развивающее обучение происходит в зоне ближайшего развития ребенка.</w:t>
      </w:r>
    </w:p>
    <w:p w14:paraId="540C9562" w14:textId="77777777" w:rsidR="00EB366E" w:rsidRPr="006E2C7F" w:rsidRDefault="00EB366E" w:rsidP="00EB366E">
      <w:pPr>
        <w:pStyle w:val="Standard"/>
        <w:ind w:firstLine="454"/>
        <w:jc w:val="both"/>
        <w:rPr>
          <w:rFonts w:cs="Times New Roman"/>
          <w:i/>
          <w:sz w:val="20"/>
          <w:szCs w:val="20"/>
        </w:rPr>
      </w:pPr>
    </w:p>
    <w:p w14:paraId="01CBB22A" w14:textId="77777777" w:rsidR="00EB366E" w:rsidRPr="006E2C7F" w:rsidRDefault="00EB366E" w:rsidP="00EB366E">
      <w:pPr>
        <w:pStyle w:val="Standard"/>
        <w:ind w:firstLine="454"/>
        <w:jc w:val="both"/>
        <w:rPr>
          <w:rFonts w:cs="Times New Roman"/>
          <w:i/>
          <w:sz w:val="20"/>
          <w:szCs w:val="20"/>
        </w:rPr>
      </w:pPr>
      <w:r w:rsidRPr="006E2C7F">
        <w:rPr>
          <w:rFonts w:cs="Times New Roman"/>
          <w:i/>
          <w:sz w:val="20"/>
          <w:szCs w:val="20"/>
        </w:rPr>
        <w:t>-Технология обучения понятиям Воловича М.Б.</w:t>
      </w:r>
    </w:p>
    <w:p w14:paraId="7E7E9566"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Этапы:</w:t>
      </w:r>
    </w:p>
    <w:p w14:paraId="59366756"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 xml:space="preserve">1. Выделение родового понятия и видовых отличий. </w:t>
      </w:r>
    </w:p>
    <w:p w14:paraId="172733C6"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 xml:space="preserve">2. Актуализация известных знаний. </w:t>
      </w:r>
    </w:p>
    <w:p w14:paraId="55F9EB20"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3. Представление определения понятия в краткой сжатой форме (записи):</w:t>
      </w:r>
    </w:p>
    <w:p w14:paraId="6FBE0D4E" w14:textId="562A5335" w:rsidR="00EB366E" w:rsidRPr="006E2C7F" w:rsidRDefault="009772FB" w:rsidP="00EB366E">
      <w:pPr>
        <w:pStyle w:val="Standard"/>
        <w:ind w:firstLine="454"/>
        <w:jc w:val="both"/>
        <w:rPr>
          <w:rFonts w:cs="Times New Roman"/>
          <w:sz w:val="20"/>
          <w:szCs w:val="20"/>
        </w:rPr>
      </w:pPr>
      <w:r w:rsidRPr="006E2C7F">
        <w:rPr>
          <w:rFonts w:cs="Times New Roman"/>
          <w:noProof/>
          <w:sz w:val="20"/>
          <w:szCs w:val="20"/>
          <w:lang w:eastAsia="ru-RU" w:bidi="ar-SA"/>
        </w:rPr>
        <mc:AlternateContent>
          <mc:Choice Requires="wps">
            <w:drawing>
              <wp:anchor distT="0" distB="0" distL="114300" distR="114300" simplePos="0" relativeHeight="251657216" behindDoc="0" locked="0" layoutInCell="1" allowOverlap="1" wp14:anchorId="20EBE55E" wp14:editId="128D6A0E">
                <wp:simplePos x="0" y="0"/>
                <wp:positionH relativeFrom="column">
                  <wp:posOffset>866140</wp:posOffset>
                </wp:positionH>
                <wp:positionV relativeFrom="paragraph">
                  <wp:posOffset>114935</wp:posOffset>
                </wp:positionV>
                <wp:extent cx="276860" cy="0"/>
                <wp:effectExtent l="14605" t="60325" r="22860" b="53975"/>
                <wp:wrapNone/>
                <wp:docPr id="11"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4EF51" id="AutoShape 261" o:spid="_x0000_s1026" type="#_x0000_t32" style="position:absolute;margin-left:68.2pt;margin-top:9.05pt;width:21.8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">
                <v:stroke startarrow="block" endarrow="block"/>
              </v:shape>
            </w:pict>
          </mc:Fallback>
        </mc:AlternateContent>
      </w:r>
      <w:r w:rsidR="00EB366E" w:rsidRPr="006E2C7F">
        <w:rPr>
          <w:rFonts w:cs="Times New Roman"/>
          <w:sz w:val="20"/>
          <w:szCs w:val="20"/>
        </w:rPr>
        <w:t xml:space="preserve">     (термин)        (родовое понятие и видовые отличия). Видовые отличия – существенные признаки, которые отличаются от несущественных тем, что без них понятие теряет смысл. Для определения «существенности» необходимо исключить признак из перечня видовых отличий и рассмотреть на конкретном примере – теряет понятие смысл или нет.</w:t>
      </w:r>
    </w:p>
    <w:p w14:paraId="69114BA4"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4. Закрепление понятия – использование понятия в стандартной и измененной ситуациях.</w:t>
      </w:r>
    </w:p>
    <w:p w14:paraId="578FB868"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5. Определение количественных показателей усвоения понятия.</w:t>
      </w:r>
    </w:p>
    <w:p w14:paraId="3FA241DA" w14:textId="77777777" w:rsidR="00EB366E" w:rsidRPr="006E2C7F" w:rsidRDefault="00EB366E" w:rsidP="00EB366E">
      <w:pPr>
        <w:pStyle w:val="Standard"/>
        <w:ind w:firstLine="454"/>
        <w:rPr>
          <w:rFonts w:cs="Times New Roman"/>
          <w:i/>
          <w:sz w:val="20"/>
          <w:szCs w:val="20"/>
        </w:rPr>
      </w:pPr>
    </w:p>
    <w:p w14:paraId="4EC51A64" w14:textId="77777777" w:rsidR="00EB366E" w:rsidRPr="006E2C7F" w:rsidRDefault="00EB366E" w:rsidP="00EB366E">
      <w:pPr>
        <w:pStyle w:val="Standard"/>
        <w:ind w:firstLine="454"/>
        <w:rPr>
          <w:rFonts w:cs="Times New Roman"/>
          <w:i/>
          <w:sz w:val="20"/>
          <w:szCs w:val="20"/>
        </w:rPr>
      </w:pPr>
      <w:r w:rsidRPr="006E2C7F">
        <w:rPr>
          <w:rFonts w:cs="Times New Roman"/>
          <w:i/>
          <w:sz w:val="20"/>
          <w:szCs w:val="20"/>
        </w:rPr>
        <w:t xml:space="preserve">- Технология оценивания образовательных достижений (самооценивания). </w:t>
      </w:r>
    </w:p>
    <w:p w14:paraId="7A925221"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Самооценка предполагает освоение учениками алгоритма самооценивания:</w:t>
      </w:r>
    </w:p>
    <w:p w14:paraId="5A65BA17"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 xml:space="preserve">(вопросы к ученику): </w:t>
      </w:r>
    </w:p>
    <w:p w14:paraId="0BA0F92C"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 xml:space="preserve">1 шаг. Что нужно было сделать в этом задании (задаче)? Какая была цель, что нужно было получить в результате? </w:t>
      </w:r>
    </w:p>
    <w:p w14:paraId="3983C748"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 xml:space="preserve">2 шаг. Удалось получить результат? Найдено решение, ответ? </w:t>
      </w:r>
    </w:p>
    <w:p w14:paraId="0F80D4C6"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3 шаг. Справился полностью правильно или с незначительной ошибкой (какой, в чем)?</w:t>
      </w:r>
    </w:p>
    <w:p w14:paraId="5C6F6B92"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4 шаг. Справился полностью самостоятельно или с небольшой помощью (кто помогал, в чем)?</w:t>
      </w:r>
    </w:p>
    <w:p w14:paraId="397EB05B"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Потом добавляются другие вопросы, в т.ч. «Какую ты ставишь себе отметку?»</w:t>
      </w:r>
    </w:p>
    <w:p w14:paraId="4C40779D" w14:textId="77777777" w:rsidR="00EB366E" w:rsidRPr="006E2C7F" w:rsidRDefault="00EB366E" w:rsidP="00EB366E">
      <w:pPr>
        <w:pStyle w:val="Standard"/>
        <w:ind w:firstLine="454"/>
        <w:rPr>
          <w:rFonts w:cs="Times New Roman"/>
          <w:sz w:val="20"/>
          <w:szCs w:val="20"/>
        </w:rPr>
      </w:pPr>
    </w:p>
    <w:p w14:paraId="603992BB" w14:textId="77777777" w:rsidR="00EB366E" w:rsidRPr="006E2C7F" w:rsidRDefault="00EB366E" w:rsidP="00EB366E">
      <w:pPr>
        <w:pStyle w:val="Standard"/>
        <w:ind w:firstLine="454"/>
        <w:rPr>
          <w:rFonts w:cs="Times New Roman"/>
          <w:i/>
          <w:sz w:val="20"/>
          <w:szCs w:val="20"/>
        </w:rPr>
      </w:pPr>
      <w:r w:rsidRPr="006E2C7F">
        <w:rPr>
          <w:rFonts w:cs="Times New Roman"/>
          <w:i/>
          <w:sz w:val="20"/>
          <w:szCs w:val="20"/>
        </w:rPr>
        <w:t>- Педагогические технологии на основе использования  информационно-коммуникативных средств в УВП</w:t>
      </w:r>
    </w:p>
    <w:tbl>
      <w:tblPr>
        <w:tblW w:w="10209" w:type="dxa"/>
        <w:shd w:val="clear" w:color="auto" w:fill="FFFFFF" w:themeFill="background1"/>
        <w:tblCellMar>
          <w:left w:w="0" w:type="dxa"/>
          <w:right w:w="0" w:type="dxa"/>
        </w:tblCellMar>
        <w:tblLook w:val="04A0" w:firstRow="1" w:lastRow="0" w:firstColumn="1" w:lastColumn="0" w:noHBand="0" w:noVBand="1"/>
      </w:tblPr>
      <w:tblGrid>
        <w:gridCol w:w="4822"/>
        <w:gridCol w:w="5387"/>
      </w:tblGrid>
      <w:tr w:rsidR="00EB366E" w:rsidRPr="006E2C7F" w14:paraId="6A7CE27F" w14:textId="77777777" w:rsidTr="00EB366E">
        <w:trPr>
          <w:trHeight w:val="1423"/>
        </w:trPr>
        <w:tc>
          <w:tcPr>
            <w:tcW w:w="4822" w:type="dxa"/>
            <w:shd w:val="clear" w:color="auto" w:fill="FFFFFF" w:themeFill="background1"/>
            <w:tcMar>
              <w:top w:w="72" w:type="dxa"/>
              <w:left w:w="144" w:type="dxa"/>
              <w:bottom w:w="72" w:type="dxa"/>
              <w:right w:w="144" w:type="dxa"/>
            </w:tcMar>
            <w:hideMark/>
          </w:tcPr>
          <w:p w14:paraId="1BBF01D4"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lastRenderedPageBreak/>
              <w:t xml:space="preserve">Поиск информации: </w:t>
            </w:r>
          </w:p>
          <w:p w14:paraId="09B5D917" w14:textId="77777777" w:rsidR="00EB366E" w:rsidRPr="006E2C7F" w:rsidRDefault="00EB366E" w:rsidP="00545B1B">
            <w:pPr>
              <w:widowControl/>
              <w:numPr>
                <w:ilvl w:val="0"/>
                <w:numId w:val="197"/>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Подготовка докладов, рефератов</w:t>
            </w:r>
          </w:p>
          <w:p w14:paraId="20560E3D" w14:textId="77777777" w:rsidR="00EB366E" w:rsidRPr="006E2C7F" w:rsidRDefault="00EB366E" w:rsidP="00545B1B">
            <w:pPr>
              <w:widowControl/>
              <w:numPr>
                <w:ilvl w:val="0"/>
                <w:numId w:val="197"/>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Интернет-ресурсы</w:t>
            </w:r>
          </w:p>
          <w:p w14:paraId="206D0D8F" w14:textId="77777777" w:rsidR="00EB366E" w:rsidRPr="006E2C7F" w:rsidRDefault="00EB366E" w:rsidP="00545B1B">
            <w:pPr>
              <w:widowControl/>
              <w:numPr>
                <w:ilvl w:val="0"/>
                <w:numId w:val="197"/>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Видеотеки и фонотеки</w:t>
            </w:r>
          </w:p>
          <w:p w14:paraId="12ADE0CC" w14:textId="77777777" w:rsidR="00EB366E" w:rsidRPr="006E2C7F" w:rsidRDefault="00EB366E" w:rsidP="00545B1B">
            <w:pPr>
              <w:widowControl/>
              <w:numPr>
                <w:ilvl w:val="0"/>
                <w:numId w:val="197"/>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Базы данных</w:t>
            </w:r>
          </w:p>
          <w:p w14:paraId="3395AE47" w14:textId="77777777" w:rsidR="00EB366E" w:rsidRPr="006E2C7F" w:rsidRDefault="00EB366E" w:rsidP="00545B1B">
            <w:pPr>
              <w:widowControl/>
              <w:numPr>
                <w:ilvl w:val="0"/>
                <w:numId w:val="197"/>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Электронные справочники и энциклопедии </w:t>
            </w:r>
          </w:p>
        </w:tc>
        <w:tc>
          <w:tcPr>
            <w:tcW w:w="5387" w:type="dxa"/>
            <w:shd w:val="clear" w:color="auto" w:fill="FFFFFF" w:themeFill="background1"/>
            <w:tcMar>
              <w:top w:w="72" w:type="dxa"/>
              <w:left w:w="144" w:type="dxa"/>
              <w:bottom w:w="72" w:type="dxa"/>
              <w:right w:w="144" w:type="dxa"/>
            </w:tcMar>
            <w:hideMark/>
          </w:tcPr>
          <w:p w14:paraId="104BAE2A"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Обработка информации:</w:t>
            </w:r>
          </w:p>
          <w:p w14:paraId="426548F7"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Создание баз данных  на учащихся</w:t>
            </w:r>
          </w:p>
          <w:p w14:paraId="42ACFF0D"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Анализ успеваемости</w:t>
            </w:r>
          </w:p>
          <w:p w14:paraId="01C16EF7"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Учет посещаемости</w:t>
            </w:r>
          </w:p>
          <w:p w14:paraId="74CABA04"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Портфолио учащихся</w:t>
            </w:r>
          </w:p>
          <w:p w14:paraId="204F25D1"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Обработка анкет</w:t>
            </w:r>
          </w:p>
          <w:p w14:paraId="176A7ECC"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Контроль  (мониторинг, тестирование)</w:t>
            </w:r>
          </w:p>
          <w:p w14:paraId="6B8F109A" w14:textId="77777777" w:rsidR="00EB366E" w:rsidRPr="006E2C7F" w:rsidRDefault="00EB366E" w:rsidP="00545B1B">
            <w:pPr>
              <w:widowControl/>
              <w:numPr>
                <w:ilvl w:val="0"/>
                <w:numId w:val="198"/>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Преобразование информации </w:t>
            </w:r>
          </w:p>
        </w:tc>
      </w:tr>
      <w:tr w:rsidR="00EB366E" w:rsidRPr="006E2C7F" w14:paraId="5E7E6708" w14:textId="77777777" w:rsidTr="00EB366E">
        <w:trPr>
          <w:trHeight w:val="370"/>
        </w:trPr>
        <w:tc>
          <w:tcPr>
            <w:tcW w:w="4822" w:type="dxa"/>
            <w:shd w:val="clear" w:color="auto" w:fill="FFFFFF" w:themeFill="background1"/>
            <w:tcMar>
              <w:top w:w="72" w:type="dxa"/>
              <w:left w:w="144" w:type="dxa"/>
              <w:bottom w:w="72" w:type="dxa"/>
              <w:right w:w="144" w:type="dxa"/>
            </w:tcMar>
            <w:hideMark/>
          </w:tcPr>
          <w:p w14:paraId="540A1A65"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Наглядное представление информации:</w:t>
            </w:r>
          </w:p>
          <w:p w14:paraId="22A382FD" w14:textId="77777777" w:rsidR="00EB366E" w:rsidRPr="006E2C7F" w:rsidRDefault="00EB366E" w:rsidP="00545B1B">
            <w:pPr>
              <w:widowControl/>
              <w:numPr>
                <w:ilvl w:val="0"/>
                <w:numId w:val="199"/>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презентации, визуализация материала,  сайты; </w:t>
            </w:r>
          </w:p>
          <w:p w14:paraId="75E4E5C5" w14:textId="77777777" w:rsidR="00EB366E" w:rsidRPr="006E2C7F" w:rsidRDefault="00EB366E" w:rsidP="00545B1B">
            <w:pPr>
              <w:widowControl/>
              <w:numPr>
                <w:ilvl w:val="0"/>
                <w:numId w:val="199"/>
              </w:numPr>
              <w:suppressAutoHyphens w:val="0"/>
              <w:autoSpaceDE/>
              <w:ind w:left="0" w:firstLine="454"/>
              <w:contextualSpacing/>
              <w:jc w:val="left"/>
              <w:rPr>
                <w:rFonts w:eastAsia="Times New Roman"/>
                <w:szCs w:val="20"/>
                <w:lang w:val="ru-RU" w:eastAsia="ru-RU"/>
              </w:rPr>
            </w:pPr>
            <w:r w:rsidRPr="006E2C7F">
              <w:rPr>
                <w:rFonts w:eastAsia="Times New Roman"/>
                <w:kern w:val="24"/>
                <w:szCs w:val="20"/>
                <w:lang w:val="ru-RU" w:eastAsia="ru-RU"/>
              </w:rPr>
              <w:t>Издательская деятельность,  экспресс - материалы для стендов с использованием цифрового фотоаппарата;</w:t>
            </w:r>
          </w:p>
          <w:p w14:paraId="694FA9CE" w14:textId="77777777" w:rsidR="00EB366E" w:rsidRPr="006E2C7F" w:rsidRDefault="00EB366E" w:rsidP="00545B1B">
            <w:pPr>
              <w:widowControl/>
              <w:numPr>
                <w:ilvl w:val="0"/>
                <w:numId w:val="199"/>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Игровые программы (викторины) </w:t>
            </w:r>
          </w:p>
          <w:p w14:paraId="30322BC3" w14:textId="77777777" w:rsidR="00EB366E" w:rsidRPr="006E2C7F" w:rsidRDefault="00EB366E" w:rsidP="00545B1B">
            <w:pPr>
              <w:widowControl/>
              <w:numPr>
                <w:ilvl w:val="0"/>
                <w:numId w:val="199"/>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 xml:space="preserve">Моделирование ситуаций </w:t>
            </w:r>
          </w:p>
        </w:tc>
        <w:tc>
          <w:tcPr>
            <w:tcW w:w="5387" w:type="dxa"/>
            <w:shd w:val="clear" w:color="auto" w:fill="FFFFFF" w:themeFill="background1"/>
            <w:tcMar>
              <w:top w:w="72" w:type="dxa"/>
              <w:left w:w="144" w:type="dxa"/>
              <w:bottom w:w="72" w:type="dxa"/>
              <w:right w:w="144" w:type="dxa"/>
            </w:tcMar>
            <w:hideMark/>
          </w:tcPr>
          <w:p w14:paraId="0FC5AF36" w14:textId="77777777" w:rsidR="00EB366E" w:rsidRPr="006E2C7F" w:rsidRDefault="00EB366E" w:rsidP="00EB366E">
            <w:pPr>
              <w:widowControl/>
              <w:suppressAutoHyphens w:val="0"/>
              <w:ind w:firstLine="454"/>
              <w:jc w:val="center"/>
              <w:rPr>
                <w:rFonts w:eastAsia="Times New Roman"/>
                <w:i/>
                <w:szCs w:val="20"/>
                <w:lang w:eastAsia="ru-RU"/>
              </w:rPr>
            </w:pPr>
            <w:r w:rsidRPr="006E2C7F">
              <w:rPr>
                <w:rFonts w:eastAsia="Times New Roman"/>
                <w:i/>
                <w:kern w:val="24"/>
                <w:szCs w:val="20"/>
                <w:lang w:eastAsia="ru-RU"/>
              </w:rPr>
              <w:t>Передача (получение) информации:</w:t>
            </w:r>
          </w:p>
          <w:p w14:paraId="2DDF5627" w14:textId="77777777" w:rsidR="00EB366E" w:rsidRPr="006E2C7F" w:rsidRDefault="00EB366E" w:rsidP="00545B1B">
            <w:pPr>
              <w:widowControl/>
              <w:numPr>
                <w:ilvl w:val="0"/>
                <w:numId w:val="200"/>
              </w:numPr>
              <w:suppressAutoHyphens w:val="0"/>
              <w:autoSpaceDE/>
              <w:ind w:left="0" w:firstLine="454"/>
              <w:contextualSpacing/>
              <w:jc w:val="left"/>
              <w:rPr>
                <w:rFonts w:eastAsia="Times New Roman"/>
                <w:szCs w:val="20"/>
                <w:lang w:val="ru-RU" w:eastAsia="ru-RU"/>
              </w:rPr>
            </w:pPr>
            <w:r w:rsidRPr="006E2C7F">
              <w:rPr>
                <w:rFonts w:eastAsia="Times New Roman"/>
                <w:kern w:val="24"/>
                <w:szCs w:val="20"/>
                <w:lang w:val="ru-RU" w:eastAsia="ru-RU"/>
              </w:rPr>
              <w:t>Взаимодействие с коллегами, родителями, учениками (чаты, форумы)</w:t>
            </w:r>
          </w:p>
          <w:p w14:paraId="6BF8DE19" w14:textId="77777777" w:rsidR="00EB366E" w:rsidRPr="006E2C7F" w:rsidRDefault="00EB366E" w:rsidP="00545B1B">
            <w:pPr>
              <w:widowControl/>
              <w:numPr>
                <w:ilvl w:val="0"/>
                <w:numId w:val="200"/>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Электронная почта</w:t>
            </w:r>
          </w:p>
          <w:p w14:paraId="456D4D4F" w14:textId="77777777" w:rsidR="00EB366E" w:rsidRPr="006E2C7F" w:rsidRDefault="00EB366E" w:rsidP="00545B1B">
            <w:pPr>
              <w:widowControl/>
              <w:numPr>
                <w:ilvl w:val="0"/>
                <w:numId w:val="200"/>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Электронный журнал</w:t>
            </w:r>
          </w:p>
          <w:p w14:paraId="0D3B9CA7" w14:textId="77777777" w:rsidR="00EB366E" w:rsidRPr="006E2C7F" w:rsidRDefault="00EB366E" w:rsidP="00545B1B">
            <w:pPr>
              <w:widowControl/>
              <w:numPr>
                <w:ilvl w:val="0"/>
                <w:numId w:val="200"/>
              </w:numPr>
              <w:suppressAutoHyphens w:val="0"/>
              <w:autoSpaceDE/>
              <w:ind w:left="0" w:firstLine="454"/>
              <w:contextualSpacing/>
              <w:jc w:val="left"/>
              <w:rPr>
                <w:rFonts w:eastAsia="Times New Roman"/>
                <w:szCs w:val="20"/>
                <w:lang w:eastAsia="ru-RU"/>
              </w:rPr>
            </w:pPr>
            <w:r w:rsidRPr="006E2C7F">
              <w:rPr>
                <w:rFonts w:eastAsia="Times New Roman"/>
                <w:kern w:val="24"/>
                <w:szCs w:val="20"/>
                <w:lang w:eastAsia="ru-RU"/>
              </w:rPr>
              <w:t>Дистанционное обучение</w:t>
            </w:r>
          </w:p>
          <w:p w14:paraId="42F57B0D" w14:textId="77777777" w:rsidR="00EB366E" w:rsidRPr="006E2C7F" w:rsidRDefault="00EB366E" w:rsidP="00545B1B">
            <w:pPr>
              <w:widowControl/>
              <w:numPr>
                <w:ilvl w:val="0"/>
                <w:numId w:val="200"/>
              </w:numPr>
              <w:suppressAutoHyphens w:val="0"/>
              <w:autoSpaceDE/>
              <w:ind w:left="0" w:firstLine="454"/>
              <w:contextualSpacing/>
              <w:jc w:val="left"/>
              <w:rPr>
                <w:rFonts w:eastAsia="Times New Roman"/>
                <w:szCs w:val="20"/>
                <w:lang w:val="ru-RU" w:eastAsia="ru-RU"/>
              </w:rPr>
            </w:pPr>
            <w:r w:rsidRPr="006E2C7F">
              <w:rPr>
                <w:rFonts w:eastAsia="Times New Roman"/>
                <w:kern w:val="24"/>
                <w:szCs w:val="20"/>
                <w:lang w:val="ru-RU" w:eastAsia="ru-RU"/>
              </w:rPr>
              <w:t xml:space="preserve">Участие в образовательных коммуникационных проектах </w:t>
            </w:r>
          </w:p>
        </w:tc>
      </w:tr>
      <w:tr w:rsidR="00EB366E" w:rsidRPr="006E2C7F" w14:paraId="0F304DDC" w14:textId="77777777" w:rsidTr="00EB366E">
        <w:trPr>
          <w:trHeight w:val="578"/>
        </w:trPr>
        <w:tc>
          <w:tcPr>
            <w:tcW w:w="10209" w:type="dxa"/>
            <w:gridSpan w:val="2"/>
            <w:shd w:val="clear" w:color="auto" w:fill="FFFFFF" w:themeFill="background1"/>
            <w:tcMar>
              <w:top w:w="72" w:type="dxa"/>
              <w:left w:w="144" w:type="dxa"/>
              <w:bottom w:w="72" w:type="dxa"/>
              <w:right w:w="144" w:type="dxa"/>
            </w:tcMar>
            <w:hideMark/>
          </w:tcPr>
          <w:p w14:paraId="3243786C" w14:textId="77777777" w:rsidR="00EB366E" w:rsidRPr="006E2C7F" w:rsidRDefault="00EB366E" w:rsidP="00EB366E">
            <w:pPr>
              <w:widowControl/>
              <w:suppressAutoHyphens w:val="0"/>
              <w:ind w:firstLine="454"/>
              <w:jc w:val="center"/>
              <w:rPr>
                <w:rFonts w:eastAsia="Times New Roman"/>
                <w:i/>
                <w:szCs w:val="20"/>
                <w:lang w:val="ru-RU" w:eastAsia="ru-RU"/>
              </w:rPr>
            </w:pPr>
            <w:r w:rsidRPr="006E2C7F">
              <w:rPr>
                <w:rFonts w:eastAsia="Times New Roman"/>
                <w:i/>
                <w:kern w:val="24"/>
                <w:szCs w:val="20"/>
                <w:lang w:val="ru-RU" w:eastAsia="ru-RU"/>
              </w:rPr>
              <w:t>Хранение информации:</w:t>
            </w:r>
          </w:p>
          <w:p w14:paraId="616F8AE5" w14:textId="77777777" w:rsidR="00EB366E" w:rsidRPr="006E2C7F" w:rsidRDefault="00EB366E" w:rsidP="00EB366E">
            <w:pPr>
              <w:widowControl/>
              <w:suppressAutoHyphens w:val="0"/>
              <w:ind w:firstLine="454"/>
              <w:jc w:val="center"/>
              <w:rPr>
                <w:rFonts w:eastAsia="Times New Roman"/>
                <w:szCs w:val="20"/>
                <w:lang w:val="ru-RU" w:eastAsia="ru-RU"/>
              </w:rPr>
            </w:pPr>
            <w:r w:rsidRPr="006E2C7F">
              <w:rPr>
                <w:rFonts w:eastAsia="Times New Roman"/>
                <w:kern w:val="24"/>
                <w:szCs w:val="20"/>
                <w:lang w:val="ru-RU" w:eastAsia="ru-RU"/>
              </w:rPr>
              <w:t xml:space="preserve">Сборники творческих работ учащихся и учителей, фотоальбомы в электронном виде,  видеоархив,  электронный музей </w:t>
            </w:r>
          </w:p>
        </w:tc>
      </w:tr>
    </w:tbl>
    <w:p w14:paraId="4B279C28" w14:textId="77777777" w:rsidR="00EB366E" w:rsidRPr="006E2C7F" w:rsidRDefault="00EB366E" w:rsidP="00EB366E">
      <w:pPr>
        <w:pStyle w:val="Standard"/>
        <w:rPr>
          <w:rFonts w:cs="Times New Roman"/>
          <w:i/>
          <w:sz w:val="20"/>
          <w:szCs w:val="20"/>
        </w:rPr>
      </w:pPr>
      <w:r w:rsidRPr="006E2C7F">
        <w:rPr>
          <w:rFonts w:cs="Times New Roman"/>
          <w:i/>
          <w:sz w:val="20"/>
          <w:szCs w:val="20"/>
        </w:rPr>
        <w:t>- групповые технологии</w:t>
      </w:r>
    </w:p>
    <w:p w14:paraId="499E7CF4" w14:textId="77777777" w:rsidR="00EB366E" w:rsidRPr="006E2C7F" w:rsidRDefault="00EB366E" w:rsidP="00EB366E">
      <w:pPr>
        <w:pStyle w:val="Standard"/>
        <w:rPr>
          <w:rFonts w:cs="Times New Roman"/>
          <w:i/>
          <w:sz w:val="20"/>
          <w:szCs w:val="20"/>
        </w:rPr>
      </w:pPr>
    </w:p>
    <w:tbl>
      <w:tblPr>
        <w:tblW w:w="10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CellMar>
          <w:left w:w="0" w:type="dxa"/>
          <w:right w:w="0" w:type="dxa"/>
        </w:tblCellMar>
        <w:tblLook w:val="04A0" w:firstRow="1" w:lastRow="0" w:firstColumn="1" w:lastColumn="0" w:noHBand="0" w:noVBand="1"/>
      </w:tblPr>
      <w:tblGrid>
        <w:gridCol w:w="2041"/>
        <w:gridCol w:w="2042"/>
        <w:gridCol w:w="2042"/>
        <w:gridCol w:w="2042"/>
        <w:gridCol w:w="2042"/>
      </w:tblGrid>
      <w:tr w:rsidR="00EB366E" w:rsidRPr="006E2C7F" w14:paraId="082FD63C" w14:textId="77777777" w:rsidTr="00EB366E">
        <w:trPr>
          <w:trHeight w:val="1232"/>
        </w:trPr>
        <w:tc>
          <w:tcPr>
            <w:tcW w:w="2041" w:type="dxa"/>
            <w:shd w:val="clear" w:color="auto" w:fill="FFFFFF" w:themeFill="background1"/>
            <w:tcMar>
              <w:top w:w="72" w:type="dxa"/>
              <w:left w:w="144" w:type="dxa"/>
              <w:bottom w:w="72" w:type="dxa"/>
              <w:right w:w="144" w:type="dxa"/>
            </w:tcMar>
            <w:hideMark/>
          </w:tcPr>
          <w:p w14:paraId="602C6EFC"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1. Выбор способа формирования групп: </w:t>
            </w:r>
          </w:p>
        </w:tc>
        <w:tc>
          <w:tcPr>
            <w:tcW w:w="2042" w:type="dxa"/>
            <w:shd w:val="clear" w:color="auto" w:fill="FFFFFF" w:themeFill="background1"/>
            <w:tcMar>
              <w:top w:w="72" w:type="dxa"/>
              <w:left w:w="144" w:type="dxa"/>
              <w:bottom w:w="72" w:type="dxa"/>
              <w:right w:w="144" w:type="dxa"/>
            </w:tcMar>
            <w:hideMark/>
          </w:tcPr>
          <w:p w14:paraId="23AAAB4A" w14:textId="77777777" w:rsidR="00EB366E" w:rsidRPr="006E2C7F" w:rsidRDefault="00EB366E" w:rsidP="00EB366E">
            <w:pPr>
              <w:widowControl/>
              <w:suppressAutoHyphens w:val="0"/>
              <w:rPr>
                <w:rFonts w:eastAsia="Times New Roman"/>
                <w:szCs w:val="20"/>
                <w:lang w:val="ru-RU" w:eastAsia="ru-RU"/>
              </w:rPr>
            </w:pPr>
            <w:r w:rsidRPr="006E2C7F">
              <w:rPr>
                <w:rFonts w:eastAsia="Times New Roman"/>
                <w:kern w:val="24"/>
                <w:szCs w:val="20"/>
                <w:lang w:val="ru-RU" w:eastAsia="ru-RU"/>
              </w:rPr>
              <w:t xml:space="preserve">3. Разработка задания, выбор способа предъявления заданий группам: </w:t>
            </w:r>
          </w:p>
        </w:tc>
        <w:tc>
          <w:tcPr>
            <w:tcW w:w="2042" w:type="dxa"/>
            <w:shd w:val="clear" w:color="auto" w:fill="FFFFFF" w:themeFill="background1"/>
            <w:tcMar>
              <w:top w:w="72" w:type="dxa"/>
              <w:left w:w="144" w:type="dxa"/>
              <w:bottom w:w="72" w:type="dxa"/>
              <w:right w:w="144" w:type="dxa"/>
            </w:tcMar>
            <w:hideMark/>
          </w:tcPr>
          <w:p w14:paraId="657A0561" w14:textId="77777777" w:rsidR="00EB366E" w:rsidRPr="006E2C7F" w:rsidRDefault="00EB366E" w:rsidP="00EB366E">
            <w:pPr>
              <w:widowControl/>
              <w:suppressAutoHyphens w:val="0"/>
              <w:rPr>
                <w:rFonts w:eastAsia="Times New Roman"/>
                <w:szCs w:val="20"/>
                <w:lang w:val="ru-RU" w:eastAsia="ru-RU"/>
              </w:rPr>
            </w:pPr>
            <w:r w:rsidRPr="006E2C7F">
              <w:rPr>
                <w:rFonts w:eastAsia="Times New Roman"/>
                <w:kern w:val="24"/>
                <w:szCs w:val="20"/>
                <w:lang w:val="ru-RU" w:eastAsia="ru-RU"/>
              </w:rPr>
              <w:t xml:space="preserve">5. Организация работы в группе в соответствие с выбранной технологией: </w:t>
            </w:r>
          </w:p>
        </w:tc>
        <w:tc>
          <w:tcPr>
            <w:tcW w:w="2042" w:type="dxa"/>
            <w:shd w:val="clear" w:color="auto" w:fill="FFFFFF" w:themeFill="background1"/>
            <w:tcMar>
              <w:top w:w="72" w:type="dxa"/>
              <w:left w:w="144" w:type="dxa"/>
              <w:bottom w:w="72" w:type="dxa"/>
              <w:right w:w="144" w:type="dxa"/>
            </w:tcMar>
            <w:hideMark/>
          </w:tcPr>
          <w:p w14:paraId="152D4FBB"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7. Организация проверки готовности групп </w:t>
            </w:r>
          </w:p>
        </w:tc>
        <w:tc>
          <w:tcPr>
            <w:tcW w:w="2042" w:type="dxa"/>
            <w:shd w:val="clear" w:color="auto" w:fill="FFFFFF" w:themeFill="background1"/>
            <w:tcMar>
              <w:top w:w="72" w:type="dxa"/>
              <w:left w:w="144" w:type="dxa"/>
              <w:bottom w:w="72" w:type="dxa"/>
              <w:right w:w="144" w:type="dxa"/>
            </w:tcMar>
            <w:hideMark/>
          </w:tcPr>
          <w:p w14:paraId="06586538"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9. Презентация продукта </w:t>
            </w:r>
          </w:p>
        </w:tc>
      </w:tr>
      <w:tr w:rsidR="00EB366E" w:rsidRPr="006E2C7F" w14:paraId="2A1965E9" w14:textId="77777777" w:rsidTr="00EB366E">
        <w:trPr>
          <w:trHeight w:val="2136"/>
        </w:trPr>
        <w:tc>
          <w:tcPr>
            <w:tcW w:w="2041" w:type="dxa"/>
            <w:shd w:val="clear" w:color="auto" w:fill="FFFFFF" w:themeFill="background1"/>
            <w:tcMar>
              <w:top w:w="72" w:type="dxa"/>
              <w:left w:w="144" w:type="dxa"/>
              <w:bottom w:w="72" w:type="dxa"/>
              <w:right w:w="144" w:type="dxa"/>
            </w:tcMar>
            <w:hideMark/>
          </w:tcPr>
          <w:p w14:paraId="2E3A7AD0"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По желанию </w:t>
            </w:r>
          </w:p>
          <w:p w14:paraId="14864E30"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По выбору лидера </w:t>
            </w:r>
          </w:p>
          <w:p w14:paraId="7F724BFE"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Случайным образом </w:t>
            </w:r>
          </w:p>
          <w:p w14:paraId="5EDA5731"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По определен-ному заданию </w:t>
            </w:r>
          </w:p>
          <w:p w14:paraId="794FDFD1"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По выбору педагога </w:t>
            </w:r>
          </w:p>
        </w:tc>
        <w:tc>
          <w:tcPr>
            <w:tcW w:w="2042" w:type="dxa"/>
            <w:shd w:val="clear" w:color="auto" w:fill="FFFFFF" w:themeFill="background1"/>
            <w:tcMar>
              <w:top w:w="72" w:type="dxa"/>
              <w:left w:w="144" w:type="dxa"/>
              <w:bottom w:w="72" w:type="dxa"/>
              <w:right w:w="144" w:type="dxa"/>
            </w:tcMar>
            <w:hideMark/>
          </w:tcPr>
          <w:p w14:paraId="084A6025" w14:textId="77777777" w:rsidR="00EB366E" w:rsidRPr="006E2C7F" w:rsidRDefault="00EB366E" w:rsidP="00545B1B">
            <w:pPr>
              <w:pStyle w:val="afff7"/>
              <w:numPr>
                <w:ilvl w:val="0"/>
                <w:numId w:val="201"/>
              </w:numPr>
              <w:suppressAutoHyphens w:val="0"/>
              <w:ind w:left="0" w:firstLine="0"/>
              <w:jc w:val="left"/>
              <w:rPr>
                <w:szCs w:val="20"/>
                <w:lang w:val="ru-RU" w:eastAsia="ru-RU"/>
              </w:rPr>
            </w:pPr>
            <w:r w:rsidRPr="006E2C7F">
              <w:rPr>
                <w:kern w:val="24"/>
                <w:szCs w:val="20"/>
                <w:lang w:val="ru-RU" w:eastAsia="ru-RU"/>
              </w:rPr>
              <w:t xml:space="preserve">Одному посыльному от группы (каждой группе своё) </w:t>
            </w:r>
          </w:p>
          <w:p w14:paraId="285731CD" w14:textId="77777777" w:rsidR="00EB366E" w:rsidRPr="006E2C7F" w:rsidRDefault="00EB366E" w:rsidP="00545B1B">
            <w:pPr>
              <w:pStyle w:val="afff7"/>
              <w:numPr>
                <w:ilvl w:val="0"/>
                <w:numId w:val="201"/>
              </w:numPr>
              <w:suppressAutoHyphens w:val="0"/>
              <w:ind w:left="0" w:firstLine="0"/>
              <w:jc w:val="left"/>
              <w:rPr>
                <w:szCs w:val="20"/>
                <w:lang w:val="ru-RU" w:eastAsia="ru-RU"/>
              </w:rPr>
            </w:pPr>
            <w:r w:rsidRPr="006E2C7F">
              <w:rPr>
                <w:kern w:val="24"/>
                <w:szCs w:val="20"/>
                <w:lang w:val="ru-RU" w:eastAsia="ru-RU"/>
              </w:rPr>
              <w:t xml:space="preserve">Всем группам коллективно (задания одинаковые для всех) </w:t>
            </w:r>
          </w:p>
          <w:p w14:paraId="341E4E74" w14:textId="77777777" w:rsidR="00EB366E" w:rsidRPr="006E2C7F" w:rsidRDefault="00EB366E" w:rsidP="00545B1B">
            <w:pPr>
              <w:pStyle w:val="afff7"/>
              <w:numPr>
                <w:ilvl w:val="0"/>
                <w:numId w:val="201"/>
              </w:numPr>
              <w:suppressAutoHyphens w:val="0"/>
              <w:ind w:left="0" w:firstLine="0"/>
              <w:jc w:val="left"/>
              <w:rPr>
                <w:szCs w:val="20"/>
                <w:lang w:val="ru-RU" w:eastAsia="ru-RU"/>
              </w:rPr>
            </w:pPr>
            <w:r w:rsidRPr="006E2C7F">
              <w:rPr>
                <w:kern w:val="24"/>
                <w:szCs w:val="20"/>
                <w:lang w:val="ru-RU" w:eastAsia="ru-RU"/>
              </w:rPr>
              <w:t xml:space="preserve">Каждой группе индивидуально (каждой группе своё) </w:t>
            </w:r>
          </w:p>
        </w:tc>
        <w:tc>
          <w:tcPr>
            <w:tcW w:w="2042" w:type="dxa"/>
            <w:shd w:val="clear" w:color="auto" w:fill="FFFFFF" w:themeFill="background1"/>
            <w:tcMar>
              <w:top w:w="72" w:type="dxa"/>
              <w:left w:w="144" w:type="dxa"/>
              <w:bottom w:w="72" w:type="dxa"/>
              <w:right w:w="144" w:type="dxa"/>
            </w:tcMar>
            <w:hideMark/>
          </w:tcPr>
          <w:p w14:paraId="09B48ED6"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Социо-игровая </w:t>
            </w:r>
          </w:p>
          <w:p w14:paraId="6ED86149"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ТРКМ</w:t>
            </w:r>
          </w:p>
          <w:p w14:paraId="7E191A89"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«Хождение в гости»</w:t>
            </w:r>
          </w:p>
          <w:p w14:paraId="241C0510"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Гипертекст</w:t>
            </w:r>
          </w:p>
          <w:p w14:paraId="61FB0410"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«Принятие решения»</w:t>
            </w:r>
          </w:p>
          <w:p w14:paraId="75D7BE10"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«Снежный ком»</w:t>
            </w:r>
          </w:p>
          <w:p w14:paraId="70A36D5C"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«Пазлы» </w:t>
            </w:r>
          </w:p>
        </w:tc>
        <w:tc>
          <w:tcPr>
            <w:tcW w:w="2042" w:type="dxa"/>
            <w:shd w:val="clear" w:color="auto" w:fill="FFFFFF" w:themeFill="background1"/>
            <w:tcMar>
              <w:top w:w="72" w:type="dxa"/>
              <w:left w:w="144" w:type="dxa"/>
              <w:bottom w:w="72" w:type="dxa"/>
              <w:right w:w="144" w:type="dxa"/>
            </w:tcMar>
            <w:hideMark/>
          </w:tcPr>
          <w:p w14:paraId="48A764DF"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Самопроверка </w:t>
            </w:r>
          </w:p>
          <w:p w14:paraId="58D5A1FE"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Взаимопро-верка </w:t>
            </w:r>
          </w:p>
          <w:p w14:paraId="16B46518" w14:textId="77777777" w:rsidR="00EB366E" w:rsidRPr="006E2C7F" w:rsidRDefault="00EB366E" w:rsidP="00545B1B">
            <w:pPr>
              <w:pStyle w:val="afff7"/>
              <w:numPr>
                <w:ilvl w:val="0"/>
                <w:numId w:val="201"/>
              </w:numPr>
              <w:suppressAutoHyphens w:val="0"/>
              <w:ind w:left="0" w:firstLine="0"/>
              <w:jc w:val="left"/>
              <w:rPr>
                <w:szCs w:val="20"/>
                <w:lang w:val="ru-RU" w:eastAsia="ru-RU"/>
              </w:rPr>
            </w:pPr>
            <w:r w:rsidRPr="006E2C7F">
              <w:rPr>
                <w:kern w:val="24"/>
                <w:szCs w:val="20"/>
                <w:lang w:val="ru-RU" w:eastAsia="ru-RU"/>
              </w:rPr>
              <w:t xml:space="preserve">Проверка и добавле-ние своего содержа-ния в общее </w:t>
            </w:r>
          </w:p>
        </w:tc>
        <w:tc>
          <w:tcPr>
            <w:tcW w:w="2042" w:type="dxa"/>
            <w:shd w:val="clear" w:color="auto" w:fill="FFFFFF" w:themeFill="background1"/>
            <w:tcMar>
              <w:top w:w="72" w:type="dxa"/>
              <w:left w:w="144" w:type="dxa"/>
              <w:bottom w:w="72" w:type="dxa"/>
              <w:right w:w="144" w:type="dxa"/>
            </w:tcMar>
            <w:hideMark/>
          </w:tcPr>
          <w:p w14:paraId="2196F8B3"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Презентация </w:t>
            </w:r>
          </w:p>
          <w:p w14:paraId="37CFC099"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Плакат, опорный конспект, кластер </w:t>
            </w:r>
          </w:p>
          <w:p w14:paraId="381C71B1"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Выступление, театрализация</w:t>
            </w:r>
          </w:p>
          <w:p w14:paraId="36427169"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Текст </w:t>
            </w:r>
          </w:p>
          <w:p w14:paraId="2E05A861" w14:textId="77777777" w:rsidR="00EB366E" w:rsidRPr="006E2C7F" w:rsidRDefault="00EB366E" w:rsidP="00545B1B">
            <w:pPr>
              <w:pStyle w:val="afff7"/>
              <w:numPr>
                <w:ilvl w:val="0"/>
                <w:numId w:val="201"/>
              </w:numPr>
              <w:suppressAutoHyphens w:val="0"/>
              <w:ind w:left="0" w:firstLine="0"/>
              <w:jc w:val="left"/>
              <w:rPr>
                <w:szCs w:val="20"/>
                <w:lang w:eastAsia="ru-RU"/>
              </w:rPr>
            </w:pPr>
            <w:r w:rsidRPr="006E2C7F">
              <w:rPr>
                <w:kern w:val="24"/>
                <w:szCs w:val="20"/>
                <w:lang w:eastAsia="ru-RU"/>
              </w:rPr>
              <w:t xml:space="preserve">Подтвержденная практикой гипотеза </w:t>
            </w:r>
          </w:p>
        </w:tc>
      </w:tr>
      <w:tr w:rsidR="00EB366E" w:rsidRPr="006E2C7F" w14:paraId="541AF28A" w14:textId="77777777" w:rsidTr="00EB366E">
        <w:trPr>
          <w:trHeight w:val="1117"/>
        </w:trPr>
        <w:tc>
          <w:tcPr>
            <w:tcW w:w="2041" w:type="dxa"/>
            <w:shd w:val="clear" w:color="auto" w:fill="FFFFFF" w:themeFill="background1"/>
            <w:tcMar>
              <w:top w:w="72" w:type="dxa"/>
              <w:left w:w="144" w:type="dxa"/>
              <w:bottom w:w="72" w:type="dxa"/>
              <w:right w:w="144" w:type="dxa"/>
            </w:tcMar>
            <w:hideMark/>
          </w:tcPr>
          <w:p w14:paraId="2B6758DD"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2. Формирование групп </w:t>
            </w:r>
          </w:p>
        </w:tc>
        <w:tc>
          <w:tcPr>
            <w:tcW w:w="2042" w:type="dxa"/>
            <w:shd w:val="clear" w:color="auto" w:fill="FFFFFF" w:themeFill="background1"/>
            <w:tcMar>
              <w:top w:w="72" w:type="dxa"/>
              <w:left w:w="144" w:type="dxa"/>
              <w:bottom w:w="72" w:type="dxa"/>
              <w:right w:w="144" w:type="dxa"/>
            </w:tcMar>
            <w:hideMark/>
          </w:tcPr>
          <w:p w14:paraId="36C8D91F" w14:textId="77777777" w:rsidR="00EB366E" w:rsidRPr="006E2C7F" w:rsidRDefault="00EB366E" w:rsidP="00EB366E">
            <w:pPr>
              <w:widowControl/>
              <w:suppressAutoHyphens w:val="0"/>
              <w:rPr>
                <w:rFonts w:eastAsia="Times New Roman"/>
                <w:szCs w:val="20"/>
                <w:lang w:val="ru-RU" w:eastAsia="ru-RU"/>
              </w:rPr>
            </w:pPr>
            <w:r w:rsidRPr="006E2C7F">
              <w:rPr>
                <w:rFonts w:eastAsia="Times New Roman"/>
                <w:kern w:val="24"/>
                <w:szCs w:val="20"/>
                <w:lang w:val="ru-RU" w:eastAsia="ru-RU"/>
              </w:rPr>
              <w:t xml:space="preserve">4. Выбор технологии деятельности и формы предъявления продукта </w:t>
            </w:r>
          </w:p>
        </w:tc>
        <w:tc>
          <w:tcPr>
            <w:tcW w:w="2042" w:type="dxa"/>
            <w:shd w:val="clear" w:color="auto" w:fill="FFFFFF" w:themeFill="background1"/>
            <w:tcMar>
              <w:top w:w="72" w:type="dxa"/>
              <w:left w:w="144" w:type="dxa"/>
              <w:bottom w:w="72" w:type="dxa"/>
              <w:right w:w="144" w:type="dxa"/>
            </w:tcMar>
            <w:hideMark/>
          </w:tcPr>
          <w:p w14:paraId="523E5500"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6. Тьюторская деятельность учителя </w:t>
            </w:r>
          </w:p>
        </w:tc>
        <w:tc>
          <w:tcPr>
            <w:tcW w:w="2042" w:type="dxa"/>
            <w:shd w:val="clear" w:color="auto" w:fill="FFFFFF" w:themeFill="background1"/>
            <w:tcMar>
              <w:top w:w="72" w:type="dxa"/>
              <w:left w:w="144" w:type="dxa"/>
              <w:bottom w:w="72" w:type="dxa"/>
              <w:right w:w="144" w:type="dxa"/>
            </w:tcMar>
            <w:hideMark/>
          </w:tcPr>
          <w:p w14:paraId="3C4FB991"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8. Проверка готовности  продукта </w:t>
            </w:r>
          </w:p>
        </w:tc>
        <w:tc>
          <w:tcPr>
            <w:tcW w:w="2042" w:type="dxa"/>
            <w:shd w:val="clear" w:color="auto" w:fill="FFFFFF" w:themeFill="background1"/>
            <w:tcMar>
              <w:top w:w="72" w:type="dxa"/>
              <w:left w:w="144" w:type="dxa"/>
              <w:bottom w:w="72" w:type="dxa"/>
              <w:right w:w="144" w:type="dxa"/>
            </w:tcMar>
            <w:hideMark/>
          </w:tcPr>
          <w:p w14:paraId="598EBDFA" w14:textId="77777777" w:rsidR="00EB366E" w:rsidRPr="006E2C7F" w:rsidRDefault="00EB366E" w:rsidP="00EB366E">
            <w:pPr>
              <w:widowControl/>
              <w:suppressAutoHyphens w:val="0"/>
              <w:rPr>
                <w:rFonts w:eastAsia="Times New Roman"/>
                <w:szCs w:val="20"/>
                <w:lang w:eastAsia="ru-RU"/>
              </w:rPr>
            </w:pPr>
            <w:r w:rsidRPr="006E2C7F">
              <w:rPr>
                <w:rFonts w:eastAsia="Times New Roman"/>
                <w:kern w:val="24"/>
                <w:szCs w:val="20"/>
                <w:lang w:eastAsia="ru-RU"/>
              </w:rPr>
              <w:t xml:space="preserve">10 Рефлексия </w:t>
            </w:r>
          </w:p>
        </w:tc>
      </w:tr>
    </w:tbl>
    <w:p w14:paraId="28D7865B" w14:textId="77777777" w:rsidR="00EB366E" w:rsidRPr="006E2C7F" w:rsidRDefault="00EB366E" w:rsidP="00EB366E">
      <w:pPr>
        <w:pStyle w:val="Standard"/>
        <w:ind w:firstLine="454"/>
        <w:rPr>
          <w:rFonts w:cs="Times New Roman"/>
          <w:sz w:val="20"/>
          <w:szCs w:val="20"/>
        </w:rPr>
      </w:pPr>
    </w:p>
    <w:p w14:paraId="6F4A0BF3" w14:textId="77777777" w:rsidR="00F61653" w:rsidRPr="006E2C7F" w:rsidRDefault="00F61653" w:rsidP="00EB366E">
      <w:pPr>
        <w:pStyle w:val="Standard"/>
        <w:ind w:firstLine="454"/>
        <w:rPr>
          <w:rFonts w:cs="Times New Roman"/>
          <w:sz w:val="20"/>
          <w:szCs w:val="20"/>
        </w:rPr>
      </w:pPr>
    </w:p>
    <w:p w14:paraId="06B960A4" w14:textId="77777777" w:rsidR="00F61653" w:rsidRPr="006E2C7F" w:rsidRDefault="00F61653" w:rsidP="00EB366E">
      <w:pPr>
        <w:pStyle w:val="Standard"/>
        <w:ind w:firstLine="454"/>
        <w:rPr>
          <w:rFonts w:cs="Times New Roman"/>
          <w:sz w:val="20"/>
          <w:szCs w:val="20"/>
        </w:rPr>
      </w:pPr>
    </w:p>
    <w:p w14:paraId="10BD34B2" w14:textId="77777777" w:rsidR="00F61653" w:rsidRPr="006E2C7F" w:rsidRDefault="00F61653" w:rsidP="00EB366E">
      <w:pPr>
        <w:pStyle w:val="Standard"/>
        <w:ind w:firstLine="454"/>
        <w:rPr>
          <w:rFonts w:cs="Times New Roman"/>
          <w:sz w:val="20"/>
          <w:szCs w:val="20"/>
        </w:rPr>
      </w:pPr>
    </w:p>
    <w:p w14:paraId="459B3E38" w14:textId="77777777" w:rsidR="00F61653" w:rsidRPr="006E2C7F" w:rsidRDefault="00F61653" w:rsidP="00EB366E">
      <w:pPr>
        <w:pStyle w:val="Standard"/>
        <w:ind w:firstLine="454"/>
        <w:rPr>
          <w:rFonts w:cs="Times New Roman"/>
          <w:sz w:val="20"/>
          <w:szCs w:val="20"/>
        </w:rPr>
      </w:pPr>
    </w:p>
    <w:p w14:paraId="6FAED4F7" w14:textId="77777777" w:rsidR="00F61653" w:rsidRPr="006E2C7F" w:rsidRDefault="00F61653" w:rsidP="00EB366E">
      <w:pPr>
        <w:pStyle w:val="Standard"/>
        <w:ind w:firstLine="454"/>
        <w:rPr>
          <w:rFonts w:cs="Times New Roman"/>
          <w:sz w:val="20"/>
          <w:szCs w:val="20"/>
        </w:rPr>
      </w:pPr>
    </w:p>
    <w:p w14:paraId="212CF3C7"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 Коллективная система обучения (каждый учит каждого)</w:t>
      </w:r>
    </w:p>
    <w:tbl>
      <w:tblPr>
        <w:tblStyle w:val="affffe"/>
        <w:tblW w:w="992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550"/>
        <w:gridCol w:w="5005"/>
      </w:tblGrid>
      <w:tr w:rsidR="00EB366E" w:rsidRPr="006E2C7F" w14:paraId="413F43F7" w14:textId="77777777" w:rsidTr="00EB366E">
        <w:tc>
          <w:tcPr>
            <w:tcW w:w="2368" w:type="dxa"/>
          </w:tcPr>
          <w:p w14:paraId="5490F06F" w14:textId="77777777" w:rsidR="00EB366E" w:rsidRPr="006E2C7F" w:rsidRDefault="00EB366E" w:rsidP="00EB366E">
            <w:pPr>
              <w:pStyle w:val="Standard"/>
              <w:ind w:firstLine="454"/>
              <w:jc w:val="center"/>
              <w:rPr>
                <w:rFonts w:ascii="Times New Roman" w:hAnsi="Times New Roman" w:cs="Times New Roman"/>
                <w:i/>
                <w:sz w:val="20"/>
                <w:szCs w:val="20"/>
              </w:rPr>
            </w:pPr>
            <w:r w:rsidRPr="006E2C7F">
              <w:rPr>
                <w:rFonts w:ascii="Times New Roman" w:hAnsi="Times New Roman" w:cs="Times New Roman"/>
                <w:i/>
                <w:sz w:val="20"/>
                <w:szCs w:val="20"/>
                <w:lang w:val="en-US"/>
              </w:rPr>
              <w:t>I</w:t>
            </w:r>
            <w:r w:rsidRPr="006E2C7F">
              <w:rPr>
                <w:rFonts w:ascii="Times New Roman" w:hAnsi="Times New Roman" w:cs="Times New Roman"/>
                <w:i/>
                <w:sz w:val="20"/>
                <w:szCs w:val="20"/>
              </w:rPr>
              <w:t>. Фронтальная работа</w:t>
            </w:r>
          </w:p>
        </w:tc>
        <w:tc>
          <w:tcPr>
            <w:tcW w:w="2550" w:type="dxa"/>
          </w:tcPr>
          <w:p w14:paraId="5764B5AE" w14:textId="77777777" w:rsidR="00EB366E" w:rsidRPr="006E2C7F" w:rsidRDefault="00EB366E" w:rsidP="00EB366E">
            <w:pPr>
              <w:pStyle w:val="Standard"/>
              <w:ind w:firstLine="454"/>
              <w:jc w:val="center"/>
              <w:rPr>
                <w:rFonts w:ascii="Times New Roman" w:hAnsi="Times New Roman" w:cs="Times New Roman"/>
                <w:i/>
                <w:sz w:val="20"/>
                <w:szCs w:val="20"/>
              </w:rPr>
            </w:pPr>
            <w:r w:rsidRPr="006E2C7F">
              <w:rPr>
                <w:rFonts w:ascii="Times New Roman" w:hAnsi="Times New Roman" w:cs="Times New Roman"/>
                <w:i/>
                <w:sz w:val="20"/>
                <w:szCs w:val="20"/>
                <w:lang w:val="en-US"/>
              </w:rPr>
              <w:t>II</w:t>
            </w:r>
            <w:r w:rsidRPr="006E2C7F">
              <w:rPr>
                <w:rFonts w:ascii="Times New Roman" w:hAnsi="Times New Roman" w:cs="Times New Roman"/>
                <w:i/>
                <w:sz w:val="20"/>
                <w:szCs w:val="20"/>
              </w:rPr>
              <w:t>. Работа в динамических парах</w:t>
            </w:r>
          </w:p>
        </w:tc>
        <w:tc>
          <w:tcPr>
            <w:tcW w:w="5005" w:type="dxa"/>
          </w:tcPr>
          <w:p w14:paraId="4D9AA881" w14:textId="77777777" w:rsidR="00EB366E" w:rsidRPr="006E2C7F" w:rsidRDefault="00EB366E" w:rsidP="00EB366E">
            <w:pPr>
              <w:pStyle w:val="Standard"/>
              <w:ind w:firstLine="454"/>
              <w:jc w:val="center"/>
              <w:rPr>
                <w:rFonts w:ascii="Times New Roman" w:hAnsi="Times New Roman" w:cs="Times New Roman"/>
                <w:i/>
                <w:sz w:val="20"/>
                <w:szCs w:val="20"/>
              </w:rPr>
            </w:pPr>
            <w:r w:rsidRPr="006E2C7F">
              <w:rPr>
                <w:rFonts w:ascii="Times New Roman" w:hAnsi="Times New Roman" w:cs="Times New Roman"/>
                <w:i/>
                <w:sz w:val="20"/>
                <w:szCs w:val="20"/>
                <w:lang w:val="en-US"/>
              </w:rPr>
              <w:t>III</w:t>
            </w:r>
            <w:r w:rsidRPr="006E2C7F">
              <w:rPr>
                <w:rFonts w:ascii="Times New Roman" w:hAnsi="Times New Roman" w:cs="Times New Roman"/>
                <w:i/>
                <w:sz w:val="20"/>
                <w:szCs w:val="20"/>
              </w:rPr>
              <w:t>. Подведение итогов</w:t>
            </w:r>
          </w:p>
        </w:tc>
      </w:tr>
      <w:tr w:rsidR="00EB366E" w:rsidRPr="006E2C7F" w14:paraId="4ED49AD9" w14:textId="77777777" w:rsidTr="00EB366E">
        <w:tc>
          <w:tcPr>
            <w:tcW w:w="9923" w:type="dxa"/>
            <w:gridSpan w:val="3"/>
          </w:tcPr>
          <w:p w14:paraId="331F322C" w14:textId="77777777" w:rsidR="00EB366E" w:rsidRPr="006E2C7F" w:rsidRDefault="00EB366E" w:rsidP="00EB366E">
            <w:pPr>
              <w:pStyle w:val="Standard"/>
              <w:ind w:firstLine="454"/>
              <w:rPr>
                <w:rFonts w:ascii="Times New Roman" w:hAnsi="Times New Roman" w:cs="Times New Roman"/>
                <w:i/>
                <w:sz w:val="20"/>
                <w:szCs w:val="20"/>
                <w:lang w:val="en-US"/>
              </w:rPr>
            </w:pPr>
            <w:r w:rsidRPr="006E2C7F">
              <w:rPr>
                <w:rFonts w:ascii="Times New Roman" w:hAnsi="Times New Roman" w:cs="Times New Roman"/>
                <w:noProof/>
                <w:sz w:val="20"/>
                <w:szCs w:val="20"/>
                <w:lang w:eastAsia="ru-RU" w:bidi="ar-SA"/>
              </w:rPr>
              <w:lastRenderedPageBreak/>
              <w:drawing>
                <wp:inline distT="0" distB="0" distL="0" distR="0" wp14:anchorId="14CB10CE" wp14:editId="4D507784">
                  <wp:extent cx="4791075" cy="157162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4522" t="24450" r="14882" b="3022"/>
                          <a:stretch>
                            <a:fillRect/>
                          </a:stretch>
                        </pic:blipFill>
                        <pic:spPr bwMode="auto">
                          <a:xfrm>
                            <a:off x="0" y="0"/>
                            <a:ext cx="4788674" cy="1570837"/>
                          </a:xfrm>
                          <a:prstGeom prst="rect">
                            <a:avLst/>
                          </a:prstGeom>
                          <a:noFill/>
                          <a:ln w="9525">
                            <a:noFill/>
                            <a:miter lim="800000"/>
                            <a:headEnd/>
                            <a:tailEnd/>
                          </a:ln>
                        </pic:spPr>
                      </pic:pic>
                    </a:graphicData>
                  </a:graphic>
                </wp:inline>
              </w:drawing>
            </w:r>
          </w:p>
        </w:tc>
      </w:tr>
    </w:tbl>
    <w:p w14:paraId="4D456101" w14:textId="77777777" w:rsidR="00EB366E" w:rsidRPr="006E2C7F" w:rsidRDefault="00EB366E" w:rsidP="00EB366E">
      <w:pPr>
        <w:pStyle w:val="Standard"/>
        <w:ind w:firstLine="454"/>
        <w:rPr>
          <w:rFonts w:cs="Times New Roman"/>
          <w:i/>
          <w:sz w:val="20"/>
          <w:szCs w:val="20"/>
        </w:rPr>
      </w:pPr>
      <w:r w:rsidRPr="006E2C7F">
        <w:rPr>
          <w:rFonts w:cs="Times New Roman"/>
          <w:i/>
          <w:sz w:val="20"/>
          <w:szCs w:val="20"/>
        </w:rPr>
        <w:t>- Технология интегрированного обучения</w:t>
      </w:r>
    </w:p>
    <w:tbl>
      <w:tblPr>
        <w:tblStyle w:val="afff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5410"/>
      </w:tblGrid>
      <w:tr w:rsidR="00EB366E" w:rsidRPr="006E2C7F" w14:paraId="4714252C" w14:textId="77777777" w:rsidTr="00EB366E">
        <w:trPr>
          <w:trHeight w:val="2002"/>
        </w:trPr>
        <w:tc>
          <w:tcPr>
            <w:tcW w:w="5069" w:type="dxa"/>
          </w:tcPr>
          <w:p w14:paraId="79A74BF6" w14:textId="77777777" w:rsidR="00EB366E" w:rsidRPr="006E2C7F" w:rsidRDefault="00EB366E" w:rsidP="00EB366E">
            <w:pPr>
              <w:pStyle w:val="Standard"/>
              <w:ind w:firstLine="454"/>
              <w:jc w:val="both"/>
              <w:rPr>
                <w:rFonts w:ascii="Times New Roman" w:hAnsi="Times New Roman" w:cs="Times New Roman"/>
                <w:sz w:val="20"/>
                <w:szCs w:val="20"/>
              </w:rPr>
            </w:pPr>
            <w:r w:rsidRPr="006E2C7F">
              <w:rPr>
                <w:rFonts w:ascii="Times New Roman" w:hAnsi="Times New Roman" w:cs="Times New Roman"/>
                <w:sz w:val="20"/>
                <w:szCs w:val="20"/>
              </w:rPr>
              <w:t xml:space="preserve">Интеграция→ </w:t>
            </w:r>
          </w:p>
          <w:p w14:paraId="221A0C16"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усиление межпредметных связей</w:t>
            </w:r>
            <w:r w:rsidRPr="006E2C7F">
              <w:rPr>
                <w:rFonts w:ascii="Times New Roman" w:hAnsi="Times New Roman" w:cs="Times New Roman"/>
                <w:noProof/>
                <w:sz w:val="20"/>
                <w:szCs w:val="20"/>
                <w:lang w:eastAsia="ru-RU"/>
              </w:rPr>
              <w:t xml:space="preserve"> </w:t>
            </w:r>
          </w:p>
          <w:p w14:paraId="5C4E7B3C"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 xml:space="preserve">снижение перегрузок учащихся </w:t>
            </w:r>
          </w:p>
          <w:p w14:paraId="49DAA56E"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 xml:space="preserve">расширение сферы получаемой </w:t>
            </w:r>
          </w:p>
          <w:p w14:paraId="640957BB"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информации учащимися</w:t>
            </w:r>
          </w:p>
          <w:p w14:paraId="55779AEA"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подкрепление мотивации обучения,</w:t>
            </w:r>
          </w:p>
          <w:p w14:paraId="687EF81E"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 xml:space="preserve">повышение творческой активности </w:t>
            </w:r>
          </w:p>
          <w:p w14:paraId="6A01936D"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школьников</w:t>
            </w:r>
          </w:p>
          <w:p w14:paraId="5981B874" w14:textId="77777777" w:rsidR="00EB366E" w:rsidRPr="006E2C7F" w:rsidRDefault="00EB366E" w:rsidP="00545B1B">
            <w:pPr>
              <w:pStyle w:val="Standard"/>
              <w:widowControl/>
              <w:numPr>
                <w:ilvl w:val="0"/>
                <w:numId w:val="202"/>
              </w:numPr>
              <w:autoSpaceDN/>
              <w:ind w:left="0" w:firstLine="454"/>
              <w:jc w:val="both"/>
              <w:textAlignment w:val="auto"/>
              <w:rPr>
                <w:rFonts w:ascii="Times New Roman" w:hAnsi="Times New Roman" w:cs="Times New Roman"/>
                <w:sz w:val="20"/>
                <w:szCs w:val="20"/>
              </w:rPr>
            </w:pPr>
            <w:r w:rsidRPr="006E2C7F">
              <w:rPr>
                <w:rFonts w:ascii="Times New Roman" w:hAnsi="Times New Roman" w:cs="Times New Roman"/>
                <w:sz w:val="20"/>
                <w:szCs w:val="20"/>
              </w:rPr>
              <w:t>средство интенсификации урока</w:t>
            </w:r>
          </w:p>
        </w:tc>
        <w:tc>
          <w:tcPr>
            <w:tcW w:w="5070" w:type="dxa"/>
          </w:tcPr>
          <w:p w14:paraId="608E1DA5" w14:textId="77777777" w:rsidR="00EB366E" w:rsidRPr="006E2C7F" w:rsidRDefault="00EB366E" w:rsidP="00EB366E">
            <w:pPr>
              <w:pStyle w:val="Standard"/>
              <w:ind w:firstLine="454"/>
              <w:jc w:val="both"/>
              <w:rPr>
                <w:rFonts w:ascii="Times New Roman" w:hAnsi="Times New Roman" w:cs="Times New Roman"/>
                <w:sz w:val="20"/>
                <w:szCs w:val="20"/>
              </w:rPr>
            </w:pPr>
            <w:r w:rsidRPr="006E2C7F">
              <w:rPr>
                <w:rFonts w:ascii="Times New Roman" w:hAnsi="Times New Roman" w:cs="Times New Roman"/>
                <w:noProof/>
                <w:sz w:val="20"/>
                <w:szCs w:val="20"/>
                <w:lang w:eastAsia="ru-RU" w:bidi="ar-SA"/>
              </w:rPr>
              <w:drawing>
                <wp:inline distT="0" distB="0" distL="0" distR="0" wp14:anchorId="2305E423" wp14:editId="340DDCBF">
                  <wp:extent cx="2982987" cy="1498059"/>
                  <wp:effectExtent l="19050" t="0" r="7863" b="0"/>
                  <wp:docPr id="20" name="Рисунок 1" descr="http://festival.1september.ru/articles/517197/img1.JPG"/>
                  <wp:cNvGraphicFramePr/>
                  <a:graphic xmlns:a="http://schemas.openxmlformats.org/drawingml/2006/main">
                    <a:graphicData uri="http://schemas.openxmlformats.org/drawingml/2006/picture">
                      <pic:pic xmlns:pic="http://schemas.openxmlformats.org/drawingml/2006/picture">
                        <pic:nvPicPr>
                          <pic:cNvPr id="144386" name="Picture 2" descr="http://festival.1september.ru/articles/517197/img1.JPG"/>
                          <pic:cNvPicPr>
                            <a:picLocks noChangeAspect="1" noChangeArrowheads="1"/>
                          </pic:cNvPicPr>
                        </pic:nvPicPr>
                        <pic:blipFill>
                          <a:blip r:embed="rId32" cstate="print"/>
                          <a:srcRect/>
                          <a:stretch>
                            <a:fillRect/>
                          </a:stretch>
                        </pic:blipFill>
                        <pic:spPr bwMode="auto">
                          <a:xfrm>
                            <a:off x="0" y="0"/>
                            <a:ext cx="2987181" cy="1500165"/>
                          </a:xfrm>
                          <a:prstGeom prst="rect">
                            <a:avLst/>
                          </a:prstGeom>
                          <a:noFill/>
                        </pic:spPr>
                      </pic:pic>
                    </a:graphicData>
                  </a:graphic>
                </wp:inline>
              </w:drawing>
            </w:r>
          </w:p>
        </w:tc>
      </w:tr>
    </w:tbl>
    <w:p w14:paraId="6AE2E7D7" w14:textId="77777777" w:rsidR="00EB366E" w:rsidRPr="006E2C7F" w:rsidRDefault="00EB366E" w:rsidP="00EB366E">
      <w:pPr>
        <w:pStyle w:val="Standard"/>
        <w:ind w:firstLine="454"/>
        <w:jc w:val="both"/>
        <w:rPr>
          <w:rFonts w:cs="Times New Roman"/>
          <w:sz w:val="20"/>
          <w:szCs w:val="20"/>
        </w:rPr>
      </w:pPr>
      <w:r w:rsidRPr="006E2C7F">
        <w:rPr>
          <w:rFonts w:cs="Times New Roman"/>
          <w:sz w:val="20"/>
          <w:szCs w:val="20"/>
        </w:rPr>
        <w:t xml:space="preserve">Методическая основа: </w:t>
      </w:r>
    </w:p>
    <w:p w14:paraId="1DE521A9" w14:textId="77777777" w:rsidR="00EB366E" w:rsidRPr="006E2C7F" w:rsidRDefault="00EB366E" w:rsidP="00545B1B">
      <w:pPr>
        <w:pStyle w:val="Standard"/>
        <w:numPr>
          <w:ilvl w:val="0"/>
          <w:numId w:val="203"/>
        </w:numPr>
        <w:ind w:left="0" w:firstLine="454"/>
        <w:jc w:val="both"/>
        <w:rPr>
          <w:rFonts w:cs="Times New Roman"/>
          <w:sz w:val="20"/>
          <w:szCs w:val="20"/>
        </w:rPr>
      </w:pPr>
      <w:r w:rsidRPr="006E2C7F">
        <w:rPr>
          <w:rFonts w:cs="Times New Roman"/>
          <w:sz w:val="20"/>
          <w:szCs w:val="20"/>
        </w:rPr>
        <w:t>формирование знаний об окружающем мире и его закономерностях в целом, а также установление внутрипредметных и межпредметных связей в усвоении наук</w:t>
      </w:r>
    </w:p>
    <w:p w14:paraId="7A49224A" w14:textId="77777777" w:rsidR="00EB366E" w:rsidRPr="006E2C7F" w:rsidRDefault="00EB366E" w:rsidP="00545B1B">
      <w:pPr>
        <w:pStyle w:val="Standard"/>
        <w:numPr>
          <w:ilvl w:val="0"/>
          <w:numId w:val="203"/>
        </w:numPr>
        <w:ind w:left="0" w:firstLine="454"/>
        <w:jc w:val="both"/>
        <w:rPr>
          <w:rFonts w:cs="Times New Roman"/>
          <w:sz w:val="20"/>
          <w:szCs w:val="20"/>
        </w:rPr>
      </w:pPr>
      <w:r w:rsidRPr="006E2C7F">
        <w:rPr>
          <w:rFonts w:cs="Times New Roman"/>
          <w:sz w:val="20"/>
          <w:szCs w:val="20"/>
        </w:rPr>
        <w:t>наличие однотипных частей или элементов</w:t>
      </w:r>
    </w:p>
    <w:p w14:paraId="62B55F2D" w14:textId="77777777" w:rsidR="00EB366E" w:rsidRPr="006E2C7F" w:rsidRDefault="00EB366E" w:rsidP="00545B1B">
      <w:pPr>
        <w:pStyle w:val="Standard"/>
        <w:numPr>
          <w:ilvl w:val="0"/>
          <w:numId w:val="203"/>
        </w:numPr>
        <w:ind w:left="0" w:firstLine="454"/>
        <w:jc w:val="both"/>
        <w:rPr>
          <w:rFonts w:cs="Times New Roman"/>
          <w:sz w:val="20"/>
          <w:szCs w:val="20"/>
        </w:rPr>
      </w:pPr>
      <w:r w:rsidRPr="006E2C7F">
        <w:rPr>
          <w:rFonts w:cs="Times New Roman"/>
          <w:sz w:val="20"/>
          <w:szCs w:val="20"/>
        </w:rPr>
        <w:t>возможность их естественного подчинения единой цели и функции в ряде учебных предметов</w:t>
      </w:r>
    </w:p>
    <w:p w14:paraId="63112992" w14:textId="77777777" w:rsidR="00EB366E" w:rsidRPr="006E2C7F" w:rsidRDefault="00EB366E" w:rsidP="00545B1B">
      <w:pPr>
        <w:pStyle w:val="Standard"/>
        <w:numPr>
          <w:ilvl w:val="0"/>
          <w:numId w:val="203"/>
        </w:numPr>
        <w:ind w:left="0" w:firstLine="454"/>
        <w:jc w:val="both"/>
        <w:rPr>
          <w:rFonts w:cs="Times New Roman"/>
          <w:sz w:val="20"/>
          <w:szCs w:val="20"/>
        </w:rPr>
      </w:pPr>
      <w:r w:rsidRPr="006E2C7F">
        <w:rPr>
          <w:rFonts w:cs="Times New Roman"/>
          <w:sz w:val="20"/>
          <w:szCs w:val="20"/>
        </w:rPr>
        <w:t>развитие учащихся средствами определенного учебного предмета и их совокупностью</w:t>
      </w:r>
    </w:p>
    <w:p w14:paraId="2474B948" w14:textId="77777777" w:rsidR="00EB366E" w:rsidRPr="006E2C7F" w:rsidRDefault="00EB366E" w:rsidP="00EB366E">
      <w:pPr>
        <w:pStyle w:val="Standard"/>
        <w:ind w:firstLine="454"/>
        <w:rPr>
          <w:rFonts w:cs="Times New Roman"/>
          <w:i/>
          <w:sz w:val="20"/>
          <w:szCs w:val="20"/>
        </w:rPr>
      </w:pPr>
      <w:r w:rsidRPr="006E2C7F">
        <w:rPr>
          <w:rFonts w:cs="Times New Roman"/>
          <w:i/>
          <w:sz w:val="20"/>
          <w:szCs w:val="20"/>
        </w:rPr>
        <w:t>- Методы обучения</w:t>
      </w:r>
    </w:p>
    <w:p w14:paraId="2CF4C092" w14:textId="77777777" w:rsidR="00EB366E" w:rsidRPr="006E2C7F" w:rsidRDefault="00EB366E" w:rsidP="00EB366E">
      <w:pPr>
        <w:pStyle w:val="Standard"/>
        <w:ind w:firstLine="454"/>
        <w:rPr>
          <w:rFonts w:cs="Times New Roman"/>
          <w:sz w:val="20"/>
          <w:szCs w:val="20"/>
        </w:rPr>
      </w:pPr>
      <w:r w:rsidRPr="006E2C7F">
        <w:rPr>
          <w:rFonts w:cs="Times New Roman"/>
          <w:sz w:val="20"/>
          <w:szCs w:val="20"/>
        </w:rPr>
        <w:t>И.Я. Лернер и М.Н. Скаткин разрабатывали методы обучения, исходя из характера учебно-познавательной деятельности учащихся по овладению изучаемым материалом. С этой точки зрения они выделяли следующие методы:</w:t>
      </w:r>
    </w:p>
    <w:p w14:paraId="448C6A78" w14:textId="77777777" w:rsidR="00EB366E" w:rsidRPr="006E2C7F" w:rsidRDefault="00EB366E" w:rsidP="00545B1B">
      <w:pPr>
        <w:pStyle w:val="Standard"/>
        <w:numPr>
          <w:ilvl w:val="0"/>
          <w:numId w:val="204"/>
        </w:numPr>
        <w:ind w:left="0" w:firstLine="454"/>
        <w:rPr>
          <w:rFonts w:cs="Times New Roman"/>
          <w:sz w:val="20"/>
          <w:szCs w:val="20"/>
        </w:rPr>
      </w:pPr>
      <w:r w:rsidRPr="006E2C7F">
        <w:rPr>
          <w:rFonts w:cs="Times New Roman"/>
          <w:sz w:val="20"/>
          <w:szCs w:val="20"/>
        </w:rPr>
        <w:t>объяснительно-иллюстративный или информационно-рецептивный: рассказ, лекция, объяснение, работа с учебником, демонстрация картин, кино и диафильмов и т.д.;</w:t>
      </w:r>
    </w:p>
    <w:p w14:paraId="59DD57BB" w14:textId="77777777" w:rsidR="00EB366E" w:rsidRPr="006E2C7F" w:rsidRDefault="00EB366E" w:rsidP="00545B1B">
      <w:pPr>
        <w:pStyle w:val="Standard"/>
        <w:numPr>
          <w:ilvl w:val="0"/>
          <w:numId w:val="204"/>
        </w:numPr>
        <w:ind w:left="0" w:firstLine="454"/>
        <w:rPr>
          <w:rFonts w:cs="Times New Roman"/>
          <w:sz w:val="20"/>
          <w:szCs w:val="20"/>
        </w:rPr>
      </w:pPr>
      <w:r w:rsidRPr="006E2C7F">
        <w:rPr>
          <w:rFonts w:cs="Times New Roman"/>
          <w:sz w:val="20"/>
          <w:szCs w:val="20"/>
        </w:rPr>
        <w:t>репродуктивный: воспроизведение действий по применению знаний на практике, деятельность по алгоритму, программирование;</w:t>
      </w:r>
    </w:p>
    <w:p w14:paraId="1B7B8E7B" w14:textId="77777777" w:rsidR="00EB366E" w:rsidRPr="006E2C7F" w:rsidRDefault="00EB366E" w:rsidP="00545B1B">
      <w:pPr>
        <w:pStyle w:val="Standard"/>
        <w:numPr>
          <w:ilvl w:val="0"/>
          <w:numId w:val="204"/>
        </w:numPr>
        <w:ind w:left="0" w:firstLine="454"/>
        <w:rPr>
          <w:rFonts w:cs="Times New Roman"/>
          <w:sz w:val="20"/>
          <w:szCs w:val="20"/>
        </w:rPr>
      </w:pPr>
      <w:r w:rsidRPr="006E2C7F">
        <w:rPr>
          <w:rFonts w:cs="Times New Roman"/>
          <w:sz w:val="20"/>
          <w:szCs w:val="20"/>
        </w:rPr>
        <w:t>проблемное изложение изучаемого материала;</w:t>
      </w:r>
    </w:p>
    <w:p w14:paraId="6E15CD96" w14:textId="77777777" w:rsidR="00EB366E" w:rsidRPr="006E2C7F" w:rsidRDefault="00EB366E" w:rsidP="00545B1B">
      <w:pPr>
        <w:pStyle w:val="Standard"/>
        <w:numPr>
          <w:ilvl w:val="0"/>
          <w:numId w:val="204"/>
        </w:numPr>
        <w:ind w:left="0" w:firstLine="454"/>
        <w:rPr>
          <w:rFonts w:cs="Times New Roman"/>
          <w:sz w:val="20"/>
          <w:szCs w:val="20"/>
        </w:rPr>
      </w:pPr>
      <w:r w:rsidRPr="006E2C7F">
        <w:rPr>
          <w:rFonts w:cs="Times New Roman"/>
          <w:sz w:val="20"/>
          <w:szCs w:val="20"/>
        </w:rPr>
        <w:t>частично-поисковый, или эвристический метод;</w:t>
      </w:r>
    </w:p>
    <w:p w14:paraId="557CE994" w14:textId="77777777" w:rsidR="00EB366E" w:rsidRPr="006E2C7F" w:rsidRDefault="00EB366E" w:rsidP="00545B1B">
      <w:pPr>
        <w:pStyle w:val="Standard"/>
        <w:numPr>
          <w:ilvl w:val="0"/>
          <w:numId w:val="204"/>
        </w:numPr>
        <w:ind w:left="0" w:firstLine="454"/>
        <w:rPr>
          <w:rFonts w:cs="Times New Roman"/>
          <w:sz w:val="20"/>
          <w:szCs w:val="20"/>
        </w:rPr>
      </w:pPr>
      <w:r w:rsidRPr="006E2C7F">
        <w:rPr>
          <w:rFonts w:cs="Times New Roman"/>
          <w:sz w:val="20"/>
          <w:szCs w:val="20"/>
        </w:rPr>
        <w:t>исследовательский метод, когда учащимся дается познавательная задача, которую они решают самостоятельно, подбирая для этого необходимые методы и пользуясь помощью учителя.</w:t>
      </w:r>
    </w:p>
    <w:p w14:paraId="3419B6CC" w14:textId="77777777" w:rsidR="00EB366E" w:rsidRPr="006E2C7F" w:rsidRDefault="00EB366E" w:rsidP="00EB366E">
      <w:pPr>
        <w:pStyle w:val="Standard"/>
        <w:ind w:firstLine="454"/>
        <w:rPr>
          <w:rFonts w:cs="Times New Roman"/>
          <w:sz w:val="20"/>
          <w:szCs w:val="20"/>
        </w:rPr>
      </w:pPr>
      <w:r w:rsidRPr="006E2C7F">
        <w:rPr>
          <w:rFonts w:cs="Times New Roman"/>
          <w:i/>
          <w:sz w:val="20"/>
          <w:szCs w:val="20"/>
        </w:rPr>
        <w:t xml:space="preserve">- Объяснительно-иллюстративный метод, </w:t>
      </w:r>
      <w:r w:rsidRPr="006E2C7F">
        <w:rPr>
          <w:rFonts w:cs="Times New Roman"/>
          <w:sz w:val="20"/>
          <w:szCs w:val="20"/>
        </w:rPr>
        <w:t>при котором учащиеся получают знания в готовом виде из рассказа учителя, их учебной или другой литературы, через экранное пособие.</w:t>
      </w:r>
    </w:p>
    <w:p w14:paraId="59867664" w14:textId="77777777" w:rsidR="00EB366E" w:rsidRPr="006E2C7F" w:rsidRDefault="00EB366E" w:rsidP="00EB366E">
      <w:pPr>
        <w:pStyle w:val="Standard"/>
        <w:ind w:firstLine="454"/>
        <w:rPr>
          <w:rFonts w:cs="Times New Roman"/>
          <w:sz w:val="20"/>
          <w:szCs w:val="20"/>
        </w:rPr>
      </w:pPr>
      <w:r w:rsidRPr="006E2C7F">
        <w:rPr>
          <w:rFonts w:cs="Times New Roman"/>
          <w:i/>
          <w:sz w:val="20"/>
          <w:szCs w:val="20"/>
        </w:rPr>
        <w:t>- Репродуктивный метод</w:t>
      </w:r>
      <w:r w:rsidRPr="006E2C7F">
        <w:rPr>
          <w:rFonts w:cs="Times New Roman"/>
          <w:sz w:val="20"/>
          <w:szCs w:val="20"/>
        </w:rPr>
        <w:t xml:space="preserve">  предполагает применение ранее изученного по образцу или правилу, при этом деятельность учеников носит характер алгоритма.</w:t>
      </w:r>
    </w:p>
    <w:p w14:paraId="1678C2B5" w14:textId="77777777" w:rsidR="00EB366E" w:rsidRPr="006E2C7F" w:rsidRDefault="00EB366E" w:rsidP="00EB366E">
      <w:pPr>
        <w:pStyle w:val="Standard"/>
        <w:ind w:firstLine="454"/>
        <w:rPr>
          <w:rFonts w:cs="Times New Roman"/>
          <w:sz w:val="20"/>
          <w:szCs w:val="20"/>
        </w:rPr>
      </w:pPr>
      <w:r w:rsidRPr="006E2C7F">
        <w:rPr>
          <w:rFonts w:cs="Times New Roman"/>
          <w:i/>
          <w:sz w:val="20"/>
          <w:szCs w:val="20"/>
        </w:rPr>
        <w:t>- Наглядный метод</w:t>
      </w:r>
      <w:r w:rsidRPr="006E2C7F">
        <w:rPr>
          <w:rFonts w:cs="Times New Roman"/>
          <w:sz w:val="20"/>
          <w:szCs w:val="20"/>
        </w:rPr>
        <w:t xml:space="preserve"> предполагает использование средств наглядности как источника информации:</w:t>
      </w:r>
    </w:p>
    <w:p w14:paraId="31D24E34" w14:textId="77777777" w:rsidR="00EB366E" w:rsidRPr="006E2C7F" w:rsidRDefault="00EB366E" w:rsidP="00545B1B">
      <w:pPr>
        <w:pStyle w:val="Standard"/>
        <w:numPr>
          <w:ilvl w:val="0"/>
          <w:numId w:val="205"/>
        </w:numPr>
        <w:ind w:left="0" w:firstLine="454"/>
        <w:rPr>
          <w:rFonts w:cs="Times New Roman"/>
          <w:sz w:val="20"/>
          <w:szCs w:val="20"/>
        </w:rPr>
      </w:pPr>
      <w:r w:rsidRPr="006E2C7F">
        <w:rPr>
          <w:rFonts w:cs="Times New Roman"/>
          <w:sz w:val="20"/>
          <w:szCs w:val="20"/>
        </w:rPr>
        <w:t>демонстрация наглядных пособий</w:t>
      </w:r>
    </w:p>
    <w:p w14:paraId="6C0F006C" w14:textId="77777777" w:rsidR="00EB366E" w:rsidRPr="006E2C7F" w:rsidRDefault="00EB366E" w:rsidP="00545B1B">
      <w:pPr>
        <w:pStyle w:val="Standard"/>
        <w:numPr>
          <w:ilvl w:val="0"/>
          <w:numId w:val="205"/>
        </w:numPr>
        <w:ind w:left="0" w:firstLine="454"/>
        <w:rPr>
          <w:rFonts w:cs="Times New Roman"/>
          <w:sz w:val="20"/>
          <w:szCs w:val="20"/>
        </w:rPr>
      </w:pPr>
      <w:r w:rsidRPr="006E2C7F">
        <w:rPr>
          <w:rFonts w:cs="Times New Roman"/>
          <w:sz w:val="20"/>
          <w:szCs w:val="20"/>
        </w:rPr>
        <w:t>демонстрационный эксперимент</w:t>
      </w:r>
    </w:p>
    <w:p w14:paraId="16901FC8" w14:textId="77777777" w:rsidR="00EB366E" w:rsidRPr="006E2C7F" w:rsidRDefault="00EB366E" w:rsidP="00545B1B">
      <w:pPr>
        <w:pStyle w:val="Standard"/>
        <w:numPr>
          <w:ilvl w:val="0"/>
          <w:numId w:val="205"/>
        </w:numPr>
        <w:ind w:left="0" w:firstLine="454"/>
        <w:rPr>
          <w:rFonts w:cs="Times New Roman"/>
          <w:sz w:val="20"/>
          <w:szCs w:val="20"/>
        </w:rPr>
      </w:pPr>
      <w:r w:rsidRPr="006E2C7F">
        <w:rPr>
          <w:rFonts w:cs="Times New Roman"/>
          <w:sz w:val="20"/>
          <w:szCs w:val="20"/>
        </w:rPr>
        <w:t>показ трудовых приемов</w:t>
      </w:r>
    </w:p>
    <w:p w14:paraId="321FE88A" w14:textId="77777777" w:rsidR="00EB366E" w:rsidRPr="006E2C7F" w:rsidRDefault="00EB366E" w:rsidP="00EB366E">
      <w:pPr>
        <w:pStyle w:val="Standard"/>
        <w:ind w:firstLine="454"/>
        <w:rPr>
          <w:rFonts w:cs="Times New Roman"/>
          <w:sz w:val="20"/>
          <w:szCs w:val="20"/>
        </w:rPr>
      </w:pPr>
      <w:r w:rsidRPr="006E2C7F">
        <w:rPr>
          <w:rFonts w:cs="Times New Roman"/>
          <w:i/>
          <w:sz w:val="20"/>
          <w:szCs w:val="20"/>
        </w:rPr>
        <w:t xml:space="preserve">-  Деятельностный метод </w:t>
      </w:r>
      <w:r w:rsidRPr="006E2C7F">
        <w:rPr>
          <w:rFonts w:cs="Times New Roman"/>
          <w:sz w:val="20"/>
          <w:szCs w:val="20"/>
        </w:rPr>
        <w:t>– это метод обучения, при котором ребенок не получает знания в готовом виде, а добывает их сам в процессе собственной учебно – познавательной деятельности.</w:t>
      </w:r>
    </w:p>
    <w:p w14:paraId="0D28C868" w14:textId="77777777" w:rsidR="00EB366E" w:rsidRPr="006E2C7F" w:rsidRDefault="00EB366E" w:rsidP="00EB366E">
      <w:pPr>
        <w:pStyle w:val="Standard"/>
        <w:ind w:firstLine="454"/>
        <w:jc w:val="center"/>
        <w:rPr>
          <w:rFonts w:cs="Times New Roman"/>
          <w:sz w:val="20"/>
          <w:szCs w:val="20"/>
        </w:rPr>
      </w:pPr>
    </w:p>
    <w:p w14:paraId="709D0230" w14:textId="77777777" w:rsidR="00EB366E" w:rsidRPr="006E2C7F" w:rsidRDefault="00EB366E" w:rsidP="00EB366E">
      <w:pPr>
        <w:pStyle w:val="1a"/>
        <w:spacing w:before="0" w:after="0"/>
        <w:ind w:left="0" w:firstLine="454"/>
        <w:jc w:val="both"/>
        <w:rPr>
          <w:rFonts w:cs="Times New Roman"/>
          <w:b w:val="0"/>
          <w:bCs w:val="0"/>
          <w:sz w:val="20"/>
          <w:szCs w:val="20"/>
        </w:rPr>
      </w:pPr>
      <w:bookmarkStart w:id="334" w:name="_Toc438737343"/>
      <w:bookmarkStart w:id="335" w:name="_Toc481654195"/>
      <w:bookmarkStart w:id="336" w:name="_Toc489358146"/>
      <w:bookmarkStart w:id="337" w:name="_Toc489358508"/>
      <w:bookmarkStart w:id="338" w:name="_Toc489358854"/>
      <w:bookmarkStart w:id="339" w:name="_Toc492115789"/>
      <w:bookmarkStart w:id="340" w:name="_Toc492188627"/>
      <w:bookmarkStart w:id="341" w:name="_Toc531616460"/>
      <w:bookmarkStart w:id="342" w:name="_Toc10194118"/>
      <w:bookmarkStart w:id="343" w:name="_Toc42596761"/>
      <w:r w:rsidRPr="006E2C7F">
        <w:rPr>
          <w:rFonts w:cs="Times New Roman"/>
          <w:b w:val="0"/>
          <w:bCs w:val="0"/>
          <w:sz w:val="20"/>
          <w:szCs w:val="20"/>
        </w:rPr>
        <w:t>Конструктор урока</w:t>
      </w:r>
      <w:bookmarkEnd w:id="334"/>
      <w:bookmarkEnd w:id="335"/>
      <w:bookmarkEnd w:id="336"/>
      <w:bookmarkEnd w:id="337"/>
      <w:bookmarkEnd w:id="338"/>
      <w:bookmarkEnd w:id="339"/>
      <w:bookmarkEnd w:id="340"/>
      <w:bookmarkEnd w:id="341"/>
      <w:bookmarkEnd w:id="342"/>
      <w:bookmarkEnd w:id="343"/>
    </w:p>
    <w:p w14:paraId="5269E56C" w14:textId="77777777" w:rsidR="00EB366E" w:rsidRPr="006E2C7F" w:rsidRDefault="00EB366E" w:rsidP="00EB366E">
      <w:pPr>
        <w:pStyle w:val="Standard"/>
        <w:ind w:firstLine="454"/>
        <w:jc w:val="both"/>
        <w:rPr>
          <w:rFonts w:cs="Times New Roman"/>
          <w:iCs/>
          <w:sz w:val="20"/>
          <w:szCs w:val="20"/>
        </w:rPr>
      </w:pPr>
      <w:r w:rsidRPr="006E2C7F">
        <w:rPr>
          <w:rFonts w:cs="Times New Roman"/>
          <w:sz w:val="20"/>
          <w:szCs w:val="20"/>
        </w:rPr>
        <w:t xml:space="preserve"> – последовательность шагов по определению структуры и содержания урока (при этом происходит постепенное заполнение технологической карты урока). </w:t>
      </w:r>
      <w:r w:rsidRPr="006E2C7F">
        <w:rPr>
          <w:rFonts w:cs="Times New Roman"/>
          <w:iCs/>
          <w:sz w:val="20"/>
          <w:szCs w:val="20"/>
        </w:rPr>
        <w:t>План урока оформляется в виде технологической карты:</w:t>
      </w:r>
    </w:p>
    <w:p w14:paraId="43932EFC" w14:textId="77777777" w:rsidR="00EB366E" w:rsidRPr="006E2C7F" w:rsidRDefault="00EB366E" w:rsidP="00EB366E">
      <w:pPr>
        <w:pStyle w:val="Textbody"/>
        <w:spacing w:after="0"/>
        <w:ind w:firstLine="454"/>
        <w:jc w:val="center"/>
        <w:rPr>
          <w:rFonts w:cs="Times New Roman"/>
          <w:sz w:val="20"/>
          <w:szCs w:val="20"/>
        </w:rPr>
      </w:pPr>
    </w:p>
    <w:p w14:paraId="007E4FB8" w14:textId="77777777" w:rsidR="00EB366E" w:rsidRPr="006E2C7F" w:rsidRDefault="00EB366E" w:rsidP="00EB366E">
      <w:pPr>
        <w:pStyle w:val="Textbody"/>
        <w:spacing w:after="0"/>
        <w:ind w:firstLine="454"/>
        <w:jc w:val="center"/>
        <w:rPr>
          <w:rFonts w:cs="Times New Roman"/>
          <w:sz w:val="20"/>
          <w:szCs w:val="20"/>
        </w:rPr>
      </w:pPr>
      <w:r w:rsidRPr="006E2C7F">
        <w:rPr>
          <w:rFonts w:cs="Times New Roman"/>
          <w:sz w:val="20"/>
          <w:szCs w:val="20"/>
        </w:rPr>
        <w:t>Технологическая карта урока по _________________________ в ____классе, педагог___________________________ Дата__________</w:t>
      </w:r>
    </w:p>
    <w:p w14:paraId="08C4F4FA" w14:textId="77777777" w:rsidR="00EB366E" w:rsidRPr="006E2C7F" w:rsidRDefault="00EB366E" w:rsidP="00EB366E">
      <w:pPr>
        <w:pStyle w:val="Textbody"/>
        <w:spacing w:after="0"/>
        <w:ind w:firstLine="454"/>
        <w:jc w:val="both"/>
        <w:rPr>
          <w:rFonts w:cs="Times New Roman"/>
          <w:iCs/>
          <w:sz w:val="20"/>
          <w:szCs w:val="20"/>
        </w:rPr>
      </w:pPr>
      <w:r w:rsidRPr="006E2C7F">
        <w:rPr>
          <w:rFonts w:cs="Times New Roman"/>
          <w:iCs/>
          <w:sz w:val="20"/>
          <w:szCs w:val="20"/>
        </w:rPr>
        <w:t>Тема урока:______________________________________________________________________</w:t>
      </w:r>
    </w:p>
    <w:p w14:paraId="06F6D7F7" w14:textId="77777777" w:rsidR="00EB366E" w:rsidRPr="006E2C7F" w:rsidRDefault="00EB366E" w:rsidP="00EB366E">
      <w:pPr>
        <w:pStyle w:val="Textbody"/>
        <w:spacing w:after="0"/>
        <w:ind w:firstLine="454"/>
        <w:jc w:val="both"/>
        <w:rPr>
          <w:rFonts w:cs="Times New Roman"/>
          <w:iCs/>
          <w:sz w:val="20"/>
          <w:szCs w:val="20"/>
        </w:rPr>
      </w:pPr>
      <w:r w:rsidRPr="006E2C7F">
        <w:rPr>
          <w:rFonts w:cs="Times New Roman"/>
          <w:sz w:val="20"/>
          <w:szCs w:val="20"/>
        </w:rPr>
        <w:t xml:space="preserve">Цель урока: </w:t>
      </w:r>
      <w:r w:rsidRPr="006E2C7F">
        <w:rPr>
          <w:rFonts w:cs="Times New Roman"/>
          <w:iCs/>
          <w:sz w:val="20"/>
          <w:szCs w:val="20"/>
        </w:rPr>
        <w:t>(по Т.И.Шамовой)______________________________________________</w:t>
      </w:r>
    </w:p>
    <w:p w14:paraId="46C7E619" w14:textId="77777777" w:rsidR="00EB366E" w:rsidRPr="006E2C7F" w:rsidRDefault="00EB366E" w:rsidP="00EB366E">
      <w:pPr>
        <w:pStyle w:val="Textbody"/>
        <w:spacing w:after="0"/>
        <w:ind w:firstLine="454"/>
        <w:jc w:val="both"/>
        <w:rPr>
          <w:rFonts w:cs="Times New Roman"/>
          <w:iCs/>
          <w:sz w:val="20"/>
          <w:szCs w:val="20"/>
        </w:rPr>
      </w:pPr>
      <w:r w:rsidRPr="006E2C7F">
        <w:rPr>
          <w:rFonts w:cs="Times New Roman"/>
          <w:iCs/>
          <w:sz w:val="20"/>
          <w:szCs w:val="20"/>
        </w:rPr>
        <w:t>Тип урока (по Т.И.Шамовой)________________</w:t>
      </w:r>
    </w:p>
    <w:p w14:paraId="7DD33A96" w14:textId="77777777" w:rsidR="00EB366E" w:rsidRPr="006E2C7F" w:rsidRDefault="00EB366E" w:rsidP="00EB366E">
      <w:pPr>
        <w:pStyle w:val="Textbody"/>
        <w:spacing w:after="0"/>
        <w:ind w:firstLine="454"/>
        <w:jc w:val="both"/>
        <w:rPr>
          <w:rFonts w:cs="Times New Roman"/>
          <w:iCs/>
          <w:sz w:val="20"/>
          <w:szCs w:val="20"/>
        </w:rPr>
      </w:pPr>
      <w:r w:rsidRPr="006E2C7F">
        <w:rPr>
          <w:rFonts w:cs="Times New Roman"/>
          <w:iCs/>
          <w:sz w:val="20"/>
          <w:szCs w:val="20"/>
        </w:rPr>
        <w:t>Оборудование__________________________   Макроструктура урока:</w:t>
      </w:r>
    </w:p>
    <w:p w14:paraId="2B7B8B6C" w14:textId="77777777" w:rsidR="00EB366E" w:rsidRPr="006E2C7F" w:rsidRDefault="00EB366E" w:rsidP="00EB366E">
      <w:pPr>
        <w:pStyle w:val="Textbody"/>
        <w:spacing w:after="0"/>
        <w:ind w:firstLine="454"/>
        <w:jc w:val="both"/>
        <w:rPr>
          <w:rFonts w:cs="Times New Roman"/>
          <w:iCs/>
          <w:sz w:val="20"/>
          <w:szCs w:val="20"/>
        </w:rPr>
      </w:pPr>
    </w:p>
    <w:tbl>
      <w:tblPr>
        <w:tblW w:w="10491"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0"/>
        <w:gridCol w:w="1417"/>
        <w:gridCol w:w="1701"/>
        <w:gridCol w:w="1701"/>
        <w:gridCol w:w="2741"/>
        <w:gridCol w:w="2221"/>
      </w:tblGrid>
      <w:tr w:rsidR="00EB366E" w:rsidRPr="006E2C7F" w14:paraId="0AF81D28" w14:textId="77777777" w:rsidTr="00EB366E">
        <w:trPr>
          <w:tblHeader/>
        </w:trPr>
        <w:tc>
          <w:tcPr>
            <w:tcW w:w="710" w:type="dxa"/>
            <w:vMerge w:val="restart"/>
            <w:shd w:val="clear" w:color="auto" w:fill="FFFFFF" w:themeFill="background1"/>
            <w:tcMar>
              <w:top w:w="55" w:type="dxa"/>
              <w:left w:w="55" w:type="dxa"/>
              <w:bottom w:w="55" w:type="dxa"/>
              <w:right w:w="55" w:type="dxa"/>
            </w:tcMar>
          </w:tcPr>
          <w:p w14:paraId="3DA07CAF" w14:textId="77777777" w:rsidR="00EB366E" w:rsidRPr="006E2C7F" w:rsidRDefault="00EB366E" w:rsidP="00EB366E">
            <w:pPr>
              <w:ind w:firstLine="454"/>
              <w:jc w:val="center"/>
              <w:rPr>
                <w:iCs/>
                <w:szCs w:val="20"/>
              </w:rPr>
            </w:pPr>
            <w:r w:rsidRPr="006E2C7F">
              <w:rPr>
                <w:iCs/>
                <w:szCs w:val="20"/>
              </w:rPr>
              <w:t>Этап</w:t>
            </w:r>
          </w:p>
        </w:tc>
        <w:tc>
          <w:tcPr>
            <w:tcW w:w="3118" w:type="dxa"/>
            <w:gridSpan w:val="2"/>
            <w:shd w:val="clear" w:color="auto" w:fill="F2F2F2" w:themeFill="background1" w:themeFillShade="F2"/>
          </w:tcPr>
          <w:p w14:paraId="50DC263B"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Организация деятельности</w:t>
            </w:r>
          </w:p>
        </w:tc>
        <w:tc>
          <w:tcPr>
            <w:tcW w:w="6663" w:type="dxa"/>
            <w:gridSpan w:val="3"/>
            <w:shd w:val="clear" w:color="auto" w:fill="F2F2F2" w:themeFill="background1" w:themeFillShade="F2"/>
            <w:tcMar>
              <w:top w:w="55" w:type="dxa"/>
              <w:left w:w="55" w:type="dxa"/>
              <w:bottom w:w="55" w:type="dxa"/>
              <w:right w:w="55" w:type="dxa"/>
            </w:tcMar>
          </w:tcPr>
          <w:p w14:paraId="28B38B6A"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Планируемые результаты урока:</w:t>
            </w:r>
          </w:p>
        </w:tc>
      </w:tr>
      <w:tr w:rsidR="00EB366E" w:rsidRPr="006E2C7F" w14:paraId="2BB4D94E" w14:textId="77777777" w:rsidTr="00EB366E">
        <w:trPr>
          <w:tblHeader/>
        </w:trPr>
        <w:tc>
          <w:tcPr>
            <w:tcW w:w="710" w:type="dxa"/>
            <w:vMerge/>
            <w:shd w:val="clear" w:color="auto" w:fill="auto"/>
            <w:tcMar>
              <w:top w:w="55" w:type="dxa"/>
              <w:left w:w="55" w:type="dxa"/>
              <w:bottom w:w="55" w:type="dxa"/>
              <w:right w:w="55" w:type="dxa"/>
            </w:tcMar>
          </w:tcPr>
          <w:p w14:paraId="6B832B1F" w14:textId="77777777" w:rsidR="00EB366E" w:rsidRPr="006E2C7F" w:rsidRDefault="00EB366E" w:rsidP="00EB366E">
            <w:pPr>
              <w:ind w:firstLine="454"/>
              <w:rPr>
                <w:szCs w:val="20"/>
              </w:rPr>
            </w:pPr>
          </w:p>
        </w:tc>
        <w:tc>
          <w:tcPr>
            <w:tcW w:w="1417" w:type="dxa"/>
            <w:shd w:val="clear" w:color="auto" w:fill="auto"/>
            <w:tcMar>
              <w:top w:w="55" w:type="dxa"/>
              <w:left w:w="55" w:type="dxa"/>
              <w:bottom w:w="55" w:type="dxa"/>
              <w:right w:w="55" w:type="dxa"/>
            </w:tcMar>
          </w:tcPr>
          <w:p w14:paraId="221A28D1"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учителя</w:t>
            </w:r>
          </w:p>
        </w:tc>
        <w:tc>
          <w:tcPr>
            <w:tcW w:w="1701" w:type="dxa"/>
            <w:shd w:val="clear" w:color="auto" w:fill="auto"/>
            <w:tcMar>
              <w:top w:w="55" w:type="dxa"/>
              <w:left w:w="55" w:type="dxa"/>
              <w:bottom w:w="55" w:type="dxa"/>
              <w:right w:w="55" w:type="dxa"/>
            </w:tcMar>
          </w:tcPr>
          <w:p w14:paraId="609CAAC6"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ученика</w:t>
            </w:r>
          </w:p>
        </w:tc>
        <w:tc>
          <w:tcPr>
            <w:tcW w:w="1701" w:type="dxa"/>
            <w:shd w:val="clear" w:color="auto" w:fill="auto"/>
            <w:tcMar>
              <w:top w:w="55" w:type="dxa"/>
              <w:left w:w="55" w:type="dxa"/>
              <w:bottom w:w="55" w:type="dxa"/>
              <w:right w:w="55" w:type="dxa"/>
            </w:tcMar>
          </w:tcPr>
          <w:p w14:paraId="75504764"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Предметные</w:t>
            </w:r>
          </w:p>
        </w:tc>
        <w:tc>
          <w:tcPr>
            <w:tcW w:w="2741" w:type="dxa"/>
            <w:shd w:val="clear" w:color="auto" w:fill="auto"/>
            <w:tcMar>
              <w:top w:w="55" w:type="dxa"/>
              <w:left w:w="55" w:type="dxa"/>
              <w:bottom w:w="55" w:type="dxa"/>
              <w:right w:w="55" w:type="dxa"/>
            </w:tcMar>
          </w:tcPr>
          <w:p w14:paraId="23CFC2E3"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Метапредметные (УУД)</w:t>
            </w:r>
          </w:p>
        </w:tc>
        <w:tc>
          <w:tcPr>
            <w:tcW w:w="2221" w:type="dxa"/>
            <w:shd w:val="clear" w:color="auto" w:fill="auto"/>
            <w:tcMar>
              <w:top w:w="55" w:type="dxa"/>
              <w:left w:w="55" w:type="dxa"/>
              <w:bottom w:w="55" w:type="dxa"/>
              <w:right w:w="55" w:type="dxa"/>
            </w:tcMar>
          </w:tcPr>
          <w:p w14:paraId="7474462B" w14:textId="77777777" w:rsidR="00EB366E" w:rsidRPr="006E2C7F" w:rsidRDefault="00EB366E" w:rsidP="00EB366E">
            <w:pPr>
              <w:pStyle w:val="TableContents"/>
              <w:ind w:firstLine="454"/>
              <w:jc w:val="center"/>
              <w:rPr>
                <w:rFonts w:cs="Times New Roman"/>
                <w:iCs/>
                <w:sz w:val="20"/>
                <w:szCs w:val="20"/>
              </w:rPr>
            </w:pPr>
            <w:r w:rsidRPr="006E2C7F">
              <w:rPr>
                <w:rFonts w:cs="Times New Roman"/>
                <w:iCs/>
                <w:sz w:val="20"/>
                <w:szCs w:val="20"/>
              </w:rPr>
              <w:t>Личностные (УУД)</w:t>
            </w:r>
          </w:p>
        </w:tc>
      </w:tr>
      <w:tr w:rsidR="00EB366E" w:rsidRPr="006E2C7F" w14:paraId="7304F0CA" w14:textId="77777777" w:rsidTr="00EB366E">
        <w:trPr>
          <w:trHeight w:val="154"/>
        </w:trPr>
        <w:tc>
          <w:tcPr>
            <w:tcW w:w="710" w:type="dxa"/>
            <w:shd w:val="clear" w:color="auto" w:fill="auto"/>
            <w:tcMar>
              <w:top w:w="55" w:type="dxa"/>
              <w:left w:w="55" w:type="dxa"/>
              <w:bottom w:w="55" w:type="dxa"/>
              <w:right w:w="55" w:type="dxa"/>
            </w:tcMar>
          </w:tcPr>
          <w:p w14:paraId="54015E93" w14:textId="77777777" w:rsidR="00EB366E" w:rsidRPr="006E2C7F" w:rsidRDefault="00EB366E" w:rsidP="00EB366E">
            <w:pPr>
              <w:pStyle w:val="TableContents"/>
              <w:ind w:firstLine="454"/>
              <w:jc w:val="center"/>
              <w:rPr>
                <w:rFonts w:cs="Times New Roman"/>
                <w:i/>
                <w:iCs/>
                <w:sz w:val="20"/>
                <w:szCs w:val="20"/>
              </w:rPr>
            </w:pPr>
          </w:p>
        </w:tc>
        <w:tc>
          <w:tcPr>
            <w:tcW w:w="1417" w:type="dxa"/>
            <w:shd w:val="clear" w:color="auto" w:fill="auto"/>
            <w:tcMar>
              <w:top w:w="55" w:type="dxa"/>
              <w:left w:w="55" w:type="dxa"/>
              <w:bottom w:w="55" w:type="dxa"/>
              <w:right w:w="55" w:type="dxa"/>
            </w:tcMar>
          </w:tcPr>
          <w:p w14:paraId="5396140E" w14:textId="77777777" w:rsidR="00EB366E" w:rsidRPr="006E2C7F" w:rsidRDefault="00EB366E" w:rsidP="00EB366E">
            <w:pPr>
              <w:pStyle w:val="TableContents"/>
              <w:ind w:firstLine="454"/>
              <w:jc w:val="center"/>
              <w:rPr>
                <w:rFonts w:cs="Times New Roman"/>
                <w:i/>
                <w:iCs/>
                <w:sz w:val="20"/>
                <w:szCs w:val="20"/>
              </w:rPr>
            </w:pPr>
          </w:p>
        </w:tc>
        <w:tc>
          <w:tcPr>
            <w:tcW w:w="1701" w:type="dxa"/>
            <w:shd w:val="clear" w:color="auto" w:fill="auto"/>
            <w:tcMar>
              <w:top w:w="55" w:type="dxa"/>
              <w:left w:w="55" w:type="dxa"/>
              <w:bottom w:w="55" w:type="dxa"/>
              <w:right w:w="55" w:type="dxa"/>
            </w:tcMar>
          </w:tcPr>
          <w:p w14:paraId="3F8C3115" w14:textId="77777777" w:rsidR="00EB366E" w:rsidRPr="006E2C7F" w:rsidRDefault="00EB366E" w:rsidP="00EB366E">
            <w:pPr>
              <w:pStyle w:val="TableContents"/>
              <w:ind w:firstLine="454"/>
              <w:jc w:val="center"/>
              <w:rPr>
                <w:rFonts w:cs="Times New Roman"/>
                <w:i/>
                <w:iCs/>
                <w:sz w:val="20"/>
                <w:szCs w:val="20"/>
              </w:rPr>
            </w:pPr>
          </w:p>
        </w:tc>
        <w:tc>
          <w:tcPr>
            <w:tcW w:w="1701" w:type="dxa"/>
            <w:shd w:val="clear" w:color="auto" w:fill="auto"/>
            <w:tcMar>
              <w:top w:w="55" w:type="dxa"/>
              <w:left w:w="55" w:type="dxa"/>
              <w:bottom w:w="55" w:type="dxa"/>
              <w:right w:w="55" w:type="dxa"/>
            </w:tcMar>
          </w:tcPr>
          <w:p w14:paraId="0043BDDC" w14:textId="77777777" w:rsidR="00EB366E" w:rsidRPr="006E2C7F" w:rsidRDefault="00EB366E" w:rsidP="00EB366E">
            <w:pPr>
              <w:pStyle w:val="TableContents"/>
              <w:ind w:firstLine="454"/>
              <w:jc w:val="center"/>
              <w:rPr>
                <w:rFonts w:cs="Times New Roman"/>
                <w:i/>
                <w:iCs/>
                <w:sz w:val="20"/>
                <w:szCs w:val="20"/>
              </w:rPr>
            </w:pPr>
          </w:p>
        </w:tc>
        <w:tc>
          <w:tcPr>
            <w:tcW w:w="2741" w:type="dxa"/>
            <w:shd w:val="clear" w:color="auto" w:fill="auto"/>
            <w:tcMar>
              <w:top w:w="55" w:type="dxa"/>
              <w:left w:w="55" w:type="dxa"/>
              <w:bottom w:w="55" w:type="dxa"/>
              <w:right w:w="55" w:type="dxa"/>
            </w:tcMar>
          </w:tcPr>
          <w:p w14:paraId="41D7627C" w14:textId="77777777" w:rsidR="00EB366E" w:rsidRPr="006E2C7F" w:rsidRDefault="00EB366E" w:rsidP="00EB366E">
            <w:pPr>
              <w:pStyle w:val="TableContents"/>
              <w:ind w:firstLine="454"/>
              <w:jc w:val="center"/>
              <w:rPr>
                <w:rFonts w:cs="Times New Roman"/>
                <w:i/>
                <w:iCs/>
                <w:sz w:val="20"/>
                <w:szCs w:val="20"/>
              </w:rPr>
            </w:pPr>
          </w:p>
        </w:tc>
        <w:tc>
          <w:tcPr>
            <w:tcW w:w="2221" w:type="dxa"/>
            <w:shd w:val="clear" w:color="auto" w:fill="auto"/>
            <w:tcMar>
              <w:top w:w="55" w:type="dxa"/>
              <w:left w:w="55" w:type="dxa"/>
              <w:bottom w:w="55" w:type="dxa"/>
              <w:right w:w="55" w:type="dxa"/>
            </w:tcMar>
          </w:tcPr>
          <w:p w14:paraId="7EEA0669" w14:textId="77777777" w:rsidR="00EB366E" w:rsidRPr="006E2C7F" w:rsidRDefault="00EB366E" w:rsidP="00EB366E">
            <w:pPr>
              <w:pStyle w:val="TableContents"/>
              <w:ind w:firstLine="454"/>
              <w:jc w:val="center"/>
              <w:rPr>
                <w:rFonts w:cs="Times New Roman"/>
                <w:i/>
                <w:iCs/>
                <w:sz w:val="20"/>
                <w:szCs w:val="20"/>
              </w:rPr>
            </w:pPr>
          </w:p>
        </w:tc>
      </w:tr>
    </w:tbl>
    <w:p w14:paraId="1F965EF6"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1 шаг</w:t>
      </w:r>
      <w:r w:rsidRPr="006E2C7F">
        <w:rPr>
          <w:rFonts w:cs="Times New Roman"/>
          <w:sz w:val="20"/>
          <w:szCs w:val="20"/>
        </w:rPr>
        <w:t xml:space="preserve"> – формулирование цели урока по его месту в системе уроков в данной теме (разделе).</w:t>
      </w:r>
    </w:p>
    <w:p w14:paraId="66C5B44B" w14:textId="77777777" w:rsidR="00EB366E" w:rsidRPr="006E2C7F" w:rsidRDefault="00EB366E" w:rsidP="00EB366E">
      <w:pPr>
        <w:pStyle w:val="Standard"/>
        <w:ind w:firstLine="454"/>
        <w:jc w:val="both"/>
        <w:rPr>
          <w:rFonts w:cs="Times New Roman"/>
          <w:sz w:val="20"/>
          <w:szCs w:val="20"/>
        </w:rPr>
      </w:pPr>
      <w:r w:rsidRPr="006E2C7F">
        <w:rPr>
          <w:rFonts w:cs="Times New Roman"/>
          <w:i/>
          <w:sz w:val="20"/>
          <w:szCs w:val="20"/>
        </w:rPr>
        <w:t>2 шаг</w:t>
      </w:r>
      <w:r w:rsidRPr="006E2C7F">
        <w:rPr>
          <w:rFonts w:cs="Times New Roman"/>
          <w:sz w:val="20"/>
          <w:szCs w:val="20"/>
        </w:rPr>
        <w:t xml:space="preserve"> – определение типа урока. В школе принята классификация уроков Т.И. Шамовой, которая позволяет определить тип и структуру урока в зависимости от его цели (Т.И. Шамова, Т.М. Давыденко. </w:t>
      </w:r>
      <w:r w:rsidRPr="006E2C7F">
        <w:rPr>
          <w:rFonts w:cs="Times New Roman"/>
          <w:iCs/>
          <w:sz w:val="20"/>
          <w:szCs w:val="20"/>
        </w:rPr>
        <w:t>Управление образовательным процессом в адаптивной школе</w:t>
      </w:r>
      <w:r w:rsidRPr="006E2C7F">
        <w:rPr>
          <w:rFonts w:cs="Times New Roman"/>
          <w:sz w:val="20"/>
          <w:szCs w:val="20"/>
        </w:rPr>
        <w:t>./М.: Центр «Педагогический поиск», 2001-384с).</w:t>
      </w:r>
    </w:p>
    <w:p w14:paraId="49A2928A" w14:textId="77777777" w:rsidR="00EB366E" w:rsidRPr="006E2C7F" w:rsidRDefault="00EB366E" w:rsidP="00EB366E">
      <w:pPr>
        <w:shd w:val="clear" w:color="auto" w:fill="FFFFFF"/>
        <w:ind w:firstLine="454"/>
        <w:rPr>
          <w:szCs w:val="20"/>
          <w:lang w:val="ru-RU"/>
        </w:rPr>
      </w:pPr>
      <w:r w:rsidRPr="006E2C7F">
        <w:rPr>
          <w:i/>
          <w:szCs w:val="20"/>
          <w:lang w:val="ru-RU"/>
        </w:rPr>
        <w:t>3 шаг</w:t>
      </w:r>
      <w:r w:rsidRPr="006E2C7F">
        <w:rPr>
          <w:szCs w:val="20"/>
          <w:lang w:val="ru-RU"/>
        </w:rPr>
        <w:t xml:space="preserve"> – определение структуры урока по его типу:</w:t>
      </w:r>
    </w:p>
    <w:tbl>
      <w:tblPr>
        <w:tblW w:w="10207" w:type="dxa"/>
        <w:tblInd w:w="-244" w:type="dxa"/>
        <w:tblLayout w:type="fixed"/>
        <w:tblCellMar>
          <w:left w:w="10" w:type="dxa"/>
          <w:right w:w="10" w:type="dxa"/>
        </w:tblCellMar>
        <w:tblLook w:val="0000" w:firstRow="0" w:lastRow="0" w:firstColumn="0" w:lastColumn="0" w:noHBand="0" w:noVBand="0"/>
      </w:tblPr>
      <w:tblGrid>
        <w:gridCol w:w="3358"/>
        <w:gridCol w:w="2268"/>
        <w:gridCol w:w="4581"/>
      </w:tblGrid>
      <w:tr w:rsidR="00EB366E" w:rsidRPr="006E2C7F" w14:paraId="7BB4B1DE" w14:textId="77777777" w:rsidTr="00EB366E">
        <w:trPr>
          <w:trHeight w:val="449"/>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7CDC842F" w14:textId="77777777" w:rsidR="00EB366E" w:rsidRPr="006E2C7F" w:rsidRDefault="00EB366E" w:rsidP="00EB366E">
            <w:pPr>
              <w:shd w:val="clear" w:color="auto" w:fill="FFFFFF"/>
              <w:snapToGrid w:val="0"/>
              <w:ind w:firstLine="454"/>
              <w:jc w:val="center"/>
              <w:rPr>
                <w:szCs w:val="20"/>
              </w:rPr>
            </w:pPr>
            <w:r w:rsidRPr="006E2C7F">
              <w:rPr>
                <w:szCs w:val="20"/>
              </w:rPr>
              <w:t>Предметные цели</w:t>
            </w:r>
          </w:p>
          <w:p w14:paraId="32C7E6ED" w14:textId="77777777" w:rsidR="00EB366E" w:rsidRPr="006E2C7F" w:rsidRDefault="00EB366E" w:rsidP="00EB366E">
            <w:pPr>
              <w:shd w:val="clear" w:color="auto" w:fill="FFFFFF"/>
              <w:ind w:firstLine="454"/>
              <w:jc w:val="center"/>
              <w:rPr>
                <w:szCs w:val="20"/>
              </w:rPr>
            </w:pP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39F2E2A5" w14:textId="77777777" w:rsidR="00EB366E" w:rsidRPr="006E2C7F" w:rsidRDefault="00EB366E" w:rsidP="00EB366E">
            <w:pPr>
              <w:shd w:val="clear" w:color="auto" w:fill="FFFFFF"/>
              <w:snapToGrid w:val="0"/>
              <w:ind w:firstLine="454"/>
              <w:jc w:val="center"/>
              <w:rPr>
                <w:szCs w:val="20"/>
              </w:rPr>
            </w:pPr>
            <w:r w:rsidRPr="006E2C7F">
              <w:rPr>
                <w:szCs w:val="20"/>
              </w:rPr>
              <w:t>Тип учебного за</w:t>
            </w:r>
            <w:r w:rsidRPr="006E2C7F">
              <w:rPr>
                <w:szCs w:val="20"/>
              </w:rPr>
              <w:softHyphen/>
              <w:t>нятия</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5EDB7E6" w14:textId="77777777" w:rsidR="00EB366E" w:rsidRPr="006E2C7F" w:rsidRDefault="00EB366E" w:rsidP="00EB366E">
            <w:pPr>
              <w:pStyle w:val="aff9"/>
              <w:snapToGrid w:val="0"/>
              <w:spacing w:after="0"/>
              <w:ind w:firstLine="454"/>
              <w:jc w:val="center"/>
              <w:rPr>
                <w:szCs w:val="20"/>
              </w:rPr>
            </w:pPr>
            <w:r w:rsidRPr="006E2C7F">
              <w:rPr>
                <w:szCs w:val="20"/>
              </w:rPr>
              <w:t>Структура учебного занятия</w:t>
            </w:r>
          </w:p>
        </w:tc>
      </w:tr>
      <w:tr w:rsidR="00EB366E" w:rsidRPr="006E2C7F" w14:paraId="65439E51" w14:textId="77777777" w:rsidTr="00EB366E">
        <w:trPr>
          <w:trHeight w:val="900"/>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5E187E25" w14:textId="77777777" w:rsidR="00EB366E" w:rsidRPr="006E2C7F" w:rsidRDefault="00EB366E" w:rsidP="00EB366E">
            <w:pPr>
              <w:shd w:val="clear" w:color="auto" w:fill="FFFFFF"/>
              <w:snapToGrid w:val="0"/>
              <w:ind w:firstLine="454"/>
              <w:rPr>
                <w:szCs w:val="20"/>
                <w:lang w:val="ru-RU"/>
              </w:rPr>
            </w:pPr>
            <w:r w:rsidRPr="006E2C7F">
              <w:rPr>
                <w:szCs w:val="20"/>
                <w:lang w:val="ru-RU"/>
              </w:rPr>
              <w:t>Актуализировать  личностный смысл учащихся к изучению   новой   темы. Обеспечить  создание у школьников образа изу</w:t>
            </w:r>
            <w:r w:rsidRPr="006E2C7F">
              <w:rPr>
                <w:szCs w:val="20"/>
                <w:lang w:val="ru-RU"/>
              </w:rPr>
              <w:softHyphen/>
              <w:t>чения новой темы</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6CAC2BE1" w14:textId="77777777" w:rsidR="00EB366E" w:rsidRPr="006E2C7F" w:rsidRDefault="00EB366E" w:rsidP="00EB366E">
            <w:pPr>
              <w:shd w:val="clear" w:color="auto" w:fill="FFFFFF"/>
              <w:snapToGrid w:val="0"/>
              <w:ind w:firstLine="454"/>
              <w:jc w:val="center"/>
              <w:rPr>
                <w:szCs w:val="20"/>
              </w:rPr>
            </w:pPr>
            <w:r w:rsidRPr="006E2C7F">
              <w:rPr>
                <w:szCs w:val="20"/>
              </w:rPr>
              <w:t>«О» ТИП</w:t>
            </w:r>
          </w:p>
          <w:p w14:paraId="241C39CC" w14:textId="77777777" w:rsidR="00EB366E" w:rsidRPr="006E2C7F" w:rsidRDefault="00EB366E" w:rsidP="00EB366E">
            <w:pPr>
              <w:shd w:val="clear" w:color="auto" w:fill="FFFFFF"/>
              <w:ind w:firstLine="454"/>
              <w:jc w:val="center"/>
              <w:rPr>
                <w:szCs w:val="20"/>
              </w:rPr>
            </w:pPr>
            <w:r w:rsidRPr="006E2C7F">
              <w:rPr>
                <w:szCs w:val="20"/>
              </w:rPr>
              <w:t>(вводное занятие)</w:t>
            </w:r>
          </w:p>
          <w:p w14:paraId="69E1FFAE" w14:textId="77777777" w:rsidR="00EB366E" w:rsidRPr="006E2C7F" w:rsidRDefault="00EB366E" w:rsidP="00EB366E">
            <w:pPr>
              <w:shd w:val="clear" w:color="auto" w:fill="FFFFFF"/>
              <w:ind w:firstLine="454"/>
              <w:jc w:val="center"/>
              <w:rPr>
                <w:szCs w:val="20"/>
              </w:rPr>
            </w:pP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E1A955F" w14:textId="77777777" w:rsidR="00EB366E" w:rsidRPr="006E2C7F" w:rsidRDefault="00EB366E" w:rsidP="00EB366E">
            <w:pPr>
              <w:shd w:val="clear" w:color="auto" w:fill="FFFFFF"/>
              <w:ind w:firstLine="454"/>
              <w:rPr>
                <w:szCs w:val="20"/>
                <w:lang w:val="ru-RU"/>
              </w:rPr>
            </w:pPr>
            <w:r w:rsidRPr="006E2C7F">
              <w:rPr>
                <w:szCs w:val="20"/>
                <w:lang w:val="ru-RU"/>
              </w:rPr>
              <w:t>мотивация – образное представление об изучаемой теме – осмысление практической и социальной значимости – рефлексия.</w:t>
            </w:r>
          </w:p>
          <w:p w14:paraId="7CE12B35" w14:textId="77777777" w:rsidR="00EB366E" w:rsidRPr="006E2C7F" w:rsidRDefault="00EB366E" w:rsidP="00EB366E">
            <w:pPr>
              <w:shd w:val="clear" w:color="auto" w:fill="FFFFFF"/>
              <w:snapToGrid w:val="0"/>
              <w:ind w:firstLine="454"/>
              <w:rPr>
                <w:szCs w:val="20"/>
                <w:lang w:val="ru-RU"/>
              </w:rPr>
            </w:pPr>
          </w:p>
        </w:tc>
      </w:tr>
      <w:tr w:rsidR="00EB366E" w:rsidRPr="006E2C7F" w14:paraId="4DFAAAAA" w14:textId="77777777" w:rsidTr="00EB366E">
        <w:trPr>
          <w:trHeight w:val="1097"/>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6E1D723F" w14:textId="77777777" w:rsidR="00EB366E" w:rsidRPr="006E2C7F" w:rsidRDefault="00EB366E" w:rsidP="00EB366E">
            <w:pPr>
              <w:shd w:val="clear" w:color="auto" w:fill="FFFFFF"/>
              <w:snapToGrid w:val="0"/>
              <w:ind w:firstLine="454"/>
              <w:rPr>
                <w:szCs w:val="20"/>
                <w:lang w:val="ru-RU"/>
              </w:rPr>
            </w:pPr>
            <w:r w:rsidRPr="006E2C7F">
              <w:rPr>
                <w:szCs w:val="20"/>
                <w:lang w:val="ru-RU"/>
              </w:rPr>
              <w:t>Организовать    деятельность учащихся по восприятию, осмыслению и первичному    запоминанию новых знаний и способов деятельности</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7AB4DF82"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1ТИП</w:t>
            </w:r>
          </w:p>
          <w:p w14:paraId="07EF6B8D" w14:textId="77777777" w:rsidR="00EB366E" w:rsidRPr="006E2C7F" w:rsidRDefault="00EB366E" w:rsidP="00EB366E">
            <w:pPr>
              <w:shd w:val="clear" w:color="auto" w:fill="FFFFFF"/>
              <w:ind w:firstLine="454"/>
              <w:jc w:val="center"/>
              <w:rPr>
                <w:szCs w:val="20"/>
                <w:lang w:val="ru-RU"/>
              </w:rPr>
            </w:pPr>
            <w:r w:rsidRPr="006E2C7F">
              <w:rPr>
                <w:szCs w:val="20"/>
                <w:lang w:val="ru-RU"/>
              </w:rPr>
              <w:t>(изучение и первич</w:t>
            </w:r>
            <w:r w:rsidRPr="006E2C7F">
              <w:rPr>
                <w:szCs w:val="20"/>
                <w:lang w:val="ru-RU"/>
              </w:rPr>
              <w:softHyphen/>
              <w:t>ное    закрепление новых   знаний      и способов   деятель</w:t>
            </w:r>
            <w:r w:rsidRPr="006E2C7F">
              <w:rPr>
                <w:szCs w:val="20"/>
                <w:lang w:val="ru-RU"/>
              </w:rPr>
              <w:softHyphen/>
              <w:t>ности)</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6FDB44D" w14:textId="77777777" w:rsidR="00EB366E" w:rsidRPr="006E2C7F" w:rsidRDefault="00EB366E" w:rsidP="00EB366E">
            <w:pPr>
              <w:shd w:val="clear" w:color="auto" w:fill="FFFFFF"/>
              <w:ind w:firstLine="454"/>
              <w:rPr>
                <w:szCs w:val="20"/>
                <w:lang w:val="ru-RU"/>
              </w:rPr>
            </w:pPr>
            <w:r w:rsidRPr="006E2C7F">
              <w:rPr>
                <w:szCs w:val="20"/>
                <w:lang w:val="ru-RU"/>
              </w:rPr>
              <w:t>мотивация – актуализация субъектного опыта учащихся – организация восприятия – организация осмысления – первичная проверка понимания – организация первичного закрепления – анализ – рефлексия.</w:t>
            </w:r>
          </w:p>
        </w:tc>
      </w:tr>
      <w:tr w:rsidR="00EB366E" w:rsidRPr="006E2C7F" w14:paraId="554005F6" w14:textId="77777777" w:rsidTr="00EB366E">
        <w:trPr>
          <w:trHeight w:val="821"/>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24721A8B" w14:textId="77777777" w:rsidR="00EB366E" w:rsidRPr="006E2C7F" w:rsidRDefault="00EB366E" w:rsidP="00EB366E">
            <w:pPr>
              <w:shd w:val="clear" w:color="auto" w:fill="FFFFFF"/>
              <w:snapToGrid w:val="0"/>
              <w:ind w:firstLine="454"/>
              <w:rPr>
                <w:szCs w:val="20"/>
                <w:lang w:val="ru-RU"/>
              </w:rPr>
            </w:pPr>
            <w:r w:rsidRPr="006E2C7F">
              <w:rPr>
                <w:szCs w:val="20"/>
                <w:lang w:val="ru-RU"/>
              </w:rPr>
              <w:t>Обеспечить закрепление знаний и способов деятельности учащихся</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487117B8"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2 ТИП</w:t>
            </w:r>
          </w:p>
          <w:p w14:paraId="35A7C3CA" w14:textId="77777777" w:rsidR="00EB366E" w:rsidRPr="006E2C7F" w:rsidRDefault="00EB366E" w:rsidP="00EB366E">
            <w:pPr>
              <w:shd w:val="clear" w:color="auto" w:fill="FFFFFF"/>
              <w:ind w:firstLine="454"/>
              <w:jc w:val="center"/>
              <w:rPr>
                <w:szCs w:val="20"/>
                <w:lang w:val="ru-RU"/>
              </w:rPr>
            </w:pPr>
            <w:r w:rsidRPr="006E2C7F">
              <w:rPr>
                <w:szCs w:val="20"/>
                <w:lang w:val="ru-RU"/>
              </w:rPr>
              <w:t>(закрепление    зна</w:t>
            </w:r>
            <w:r w:rsidRPr="006E2C7F">
              <w:rPr>
                <w:szCs w:val="20"/>
                <w:lang w:val="ru-RU"/>
              </w:rPr>
              <w:softHyphen/>
              <w:t>ний и способов деятельности)</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0EDCFA" w14:textId="77777777" w:rsidR="00EB366E" w:rsidRPr="006E2C7F" w:rsidRDefault="00EB366E" w:rsidP="00EB366E">
            <w:pPr>
              <w:shd w:val="clear" w:color="auto" w:fill="FFFFFF"/>
              <w:ind w:firstLine="454"/>
              <w:rPr>
                <w:szCs w:val="20"/>
                <w:lang w:val="ru-RU"/>
              </w:rPr>
            </w:pPr>
            <w:r w:rsidRPr="006E2C7F">
              <w:rPr>
                <w:szCs w:val="20"/>
                <w:lang w:val="ru-RU"/>
              </w:rPr>
              <w:t>мотивация – актуализация ведущих знаний и способов действий – конструирование образца применения знаний в стандартной и изменённой ситуациях – самостоятельное применение знаний – контроль и самоконтроль – коррекция – рефлексия.</w:t>
            </w:r>
          </w:p>
        </w:tc>
      </w:tr>
      <w:tr w:rsidR="00EB366E" w:rsidRPr="006E2C7F" w14:paraId="1D5C7128" w14:textId="77777777" w:rsidTr="00EB366E">
        <w:trPr>
          <w:trHeight w:val="1046"/>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14318F7B" w14:textId="77777777" w:rsidR="00EB366E" w:rsidRPr="006E2C7F" w:rsidRDefault="00EB366E" w:rsidP="00EB366E">
            <w:pPr>
              <w:shd w:val="clear" w:color="auto" w:fill="FFFFFF"/>
              <w:snapToGrid w:val="0"/>
              <w:ind w:firstLine="454"/>
              <w:rPr>
                <w:szCs w:val="20"/>
                <w:lang w:val="ru-RU"/>
              </w:rPr>
            </w:pPr>
            <w:r w:rsidRPr="006E2C7F">
              <w:rPr>
                <w:szCs w:val="20"/>
                <w:lang w:val="ru-RU"/>
              </w:rPr>
              <w:t>Создать     содержательные и организационные условия  для   самостоятельного       применения школьниками комплекса знаний и способов деятельности</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4C5A0C05"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3 ТИП</w:t>
            </w:r>
          </w:p>
          <w:p w14:paraId="358BE758" w14:textId="77777777" w:rsidR="00EB366E" w:rsidRPr="006E2C7F" w:rsidRDefault="00EB366E" w:rsidP="00EB366E">
            <w:pPr>
              <w:shd w:val="clear" w:color="auto" w:fill="FFFFFF"/>
              <w:ind w:firstLine="454"/>
              <w:jc w:val="center"/>
              <w:rPr>
                <w:szCs w:val="20"/>
                <w:lang w:val="ru-RU"/>
              </w:rPr>
            </w:pPr>
            <w:r w:rsidRPr="006E2C7F">
              <w:rPr>
                <w:szCs w:val="20"/>
                <w:lang w:val="ru-RU"/>
              </w:rPr>
              <w:t>(комплексное    при</w:t>
            </w:r>
            <w:r w:rsidRPr="006E2C7F">
              <w:rPr>
                <w:szCs w:val="20"/>
                <w:lang w:val="ru-RU"/>
              </w:rPr>
              <w:softHyphen/>
              <w:t>менение   знаний   и способов   деятель</w:t>
            </w:r>
            <w:r w:rsidRPr="006E2C7F">
              <w:rPr>
                <w:szCs w:val="20"/>
                <w:lang w:val="ru-RU"/>
              </w:rPr>
              <w:softHyphen/>
              <w:t>ности)</w:t>
            </w:r>
          </w:p>
          <w:p w14:paraId="5336F867" w14:textId="77777777" w:rsidR="00EB366E" w:rsidRPr="006E2C7F" w:rsidRDefault="00EB366E" w:rsidP="00EB366E">
            <w:pPr>
              <w:shd w:val="clear" w:color="auto" w:fill="FFFFFF"/>
              <w:ind w:firstLine="454"/>
              <w:jc w:val="center"/>
              <w:rPr>
                <w:szCs w:val="20"/>
                <w:lang w:val="ru-RU"/>
              </w:rPr>
            </w:pP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E474A9" w14:textId="77777777" w:rsidR="00EB366E" w:rsidRPr="006E2C7F" w:rsidRDefault="00EB366E" w:rsidP="00EB366E">
            <w:pPr>
              <w:shd w:val="clear" w:color="auto" w:fill="FFFFFF"/>
              <w:ind w:firstLine="454"/>
              <w:rPr>
                <w:szCs w:val="20"/>
                <w:lang w:val="ru-RU"/>
              </w:rPr>
            </w:pPr>
            <w:r w:rsidRPr="006E2C7F">
              <w:rPr>
                <w:szCs w:val="20"/>
                <w:lang w:val="ru-RU"/>
              </w:rPr>
              <w:t>мотивация – актуализация комплекса знаний и способов деятельности – самостоятельное применение знаний в сходной и новой ситуациях – самоконтроль и контроль – коррекция – рефлексия.</w:t>
            </w:r>
          </w:p>
        </w:tc>
      </w:tr>
      <w:tr w:rsidR="00EB366E" w:rsidRPr="006E2C7F" w14:paraId="4B0F6710" w14:textId="77777777" w:rsidTr="00EB366E">
        <w:trPr>
          <w:trHeight w:val="1020"/>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7E6DC573" w14:textId="77777777" w:rsidR="00EB366E" w:rsidRPr="006E2C7F" w:rsidRDefault="00EB366E" w:rsidP="00EB366E">
            <w:pPr>
              <w:shd w:val="clear" w:color="auto" w:fill="FFFFFF"/>
              <w:snapToGrid w:val="0"/>
              <w:ind w:firstLine="454"/>
              <w:rPr>
                <w:szCs w:val="20"/>
                <w:lang w:val="ru-RU"/>
              </w:rPr>
            </w:pPr>
            <w:r w:rsidRPr="006E2C7F">
              <w:rPr>
                <w:szCs w:val="20"/>
                <w:lang w:val="ru-RU"/>
              </w:rPr>
              <w:t>Организовать    деятель</w:t>
            </w:r>
            <w:r w:rsidRPr="006E2C7F">
              <w:rPr>
                <w:szCs w:val="20"/>
                <w:lang w:val="ru-RU"/>
              </w:rPr>
              <w:softHyphen/>
              <w:t>ность     учащихся      по обобщению    знаний    и способов деятельности</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543CB647"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4 ТИП</w:t>
            </w:r>
          </w:p>
          <w:p w14:paraId="3829920B" w14:textId="77777777" w:rsidR="00EB366E" w:rsidRPr="006E2C7F" w:rsidRDefault="00EB366E" w:rsidP="00EB366E">
            <w:pPr>
              <w:shd w:val="clear" w:color="auto" w:fill="FFFFFF"/>
              <w:ind w:firstLine="454"/>
              <w:jc w:val="center"/>
              <w:rPr>
                <w:szCs w:val="20"/>
                <w:lang w:val="ru-RU"/>
              </w:rPr>
            </w:pPr>
            <w:r w:rsidRPr="006E2C7F">
              <w:rPr>
                <w:szCs w:val="20"/>
                <w:lang w:val="ru-RU"/>
              </w:rPr>
              <w:t>(обобщение и систематизация знаний и способов  дея</w:t>
            </w:r>
            <w:r w:rsidRPr="006E2C7F">
              <w:rPr>
                <w:szCs w:val="20"/>
                <w:lang w:val="ru-RU"/>
              </w:rPr>
              <w:softHyphen/>
              <w:t>тельности)</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DD47814" w14:textId="77777777" w:rsidR="00EB366E" w:rsidRPr="006E2C7F" w:rsidRDefault="00EB366E" w:rsidP="00EB366E">
            <w:pPr>
              <w:shd w:val="clear" w:color="auto" w:fill="FFFFFF"/>
              <w:ind w:firstLine="454"/>
              <w:rPr>
                <w:szCs w:val="20"/>
                <w:lang w:val="ru-RU"/>
              </w:rPr>
            </w:pPr>
            <w:r w:rsidRPr="006E2C7F">
              <w:rPr>
                <w:szCs w:val="20"/>
                <w:lang w:val="ru-RU"/>
              </w:rPr>
              <w:t>мотивация – анализ содержания учебного материала – выделение главного в учебном материале – обобщение и систематизация – установление внутрипредметных и межпредметных  связей – рефлексия.</w:t>
            </w:r>
          </w:p>
        </w:tc>
      </w:tr>
      <w:tr w:rsidR="00EB366E" w:rsidRPr="006E2C7F" w14:paraId="078A798B" w14:textId="77777777" w:rsidTr="00EB366E">
        <w:trPr>
          <w:trHeight w:val="583"/>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28F1BBD0" w14:textId="77777777" w:rsidR="00EB366E" w:rsidRPr="006E2C7F" w:rsidRDefault="00EB366E" w:rsidP="00EB366E">
            <w:pPr>
              <w:shd w:val="clear" w:color="auto" w:fill="FFFFFF"/>
              <w:snapToGrid w:val="0"/>
              <w:ind w:firstLine="454"/>
              <w:rPr>
                <w:szCs w:val="20"/>
                <w:lang w:val="ru-RU"/>
              </w:rPr>
            </w:pPr>
            <w:r w:rsidRPr="006E2C7F">
              <w:rPr>
                <w:szCs w:val="20"/>
                <w:lang w:val="ru-RU"/>
              </w:rPr>
              <w:t>Обеспечить проверку и оценку знаний и спосо</w:t>
            </w:r>
            <w:r w:rsidRPr="006E2C7F">
              <w:rPr>
                <w:szCs w:val="20"/>
                <w:lang w:val="ru-RU"/>
              </w:rPr>
              <w:softHyphen/>
              <w:t>бов  деятельности   уча</w:t>
            </w:r>
            <w:r w:rsidRPr="006E2C7F">
              <w:rPr>
                <w:szCs w:val="20"/>
                <w:lang w:val="ru-RU"/>
              </w:rPr>
              <w:softHyphen/>
              <w:t>щихся</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5CBEDCB9"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5 ТИП</w:t>
            </w:r>
          </w:p>
          <w:p w14:paraId="21268DF6" w14:textId="77777777" w:rsidR="00EB366E" w:rsidRPr="006E2C7F" w:rsidRDefault="00EB366E" w:rsidP="00EB366E">
            <w:pPr>
              <w:shd w:val="clear" w:color="auto" w:fill="FFFFFF"/>
              <w:ind w:firstLine="454"/>
              <w:jc w:val="center"/>
              <w:rPr>
                <w:szCs w:val="20"/>
                <w:lang w:val="ru-RU"/>
              </w:rPr>
            </w:pPr>
            <w:r w:rsidRPr="006E2C7F">
              <w:rPr>
                <w:szCs w:val="20"/>
                <w:lang w:val="ru-RU"/>
              </w:rPr>
              <w:t>(проверка и оценка знаний  и способов, деятельности    уч-ся)</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F20C74B" w14:textId="77777777" w:rsidR="00EB366E" w:rsidRPr="006E2C7F" w:rsidRDefault="00EB366E" w:rsidP="00EB366E">
            <w:pPr>
              <w:shd w:val="clear" w:color="auto" w:fill="FFFFFF"/>
              <w:ind w:firstLine="454"/>
              <w:rPr>
                <w:szCs w:val="20"/>
                <w:lang w:val="ru-RU"/>
              </w:rPr>
            </w:pPr>
            <w:r w:rsidRPr="006E2C7F">
              <w:rPr>
                <w:i/>
                <w:iCs/>
                <w:szCs w:val="20"/>
                <w:lang w:val="ru-RU"/>
              </w:rPr>
              <w:t xml:space="preserve"> </w:t>
            </w:r>
            <w:r w:rsidRPr="006E2C7F">
              <w:rPr>
                <w:szCs w:val="20"/>
                <w:lang w:val="ru-RU"/>
              </w:rPr>
              <w:t>мотивация – самостоятельное выполнение заданий – самоконтроль – контроль – анализ,  оценка – коррекция – рефлексия.</w:t>
            </w:r>
          </w:p>
        </w:tc>
      </w:tr>
      <w:tr w:rsidR="00EB366E" w:rsidRPr="006E2C7F" w14:paraId="3E7CB917" w14:textId="77777777" w:rsidTr="00EB366E">
        <w:trPr>
          <w:trHeight w:val="583"/>
        </w:trPr>
        <w:tc>
          <w:tcPr>
            <w:tcW w:w="335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66656F2F" w14:textId="77777777" w:rsidR="00EB366E" w:rsidRPr="006E2C7F" w:rsidRDefault="00EB366E" w:rsidP="00EB366E">
            <w:pPr>
              <w:shd w:val="clear" w:color="auto" w:fill="FFFFFF"/>
              <w:snapToGrid w:val="0"/>
              <w:ind w:firstLine="454"/>
              <w:rPr>
                <w:szCs w:val="20"/>
                <w:lang w:val="ru-RU"/>
              </w:rPr>
            </w:pPr>
            <w:r w:rsidRPr="006E2C7F">
              <w:rPr>
                <w:szCs w:val="20"/>
                <w:lang w:val="ru-RU"/>
              </w:rPr>
              <w:t>Организовать    деятель</w:t>
            </w:r>
            <w:r w:rsidRPr="006E2C7F">
              <w:rPr>
                <w:szCs w:val="20"/>
                <w:lang w:val="ru-RU"/>
              </w:rPr>
              <w:softHyphen/>
              <w:t>ность учащихся по кор</w:t>
            </w:r>
            <w:r w:rsidRPr="006E2C7F">
              <w:rPr>
                <w:szCs w:val="20"/>
                <w:lang w:val="ru-RU"/>
              </w:rPr>
              <w:softHyphen/>
              <w:t>рекции своих знаний и способов деятельности</w:t>
            </w:r>
          </w:p>
        </w:tc>
        <w:tc>
          <w:tcPr>
            <w:tcW w:w="226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14:paraId="5C6745EC"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5</w:t>
            </w:r>
            <w:r w:rsidRPr="006E2C7F">
              <w:rPr>
                <w:szCs w:val="20"/>
                <w:vertAlign w:val="superscript"/>
                <w:lang w:val="ru-RU"/>
              </w:rPr>
              <w:t xml:space="preserve">1 </w:t>
            </w:r>
            <w:r w:rsidRPr="006E2C7F">
              <w:rPr>
                <w:szCs w:val="20"/>
                <w:lang w:val="ru-RU"/>
              </w:rPr>
              <w:t>ТИП</w:t>
            </w:r>
          </w:p>
          <w:p w14:paraId="00F26580" w14:textId="77777777" w:rsidR="00EB366E" w:rsidRPr="006E2C7F" w:rsidRDefault="00EB366E" w:rsidP="00EB366E">
            <w:pPr>
              <w:shd w:val="clear" w:color="auto" w:fill="FFFFFF"/>
              <w:snapToGrid w:val="0"/>
              <w:ind w:firstLine="454"/>
              <w:jc w:val="center"/>
              <w:rPr>
                <w:szCs w:val="20"/>
                <w:lang w:val="ru-RU"/>
              </w:rPr>
            </w:pPr>
            <w:r w:rsidRPr="006E2C7F">
              <w:rPr>
                <w:szCs w:val="20"/>
                <w:lang w:val="ru-RU"/>
              </w:rPr>
              <w:t>(коррекция знаний и способов   деятель</w:t>
            </w:r>
            <w:r w:rsidRPr="006E2C7F">
              <w:rPr>
                <w:szCs w:val="20"/>
                <w:lang w:val="ru-RU"/>
              </w:rPr>
              <w:softHyphen/>
              <w:t>ности учащихся)</w:t>
            </w:r>
          </w:p>
        </w:tc>
        <w:tc>
          <w:tcPr>
            <w:tcW w:w="4581"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E2C8F27" w14:textId="77777777" w:rsidR="00EB366E" w:rsidRPr="006E2C7F" w:rsidRDefault="00EB366E" w:rsidP="00EB366E">
            <w:pPr>
              <w:shd w:val="clear" w:color="auto" w:fill="FFFFFF"/>
              <w:ind w:firstLine="454"/>
              <w:jc w:val="center"/>
              <w:rPr>
                <w:szCs w:val="20"/>
                <w:lang w:val="ru-RU"/>
              </w:rPr>
            </w:pPr>
          </w:p>
        </w:tc>
      </w:tr>
    </w:tbl>
    <w:p w14:paraId="51D5785A" w14:textId="77777777" w:rsidR="00EB366E" w:rsidRPr="006E2C7F" w:rsidRDefault="00EB366E" w:rsidP="00EB366E">
      <w:pPr>
        <w:shd w:val="clear" w:color="auto" w:fill="FFFFFF"/>
        <w:ind w:firstLine="454"/>
        <w:rPr>
          <w:i/>
          <w:szCs w:val="20"/>
          <w:lang w:val="ru-RU"/>
        </w:rPr>
      </w:pPr>
    </w:p>
    <w:p w14:paraId="0576FC1A" w14:textId="77777777" w:rsidR="00EB366E" w:rsidRPr="006E2C7F" w:rsidRDefault="00EB366E" w:rsidP="00EB366E">
      <w:pPr>
        <w:shd w:val="clear" w:color="auto" w:fill="FFFFFF"/>
        <w:ind w:firstLine="454"/>
        <w:rPr>
          <w:szCs w:val="20"/>
        </w:rPr>
      </w:pPr>
      <w:r w:rsidRPr="006E2C7F">
        <w:rPr>
          <w:i/>
          <w:szCs w:val="20"/>
          <w:lang w:val="ru-RU"/>
        </w:rPr>
        <w:t>4 шаг</w:t>
      </w:r>
      <w:r w:rsidRPr="006E2C7F">
        <w:rPr>
          <w:szCs w:val="20"/>
          <w:lang w:val="ru-RU"/>
        </w:rPr>
        <w:t xml:space="preserve"> – выбор этапов урока, соответствующих его структуре (записываются в первый столбец технологической карты). </w:t>
      </w:r>
      <w:r w:rsidRPr="006E2C7F">
        <w:rPr>
          <w:szCs w:val="20"/>
        </w:rPr>
        <w:t xml:space="preserve">Возможный максимальный набор этапов учебного занятия, образующих его </w:t>
      </w:r>
      <w:r w:rsidRPr="006E2C7F">
        <w:rPr>
          <w:szCs w:val="20"/>
        </w:rPr>
        <w:softHyphen/>
        <w:t>структуру:</w:t>
      </w:r>
    </w:p>
    <w:p w14:paraId="40B21809" w14:textId="77777777" w:rsidR="00EB366E" w:rsidRPr="006E2C7F" w:rsidRDefault="00EB366E" w:rsidP="00545B1B">
      <w:pPr>
        <w:numPr>
          <w:ilvl w:val="0"/>
          <w:numId w:val="156"/>
        </w:numPr>
        <w:shd w:val="clear" w:color="auto" w:fill="FFFFFF"/>
        <w:autoSpaceDN w:val="0"/>
        <w:ind w:left="0" w:firstLine="454"/>
        <w:jc w:val="left"/>
        <w:rPr>
          <w:iCs/>
          <w:szCs w:val="20"/>
        </w:rPr>
        <w:sectPr w:rsidR="00EB366E" w:rsidRPr="006E2C7F" w:rsidSect="00E02147">
          <w:type w:val="continuous"/>
          <w:pgSz w:w="11906" w:h="16838"/>
          <w:pgMar w:top="1134" w:right="849" w:bottom="709" w:left="1134" w:header="720" w:footer="720" w:gutter="0"/>
          <w:cols w:space="720"/>
        </w:sectPr>
      </w:pPr>
    </w:p>
    <w:p w14:paraId="0B50D9A7" w14:textId="77777777" w:rsidR="00EB366E" w:rsidRPr="006E2C7F" w:rsidRDefault="00EB366E" w:rsidP="00545B1B">
      <w:pPr>
        <w:numPr>
          <w:ilvl w:val="0"/>
          <w:numId w:val="156"/>
        </w:numPr>
        <w:shd w:val="clear" w:color="auto" w:fill="FFFFFF"/>
        <w:autoSpaceDN w:val="0"/>
        <w:ind w:left="0" w:firstLine="454"/>
        <w:jc w:val="left"/>
        <w:rPr>
          <w:iCs/>
          <w:szCs w:val="20"/>
        </w:rPr>
      </w:pPr>
      <w:r w:rsidRPr="006E2C7F">
        <w:rPr>
          <w:iCs/>
          <w:szCs w:val="20"/>
        </w:rPr>
        <w:t>организационный этап;</w:t>
      </w:r>
    </w:p>
    <w:p w14:paraId="37BAA0FA"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проверки домашнего задания;</w:t>
      </w:r>
    </w:p>
    <w:p w14:paraId="0DBE7156"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lang w:val="ru-RU"/>
        </w:rPr>
      </w:pPr>
      <w:r w:rsidRPr="006E2C7F">
        <w:rPr>
          <w:iCs/>
          <w:szCs w:val="20"/>
          <w:lang w:val="ru-RU"/>
        </w:rPr>
        <w:t>этап актуализации субъектного опыта учащихся;</w:t>
      </w:r>
    </w:p>
    <w:p w14:paraId="5E0EB3E7"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lang w:val="ru-RU"/>
        </w:rPr>
      </w:pPr>
      <w:r w:rsidRPr="006E2C7F">
        <w:rPr>
          <w:iCs/>
          <w:szCs w:val="20"/>
          <w:lang w:val="ru-RU"/>
        </w:rPr>
        <w:t>этап изучения новых знаний и способов деятельности;</w:t>
      </w:r>
    </w:p>
    <w:p w14:paraId="75187F94" w14:textId="77777777" w:rsidR="00EB366E" w:rsidRPr="006E2C7F" w:rsidRDefault="00EB366E" w:rsidP="00545B1B">
      <w:pPr>
        <w:numPr>
          <w:ilvl w:val="0"/>
          <w:numId w:val="156"/>
        </w:numPr>
        <w:shd w:val="clear" w:color="auto" w:fill="FFFFFF"/>
        <w:autoSpaceDN w:val="0"/>
        <w:ind w:left="0" w:firstLine="454"/>
        <w:jc w:val="left"/>
        <w:rPr>
          <w:iCs/>
          <w:szCs w:val="20"/>
          <w:lang w:val="ru-RU"/>
        </w:rPr>
      </w:pPr>
      <w:r w:rsidRPr="006E2C7F">
        <w:rPr>
          <w:iCs/>
          <w:szCs w:val="20"/>
          <w:lang w:val="ru-RU"/>
        </w:rPr>
        <w:t>этап первичной проверки понимания изученного;</w:t>
      </w:r>
    </w:p>
    <w:p w14:paraId="47E348BA"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закрепления изученного;</w:t>
      </w:r>
    </w:p>
    <w:p w14:paraId="7569DA10"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применения изученного;</w:t>
      </w:r>
    </w:p>
    <w:p w14:paraId="78DF977D"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обобщения и систематизации;</w:t>
      </w:r>
    </w:p>
    <w:p w14:paraId="34C38408"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контроля и самоконтроля;</w:t>
      </w:r>
    </w:p>
    <w:p w14:paraId="4BACF6DB"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этап коррекции;</w:t>
      </w:r>
    </w:p>
    <w:p w14:paraId="45870221"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lang w:val="ru-RU"/>
        </w:rPr>
      </w:pPr>
      <w:r w:rsidRPr="006E2C7F">
        <w:rPr>
          <w:iCs/>
          <w:szCs w:val="20"/>
          <w:lang w:val="ru-RU"/>
        </w:rPr>
        <w:t>этап информации о домашнем задании;</w:t>
      </w:r>
    </w:p>
    <w:p w14:paraId="67698C45"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lang w:val="ru-RU"/>
        </w:rPr>
      </w:pPr>
      <w:r w:rsidRPr="006E2C7F">
        <w:rPr>
          <w:iCs/>
          <w:szCs w:val="20"/>
          <w:lang w:val="ru-RU"/>
        </w:rPr>
        <w:t>этап подведения итогов учебного занятия;</w:t>
      </w:r>
    </w:p>
    <w:p w14:paraId="57371C90" w14:textId="77777777" w:rsidR="00EB366E" w:rsidRPr="006E2C7F" w:rsidRDefault="00EB366E" w:rsidP="00545B1B">
      <w:pPr>
        <w:numPr>
          <w:ilvl w:val="0"/>
          <w:numId w:val="156"/>
        </w:numPr>
        <w:shd w:val="clear" w:color="auto" w:fill="FFFFFF"/>
        <w:tabs>
          <w:tab w:val="left" w:pos="-2160"/>
          <w:tab w:val="left" w:pos="-1373"/>
        </w:tabs>
        <w:autoSpaceDN w:val="0"/>
        <w:ind w:left="0" w:firstLine="454"/>
        <w:jc w:val="left"/>
        <w:rPr>
          <w:iCs/>
          <w:szCs w:val="20"/>
        </w:rPr>
      </w:pPr>
      <w:r w:rsidRPr="006E2C7F">
        <w:rPr>
          <w:iCs/>
          <w:szCs w:val="20"/>
        </w:rPr>
        <w:t>рефлексия</w:t>
      </w:r>
    </w:p>
    <w:p w14:paraId="784FB6EC" w14:textId="77777777" w:rsidR="00EB366E" w:rsidRPr="006E2C7F" w:rsidRDefault="00EB366E" w:rsidP="00EB366E">
      <w:pPr>
        <w:shd w:val="clear" w:color="auto" w:fill="FFFFFF"/>
        <w:ind w:firstLine="454"/>
        <w:rPr>
          <w:iCs/>
          <w:szCs w:val="20"/>
        </w:rPr>
        <w:sectPr w:rsidR="00EB366E" w:rsidRPr="006E2C7F" w:rsidSect="00E02147">
          <w:type w:val="continuous"/>
          <w:pgSz w:w="11906" w:h="16838"/>
          <w:pgMar w:top="1134" w:right="849" w:bottom="709" w:left="1134" w:header="720" w:footer="720" w:gutter="0"/>
          <w:cols w:num="2" w:space="720"/>
        </w:sectPr>
      </w:pPr>
    </w:p>
    <w:p w14:paraId="25296A2E" w14:textId="77777777" w:rsidR="00EB366E" w:rsidRPr="006E2C7F" w:rsidRDefault="00EB366E" w:rsidP="00EB366E">
      <w:pPr>
        <w:shd w:val="clear" w:color="auto" w:fill="FFFFFF"/>
        <w:ind w:firstLine="454"/>
        <w:rPr>
          <w:iCs/>
          <w:szCs w:val="20"/>
          <w:lang w:val="ru-RU"/>
        </w:rPr>
      </w:pPr>
      <w:r w:rsidRPr="006E2C7F">
        <w:rPr>
          <w:i/>
          <w:iCs/>
          <w:szCs w:val="20"/>
          <w:lang w:val="ru-RU"/>
        </w:rPr>
        <w:t>5 шаг</w:t>
      </w:r>
      <w:r w:rsidRPr="006E2C7F">
        <w:rPr>
          <w:iCs/>
          <w:szCs w:val="20"/>
          <w:lang w:val="ru-RU"/>
        </w:rPr>
        <w:t xml:space="preserve"> – определение предметных результатов на каждом этапе урока и их запись в четвертый столбец технологической карты (выборка из раздела «Планируемые результаты обучения» рабочей программы по предмету). </w:t>
      </w:r>
    </w:p>
    <w:p w14:paraId="40DB36A9" w14:textId="77777777" w:rsidR="00EB366E" w:rsidRPr="006E2C7F" w:rsidRDefault="00EB366E" w:rsidP="00EB366E">
      <w:pPr>
        <w:shd w:val="clear" w:color="auto" w:fill="FFFFFF"/>
        <w:ind w:firstLine="454"/>
        <w:rPr>
          <w:szCs w:val="20"/>
          <w:lang w:val="ru-RU"/>
        </w:rPr>
      </w:pPr>
      <w:r w:rsidRPr="006E2C7F">
        <w:rPr>
          <w:i/>
          <w:iCs/>
          <w:szCs w:val="20"/>
          <w:lang w:val="ru-RU"/>
        </w:rPr>
        <w:t>6 шаг</w:t>
      </w:r>
      <w:r w:rsidRPr="006E2C7F">
        <w:rPr>
          <w:iCs/>
          <w:szCs w:val="20"/>
          <w:lang w:val="ru-RU"/>
        </w:rPr>
        <w:t xml:space="preserve"> – заполнение технологической карты по этапам (строчкам). Содержание каждого этапа зависит от технологической оснащенности учителя. При этом содержание учебного материала, деятельность педагога и учащихся, </w:t>
      </w:r>
      <w:r w:rsidRPr="006E2C7F">
        <w:rPr>
          <w:iCs/>
          <w:szCs w:val="20"/>
          <w:lang w:val="ru-RU"/>
        </w:rPr>
        <w:lastRenderedPageBreak/>
        <w:t xml:space="preserve">метапредметные и личностные планируемые результаты урока определяются рабочими программами по предмету. </w:t>
      </w:r>
      <w:r w:rsidRPr="006E2C7F">
        <w:rPr>
          <w:szCs w:val="20"/>
          <w:lang w:val="ru-RU"/>
        </w:rPr>
        <w:t>Для оптимизации определения УУД, подлежащих формированию на данном уроке, педагог вправе применить один из следующих алгоритмов:</w:t>
      </w:r>
    </w:p>
    <w:p w14:paraId="34CCC3F7" w14:textId="77777777" w:rsidR="00EB366E" w:rsidRPr="006E2C7F" w:rsidRDefault="00EB366E" w:rsidP="00EB366E">
      <w:pPr>
        <w:suppressLineNumbers/>
        <w:shd w:val="clear" w:color="auto" w:fill="FFFFFF"/>
        <w:tabs>
          <w:tab w:val="left" w:pos="851"/>
        </w:tabs>
        <w:adjustRightInd w:val="0"/>
        <w:ind w:right="-26" w:firstLine="454"/>
        <w:rPr>
          <w:szCs w:val="20"/>
          <w:lang w:val="ru-RU"/>
        </w:rPr>
      </w:pPr>
      <w:r w:rsidRPr="006E2C7F">
        <w:rPr>
          <w:szCs w:val="20"/>
          <w:lang w:val="ru-RU"/>
        </w:rPr>
        <w:t xml:space="preserve">1).  Педагоги школы выявили возможный подход к структуризации метапредметных УУД в зависимости от типа урока, в этом случае необходимо заранее составить перечень УУД для каждого типа урока (при этом возможно повторение некоторых УУД в нескольких типах одновременно) и уже из этого перечня выбирать УУД для конкретного урока в зависимости от его типа. В технологической карте урока педагог уточняет перечень УУД из сформированного ранее списка с учетом уровня сформированности УУД у детей данного класса. </w:t>
      </w:r>
    </w:p>
    <w:p w14:paraId="2E86BB04" w14:textId="77777777" w:rsidR="00EB366E" w:rsidRPr="006E2C7F" w:rsidRDefault="00EB366E" w:rsidP="00EB366E">
      <w:pPr>
        <w:suppressLineNumbers/>
        <w:shd w:val="clear" w:color="auto" w:fill="FFFFFF"/>
        <w:tabs>
          <w:tab w:val="left" w:pos="851"/>
        </w:tabs>
        <w:adjustRightInd w:val="0"/>
        <w:ind w:right="-26" w:firstLine="454"/>
        <w:rPr>
          <w:szCs w:val="20"/>
          <w:lang w:val="ru-RU"/>
        </w:rPr>
      </w:pPr>
      <w:r w:rsidRPr="006E2C7F">
        <w:rPr>
          <w:szCs w:val="20"/>
          <w:lang w:val="ru-RU"/>
        </w:rPr>
        <w:t>2). Перечень УУД, подлежащий формированию в данном классе, нумеруется, при этом нумерация осуществляется отдельно по каждому виду УУД (Л1,… П1…, Р1… К1…). В технологической карте урока в столбце «УУД» указываются номера УУД с соответствующей литерой.</w:t>
      </w:r>
    </w:p>
    <w:p w14:paraId="01C14B98" w14:textId="77777777" w:rsidR="00EB366E" w:rsidRPr="006E2C7F" w:rsidRDefault="00EB366E" w:rsidP="00EB366E">
      <w:pPr>
        <w:pStyle w:val="1a"/>
        <w:spacing w:before="0" w:after="0"/>
        <w:ind w:left="0" w:firstLine="454"/>
        <w:rPr>
          <w:rFonts w:cs="Times New Roman"/>
          <w:b w:val="0"/>
          <w:bCs w:val="0"/>
          <w:sz w:val="20"/>
          <w:szCs w:val="20"/>
          <w:lang w:val="ru-RU"/>
        </w:rPr>
      </w:pPr>
      <w:bookmarkStart w:id="344" w:name="_Toc438737344"/>
      <w:bookmarkStart w:id="345" w:name="_Toc481654196"/>
    </w:p>
    <w:p w14:paraId="6F7DB01A" w14:textId="77777777" w:rsidR="00EB366E" w:rsidRPr="006E2C7F" w:rsidRDefault="00EB366E" w:rsidP="00EB366E">
      <w:pPr>
        <w:pStyle w:val="1a"/>
        <w:spacing w:before="0" w:after="0"/>
        <w:ind w:left="0" w:firstLine="454"/>
        <w:jc w:val="both"/>
        <w:rPr>
          <w:rFonts w:cs="Times New Roman"/>
          <w:b w:val="0"/>
          <w:bCs w:val="0"/>
          <w:sz w:val="20"/>
          <w:szCs w:val="20"/>
        </w:rPr>
      </w:pPr>
      <w:bookmarkStart w:id="346" w:name="_Toc489358147"/>
      <w:bookmarkStart w:id="347" w:name="_Toc489358509"/>
      <w:bookmarkStart w:id="348" w:name="_Toc489358855"/>
      <w:bookmarkStart w:id="349" w:name="_Toc492115790"/>
      <w:bookmarkStart w:id="350" w:name="_Toc492188628"/>
      <w:bookmarkStart w:id="351" w:name="_Toc531616461"/>
      <w:bookmarkStart w:id="352" w:name="_Toc10194119"/>
      <w:bookmarkStart w:id="353" w:name="_Toc42596762"/>
      <w:r w:rsidRPr="006E2C7F">
        <w:rPr>
          <w:rFonts w:cs="Times New Roman"/>
          <w:b w:val="0"/>
          <w:bCs w:val="0"/>
          <w:sz w:val="20"/>
          <w:szCs w:val="20"/>
        </w:rPr>
        <w:t>План самоанализа урока</w:t>
      </w:r>
      <w:bookmarkEnd w:id="344"/>
      <w:bookmarkEnd w:id="345"/>
      <w:bookmarkEnd w:id="346"/>
      <w:bookmarkEnd w:id="347"/>
      <w:bookmarkEnd w:id="348"/>
      <w:bookmarkEnd w:id="349"/>
      <w:bookmarkEnd w:id="350"/>
      <w:bookmarkEnd w:id="351"/>
      <w:bookmarkEnd w:id="352"/>
      <w:bookmarkEnd w:id="353"/>
    </w:p>
    <w:p w14:paraId="43D9C3E4" w14:textId="77777777" w:rsidR="00EB366E" w:rsidRPr="006E2C7F" w:rsidRDefault="00EB366E" w:rsidP="00545B1B">
      <w:pPr>
        <w:pStyle w:val="afff7"/>
        <w:widowControl w:val="0"/>
        <w:numPr>
          <w:ilvl w:val="0"/>
          <w:numId w:val="171"/>
        </w:numPr>
        <w:tabs>
          <w:tab w:val="left" w:pos="0"/>
        </w:tabs>
        <w:ind w:left="0" w:firstLine="454"/>
        <w:contextualSpacing/>
        <w:rPr>
          <w:szCs w:val="20"/>
        </w:rPr>
      </w:pPr>
      <w:r w:rsidRPr="006E2C7F">
        <w:rPr>
          <w:szCs w:val="20"/>
        </w:rPr>
        <w:t>Характеристика класса:</w:t>
      </w:r>
    </w:p>
    <w:p w14:paraId="143CE8B5" w14:textId="77777777" w:rsidR="00EB366E" w:rsidRPr="006E2C7F" w:rsidRDefault="00EB366E" w:rsidP="00545B1B">
      <w:pPr>
        <w:numPr>
          <w:ilvl w:val="0"/>
          <w:numId w:val="170"/>
        </w:numPr>
        <w:tabs>
          <w:tab w:val="left" w:pos="567"/>
        </w:tabs>
        <w:autoSpaceDE/>
        <w:ind w:left="0" w:firstLine="454"/>
        <w:rPr>
          <w:szCs w:val="20"/>
        </w:rPr>
      </w:pPr>
      <w:r w:rsidRPr="006E2C7F">
        <w:rPr>
          <w:szCs w:val="20"/>
        </w:rPr>
        <w:t>межличностные отношения;</w:t>
      </w:r>
    </w:p>
    <w:p w14:paraId="7FB82A49" w14:textId="77777777" w:rsidR="00EB366E" w:rsidRPr="006E2C7F" w:rsidRDefault="00EB366E" w:rsidP="00545B1B">
      <w:pPr>
        <w:numPr>
          <w:ilvl w:val="0"/>
          <w:numId w:val="170"/>
        </w:numPr>
        <w:tabs>
          <w:tab w:val="left" w:pos="567"/>
        </w:tabs>
        <w:autoSpaceDE/>
        <w:ind w:left="0" w:firstLine="454"/>
        <w:rPr>
          <w:szCs w:val="20"/>
          <w:lang w:val="ru-RU"/>
        </w:rPr>
      </w:pPr>
      <w:r w:rsidRPr="006E2C7F">
        <w:rPr>
          <w:szCs w:val="20"/>
          <w:lang w:val="ru-RU"/>
        </w:rPr>
        <w:t>недостатки биологического и психического развития;</w:t>
      </w:r>
    </w:p>
    <w:p w14:paraId="573B3E1C" w14:textId="77777777" w:rsidR="00EB366E" w:rsidRPr="006E2C7F" w:rsidRDefault="00EB366E" w:rsidP="00545B1B">
      <w:pPr>
        <w:numPr>
          <w:ilvl w:val="0"/>
          <w:numId w:val="170"/>
        </w:numPr>
        <w:tabs>
          <w:tab w:val="left" w:pos="567"/>
        </w:tabs>
        <w:autoSpaceDE/>
        <w:ind w:left="0" w:firstLine="454"/>
        <w:rPr>
          <w:szCs w:val="20"/>
        </w:rPr>
      </w:pPr>
      <w:r w:rsidRPr="006E2C7F">
        <w:rPr>
          <w:szCs w:val="20"/>
        </w:rPr>
        <w:t>недостатки подготовленности класса.</w:t>
      </w:r>
    </w:p>
    <w:p w14:paraId="16CAA14D" w14:textId="77777777" w:rsidR="00EB366E" w:rsidRPr="006E2C7F" w:rsidRDefault="00EB366E" w:rsidP="00545B1B">
      <w:pPr>
        <w:pStyle w:val="afff7"/>
        <w:widowControl w:val="0"/>
        <w:numPr>
          <w:ilvl w:val="0"/>
          <w:numId w:val="171"/>
        </w:numPr>
        <w:tabs>
          <w:tab w:val="left" w:pos="0"/>
        </w:tabs>
        <w:ind w:left="0" w:firstLine="454"/>
        <w:contextualSpacing/>
        <w:rPr>
          <w:szCs w:val="20"/>
          <w:lang w:val="ru-RU"/>
        </w:rPr>
      </w:pPr>
      <w:r w:rsidRPr="006E2C7F">
        <w:rPr>
          <w:szCs w:val="20"/>
          <w:lang w:val="ru-RU"/>
        </w:rPr>
        <w:t>Место урока в изучаемой теме:</w:t>
      </w:r>
    </w:p>
    <w:p w14:paraId="769AB460" w14:textId="77777777" w:rsidR="00EB366E" w:rsidRPr="006E2C7F" w:rsidRDefault="00EB366E" w:rsidP="00545B1B">
      <w:pPr>
        <w:numPr>
          <w:ilvl w:val="0"/>
          <w:numId w:val="170"/>
        </w:numPr>
        <w:tabs>
          <w:tab w:val="left" w:pos="709"/>
        </w:tabs>
        <w:autoSpaceDE/>
        <w:ind w:left="0" w:firstLine="454"/>
        <w:rPr>
          <w:szCs w:val="20"/>
          <w:lang w:val="ru-RU"/>
        </w:rPr>
      </w:pPr>
      <w:r w:rsidRPr="006E2C7F">
        <w:rPr>
          <w:szCs w:val="20"/>
          <w:lang w:val="ru-RU"/>
        </w:rPr>
        <w:t>характер связи урока с предыдущим и последующим уроками.</w:t>
      </w:r>
    </w:p>
    <w:p w14:paraId="2806C9ED" w14:textId="77777777" w:rsidR="00EB366E" w:rsidRPr="006E2C7F" w:rsidRDefault="00EB366E" w:rsidP="00545B1B">
      <w:pPr>
        <w:numPr>
          <w:ilvl w:val="0"/>
          <w:numId w:val="171"/>
        </w:numPr>
        <w:tabs>
          <w:tab w:val="left" w:pos="0"/>
        </w:tabs>
        <w:autoSpaceDE/>
        <w:ind w:left="0" w:firstLine="454"/>
        <w:rPr>
          <w:i/>
          <w:iCs/>
          <w:szCs w:val="20"/>
          <w:lang w:val="ru-RU"/>
        </w:rPr>
      </w:pPr>
      <w:r w:rsidRPr="006E2C7F">
        <w:rPr>
          <w:szCs w:val="20"/>
          <w:lang w:val="ru-RU"/>
        </w:rPr>
        <w:t xml:space="preserve">Характеристика общей цели урока, конкретизируемой в дидактических целях: образовательной, развивающей и воспитывающей. </w:t>
      </w:r>
      <w:r w:rsidRPr="006E2C7F">
        <w:rPr>
          <w:i/>
          <w:iCs/>
          <w:szCs w:val="20"/>
          <w:lang w:val="ru-RU"/>
        </w:rPr>
        <w:t>Сначала перечислите новые знания, которые будете давать на уроке, потом — новые способы деятельности (умения и навыки, УУД).</w:t>
      </w:r>
      <w:r w:rsidRPr="006E2C7F">
        <w:rPr>
          <w:szCs w:val="20"/>
          <w:lang w:val="ru-RU"/>
        </w:rPr>
        <w:t xml:space="preserve"> </w:t>
      </w:r>
      <w:r w:rsidRPr="006E2C7F">
        <w:rPr>
          <w:i/>
          <w:iCs/>
          <w:szCs w:val="20"/>
          <w:lang w:val="ru-RU"/>
        </w:rPr>
        <w:t>По таблице «Типология уроков» определяем тип урока, потом в  таблице находим цель урока. Эту цель надо разбить на три цели: образовательная — про новые знания, развивающая — про новые способы деятельности и УУД, воспитательная — про личностные УУД.В этой же таблице смотрим структуру урока.</w:t>
      </w:r>
    </w:p>
    <w:p w14:paraId="277D571A" w14:textId="4AA0CFE5" w:rsidR="00EB366E" w:rsidRPr="006E2C7F" w:rsidRDefault="00EB366E" w:rsidP="00545B1B">
      <w:pPr>
        <w:numPr>
          <w:ilvl w:val="0"/>
          <w:numId w:val="171"/>
        </w:numPr>
        <w:tabs>
          <w:tab w:val="left" w:pos="0"/>
        </w:tabs>
        <w:autoSpaceDE/>
        <w:ind w:left="0" w:firstLine="454"/>
        <w:rPr>
          <w:szCs w:val="20"/>
        </w:rPr>
      </w:pPr>
      <w:r w:rsidRPr="006E2C7F">
        <w:rPr>
          <w:szCs w:val="20"/>
        </w:rPr>
        <w:t>Характеристика плана урока:</w:t>
      </w:r>
      <w:r w:rsidR="009772FB" w:rsidRPr="006E2C7F">
        <w:rPr>
          <w:noProof/>
          <w:szCs w:val="20"/>
          <w:lang w:eastAsia="zh-CN" w:bidi="hi-IN"/>
        </w:rPr>
        <mc:AlternateContent>
          <mc:Choice Requires="wps">
            <w:drawing>
              <wp:anchor distT="0" distB="0" distL="114300" distR="114300" simplePos="0" relativeHeight="251658240" behindDoc="0" locked="0" layoutInCell="1" allowOverlap="1" wp14:anchorId="12DA508C" wp14:editId="50F463AD">
                <wp:simplePos x="0" y="0"/>
                <wp:positionH relativeFrom="column">
                  <wp:posOffset>3178810</wp:posOffset>
                </wp:positionH>
                <wp:positionV relativeFrom="paragraph">
                  <wp:posOffset>39370</wp:posOffset>
                </wp:positionV>
                <wp:extent cx="3000375" cy="788035"/>
                <wp:effectExtent l="13970" t="6350" r="5080" b="5715"/>
                <wp:wrapNone/>
                <wp:docPr id="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788035"/>
                        </a:xfrm>
                        <a:prstGeom prst="rect">
                          <a:avLst/>
                        </a:prstGeom>
                        <a:solidFill>
                          <a:srgbClr val="FFFFFF"/>
                        </a:solidFill>
                        <a:ln w="9525">
                          <a:solidFill>
                            <a:schemeClr val="bg1">
                              <a:lumMod val="100000"/>
                              <a:lumOff val="0"/>
                            </a:schemeClr>
                          </a:solidFill>
                          <a:miter lim="800000"/>
                          <a:headEnd/>
                          <a:tailEnd/>
                        </a:ln>
                      </wps:spPr>
                      <wps:txbx>
                        <w:txbxContent>
                          <w:p w14:paraId="586D32C2" w14:textId="77777777" w:rsidR="00FE2758" w:rsidRPr="00BD34F1" w:rsidRDefault="00FE2758" w:rsidP="00EB366E">
                            <w:pPr>
                              <w:rPr>
                                <w:i/>
                                <w:iCs/>
                                <w:szCs w:val="20"/>
                              </w:rPr>
                            </w:pPr>
                            <w:r w:rsidRPr="009E073C">
                              <w:rPr>
                                <w:i/>
                                <w:iCs/>
                                <w:szCs w:val="20"/>
                                <w:lang w:val="ru-RU"/>
                              </w:rPr>
                              <w:t xml:space="preserve">Технологии раскрываются через методы, методы — через приемы. Поэтому сначала пишем технологии и от каждой отходят стрелочки — методы. </w:t>
                            </w:r>
                            <w:r w:rsidRPr="00BD34F1">
                              <w:rPr>
                                <w:i/>
                                <w:iCs/>
                                <w:szCs w:val="20"/>
                              </w:rPr>
                              <w:t>А методы реализуем через приемы (стрелочки от методов)</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A508C" id="Rectangle 254" o:spid="_x0000_s1049" style="position:absolute;left:0;text-align:left;margin-left:250.3pt;margin-top:3.1pt;width:236.25pt;height:6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" strokecolor="white [3212]">
                <v:textbox inset=".05pt,.05pt,.05pt,.05pt">
                  <w:txbxContent>
                    <w:p w14:paraId="586D32C2" w14:textId="77777777" w:rsidR="00FE2758" w:rsidRPr="00BD34F1" w:rsidRDefault="00FE2758" w:rsidP="00EB366E">
                      <w:pPr>
                        <w:rPr>
                          <w:i/>
                          <w:iCs/>
                          <w:szCs w:val="20"/>
                        </w:rPr>
                      </w:pPr>
                      <w:r w:rsidRPr="009E073C">
                        <w:rPr>
                          <w:i/>
                          <w:iCs/>
                          <w:szCs w:val="20"/>
                          <w:lang w:val="ru-RU"/>
                        </w:rPr>
                        <w:t xml:space="preserve">Технологии раскрываются через методы, методы — через приемы. Поэтому сначала пишем технологии и от каждой отходят стрелочки — методы. </w:t>
                      </w:r>
                      <w:r w:rsidRPr="00BD34F1">
                        <w:rPr>
                          <w:i/>
                          <w:iCs/>
                          <w:szCs w:val="20"/>
                        </w:rPr>
                        <w:t>А методы реализуем через приемы (стрелочки от методов)</w:t>
                      </w:r>
                    </w:p>
                  </w:txbxContent>
                </v:textbox>
              </v:rect>
            </w:pict>
          </mc:Fallback>
        </mc:AlternateContent>
      </w:r>
    </w:p>
    <w:p w14:paraId="0E83374C"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содержание учебного материала;</w:t>
      </w:r>
    </w:p>
    <w:p w14:paraId="5AED1096"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педагогические технологии;</w:t>
      </w:r>
    </w:p>
    <w:p w14:paraId="53A22A40"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методы обучения;</w:t>
      </w:r>
    </w:p>
    <w:p w14:paraId="0F3BB856"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приёмы обучения;</w:t>
      </w:r>
    </w:p>
    <w:p w14:paraId="011B81FB"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 xml:space="preserve">формы организации познавательной деятельности. </w:t>
      </w:r>
    </w:p>
    <w:p w14:paraId="17561948" w14:textId="77777777" w:rsidR="00EB366E" w:rsidRPr="006E2C7F" w:rsidRDefault="00EB366E" w:rsidP="00545B1B">
      <w:pPr>
        <w:numPr>
          <w:ilvl w:val="0"/>
          <w:numId w:val="171"/>
        </w:numPr>
        <w:tabs>
          <w:tab w:val="left" w:pos="0"/>
        </w:tabs>
        <w:autoSpaceDE/>
        <w:ind w:left="0" w:firstLine="454"/>
        <w:rPr>
          <w:szCs w:val="20"/>
          <w:lang w:val="ru-RU"/>
        </w:rPr>
      </w:pPr>
      <w:r w:rsidRPr="006E2C7F">
        <w:rPr>
          <w:szCs w:val="20"/>
          <w:lang w:val="ru-RU"/>
        </w:rPr>
        <w:t>Как был построен урок в соответствии с планом:</w:t>
      </w:r>
    </w:p>
    <w:p w14:paraId="5D14A13E" w14:textId="77777777" w:rsidR="00EB366E" w:rsidRPr="006E2C7F" w:rsidRDefault="00EB366E" w:rsidP="00545B1B">
      <w:pPr>
        <w:numPr>
          <w:ilvl w:val="0"/>
          <w:numId w:val="170"/>
        </w:numPr>
        <w:tabs>
          <w:tab w:val="left" w:pos="0"/>
        </w:tabs>
        <w:autoSpaceDE/>
        <w:ind w:left="0" w:firstLine="454"/>
        <w:rPr>
          <w:i/>
          <w:iCs/>
          <w:szCs w:val="20"/>
          <w:lang w:val="ru-RU"/>
        </w:rPr>
      </w:pPr>
      <w:r w:rsidRPr="006E2C7F">
        <w:rPr>
          <w:szCs w:val="20"/>
          <w:lang w:val="ru-RU"/>
        </w:rPr>
        <w:t xml:space="preserve">разбор этапов урока, т.е. как используемые учебно-воспитательные элементы повлияли на ход урока (положительно, отрицательно), на получение конечного результата. </w:t>
      </w:r>
      <w:r w:rsidRPr="006E2C7F">
        <w:rPr>
          <w:i/>
          <w:iCs/>
          <w:szCs w:val="20"/>
          <w:lang w:val="ru-RU"/>
        </w:rPr>
        <w:t>Этапы урока смотрим в раскладушке, их всего 13. Но мы говорим только о тех из них, которые были на Вашем уроке.</w:t>
      </w:r>
    </w:p>
    <w:p w14:paraId="7B7AB4CE" w14:textId="77777777" w:rsidR="00EB366E" w:rsidRPr="006E2C7F" w:rsidRDefault="00EB366E" w:rsidP="00545B1B">
      <w:pPr>
        <w:numPr>
          <w:ilvl w:val="0"/>
          <w:numId w:val="171"/>
        </w:numPr>
        <w:tabs>
          <w:tab w:val="left" w:pos="0"/>
        </w:tabs>
        <w:autoSpaceDE/>
        <w:ind w:left="0" w:firstLine="454"/>
        <w:rPr>
          <w:szCs w:val="20"/>
        </w:rPr>
      </w:pPr>
      <w:r w:rsidRPr="006E2C7F">
        <w:rPr>
          <w:szCs w:val="20"/>
        </w:rPr>
        <w:t>Структурный аспект самоанализа урока:</w:t>
      </w:r>
    </w:p>
    <w:p w14:paraId="2D772CF0" w14:textId="77777777" w:rsidR="00EB366E" w:rsidRPr="006E2C7F" w:rsidRDefault="00EB366E" w:rsidP="00545B1B">
      <w:pPr>
        <w:numPr>
          <w:ilvl w:val="0"/>
          <w:numId w:val="170"/>
        </w:numPr>
        <w:tabs>
          <w:tab w:val="left" w:pos="709"/>
        </w:tabs>
        <w:autoSpaceDE/>
        <w:ind w:left="0" w:firstLine="454"/>
        <w:rPr>
          <w:szCs w:val="20"/>
        </w:rPr>
      </w:pPr>
      <w:r w:rsidRPr="006E2C7F">
        <w:rPr>
          <w:szCs w:val="20"/>
        </w:rPr>
        <w:t>анализ каждого элемента урока;</w:t>
      </w:r>
    </w:p>
    <w:p w14:paraId="5003AE75" w14:textId="77777777" w:rsidR="00EB366E" w:rsidRPr="006E2C7F" w:rsidRDefault="00EB366E" w:rsidP="00545B1B">
      <w:pPr>
        <w:numPr>
          <w:ilvl w:val="0"/>
          <w:numId w:val="170"/>
        </w:numPr>
        <w:tabs>
          <w:tab w:val="left" w:pos="709"/>
        </w:tabs>
        <w:autoSpaceDE/>
        <w:ind w:left="0" w:firstLine="454"/>
        <w:rPr>
          <w:szCs w:val="20"/>
          <w:lang w:val="ru-RU"/>
        </w:rPr>
      </w:pPr>
      <w:r w:rsidRPr="006E2C7F">
        <w:rPr>
          <w:szCs w:val="20"/>
          <w:lang w:val="ru-RU"/>
        </w:rPr>
        <w:t>его вклад в достижение результата;</w:t>
      </w:r>
    </w:p>
    <w:p w14:paraId="38488BFB" w14:textId="77777777" w:rsidR="00EB366E" w:rsidRPr="006E2C7F" w:rsidRDefault="00EB366E" w:rsidP="00545B1B">
      <w:pPr>
        <w:numPr>
          <w:ilvl w:val="0"/>
          <w:numId w:val="170"/>
        </w:numPr>
        <w:tabs>
          <w:tab w:val="left" w:pos="709"/>
        </w:tabs>
        <w:autoSpaceDE/>
        <w:ind w:left="0" w:firstLine="454"/>
        <w:rPr>
          <w:szCs w:val="20"/>
          <w:lang w:val="ru-RU"/>
        </w:rPr>
      </w:pPr>
      <w:r w:rsidRPr="006E2C7F">
        <w:rPr>
          <w:szCs w:val="20"/>
          <w:lang w:val="ru-RU"/>
        </w:rPr>
        <w:t>доказательства оптимального выбора каждого элемента урока.</w:t>
      </w:r>
    </w:p>
    <w:p w14:paraId="522EEEFB" w14:textId="77777777" w:rsidR="00EB366E" w:rsidRPr="006E2C7F" w:rsidRDefault="00EB366E" w:rsidP="00545B1B">
      <w:pPr>
        <w:numPr>
          <w:ilvl w:val="0"/>
          <w:numId w:val="171"/>
        </w:numPr>
        <w:tabs>
          <w:tab w:val="left" w:pos="0"/>
        </w:tabs>
        <w:autoSpaceDE/>
        <w:ind w:left="0" w:firstLine="454"/>
        <w:rPr>
          <w:szCs w:val="20"/>
        </w:rPr>
      </w:pPr>
      <w:r w:rsidRPr="006E2C7F">
        <w:rPr>
          <w:szCs w:val="20"/>
        </w:rPr>
        <w:t>Функциональный аспект:</w:t>
      </w:r>
    </w:p>
    <w:p w14:paraId="6D92E201" w14:textId="77777777" w:rsidR="00EB366E" w:rsidRPr="006E2C7F" w:rsidRDefault="00EB366E" w:rsidP="00545B1B">
      <w:pPr>
        <w:numPr>
          <w:ilvl w:val="0"/>
          <w:numId w:val="170"/>
        </w:numPr>
        <w:tabs>
          <w:tab w:val="left" w:pos="567"/>
        </w:tabs>
        <w:autoSpaceDE/>
        <w:ind w:left="0" w:firstLine="454"/>
        <w:rPr>
          <w:i/>
          <w:iCs/>
          <w:szCs w:val="20"/>
          <w:lang w:val="ru-RU"/>
        </w:rPr>
      </w:pPr>
      <w:r w:rsidRPr="006E2C7F">
        <w:rPr>
          <w:szCs w:val="20"/>
          <w:lang w:val="ru-RU"/>
        </w:rPr>
        <w:t xml:space="preserve">насколько структура урока соответствовала общей цели; </w:t>
      </w:r>
      <w:r w:rsidRPr="006E2C7F">
        <w:rPr>
          <w:i/>
          <w:iCs/>
          <w:szCs w:val="20"/>
          <w:lang w:val="ru-RU"/>
        </w:rPr>
        <w:t>Зная тип урока и его цель, по таблице определяем его структуру. Сравниваем структуру Вашего урока с той, которая должна была быть, исходя из типа и цели урока.</w:t>
      </w:r>
    </w:p>
    <w:p w14:paraId="36F543DD" w14:textId="77777777" w:rsidR="00EB366E" w:rsidRPr="006E2C7F" w:rsidRDefault="00EB366E" w:rsidP="00545B1B">
      <w:pPr>
        <w:numPr>
          <w:ilvl w:val="0"/>
          <w:numId w:val="170"/>
        </w:numPr>
        <w:tabs>
          <w:tab w:val="left" w:pos="567"/>
        </w:tabs>
        <w:autoSpaceDE/>
        <w:ind w:left="0" w:firstLine="454"/>
        <w:rPr>
          <w:szCs w:val="20"/>
        </w:rPr>
      </w:pPr>
      <w:r w:rsidRPr="006E2C7F">
        <w:rPr>
          <w:szCs w:val="20"/>
        </w:rPr>
        <w:t>соответствие возможностям класса;</w:t>
      </w:r>
    </w:p>
    <w:p w14:paraId="7A3946BB" w14:textId="77777777" w:rsidR="00EB366E" w:rsidRPr="006E2C7F" w:rsidRDefault="00EB366E" w:rsidP="00545B1B">
      <w:pPr>
        <w:numPr>
          <w:ilvl w:val="0"/>
          <w:numId w:val="170"/>
        </w:numPr>
        <w:tabs>
          <w:tab w:val="left" w:pos="567"/>
        </w:tabs>
        <w:autoSpaceDE/>
        <w:ind w:left="0" w:firstLine="454"/>
        <w:rPr>
          <w:szCs w:val="20"/>
          <w:lang w:val="ru-RU"/>
        </w:rPr>
      </w:pPr>
      <w:r w:rsidRPr="006E2C7F">
        <w:rPr>
          <w:szCs w:val="20"/>
          <w:lang w:val="ru-RU"/>
        </w:rPr>
        <w:t>анализ стиля отношений учителя и учащихся;</w:t>
      </w:r>
    </w:p>
    <w:p w14:paraId="025B5EC9" w14:textId="77777777" w:rsidR="00EB366E" w:rsidRPr="006E2C7F" w:rsidRDefault="00EB366E" w:rsidP="00545B1B">
      <w:pPr>
        <w:numPr>
          <w:ilvl w:val="0"/>
          <w:numId w:val="170"/>
        </w:numPr>
        <w:tabs>
          <w:tab w:val="left" w:pos="567"/>
        </w:tabs>
        <w:autoSpaceDE/>
        <w:ind w:left="0" w:firstLine="454"/>
        <w:rPr>
          <w:szCs w:val="20"/>
          <w:lang w:val="ru-RU"/>
        </w:rPr>
      </w:pPr>
      <w:r w:rsidRPr="006E2C7F">
        <w:rPr>
          <w:szCs w:val="20"/>
          <w:lang w:val="ru-RU"/>
        </w:rPr>
        <w:t>влияние на конечный результат урока.</w:t>
      </w:r>
    </w:p>
    <w:p w14:paraId="064FF966" w14:textId="77777777" w:rsidR="00EB366E" w:rsidRPr="006E2C7F" w:rsidRDefault="00EB366E" w:rsidP="00545B1B">
      <w:pPr>
        <w:numPr>
          <w:ilvl w:val="0"/>
          <w:numId w:val="171"/>
        </w:numPr>
        <w:tabs>
          <w:tab w:val="left" w:pos="0"/>
        </w:tabs>
        <w:autoSpaceDE/>
        <w:ind w:left="0" w:firstLine="454"/>
        <w:rPr>
          <w:szCs w:val="20"/>
          <w:lang w:val="ru-RU"/>
        </w:rPr>
      </w:pPr>
      <w:r w:rsidRPr="006E2C7F">
        <w:rPr>
          <w:szCs w:val="20"/>
          <w:lang w:val="ru-RU"/>
        </w:rPr>
        <w:t>Аспект оценки конечного результата урока:</w:t>
      </w:r>
    </w:p>
    <w:p w14:paraId="451F7042" w14:textId="77777777" w:rsidR="00EB366E" w:rsidRPr="006E2C7F" w:rsidRDefault="00EB366E" w:rsidP="00545B1B">
      <w:pPr>
        <w:numPr>
          <w:ilvl w:val="0"/>
          <w:numId w:val="170"/>
        </w:numPr>
        <w:tabs>
          <w:tab w:val="left" w:pos="0"/>
        </w:tabs>
        <w:autoSpaceDE/>
        <w:ind w:left="0" w:firstLine="454"/>
        <w:rPr>
          <w:i/>
          <w:iCs/>
          <w:szCs w:val="20"/>
          <w:lang w:val="ru-RU"/>
        </w:rPr>
      </w:pPr>
      <w:r w:rsidRPr="006E2C7F">
        <w:rPr>
          <w:szCs w:val="20"/>
          <w:lang w:val="ru-RU"/>
        </w:rPr>
        <w:t xml:space="preserve">формирование универсальных учебных действий на уроке; </w:t>
      </w:r>
      <w:r w:rsidRPr="006E2C7F">
        <w:rPr>
          <w:i/>
          <w:iCs/>
          <w:szCs w:val="20"/>
          <w:lang w:val="ru-RU"/>
        </w:rPr>
        <w:t>Где и каким образом формировали УУД, перечисленные в развивающей цели урока.</w:t>
      </w:r>
    </w:p>
    <w:p w14:paraId="62227945" w14:textId="77777777" w:rsidR="00EB366E" w:rsidRPr="006E2C7F" w:rsidRDefault="00EB366E" w:rsidP="00545B1B">
      <w:pPr>
        <w:numPr>
          <w:ilvl w:val="0"/>
          <w:numId w:val="170"/>
        </w:numPr>
        <w:tabs>
          <w:tab w:val="left" w:pos="0"/>
        </w:tabs>
        <w:autoSpaceDE/>
        <w:ind w:left="0" w:firstLine="454"/>
        <w:rPr>
          <w:i/>
          <w:iCs/>
          <w:szCs w:val="20"/>
          <w:lang w:val="ru-RU"/>
        </w:rPr>
      </w:pPr>
      <w:r w:rsidRPr="006E2C7F">
        <w:rPr>
          <w:szCs w:val="20"/>
          <w:lang w:val="ru-RU"/>
        </w:rPr>
        <w:t xml:space="preserve">определение разрыва между общей целью урока и  результатами урока; </w:t>
      </w:r>
      <w:r w:rsidRPr="006E2C7F">
        <w:rPr>
          <w:i/>
          <w:iCs/>
          <w:szCs w:val="20"/>
          <w:lang w:val="ru-RU"/>
        </w:rPr>
        <w:t>Если урок получился, то разрыва нет, как нет и его причин.</w:t>
      </w:r>
    </w:p>
    <w:p w14:paraId="5F932CCC" w14:textId="77777777" w:rsidR="00EB366E" w:rsidRPr="006E2C7F" w:rsidRDefault="00EB366E" w:rsidP="00545B1B">
      <w:pPr>
        <w:numPr>
          <w:ilvl w:val="0"/>
          <w:numId w:val="170"/>
        </w:numPr>
        <w:tabs>
          <w:tab w:val="left" w:pos="0"/>
        </w:tabs>
        <w:autoSpaceDE/>
        <w:ind w:left="0" w:firstLine="454"/>
        <w:rPr>
          <w:szCs w:val="20"/>
        </w:rPr>
      </w:pPr>
      <w:r w:rsidRPr="006E2C7F">
        <w:rPr>
          <w:szCs w:val="20"/>
        </w:rPr>
        <w:t>причины разрыва;</w:t>
      </w:r>
    </w:p>
    <w:p w14:paraId="2C2A7B0F" w14:textId="77777777" w:rsidR="00EB366E" w:rsidRPr="006E2C7F" w:rsidRDefault="00EB366E" w:rsidP="00545B1B">
      <w:pPr>
        <w:numPr>
          <w:ilvl w:val="0"/>
          <w:numId w:val="170"/>
        </w:numPr>
        <w:tabs>
          <w:tab w:val="left" w:pos="0"/>
        </w:tabs>
        <w:autoSpaceDE/>
        <w:ind w:left="0" w:firstLine="454"/>
        <w:rPr>
          <w:szCs w:val="20"/>
        </w:rPr>
      </w:pPr>
      <w:r w:rsidRPr="006E2C7F">
        <w:rPr>
          <w:szCs w:val="20"/>
        </w:rPr>
        <w:t>выводы и самооценка.</w:t>
      </w:r>
    </w:p>
    <w:p w14:paraId="74BFA5F8" w14:textId="77777777" w:rsidR="00E46BD7" w:rsidRPr="006E2C7F" w:rsidRDefault="00E46BD7" w:rsidP="00DF36C8">
      <w:pPr>
        <w:pStyle w:val="100"/>
        <w:ind w:firstLine="454"/>
        <w:rPr>
          <w:b w:val="0"/>
        </w:rPr>
      </w:pPr>
      <w:bookmarkStart w:id="354" w:name="_Toc42596763"/>
      <w:r w:rsidRPr="006E2C7F">
        <w:rPr>
          <w:b w:val="0"/>
        </w:rPr>
        <w:t>2.1.</w:t>
      </w:r>
      <w:r w:rsidR="00497095" w:rsidRPr="006E2C7F">
        <w:rPr>
          <w:b w:val="0"/>
        </w:rPr>
        <w:t>7</w:t>
      </w:r>
      <w:r w:rsidRPr="006E2C7F">
        <w:rPr>
          <w:b w:val="0"/>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41"/>
      <w:bookmarkEnd w:id="242"/>
      <w:bookmarkEnd w:id="354"/>
    </w:p>
    <w:p w14:paraId="774F0BC8" w14:textId="77777777" w:rsidR="00E46BD7" w:rsidRPr="006E2C7F" w:rsidRDefault="00E46BD7" w:rsidP="00DF36C8">
      <w:pPr>
        <w:pStyle w:val="afff3"/>
        <w:widowControl w:val="0"/>
        <w:tabs>
          <w:tab w:val="left" w:pos="567"/>
        </w:tabs>
        <w:spacing w:before="0" w:after="0"/>
        <w:ind w:firstLine="454"/>
        <w:rPr>
          <w:szCs w:val="20"/>
        </w:rPr>
      </w:pPr>
      <w:r w:rsidRPr="006E2C7F">
        <w:rPr>
          <w:szCs w:val="20"/>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14:paraId="2E83FF0E" w14:textId="77777777" w:rsidR="00E46BD7" w:rsidRPr="006E2C7F" w:rsidRDefault="00715AE2" w:rsidP="00DF36C8">
      <w:pPr>
        <w:pStyle w:val="afff3"/>
        <w:widowControl w:val="0"/>
        <w:tabs>
          <w:tab w:val="left" w:pos="567"/>
        </w:tabs>
        <w:spacing w:before="0" w:after="0"/>
        <w:ind w:firstLine="454"/>
        <w:rPr>
          <w:szCs w:val="20"/>
        </w:rPr>
      </w:pPr>
      <w:r w:rsidRPr="006E2C7F">
        <w:rPr>
          <w:szCs w:val="20"/>
        </w:rPr>
        <w:t>В школе сформирован кадровый ресурс</w:t>
      </w:r>
      <w:r w:rsidR="00E46BD7" w:rsidRPr="006E2C7F">
        <w:rPr>
          <w:szCs w:val="20"/>
        </w:rPr>
        <w:t>:</w:t>
      </w:r>
    </w:p>
    <w:p w14:paraId="18DC7842" w14:textId="77777777" w:rsidR="0044424E" w:rsidRPr="006E2C7F" w:rsidRDefault="0044424E" w:rsidP="00545B1B">
      <w:pPr>
        <w:pStyle w:val="afff3"/>
        <w:widowControl w:val="0"/>
        <w:numPr>
          <w:ilvl w:val="0"/>
          <w:numId w:val="11"/>
        </w:numPr>
        <w:tabs>
          <w:tab w:val="clear" w:pos="720"/>
          <w:tab w:val="left" w:pos="709"/>
        </w:tabs>
        <w:suppressAutoHyphens w:val="0"/>
        <w:spacing w:before="0" w:after="0"/>
        <w:ind w:left="0" w:firstLine="454"/>
        <w:textAlignment w:val="baseline"/>
        <w:rPr>
          <w:szCs w:val="20"/>
        </w:rPr>
      </w:pPr>
      <w:r w:rsidRPr="006E2C7F">
        <w:rPr>
          <w:szCs w:val="20"/>
        </w:rPr>
        <w:t>укомплектованность  педагогическими, руководящими и иными работниками – 100%.</w:t>
      </w:r>
    </w:p>
    <w:p w14:paraId="5CFE29FB" w14:textId="77777777" w:rsidR="0044424E" w:rsidRPr="006E2C7F" w:rsidRDefault="0044424E" w:rsidP="00545B1B">
      <w:pPr>
        <w:pStyle w:val="afff3"/>
        <w:widowControl w:val="0"/>
        <w:numPr>
          <w:ilvl w:val="0"/>
          <w:numId w:val="11"/>
        </w:numPr>
        <w:tabs>
          <w:tab w:val="clear" w:pos="720"/>
          <w:tab w:val="left" w:pos="709"/>
        </w:tabs>
        <w:suppressAutoHyphens w:val="0"/>
        <w:spacing w:before="0" w:after="0"/>
        <w:ind w:left="0" w:firstLine="454"/>
        <w:textAlignment w:val="baseline"/>
        <w:rPr>
          <w:szCs w:val="20"/>
        </w:rPr>
      </w:pPr>
      <w:r w:rsidRPr="006E2C7F">
        <w:rPr>
          <w:szCs w:val="20"/>
        </w:rPr>
        <w:t>уровень квалификации педагоги</w:t>
      </w:r>
      <w:r w:rsidR="00F2716F" w:rsidRPr="006E2C7F">
        <w:rPr>
          <w:szCs w:val="20"/>
        </w:rPr>
        <w:t>ческих и иных работников - из 50</w:t>
      </w:r>
      <w:r w:rsidRPr="006E2C7F">
        <w:rPr>
          <w:szCs w:val="20"/>
        </w:rPr>
        <w:t xml:space="preserve"> педагогов 8 имеют высшую категорию, 28 – первую</w:t>
      </w:r>
      <w:r w:rsidR="00F2716F" w:rsidRPr="006E2C7F">
        <w:rPr>
          <w:szCs w:val="20"/>
        </w:rPr>
        <w:t>.</w:t>
      </w:r>
      <w:r w:rsidRPr="006E2C7F">
        <w:rPr>
          <w:szCs w:val="20"/>
        </w:rPr>
        <w:t xml:space="preserve"> </w:t>
      </w:r>
    </w:p>
    <w:p w14:paraId="1D9D7041" w14:textId="77777777" w:rsidR="0044424E" w:rsidRPr="006E2C7F" w:rsidRDefault="0044424E" w:rsidP="00545B1B">
      <w:pPr>
        <w:pStyle w:val="afff3"/>
        <w:widowControl w:val="0"/>
        <w:numPr>
          <w:ilvl w:val="0"/>
          <w:numId w:val="11"/>
        </w:numPr>
        <w:tabs>
          <w:tab w:val="clear" w:pos="720"/>
          <w:tab w:val="left" w:pos="709"/>
        </w:tabs>
        <w:suppressAutoHyphens w:val="0"/>
        <w:spacing w:before="0" w:after="0"/>
        <w:ind w:left="0" w:firstLine="454"/>
        <w:textAlignment w:val="baseline"/>
        <w:rPr>
          <w:szCs w:val="20"/>
        </w:rPr>
      </w:pPr>
      <w:r w:rsidRPr="006E2C7F">
        <w:rPr>
          <w:szCs w:val="20"/>
        </w:rPr>
        <w:lastRenderedPageBreak/>
        <w:t>непрерывность профессионального развития педагогических работников, реализующих образовательную программу основного общего образования - все педагоги прошли курсовую подготовку по проблеме внедрения ФГОС ОО. Педагоги активно распространяю</w:t>
      </w:r>
      <w:r w:rsidR="00F2716F" w:rsidRPr="006E2C7F">
        <w:rPr>
          <w:szCs w:val="20"/>
        </w:rPr>
        <w:t xml:space="preserve">т передовой педагогический опыт, </w:t>
      </w:r>
      <w:r w:rsidRPr="006E2C7F">
        <w:rPr>
          <w:szCs w:val="20"/>
        </w:rPr>
        <w:t>привлекаются к экспертизе деятельности школ города при аккредитации ОУ, к аттестации педагогов, к проведению комплексных проверок школ города, к проверке работ в рамках итоговой аттестации выпускников разных уровней, 6 педагогов имеют опыт руководства муниципальными профессиональными объединениями. Педагоги школы являются активными участниками конкурсного движения</w:t>
      </w:r>
      <w:r w:rsidR="00B326F1" w:rsidRPr="006E2C7F">
        <w:rPr>
          <w:szCs w:val="20"/>
        </w:rPr>
        <w:t>.</w:t>
      </w:r>
    </w:p>
    <w:p w14:paraId="3BE840EF" w14:textId="77777777" w:rsidR="00E46BD7" w:rsidRPr="006E2C7F" w:rsidRDefault="00E46BD7" w:rsidP="00DF36C8">
      <w:pPr>
        <w:pStyle w:val="afff3"/>
        <w:widowControl w:val="0"/>
        <w:tabs>
          <w:tab w:val="left" w:pos="567"/>
        </w:tabs>
        <w:spacing w:before="0" w:after="0"/>
        <w:ind w:firstLine="454"/>
        <w:rPr>
          <w:szCs w:val="20"/>
        </w:rPr>
      </w:pPr>
      <w:r w:rsidRPr="006E2C7F">
        <w:rPr>
          <w:szCs w:val="20"/>
        </w:rPr>
        <w:t>Педагогические кадры имеют необходимый уровень подготовки для реализации программы УУД:</w:t>
      </w:r>
    </w:p>
    <w:p w14:paraId="580FEA10"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владеют представлениями о возрастных особенностях учащихся начальной, основной и старшей школы;</w:t>
      </w:r>
    </w:p>
    <w:p w14:paraId="75934E76"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прошли курсы повышения квалификации, посвященные ФГОС;</w:t>
      </w:r>
    </w:p>
    <w:p w14:paraId="2F35FF3A"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458D1F60"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могут строить образовательный процесс в рамках учебного предмета в соответствии с особенностями формирования конкретных УУД;</w:t>
      </w:r>
    </w:p>
    <w:p w14:paraId="51F96E68"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осуществляют формирование УУД в рамках проектной, исследовательской деятельностей;</w:t>
      </w:r>
    </w:p>
    <w:p w14:paraId="690D5F06"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характер взаимодействия педагога и обучающегося не противоречит представлениям об условиях формирования УУД;</w:t>
      </w:r>
    </w:p>
    <w:p w14:paraId="410361D1"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владеют навыками формирующего оценивания;</w:t>
      </w:r>
    </w:p>
    <w:p w14:paraId="39CC5356"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наличие позиции тьютора или педагоги владеют навыками тьюторского сопровождения обучающихся;</w:t>
      </w:r>
    </w:p>
    <w:p w14:paraId="6EA5DDDC" w14:textId="77777777" w:rsidR="00E46BD7" w:rsidRPr="006E2C7F" w:rsidRDefault="00E46BD7" w:rsidP="00545B1B">
      <w:pPr>
        <w:pStyle w:val="afff3"/>
        <w:widowControl w:val="0"/>
        <w:numPr>
          <w:ilvl w:val="0"/>
          <w:numId w:val="12"/>
        </w:numPr>
        <w:tabs>
          <w:tab w:val="clear" w:pos="720"/>
          <w:tab w:val="left" w:pos="742"/>
        </w:tabs>
        <w:suppressAutoHyphens w:val="0"/>
        <w:spacing w:before="0" w:after="0"/>
        <w:ind w:left="0" w:firstLine="454"/>
        <w:textAlignment w:val="baseline"/>
        <w:rPr>
          <w:szCs w:val="20"/>
        </w:rPr>
      </w:pPr>
      <w:r w:rsidRPr="006E2C7F">
        <w:rPr>
          <w:szCs w:val="20"/>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6C3D3608" w14:textId="77777777" w:rsidR="00E46BD7" w:rsidRPr="006E2C7F" w:rsidRDefault="00497095" w:rsidP="00DF36C8">
      <w:pPr>
        <w:pStyle w:val="100"/>
        <w:ind w:firstLine="454"/>
        <w:rPr>
          <w:b w:val="0"/>
        </w:rPr>
      </w:pPr>
      <w:bookmarkStart w:id="355" w:name="_Toc491502376"/>
      <w:bookmarkStart w:id="356" w:name="_Toc491528962"/>
      <w:bookmarkStart w:id="357" w:name="_Toc42596764"/>
      <w:r w:rsidRPr="006E2C7F">
        <w:rPr>
          <w:b w:val="0"/>
        </w:rPr>
        <w:t>2.1.8</w:t>
      </w:r>
      <w:r w:rsidR="00E46BD7" w:rsidRPr="006E2C7F">
        <w:rPr>
          <w:b w:val="0"/>
        </w:rPr>
        <w:t>. Методика и инструментарий мониторинга успешности освоения и применения обучающимися универсальных учебных действий</w:t>
      </w:r>
      <w:bookmarkEnd w:id="355"/>
      <w:bookmarkEnd w:id="356"/>
      <w:bookmarkEnd w:id="357"/>
    </w:p>
    <w:p w14:paraId="034ECD84" w14:textId="77777777" w:rsidR="00497095" w:rsidRPr="006E2C7F" w:rsidRDefault="00497095" w:rsidP="00DF36C8">
      <w:pPr>
        <w:ind w:firstLine="454"/>
        <w:rPr>
          <w:szCs w:val="20"/>
          <w:u w:color="000000"/>
          <w:bdr w:val="nil"/>
          <w:lang w:val="ru-RU" w:eastAsia="ru-RU"/>
        </w:rPr>
      </w:pPr>
      <w:bookmarkStart w:id="358" w:name="_Toc409691668"/>
      <w:bookmarkStart w:id="359" w:name="_Toc410653992"/>
      <w:bookmarkStart w:id="360" w:name="_Toc414553178"/>
      <w:r w:rsidRPr="006E2C7F">
        <w:rPr>
          <w:szCs w:val="20"/>
          <w:u w:color="000000"/>
          <w:bdr w:val="nil"/>
          <w:lang w:val="ru-RU"/>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w:t>
      </w:r>
    </w:p>
    <w:p w14:paraId="012EF721" w14:textId="77777777" w:rsidR="00497095" w:rsidRPr="006E2C7F" w:rsidRDefault="00F61653" w:rsidP="00DF36C8">
      <w:pPr>
        <w:ind w:firstLine="454"/>
        <w:rPr>
          <w:szCs w:val="20"/>
          <w:u w:color="000000"/>
          <w:bdr w:val="nil"/>
          <w:lang w:val="ru-RU"/>
        </w:rPr>
      </w:pPr>
      <w:r w:rsidRPr="006E2C7F">
        <w:rPr>
          <w:szCs w:val="20"/>
          <w:u w:color="000000"/>
          <w:bdr w:val="nil"/>
          <w:lang w:val="ru-RU"/>
        </w:rPr>
        <w:t>В школе ежегодно проводятся традиционные мероприятия (о</w:t>
      </w:r>
      <w:r w:rsidR="00497095" w:rsidRPr="006E2C7F">
        <w:rPr>
          <w:szCs w:val="20"/>
          <w:lang w:val="ru-RU"/>
        </w:rPr>
        <w:t>браз</w:t>
      </w:r>
      <w:r w:rsidRPr="006E2C7F">
        <w:rPr>
          <w:szCs w:val="20"/>
          <w:u w:color="000000"/>
          <w:bdr w:val="nil"/>
          <w:lang w:val="ru-RU"/>
        </w:rPr>
        <w:t>овательные события), которые являются формой</w:t>
      </w:r>
      <w:r w:rsidR="00497095" w:rsidRPr="006E2C7F">
        <w:rPr>
          <w:szCs w:val="20"/>
          <w:u w:color="000000"/>
          <w:bdr w:val="nil"/>
          <w:lang w:val="ru-RU"/>
        </w:rPr>
        <w:t xml:space="preserve"> оценки успешности освоения и применения обучающимися универсальных учебных действий</w:t>
      </w:r>
      <w:r w:rsidRPr="006E2C7F">
        <w:rPr>
          <w:szCs w:val="20"/>
          <w:u w:color="000000"/>
          <w:bdr w:val="nil"/>
          <w:lang w:val="ru-RU"/>
        </w:rPr>
        <w:t xml:space="preserve"> (мероприятия перечислены в Программе внеурочной деятельности)</w:t>
      </w:r>
    </w:p>
    <w:p w14:paraId="01CB6CFC" w14:textId="77777777" w:rsidR="00F61653" w:rsidRPr="006E2C7F" w:rsidRDefault="00F61653" w:rsidP="00DF36C8">
      <w:pPr>
        <w:ind w:firstLine="454"/>
        <w:rPr>
          <w:rFonts w:eastAsia="Times New Roman"/>
          <w:szCs w:val="20"/>
          <w:u w:color="000000"/>
          <w:bdr w:val="nil"/>
          <w:lang w:val="ru-RU"/>
        </w:rPr>
      </w:pPr>
      <w:r w:rsidRPr="006E2C7F">
        <w:rPr>
          <w:szCs w:val="20"/>
          <w:u w:color="000000"/>
          <w:bdr w:val="nil"/>
          <w:lang w:val="ru-RU"/>
        </w:rPr>
        <w:t xml:space="preserve">Педагогический коллектив школы исходит из следующего: </w:t>
      </w:r>
    </w:p>
    <w:p w14:paraId="7420A84D" w14:textId="77777777" w:rsidR="00497095" w:rsidRPr="006E2C7F" w:rsidRDefault="00497095" w:rsidP="00DF36C8">
      <w:pPr>
        <w:pStyle w:val="a0"/>
        <w:spacing w:line="240" w:lineRule="auto"/>
        <w:ind w:firstLine="454"/>
        <w:rPr>
          <w:sz w:val="20"/>
          <w:lang w:val="ru-RU"/>
        </w:rPr>
      </w:pPr>
      <w:r w:rsidRPr="006E2C7F">
        <w:rPr>
          <w:sz w:val="20"/>
          <w:lang w:val="ru-RU"/>
        </w:rPr>
        <w:t>Материал образовательного события должен носить полидисциплинарный характер;</w:t>
      </w:r>
    </w:p>
    <w:p w14:paraId="23E577DC" w14:textId="77777777" w:rsidR="00497095" w:rsidRPr="006E2C7F" w:rsidRDefault="00497095" w:rsidP="00DF36C8">
      <w:pPr>
        <w:pStyle w:val="a0"/>
        <w:spacing w:line="240" w:lineRule="auto"/>
        <w:ind w:firstLine="454"/>
        <w:rPr>
          <w:sz w:val="20"/>
          <w:lang w:val="ru-RU"/>
        </w:rPr>
      </w:pPr>
      <w:r w:rsidRPr="006E2C7F">
        <w:rPr>
          <w:sz w:val="20"/>
          <w:lang w:val="ru-RU"/>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14:paraId="35340678" w14:textId="77777777" w:rsidR="00497095" w:rsidRPr="006E2C7F" w:rsidRDefault="00497095" w:rsidP="00DF36C8">
      <w:pPr>
        <w:pStyle w:val="a0"/>
        <w:spacing w:line="240" w:lineRule="auto"/>
        <w:ind w:firstLine="454"/>
        <w:rPr>
          <w:sz w:val="20"/>
          <w:lang w:val="ru-RU"/>
        </w:rPr>
      </w:pPr>
      <w:r w:rsidRPr="006E2C7F">
        <w:rPr>
          <w:sz w:val="20"/>
          <w:lang w:val="ru-RU"/>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14:paraId="27E8F160" w14:textId="77777777" w:rsidR="00497095" w:rsidRPr="006E2C7F" w:rsidRDefault="00497095" w:rsidP="00DF36C8">
      <w:pPr>
        <w:pStyle w:val="a0"/>
        <w:spacing w:line="240" w:lineRule="auto"/>
        <w:ind w:firstLine="454"/>
        <w:rPr>
          <w:sz w:val="20"/>
          <w:lang w:val="ru-RU"/>
        </w:rPr>
      </w:pPr>
      <w:r w:rsidRPr="006E2C7F">
        <w:rPr>
          <w:sz w:val="20"/>
          <w:lang w:val="ru-RU"/>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14:paraId="2E80CA2A" w14:textId="77777777" w:rsidR="00497095" w:rsidRPr="006E2C7F" w:rsidRDefault="00497095" w:rsidP="00DF36C8">
      <w:pPr>
        <w:ind w:firstLine="454"/>
        <w:rPr>
          <w:szCs w:val="20"/>
          <w:u w:color="000000"/>
          <w:bdr w:val="nil"/>
          <w:lang w:val="ru-RU"/>
        </w:rPr>
      </w:pPr>
      <w:r w:rsidRPr="006E2C7F">
        <w:rPr>
          <w:szCs w:val="20"/>
          <w:u w:color="000000"/>
          <w:bdr w:val="nil"/>
          <w:lang w:val="ru-RU"/>
        </w:rPr>
        <w:t>Основные требования к инструментарию оценки универсальных учебных действий во время реализации оценочного образовательного события:</w:t>
      </w:r>
    </w:p>
    <w:p w14:paraId="1DD88261" w14:textId="77777777" w:rsidR="00497095" w:rsidRPr="006E2C7F" w:rsidRDefault="00497095" w:rsidP="00DF36C8">
      <w:pPr>
        <w:pStyle w:val="a0"/>
        <w:spacing w:line="240" w:lineRule="auto"/>
        <w:ind w:firstLine="454"/>
        <w:rPr>
          <w:sz w:val="20"/>
          <w:lang w:val="ru-RU"/>
        </w:rPr>
      </w:pPr>
      <w:r w:rsidRPr="006E2C7F">
        <w:rPr>
          <w:sz w:val="20"/>
          <w:lang w:val="ru-RU"/>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14:paraId="160E83E7" w14:textId="77777777" w:rsidR="00497095" w:rsidRPr="006E2C7F" w:rsidRDefault="00497095" w:rsidP="00DF36C8">
      <w:pPr>
        <w:pStyle w:val="a0"/>
        <w:spacing w:line="240" w:lineRule="auto"/>
        <w:ind w:firstLine="454"/>
        <w:rPr>
          <w:sz w:val="20"/>
          <w:lang w:val="ru-RU"/>
        </w:rPr>
      </w:pPr>
      <w:r w:rsidRPr="006E2C7F">
        <w:rPr>
          <w:sz w:val="20"/>
          <w:lang w:val="ru-RU"/>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14:paraId="45E70564" w14:textId="77777777" w:rsidR="00497095" w:rsidRPr="006E2C7F" w:rsidRDefault="00497095" w:rsidP="00DF36C8">
      <w:pPr>
        <w:pStyle w:val="a0"/>
        <w:spacing w:line="240" w:lineRule="auto"/>
        <w:ind w:firstLine="454"/>
        <w:rPr>
          <w:sz w:val="20"/>
          <w:lang w:val="ru-RU"/>
        </w:rPr>
      </w:pPr>
      <w:r w:rsidRPr="006E2C7F">
        <w:rPr>
          <w:sz w:val="20"/>
          <w:lang w:val="ru-RU"/>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14:paraId="4AC6AA50" w14:textId="77777777" w:rsidR="00497095" w:rsidRPr="006E2C7F" w:rsidRDefault="00497095" w:rsidP="00DF36C8">
      <w:pPr>
        <w:pStyle w:val="a0"/>
        <w:spacing w:line="240" w:lineRule="auto"/>
        <w:ind w:firstLine="454"/>
        <w:rPr>
          <w:sz w:val="20"/>
          <w:lang w:val="ru-RU"/>
        </w:rPr>
      </w:pPr>
      <w:r w:rsidRPr="006E2C7F">
        <w:rPr>
          <w:sz w:val="20"/>
          <w:lang w:val="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14:paraId="4280A8DD" w14:textId="77777777" w:rsidR="00497095" w:rsidRPr="006E2C7F" w:rsidRDefault="00497095" w:rsidP="00DF36C8">
      <w:pPr>
        <w:pStyle w:val="a0"/>
        <w:spacing w:line="240" w:lineRule="auto"/>
        <w:ind w:firstLine="454"/>
        <w:rPr>
          <w:sz w:val="20"/>
          <w:lang w:val="ru-RU"/>
        </w:rPr>
      </w:pPr>
      <w:r w:rsidRPr="006E2C7F">
        <w:rPr>
          <w:sz w:val="20"/>
          <w:lang w:val="ru-RU"/>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14:paraId="5CDAEC0B" w14:textId="77777777" w:rsidR="00497095" w:rsidRPr="006E2C7F" w:rsidRDefault="00497095" w:rsidP="00DF36C8">
      <w:pPr>
        <w:ind w:firstLine="454"/>
        <w:rPr>
          <w:rFonts w:eastAsia="Times New Roman"/>
          <w:szCs w:val="20"/>
          <w:u w:color="000000"/>
          <w:bdr w:val="nil"/>
          <w:lang w:val="ru-RU"/>
        </w:rPr>
      </w:pPr>
      <w:r w:rsidRPr="006E2C7F">
        <w:rPr>
          <w:szCs w:val="20"/>
          <w:u w:color="000000"/>
          <w:bdr w:val="nil"/>
          <w:lang w:val="ru-RU"/>
        </w:rPr>
        <w:t>Защита проекта как формат оценки успешности освоения и применения обучающимися универсальных учебных действий</w:t>
      </w:r>
    </w:p>
    <w:p w14:paraId="559E3FF5" w14:textId="77777777" w:rsidR="00497095" w:rsidRPr="006E2C7F" w:rsidRDefault="00497095" w:rsidP="00DF36C8">
      <w:pPr>
        <w:ind w:firstLine="454"/>
        <w:rPr>
          <w:szCs w:val="20"/>
          <w:lang w:val="ru-RU"/>
        </w:rPr>
      </w:pPr>
      <w:r w:rsidRPr="006E2C7F">
        <w:rPr>
          <w:szCs w:val="20"/>
          <w:lang w:val="ru-RU"/>
        </w:rPr>
        <w:lastRenderedPageBreak/>
        <w:t>Публично должны быть представлены два элемента проектной работы:</w:t>
      </w:r>
    </w:p>
    <w:p w14:paraId="33086B4D" w14:textId="77777777" w:rsidR="00497095" w:rsidRPr="006E2C7F" w:rsidRDefault="00497095" w:rsidP="00DF36C8">
      <w:pPr>
        <w:pStyle w:val="a0"/>
        <w:spacing w:line="240" w:lineRule="auto"/>
        <w:ind w:firstLine="454"/>
        <w:rPr>
          <w:sz w:val="20"/>
          <w:lang w:val="ru-RU"/>
        </w:rPr>
      </w:pPr>
      <w:r w:rsidRPr="006E2C7F">
        <w:rPr>
          <w:sz w:val="20"/>
          <w:lang w:val="ru-RU"/>
        </w:rPr>
        <w:t>защита темы проекта (проектной идеи);</w:t>
      </w:r>
    </w:p>
    <w:p w14:paraId="650945E2" w14:textId="77777777" w:rsidR="00497095" w:rsidRPr="006E2C7F" w:rsidRDefault="00497095" w:rsidP="00DF36C8">
      <w:pPr>
        <w:pStyle w:val="a0"/>
        <w:spacing w:line="240" w:lineRule="auto"/>
        <w:ind w:firstLine="454"/>
        <w:rPr>
          <w:sz w:val="20"/>
        </w:rPr>
      </w:pPr>
      <w:r w:rsidRPr="006E2C7F">
        <w:rPr>
          <w:sz w:val="20"/>
        </w:rPr>
        <w:t>защита реализованного проекта.</w:t>
      </w:r>
    </w:p>
    <w:p w14:paraId="2FCAD1EF" w14:textId="77777777" w:rsidR="00497095" w:rsidRPr="006E2C7F" w:rsidRDefault="00497095" w:rsidP="00DF36C8">
      <w:pPr>
        <w:ind w:firstLine="454"/>
        <w:rPr>
          <w:szCs w:val="20"/>
          <w:lang w:val="ru-RU"/>
        </w:rPr>
      </w:pPr>
      <w:r w:rsidRPr="006E2C7F">
        <w:rPr>
          <w:szCs w:val="20"/>
          <w:lang w:val="ru-RU"/>
        </w:rPr>
        <w:t>На защите темы проекта (проектной идеи) с обучающимся должны быть обсуждены:</w:t>
      </w:r>
    </w:p>
    <w:p w14:paraId="12E487B5" w14:textId="77777777" w:rsidR="00497095" w:rsidRPr="006E2C7F" w:rsidRDefault="00497095" w:rsidP="00DF36C8">
      <w:pPr>
        <w:pStyle w:val="a0"/>
        <w:spacing w:line="240" w:lineRule="auto"/>
        <w:ind w:firstLine="454"/>
        <w:rPr>
          <w:sz w:val="20"/>
        </w:rPr>
      </w:pPr>
      <w:r w:rsidRPr="006E2C7F">
        <w:rPr>
          <w:sz w:val="20"/>
        </w:rPr>
        <w:t>актуальность проекта;</w:t>
      </w:r>
    </w:p>
    <w:p w14:paraId="6436E1F9" w14:textId="77777777" w:rsidR="00497095" w:rsidRPr="006E2C7F" w:rsidRDefault="00497095" w:rsidP="00DF36C8">
      <w:pPr>
        <w:pStyle w:val="a0"/>
        <w:spacing w:line="240" w:lineRule="auto"/>
        <w:ind w:firstLine="454"/>
        <w:rPr>
          <w:sz w:val="20"/>
          <w:lang w:val="ru-RU"/>
        </w:rPr>
      </w:pPr>
      <w:r w:rsidRPr="006E2C7F">
        <w:rPr>
          <w:sz w:val="20"/>
          <w:lang w:val="ru-RU"/>
        </w:rPr>
        <w:t>положительные эффекты от реализации проекта, важные как для самого автора, так и для других людей;</w:t>
      </w:r>
    </w:p>
    <w:p w14:paraId="288808A4" w14:textId="77777777" w:rsidR="00497095" w:rsidRPr="006E2C7F" w:rsidRDefault="00497095" w:rsidP="00DF36C8">
      <w:pPr>
        <w:pStyle w:val="a0"/>
        <w:spacing w:line="240" w:lineRule="auto"/>
        <w:ind w:firstLine="454"/>
        <w:rPr>
          <w:sz w:val="20"/>
          <w:lang w:val="ru-RU"/>
        </w:rPr>
      </w:pPr>
      <w:r w:rsidRPr="006E2C7F">
        <w:rPr>
          <w:sz w:val="20"/>
          <w:lang w:val="ru-RU"/>
        </w:rPr>
        <w:t>ресурсы (как материальные, так и нематериальные), необходимые для реализации проекта, возможные источники ресурсов;</w:t>
      </w:r>
    </w:p>
    <w:p w14:paraId="05C046BC" w14:textId="77777777" w:rsidR="00497095" w:rsidRPr="006E2C7F" w:rsidRDefault="00497095" w:rsidP="00DF36C8">
      <w:pPr>
        <w:pStyle w:val="a0"/>
        <w:spacing w:line="240" w:lineRule="auto"/>
        <w:ind w:firstLine="454"/>
        <w:rPr>
          <w:sz w:val="20"/>
          <w:lang w:val="ru-RU"/>
        </w:rPr>
      </w:pPr>
      <w:r w:rsidRPr="006E2C7F">
        <w:rPr>
          <w:sz w:val="20"/>
          <w:lang w:val="ru-RU"/>
        </w:rPr>
        <w:t>риски реализации проекта и сложности, которые ожидают обучающегося при реализации данного проекта;</w:t>
      </w:r>
    </w:p>
    <w:p w14:paraId="3C6654E4" w14:textId="77777777" w:rsidR="00497095" w:rsidRPr="006E2C7F" w:rsidRDefault="00497095" w:rsidP="00DF36C8">
      <w:pPr>
        <w:ind w:firstLine="454"/>
        <w:rPr>
          <w:szCs w:val="20"/>
          <w:lang w:val="ru-RU"/>
        </w:rPr>
      </w:pPr>
      <w:r w:rsidRPr="006E2C7F">
        <w:rPr>
          <w:szCs w:val="20"/>
          <w:lang w:val="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14:paraId="3CD38A51" w14:textId="77777777" w:rsidR="00497095" w:rsidRPr="006E2C7F" w:rsidRDefault="00497095" w:rsidP="00DF36C8">
      <w:pPr>
        <w:ind w:firstLine="454"/>
        <w:rPr>
          <w:szCs w:val="20"/>
          <w:lang w:val="ru-RU"/>
        </w:rPr>
      </w:pPr>
      <w:r w:rsidRPr="006E2C7F">
        <w:rPr>
          <w:szCs w:val="20"/>
          <w:lang w:val="ru-RU"/>
        </w:rPr>
        <w:t>На защите реализации проекта обучающийся представляет свой реализованный проект по следующему (примерному) плану:</w:t>
      </w:r>
    </w:p>
    <w:p w14:paraId="1A6E16F3" w14:textId="77777777" w:rsidR="00497095" w:rsidRPr="006E2C7F" w:rsidRDefault="00497095" w:rsidP="00DF36C8">
      <w:pPr>
        <w:ind w:firstLine="454"/>
        <w:rPr>
          <w:szCs w:val="20"/>
          <w:u w:color="000000"/>
          <w:bdr w:val="nil"/>
          <w:lang w:val="ru-RU"/>
        </w:rPr>
      </w:pPr>
      <w:r w:rsidRPr="006E2C7F">
        <w:rPr>
          <w:szCs w:val="20"/>
          <w:u w:color="000000"/>
          <w:bdr w:val="nil"/>
          <w:lang w:val="ru-RU"/>
        </w:rPr>
        <w:t>1.</w:t>
      </w:r>
      <w:r w:rsidRPr="006E2C7F">
        <w:rPr>
          <w:szCs w:val="20"/>
          <w:u w:color="000000"/>
          <w:bdr w:val="nil"/>
        </w:rPr>
        <w:t> </w:t>
      </w:r>
      <w:r w:rsidRPr="006E2C7F">
        <w:rPr>
          <w:szCs w:val="20"/>
          <w:u w:color="000000"/>
          <w:bdr w:val="nil"/>
          <w:lang w:val="ru-RU"/>
        </w:rPr>
        <w:t>Тема и краткое описание сути проекта.</w:t>
      </w:r>
    </w:p>
    <w:p w14:paraId="0C7333BC" w14:textId="77777777" w:rsidR="00497095" w:rsidRPr="006E2C7F" w:rsidRDefault="00497095" w:rsidP="00DF36C8">
      <w:pPr>
        <w:ind w:firstLine="454"/>
        <w:rPr>
          <w:szCs w:val="20"/>
          <w:u w:color="000000"/>
          <w:bdr w:val="nil"/>
          <w:lang w:val="ru-RU"/>
        </w:rPr>
      </w:pPr>
      <w:r w:rsidRPr="006E2C7F">
        <w:rPr>
          <w:szCs w:val="20"/>
          <w:u w:color="000000"/>
          <w:bdr w:val="nil"/>
          <w:lang w:val="ru-RU"/>
        </w:rPr>
        <w:t>2.</w:t>
      </w:r>
      <w:r w:rsidRPr="006E2C7F">
        <w:rPr>
          <w:szCs w:val="20"/>
          <w:u w:color="000000"/>
          <w:bdr w:val="nil"/>
        </w:rPr>
        <w:t> </w:t>
      </w:r>
      <w:r w:rsidRPr="006E2C7F">
        <w:rPr>
          <w:szCs w:val="20"/>
          <w:u w:color="000000"/>
          <w:bdr w:val="nil"/>
          <w:lang w:val="ru-RU"/>
        </w:rPr>
        <w:t>Актуальность проекта.</w:t>
      </w:r>
    </w:p>
    <w:p w14:paraId="3A946367" w14:textId="77777777" w:rsidR="00497095" w:rsidRPr="006E2C7F" w:rsidRDefault="00497095" w:rsidP="00DF36C8">
      <w:pPr>
        <w:ind w:firstLine="454"/>
        <w:rPr>
          <w:szCs w:val="20"/>
          <w:u w:color="000000"/>
          <w:bdr w:val="nil"/>
          <w:lang w:val="ru-RU"/>
        </w:rPr>
      </w:pPr>
      <w:r w:rsidRPr="006E2C7F">
        <w:rPr>
          <w:szCs w:val="20"/>
          <w:u w:color="000000"/>
          <w:bdr w:val="nil"/>
          <w:lang w:val="ru-RU"/>
        </w:rPr>
        <w:t>3.</w:t>
      </w:r>
      <w:r w:rsidRPr="006E2C7F">
        <w:rPr>
          <w:szCs w:val="20"/>
          <w:u w:color="000000"/>
          <w:bdr w:val="nil"/>
        </w:rPr>
        <w:t> </w:t>
      </w:r>
      <w:r w:rsidRPr="006E2C7F">
        <w:rPr>
          <w:szCs w:val="20"/>
          <w:u w:color="000000"/>
          <w:bdr w:val="nil"/>
          <w:lang w:val="ru-RU"/>
        </w:rPr>
        <w:t>Положительные эффекты от реализации проекта, которые получат как сам автор, так и другие люди.</w:t>
      </w:r>
    </w:p>
    <w:p w14:paraId="69B6316B" w14:textId="77777777" w:rsidR="00497095" w:rsidRPr="006E2C7F" w:rsidRDefault="00497095" w:rsidP="00DF36C8">
      <w:pPr>
        <w:ind w:firstLine="454"/>
        <w:rPr>
          <w:szCs w:val="20"/>
          <w:u w:color="000000"/>
          <w:bdr w:val="nil"/>
          <w:lang w:val="ru-RU"/>
        </w:rPr>
      </w:pPr>
      <w:r w:rsidRPr="006E2C7F">
        <w:rPr>
          <w:szCs w:val="20"/>
          <w:u w:color="000000"/>
          <w:bdr w:val="nil"/>
          <w:lang w:val="ru-RU"/>
        </w:rPr>
        <w:t>4.</w:t>
      </w:r>
      <w:r w:rsidRPr="006E2C7F">
        <w:rPr>
          <w:szCs w:val="20"/>
          <w:u w:color="000000"/>
          <w:bdr w:val="nil"/>
        </w:rPr>
        <w:t> </w:t>
      </w:r>
      <w:r w:rsidRPr="006E2C7F">
        <w:rPr>
          <w:szCs w:val="20"/>
          <w:u w:color="000000"/>
          <w:bdr w:val="nil"/>
          <w:lang w:val="ru-RU"/>
        </w:rPr>
        <w:t>Ресурсы (материальные и нематериальные), которые были привлечены для реализации проекта, а также источники этих ресурсов.</w:t>
      </w:r>
    </w:p>
    <w:p w14:paraId="0D92CF42" w14:textId="77777777" w:rsidR="00497095" w:rsidRPr="006E2C7F" w:rsidRDefault="00497095" w:rsidP="00DF36C8">
      <w:pPr>
        <w:ind w:firstLine="454"/>
        <w:rPr>
          <w:szCs w:val="20"/>
          <w:u w:color="000000"/>
          <w:bdr w:val="nil"/>
          <w:lang w:val="ru-RU"/>
        </w:rPr>
      </w:pPr>
      <w:r w:rsidRPr="006E2C7F">
        <w:rPr>
          <w:szCs w:val="20"/>
          <w:u w:color="000000"/>
          <w:bdr w:val="nil"/>
          <w:lang w:val="ru-RU"/>
        </w:rPr>
        <w:t>5.</w:t>
      </w:r>
      <w:r w:rsidRPr="006E2C7F">
        <w:rPr>
          <w:szCs w:val="20"/>
          <w:u w:color="000000"/>
          <w:bdr w:val="nil"/>
        </w:rPr>
        <w:t> </w:t>
      </w:r>
      <w:r w:rsidRPr="006E2C7F">
        <w:rPr>
          <w:szCs w:val="20"/>
          <w:u w:color="000000"/>
          <w:bdr w:val="nil"/>
          <w:lang w:val="ru-RU"/>
        </w:rPr>
        <w:t>Ход реализации проекта.</w:t>
      </w:r>
    </w:p>
    <w:p w14:paraId="5425D458" w14:textId="77777777" w:rsidR="00497095" w:rsidRPr="006E2C7F" w:rsidRDefault="00497095" w:rsidP="00DF36C8">
      <w:pPr>
        <w:ind w:firstLine="454"/>
        <w:rPr>
          <w:szCs w:val="20"/>
          <w:u w:color="000000"/>
          <w:bdr w:val="nil"/>
          <w:lang w:val="ru-RU"/>
        </w:rPr>
      </w:pPr>
      <w:r w:rsidRPr="006E2C7F">
        <w:rPr>
          <w:szCs w:val="20"/>
          <w:u w:color="000000"/>
          <w:bdr w:val="nil"/>
          <w:lang w:val="ru-RU"/>
        </w:rPr>
        <w:t>6.</w:t>
      </w:r>
      <w:r w:rsidRPr="006E2C7F">
        <w:rPr>
          <w:szCs w:val="20"/>
          <w:u w:color="000000"/>
          <w:bdr w:val="nil"/>
        </w:rPr>
        <w:t> </w:t>
      </w:r>
      <w:r w:rsidRPr="006E2C7F">
        <w:rPr>
          <w:szCs w:val="20"/>
          <w:u w:color="000000"/>
          <w:bdr w:val="nil"/>
          <w:lang w:val="ru-RU"/>
        </w:rPr>
        <w:t>Риски реализации проекта и сложности, которые обучающемуся удалось преодолеть в ходе его реализации.</w:t>
      </w:r>
    </w:p>
    <w:p w14:paraId="4A5004BE" w14:textId="77777777" w:rsidR="00497095" w:rsidRPr="006E2C7F" w:rsidRDefault="00497095" w:rsidP="00DF36C8">
      <w:pPr>
        <w:pStyle w:val="a0"/>
        <w:numPr>
          <w:ilvl w:val="0"/>
          <w:numId w:val="0"/>
        </w:numPr>
        <w:spacing w:line="240" w:lineRule="auto"/>
        <w:ind w:firstLine="454"/>
        <w:rPr>
          <w:sz w:val="20"/>
          <w:lang w:val="ru-RU"/>
        </w:rPr>
      </w:pPr>
      <w:r w:rsidRPr="006E2C7F">
        <w:rPr>
          <w:sz w:val="20"/>
          <w:lang w:val="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14:paraId="7AD2BF84" w14:textId="77777777" w:rsidR="00497095" w:rsidRPr="006E2C7F" w:rsidRDefault="00497095" w:rsidP="00DF36C8">
      <w:pPr>
        <w:pStyle w:val="a0"/>
        <w:numPr>
          <w:ilvl w:val="0"/>
          <w:numId w:val="0"/>
        </w:numPr>
        <w:spacing w:line="240" w:lineRule="auto"/>
        <w:ind w:firstLine="454"/>
        <w:rPr>
          <w:sz w:val="20"/>
          <w:lang w:val="ru-RU"/>
        </w:rPr>
      </w:pPr>
      <w:r w:rsidRPr="006E2C7F">
        <w:rPr>
          <w:sz w:val="20"/>
          <w:lang w:val="ru-RU"/>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14:paraId="020A2AA3" w14:textId="77777777" w:rsidR="00497095" w:rsidRPr="006E2C7F" w:rsidRDefault="00497095" w:rsidP="00DF36C8">
      <w:pPr>
        <w:ind w:firstLine="454"/>
        <w:rPr>
          <w:szCs w:val="20"/>
          <w:u w:color="000000"/>
          <w:bdr w:val="nil"/>
          <w:lang w:val="ru-RU"/>
        </w:rPr>
      </w:pPr>
      <w:r w:rsidRPr="006E2C7F">
        <w:rPr>
          <w:szCs w:val="20"/>
          <w:u w:color="000000"/>
          <w:bdr w:val="nil"/>
          <w:lang w:val="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14:paraId="5B12501B" w14:textId="77777777" w:rsidR="00497095" w:rsidRPr="006E2C7F" w:rsidRDefault="00497095" w:rsidP="00DF36C8">
      <w:pPr>
        <w:pStyle w:val="a0"/>
        <w:spacing w:line="240" w:lineRule="auto"/>
        <w:ind w:firstLine="454"/>
        <w:rPr>
          <w:sz w:val="20"/>
          <w:lang w:val="ru-RU"/>
        </w:rPr>
      </w:pPr>
      <w:r w:rsidRPr="006E2C7F">
        <w:rPr>
          <w:sz w:val="20"/>
          <w:lang w:val="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14:paraId="6898120C" w14:textId="77777777" w:rsidR="00497095" w:rsidRPr="006E2C7F" w:rsidRDefault="00497095" w:rsidP="00DF36C8">
      <w:pPr>
        <w:pStyle w:val="a0"/>
        <w:spacing w:line="240" w:lineRule="auto"/>
        <w:ind w:firstLine="454"/>
        <w:rPr>
          <w:sz w:val="20"/>
          <w:lang w:val="ru-RU"/>
        </w:rPr>
      </w:pPr>
      <w:r w:rsidRPr="006E2C7F">
        <w:rPr>
          <w:sz w:val="20"/>
          <w:lang w:val="ru-RU"/>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2CF938F7" w14:textId="77777777" w:rsidR="00497095" w:rsidRPr="006E2C7F" w:rsidRDefault="00497095" w:rsidP="00DF36C8">
      <w:pPr>
        <w:pStyle w:val="a0"/>
        <w:spacing w:line="240" w:lineRule="auto"/>
        <w:ind w:firstLine="454"/>
        <w:rPr>
          <w:sz w:val="20"/>
          <w:lang w:val="ru-RU"/>
        </w:rPr>
      </w:pPr>
      <w:r w:rsidRPr="006E2C7F">
        <w:rPr>
          <w:sz w:val="20"/>
          <w:lang w:val="ru-RU"/>
        </w:rPr>
        <w:t>оценивание производится на основе критериальной модели;</w:t>
      </w:r>
    </w:p>
    <w:p w14:paraId="700B3711" w14:textId="77777777" w:rsidR="00497095" w:rsidRPr="006E2C7F" w:rsidRDefault="00497095" w:rsidP="00DF36C8">
      <w:pPr>
        <w:pStyle w:val="a0"/>
        <w:spacing w:line="240" w:lineRule="auto"/>
        <w:ind w:firstLine="454"/>
        <w:rPr>
          <w:sz w:val="20"/>
          <w:lang w:val="ru-RU"/>
        </w:rPr>
      </w:pPr>
      <w:r w:rsidRPr="006E2C7F">
        <w:rPr>
          <w:sz w:val="20"/>
          <w:lang w:val="ru-RU"/>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14:paraId="794C711F" w14:textId="77777777" w:rsidR="00497095" w:rsidRPr="006E2C7F" w:rsidRDefault="00497095" w:rsidP="00DF36C8">
      <w:pPr>
        <w:pStyle w:val="a0"/>
        <w:spacing w:line="240" w:lineRule="auto"/>
        <w:ind w:firstLine="454"/>
        <w:rPr>
          <w:sz w:val="20"/>
          <w:lang w:val="ru-RU"/>
        </w:rPr>
      </w:pPr>
      <w:r w:rsidRPr="006E2C7F">
        <w:rPr>
          <w:sz w:val="20"/>
          <w:lang w:val="ru-RU"/>
        </w:rPr>
        <w:t>результаты оценивания универсальных учебных действий в формате, принятом образовательной организацией доводятся до сведения обучающихся.</w:t>
      </w:r>
    </w:p>
    <w:p w14:paraId="049CAC79" w14:textId="77777777" w:rsidR="00497095" w:rsidRPr="006E2C7F" w:rsidRDefault="00497095" w:rsidP="00DF36C8">
      <w:pPr>
        <w:ind w:firstLine="454"/>
        <w:rPr>
          <w:szCs w:val="20"/>
          <w:lang w:val="ru-RU"/>
        </w:rPr>
      </w:pPr>
      <w:r w:rsidRPr="006E2C7F">
        <w:rPr>
          <w:szCs w:val="20"/>
          <w:lang w:val="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14:paraId="09915B54" w14:textId="77777777" w:rsidR="00497095" w:rsidRPr="006E2C7F" w:rsidRDefault="00497095" w:rsidP="00DF36C8">
      <w:pPr>
        <w:ind w:firstLine="454"/>
        <w:rPr>
          <w:szCs w:val="20"/>
          <w:lang w:val="ru-RU"/>
        </w:rPr>
      </w:pPr>
      <w:r w:rsidRPr="006E2C7F">
        <w:rPr>
          <w:szCs w:val="20"/>
          <w:lang w:val="ru-RU"/>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14:paraId="28694FED" w14:textId="77777777" w:rsidR="00497095" w:rsidRPr="006E2C7F" w:rsidRDefault="00497095" w:rsidP="00DF36C8">
      <w:pPr>
        <w:ind w:firstLine="454"/>
        <w:rPr>
          <w:szCs w:val="20"/>
          <w:lang w:val="ru-RU"/>
        </w:rPr>
      </w:pPr>
      <w:r w:rsidRPr="006E2C7F">
        <w:rPr>
          <w:szCs w:val="20"/>
          <w:lang w:val="ru-RU"/>
        </w:rPr>
        <w:t>Исследовательские проекты могут иметь следующие направления:</w:t>
      </w:r>
    </w:p>
    <w:p w14:paraId="6B2C0997" w14:textId="77777777" w:rsidR="00497095" w:rsidRPr="006E2C7F" w:rsidRDefault="00497095" w:rsidP="00DF36C8">
      <w:pPr>
        <w:pStyle w:val="a0"/>
        <w:spacing w:line="240" w:lineRule="auto"/>
        <w:ind w:firstLine="454"/>
        <w:rPr>
          <w:sz w:val="20"/>
          <w:bdr w:val="none" w:sz="0" w:space="0" w:color="auto"/>
        </w:rPr>
      </w:pPr>
      <w:r w:rsidRPr="006E2C7F">
        <w:rPr>
          <w:sz w:val="20"/>
          <w:bdr w:val="none" w:sz="0" w:space="0" w:color="auto"/>
        </w:rPr>
        <w:t>естественно-научные исследования;</w:t>
      </w:r>
    </w:p>
    <w:p w14:paraId="1378E589" w14:textId="77777777" w:rsidR="00497095" w:rsidRPr="006E2C7F" w:rsidRDefault="00497095" w:rsidP="00DF36C8">
      <w:pPr>
        <w:pStyle w:val="a0"/>
        <w:spacing w:line="240" w:lineRule="auto"/>
        <w:ind w:firstLine="454"/>
        <w:rPr>
          <w:sz w:val="20"/>
          <w:bdr w:val="none" w:sz="0" w:space="0" w:color="auto"/>
          <w:lang w:val="ru-RU"/>
        </w:rPr>
      </w:pPr>
      <w:r w:rsidRPr="006E2C7F">
        <w:rPr>
          <w:sz w:val="20"/>
          <w:bdr w:val="none" w:sz="0" w:space="0" w:color="auto"/>
          <w:lang w:val="ru-RU"/>
        </w:rPr>
        <w:t>исследования в гуманитарных областях (в том числе выходящих за рамки школьной программы, например в психологии, социологии);</w:t>
      </w:r>
    </w:p>
    <w:p w14:paraId="200A8007" w14:textId="77777777" w:rsidR="00497095" w:rsidRPr="006E2C7F" w:rsidRDefault="00497095" w:rsidP="00DF36C8">
      <w:pPr>
        <w:pStyle w:val="a0"/>
        <w:spacing w:line="240" w:lineRule="auto"/>
        <w:ind w:firstLine="454"/>
        <w:rPr>
          <w:sz w:val="20"/>
          <w:bdr w:val="none" w:sz="0" w:space="0" w:color="auto"/>
        </w:rPr>
      </w:pPr>
      <w:r w:rsidRPr="006E2C7F">
        <w:rPr>
          <w:sz w:val="20"/>
          <w:bdr w:val="none" w:sz="0" w:space="0" w:color="auto"/>
        </w:rPr>
        <w:t>экономические исследования;</w:t>
      </w:r>
    </w:p>
    <w:p w14:paraId="4DDE5C6A" w14:textId="77777777" w:rsidR="00497095" w:rsidRPr="006E2C7F" w:rsidRDefault="00497095" w:rsidP="00DF36C8">
      <w:pPr>
        <w:pStyle w:val="a0"/>
        <w:spacing w:line="240" w:lineRule="auto"/>
        <w:ind w:firstLine="454"/>
        <w:rPr>
          <w:sz w:val="20"/>
          <w:bdr w:val="none" w:sz="0" w:space="0" w:color="auto"/>
        </w:rPr>
      </w:pPr>
      <w:r w:rsidRPr="006E2C7F">
        <w:rPr>
          <w:sz w:val="20"/>
          <w:bdr w:val="none" w:sz="0" w:space="0" w:color="auto"/>
        </w:rPr>
        <w:t>социальные исследования;</w:t>
      </w:r>
    </w:p>
    <w:p w14:paraId="668C4079" w14:textId="77777777" w:rsidR="00497095" w:rsidRPr="006E2C7F" w:rsidRDefault="00497095" w:rsidP="00DF36C8">
      <w:pPr>
        <w:pStyle w:val="a0"/>
        <w:spacing w:line="240" w:lineRule="auto"/>
        <w:ind w:firstLine="454"/>
        <w:rPr>
          <w:sz w:val="20"/>
          <w:bdr w:val="none" w:sz="0" w:space="0" w:color="auto"/>
        </w:rPr>
      </w:pPr>
      <w:r w:rsidRPr="006E2C7F">
        <w:rPr>
          <w:sz w:val="20"/>
          <w:bdr w:val="none" w:sz="0" w:space="0" w:color="auto"/>
        </w:rPr>
        <w:t>научно-технические исследования.</w:t>
      </w:r>
    </w:p>
    <w:p w14:paraId="2D92465D" w14:textId="77777777" w:rsidR="00497095" w:rsidRPr="006E2C7F" w:rsidRDefault="00497095" w:rsidP="00DF36C8">
      <w:pPr>
        <w:ind w:firstLine="454"/>
        <w:rPr>
          <w:szCs w:val="20"/>
          <w:lang w:val="ru-RU"/>
        </w:rPr>
      </w:pPr>
      <w:r w:rsidRPr="006E2C7F">
        <w:rPr>
          <w:szCs w:val="20"/>
          <w:lang w:val="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14:paraId="5FA2208B" w14:textId="77777777" w:rsidR="00497095" w:rsidRPr="006E2C7F" w:rsidRDefault="00497095" w:rsidP="00DF36C8">
      <w:pPr>
        <w:ind w:firstLine="454"/>
        <w:rPr>
          <w:szCs w:val="20"/>
          <w:lang w:val="ru-RU"/>
        </w:rPr>
      </w:pPr>
      <w:r w:rsidRPr="006E2C7F">
        <w:rPr>
          <w:szCs w:val="20"/>
          <w:lang w:val="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14:paraId="69C76EA1" w14:textId="77777777" w:rsidR="002B5E09" w:rsidRPr="006E2C7F" w:rsidRDefault="00F83DA8" w:rsidP="00DF36C8">
      <w:pPr>
        <w:pStyle w:val="100"/>
        <w:ind w:firstLine="454"/>
        <w:rPr>
          <w:b w:val="0"/>
        </w:rPr>
      </w:pPr>
      <w:bookmarkStart w:id="361" w:name="_Toc491502377"/>
      <w:bookmarkStart w:id="362" w:name="_Toc491528963"/>
      <w:bookmarkStart w:id="363" w:name="_Toc42596765"/>
      <w:r w:rsidRPr="006E2C7F">
        <w:rPr>
          <w:b w:val="0"/>
        </w:rPr>
        <w:lastRenderedPageBreak/>
        <w:t xml:space="preserve">2.2. </w:t>
      </w:r>
      <w:r w:rsidR="002B5E09" w:rsidRPr="006E2C7F">
        <w:rPr>
          <w:b w:val="0"/>
        </w:rPr>
        <w:t xml:space="preserve">Рабочие </w:t>
      </w:r>
      <w:r w:rsidRPr="006E2C7F">
        <w:rPr>
          <w:b w:val="0"/>
        </w:rPr>
        <w:t>программы учебных предметов, курсов</w:t>
      </w:r>
      <w:bookmarkEnd w:id="358"/>
      <w:bookmarkEnd w:id="359"/>
      <w:bookmarkEnd w:id="360"/>
      <w:bookmarkEnd w:id="361"/>
      <w:bookmarkEnd w:id="362"/>
      <w:bookmarkEnd w:id="363"/>
    </w:p>
    <w:p w14:paraId="22EBF32D" w14:textId="77777777" w:rsidR="00F83DA8" w:rsidRPr="006E2C7F" w:rsidRDefault="00F83DA8" w:rsidP="00DF36C8">
      <w:pPr>
        <w:ind w:firstLine="454"/>
        <w:rPr>
          <w:szCs w:val="20"/>
          <w:lang w:val="ru-RU"/>
        </w:rPr>
      </w:pPr>
      <w:r w:rsidRPr="006E2C7F">
        <w:rPr>
          <w:spacing w:val="2"/>
          <w:szCs w:val="20"/>
          <w:lang w:val="ru-RU"/>
        </w:rPr>
        <w:t>В данном разделе основной образователь</w:t>
      </w:r>
      <w:r w:rsidRPr="006E2C7F">
        <w:rPr>
          <w:szCs w:val="20"/>
          <w:lang w:val="ru-RU"/>
        </w:rPr>
        <w:t xml:space="preserve">ной программы </w:t>
      </w:r>
      <w:r w:rsidR="00497095" w:rsidRPr="006E2C7F">
        <w:rPr>
          <w:szCs w:val="20"/>
          <w:lang w:val="ru-RU"/>
        </w:rPr>
        <w:t>среднего</w:t>
      </w:r>
      <w:r w:rsidRPr="006E2C7F">
        <w:rPr>
          <w:szCs w:val="20"/>
          <w:lang w:val="ru-RU"/>
        </w:rPr>
        <w:t xml:space="preserve"> общего образования приводится основное содержание курсов по всем предметам на уровне </w:t>
      </w:r>
      <w:r w:rsidR="00497095" w:rsidRPr="006E2C7F">
        <w:rPr>
          <w:szCs w:val="20"/>
          <w:lang w:val="ru-RU"/>
        </w:rPr>
        <w:t>среднего</w:t>
      </w:r>
      <w:r w:rsidRPr="006E2C7F">
        <w:rPr>
          <w:szCs w:val="20"/>
          <w:lang w:val="ru-RU"/>
        </w:rPr>
        <w:t xml:space="preserve"> общего образования, которое в полном объёме отражено в соответствующих разделах рабочих программ учебных пред</w:t>
      </w:r>
      <w:r w:rsidRPr="006E2C7F">
        <w:rPr>
          <w:spacing w:val="2"/>
          <w:szCs w:val="20"/>
          <w:lang w:val="ru-RU"/>
        </w:rPr>
        <w:t xml:space="preserve">метов. Остальные разделы программ учебных </w:t>
      </w:r>
      <w:r w:rsidRPr="006E2C7F">
        <w:rPr>
          <w:szCs w:val="20"/>
          <w:lang w:val="ru-RU"/>
        </w:rPr>
        <w:t>предметов формируются с учётом региональны</w:t>
      </w:r>
      <w:r w:rsidR="0051352D" w:rsidRPr="006E2C7F">
        <w:rPr>
          <w:szCs w:val="20"/>
          <w:lang w:val="ru-RU"/>
        </w:rPr>
        <w:t>х</w:t>
      </w:r>
      <w:r w:rsidRPr="006E2C7F">
        <w:rPr>
          <w:szCs w:val="20"/>
          <w:lang w:val="ru-RU"/>
        </w:rPr>
        <w:t xml:space="preserve"> особенностей, состава класса, а также выбранного комплекта учебников</w:t>
      </w:r>
      <w:r w:rsidR="00AE52A6" w:rsidRPr="006E2C7F">
        <w:rPr>
          <w:szCs w:val="20"/>
          <w:lang w:val="ru-RU"/>
        </w:rPr>
        <w:t>.</w:t>
      </w:r>
    </w:p>
    <w:p w14:paraId="50DCD346" w14:textId="77777777" w:rsidR="00AE52A6" w:rsidRPr="006E2C7F" w:rsidRDefault="00944EDD" w:rsidP="00DF36C8">
      <w:pPr>
        <w:ind w:firstLine="454"/>
        <w:rPr>
          <w:szCs w:val="20"/>
          <w:lang w:val="ru-RU"/>
        </w:rPr>
      </w:pPr>
      <w:r w:rsidRPr="006E2C7F">
        <w:rPr>
          <w:szCs w:val="20"/>
          <w:lang w:val="ru-RU"/>
        </w:rPr>
        <w:t xml:space="preserve">Ежегодно на первом заседании методического совета </w:t>
      </w:r>
      <w:r w:rsidR="00471775" w:rsidRPr="006E2C7F">
        <w:rPr>
          <w:szCs w:val="20"/>
          <w:lang w:val="ru-RU"/>
        </w:rPr>
        <w:t>составляется</w:t>
      </w:r>
      <w:r w:rsidRPr="006E2C7F">
        <w:rPr>
          <w:szCs w:val="20"/>
          <w:lang w:val="ru-RU"/>
        </w:rPr>
        <w:t xml:space="preserve"> п</w:t>
      </w:r>
      <w:r w:rsidR="00AE52A6" w:rsidRPr="006E2C7F">
        <w:rPr>
          <w:szCs w:val="20"/>
          <w:lang w:val="ru-RU"/>
        </w:rPr>
        <w:t>еречень рабочих программ</w:t>
      </w:r>
      <w:r w:rsidRPr="006E2C7F">
        <w:rPr>
          <w:szCs w:val="20"/>
          <w:lang w:val="ru-RU"/>
        </w:rPr>
        <w:t>, подлежащих реализации</w:t>
      </w:r>
      <w:r w:rsidR="00AE52A6" w:rsidRPr="006E2C7F">
        <w:rPr>
          <w:szCs w:val="20"/>
          <w:lang w:val="ru-RU"/>
        </w:rPr>
        <w:t xml:space="preserve"> в </w:t>
      </w:r>
      <w:r w:rsidRPr="006E2C7F">
        <w:rPr>
          <w:szCs w:val="20"/>
          <w:lang w:val="ru-RU"/>
        </w:rPr>
        <w:t>текущем</w:t>
      </w:r>
      <w:r w:rsidR="00471775" w:rsidRPr="006E2C7F">
        <w:rPr>
          <w:szCs w:val="20"/>
          <w:lang w:val="ru-RU"/>
        </w:rPr>
        <w:t>учебном году и утверждается приказрм по школе.</w:t>
      </w:r>
    </w:p>
    <w:p w14:paraId="42A1FAAC" w14:textId="77777777" w:rsidR="00F83DA8" w:rsidRPr="006E2C7F" w:rsidRDefault="00F83DA8" w:rsidP="00DF36C8">
      <w:pPr>
        <w:ind w:firstLine="454"/>
        <w:rPr>
          <w:szCs w:val="20"/>
          <w:lang w:val="ru-RU"/>
        </w:rPr>
      </w:pPr>
      <w:r w:rsidRPr="006E2C7F">
        <w:rPr>
          <w:szCs w:val="20"/>
          <w:lang w:val="ru-RU"/>
        </w:rPr>
        <w:t xml:space="preserve">Рабочие программы учебных предметов на уровне </w:t>
      </w:r>
      <w:r w:rsidR="00497095" w:rsidRPr="006E2C7F">
        <w:rPr>
          <w:szCs w:val="20"/>
          <w:lang w:val="ru-RU"/>
        </w:rPr>
        <w:t>среднего</w:t>
      </w:r>
      <w:r w:rsidRPr="006E2C7F">
        <w:rPr>
          <w:szCs w:val="20"/>
          <w:lang w:val="ru-RU"/>
        </w:rPr>
        <w:t xml:space="preserve"> общего образования составлены в соответствии с локальным актом «Положение о рабочей программе по предмету в МОАУ «СОШ № 52 г. Орска» и с требованиями к результатам основного общего образования, утвержденными ФГОС ООО.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качеств.В программах предусмотрено дальнейшее развитие всех видов деятельности обучающихся, представленных в программах начального общего образования.</w:t>
      </w:r>
    </w:p>
    <w:p w14:paraId="5B1A74F2" w14:textId="77777777" w:rsidR="00F83DA8" w:rsidRPr="006E2C7F" w:rsidRDefault="00F83DA8" w:rsidP="00DF36C8">
      <w:pPr>
        <w:ind w:firstLine="454"/>
        <w:rPr>
          <w:szCs w:val="20"/>
          <w:lang w:val="ru-RU"/>
        </w:rPr>
      </w:pPr>
      <w:r w:rsidRPr="006E2C7F">
        <w:rPr>
          <w:szCs w:val="20"/>
          <w:lang w:val="ru-RU"/>
        </w:rPr>
        <w:t>Рабочие программы разработаны на основе примерных программ учебных предметов, которые являются ориентиром для составления рабочих программ: определяет инвариантную (обязательную) и вар</w:t>
      </w:r>
      <w:r w:rsidR="002B5E09" w:rsidRPr="006E2C7F">
        <w:rPr>
          <w:szCs w:val="20"/>
          <w:lang w:val="ru-RU"/>
        </w:rPr>
        <w:t>иативную части учебного курса. Педагоги-а</w:t>
      </w:r>
      <w:r w:rsidRPr="006E2C7F">
        <w:rPr>
          <w:szCs w:val="20"/>
          <w:lang w:val="ru-RU"/>
        </w:rPr>
        <w:t>в</w:t>
      </w:r>
      <w:r w:rsidR="002B5E09" w:rsidRPr="006E2C7F">
        <w:rPr>
          <w:szCs w:val="20"/>
          <w:lang w:val="ru-RU"/>
        </w:rPr>
        <w:t xml:space="preserve">торы рабочих программ </w:t>
      </w:r>
      <w:r w:rsidRPr="006E2C7F">
        <w:rPr>
          <w:szCs w:val="20"/>
          <w:lang w:val="ru-RU"/>
        </w:rPr>
        <w:t>по с</w:t>
      </w:r>
      <w:r w:rsidR="002B5E09" w:rsidRPr="006E2C7F">
        <w:rPr>
          <w:szCs w:val="20"/>
          <w:lang w:val="ru-RU"/>
        </w:rPr>
        <w:t>воему усмотрению структурируют учебный материал, определяют</w:t>
      </w:r>
      <w:r w:rsidRPr="006E2C7F">
        <w:rPr>
          <w:szCs w:val="20"/>
          <w:lang w:val="ru-RU"/>
        </w:rPr>
        <w:t xml:space="preserve"> последовательность его изучения, расширения объема содержания. </w:t>
      </w:r>
    </w:p>
    <w:p w14:paraId="2105474D" w14:textId="77777777" w:rsidR="00F83DA8" w:rsidRPr="006E2C7F" w:rsidRDefault="00F83DA8" w:rsidP="00DF36C8">
      <w:pPr>
        <w:ind w:firstLine="454"/>
        <w:rPr>
          <w:szCs w:val="20"/>
          <w:lang w:val="ru-RU"/>
        </w:rPr>
      </w:pPr>
      <w:r w:rsidRPr="006E2C7F">
        <w:rPr>
          <w:szCs w:val="20"/>
          <w:lang w:val="ru-RU"/>
        </w:rPr>
        <w:t xml:space="preserve">Каждый учебный предмет в зависимости от предметного </w:t>
      </w:r>
      <w:r w:rsidRPr="006E2C7F">
        <w:rPr>
          <w:spacing w:val="-2"/>
          <w:szCs w:val="20"/>
          <w:lang w:val="ru-RU"/>
        </w:rPr>
        <w:t>содержания и релевантных способов организации учебной де</w:t>
      </w:r>
      <w:r w:rsidRPr="006E2C7F">
        <w:rPr>
          <w:szCs w:val="20"/>
          <w:lang w:val="ru-RU"/>
        </w:rPr>
        <w:t>ятельности обучающихся раскрывает определённые возможности для формирования универсальных учебных действий и получения личностных результатов.В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14:paraId="628D1137" w14:textId="77777777" w:rsidR="00F83DA8" w:rsidRPr="006E2C7F" w:rsidRDefault="00F83DA8" w:rsidP="00DF36C8">
      <w:pPr>
        <w:ind w:firstLine="454"/>
        <w:rPr>
          <w:szCs w:val="20"/>
          <w:lang w:val="ru-RU"/>
        </w:rPr>
      </w:pPr>
      <w:r w:rsidRPr="006E2C7F">
        <w:rPr>
          <w:szCs w:val="20"/>
          <w:lang w:val="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bookmarkEnd w:id="243"/>
    <w:bookmarkEnd w:id="244"/>
    <w:p w14:paraId="58DA4651" w14:textId="77777777" w:rsidR="002A2D2E" w:rsidRPr="006E2C7F" w:rsidRDefault="005256F6" w:rsidP="00DF36C8">
      <w:pPr>
        <w:ind w:firstLine="454"/>
        <w:rPr>
          <w:szCs w:val="20"/>
          <w:lang w:val="ru-RU"/>
        </w:rPr>
      </w:pPr>
      <w:r w:rsidRPr="006E2C7F">
        <w:rPr>
          <w:szCs w:val="20"/>
          <w:lang w:val="ru-RU"/>
        </w:rPr>
        <w:t>П</w:t>
      </w:r>
      <w:r w:rsidR="002A2D2E" w:rsidRPr="006E2C7F">
        <w:rPr>
          <w:szCs w:val="20"/>
          <w:lang w:val="ru-RU"/>
        </w:rPr>
        <w:t>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14:paraId="48C87B60" w14:textId="77777777" w:rsidR="002A2D2E" w:rsidRPr="006E2C7F" w:rsidRDefault="002A2D2E" w:rsidP="00DF36C8">
      <w:pPr>
        <w:ind w:firstLine="454"/>
        <w:rPr>
          <w:szCs w:val="20"/>
          <w:lang w:val="ru-RU"/>
        </w:rPr>
      </w:pPr>
      <w:r w:rsidRPr="006E2C7F">
        <w:rPr>
          <w:szCs w:val="20"/>
          <w:lang w:val="ru-RU"/>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14:paraId="4E31E592" w14:textId="77777777" w:rsidR="002A2D2E" w:rsidRPr="006E2C7F" w:rsidRDefault="002A2D2E" w:rsidP="00DF36C8">
      <w:pPr>
        <w:ind w:firstLine="454"/>
        <w:rPr>
          <w:szCs w:val="20"/>
          <w:lang w:val="ru-RU"/>
        </w:rPr>
      </w:pPr>
      <w:r w:rsidRPr="006E2C7F">
        <w:rPr>
          <w:szCs w:val="20"/>
          <w:lang w:val="ru-RU"/>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14:paraId="6B40E7C1" w14:textId="77777777" w:rsidR="002A2D2E" w:rsidRPr="006E2C7F" w:rsidRDefault="002A2D2E" w:rsidP="00DF36C8">
      <w:pPr>
        <w:ind w:firstLine="454"/>
        <w:rPr>
          <w:szCs w:val="20"/>
          <w:lang w:val="ru-RU"/>
        </w:rPr>
      </w:pPr>
      <w:r w:rsidRPr="006E2C7F">
        <w:rPr>
          <w:szCs w:val="20"/>
          <w:lang w:val="ru-RU"/>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14:paraId="3407CF86" w14:textId="77777777" w:rsidR="002A2D2E" w:rsidRPr="006E2C7F" w:rsidRDefault="002A2D2E" w:rsidP="00DF36C8">
      <w:pPr>
        <w:ind w:firstLine="454"/>
        <w:rPr>
          <w:szCs w:val="20"/>
          <w:lang w:val="ru-RU"/>
        </w:rPr>
      </w:pPr>
      <w:r w:rsidRPr="006E2C7F">
        <w:rPr>
          <w:szCs w:val="20"/>
          <w:lang w:val="ru-RU"/>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14:paraId="2AB11DA0" w14:textId="77777777" w:rsidR="002A2D2E" w:rsidRPr="006E2C7F" w:rsidRDefault="002A2D2E" w:rsidP="00DF36C8">
      <w:pPr>
        <w:pStyle w:val="100"/>
        <w:ind w:firstLine="454"/>
        <w:rPr>
          <w:b w:val="0"/>
        </w:rPr>
      </w:pPr>
      <w:bookmarkStart w:id="364" w:name="_Toc435412705"/>
      <w:bookmarkStart w:id="365" w:name="_Toc453968178"/>
      <w:bookmarkStart w:id="366" w:name="_Toc491502378"/>
      <w:bookmarkStart w:id="367" w:name="_Toc491528964"/>
      <w:bookmarkStart w:id="368" w:name="_Toc42596766"/>
      <w:r w:rsidRPr="006E2C7F">
        <w:rPr>
          <w:b w:val="0"/>
        </w:rPr>
        <w:t>Русский язык</w:t>
      </w:r>
      <w:bookmarkEnd w:id="364"/>
      <w:bookmarkEnd w:id="365"/>
      <w:bookmarkEnd w:id="366"/>
      <w:bookmarkEnd w:id="367"/>
      <w:bookmarkEnd w:id="368"/>
    </w:p>
    <w:p w14:paraId="67CA43B6"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14:paraId="55948CFC"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Главными задачами реализации программы являются: </w:t>
      </w:r>
    </w:p>
    <w:p w14:paraId="3EF180A8"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14:paraId="51E17017"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lastRenderedPageBreak/>
        <w:t xml:space="preserve">–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14:paraId="509611FF"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 овладение умениями комплексного анализа предложенного текста; </w:t>
      </w:r>
    </w:p>
    <w:p w14:paraId="283D5634"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14:paraId="5420D850"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14:paraId="0B176396"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14:paraId="1B5421E6" w14:textId="77777777" w:rsidR="008B563F" w:rsidRPr="006E2C7F" w:rsidRDefault="008B563F" w:rsidP="00DF36C8">
      <w:pPr>
        <w:shd w:val="clear" w:color="auto" w:fill="FFFFFF"/>
        <w:tabs>
          <w:tab w:val="left" w:pos="571"/>
        </w:tabs>
        <w:spacing w:before="10"/>
        <w:ind w:firstLine="454"/>
        <w:rPr>
          <w:szCs w:val="20"/>
          <w:lang w:val="ru-RU"/>
        </w:rPr>
      </w:pPr>
      <w:r w:rsidRPr="006E2C7F">
        <w:rPr>
          <w:szCs w:val="20"/>
          <w:lang w:val="ru-RU"/>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форме.Программа по учебному предмету «Русский язык» обеспечивает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14:paraId="05A53512" w14:textId="77777777" w:rsidR="002A2D2E" w:rsidRPr="006E2C7F" w:rsidRDefault="002A2D2E" w:rsidP="00DF36C8">
      <w:pPr>
        <w:ind w:firstLine="454"/>
        <w:rPr>
          <w:szCs w:val="20"/>
          <w:lang w:val="ru-RU"/>
        </w:rPr>
      </w:pPr>
    </w:p>
    <w:p w14:paraId="2DF1B614" w14:textId="77777777" w:rsidR="008B563F" w:rsidRPr="006E2C7F" w:rsidRDefault="008B563F" w:rsidP="00DF36C8">
      <w:pPr>
        <w:pStyle w:val="Default0"/>
        <w:ind w:firstLine="454"/>
        <w:jc w:val="both"/>
        <w:rPr>
          <w:rFonts w:ascii="Times New Roman" w:hAnsi="Times New Roman" w:cs="Times New Roman"/>
          <w:color w:val="auto"/>
          <w:sz w:val="20"/>
          <w:szCs w:val="20"/>
        </w:rPr>
      </w:pPr>
      <w:bookmarkStart w:id="369" w:name="_Toc435412706"/>
      <w:bookmarkStart w:id="370" w:name="_Toc453968179"/>
      <w:bookmarkStart w:id="371" w:name="_Toc491502379"/>
      <w:bookmarkStart w:id="372" w:name="_Toc491528965"/>
      <w:r w:rsidRPr="006E2C7F">
        <w:rPr>
          <w:rFonts w:ascii="Times New Roman" w:hAnsi="Times New Roman" w:cs="Times New Roman"/>
          <w:color w:val="auto"/>
          <w:sz w:val="20"/>
          <w:szCs w:val="20"/>
        </w:rPr>
        <w:t xml:space="preserve">Базовый уровень </w:t>
      </w:r>
    </w:p>
    <w:p w14:paraId="2CE2DC22"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Язык. Общие сведения о языке. Основные разделы науки о языке Язык как система. </w:t>
      </w:r>
      <w:r w:rsidRPr="006E2C7F">
        <w:rPr>
          <w:rFonts w:ascii="Times New Roman" w:hAnsi="Times New Roman" w:cs="Times New Roman"/>
          <w:i/>
          <w:iCs/>
          <w:color w:val="auto"/>
          <w:sz w:val="20"/>
          <w:szCs w:val="20"/>
        </w:rPr>
        <w:t xml:space="preserve">Основные уровни языка. Взаимосвязь различных единиц и уровней языка. </w:t>
      </w:r>
    </w:p>
    <w:p w14:paraId="1623C70A" w14:textId="77777777" w:rsidR="008B563F" w:rsidRPr="006E2C7F" w:rsidRDefault="008B563F" w:rsidP="00DF36C8">
      <w:pPr>
        <w:ind w:firstLine="454"/>
        <w:rPr>
          <w:i/>
          <w:iCs/>
          <w:szCs w:val="20"/>
          <w:lang w:val="ru-RU"/>
        </w:rPr>
      </w:pPr>
      <w:r w:rsidRPr="006E2C7F">
        <w:rPr>
          <w:szCs w:val="20"/>
          <w:lang w:val="ru-RU"/>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6E2C7F">
        <w:rPr>
          <w:i/>
          <w:iCs/>
          <w:szCs w:val="20"/>
          <w:lang w:val="ru-RU"/>
        </w:rPr>
        <w:t xml:space="preserve">Проблемы экологии языка. Историческое развитие русского языка. Выдающиеся отечественные лингвисты. </w:t>
      </w:r>
    </w:p>
    <w:p w14:paraId="7597976E" w14:textId="77777777" w:rsidR="008B563F" w:rsidRPr="006E2C7F" w:rsidRDefault="008B563F" w:rsidP="00DF36C8">
      <w:pPr>
        <w:ind w:firstLine="454"/>
        <w:rPr>
          <w:i/>
          <w:iCs/>
          <w:szCs w:val="20"/>
          <w:lang w:val="ru-RU"/>
        </w:rPr>
      </w:pPr>
      <w:r w:rsidRPr="006E2C7F">
        <w:rPr>
          <w:szCs w:val="20"/>
          <w:lang w:val="ru-RU"/>
        </w:rPr>
        <w:t xml:space="preserve">Речь. Речевое общение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Компоненты речевой ситуации. Монологическая и диалогическая речь. Развитие навыков монологической </w:t>
      </w:r>
      <w:r w:rsidRPr="006E2C7F">
        <w:rPr>
          <w:i/>
          <w:iCs/>
          <w:szCs w:val="20"/>
          <w:lang w:val="ru-RU"/>
        </w:rPr>
        <w:t xml:space="preserve">и диалогической речи. </w:t>
      </w:r>
      <w:r w:rsidRPr="006E2C7F">
        <w:rPr>
          <w:szCs w:val="20"/>
          <w:lang w:val="ru-RU"/>
        </w:rPr>
        <w:t xml:space="preserve">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Основные жанры научного (доклад, аннотация, </w:t>
      </w:r>
      <w:r w:rsidRPr="006E2C7F">
        <w:rPr>
          <w:i/>
          <w:iCs/>
          <w:szCs w:val="20"/>
          <w:lang w:val="ru-RU"/>
        </w:rPr>
        <w:t xml:space="preserve">статья, </w:t>
      </w:r>
      <w:r w:rsidRPr="006E2C7F">
        <w:rPr>
          <w:szCs w:val="20"/>
          <w:lang w:val="ru-RU"/>
        </w:rPr>
        <w:t xml:space="preserve">тезисы, конспект, </w:t>
      </w:r>
      <w:r w:rsidRPr="006E2C7F">
        <w:rPr>
          <w:i/>
          <w:iCs/>
          <w:szCs w:val="20"/>
          <w:lang w:val="ru-RU"/>
        </w:rPr>
        <w:t xml:space="preserve">рецензия, выписки, </w:t>
      </w:r>
      <w:r w:rsidRPr="006E2C7F">
        <w:rPr>
          <w:szCs w:val="20"/>
          <w:lang w:val="ru-RU"/>
        </w:rPr>
        <w:t xml:space="preserve">реферат и др.), публицистического (выступление, </w:t>
      </w:r>
      <w:r w:rsidRPr="006E2C7F">
        <w:rPr>
          <w:i/>
          <w:iCs/>
          <w:szCs w:val="20"/>
          <w:lang w:val="ru-RU"/>
        </w:rPr>
        <w:t xml:space="preserve">статья, интервью, очерк, отзыв </w:t>
      </w:r>
      <w:r w:rsidRPr="006E2C7F">
        <w:rPr>
          <w:szCs w:val="20"/>
          <w:lang w:val="ru-RU"/>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6E2C7F">
        <w:rPr>
          <w:i/>
          <w:iCs/>
          <w:szCs w:val="20"/>
          <w:lang w:val="ru-RU"/>
        </w:rPr>
        <w:t>Совершенствование умений и навыков создания текстов разных функционально-смысловых типов, стилей и жанров.</w:t>
      </w:r>
    </w:p>
    <w:p w14:paraId="53995E21" w14:textId="77777777" w:rsidR="008B563F" w:rsidRPr="006E2C7F" w:rsidRDefault="008B563F" w:rsidP="00DF36C8">
      <w:pPr>
        <w:pStyle w:val="Default0"/>
        <w:ind w:firstLine="454"/>
        <w:jc w:val="both"/>
        <w:rPr>
          <w:rFonts w:ascii="Times New Roman" w:hAnsi="Times New Roman" w:cs="Times New Roman"/>
          <w:i/>
          <w:iCs/>
          <w:color w:val="auto"/>
          <w:sz w:val="20"/>
          <w:szCs w:val="20"/>
        </w:rPr>
      </w:pPr>
      <w:r w:rsidRPr="006E2C7F">
        <w:rPr>
          <w:rFonts w:ascii="Times New Roman" w:hAnsi="Times New Roman" w:cs="Times New Roman"/>
          <w:color w:val="auto"/>
          <w:sz w:val="20"/>
          <w:szCs w:val="20"/>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6E2C7F">
        <w:rPr>
          <w:rFonts w:ascii="Times New Roman" w:hAnsi="Times New Roman" w:cs="Times New Roman"/>
          <w:i/>
          <w:iCs/>
          <w:color w:val="auto"/>
          <w:sz w:val="20"/>
          <w:szCs w:val="20"/>
        </w:rPr>
        <w:t xml:space="preserve">Основные признаки художественной речи. </w:t>
      </w:r>
      <w:r w:rsidRPr="006E2C7F">
        <w:rPr>
          <w:rFonts w:ascii="Times New Roman" w:hAnsi="Times New Roman" w:cs="Times New Roman"/>
          <w:color w:val="auto"/>
          <w:sz w:val="20"/>
          <w:szCs w:val="20"/>
        </w:rPr>
        <w:t xml:space="preserve">Основные изобразительно-выразительные средства языка. Текст. Признаки текста. Виды чтения. Использование различных видов чтения в зависимости от коммуникативной задачи и характера текста. 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r w:rsidRPr="006E2C7F">
        <w:rPr>
          <w:rFonts w:ascii="Times New Roman" w:hAnsi="Times New Roman" w:cs="Times New Roman"/>
          <w:i/>
          <w:iCs/>
          <w:color w:val="auto"/>
          <w:sz w:val="20"/>
          <w:szCs w:val="20"/>
        </w:rPr>
        <w:t xml:space="preserve">Лингвистический анализ текстов различных функциональных разновидностей языка. </w:t>
      </w:r>
    </w:p>
    <w:p w14:paraId="3DBD0BE7" w14:textId="77777777" w:rsidR="008B563F" w:rsidRPr="006E2C7F" w:rsidRDefault="008B563F" w:rsidP="00DF36C8">
      <w:pPr>
        <w:pStyle w:val="Default0"/>
        <w:ind w:firstLine="454"/>
        <w:jc w:val="both"/>
        <w:rPr>
          <w:rFonts w:ascii="Times New Roman" w:hAnsi="Times New Roman" w:cs="Times New Roman"/>
          <w:color w:val="auto"/>
          <w:sz w:val="20"/>
          <w:szCs w:val="20"/>
        </w:rPr>
      </w:pPr>
      <w:r w:rsidRPr="006E2C7F">
        <w:rPr>
          <w:rFonts w:ascii="Times New Roman" w:hAnsi="Times New Roman" w:cs="Times New Roman"/>
          <w:color w:val="auto"/>
          <w:sz w:val="20"/>
          <w:szCs w:val="20"/>
        </w:rPr>
        <w:t xml:space="preserve">Культура речи Культура речи как раздел лингвистики. </w:t>
      </w:r>
      <w:r w:rsidRPr="006E2C7F">
        <w:rPr>
          <w:rFonts w:ascii="Times New Roman" w:hAnsi="Times New Roman" w:cs="Times New Roman"/>
          <w:i/>
          <w:iCs/>
          <w:color w:val="auto"/>
          <w:sz w:val="20"/>
          <w:szCs w:val="20"/>
        </w:rP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w:t>
      </w:r>
      <w:r w:rsidRPr="006E2C7F">
        <w:rPr>
          <w:rFonts w:ascii="Times New Roman" w:hAnsi="Times New Roman" w:cs="Times New Roman"/>
          <w:color w:val="auto"/>
          <w:sz w:val="20"/>
          <w:szCs w:val="20"/>
        </w:rPr>
        <w:t xml:space="preserve">. </w:t>
      </w:r>
      <w:r w:rsidRPr="006E2C7F">
        <w:rPr>
          <w:rFonts w:ascii="Times New Roman" w:hAnsi="Times New Roman" w:cs="Times New Roman"/>
          <w:i/>
          <w:iCs/>
          <w:color w:val="auto"/>
          <w:sz w:val="20"/>
          <w:szCs w:val="20"/>
        </w:rPr>
        <w:t xml:space="preserve">Оценка коммуникативных качеств и эффективности речи. Самоанализ и самооценка на основе наблюдений за собственной речью. </w:t>
      </w:r>
      <w:r w:rsidRPr="006E2C7F">
        <w:rPr>
          <w:rFonts w:ascii="Times New Roman" w:hAnsi="Times New Roman" w:cs="Times New Roman"/>
          <w:color w:val="auto"/>
          <w:sz w:val="20"/>
          <w:szCs w:val="20"/>
        </w:rPr>
        <w:t xml:space="preserve">Культура видов речевой деятельности – чтения, аудирования, говорения и письма. Культура публичной речи. Публичное выступление: выбор темы, определение цели, поиск материала. Композиция публичного выступления. Культура научного и делового общения (устная и письменная формы). </w:t>
      </w:r>
      <w:r w:rsidRPr="006E2C7F">
        <w:rPr>
          <w:rFonts w:ascii="Times New Roman" w:hAnsi="Times New Roman" w:cs="Times New Roman"/>
          <w:i/>
          <w:iCs/>
          <w:color w:val="auto"/>
          <w:sz w:val="20"/>
          <w:szCs w:val="20"/>
        </w:rPr>
        <w:t>Особенности речевого этикета в официально-деловой, научной и публицистической сферах общения.</w:t>
      </w:r>
      <w:r w:rsidRPr="006E2C7F">
        <w:rPr>
          <w:rFonts w:ascii="Times New Roman" w:hAnsi="Times New Roman" w:cs="Times New Roman"/>
          <w:color w:val="auto"/>
          <w:sz w:val="20"/>
          <w:szCs w:val="20"/>
        </w:rPr>
        <w:t xml:space="preserve">Культура разговорной речи. </w:t>
      </w:r>
    </w:p>
    <w:p w14:paraId="187E76AF" w14:textId="77777777" w:rsidR="008B563F" w:rsidRPr="006E2C7F" w:rsidRDefault="008B563F" w:rsidP="00DF36C8">
      <w:pPr>
        <w:pStyle w:val="Default0"/>
        <w:ind w:firstLine="454"/>
        <w:jc w:val="both"/>
        <w:rPr>
          <w:rFonts w:ascii="Times New Roman" w:eastAsiaTheme="minorEastAsia" w:hAnsi="Times New Roman" w:cs="Times New Roman"/>
          <w:color w:val="auto"/>
          <w:sz w:val="20"/>
          <w:szCs w:val="20"/>
        </w:rPr>
      </w:pPr>
      <w:r w:rsidRPr="006E2C7F">
        <w:rPr>
          <w:rFonts w:ascii="Times New Roman" w:hAnsi="Times New Roman" w:cs="Times New Roman"/>
          <w:color w:val="auto"/>
          <w:sz w:val="20"/>
          <w:szCs w:val="20"/>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6E2C7F">
        <w:rPr>
          <w:rFonts w:ascii="Times New Roman" w:hAnsi="Times New Roman" w:cs="Times New Roman"/>
          <w:i/>
          <w:iCs/>
          <w:color w:val="auto"/>
          <w:sz w:val="20"/>
          <w:szCs w:val="20"/>
        </w:rPr>
        <w:t xml:space="preserve">Совершенствование орфографических и </w:t>
      </w:r>
      <w:r w:rsidRPr="006E2C7F">
        <w:rPr>
          <w:rFonts w:ascii="Times New Roman" w:hAnsi="Times New Roman" w:cs="Times New Roman"/>
          <w:i/>
          <w:iCs/>
          <w:color w:val="auto"/>
          <w:sz w:val="20"/>
          <w:szCs w:val="20"/>
        </w:rPr>
        <w:lastRenderedPageBreak/>
        <w:t xml:space="preserve">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 </w:t>
      </w:r>
      <w:r w:rsidRPr="006E2C7F">
        <w:rPr>
          <w:rFonts w:ascii="Times New Roman" w:hAnsi="Times New Roman" w:cs="Times New Roman"/>
          <w:color w:val="auto"/>
          <w:sz w:val="20"/>
          <w:szCs w:val="20"/>
        </w:rPr>
        <w:t xml:space="preserve">Нормативные словари современного русского языка и лингвистические справочники; их использование. </w:t>
      </w:r>
    </w:p>
    <w:p w14:paraId="469BE247" w14:textId="77777777" w:rsidR="00541EE3" w:rsidRPr="006E2C7F" w:rsidRDefault="00541EE3" w:rsidP="00541EE3">
      <w:pPr>
        <w:jc w:val="center"/>
        <w:rPr>
          <w:rFonts w:eastAsiaTheme="minorEastAsia"/>
          <w:szCs w:val="20"/>
          <w:lang w:val="ru-RU"/>
        </w:rPr>
      </w:pPr>
      <w:r w:rsidRPr="006E2C7F">
        <w:rPr>
          <w:rFonts w:eastAsiaTheme="minorEastAsia"/>
          <w:szCs w:val="20"/>
          <w:lang w:val="ru-RU"/>
        </w:rPr>
        <w:t>Тематическое распределение часов по разделам и классам</w:t>
      </w:r>
    </w:p>
    <w:p w14:paraId="65449B4D" w14:textId="77777777" w:rsidR="00541EE3" w:rsidRPr="006E2C7F" w:rsidRDefault="00541EE3" w:rsidP="00541EE3">
      <w:pPr>
        <w:jc w:val="center"/>
        <w:rPr>
          <w:rFonts w:eastAsiaTheme="minorEastAsia"/>
          <w:szCs w:val="20"/>
          <w:lang w:val="ru-RU"/>
        </w:rPr>
      </w:pPr>
    </w:p>
    <w:tbl>
      <w:tblPr>
        <w:tblStyle w:val="affffe"/>
        <w:tblW w:w="0" w:type="auto"/>
        <w:tblLook w:val="04A0" w:firstRow="1" w:lastRow="0" w:firstColumn="1" w:lastColumn="0" w:noHBand="0" w:noVBand="1"/>
      </w:tblPr>
      <w:tblGrid>
        <w:gridCol w:w="810"/>
        <w:gridCol w:w="3072"/>
        <w:gridCol w:w="2798"/>
        <w:gridCol w:w="2798"/>
        <w:gridCol w:w="847"/>
      </w:tblGrid>
      <w:tr w:rsidR="00541EE3" w:rsidRPr="006E2C7F" w14:paraId="38DC3EA3" w14:textId="77777777" w:rsidTr="00541EE3">
        <w:tc>
          <w:tcPr>
            <w:tcW w:w="817" w:type="dxa"/>
          </w:tcPr>
          <w:p w14:paraId="1406CD30"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t>№ п/п</w:t>
            </w:r>
          </w:p>
        </w:tc>
        <w:tc>
          <w:tcPr>
            <w:tcW w:w="3119" w:type="dxa"/>
          </w:tcPr>
          <w:p w14:paraId="63FA79B6"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t>Название раздела</w:t>
            </w:r>
          </w:p>
        </w:tc>
        <w:tc>
          <w:tcPr>
            <w:tcW w:w="2835" w:type="dxa"/>
          </w:tcPr>
          <w:p w14:paraId="1B1C1BB4"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 в 10 классе</w:t>
            </w:r>
          </w:p>
        </w:tc>
        <w:tc>
          <w:tcPr>
            <w:tcW w:w="2835" w:type="dxa"/>
          </w:tcPr>
          <w:p w14:paraId="205F810A"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 в 11 классе</w:t>
            </w:r>
          </w:p>
        </w:tc>
        <w:tc>
          <w:tcPr>
            <w:tcW w:w="850" w:type="dxa"/>
          </w:tcPr>
          <w:p w14:paraId="0AE61C66"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Итого</w:t>
            </w:r>
          </w:p>
        </w:tc>
      </w:tr>
      <w:tr w:rsidR="00541EE3" w:rsidRPr="006E2C7F" w14:paraId="02DE0D16" w14:textId="77777777" w:rsidTr="00541EE3">
        <w:tc>
          <w:tcPr>
            <w:tcW w:w="817" w:type="dxa"/>
          </w:tcPr>
          <w:p w14:paraId="745BB4E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3119" w:type="dxa"/>
          </w:tcPr>
          <w:p w14:paraId="7D38CD66" w14:textId="77777777" w:rsidR="00541EE3" w:rsidRPr="006E2C7F" w:rsidRDefault="00541EE3" w:rsidP="00541EE3">
            <w:pPr>
              <w:jc w:val="center"/>
              <w:rPr>
                <w:rFonts w:ascii="Times New Roman" w:hAnsi="Times New Roman"/>
                <w:sz w:val="20"/>
                <w:szCs w:val="20"/>
                <w:lang w:val="ru-RU"/>
              </w:rPr>
            </w:pPr>
            <w:r w:rsidRPr="006E2C7F">
              <w:rPr>
                <w:rFonts w:ascii="Times New Roman" w:hAnsi="Times New Roman"/>
                <w:sz w:val="20"/>
                <w:szCs w:val="20"/>
                <w:lang w:val="ru-RU"/>
              </w:rPr>
              <w:t xml:space="preserve">Язык. Общие сведения о языке. </w:t>
            </w:r>
          </w:p>
          <w:p w14:paraId="072CB214" w14:textId="77777777" w:rsidR="00541EE3" w:rsidRPr="006E2C7F" w:rsidRDefault="00541EE3" w:rsidP="00541EE3">
            <w:pPr>
              <w:jc w:val="center"/>
              <w:rPr>
                <w:rFonts w:ascii="Times New Roman" w:hAnsi="Times New Roman"/>
                <w:sz w:val="20"/>
                <w:szCs w:val="20"/>
                <w:lang w:val="ru-RU"/>
              </w:rPr>
            </w:pPr>
            <w:r w:rsidRPr="006E2C7F">
              <w:rPr>
                <w:rFonts w:ascii="Times New Roman" w:hAnsi="Times New Roman"/>
                <w:sz w:val="20"/>
                <w:szCs w:val="20"/>
                <w:lang w:val="ru-RU"/>
              </w:rPr>
              <w:t>Основные разделы науки о языке</w:t>
            </w:r>
          </w:p>
        </w:tc>
        <w:tc>
          <w:tcPr>
            <w:tcW w:w="2835" w:type="dxa"/>
          </w:tcPr>
          <w:p w14:paraId="58B84BA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9</w:t>
            </w:r>
          </w:p>
        </w:tc>
        <w:tc>
          <w:tcPr>
            <w:tcW w:w="2835" w:type="dxa"/>
          </w:tcPr>
          <w:p w14:paraId="313B542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24</w:t>
            </w:r>
          </w:p>
        </w:tc>
        <w:tc>
          <w:tcPr>
            <w:tcW w:w="850" w:type="dxa"/>
          </w:tcPr>
          <w:p w14:paraId="4C1954F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33</w:t>
            </w:r>
          </w:p>
        </w:tc>
      </w:tr>
      <w:tr w:rsidR="00541EE3" w:rsidRPr="006E2C7F" w14:paraId="54A07F74" w14:textId="77777777" w:rsidTr="00541EE3">
        <w:tc>
          <w:tcPr>
            <w:tcW w:w="817" w:type="dxa"/>
          </w:tcPr>
          <w:p w14:paraId="1BA8A7B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3119" w:type="dxa"/>
          </w:tcPr>
          <w:p w14:paraId="3035C23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Речь. Речевое общение</w:t>
            </w:r>
          </w:p>
        </w:tc>
        <w:tc>
          <w:tcPr>
            <w:tcW w:w="2835" w:type="dxa"/>
          </w:tcPr>
          <w:p w14:paraId="19696A9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20</w:t>
            </w:r>
          </w:p>
        </w:tc>
        <w:tc>
          <w:tcPr>
            <w:tcW w:w="2835" w:type="dxa"/>
          </w:tcPr>
          <w:p w14:paraId="7C2AE0D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13FFBA7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23</w:t>
            </w:r>
          </w:p>
        </w:tc>
      </w:tr>
      <w:tr w:rsidR="00541EE3" w:rsidRPr="006E2C7F" w14:paraId="415773E3" w14:textId="77777777" w:rsidTr="00541EE3">
        <w:tc>
          <w:tcPr>
            <w:tcW w:w="817" w:type="dxa"/>
          </w:tcPr>
          <w:p w14:paraId="2C466F6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3119" w:type="dxa"/>
          </w:tcPr>
          <w:p w14:paraId="252C188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Культура речи</w:t>
            </w:r>
          </w:p>
        </w:tc>
        <w:tc>
          <w:tcPr>
            <w:tcW w:w="2835" w:type="dxa"/>
          </w:tcPr>
          <w:p w14:paraId="27B6050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2835" w:type="dxa"/>
          </w:tcPr>
          <w:p w14:paraId="0CEACAE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w:t>
            </w:r>
          </w:p>
        </w:tc>
        <w:tc>
          <w:tcPr>
            <w:tcW w:w="850" w:type="dxa"/>
          </w:tcPr>
          <w:p w14:paraId="2677146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12</w:t>
            </w:r>
          </w:p>
        </w:tc>
      </w:tr>
      <w:tr w:rsidR="00541EE3" w:rsidRPr="006E2C7F" w14:paraId="36D4CF1C" w14:textId="77777777" w:rsidTr="00541EE3">
        <w:tc>
          <w:tcPr>
            <w:tcW w:w="817" w:type="dxa"/>
          </w:tcPr>
          <w:p w14:paraId="5305A095" w14:textId="77777777" w:rsidR="00541EE3" w:rsidRPr="006E2C7F" w:rsidRDefault="00541EE3" w:rsidP="00541EE3">
            <w:pPr>
              <w:jc w:val="center"/>
              <w:rPr>
                <w:rFonts w:ascii="Times New Roman" w:hAnsi="Times New Roman"/>
                <w:sz w:val="20"/>
                <w:szCs w:val="20"/>
              </w:rPr>
            </w:pPr>
          </w:p>
        </w:tc>
        <w:tc>
          <w:tcPr>
            <w:tcW w:w="3119" w:type="dxa"/>
          </w:tcPr>
          <w:p w14:paraId="19EE5B2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Итого</w:t>
            </w:r>
          </w:p>
        </w:tc>
        <w:tc>
          <w:tcPr>
            <w:tcW w:w="2835" w:type="dxa"/>
          </w:tcPr>
          <w:p w14:paraId="682BDE0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34</w:t>
            </w:r>
          </w:p>
        </w:tc>
        <w:tc>
          <w:tcPr>
            <w:tcW w:w="2835" w:type="dxa"/>
          </w:tcPr>
          <w:p w14:paraId="75F0A95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34</w:t>
            </w:r>
          </w:p>
        </w:tc>
        <w:tc>
          <w:tcPr>
            <w:tcW w:w="850" w:type="dxa"/>
          </w:tcPr>
          <w:p w14:paraId="2C9DA52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68</w:t>
            </w:r>
          </w:p>
        </w:tc>
      </w:tr>
    </w:tbl>
    <w:p w14:paraId="1D1A4322" w14:textId="77777777" w:rsidR="002A2D2E" w:rsidRPr="006E2C7F" w:rsidRDefault="002A2D2E" w:rsidP="00DF36C8">
      <w:pPr>
        <w:pStyle w:val="100"/>
        <w:ind w:firstLine="454"/>
        <w:rPr>
          <w:b w:val="0"/>
        </w:rPr>
      </w:pPr>
      <w:bookmarkStart w:id="373" w:name="_Toc42596767"/>
      <w:r w:rsidRPr="006E2C7F">
        <w:rPr>
          <w:b w:val="0"/>
        </w:rPr>
        <w:t>Литература</w:t>
      </w:r>
      <w:bookmarkStart w:id="374" w:name="_Toc435412707"/>
      <w:bookmarkEnd w:id="369"/>
      <w:bookmarkEnd w:id="370"/>
      <w:bookmarkEnd w:id="371"/>
      <w:bookmarkEnd w:id="372"/>
      <w:bookmarkEnd w:id="373"/>
    </w:p>
    <w:p w14:paraId="138E40A7" w14:textId="77777777" w:rsidR="002A2D2E" w:rsidRPr="006E2C7F" w:rsidRDefault="002A2D2E" w:rsidP="00DF36C8">
      <w:pPr>
        <w:ind w:firstLine="454"/>
        <w:rPr>
          <w:szCs w:val="20"/>
          <w:lang w:val="ru-RU"/>
        </w:rPr>
      </w:pPr>
      <w:r w:rsidRPr="006E2C7F">
        <w:rPr>
          <w:rFonts w:eastAsia="Times New Roman"/>
          <w:szCs w:val="20"/>
          <w:lang w:val="ru-RU"/>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5352FD37" w14:textId="77777777" w:rsidR="002A2D2E" w:rsidRPr="006E2C7F" w:rsidRDefault="002A2D2E" w:rsidP="00DF36C8">
      <w:pPr>
        <w:ind w:firstLine="454"/>
        <w:rPr>
          <w:szCs w:val="20"/>
          <w:lang w:val="ru-RU"/>
        </w:rPr>
      </w:pPr>
      <w:r w:rsidRPr="006E2C7F">
        <w:rPr>
          <w:rFonts w:eastAsia="Times New Roman"/>
          <w:szCs w:val="20"/>
          <w:lang w:val="ru-RU"/>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14:paraId="31C909D0" w14:textId="77777777" w:rsidR="002A2D2E" w:rsidRPr="006E2C7F" w:rsidRDefault="002A2D2E" w:rsidP="00DF36C8">
      <w:pPr>
        <w:ind w:firstLine="454"/>
        <w:rPr>
          <w:szCs w:val="20"/>
        </w:rPr>
      </w:pPr>
      <w:r w:rsidRPr="006E2C7F">
        <w:rPr>
          <w:rFonts w:eastAsia="Times New Roman"/>
          <w:szCs w:val="20"/>
        </w:rPr>
        <w:t>Задачи учебного предмета «Литература»:</w:t>
      </w:r>
    </w:p>
    <w:p w14:paraId="088A3A72" w14:textId="77777777" w:rsidR="002A2D2E" w:rsidRPr="006E2C7F" w:rsidRDefault="002A2D2E" w:rsidP="00DF36C8">
      <w:pPr>
        <w:pStyle w:val="a0"/>
        <w:spacing w:line="240" w:lineRule="auto"/>
        <w:ind w:firstLine="454"/>
        <w:rPr>
          <w:sz w:val="20"/>
          <w:lang w:val="ru-RU"/>
        </w:rPr>
      </w:pPr>
      <w:r w:rsidRPr="006E2C7F">
        <w:rPr>
          <w:sz w:val="20"/>
          <w:lang w:val="ru-RU"/>
        </w:rPr>
        <w:t>получение опыта медленного чтения</w:t>
      </w:r>
      <w:r w:rsidRPr="006E2C7F">
        <w:rPr>
          <w:rStyle w:val="aff3"/>
          <w:sz w:val="20"/>
        </w:rPr>
        <w:footnoteReference w:id="2"/>
      </w:r>
      <w:r w:rsidRPr="006E2C7F">
        <w:rPr>
          <w:sz w:val="20"/>
          <w:lang w:val="ru-RU"/>
        </w:rPr>
        <w:t xml:space="preserve"> произведений русской, родной (региональной) и мировой</w:t>
      </w:r>
      <w:r w:rsidRPr="006E2C7F">
        <w:rPr>
          <w:sz w:val="20"/>
          <w:vertAlign w:val="superscript"/>
          <w:lang w:val="ru-RU"/>
        </w:rPr>
        <w:t xml:space="preserve"> </w:t>
      </w:r>
      <w:r w:rsidRPr="006E2C7F">
        <w:rPr>
          <w:sz w:val="20"/>
          <w:lang w:val="ru-RU"/>
        </w:rPr>
        <w:t>литературы;</w:t>
      </w:r>
    </w:p>
    <w:p w14:paraId="39F0DEA3" w14:textId="77777777" w:rsidR="002A2D2E" w:rsidRPr="006E2C7F" w:rsidRDefault="002A2D2E" w:rsidP="00DF36C8">
      <w:pPr>
        <w:pStyle w:val="a0"/>
        <w:spacing w:line="240" w:lineRule="auto"/>
        <w:ind w:firstLine="454"/>
        <w:rPr>
          <w:sz w:val="20"/>
          <w:lang w:val="ru-RU"/>
        </w:rPr>
      </w:pPr>
      <w:r w:rsidRPr="006E2C7F">
        <w:rPr>
          <w:sz w:val="20"/>
          <w:lang w:val="ru-RU"/>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6899E808" w14:textId="77777777" w:rsidR="002A2D2E" w:rsidRPr="006E2C7F" w:rsidRDefault="002A2D2E" w:rsidP="00DF36C8">
      <w:pPr>
        <w:pStyle w:val="a0"/>
        <w:spacing w:line="240" w:lineRule="auto"/>
        <w:ind w:firstLine="454"/>
        <w:rPr>
          <w:sz w:val="20"/>
          <w:lang w:val="ru-RU"/>
        </w:rPr>
      </w:pPr>
      <w:r w:rsidRPr="006E2C7F">
        <w:rPr>
          <w:sz w:val="20"/>
          <w:lang w:val="ru-RU"/>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14:paraId="73676C6B" w14:textId="77777777" w:rsidR="002A2D2E" w:rsidRPr="006E2C7F" w:rsidRDefault="002A2D2E" w:rsidP="00DF36C8">
      <w:pPr>
        <w:pStyle w:val="a0"/>
        <w:spacing w:line="240" w:lineRule="auto"/>
        <w:ind w:firstLine="454"/>
        <w:rPr>
          <w:sz w:val="20"/>
          <w:lang w:val="ru-RU"/>
        </w:rPr>
      </w:pPr>
      <w:r w:rsidRPr="006E2C7F">
        <w:rPr>
          <w:sz w:val="20"/>
          <w:lang w:val="ru-RU"/>
        </w:rPr>
        <w:t>формирование умения анализировать в устной и письменной форме самостоятельно прочитанные произведения, их отдельные фрагменты, аспекты;</w:t>
      </w:r>
    </w:p>
    <w:p w14:paraId="61B74C31" w14:textId="77777777" w:rsidR="002A2D2E" w:rsidRPr="006E2C7F" w:rsidRDefault="002A2D2E" w:rsidP="00DF36C8">
      <w:pPr>
        <w:pStyle w:val="a0"/>
        <w:spacing w:line="240" w:lineRule="auto"/>
        <w:ind w:firstLine="454"/>
        <w:rPr>
          <w:sz w:val="20"/>
          <w:lang w:val="ru-RU"/>
        </w:rPr>
      </w:pPr>
      <w:r w:rsidRPr="006E2C7F">
        <w:rPr>
          <w:sz w:val="20"/>
          <w:lang w:val="ru-RU"/>
        </w:rPr>
        <w:t>формирование умения самостоятельно создавать тексты различных жанров (ответы на вопросы, рецензии, аннотации и др.);</w:t>
      </w:r>
    </w:p>
    <w:p w14:paraId="4FF2CF70" w14:textId="77777777" w:rsidR="002A2D2E" w:rsidRPr="006E2C7F" w:rsidRDefault="002A2D2E" w:rsidP="00DF36C8">
      <w:pPr>
        <w:pStyle w:val="a0"/>
        <w:spacing w:line="240" w:lineRule="auto"/>
        <w:ind w:firstLine="454"/>
        <w:rPr>
          <w:sz w:val="20"/>
          <w:lang w:val="ru-RU"/>
        </w:rPr>
      </w:pPr>
      <w:r w:rsidRPr="006E2C7F">
        <w:rPr>
          <w:sz w:val="20"/>
          <w:lang w:val="ru-RU"/>
        </w:rPr>
        <w:t>овладение умением определять стратегию своего чтения;</w:t>
      </w:r>
    </w:p>
    <w:p w14:paraId="310CDB26" w14:textId="77777777" w:rsidR="002A2D2E" w:rsidRPr="006E2C7F" w:rsidRDefault="002A2D2E" w:rsidP="00DF36C8">
      <w:pPr>
        <w:pStyle w:val="a0"/>
        <w:spacing w:line="240" w:lineRule="auto"/>
        <w:ind w:firstLine="454"/>
        <w:rPr>
          <w:sz w:val="20"/>
          <w:lang w:val="ru-RU"/>
        </w:rPr>
      </w:pPr>
      <w:r w:rsidRPr="006E2C7F">
        <w:rPr>
          <w:sz w:val="20"/>
          <w:lang w:val="ru-RU"/>
        </w:rPr>
        <w:t>овладение умением делать читательский выбор;</w:t>
      </w:r>
    </w:p>
    <w:p w14:paraId="55400404" w14:textId="77777777" w:rsidR="002A2D2E" w:rsidRPr="006E2C7F" w:rsidRDefault="002A2D2E" w:rsidP="00DF36C8">
      <w:pPr>
        <w:pStyle w:val="a0"/>
        <w:spacing w:line="240" w:lineRule="auto"/>
        <w:ind w:firstLine="454"/>
        <w:rPr>
          <w:sz w:val="20"/>
          <w:lang w:val="ru-RU"/>
        </w:rPr>
      </w:pPr>
      <w:r w:rsidRPr="006E2C7F">
        <w:rPr>
          <w:sz w:val="20"/>
          <w:lang w:val="ru-RU"/>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14:paraId="13E6E4AC" w14:textId="77777777" w:rsidR="002A2D2E" w:rsidRPr="006E2C7F" w:rsidRDefault="002A2D2E" w:rsidP="00DF36C8">
      <w:pPr>
        <w:pStyle w:val="a0"/>
        <w:spacing w:line="240" w:lineRule="auto"/>
        <w:ind w:firstLine="454"/>
        <w:rPr>
          <w:sz w:val="20"/>
          <w:lang w:val="ru-RU"/>
        </w:rPr>
      </w:pPr>
      <w:r w:rsidRPr="006E2C7F">
        <w:rPr>
          <w:sz w:val="20"/>
          <w:lang w:val="ru-RU"/>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14:paraId="1BDF5E72" w14:textId="77777777" w:rsidR="002A2D2E" w:rsidRPr="006E2C7F" w:rsidRDefault="002A2D2E" w:rsidP="00DF36C8">
      <w:pPr>
        <w:pStyle w:val="a0"/>
        <w:spacing w:line="240" w:lineRule="auto"/>
        <w:ind w:firstLine="454"/>
        <w:rPr>
          <w:sz w:val="20"/>
          <w:lang w:val="ru-RU"/>
        </w:rPr>
      </w:pPr>
      <w:r w:rsidRPr="006E2C7F">
        <w:rPr>
          <w:sz w:val="20"/>
          <w:lang w:val="ru-RU"/>
        </w:rPr>
        <w:t>знакомство с историей литературы: русской и зарубежной литературной классикой, современным литературным процессом;</w:t>
      </w:r>
    </w:p>
    <w:p w14:paraId="63370B96" w14:textId="77777777" w:rsidR="002A2D2E" w:rsidRPr="006E2C7F" w:rsidRDefault="002A2D2E" w:rsidP="00DF36C8">
      <w:pPr>
        <w:pStyle w:val="a0"/>
        <w:spacing w:line="240" w:lineRule="auto"/>
        <w:ind w:firstLine="454"/>
        <w:rPr>
          <w:sz w:val="20"/>
          <w:lang w:val="ru-RU"/>
        </w:rPr>
      </w:pPr>
      <w:r w:rsidRPr="006E2C7F">
        <w:rPr>
          <w:sz w:val="20"/>
          <w:lang w:val="ru-RU"/>
        </w:rPr>
        <w:t>знакомство со смежными с литературой сферами искусства и научного знания (культурология, психология, социология и др.).</w:t>
      </w:r>
    </w:p>
    <w:p w14:paraId="51C460F8" w14:textId="77777777" w:rsidR="00743319" w:rsidRPr="006E2C7F" w:rsidRDefault="00743319" w:rsidP="00743319">
      <w:pPr>
        <w:shd w:val="clear" w:color="auto" w:fill="FFFFFF"/>
        <w:ind w:left="2678" w:right="2678" w:firstLine="426"/>
        <w:jc w:val="center"/>
        <w:rPr>
          <w:szCs w:val="20"/>
          <w:lang w:val="ru-RU"/>
        </w:rPr>
      </w:pPr>
      <w:bookmarkStart w:id="375" w:name="_Toc453968180"/>
      <w:bookmarkStart w:id="376" w:name="_Toc491502380"/>
      <w:bookmarkStart w:id="377" w:name="_Toc491528966"/>
      <w:r w:rsidRPr="006E2C7F">
        <w:rPr>
          <w:spacing w:val="-4"/>
          <w:szCs w:val="20"/>
          <w:lang w:val="ru-RU"/>
        </w:rPr>
        <w:t>Введение (1час)</w:t>
      </w:r>
    </w:p>
    <w:p w14:paraId="75C8DE03" w14:textId="77777777" w:rsidR="00743319" w:rsidRPr="006E2C7F" w:rsidRDefault="00743319" w:rsidP="00743319">
      <w:pPr>
        <w:shd w:val="clear" w:color="auto" w:fill="FFFFFF"/>
        <w:ind w:right="5" w:firstLine="426"/>
        <w:rPr>
          <w:szCs w:val="20"/>
          <w:lang w:val="ru-RU"/>
        </w:rPr>
      </w:pPr>
      <w:r w:rsidRPr="006E2C7F">
        <w:rPr>
          <w:spacing w:val="-1"/>
          <w:szCs w:val="20"/>
          <w:lang w:val="ru-RU"/>
        </w:rPr>
        <w:t xml:space="preserve">Русская литература </w:t>
      </w:r>
      <w:r w:rsidRPr="006E2C7F">
        <w:rPr>
          <w:spacing w:val="-1"/>
          <w:szCs w:val="20"/>
        </w:rPr>
        <w:t>XIX</w:t>
      </w:r>
      <w:r w:rsidRPr="006E2C7F">
        <w:rPr>
          <w:spacing w:val="-1"/>
          <w:szCs w:val="20"/>
          <w:lang w:val="ru-RU"/>
        </w:rPr>
        <w:t xml:space="preserve"> в. в контексте мировой культуры. Ос</w:t>
      </w:r>
      <w:r w:rsidRPr="006E2C7F">
        <w:rPr>
          <w:spacing w:val="-1"/>
          <w:szCs w:val="20"/>
          <w:lang w:val="ru-RU"/>
        </w:rPr>
        <w:softHyphen/>
      </w:r>
      <w:r w:rsidRPr="006E2C7F">
        <w:rPr>
          <w:szCs w:val="20"/>
          <w:lang w:val="ru-RU"/>
        </w:rPr>
        <w:t xml:space="preserve">новные темы и проблемы русской литературы </w:t>
      </w:r>
      <w:r w:rsidRPr="006E2C7F">
        <w:rPr>
          <w:szCs w:val="20"/>
        </w:rPr>
        <w:t>XIX</w:t>
      </w:r>
      <w:r w:rsidRPr="006E2C7F">
        <w:rPr>
          <w:szCs w:val="20"/>
          <w:lang w:val="ru-RU"/>
        </w:rPr>
        <w:t xml:space="preserve"> в. (свобода, ду</w:t>
      </w:r>
      <w:r w:rsidRPr="006E2C7F">
        <w:rPr>
          <w:szCs w:val="20"/>
          <w:lang w:val="ru-RU"/>
        </w:rPr>
        <w:softHyphen/>
        <w:t>ховно-нравственные искания человека, обращение к народу в поис</w:t>
      </w:r>
      <w:r w:rsidRPr="006E2C7F">
        <w:rPr>
          <w:szCs w:val="20"/>
          <w:lang w:val="ru-RU"/>
        </w:rPr>
        <w:softHyphen/>
        <w:t>ках нравственного идеала, «праведничество», борьба с социальной несправедливостью и угнетением человека). Художественные от</w:t>
      </w:r>
      <w:r w:rsidRPr="006E2C7F">
        <w:rPr>
          <w:szCs w:val="20"/>
          <w:lang w:val="ru-RU"/>
        </w:rPr>
        <w:softHyphen/>
        <w:t>крытия русских писателей-классиков.</w:t>
      </w:r>
    </w:p>
    <w:p w14:paraId="35FA03B7" w14:textId="77777777" w:rsidR="00743319" w:rsidRPr="006E2C7F" w:rsidRDefault="00743319" w:rsidP="00743319">
      <w:pPr>
        <w:shd w:val="clear" w:color="auto" w:fill="FFFFFF"/>
        <w:ind w:left="730" w:firstLine="426"/>
        <w:rPr>
          <w:szCs w:val="20"/>
          <w:lang w:val="ru-RU"/>
        </w:rPr>
      </w:pPr>
      <w:r w:rsidRPr="006E2C7F">
        <w:rPr>
          <w:szCs w:val="20"/>
          <w:lang w:val="ru-RU"/>
        </w:rPr>
        <w:t xml:space="preserve">                       Литература первой половины </w:t>
      </w:r>
      <w:r w:rsidRPr="006E2C7F">
        <w:rPr>
          <w:szCs w:val="20"/>
        </w:rPr>
        <w:t>XIX</w:t>
      </w:r>
      <w:r w:rsidRPr="006E2C7F">
        <w:rPr>
          <w:szCs w:val="20"/>
          <w:lang w:val="ru-RU"/>
        </w:rPr>
        <w:t xml:space="preserve"> века</w:t>
      </w:r>
      <w:r w:rsidRPr="006E2C7F">
        <w:rPr>
          <w:spacing w:val="-3"/>
          <w:szCs w:val="20"/>
          <w:lang w:val="ru-RU"/>
        </w:rPr>
        <w:t>(7 час)</w:t>
      </w:r>
    </w:p>
    <w:p w14:paraId="536D493D" w14:textId="77777777" w:rsidR="00743319" w:rsidRPr="006E2C7F" w:rsidRDefault="00743319" w:rsidP="00743319">
      <w:pPr>
        <w:shd w:val="clear" w:color="auto" w:fill="FFFFFF"/>
        <w:ind w:right="5" w:firstLine="426"/>
        <w:jc w:val="center"/>
        <w:rPr>
          <w:szCs w:val="20"/>
          <w:lang w:val="ru-RU"/>
        </w:rPr>
      </w:pPr>
      <w:r w:rsidRPr="006E2C7F">
        <w:rPr>
          <w:szCs w:val="20"/>
          <w:lang w:val="ru-RU"/>
        </w:rPr>
        <w:t xml:space="preserve">Обзор русской литературы первой половины </w:t>
      </w:r>
      <w:r w:rsidRPr="006E2C7F">
        <w:rPr>
          <w:szCs w:val="20"/>
        </w:rPr>
        <w:t>XIX</w:t>
      </w:r>
      <w:r w:rsidRPr="006E2C7F">
        <w:rPr>
          <w:szCs w:val="20"/>
          <w:lang w:val="ru-RU"/>
        </w:rPr>
        <w:t xml:space="preserve"> века (1час)</w:t>
      </w:r>
    </w:p>
    <w:p w14:paraId="229F871F" w14:textId="77777777" w:rsidR="00743319" w:rsidRPr="006E2C7F" w:rsidRDefault="00743319" w:rsidP="00743319">
      <w:pPr>
        <w:shd w:val="clear" w:color="auto" w:fill="FFFFFF"/>
        <w:ind w:right="5" w:firstLine="426"/>
        <w:rPr>
          <w:szCs w:val="20"/>
          <w:lang w:val="ru-RU"/>
        </w:rPr>
      </w:pPr>
      <w:r w:rsidRPr="006E2C7F">
        <w:rPr>
          <w:spacing w:val="-1"/>
          <w:szCs w:val="20"/>
          <w:lang w:val="ru-RU"/>
        </w:rPr>
        <w:t xml:space="preserve">Россия в первой половине </w:t>
      </w:r>
      <w:r w:rsidRPr="006E2C7F">
        <w:rPr>
          <w:spacing w:val="-1"/>
          <w:szCs w:val="20"/>
        </w:rPr>
        <w:t>XIX</w:t>
      </w:r>
      <w:r w:rsidRPr="006E2C7F">
        <w:rPr>
          <w:spacing w:val="-1"/>
          <w:szCs w:val="20"/>
          <w:lang w:val="ru-RU"/>
        </w:rPr>
        <w:t xml:space="preserve"> века. Классицизм, сентимента</w:t>
      </w:r>
      <w:r w:rsidRPr="006E2C7F">
        <w:rPr>
          <w:spacing w:val="-1"/>
          <w:szCs w:val="20"/>
          <w:lang w:val="ru-RU"/>
        </w:rPr>
        <w:softHyphen/>
        <w:t xml:space="preserve">лизм, романтизм. Зарождение реализма в русской литературе первой </w:t>
      </w:r>
      <w:r w:rsidRPr="006E2C7F">
        <w:rPr>
          <w:szCs w:val="20"/>
          <w:lang w:val="ru-RU"/>
        </w:rPr>
        <w:t xml:space="preserve">половины </w:t>
      </w:r>
      <w:r w:rsidRPr="006E2C7F">
        <w:rPr>
          <w:szCs w:val="20"/>
        </w:rPr>
        <w:t>XIX</w:t>
      </w:r>
      <w:r w:rsidRPr="006E2C7F">
        <w:rPr>
          <w:szCs w:val="20"/>
          <w:lang w:val="ru-RU"/>
        </w:rPr>
        <w:t xml:space="preserve"> века. Национальное самоопределение русской лите</w:t>
      </w:r>
      <w:r w:rsidRPr="006E2C7F">
        <w:rPr>
          <w:szCs w:val="20"/>
          <w:lang w:val="ru-RU"/>
        </w:rPr>
        <w:softHyphen/>
        <w:t>ратуры.</w:t>
      </w:r>
    </w:p>
    <w:p w14:paraId="5D0F818F" w14:textId="77777777" w:rsidR="00743319" w:rsidRPr="006E2C7F" w:rsidRDefault="00743319" w:rsidP="00743319">
      <w:pPr>
        <w:shd w:val="clear" w:color="auto" w:fill="FFFFFF"/>
        <w:ind w:right="14" w:firstLine="426"/>
        <w:jc w:val="center"/>
        <w:rPr>
          <w:szCs w:val="20"/>
          <w:lang w:val="ru-RU"/>
        </w:rPr>
      </w:pPr>
      <w:r w:rsidRPr="006E2C7F">
        <w:rPr>
          <w:spacing w:val="-1"/>
          <w:szCs w:val="20"/>
          <w:lang w:val="ru-RU"/>
        </w:rPr>
        <w:t>А. С. Пушкин (2 часа)</w:t>
      </w:r>
    </w:p>
    <w:p w14:paraId="36EA27DC" w14:textId="77777777" w:rsidR="00743319" w:rsidRPr="006E2C7F" w:rsidRDefault="00743319" w:rsidP="00743319">
      <w:pPr>
        <w:shd w:val="clear" w:color="auto" w:fill="FFFFFF"/>
        <w:rPr>
          <w:szCs w:val="20"/>
          <w:lang w:val="ru-RU"/>
        </w:rPr>
      </w:pPr>
      <w:r w:rsidRPr="006E2C7F">
        <w:rPr>
          <w:szCs w:val="20"/>
          <w:lang w:val="ru-RU"/>
        </w:rPr>
        <w:t xml:space="preserve">       Жизнь и творчество (обзор). </w:t>
      </w:r>
    </w:p>
    <w:p w14:paraId="500805C0" w14:textId="77777777" w:rsidR="00743319" w:rsidRPr="006E2C7F" w:rsidRDefault="00743319" w:rsidP="00743319">
      <w:pPr>
        <w:shd w:val="clear" w:color="auto" w:fill="FFFFFF"/>
        <w:rPr>
          <w:szCs w:val="20"/>
          <w:lang w:val="ru-RU"/>
        </w:rPr>
      </w:pPr>
      <w:r w:rsidRPr="006E2C7F">
        <w:rPr>
          <w:szCs w:val="20"/>
          <w:lang w:val="ru-RU"/>
        </w:rPr>
        <w:t xml:space="preserve">Стихотворения: «Погасло дневное светило...», «Свободы </w:t>
      </w:r>
      <w:r w:rsidRPr="006E2C7F">
        <w:rPr>
          <w:spacing w:val="-1"/>
          <w:szCs w:val="20"/>
          <w:lang w:val="ru-RU"/>
        </w:rPr>
        <w:t>сеятель пустынный…», «Подражания Корану» (</w:t>
      </w:r>
      <w:r w:rsidRPr="006E2C7F">
        <w:rPr>
          <w:spacing w:val="-1"/>
          <w:szCs w:val="20"/>
        </w:rPr>
        <w:t>IX</w:t>
      </w:r>
      <w:r w:rsidRPr="006E2C7F">
        <w:rPr>
          <w:spacing w:val="-1"/>
          <w:szCs w:val="20"/>
          <w:lang w:val="ru-RU"/>
        </w:rPr>
        <w:t xml:space="preserve">.«И путник </w:t>
      </w:r>
      <w:r w:rsidRPr="006E2C7F">
        <w:rPr>
          <w:szCs w:val="20"/>
          <w:lang w:val="ru-RU"/>
        </w:rPr>
        <w:t xml:space="preserve">усталый на Бога роптал…»), «Элегия» («Безумных лет угасшее </w:t>
      </w:r>
      <w:r w:rsidRPr="006E2C7F">
        <w:rPr>
          <w:spacing w:val="-5"/>
          <w:szCs w:val="20"/>
          <w:lang w:val="ru-RU"/>
        </w:rPr>
        <w:t>веселье...»), «...Вновь я посетил...»</w:t>
      </w:r>
      <w:r w:rsidRPr="006E2C7F">
        <w:rPr>
          <w:szCs w:val="20"/>
          <w:lang w:val="ru-RU"/>
        </w:rPr>
        <w:t xml:space="preserve">. Стихотворения: «Поэт», «Пора, мой друг, пора! покоя </w:t>
      </w:r>
      <w:r w:rsidRPr="006E2C7F">
        <w:rPr>
          <w:spacing w:val="-1"/>
          <w:szCs w:val="20"/>
          <w:lang w:val="ru-RU"/>
        </w:rPr>
        <w:t>сердце просит…», «Из Пиндемонти».</w:t>
      </w:r>
    </w:p>
    <w:p w14:paraId="5ED186FE" w14:textId="77777777" w:rsidR="00743319" w:rsidRPr="006E2C7F" w:rsidRDefault="00743319" w:rsidP="00743319">
      <w:pPr>
        <w:shd w:val="clear" w:color="auto" w:fill="FFFFFF"/>
        <w:ind w:firstLine="426"/>
        <w:rPr>
          <w:szCs w:val="20"/>
          <w:lang w:val="ru-RU"/>
        </w:rPr>
      </w:pPr>
      <w:r w:rsidRPr="006E2C7F">
        <w:rPr>
          <w:szCs w:val="20"/>
          <w:lang w:val="ru-RU"/>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14:paraId="27349BDC" w14:textId="77777777" w:rsidR="00743319" w:rsidRPr="006E2C7F" w:rsidRDefault="00743319" w:rsidP="00743319">
      <w:pPr>
        <w:shd w:val="clear" w:color="auto" w:fill="FFFFFF"/>
        <w:ind w:firstLine="426"/>
        <w:jc w:val="center"/>
        <w:rPr>
          <w:szCs w:val="20"/>
          <w:lang w:val="ru-RU"/>
        </w:rPr>
      </w:pPr>
      <w:r w:rsidRPr="006E2C7F">
        <w:rPr>
          <w:szCs w:val="20"/>
          <w:lang w:val="ru-RU"/>
        </w:rPr>
        <w:lastRenderedPageBreak/>
        <w:t>М. Ю. Лермонтов (2 часа)</w:t>
      </w:r>
    </w:p>
    <w:p w14:paraId="284C1BBE" w14:textId="77777777" w:rsidR="00743319" w:rsidRPr="006E2C7F" w:rsidRDefault="00743319" w:rsidP="00743319">
      <w:pPr>
        <w:shd w:val="clear" w:color="auto" w:fill="FFFFFF"/>
        <w:ind w:left="720" w:firstLine="426"/>
        <w:rPr>
          <w:szCs w:val="20"/>
          <w:lang w:val="ru-RU"/>
        </w:rPr>
      </w:pPr>
      <w:r w:rsidRPr="006E2C7F">
        <w:rPr>
          <w:szCs w:val="20"/>
          <w:lang w:val="ru-RU"/>
        </w:rPr>
        <w:t>Жизнь и творчество (обзор</w:t>
      </w:r>
      <w:r w:rsidRPr="006E2C7F">
        <w:rPr>
          <w:spacing w:val="-3"/>
          <w:szCs w:val="20"/>
          <w:lang w:val="ru-RU"/>
        </w:rPr>
        <w:t>).</w:t>
      </w:r>
    </w:p>
    <w:p w14:paraId="0AD1132E" w14:textId="77777777" w:rsidR="00743319" w:rsidRPr="006E2C7F" w:rsidRDefault="00743319" w:rsidP="00743319">
      <w:pPr>
        <w:shd w:val="clear" w:color="auto" w:fill="FFFFFF"/>
        <w:ind w:firstLine="426"/>
        <w:rPr>
          <w:spacing w:val="-1"/>
          <w:szCs w:val="20"/>
          <w:lang w:val="ru-RU"/>
        </w:rPr>
      </w:pPr>
      <w:r w:rsidRPr="006E2C7F">
        <w:rPr>
          <w:szCs w:val="20"/>
          <w:lang w:val="ru-RU"/>
        </w:rPr>
        <w:t>Стихотворения: «Молитва» («Я, Матерь Божия, ныне с молитвою...»), «Как часто, пестрою толпою окружен...», «Валерик», «Сон» («В полдневный жар в долине Дагестана…»), «Вы</w:t>
      </w:r>
      <w:r w:rsidRPr="006E2C7F">
        <w:rPr>
          <w:spacing w:val="-5"/>
          <w:szCs w:val="20"/>
          <w:lang w:val="ru-RU"/>
        </w:rPr>
        <w:t>хожу один я на дорогу</w:t>
      </w:r>
      <w:r w:rsidRPr="006E2C7F">
        <w:rPr>
          <w:iCs/>
          <w:spacing w:val="-5"/>
          <w:szCs w:val="20"/>
          <w:lang w:val="ru-RU"/>
        </w:rPr>
        <w:t>...».</w:t>
      </w:r>
      <w:r w:rsidRPr="006E2C7F">
        <w:rPr>
          <w:szCs w:val="20"/>
          <w:lang w:val="ru-RU"/>
        </w:rPr>
        <w:t>Стихотворения: «Мой демон», «К</w:t>
      </w:r>
      <w:r w:rsidRPr="006E2C7F">
        <w:rPr>
          <w:rFonts w:ascii="Cambria Math" w:hAnsi="Cambria Math" w:cs="Cambria Math"/>
          <w:szCs w:val="20"/>
          <w:lang w:val="ru-RU"/>
        </w:rPr>
        <w:t>∗∗∗</w:t>
      </w:r>
      <w:r w:rsidRPr="006E2C7F">
        <w:rPr>
          <w:szCs w:val="20"/>
          <w:lang w:val="ru-RU"/>
        </w:rPr>
        <w:t xml:space="preserve">» («Я не унижусь </w:t>
      </w:r>
      <w:r w:rsidRPr="006E2C7F">
        <w:rPr>
          <w:spacing w:val="-1"/>
          <w:szCs w:val="20"/>
          <w:lang w:val="ru-RU"/>
        </w:rPr>
        <w:t>пред тобою...»), «Нет, я не Байрон, я другой...».</w:t>
      </w:r>
    </w:p>
    <w:p w14:paraId="11D9864F" w14:textId="77777777" w:rsidR="00743319" w:rsidRPr="006E2C7F" w:rsidRDefault="00743319" w:rsidP="00743319">
      <w:pPr>
        <w:shd w:val="clear" w:color="auto" w:fill="FFFFFF"/>
        <w:ind w:firstLine="426"/>
        <w:rPr>
          <w:szCs w:val="20"/>
          <w:lang w:val="ru-RU"/>
        </w:rPr>
      </w:pPr>
      <w:r w:rsidRPr="006E2C7F">
        <w:rPr>
          <w:spacing w:val="-1"/>
          <w:szCs w:val="20"/>
          <w:lang w:val="ru-RU"/>
        </w:rPr>
        <w:t xml:space="preserve">Своеобразие художественного мира Лермонтова, развитие в его творчестве пушкинских традиций. Темы родины, поэта и поэзии, </w:t>
      </w:r>
      <w:r w:rsidRPr="006E2C7F">
        <w:rPr>
          <w:szCs w:val="20"/>
          <w:lang w:val="ru-RU"/>
        </w:rPr>
        <w:t>любви, мотив одиночества в лирике поэта. Романтизм и реализм в творчестве Лермонтова.</w:t>
      </w:r>
    </w:p>
    <w:p w14:paraId="610239D2" w14:textId="77777777" w:rsidR="00743319" w:rsidRPr="006E2C7F" w:rsidRDefault="00743319" w:rsidP="00743319">
      <w:pPr>
        <w:shd w:val="clear" w:color="auto" w:fill="FFFFFF"/>
        <w:ind w:firstLine="426"/>
        <w:jc w:val="center"/>
        <w:rPr>
          <w:szCs w:val="20"/>
          <w:lang w:val="ru-RU"/>
        </w:rPr>
      </w:pPr>
      <w:r w:rsidRPr="006E2C7F">
        <w:rPr>
          <w:szCs w:val="20"/>
          <w:lang w:val="ru-RU"/>
        </w:rPr>
        <w:t>Н. В. Гоголь (2 часа)</w:t>
      </w:r>
    </w:p>
    <w:p w14:paraId="2D71252D" w14:textId="77777777" w:rsidR="00743319" w:rsidRPr="006E2C7F" w:rsidRDefault="00743319" w:rsidP="00743319">
      <w:pPr>
        <w:shd w:val="clear" w:color="auto" w:fill="FFFFFF"/>
        <w:ind w:left="720" w:firstLine="426"/>
        <w:rPr>
          <w:szCs w:val="20"/>
          <w:lang w:val="ru-RU"/>
        </w:rPr>
      </w:pPr>
      <w:r w:rsidRPr="006E2C7F">
        <w:rPr>
          <w:szCs w:val="20"/>
          <w:lang w:val="ru-RU"/>
        </w:rPr>
        <w:t>Жизнь и творчество (обзор</w:t>
      </w:r>
      <w:r w:rsidRPr="006E2C7F">
        <w:rPr>
          <w:spacing w:val="-3"/>
          <w:szCs w:val="20"/>
          <w:lang w:val="ru-RU"/>
        </w:rPr>
        <w:t>).</w:t>
      </w:r>
    </w:p>
    <w:p w14:paraId="68ABFACC" w14:textId="77777777" w:rsidR="00743319" w:rsidRPr="006E2C7F" w:rsidRDefault="00743319" w:rsidP="00743319">
      <w:pPr>
        <w:shd w:val="clear" w:color="auto" w:fill="FFFFFF"/>
        <w:ind w:firstLine="426"/>
        <w:rPr>
          <w:szCs w:val="20"/>
          <w:lang w:val="ru-RU"/>
        </w:rPr>
      </w:pPr>
      <w:r w:rsidRPr="006E2C7F">
        <w:rPr>
          <w:spacing w:val="-6"/>
          <w:szCs w:val="20"/>
          <w:lang w:val="ru-RU"/>
        </w:rPr>
        <w:t xml:space="preserve">Повесть “Невский проспект" </w:t>
      </w:r>
    </w:p>
    <w:p w14:paraId="28C160F1" w14:textId="77777777" w:rsidR="00743319" w:rsidRPr="006E2C7F" w:rsidRDefault="00743319" w:rsidP="00743319">
      <w:pPr>
        <w:shd w:val="clear" w:color="auto" w:fill="FFFFFF"/>
        <w:ind w:firstLine="426"/>
        <w:rPr>
          <w:szCs w:val="20"/>
          <w:lang w:val="ru-RU"/>
        </w:rPr>
      </w:pPr>
      <w:r w:rsidRPr="006E2C7F">
        <w:rPr>
          <w:spacing w:val="-1"/>
          <w:szCs w:val="20"/>
          <w:lang w:val="ru-RU"/>
        </w:rPr>
        <w:t>Образ города в повести. Соотношение мечты и действитель</w:t>
      </w:r>
      <w:r w:rsidRPr="006E2C7F">
        <w:rPr>
          <w:szCs w:val="20"/>
          <w:lang w:val="ru-RU"/>
        </w:rPr>
        <w:t>ности. Особенности стиля Н.В. Гоголя, своеобразие его творческой манеры.</w:t>
      </w:r>
    </w:p>
    <w:p w14:paraId="1DB0C88E" w14:textId="77777777" w:rsidR="00743319" w:rsidRPr="006E2C7F" w:rsidRDefault="00743319" w:rsidP="00743319">
      <w:pPr>
        <w:shd w:val="clear" w:color="auto" w:fill="FFFFFF"/>
        <w:ind w:right="614"/>
        <w:rPr>
          <w:spacing w:val="-13"/>
          <w:szCs w:val="20"/>
          <w:lang w:val="ru-RU"/>
        </w:rPr>
      </w:pPr>
    </w:p>
    <w:p w14:paraId="220AC29C" w14:textId="77777777" w:rsidR="00743319" w:rsidRPr="006E2C7F" w:rsidRDefault="00743319" w:rsidP="00743319">
      <w:pPr>
        <w:shd w:val="clear" w:color="auto" w:fill="FFFFFF"/>
        <w:ind w:right="614"/>
        <w:jc w:val="center"/>
        <w:rPr>
          <w:spacing w:val="-10"/>
          <w:szCs w:val="20"/>
          <w:lang w:val="ru-RU"/>
        </w:rPr>
      </w:pPr>
      <w:r w:rsidRPr="006E2C7F">
        <w:rPr>
          <w:spacing w:val="-13"/>
          <w:szCs w:val="20"/>
          <w:lang w:val="ru-RU"/>
        </w:rPr>
        <w:t xml:space="preserve">Литература второй половины </w:t>
      </w:r>
      <w:r w:rsidRPr="006E2C7F">
        <w:rPr>
          <w:spacing w:val="-10"/>
          <w:szCs w:val="20"/>
        </w:rPr>
        <w:t>XIX</w:t>
      </w:r>
      <w:r w:rsidRPr="006E2C7F">
        <w:rPr>
          <w:spacing w:val="-10"/>
          <w:szCs w:val="20"/>
          <w:lang w:val="ru-RU"/>
        </w:rPr>
        <w:t xml:space="preserve"> века (79 час)</w:t>
      </w:r>
    </w:p>
    <w:p w14:paraId="11D8980B" w14:textId="77777777" w:rsidR="00743319" w:rsidRPr="006E2C7F" w:rsidRDefault="00743319" w:rsidP="00743319">
      <w:pPr>
        <w:shd w:val="clear" w:color="auto" w:fill="FFFFFF"/>
        <w:ind w:right="614"/>
        <w:rPr>
          <w:szCs w:val="20"/>
          <w:lang w:val="ru-RU"/>
        </w:rPr>
      </w:pPr>
    </w:p>
    <w:p w14:paraId="3D4D8868" w14:textId="77777777" w:rsidR="00743319" w:rsidRPr="006E2C7F" w:rsidRDefault="00743319" w:rsidP="00743319">
      <w:pPr>
        <w:shd w:val="clear" w:color="auto" w:fill="FFFFFF"/>
        <w:ind w:right="614"/>
        <w:rPr>
          <w:szCs w:val="20"/>
          <w:lang w:val="ru-RU"/>
        </w:rPr>
      </w:pPr>
      <w:r w:rsidRPr="006E2C7F">
        <w:rPr>
          <w:spacing w:val="-1"/>
          <w:szCs w:val="20"/>
          <w:lang w:val="ru-RU"/>
        </w:rPr>
        <w:t>Обзор русской литературы второй половины</w:t>
      </w:r>
      <w:r w:rsidRPr="006E2C7F">
        <w:rPr>
          <w:spacing w:val="-1"/>
          <w:szCs w:val="20"/>
        </w:rPr>
        <w:t>XIX</w:t>
      </w:r>
      <w:r w:rsidRPr="006E2C7F">
        <w:rPr>
          <w:spacing w:val="-1"/>
          <w:szCs w:val="20"/>
          <w:lang w:val="ru-RU"/>
        </w:rPr>
        <w:t xml:space="preserve"> века (1 час)</w:t>
      </w:r>
    </w:p>
    <w:p w14:paraId="6276D047" w14:textId="77777777" w:rsidR="00743319" w:rsidRPr="006E2C7F" w:rsidRDefault="00743319" w:rsidP="00743319">
      <w:pPr>
        <w:shd w:val="clear" w:color="auto" w:fill="FFFFFF"/>
        <w:ind w:firstLine="426"/>
        <w:rPr>
          <w:szCs w:val="20"/>
          <w:lang w:val="ru-RU"/>
        </w:rPr>
      </w:pPr>
      <w:r w:rsidRPr="006E2C7F">
        <w:rPr>
          <w:szCs w:val="20"/>
          <w:lang w:val="ru-RU"/>
        </w:rPr>
        <w:t xml:space="preserve">Россия во второй половине </w:t>
      </w:r>
      <w:r w:rsidRPr="006E2C7F">
        <w:rPr>
          <w:szCs w:val="20"/>
        </w:rPr>
        <w:t>XIX</w:t>
      </w:r>
      <w:r w:rsidRPr="006E2C7F">
        <w:rPr>
          <w:szCs w:val="20"/>
          <w:lang w:val="ru-RU"/>
        </w:rPr>
        <w:t xml:space="preserve"> века. Общественно-политическая ситуация в стране. Достижения в области науки и культуры. Основные тенденции в развитии реалистической литера</w:t>
      </w:r>
      <w:r w:rsidRPr="006E2C7F">
        <w:rPr>
          <w:szCs w:val="20"/>
          <w:lang w:val="ru-RU"/>
        </w:rPr>
        <w:softHyphen/>
      </w:r>
      <w:r w:rsidRPr="006E2C7F">
        <w:rPr>
          <w:spacing w:val="-1"/>
          <w:szCs w:val="20"/>
          <w:lang w:val="ru-RU"/>
        </w:rPr>
        <w:t>туры. Журналистика и литературная критика. Аналитический харак</w:t>
      </w:r>
      <w:r w:rsidRPr="006E2C7F">
        <w:rPr>
          <w:spacing w:val="-1"/>
          <w:szCs w:val="20"/>
          <w:lang w:val="ru-RU"/>
        </w:rPr>
        <w:softHyphen/>
      </w:r>
      <w:r w:rsidRPr="006E2C7F">
        <w:rPr>
          <w:szCs w:val="20"/>
          <w:lang w:val="ru-RU"/>
        </w:rPr>
        <w:t xml:space="preserve">тер русской прозы, её социальная острота и философская глубина. </w:t>
      </w:r>
      <w:r w:rsidRPr="006E2C7F">
        <w:rPr>
          <w:spacing w:val="-1"/>
          <w:szCs w:val="20"/>
          <w:lang w:val="ru-RU"/>
        </w:rPr>
        <w:t xml:space="preserve">Проблемы судьбы, веры и сомнения, смысла жизни и тайны смерти, </w:t>
      </w:r>
      <w:r w:rsidRPr="006E2C7F">
        <w:rPr>
          <w:szCs w:val="20"/>
          <w:lang w:val="ru-RU"/>
        </w:rPr>
        <w:t>нравственного выбора. Идея нравственного самосовершенствова</w:t>
      </w:r>
      <w:r w:rsidRPr="006E2C7F">
        <w:rPr>
          <w:szCs w:val="20"/>
          <w:lang w:val="ru-RU"/>
        </w:rPr>
        <w:softHyphen/>
        <w:t>ния. Универсальность художественных образов. Традиции и нова</w:t>
      </w:r>
      <w:r w:rsidRPr="006E2C7F">
        <w:rPr>
          <w:szCs w:val="20"/>
          <w:lang w:val="ru-RU"/>
        </w:rPr>
        <w:softHyphen/>
        <w:t>торство в русской поэзии. Формирование национального театра. Классическая русская литература и ее мировое признание.</w:t>
      </w:r>
    </w:p>
    <w:p w14:paraId="03210D1D" w14:textId="77777777" w:rsidR="00743319" w:rsidRPr="006E2C7F" w:rsidRDefault="00743319" w:rsidP="00743319">
      <w:pPr>
        <w:shd w:val="clear" w:color="auto" w:fill="FFFFFF"/>
        <w:ind w:left="2314" w:firstLine="426"/>
        <w:rPr>
          <w:szCs w:val="20"/>
          <w:lang w:val="ru-RU"/>
        </w:rPr>
      </w:pPr>
      <w:r w:rsidRPr="006E2C7F">
        <w:rPr>
          <w:szCs w:val="20"/>
          <w:lang w:val="ru-RU"/>
        </w:rPr>
        <w:t>А. Н. Островский (7 час)</w:t>
      </w:r>
    </w:p>
    <w:p w14:paraId="2600B26E" w14:textId="77777777" w:rsidR="00743319" w:rsidRPr="006E2C7F" w:rsidRDefault="00743319" w:rsidP="00743319">
      <w:pPr>
        <w:shd w:val="clear" w:color="auto" w:fill="FFFFFF"/>
        <w:rPr>
          <w:szCs w:val="20"/>
          <w:lang w:val="ru-RU"/>
        </w:rPr>
      </w:pPr>
      <w:r w:rsidRPr="006E2C7F">
        <w:rPr>
          <w:szCs w:val="20"/>
          <w:lang w:val="ru-RU"/>
        </w:rPr>
        <w:t>Жизнь и творчество (обзор).</w:t>
      </w:r>
    </w:p>
    <w:p w14:paraId="03C9F5D7" w14:textId="77777777" w:rsidR="00743319" w:rsidRPr="006E2C7F" w:rsidRDefault="00743319" w:rsidP="00743319">
      <w:pPr>
        <w:shd w:val="clear" w:color="auto" w:fill="FFFFFF"/>
        <w:ind w:firstLine="426"/>
        <w:rPr>
          <w:szCs w:val="20"/>
          <w:lang w:val="ru-RU"/>
        </w:rPr>
      </w:pPr>
      <w:r w:rsidRPr="006E2C7F">
        <w:rPr>
          <w:spacing w:val="-1"/>
          <w:szCs w:val="20"/>
          <w:lang w:val="ru-RU"/>
        </w:rPr>
        <w:t>Драма «Гроза».</w:t>
      </w:r>
    </w:p>
    <w:p w14:paraId="75E8F558" w14:textId="77777777" w:rsidR="00743319" w:rsidRPr="006E2C7F" w:rsidRDefault="00743319" w:rsidP="00743319">
      <w:pPr>
        <w:shd w:val="clear" w:color="auto" w:fill="FFFFFF"/>
        <w:ind w:right="5" w:firstLine="426"/>
        <w:rPr>
          <w:szCs w:val="20"/>
          <w:lang w:val="ru-RU"/>
        </w:rPr>
      </w:pPr>
      <w:r w:rsidRPr="006E2C7F">
        <w:rPr>
          <w:szCs w:val="20"/>
          <w:lang w:val="ru-RU"/>
        </w:rPr>
        <w:t>Семейный и социальный конфликт в драме. Своеобразие конфликта и основные стадии развития действия. Изображение “жестоких нравов” “темного царства”. Образ города Калинова. Ка</w:t>
      </w:r>
      <w:r w:rsidRPr="006E2C7F">
        <w:rPr>
          <w:szCs w:val="20"/>
          <w:lang w:val="ru-RU"/>
        </w:rPr>
        <w:softHyphen/>
        <w:t>терина в системе образов. Внутренний конфликт Катерины. Народ</w:t>
      </w:r>
      <w:r w:rsidRPr="006E2C7F">
        <w:rPr>
          <w:szCs w:val="20"/>
          <w:lang w:val="ru-RU"/>
        </w:rPr>
        <w:softHyphen/>
        <w:t>но-поэтическое и религиозное в образе Катерины. Нравственная проблематика пьесы: тема греха, возмездия и покаяния. Смысл на</w:t>
      </w:r>
      <w:r w:rsidRPr="006E2C7F">
        <w:rPr>
          <w:szCs w:val="20"/>
          <w:lang w:val="ru-RU"/>
        </w:rPr>
        <w:softHyphen/>
        <w:t>звания и символика пьесы. Жанровое своеобразие. Сплав драмати</w:t>
      </w:r>
      <w:r w:rsidRPr="006E2C7F">
        <w:rPr>
          <w:szCs w:val="20"/>
          <w:lang w:val="ru-RU"/>
        </w:rPr>
        <w:softHyphen/>
        <w:t>ческого,  лирического  и трагического  в пьесе.  Драматургическое</w:t>
      </w:r>
      <w:r w:rsidRPr="006E2C7F">
        <w:rPr>
          <w:spacing w:val="-1"/>
          <w:szCs w:val="20"/>
          <w:lang w:val="ru-RU"/>
        </w:rPr>
        <w:t>мастерство Островского.</w:t>
      </w:r>
    </w:p>
    <w:p w14:paraId="051932AC" w14:textId="77777777" w:rsidR="00743319" w:rsidRPr="006E2C7F" w:rsidRDefault="00743319" w:rsidP="00743319">
      <w:pPr>
        <w:shd w:val="clear" w:color="auto" w:fill="FFFFFF"/>
        <w:tabs>
          <w:tab w:val="left" w:pos="284"/>
          <w:tab w:val="left" w:pos="426"/>
        </w:tabs>
        <w:rPr>
          <w:szCs w:val="20"/>
          <w:lang w:val="ru-RU"/>
        </w:rPr>
      </w:pPr>
      <w:r w:rsidRPr="006E2C7F">
        <w:rPr>
          <w:i/>
          <w:iCs/>
          <w:spacing w:val="-9"/>
          <w:szCs w:val="20"/>
          <w:lang w:val="ru-RU"/>
        </w:rPr>
        <w:t>Н. А. Добролюбов “Луч света в темном царстве”.</w:t>
      </w:r>
    </w:p>
    <w:p w14:paraId="32B9B425" w14:textId="77777777" w:rsidR="00743319" w:rsidRPr="006E2C7F" w:rsidRDefault="00743319" w:rsidP="00743319">
      <w:pPr>
        <w:shd w:val="clear" w:color="auto" w:fill="FFFFFF"/>
        <w:ind w:firstLine="426"/>
        <w:jc w:val="center"/>
        <w:rPr>
          <w:szCs w:val="20"/>
          <w:lang w:val="ru-RU"/>
        </w:rPr>
      </w:pPr>
      <w:r w:rsidRPr="006E2C7F">
        <w:rPr>
          <w:spacing w:val="-1"/>
          <w:szCs w:val="20"/>
          <w:lang w:val="ru-RU"/>
        </w:rPr>
        <w:t>Ф. И. Тютчев (3 час)</w:t>
      </w:r>
    </w:p>
    <w:p w14:paraId="1940CA1B"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 (обзор).</w:t>
      </w:r>
    </w:p>
    <w:p w14:paraId="65963F67" w14:textId="77777777" w:rsidR="00743319" w:rsidRPr="006E2C7F" w:rsidRDefault="00743319" w:rsidP="00743319">
      <w:pPr>
        <w:shd w:val="clear" w:color="auto" w:fill="FFFFFF"/>
        <w:ind w:right="5" w:firstLine="426"/>
        <w:rPr>
          <w:szCs w:val="20"/>
          <w:lang w:val="ru-RU"/>
        </w:rPr>
      </w:pPr>
      <w:r w:rsidRPr="006E2C7F">
        <w:rPr>
          <w:szCs w:val="20"/>
          <w:lang w:val="ru-RU"/>
        </w:rPr>
        <w:t>Стихотворения: “</w:t>
      </w:r>
      <w:r w:rsidRPr="006E2C7F">
        <w:rPr>
          <w:szCs w:val="20"/>
        </w:rPr>
        <w:t>Silentium</w:t>
      </w:r>
      <w:r w:rsidRPr="006E2C7F">
        <w:rPr>
          <w:szCs w:val="20"/>
          <w:lang w:val="ru-RU"/>
        </w:rPr>
        <w:t>!”, «Не то, что мните вы, при</w:t>
      </w:r>
      <w:r w:rsidRPr="006E2C7F">
        <w:rPr>
          <w:szCs w:val="20"/>
          <w:lang w:val="ru-RU"/>
        </w:rPr>
        <w:softHyphen/>
        <w:t xml:space="preserve">рода...», «Умом Россию не понять...», «О, как убийственно мы любим...», «Нам не дано предугадать...», «К. Б.» («Я встретил </w:t>
      </w:r>
      <w:r w:rsidRPr="006E2C7F">
        <w:rPr>
          <w:spacing w:val="-6"/>
          <w:szCs w:val="20"/>
          <w:lang w:val="ru-RU"/>
        </w:rPr>
        <w:t xml:space="preserve">вас - и все былое...»). </w:t>
      </w:r>
      <w:r w:rsidRPr="006E2C7F">
        <w:rPr>
          <w:spacing w:val="-1"/>
          <w:szCs w:val="20"/>
          <w:lang w:val="ru-RU"/>
        </w:rPr>
        <w:t xml:space="preserve">Стихотворения: «День и ночь», «Последняя любовь», </w:t>
      </w:r>
      <w:r w:rsidRPr="006E2C7F">
        <w:rPr>
          <w:spacing w:val="-2"/>
          <w:szCs w:val="20"/>
          <w:lang w:val="ru-RU"/>
        </w:rPr>
        <w:t xml:space="preserve">«Эти бедные селенья...» </w:t>
      </w:r>
    </w:p>
    <w:p w14:paraId="500B4B34" w14:textId="77777777" w:rsidR="00743319" w:rsidRPr="006E2C7F" w:rsidRDefault="00743319" w:rsidP="00743319">
      <w:pPr>
        <w:shd w:val="clear" w:color="auto" w:fill="FFFFFF"/>
        <w:ind w:firstLine="426"/>
        <w:rPr>
          <w:szCs w:val="20"/>
          <w:lang w:val="ru-RU"/>
        </w:rPr>
      </w:pPr>
      <w:r w:rsidRPr="006E2C7F">
        <w:rPr>
          <w:szCs w:val="20"/>
          <w:lang w:val="ru-RU"/>
        </w:rPr>
        <w:t>Поэзия Тютчева и литературная традиция. Философский ха</w:t>
      </w:r>
      <w:r w:rsidRPr="006E2C7F">
        <w:rPr>
          <w:szCs w:val="20"/>
          <w:lang w:val="ru-RU"/>
        </w:rPr>
        <w:softHyphen/>
        <w:t>рактер и символический подтекст стихотворений Тютчева. Основ</w:t>
      </w:r>
      <w:r w:rsidRPr="006E2C7F">
        <w:rPr>
          <w:szCs w:val="20"/>
          <w:lang w:val="ru-RU"/>
        </w:rPr>
        <w:softHyphen/>
        <w:t>ные темы, мотивы и образы тютчевской лирики. Тема родины. Че</w:t>
      </w:r>
      <w:r w:rsidRPr="006E2C7F">
        <w:rPr>
          <w:szCs w:val="20"/>
          <w:lang w:val="ru-RU"/>
        </w:rPr>
        <w:softHyphen/>
        <w:t xml:space="preserve">ловек, природа и история в лирике Тютчева. Любовь как стихийное </w:t>
      </w:r>
      <w:r w:rsidRPr="006E2C7F">
        <w:rPr>
          <w:spacing w:val="-1"/>
          <w:szCs w:val="20"/>
          <w:lang w:val="ru-RU"/>
        </w:rPr>
        <w:t xml:space="preserve">чувство и “поединок роковой”. Художественное своеобразие поэзии </w:t>
      </w:r>
      <w:r w:rsidRPr="006E2C7F">
        <w:rPr>
          <w:szCs w:val="20"/>
          <w:lang w:val="ru-RU"/>
        </w:rPr>
        <w:t>Тютчева.</w:t>
      </w:r>
    </w:p>
    <w:p w14:paraId="5C50DC3C" w14:textId="77777777" w:rsidR="00743319" w:rsidRPr="006E2C7F" w:rsidRDefault="00743319" w:rsidP="00743319">
      <w:pPr>
        <w:shd w:val="clear" w:color="auto" w:fill="FFFFFF"/>
        <w:ind w:right="10" w:firstLine="426"/>
        <w:rPr>
          <w:szCs w:val="20"/>
          <w:lang w:val="ru-RU"/>
        </w:rPr>
      </w:pPr>
      <w:r w:rsidRPr="006E2C7F">
        <w:rPr>
          <w:spacing w:val="-1"/>
          <w:szCs w:val="20"/>
          <w:lang w:val="ru-RU"/>
        </w:rPr>
        <w:t xml:space="preserve">                                                       А. А. Фет (3 час)</w:t>
      </w:r>
    </w:p>
    <w:p w14:paraId="251DDB8A"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 (обзор).</w:t>
      </w:r>
    </w:p>
    <w:p w14:paraId="057C0CA3" w14:textId="77777777" w:rsidR="00743319" w:rsidRPr="006E2C7F" w:rsidRDefault="00743319" w:rsidP="00743319">
      <w:pPr>
        <w:shd w:val="clear" w:color="auto" w:fill="FFFFFF"/>
        <w:ind w:left="5" w:right="5" w:firstLine="426"/>
        <w:rPr>
          <w:szCs w:val="20"/>
          <w:lang w:val="ru-RU"/>
        </w:rPr>
      </w:pPr>
      <w:r w:rsidRPr="006E2C7F">
        <w:rPr>
          <w:szCs w:val="20"/>
          <w:lang w:val="ru-RU"/>
        </w:rPr>
        <w:t>Стихотворения: «Это утро, радость эта...», «Шепот, роб</w:t>
      </w:r>
      <w:r w:rsidRPr="006E2C7F">
        <w:rPr>
          <w:szCs w:val="20"/>
          <w:lang w:val="ru-RU"/>
        </w:rPr>
        <w:softHyphen/>
        <w:t xml:space="preserve">кое дыханье...», «Сияла ночь. Луной был полон сад. Лежали...», </w:t>
      </w:r>
      <w:r w:rsidRPr="006E2C7F">
        <w:rPr>
          <w:spacing w:val="-7"/>
          <w:szCs w:val="20"/>
          <w:lang w:val="ru-RU"/>
        </w:rPr>
        <w:t xml:space="preserve">«Еще майская ночь». </w:t>
      </w:r>
      <w:r w:rsidRPr="006E2C7F">
        <w:rPr>
          <w:szCs w:val="20"/>
          <w:lang w:val="ru-RU"/>
        </w:rPr>
        <w:t>Стихотворения: «Одним толчком согнать ладью жи</w:t>
      </w:r>
      <w:r w:rsidRPr="006E2C7F">
        <w:rPr>
          <w:szCs w:val="20"/>
          <w:lang w:val="ru-RU"/>
        </w:rPr>
        <w:softHyphen/>
        <w:t xml:space="preserve">вую...», «Заря прощается с землею...», «Еще одно забывчивое </w:t>
      </w:r>
      <w:r w:rsidRPr="006E2C7F">
        <w:rPr>
          <w:spacing w:val="-7"/>
          <w:szCs w:val="20"/>
          <w:lang w:val="ru-RU"/>
        </w:rPr>
        <w:t>слово...».</w:t>
      </w:r>
    </w:p>
    <w:p w14:paraId="02FD71FB" w14:textId="77777777" w:rsidR="00743319" w:rsidRPr="006E2C7F" w:rsidRDefault="00743319" w:rsidP="00743319">
      <w:pPr>
        <w:shd w:val="clear" w:color="auto" w:fill="FFFFFF"/>
        <w:ind w:left="5" w:firstLine="426"/>
        <w:rPr>
          <w:szCs w:val="20"/>
          <w:lang w:val="ru-RU"/>
        </w:rPr>
      </w:pPr>
      <w:r w:rsidRPr="006E2C7F">
        <w:rPr>
          <w:szCs w:val="20"/>
          <w:lang w:val="ru-RU"/>
        </w:rPr>
        <w:t>Поэзия Фета и литературная традиция. Фет и теория “чисто</w:t>
      </w:r>
      <w:r w:rsidRPr="006E2C7F">
        <w:rPr>
          <w:szCs w:val="20"/>
          <w:lang w:val="ru-RU"/>
        </w:rPr>
        <w:softHyphen/>
        <w:t>го искусства”. “Вечные” темы в лирике Фета (природа, поэзия, лю</w:t>
      </w:r>
      <w:r w:rsidRPr="006E2C7F">
        <w:rPr>
          <w:szCs w:val="20"/>
          <w:lang w:val="ru-RU"/>
        </w:rPr>
        <w:softHyphen/>
      </w:r>
      <w:r w:rsidRPr="006E2C7F">
        <w:rPr>
          <w:spacing w:val="-1"/>
          <w:szCs w:val="20"/>
          <w:lang w:val="ru-RU"/>
        </w:rPr>
        <w:t xml:space="preserve">бовь, смерть). Философская проблематика лирики. Художественное </w:t>
      </w:r>
      <w:r w:rsidRPr="006E2C7F">
        <w:rPr>
          <w:szCs w:val="20"/>
          <w:lang w:val="ru-RU"/>
        </w:rPr>
        <w:t>своеобразие, особенности поэтического языка, психологизм лирики Фета.</w:t>
      </w:r>
    </w:p>
    <w:p w14:paraId="500A5677" w14:textId="77777777" w:rsidR="00743319" w:rsidRPr="006E2C7F" w:rsidRDefault="00743319" w:rsidP="00743319">
      <w:pPr>
        <w:shd w:val="clear" w:color="auto" w:fill="FFFFFF"/>
        <w:rPr>
          <w:szCs w:val="20"/>
          <w:lang w:val="ru-RU"/>
        </w:rPr>
      </w:pPr>
    </w:p>
    <w:p w14:paraId="37A3FA7C" w14:textId="77777777" w:rsidR="00743319" w:rsidRPr="006E2C7F" w:rsidRDefault="00743319" w:rsidP="00743319">
      <w:pPr>
        <w:shd w:val="clear" w:color="auto" w:fill="FFFFFF"/>
        <w:ind w:firstLine="426"/>
        <w:rPr>
          <w:szCs w:val="20"/>
          <w:lang w:val="ru-RU"/>
        </w:rPr>
      </w:pPr>
      <w:r w:rsidRPr="006E2C7F">
        <w:rPr>
          <w:szCs w:val="20"/>
          <w:lang w:val="ru-RU"/>
        </w:rPr>
        <w:t>Сочинение по поэзии Ф. И. Тютчева и А. А. Фета. (1час резерв)</w:t>
      </w:r>
    </w:p>
    <w:p w14:paraId="28CD3D11" w14:textId="77777777" w:rsidR="00743319" w:rsidRPr="006E2C7F" w:rsidRDefault="00743319" w:rsidP="00743319">
      <w:pPr>
        <w:shd w:val="clear" w:color="auto" w:fill="FFFFFF"/>
        <w:ind w:left="730" w:firstLine="426"/>
        <w:rPr>
          <w:szCs w:val="20"/>
          <w:lang w:val="ru-RU"/>
        </w:rPr>
      </w:pPr>
    </w:p>
    <w:p w14:paraId="64AC7CBB" w14:textId="77777777" w:rsidR="00743319" w:rsidRPr="006E2C7F" w:rsidRDefault="00743319" w:rsidP="00743319">
      <w:pPr>
        <w:shd w:val="clear" w:color="auto" w:fill="FFFFFF"/>
        <w:ind w:firstLine="426"/>
        <w:jc w:val="center"/>
        <w:rPr>
          <w:szCs w:val="20"/>
          <w:lang w:val="ru-RU"/>
        </w:rPr>
      </w:pPr>
      <w:r w:rsidRPr="006E2C7F">
        <w:rPr>
          <w:spacing w:val="-18"/>
          <w:szCs w:val="20"/>
          <w:lang w:val="ru-RU"/>
        </w:rPr>
        <w:t>И. А. Гончаров (5 час)</w:t>
      </w:r>
    </w:p>
    <w:p w14:paraId="4839FDAE" w14:textId="77777777" w:rsidR="00743319" w:rsidRPr="006E2C7F" w:rsidRDefault="00743319" w:rsidP="00743319">
      <w:pPr>
        <w:shd w:val="clear" w:color="auto" w:fill="FFFFFF"/>
        <w:ind w:firstLine="426"/>
        <w:rPr>
          <w:szCs w:val="20"/>
          <w:lang w:val="ru-RU"/>
        </w:rPr>
      </w:pPr>
      <w:r w:rsidRPr="006E2C7F">
        <w:rPr>
          <w:spacing w:val="-25"/>
          <w:szCs w:val="20"/>
          <w:lang w:val="ru-RU"/>
        </w:rPr>
        <w:t>Жизнь  и  творчество  (обзор).</w:t>
      </w:r>
    </w:p>
    <w:p w14:paraId="73C5DDB1" w14:textId="77777777" w:rsidR="00743319" w:rsidRPr="006E2C7F" w:rsidRDefault="00743319" w:rsidP="00743319">
      <w:pPr>
        <w:shd w:val="clear" w:color="auto" w:fill="FFFFFF"/>
        <w:ind w:firstLine="426"/>
        <w:rPr>
          <w:szCs w:val="20"/>
          <w:lang w:val="ru-RU"/>
        </w:rPr>
      </w:pPr>
      <w:r w:rsidRPr="006E2C7F">
        <w:rPr>
          <w:spacing w:val="-1"/>
          <w:szCs w:val="20"/>
          <w:lang w:val="ru-RU"/>
        </w:rPr>
        <w:t>Роман «Обломов».</w:t>
      </w:r>
    </w:p>
    <w:p w14:paraId="08D6B535" w14:textId="77777777" w:rsidR="00743319" w:rsidRPr="006E2C7F" w:rsidRDefault="00743319" w:rsidP="00743319">
      <w:pPr>
        <w:shd w:val="clear" w:color="auto" w:fill="FFFFFF"/>
        <w:ind w:firstLine="426"/>
        <w:rPr>
          <w:szCs w:val="20"/>
          <w:lang w:val="ru-RU"/>
        </w:rPr>
      </w:pPr>
      <w:r w:rsidRPr="006E2C7F">
        <w:rPr>
          <w:szCs w:val="20"/>
          <w:lang w:val="ru-RU"/>
        </w:rPr>
        <w:t xml:space="preserve">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w:t>
      </w:r>
      <w:r w:rsidRPr="006E2C7F">
        <w:rPr>
          <w:spacing w:val="-1"/>
          <w:szCs w:val="20"/>
          <w:lang w:val="ru-RU"/>
        </w:rPr>
        <w:t>романе. Социальная и нравственная проблематика романа. Роль пей</w:t>
      </w:r>
      <w:r w:rsidRPr="006E2C7F">
        <w:rPr>
          <w:szCs w:val="20"/>
          <w:lang w:val="ru-RU"/>
        </w:rPr>
        <w:t>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w:t>
      </w:r>
    </w:p>
    <w:p w14:paraId="2FF266EE" w14:textId="77777777" w:rsidR="00743319" w:rsidRPr="006E2C7F" w:rsidRDefault="00743319" w:rsidP="00743319">
      <w:pPr>
        <w:shd w:val="clear" w:color="auto" w:fill="FFFFFF"/>
        <w:ind w:firstLine="426"/>
        <w:rPr>
          <w:szCs w:val="20"/>
          <w:lang w:val="ru-RU"/>
        </w:rPr>
      </w:pPr>
      <w:r w:rsidRPr="006E2C7F">
        <w:rPr>
          <w:szCs w:val="20"/>
          <w:lang w:val="ru-RU"/>
        </w:rPr>
        <w:t>Сочинение по роману И. А. Гончарова “Обломов”.</w:t>
      </w:r>
    </w:p>
    <w:p w14:paraId="0163868A" w14:textId="77777777" w:rsidR="00743319" w:rsidRPr="006E2C7F" w:rsidRDefault="00743319" w:rsidP="00743319">
      <w:pPr>
        <w:shd w:val="clear" w:color="auto" w:fill="FFFFFF"/>
        <w:ind w:right="5" w:firstLine="426"/>
        <w:jc w:val="center"/>
        <w:rPr>
          <w:szCs w:val="20"/>
          <w:lang w:val="ru-RU"/>
        </w:rPr>
      </w:pPr>
      <w:r w:rsidRPr="006E2C7F">
        <w:rPr>
          <w:szCs w:val="20"/>
          <w:lang w:val="ru-RU"/>
        </w:rPr>
        <w:t>И. С. Тургенев (8 час)</w:t>
      </w:r>
    </w:p>
    <w:p w14:paraId="622D19F2"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7749537F" w14:textId="77777777" w:rsidR="00743319" w:rsidRPr="006E2C7F" w:rsidRDefault="00743319" w:rsidP="00743319">
      <w:pPr>
        <w:shd w:val="clear" w:color="auto" w:fill="FFFFFF"/>
        <w:ind w:firstLine="426"/>
        <w:rPr>
          <w:szCs w:val="20"/>
          <w:lang w:val="ru-RU"/>
        </w:rPr>
      </w:pPr>
      <w:r w:rsidRPr="006E2C7F">
        <w:rPr>
          <w:szCs w:val="20"/>
          <w:lang w:val="ru-RU"/>
        </w:rPr>
        <w:t>Роман «Отцы и дети».</w:t>
      </w:r>
    </w:p>
    <w:p w14:paraId="53151ABC" w14:textId="77777777" w:rsidR="00743319" w:rsidRPr="006E2C7F" w:rsidRDefault="00743319" w:rsidP="00743319">
      <w:pPr>
        <w:shd w:val="clear" w:color="auto" w:fill="FFFFFF"/>
        <w:ind w:firstLine="426"/>
        <w:rPr>
          <w:szCs w:val="20"/>
          <w:lang w:val="ru-RU"/>
        </w:rPr>
      </w:pPr>
      <w:r w:rsidRPr="006E2C7F">
        <w:rPr>
          <w:szCs w:val="20"/>
          <w:lang w:val="ru-RU"/>
        </w:rPr>
        <w:lastRenderedPageBreak/>
        <w:t xml:space="preserve">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w:t>
      </w:r>
      <w:r w:rsidRPr="006E2C7F">
        <w:rPr>
          <w:spacing w:val="-1"/>
          <w:szCs w:val="20"/>
          <w:lang w:val="ru-RU"/>
        </w:rPr>
        <w:t xml:space="preserve">братья Кирсановы, родители Базарова. Смысл названия. Тема народа </w:t>
      </w:r>
      <w:r w:rsidRPr="006E2C7F">
        <w:rPr>
          <w:szCs w:val="20"/>
          <w:lang w:val="ru-RU"/>
        </w:rPr>
        <w:t xml:space="preserve">в романе. Базаров и его мнимые последователи. “Вечные” темы в </w:t>
      </w:r>
      <w:r w:rsidRPr="006E2C7F">
        <w:rPr>
          <w:spacing w:val="-1"/>
          <w:szCs w:val="20"/>
          <w:lang w:val="ru-RU"/>
        </w:rPr>
        <w:t>романе (природа, любовь, искусство). Смысл финала романа. Автор</w:t>
      </w:r>
      <w:r w:rsidRPr="006E2C7F">
        <w:rPr>
          <w:szCs w:val="20"/>
          <w:lang w:val="ru-RU"/>
        </w:rPr>
        <w:t>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w:t>
      </w:r>
    </w:p>
    <w:p w14:paraId="6BAF71D7" w14:textId="77777777" w:rsidR="00743319" w:rsidRPr="006E2C7F" w:rsidRDefault="00743319" w:rsidP="00743319">
      <w:pPr>
        <w:shd w:val="clear" w:color="auto" w:fill="FFFFFF"/>
        <w:ind w:firstLine="426"/>
        <w:rPr>
          <w:szCs w:val="20"/>
          <w:lang w:val="ru-RU"/>
        </w:rPr>
      </w:pPr>
      <w:r w:rsidRPr="006E2C7F">
        <w:rPr>
          <w:i/>
          <w:iCs/>
          <w:spacing w:val="-3"/>
          <w:szCs w:val="20"/>
          <w:lang w:val="ru-RU"/>
        </w:rPr>
        <w:t>Полемика вокруг романа. Д. И. Писарев. «Базаров» (фрагмен</w:t>
      </w:r>
      <w:r w:rsidRPr="006E2C7F">
        <w:rPr>
          <w:i/>
          <w:iCs/>
          <w:szCs w:val="20"/>
          <w:lang w:val="ru-RU"/>
        </w:rPr>
        <w:t>ты).</w:t>
      </w:r>
    </w:p>
    <w:p w14:paraId="44AF3340" w14:textId="77777777" w:rsidR="00743319" w:rsidRPr="006E2C7F" w:rsidRDefault="00743319" w:rsidP="00743319">
      <w:pPr>
        <w:shd w:val="clear" w:color="auto" w:fill="FFFFFF"/>
        <w:ind w:firstLine="426"/>
        <w:rPr>
          <w:szCs w:val="20"/>
          <w:lang w:val="ru-RU"/>
        </w:rPr>
      </w:pPr>
      <w:r w:rsidRPr="006E2C7F">
        <w:rPr>
          <w:szCs w:val="20"/>
          <w:lang w:val="ru-RU"/>
        </w:rPr>
        <w:t>Сочинение по роману И. С. Тургенева “Отцы и дети”.</w:t>
      </w:r>
    </w:p>
    <w:p w14:paraId="104DF8B1" w14:textId="77777777" w:rsidR="00743319" w:rsidRPr="006E2C7F" w:rsidRDefault="00743319" w:rsidP="00743319">
      <w:pPr>
        <w:shd w:val="clear" w:color="auto" w:fill="FFFFFF"/>
        <w:ind w:firstLine="426"/>
        <w:jc w:val="center"/>
        <w:rPr>
          <w:iCs/>
          <w:szCs w:val="20"/>
          <w:lang w:val="ru-RU"/>
        </w:rPr>
      </w:pPr>
      <w:r w:rsidRPr="006E2C7F">
        <w:rPr>
          <w:iCs/>
          <w:szCs w:val="20"/>
          <w:lang w:val="ru-RU"/>
        </w:rPr>
        <w:t>А. К. Толстой (2 час)</w:t>
      </w:r>
    </w:p>
    <w:p w14:paraId="1A4A5AFF" w14:textId="77777777" w:rsidR="00743319" w:rsidRPr="006E2C7F" w:rsidRDefault="00743319" w:rsidP="00743319">
      <w:pPr>
        <w:shd w:val="clear" w:color="auto" w:fill="FFFFFF"/>
        <w:rPr>
          <w:szCs w:val="20"/>
          <w:lang w:val="ru-RU"/>
        </w:rPr>
      </w:pPr>
    </w:p>
    <w:p w14:paraId="3191A10F"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 (обзор</w:t>
      </w:r>
      <w:r w:rsidRPr="006E2C7F">
        <w:rPr>
          <w:spacing w:val="-3"/>
          <w:szCs w:val="20"/>
          <w:lang w:val="ru-RU"/>
        </w:rPr>
        <w:t>).</w:t>
      </w:r>
    </w:p>
    <w:p w14:paraId="3ADC8DAC" w14:textId="77777777" w:rsidR="00743319" w:rsidRPr="006E2C7F" w:rsidRDefault="00743319" w:rsidP="00743319">
      <w:pPr>
        <w:shd w:val="clear" w:color="auto" w:fill="FFFFFF"/>
        <w:ind w:firstLine="426"/>
        <w:rPr>
          <w:szCs w:val="20"/>
          <w:lang w:val="ru-RU"/>
        </w:rPr>
      </w:pPr>
      <w:r w:rsidRPr="006E2C7F">
        <w:rPr>
          <w:iCs/>
          <w:spacing w:val="-1"/>
          <w:szCs w:val="20"/>
          <w:lang w:val="ru-RU"/>
        </w:rPr>
        <w:t>Произведения:«Слеза дрожит в твоем ревнивом взоре…», «Против те</w:t>
      </w:r>
      <w:r w:rsidRPr="006E2C7F">
        <w:rPr>
          <w:iCs/>
          <w:spacing w:val="-4"/>
          <w:szCs w:val="20"/>
          <w:lang w:val="ru-RU"/>
        </w:rPr>
        <w:t>чения», «Государь ты наш батюшка…».</w:t>
      </w:r>
    </w:p>
    <w:p w14:paraId="3A33D56E" w14:textId="77777777" w:rsidR="00743319" w:rsidRPr="006E2C7F" w:rsidRDefault="00743319" w:rsidP="00743319">
      <w:pPr>
        <w:shd w:val="clear" w:color="auto" w:fill="FFFFFF"/>
        <w:ind w:firstLine="426"/>
        <w:rPr>
          <w:iCs/>
          <w:szCs w:val="20"/>
          <w:lang w:val="ru-RU"/>
        </w:rPr>
      </w:pPr>
      <w:r w:rsidRPr="006E2C7F">
        <w:rPr>
          <w:iCs/>
          <w:szCs w:val="20"/>
          <w:lang w:val="ru-RU"/>
        </w:rPr>
        <w:t>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w:t>
      </w:r>
    </w:p>
    <w:p w14:paraId="718F9D8C" w14:textId="77777777" w:rsidR="00743319" w:rsidRPr="006E2C7F" w:rsidRDefault="00743319" w:rsidP="00743319">
      <w:pPr>
        <w:shd w:val="clear" w:color="auto" w:fill="FFFFFF"/>
        <w:ind w:right="5" w:firstLine="426"/>
        <w:jc w:val="center"/>
        <w:rPr>
          <w:szCs w:val="20"/>
          <w:lang w:val="ru-RU"/>
        </w:rPr>
      </w:pPr>
      <w:r w:rsidRPr="006E2C7F">
        <w:rPr>
          <w:iCs/>
          <w:szCs w:val="20"/>
          <w:lang w:val="ru-RU"/>
        </w:rPr>
        <w:t>Н. С. Лесков (2 часа)</w:t>
      </w:r>
    </w:p>
    <w:p w14:paraId="2D9BF3BB" w14:textId="77777777" w:rsidR="00743319" w:rsidRPr="006E2C7F" w:rsidRDefault="00743319" w:rsidP="00743319">
      <w:pPr>
        <w:shd w:val="clear" w:color="auto" w:fill="FFFFFF"/>
        <w:ind w:firstLine="426"/>
        <w:rPr>
          <w:szCs w:val="20"/>
          <w:lang w:val="ru-RU"/>
        </w:rPr>
      </w:pPr>
      <w:r w:rsidRPr="006E2C7F">
        <w:rPr>
          <w:iCs/>
          <w:szCs w:val="20"/>
          <w:lang w:val="ru-RU"/>
        </w:rPr>
        <w:t xml:space="preserve">Жизнь и творчество </w:t>
      </w:r>
      <w:r w:rsidRPr="006E2C7F">
        <w:rPr>
          <w:iCs/>
          <w:w w:val="83"/>
          <w:szCs w:val="20"/>
          <w:lang w:val="ru-RU"/>
        </w:rPr>
        <w:t>(</w:t>
      </w:r>
      <w:r w:rsidRPr="006E2C7F">
        <w:rPr>
          <w:iCs/>
          <w:szCs w:val="20"/>
          <w:lang w:val="ru-RU"/>
        </w:rPr>
        <w:t>обзор</w:t>
      </w:r>
      <w:r w:rsidRPr="006E2C7F">
        <w:rPr>
          <w:iCs/>
          <w:w w:val="83"/>
          <w:szCs w:val="20"/>
          <w:lang w:val="ru-RU"/>
        </w:rPr>
        <w:t>).</w:t>
      </w:r>
    </w:p>
    <w:p w14:paraId="52E207C0" w14:textId="77777777" w:rsidR="00743319" w:rsidRPr="006E2C7F" w:rsidRDefault="00743319" w:rsidP="00743319">
      <w:pPr>
        <w:shd w:val="clear" w:color="auto" w:fill="FFFFFF"/>
        <w:ind w:right="10" w:firstLine="426"/>
        <w:rPr>
          <w:szCs w:val="20"/>
          <w:lang w:val="ru-RU"/>
        </w:rPr>
      </w:pPr>
      <w:r w:rsidRPr="006E2C7F">
        <w:rPr>
          <w:iCs/>
          <w:spacing w:val="-6"/>
          <w:szCs w:val="20"/>
          <w:lang w:val="ru-RU"/>
        </w:rPr>
        <w:t xml:space="preserve">Повесть «Очарованный странник» </w:t>
      </w:r>
    </w:p>
    <w:p w14:paraId="44504124" w14:textId="77777777" w:rsidR="00743319" w:rsidRPr="006E2C7F" w:rsidRDefault="00743319" w:rsidP="00743319">
      <w:pPr>
        <w:shd w:val="clear" w:color="auto" w:fill="FFFFFF"/>
        <w:ind w:right="5" w:firstLine="426"/>
        <w:rPr>
          <w:iCs/>
          <w:szCs w:val="20"/>
          <w:lang w:val="ru-RU"/>
        </w:rPr>
      </w:pPr>
      <w:r w:rsidRPr="006E2C7F">
        <w:rPr>
          <w:iCs/>
          <w:spacing w:val="-1"/>
          <w:szCs w:val="20"/>
          <w:lang w:val="ru-RU"/>
        </w:rPr>
        <w:t xml:space="preserve">Особенности сюжета повести. Тема дороги и изображение </w:t>
      </w:r>
      <w:r w:rsidRPr="006E2C7F">
        <w:rPr>
          <w:iCs/>
          <w:szCs w:val="20"/>
          <w:lang w:val="ru-RU"/>
        </w:rPr>
        <w:t>этапов духовного пути 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w:t>
      </w:r>
    </w:p>
    <w:p w14:paraId="55DFED99" w14:textId="77777777" w:rsidR="00743319" w:rsidRPr="006E2C7F" w:rsidRDefault="00743319" w:rsidP="00743319">
      <w:pPr>
        <w:shd w:val="clear" w:color="auto" w:fill="FFFFFF"/>
        <w:ind w:right="10" w:firstLine="426"/>
        <w:jc w:val="center"/>
        <w:rPr>
          <w:szCs w:val="20"/>
          <w:lang w:val="ru-RU"/>
        </w:rPr>
      </w:pPr>
      <w:r w:rsidRPr="006E2C7F">
        <w:rPr>
          <w:iCs/>
          <w:szCs w:val="20"/>
          <w:lang w:val="ru-RU"/>
        </w:rPr>
        <w:t>М. Е. Салтыков-Щедрин (2 часа)</w:t>
      </w:r>
    </w:p>
    <w:p w14:paraId="0AAAF987" w14:textId="77777777" w:rsidR="00743319" w:rsidRPr="006E2C7F" w:rsidRDefault="00743319" w:rsidP="00743319">
      <w:pPr>
        <w:shd w:val="clear" w:color="auto" w:fill="FFFFFF"/>
        <w:rPr>
          <w:szCs w:val="20"/>
          <w:lang w:val="ru-RU"/>
        </w:rPr>
      </w:pPr>
      <w:r w:rsidRPr="006E2C7F">
        <w:rPr>
          <w:iCs/>
          <w:szCs w:val="20"/>
          <w:lang w:val="ru-RU"/>
        </w:rPr>
        <w:t xml:space="preserve">Жизнь и творчество </w:t>
      </w:r>
      <w:r w:rsidRPr="006E2C7F">
        <w:rPr>
          <w:iCs/>
          <w:w w:val="83"/>
          <w:szCs w:val="20"/>
          <w:lang w:val="ru-RU"/>
        </w:rPr>
        <w:t>(</w:t>
      </w:r>
      <w:r w:rsidRPr="006E2C7F">
        <w:rPr>
          <w:iCs/>
          <w:szCs w:val="20"/>
          <w:lang w:val="ru-RU"/>
        </w:rPr>
        <w:t>обзор</w:t>
      </w:r>
      <w:r w:rsidRPr="006E2C7F">
        <w:rPr>
          <w:iCs/>
          <w:w w:val="83"/>
          <w:szCs w:val="20"/>
          <w:lang w:val="ru-RU"/>
        </w:rPr>
        <w:t>).</w:t>
      </w:r>
    </w:p>
    <w:p w14:paraId="5C335595" w14:textId="77777777" w:rsidR="00743319" w:rsidRPr="006E2C7F" w:rsidRDefault="00743319" w:rsidP="00743319">
      <w:pPr>
        <w:shd w:val="clear" w:color="auto" w:fill="FFFFFF"/>
        <w:ind w:firstLine="426"/>
        <w:rPr>
          <w:szCs w:val="20"/>
          <w:lang w:val="ru-RU"/>
        </w:rPr>
      </w:pPr>
      <w:r w:rsidRPr="006E2C7F">
        <w:rPr>
          <w:iCs/>
          <w:szCs w:val="20"/>
          <w:lang w:val="ru-RU"/>
        </w:rPr>
        <w:t>«История одного города» (обзор).</w:t>
      </w:r>
    </w:p>
    <w:p w14:paraId="38670F0B" w14:textId="77777777" w:rsidR="00743319" w:rsidRPr="006E2C7F" w:rsidRDefault="00743319" w:rsidP="00743319">
      <w:pPr>
        <w:shd w:val="clear" w:color="auto" w:fill="FFFFFF"/>
        <w:ind w:firstLine="426"/>
        <w:rPr>
          <w:iCs/>
          <w:szCs w:val="20"/>
          <w:lang w:val="ru-RU"/>
        </w:rPr>
      </w:pPr>
      <w:r w:rsidRPr="006E2C7F">
        <w:rPr>
          <w:iCs/>
          <w:spacing w:val="-1"/>
          <w:szCs w:val="20"/>
          <w:lang w:val="ru-RU"/>
        </w:rPr>
        <w:t>Обличение деспотизма, невежества власти, бесправия и по</w:t>
      </w:r>
      <w:r w:rsidRPr="006E2C7F">
        <w:rPr>
          <w:iCs/>
          <w:szCs w:val="20"/>
          <w:lang w:val="ru-RU"/>
        </w:rPr>
        <w:t>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Смысл финала “Истории”. Своеобразие сатиры Салтыкова-Щедрина. Приемы сатирического изображения: сарказм, ирония, гипербола, гротеск, алогизм.</w:t>
      </w:r>
    </w:p>
    <w:p w14:paraId="64B8F1A2" w14:textId="77777777" w:rsidR="00743319" w:rsidRPr="006E2C7F" w:rsidRDefault="00743319" w:rsidP="00743319">
      <w:pPr>
        <w:shd w:val="clear" w:color="auto" w:fill="FFFFFF"/>
        <w:ind w:right="10" w:firstLine="426"/>
        <w:jc w:val="center"/>
        <w:rPr>
          <w:szCs w:val="20"/>
          <w:lang w:val="ru-RU"/>
        </w:rPr>
      </w:pPr>
      <w:r w:rsidRPr="006E2C7F">
        <w:rPr>
          <w:szCs w:val="20"/>
          <w:lang w:val="ru-RU"/>
        </w:rPr>
        <w:t>Н. А. Некрасов (5 час)</w:t>
      </w:r>
    </w:p>
    <w:p w14:paraId="261ACF7C"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 (обзор</w:t>
      </w:r>
      <w:r w:rsidRPr="006E2C7F">
        <w:rPr>
          <w:spacing w:val="-3"/>
          <w:szCs w:val="20"/>
          <w:lang w:val="ru-RU"/>
        </w:rPr>
        <w:t>).</w:t>
      </w:r>
    </w:p>
    <w:p w14:paraId="6D9696A5" w14:textId="77777777" w:rsidR="00743319" w:rsidRPr="006E2C7F" w:rsidRDefault="00743319" w:rsidP="00743319">
      <w:pPr>
        <w:shd w:val="clear" w:color="auto" w:fill="FFFFFF"/>
        <w:ind w:firstLine="426"/>
        <w:rPr>
          <w:spacing w:val="-4"/>
          <w:szCs w:val="20"/>
          <w:lang w:val="ru-RU"/>
        </w:rPr>
      </w:pPr>
      <w:r w:rsidRPr="006E2C7F">
        <w:rPr>
          <w:szCs w:val="20"/>
          <w:lang w:val="ru-RU"/>
        </w:rPr>
        <w:t>Стихотворения: «В дороге», «Вчерашний день, часу в шестом…», «Мы с тобой бестолковые люди...», «Поэт и гражданин», «Элегия» («Пускай нам говорит изменчивая мода...»), «О</w:t>
      </w:r>
      <w:r w:rsidRPr="006E2C7F">
        <w:rPr>
          <w:spacing w:val="-4"/>
          <w:szCs w:val="20"/>
          <w:lang w:val="ru-RU"/>
        </w:rPr>
        <w:t>Муза! я у двери гроба…». Стихотворения:</w:t>
      </w:r>
      <w:r w:rsidRPr="006E2C7F">
        <w:rPr>
          <w:szCs w:val="20"/>
          <w:lang w:val="ru-RU"/>
        </w:rPr>
        <w:t>«Я не люблю иронии твоей…», «Блажен незлобивый по</w:t>
      </w:r>
      <w:r w:rsidRPr="006E2C7F">
        <w:rPr>
          <w:spacing w:val="-4"/>
          <w:szCs w:val="20"/>
          <w:lang w:val="ru-RU"/>
        </w:rPr>
        <w:t>эт…», «Внимая ужасам войны…».</w:t>
      </w:r>
    </w:p>
    <w:p w14:paraId="451E2689" w14:textId="77777777" w:rsidR="00743319" w:rsidRPr="006E2C7F" w:rsidRDefault="00743319" w:rsidP="00743319">
      <w:pPr>
        <w:shd w:val="clear" w:color="auto" w:fill="FFFFFF"/>
        <w:ind w:right="5" w:firstLine="426"/>
        <w:rPr>
          <w:szCs w:val="20"/>
          <w:lang w:val="ru-RU"/>
        </w:rPr>
      </w:pPr>
      <w:r w:rsidRPr="006E2C7F">
        <w:rPr>
          <w:szCs w:val="20"/>
          <w:lang w:val="ru-RU"/>
        </w:rPr>
        <w:t xml:space="preserve">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w:t>
      </w:r>
      <w:r w:rsidRPr="006E2C7F">
        <w:rPr>
          <w:spacing w:val="-1"/>
          <w:szCs w:val="20"/>
          <w:lang w:val="ru-RU"/>
        </w:rPr>
        <w:t xml:space="preserve">красоты простого русского человека. Сатирические образы. Решение </w:t>
      </w:r>
      <w:r w:rsidRPr="006E2C7F">
        <w:rPr>
          <w:szCs w:val="20"/>
          <w:lang w:val="ru-RU"/>
        </w:rPr>
        <w:t>“вечных” тем в поэзии Некрасова (природа, любовь, смерть). Художественное своеобразие лирики Некрасова, ее связь с народной поэзией.</w:t>
      </w:r>
    </w:p>
    <w:p w14:paraId="30B93382" w14:textId="77777777" w:rsidR="00743319" w:rsidRPr="006E2C7F" w:rsidRDefault="00743319" w:rsidP="00743319">
      <w:pPr>
        <w:shd w:val="clear" w:color="auto" w:fill="FFFFFF"/>
        <w:ind w:right="5" w:firstLine="426"/>
        <w:rPr>
          <w:szCs w:val="20"/>
          <w:lang w:val="ru-RU"/>
        </w:rPr>
      </w:pPr>
      <w:r w:rsidRPr="006E2C7F">
        <w:rPr>
          <w:szCs w:val="20"/>
          <w:lang w:val="ru-RU"/>
        </w:rPr>
        <w:t>Поэма «Кому на Руси жить хорошо».</w:t>
      </w:r>
    </w:p>
    <w:p w14:paraId="4BF9BE9E" w14:textId="77777777" w:rsidR="00743319" w:rsidRPr="006E2C7F" w:rsidRDefault="00743319" w:rsidP="00743319">
      <w:pPr>
        <w:shd w:val="clear" w:color="auto" w:fill="FFFFFF"/>
        <w:ind w:right="5" w:firstLine="426"/>
        <w:rPr>
          <w:szCs w:val="20"/>
          <w:lang w:val="ru-RU"/>
        </w:rPr>
      </w:pPr>
      <w:r w:rsidRPr="006E2C7F">
        <w:rPr>
          <w:szCs w:val="20"/>
          <w:lang w:val="ru-RU"/>
        </w:rPr>
        <w:t>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w:t>
      </w:r>
    </w:p>
    <w:p w14:paraId="47129CAC" w14:textId="77777777" w:rsidR="00743319" w:rsidRPr="006E2C7F" w:rsidRDefault="00743319" w:rsidP="00743319">
      <w:pPr>
        <w:shd w:val="clear" w:color="auto" w:fill="FFFFFF"/>
        <w:ind w:firstLine="426"/>
        <w:rPr>
          <w:szCs w:val="20"/>
          <w:lang w:val="ru-RU"/>
        </w:rPr>
      </w:pPr>
      <w:r w:rsidRPr="006E2C7F">
        <w:rPr>
          <w:szCs w:val="20"/>
          <w:lang w:val="ru-RU"/>
        </w:rPr>
        <w:t>Сочинение по творчеству Н. А. Некрасова.</w:t>
      </w:r>
    </w:p>
    <w:p w14:paraId="30115431" w14:textId="77777777" w:rsidR="00743319" w:rsidRPr="006E2C7F" w:rsidRDefault="00743319" w:rsidP="00743319">
      <w:pPr>
        <w:shd w:val="clear" w:color="auto" w:fill="FFFFFF"/>
        <w:ind w:right="10" w:firstLine="426"/>
        <w:jc w:val="center"/>
        <w:rPr>
          <w:szCs w:val="20"/>
          <w:lang w:val="ru-RU"/>
        </w:rPr>
      </w:pPr>
      <w:r w:rsidRPr="006E2C7F">
        <w:rPr>
          <w:szCs w:val="20"/>
          <w:lang w:val="ru-RU"/>
        </w:rPr>
        <w:t>Ф. М. Достоевский (10 час)</w:t>
      </w:r>
    </w:p>
    <w:p w14:paraId="23D7B03F"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24912F90" w14:textId="77777777" w:rsidR="00743319" w:rsidRPr="006E2C7F" w:rsidRDefault="00743319" w:rsidP="00743319">
      <w:pPr>
        <w:shd w:val="clear" w:color="auto" w:fill="FFFFFF"/>
        <w:ind w:firstLine="426"/>
        <w:rPr>
          <w:szCs w:val="20"/>
          <w:lang w:val="ru-RU"/>
        </w:rPr>
      </w:pPr>
      <w:r w:rsidRPr="006E2C7F">
        <w:rPr>
          <w:szCs w:val="20"/>
          <w:lang w:val="ru-RU"/>
        </w:rPr>
        <w:t>Роман «Преступление и наказание».</w:t>
      </w:r>
    </w:p>
    <w:p w14:paraId="70DA7682" w14:textId="77777777" w:rsidR="00743319" w:rsidRPr="006E2C7F" w:rsidRDefault="00743319" w:rsidP="00743319">
      <w:pPr>
        <w:shd w:val="clear" w:color="auto" w:fill="FFFFFF"/>
        <w:ind w:right="5" w:firstLine="426"/>
        <w:rPr>
          <w:szCs w:val="20"/>
          <w:lang w:val="ru-RU"/>
        </w:rPr>
      </w:pPr>
      <w:r w:rsidRPr="006E2C7F">
        <w:rPr>
          <w:szCs w:val="20"/>
          <w:lang w:val="ru-RU"/>
        </w:rPr>
        <w:t xml:space="preserve">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w:t>
      </w:r>
      <w:r w:rsidRPr="006E2C7F">
        <w:rPr>
          <w:spacing w:val="-1"/>
          <w:szCs w:val="20"/>
          <w:lang w:val="ru-RU"/>
        </w:rPr>
        <w:t xml:space="preserve">“двойники”. Образы “униженных и оскорбленных”. Второстепенные </w:t>
      </w:r>
      <w:r w:rsidRPr="006E2C7F">
        <w:rPr>
          <w:szCs w:val="20"/>
          <w:lang w:val="ru-RU"/>
        </w:rPr>
        <w:t>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w:t>
      </w:r>
    </w:p>
    <w:p w14:paraId="08015935" w14:textId="77777777" w:rsidR="00743319" w:rsidRPr="006E2C7F" w:rsidRDefault="00743319" w:rsidP="00743319">
      <w:pPr>
        <w:shd w:val="clear" w:color="auto" w:fill="FFFFFF"/>
        <w:ind w:firstLine="426"/>
        <w:rPr>
          <w:szCs w:val="20"/>
          <w:lang w:val="ru-RU"/>
        </w:rPr>
      </w:pPr>
      <w:r w:rsidRPr="006E2C7F">
        <w:rPr>
          <w:spacing w:val="-1"/>
          <w:szCs w:val="20"/>
          <w:lang w:val="ru-RU"/>
        </w:rPr>
        <w:t xml:space="preserve">Сочинение по роману Ф. М. Достоевского “Преступление и </w:t>
      </w:r>
      <w:r w:rsidRPr="006E2C7F">
        <w:rPr>
          <w:szCs w:val="20"/>
          <w:lang w:val="ru-RU"/>
        </w:rPr>
        <w:t>наказание”.</w:t>
      </w:r>
    </w:p>
    <w:p w14:paraId="36C80306" w14:textId="77777777" w:rsidR="00743319" w:rsidRPr="006E2C7F" w:rsidRDefault="00743319" w:rsidP="00743319">
      <w:pPr>
        <w:shd w:val="clear" w:color="auto" w:fill="FFFFFF"/>
        <w:ind w:right="5" w:firstLine="426"/>
        <w:jc w:val="center"/>
        <w:rPr>
          <w:szCs w:val="20"/>
          <w:lang w:val="ru-RU"/>
        </w:rPr>
      </w:pPr>
      <w:r w:rsidRPr="006E2C7F">
        <w:rPr>
          <w:szCs w:val="20"/>
          <w:lang w:val="ru-RU"/>
        </w:rPr>
        <w:t>Л. Н. Толстой (17 час)</w:t>
      </w:r>
    </w:p>
    <w:p w14:paraId="3228BC92"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5FD6FA23" w14:textId="77777777" w:rsidR="00743319" w:rsidRPr="006E2C7F" w:rsidRDefault="00743319" w:rsidP="00743319">
      <w:pPr>
        <w:shd w:val="clear" w:color="auto" w:fill="FFFFFF"/>
        <w:ind w:firstLine="426"/>
        <w:rPr>
          <w:szCs w:val="20"/>
          <w:lang w:val="ru-RU"/>
        </w:rPr>
      </w:pPr>
      <w:r w:rsidRPr="006E2C7F">
        <w:rPr>
          <w:szCs w:val="20"/>
          <w:lang w:val="ru-RU"/>
        </w:rPr>
        <w:t>Роман-эпопея «Война и мир».</w:t>
      </w:r>
    </w:p>
    <w:p w14:paraId="55470D65" w14:textId="77777777" w:rsidR="00743319" w:rsidRPr="006E2C7F" w:rsidRDefault="00743319" w:rsidP="00743319">
      <w:pPr>
        <w:shd w:val="clear" w:color="auto" w:fill="FFFFFF"/>
        <w:ind w:firstLine="426"/>
        <w:rPr>
          <w:szCs w:val="20"/>
          <w:lang w:val="ru-RU"/>
        </w:rPr>
      </w:pPr>
      <w:r w:rsidRPr="006E2C7F">
        <w:rPr>
          <w:spacing w:val="-2"/>
          <w:szCs w:val="20"/>
          <w:lang w:val="ru-RU"/>
        </w:rPr>
        <w:t>История создания. Жанровое своеобразие романа. Особенно</w:t>
      </w:r>
      <w:r w:rsidRPr="006E2C7F">
        <w:rPr>
          <w:szCs w:val="20"/>
          <w:lang w:val="ru-RU"/>
        </w:rPr>
        <w:t xml:space="preserve">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w:t>
      </w:r>
      <w:r w:rsidRPr="006E2C7F">
        <w:rPr>
          <w:szCs w:val="20"/>
          <w:lang w:val="ru-RU"/>
        </w:rPr>
        <w:lastRenderedPageBreak/>
        <w:t>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w:t>
      </w:r>
      <w:r w:rsidRPr="006E2C7F">
        <w:rPr>
          <w:spacing w:val="-1"/>
          <w:szCs w:val="20"/>
          <w:lang w:val="ru-RU"/>
        </w:rPr>
        <w:t xml:space="preserve">полеон как два нравственных полюса. Москва и Петербург в романе. </w:t>
      </w:r>
      <w:r w:rsidRPr="006E2C7F">
        <w:rPr>
          <w:szCs w:val="20"/>
          <w:lang w:val="ru-RU"/>
        </w:rPr>
        <w:t>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14:paraId="21D9BF20" w14:textId="77777777" w:rsidR="00743319" w:rsidRPr="006E2C7F" w:rsidRDefault="00743319" w:rsidP="00743319">
      <w:pPr>
        <w:shd w:val="clear" w:color="auto" w:fill="FFFFFF"/>
        <w:ind w:firstLine="426"/>
        <w:rPr>
          <w:szCs w:val="20"/>
          <w:lang w:val="ru-RU"/>
        </w:rPr>
      </w:pPr>
      <w:r w:rsidRPr="006E2C7F">
        <w:rPr>
          <w:szCs w:val="20"/>
          <w:lang w:val="ru-RU"/>
        </w:rPr>
        <w:t>Сочинение по роману Л. Н. Толстого “Война и мир”(1час резерв)</w:t>
      </w:r>
    </w:p>
    <w:p w14:paraId="3985E386" w14:textId="77777777" w:rsidR="00743319" w:rsidRPr="006E2C7F" w:rsidRDefault="00743319" w:rsidP="00743319">
      <w:pPr>
        <w:shd w:val="clear" w:color="auto" w:fill="FFFFFF"/>
        <w:ind w:right="5" w:firstLine="426"/>
        <w:jc w:val="center"/>
        <w:rPr>
          <w:szCs w:val="20"/>
          <w:lang w:val="ru-RU"/>
        </w:rPr>
      </w:pPr>
      <w:r w:rsidRPr="006E2C7F">
        <w:rPr>
          <w:szCs w:val="20"/>
          <w:lang w:val="ru-RU"/>
        </w:rPr>
        <w:t>А. П. Чехов (9 час)</w:t>
      </w:r>
    </w:p>
    <w:p w14:paraId="60766EA9"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3A802136" w14:textId="77777777" w:rsidR="00743319" w:rsidRPr="006E2C7F" w:rsidRDefault="00743319" w:rsidP="00743319">
      <w:pPr>
        <w:shd w:val="clear" w:color="auto" w:fill="FFFFFF"/>
        <w:ind w:right="5" w:firstLine="426"/>
        <w:rPr>
          <w:szCs w:val="20"/>
          <w:lang w:val="ru-RU"/>
        </w:rPr>
      </w:pPr>
      <w:r w:rsidRPr="006E2C7F">
        <w:rPr>
          <w:szCs w:val="20"/>
          <w:lang w:val="ru-RU"/>
        </w:rPr>
        <w:t xml:space="preserve">Рассказы: «Студент», «Ионыч», «Человек в футляре», </w:t>
      </w:r>
      <w:r w:rsidRPr="006E2C7F">
        <w:rPr>
          <w:spacing w:val="-3"/>
          <w:szCs w:val="20"/>
          <w:lang w:val="ru-RU"/>
        </w:rPr>
        <w:t>«Дом с мезонином».</w:t>
      </w:r>
    </w:p>
    <w:p w14:paraId="6086E9F5" w14:textId="77777777" w:rsidR="00743319" w:rsidRPr="006E2C7F" w:rsidRDefault="00743319" w:rsidP="00743319">
      <w:pPr>
        <w:shd w:val="clear" w:color="auto" w:fill="FFFFFF"/>
        <w:ind w:left="29" w:firstLine="426"/>
        <w:rPr>
          <w:szCs w:val="20"/>
          <w:lang w:val="ru-RU"/>
        </w:rPr>
      </w:pPr>
      <w:r w:rsidRPr="006E2C7F">
        <w:rPr>
          <w:spacing w:val="-3"/>
          <w:szCs w:val="20"/>
          <w:lang w:val="ru-RU"/>
        </w:rPr>
        <w:t xml:space="preserve">Рассказы: «Палата № 6», </w:t>
      </w:r>
      <w:r w:rsidRPr="006E2C7F">
        <w:rPr>
          <w:i/>
          <w:iCs/>
          <w:spacing w:val="-3"/>
          <w:szCs w:val="20"/>
          <w:lang w:val="ru-RU"/>
        </w:rPr>
        <w:t>«Дама с собачкой».</w:t>
      </w:r>
    </w:p>
    <w:p w14:paraId="32CA57F0" w14:textId="77777777" w:rsidR="00743319" w:rsidRPr="006E2C7F" w:rsidRDefault="00743319" w:rsidP="00743319">
      <w:pPr>
        <w:shd w:val="clear" w:color="auto" w:fill="FFFFFF"/>
        <w:ind w:left="24" w:right="5" w:firstLine="426"/>
        <w:rPr>
          <w:szCs w:val="20"/>
          <w:lang w:val="ru-RU"/>
        </w:rPr>
      </w:pPr>
      <w:r w:rsidRPr="006E2C7F">
        <w:rPr>
          <w:szCs w:val="20"/>
          <w:lang w:val="ru-RU"/>
        </w:rPr>
        <w:t>Темы, сюжеты и проблематика чеховских рассказов. Тради</w:t>
      </w:r>
      <w:r w:rsidRPr="006E2C7F">
        <w:rPr>
          <w:szCs w:val="20"/>
          <w:lang w:val="ru-RU"/>
        </w:rPr>
        <w:softHyphen/>
      </w:r>
      <w:r w:rsidRPr="006E2C7F">
        <w:rPr>
          <w:spacing w:val="-1"/>
          <w:szCs w:val="20"/>
          <w:lang w:val="ru-RU"/>
        </w:rPr>
        <w:t xml:space="preserve">ция русской классической литературы в решении темы "маленького </w:t>
      </w:r>
      <w:r w:rsidRPr="006E2C7F">
        <w:rPr>
          <w:szCs w:val="20"/>
          <w:lang w:val="ru-RU"/>
        </w:rPr>
        <w:t>человека" и ее отражение в прозе Чехова. Тема пошлости и неиз</w:t>
      </w:r>
      <w:r w:rsidRPr="006E2C7F">
        <w:rPr>
          <w:szCs w:val="20"/>
          <w:lang w:val="ru-RU"/>
        </w:rPr>
        <w:softHyphen/>
        <w:t>менности жизни. Проблема ответственности человека за свою судь</w:t>
      </w:r>
      <w:r w:rsidRPr="006E2C7F">
        <w:rPr>
          <w:szCs w:val="20"/>
          <w:lang w:val="ru-RU"/>
        </w:rPr>
        <w:softHyphen/>
        <w:t>бу. Утверждение красоты человеческих чувств и отношений, твор</w:t>
      </w:r>
      <w:r w:rsidRPr="006E2C7F">
        <w:rPr>
          <w:szCs w:val="20"/>
          <w:lang w:val="ru-RU"/>
        </w:rPr>
        <w:softHyphen/>
        <w:t>ческого труда как основы подлинной жизни. Тема любви в чехов</w:t>
      </w:r>
      <w:r w:rsidRPr="006E2C7F">
        <w:rPr>
          <w:szCs w:val="20"/>
          <w:lang w:val="ru-RU"/>
        </w:rPr>
        <w:softHyphen/>
        <w:t>ской прозе. Психологизм прозы Чехова. Роль художественной дета</w:t>
      </w:r>
      <w:r w:rsidRPr="006E2C7F">
        <w:rPr>
          <w:szCs w:val="20"/>
          <w:lang w:val="ru-RU"/>
        </w:rPr>
        <w:softHyphen/>
        <w:t>ли, лаконизм повествования, чеховский пейзаж, скрытый лиризм, подтекст.</w:t>
      </w:r>
    </w:p>
    <w:p w14:paraId="179C564D" w14:textId="77777777" w:rsidR="00743319" w:rsidRPr="006E2C7F" w:rsidRDefault="00743319" w:rsidP="00743319">
      <w:pPr>
        <w:shd w:val="clear" w:color="auto" w:fill="FFFFFF"/>
        <w:ind w:firstLine="450"/>
        <w:rPr>
          <w:szCs w:val="20"/>
          <w:lang w:val="ru-RU"/>
        </w:rPr>
      </w:pPr>
      <w:r w:rsidRPr="006E2C7F">
        <w:rPr>
          <w:spacing w:val="-1"/>
          <w:szCs w:val="20"/>
          <w:lang w:val="ru-RU"/>
        </w:rPr>
        <w:t>Комедия «Вишневый сад».</w:t>
      </w:r>
    </w:p>
    <w:p w14:paraId="63A77FB8" w14:textId="77777777" w:rsidR="00743319" w:rsidRPr="006E2C7F" w:rsidRDefault="00743319" w:rsidP="00743319">
      <w:pPr>
        <w:shd w:val="clear" w:color="auto" w:fill="FFFFFF"/>
        <w:ind w:left="24" w:right="5" w:firstLine="426"/>
        <w:rPr>
          <w:szCs w:val="20"/>
          <w:lang w:val="ru-RU"/>
        </w:rPr>
      </w:pPr>
      <w:r w:rsidRPr="006E2C7F">
        <w:rPr>
          <w:szCs w:val="20"/>
          <w:lang w:val="ru-RU"/>
        </w:rPr>
        <w:t>Особенности сюжета и конфликта пьесы. Система образов. Символический смысл образа вишневого сада. Тема прошлого, на</w:t>
      </w:r>
      <w:r w:rsidRPr="006E2C7F">
        <w:rPr>
          <w:szCs w:val="20"/>
          <w:lang w:val="ru-RU"/>
        </w:rPr>
        <w:softHyphen/>
        <w:t>стоящего и будущего России в пьесе. Раневская и Гаев как предста</w:t>
      </w:r>
      <w:r w:rsidRPr="006E2C7F">
        <w:rPr>
          <w:szCs w:val="20"/>
          <w:lang w:val="ru-RU"/>
        </w:rPr>
        <w:softHyphen/>
      </w:r>
      <w:r w:rsidRPr="006E2C7F">
        <w:rPr>
          <w:spacing w:val="-1"/>
          <w:szCs w:val="20"/>
          <w:lang w:val="ru-RU"/>
        </w:rPr>
        <w:t>вители уходящего в прошлое усадебного быта. Образ Лопахина, Пе</w:t>
      </w:r>
      <w:r w:rsidRPr="006E2C7F">
        <w:rPr>
          <w:spacing w:val="-1"/>
          <w:szCs w:val="20"/>
          <w:lang w:val="ru-RU"/>
        </w:rPr>
        <w:softHyphen/>
        <w:t>ти Трофимова и Ани. Тип героя-"недотепы". Образы слуг (Яша, Ду</w:t>
      </w:r>
      <w:r w:rsidRPr="006E2C7F">
        <w:rPr>
          <w:szCs w:val="20"/>
          <w:lang w:val="ru-RU"/>
        </w:rPr>
        <w:t>няша, Фирс). Роль авторских ремарок в пьесе. Смысл финала. Осо</w:t>
      </w:r>
      <w:r w:rsidRPr="006E2C7F">
        <w:rPr>
          <w:szCs w:val="20"/>
          <w:lang w:val="ru-RU"/>
        </w:rPr>
        <w:softHyphen/>
        <w:t>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w:t>
      </w:r>
    </w:p>
    <w:p w14:paraId="2BDB9514" w14:textId="77777777" w:rsidR="00743319" w:rsidRPr="006E2C7F" w:rsidRDefault="00743319" w:rsidP="00743319">
      <w:pPr>
        <w:shd w:val="clear" w:color="auto" w:fill="FFFFFF"/>
        <w:ind w:right="806"/>
        <w:rPr>
          <w:iCs/>
          <w:color w:val="FF0000"/>
          <w:spacing w:val="-2"/>
          <w:szCs w:val="20"/>
          <w:lang w:val="ru-RU"/>
        </w:rPr>
      </w:pPr>
    </w:p>
    <w:p w14:paraId="21F2F4F0" w14:textId="77777777" w:rsidR="00743319" w:rsidRPr="006E2C7F" w:rsidRDefault="00743319" w:rsidP="00743319">
      <w:pPr>
        <w:shd w:val="clear" w:color="auto" w:fill="FFFFFF"/>
        <w:ind w:right="806"/>
        <w:rPr>
          <w:szCs w:val="20"/>
          <w:lang w:val="ru-RU"/>
        </w:rPr>
      </w:pPr>
      <w:r w:rsidRPr="006E2C7F">
        <w:rPr>
          <w:iCs/>
          <w:spacing w:val="-2"/>
          <w:szCs w:val="20"/>
          <w:lang w:val="ru-RU"/>
        </w:rPr>
        <w:t xml:space="preserve">Обзор зарубежной литературы второй половины </w:t>
      </w:r>
      <w:r w:rsidRPr="006E2C7F">
        <w:rPr>
          <w:iCs/>
          <w:szCs w:val="20"/>
        </w:rPr>
        <w:t>XIX</w:t>
      </w:r>
      <w:r w:rsidRPr="006E2C7F">
        <w:rPr>
          <w:iCs/>
          <w:szCs w:val="20"/>
          <w:lang w:val="ru-RU"/>
        </w:rPr>
        <w:t xml:space="preserve"> века (1 час)</w:t>
      </w:r>
    </w:p>
    <w:p w14:paraId="00AB5868" w14:textId="77777777" w:rsidR="00743319" w:rsidRPr="006E2C7F" w:rsidRDefault="00743319" w:rsidP="00743319">
      <w:pPr>
        <w:shd w:val="clear" w:color="auto" w:fill="FFFFFF"/>
        <w:ind w:right="5" w:firstLine="426"/>
        <w:rPr>
          <w:iCs/>
          <w:szCs w:val="20"/>
          <w:lang w:val="ru-RU"/>
        </w:rPr>
      </w:pPr>
      <w:r w:rsidRPr="006E2C7F">
        <w:rPr>
          <w:iCs/>
          <w:szCs w:val="20"/>
          <w:lang w:val="ru-RU"/>
        </w:rPr>
        <w:t>Основные тенденции в развитии литературы второй поло</w:t>
      </w:r>
      <w:r w:rsidRPr="006E2C7F">
        <w:rPr>
          <w:iCs/>
          <w:szCs w:val="20"/>
          <w:lang w:val="ru-RU"/>
        </w:rPr>
        <w:softHyphen/>
        <w:t xml:space="preserve">вины </w:t>
      </w:r>
      <w:r w:rsidRPr="006E2C7F">
        <w:rPr>
          <w:iCs/>
          <w:szCs w:val="20"/>
        </w:rPr>
        <w:t>XIX</w:t>
      </w:r>
      <w:r w:rsidRPr="006E2C7F">
        <w:rPr>
          <w:iCs/>
          <w:szCs w:val="20"/>
          <w:lang w:val="ru-RU"/>
        </w:rPr>
        <w:t xml:space="preserve"> века. Поздний романтизм. Реализм как доминанта лите</w:t>
      </w:r>
      <w:r w:rsidRPr="006E2C7F">
        <w:rPr>
          <w:iCs/>
          <w:szCs w:val="20"/>
          <w:lang w:val="ru-RU"/>
        </w:rPr>
        <w:softHyphen/>
        <w:t>ратурного процесса. Символизм.</w:t>
      </w:r>
    </w:p>
    <w:p w14:paraId="486B509E" w14:textId="77777777" w:rsidR="00743319" w:rsidRPr="006E2C7F" w:rsidRDefault="00743319" w:rsidP="00743319">
      <w:pPr>
        <w:shd w:val="clear" w:color="auto" w:fill="FFFFFF"/>
        <w:ind w:firstLine="426"/>
        <w:jc w:val="center"/>
        <w:rPr>
          <w:szCs w:val="20"/>
          <w:lang w:val="ru-RU"/>
        </w:rPr>
      </w:pPr>
      <w:r w:rsidRPr="006E2C7F">
        <w:rPr>
          <w:iCs/>
          <w:szCs w:val="20"/>
          <w:lang w:val="ru-RU"/>
        </w:rPr>
        <w:t>Г. де Мопассан (1 час)</w:t>
      </w:r>
    </w:p>
    <w:p w14:paraId="58009823" w14:textId="77777777" w:rsidR="00743319" w:rsidRPr="006E2C7F" w:rsidRDefault="00743319" w:rsidP="00743319">
      <w:pPr>
        <w:shd w:val="clear" w:color="auto" w:fill="FFFFFF"/>
        <w:tabs>
          <w:tab w:val="left" w:pos="567"/>
        </w:tabs>
        <w:rPr>
          <w:szCs w:val="20"/>
          <w:lang w:val="ru-RU"/>
        </w:rPr>
      </w:pPr>
      <w:r w:rsidRPr="006E2C7F">
        <w:rPr>
          <w:iCs/>
          <w:szCs w:val="20"/>
          <w:lang w:val="ru-RU"/>
        </w:rPr>
        <w:tab/>
        <w:t>Жизнь и творчество (обзор).</w:t>
      </w:r>
    </w:p>
    <w:p w14:paraId="29D95ABF" w14:textId="77777777" w:rsidR="00743319" w:rsidRPr="006E2C7F" w:rsidRDefault="00743319" w:rsidP="00743319">
      <w:pPr>
        <w:shd w:val="clear" w:color="auto" w:fill="FFFFFF"/>
        <w:ind w:firstLine="426"/>
        <w:rPr>
          <w:szCs w:val="20"/>
          <w:lang w:val="ru-RU"/>
        </w:rPr>
      </w:pPr>
      <w:r w:rsidRPr="006E2C7F">
        <w:rPr>
          <w:iCs/>
          <w:spacing w:val="-6"/>
          <w:szCs w:val="20"/>
          <w:lang w:val="ru-RU"/>
        </w:rPr>
        <w:t xml:space="preserve">   Новелла «Ожерелье».</w:t>
      </w:r>
    </w:p>
    <w:p w14:paraId="127B17AC" w14:textId="77777777" w:rsidR="00743319" w:rsidRPr="006E2C7F" w:rsidRDefault="00743319" w:rsidP="00743319">
      <w:pPr>
        <w:shd w:val="clear" w:color="auto" w:fill="FFFFFF"/>
        <w:ind w:right="5" w:firstLine="426"/>
        <w:rPr>
          <w:iCs/>
          <w:szCs w:val="20"/>
          <w:lang w:val="ru-RU"/>
        </w:rPr>
      </w:pPr>
      <w:r w:rsidRPr="006E2C7F">
        <w:rPr>
          <w:iCs/>
          <w:spacing w:val="-1"/>
          <w:szCs w:val="20"/>
          <w:lang w:val="ru-RU"/>
        </w:rPr>
        <w:t xml:space="preserve">Сюжет и композиция новеллы. Система образов. Грустные </w:t>
      </w:r>
      <w:r w:rsidRPr="006E2C7F">
        <w:rPr>
          <w:iCs/>
          <w:szCs w:val="20"/>
          <w:lang w:val="ru-RU"/>
        </w:rPr>
        <w:t>раздумья автора о человеческом уделе и несправедливости мира. Мечты героев о высоких чувствах и прекрасной жизни. Мастерст</w:t>
      </w:r>
      <w:r w:rsidRPr="006E2C7F">
        <w:rPr>
          <w:iCs/>
          <w:szCs w:val="20"/>
          <w:lang w:val="ru-RU"/>
        </w:rPr>
        <w:softHyphen/>
        <w:t>во психологического анализа.</w:t>
      </w:r>
    </w:p>
    <w:p w14:paraId="1747E380" w14:textId="77777777" w:rsidR="00743319" w:rsidRPr="006E2C7F" w:rsidRDefault="00743319" w:rsidP="00743319">
      <w:pPr>
        <w:shd w:val="clear" w:color="auto" w:fill="FFFFFF"/>
        <w:ind w:right="10" w:firstLine="426"/>
        <w:jc w:val="center"/>
        <w:rPr>
          <w:szCs w:val="20"/>
          <w:lang w:val="ru-RU"/>
        </w:rPr>
      </w:pPr>
      <w:r w:rsidRPr="006E2C7F">
        <w:rPr>
          <w:iCs/>
          <w:szCs w:val="20"/>
          <w:lang w:val="ru-RU"/>
        </w:rPr>
        <w:t>Г. Ибсен (1 час)</w:t>
      </w:r>
    </w:p>
    <w:p w14:paraId="3BEF59F3" w14:textId="77777777" w:rsidR="00743319" w:rsidRPr="006E2C7F" w:rsidRDefault="00743319" w:rsidP="00743319">
      <w:pPr>
        <w:shd w:val="clear" w:color="auto" w:fill="FFFFFF"/>
        <w:ind w:firstLine="426"/>
        <w:rPr>
          <w:szCs w:val="20"/>
          <w:lang w:val="ru-RU"/>
        </w:rPr>
      </w:pPr>
      <w:r w:rsidRPr="006E2C7F">
        <w:rPr>
          <w:iCs/>
          <w:szCs w:val="20"/>
          <w:lang w:val="ru-RU"/>
        </w:rPr>
        <w:t>Жизнь и творчество (обзор).</w:t>
      </w:r>
    </w:p>
    <w:p w14:paraId="685A9ECF" w14:textId="77777777" w:rsidR="00743319" w:rsidRPr="006E2C7F" w:rsidRDefault="00743319" w:rsidP="00743319">
      <w:pPr>
        <w:shd w:val="clear" w:color="auto" w:fill="FFFFFF"/>
        <w:ind w:firstLine="426"/>
        <w:rPr>
          <w:szCs w:val="20"/>
          <w:lang w:val="ru-RU"/>
        </w:rPr>
      </w:pPr>
      <w:r w:rsidRPr="006E2C7F">
        <w:rPr>
          <w:iCs/>
          <w:spacing w:val="-3"/>
          <w:szCs w:val="20"/>
          <w:lang w:val="ru-RU"/>
        </w:rPr>
        <w:t xml:space="preserve">Драма «Кукольный дом» (обзорное изучение) </w:t>
      </w:r>
    </w:p>
    <w:p w14:paraId="778B5BBD" w14:textId="77777777" w:rsidR="00743319" w:rsidRPr="006E2C7F" w:rsidRDefault="00743319" w:rsidP="00743319">
      <w:pPr>
        <w:shd w:val="clear" w:color="auto" w:fill="FFFFFF"/>
        <w:ind w:right="5" w:firstLine="426"/>
        <w:rPr>
          <w:iCs/>
          <w:szCs w:val="20"/>
          <w:lang w:val="ru-RU"/>
        </w:rPr>
      </w:pPr>
      <w:r w:rsidRPr="006E2C7F">
        <w:rPr>
          <w:iCs/>
          <w:szCs w:val="20"/>
          <w:lang w:val="ru-RU"/>
        </w:rPr>
        <w:t>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Ибсена как социально-психологических драм. Художественное наследие Ибсена и мировая драматургия.</w:t>
      </w:r>
    </w:p>
    <w:p w14:paraId="384B5B1F" w14:textId="77777777" w:rsidR="00743319" w:rsidRPr="006E2C7F" w:rsidRDefault="00743319" w:rsidP="00743319">
      <w:pPr>
        <w:shd w:val="clear" w:color="auto" w:fill="FFFFFF"/>
        <w:ind w:right="5" w:firstLine="426"/>
        <w:jc w:val="center"/>
        <w:rPr>
          <w:szCs w:val="20"/>
          <w:lang w:val="ru-RU"/>
        </w:rPr>
      </w:pPr>
      <w:r w:rsidRPr="006E2C7F">
        <w:rPr>
          <w:iCs/>
          <w:spacing w:val="-1"/>
          <w:szCs w:val="20"/>
          <w:lang w:val="ru-RU"/>
        </w:rPr>
        <w:t>А. Рембо (1 час)</w:t>
      </w:r>
    </w:p>
    <w:p w14:paraId="3DF378AC" w14:textId="77777777" w:rsidR="00743319" w:rsidRPr="006E2C7F" w:rsidRDefault="00743319" w:rsidP="00743319">
      <w:pPr>
        <w:shd w:val="clear" w:color="auto" w:fill="FFFFFF"/>
        <w:ind w:firstLine="426"/>
        <w:rPr>
          <w:szCs w:val="20"/>
          <w:lang w:val="ru-RU"/>
        </w:rPr>
      </w:pPr>
      <w:r w:rsidRPr="006E2C7F">
        <w:rPr>
          <w:iCs/>
          <w:szCs w:val="20"/>
          <w:lang w:val="ru-RU"/>
        </w:rPr>
        <w:t>Жизнь и творчество (обзор).</w:t>
      </w:r>
    </w:p>
    <w:p w14:paraId="4069321B" w14:textId="77777777" w:rsidR="00743319" w:rsidRPr="006E2C7F" w:rsidRDefault="00743319" w:rsidP="00743319">
      <w:pPr>
        <w:shd w:val="clear" w:color="auto" w:fill="FFFFFF"/>
        <w:ind w:right="10" w:firstLine="426"/>
        <w:rPr>
          <w:szCs w:val="20"/>
          <w:lang w:val="ru-RU"/>
        </w:rPr>
      </w:pPr>
      <w:r w:rsidRPr="006E2C7F">
        <w:rPr>
          <w:iCs/>
          <w:spacing w:val="-4"/>
          <w:szCs w:val="20"/>
          <w:lang w:val="ru-RU"/>
        </w:rPr>
        <w:t>Стихотворение «Пьяный корабль».</w:t>
      </w:r>
    </w:p>
    <w:p w14:paraId="1EB40490" w14:textId="77777777" w:rsidR="00743319" w:rsidRPr="006E2C7F" w:rsidRDefault="00743319" w:rsidP="00743319">
      <w:pPr>
        <w:shd w:val="clear" w:color="auto" w:fill="FFFFFF"/>
        <w:ind w:right="5" w:firstLine="426"/>
        <w:rPr>
          <w:iCs/>
          <w:szCs w:val="20"/>
          <w:lang w:val="ru-RU"/>
        </w:rPr>
      </w:pPr>
      <w:r w:rsidRPr="006E2C7F">
        <w:rPr>
          <w:iCs/>
          <w:szCs w:val="20"/>
          <w:lang w:val="ru-RU"/>
        </w:rPr>
        <w:t>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w:t>
      </w:r>
    </w:p>
    <w:p w14:paraId="7B1FB81D" w14:textId="77777777" w:rsidR="00743319" w:rsidRPr="006E2C7F" w:rsidRDefault="00743319" w:rsidP="00743319">
      <w:pPr>
        <w:pStyle w:val="afffe"/>
        <w:jc w:val="center"/>
        <w:rPr>
          <w:szCs w:val="20"/>
        </w:rPr>
      </w:pPr>
    </w:p>
    <w:p w14:paraId="0AE72C65" w14:textId="77777777" w:rsidR="00743319" w:rsidRPr="006E2C7F" w:rsidRDefault="00743319" w:rsidP="00743319">
      <w:pPr>
        <w:pStyle w:val="afffe"/>
        <w:jc w:val="center"/>
        <w:rPr>
          <w:szCs w:val="20"/>
        </w:rPr>
      </w:pPr>
      <w:r w:rsidRPr="006E2C7F">
        <w:rPr>
          <w:szCs w:val="20"/>
        </w:rPr>
        <w:t xml:space="preserve">Литература </w:t>
      </w:r>
      <w:r w:rsidRPr="006E2C7F">
        <w:rPr>
          <w:szCs w:val="20"/>
          <w:lang w:val="en-US"/>
        </w:rPr>
        <w:t>XX</w:t>
      </w:r>
      <w:r w:rsidRPr="006E2C7F">
        <w:rPr>
          <w:szCs w:val="20"/>
        </w:rPr>
        <w:t xml:space="preserve"> века (90 час)</w:t>
      </w:r>
    </w:p>
    <w:p w14:paraId="619EDBE8" w14:textId="77777777" w:rsidR="00743319" w:rsidRPr="006E2C7F" w:rsidRDefault="00743319" w:rsidP="00743319">
      <w:pPr>
        <w:pStyle w:val="afffe"/>
        <w:jc w:val="center"/>
        <w:rPr>
          <w:szCs w:val="20"/>
        </w:rPr>
      </w:pPr>
      <w:r w:rsidRPr="006E2C7F">
        <w:rPr>
          <w:szCs w:val="20"/>
        </w:rPr>
        <w:t xml:space="preserve">Введение </w:t>
      </w:r>
    </w:p>
    <w:p w14:paraId="26673C7C" w14:textId="77777777" w:rsidR="00743319" w:rsidRPr="006E2C7F" w:rsidRDefault="00743319" w:rsidP="00743319">
      <w:pPr>
        <w:shd w:val="clear" w:color="auto" w:fill="FFFFFF"/>
        <w:ind w:right="10" w:firstLine="426"/>
        <w:rPr>
          <w:szCs w:val="20"/>
          <w:lang w:val="ru-RU"/>
        </w:rPr>
      </w:pPr>
      <w:r w:rsidRPr="006E2C7F">
        <w:rPr>
          <w:szCs w:val="20"/>
          <w:lang w:val="ru-RU"/>
        </w:rPr>
        <w:t>Русская литература ХХ в. контексте мировой культуры. Основные темы и проблемы (ответственность человека за свои по</w:t>
      </w:r>
      <w:r w:rsidRPr="006E2C7F">
        <w:rPr>
          <w:szCs w:val="20"/>
          <w:lang w:val="ru-RU"/>
        </w:rPr>
        <w:softHyphen/>
        <w:t>ступки, человек на войне, тема исторической памяти, человек и ок</w:t>
      </w:r>
      <w:r w:rsidRPr="006E2C7F">
        <w:rPr>
          <w:szCs w:val="20"/>
          <w:lang w:val="ru-RU"/>
        </w:rPr>
        <w:softHyphen/>
      </w:r>
      <w:r w:rsidRPr="006E2C7F">
        <w:rPr>
          <w:spacing w:val="-1"/>
          <w:szCs w:val="20"/>
          <w:lang w:val="ru-RU"/>
        </w:rPr>
        <w:t xml:space="preserve">ружающая его живая природа). Обращение к народному сознанию в </w:t>
      </w:r>
      <w:r w:rsidRPr="006E2C7F">
        <w:rPr>
          <w:szCs w:val="20"/>
          <w:lang w:val="ru-RU"/>
        </w:rPr>
        <w:t>поисках нравственного идеала. Взаимодействие зарубежной, рус</w:t>
      </w:r>
      <w:r w:rsidRPr="006E2C7F">
        <w:rPr>
          <w:szCs w:val="20"/>
          <w:lang w:val="ru-RU"/>
        </w:rPr>
        <w:softHyphen/>
        <w:t>ской литературы и литературы других народов России, отражение в них “вечных” проблем бытия.</w:t>
      </w:r>
    </w:p>
    <w:p w14:paraId="6188156C" w14:textId="77777777" w:rsidR="00743319" w:rsidRPr="006E2C7F" w:rsidRDefault="00743319" w:rsidP="00743319">
      <w:pPr>
        <w:shd w:val="clear" w:color="auto" w:fill="FFFFFF"/>
        <w:ind w:right="10" w:firstLine="426"/>
        <w:jc w:val="center"/>
        <w:rPr>
          <w:szCs w:val="20"/>
          <w:lang w:val="ru-RU"/>
        </w:rPr>
      </w:pPr>
      <w:r w:rsidRPr="006E2C7F">
        <w:rPr>
          <w:szCs w:val="20"/>
          <w:lang w:val="ru-RU"/>
        </w:rPr>
        <w:t xml:space="preserve">Литература первой половины </w:t>
      </w:r>
      <w:r w:rsidRPr="006E2C7F">
        <w:rPr>
          <w:szCs w:val="20"/>
        </w:rPr>
        <w:t>XX</w:t>
      </w:r>
      <w:r w:rsidRPr="006E2C7F">
        <w:rPr>
          <w:szCs w:val="20"/>
          <w:lang w:val="ru-RU"/>
        </w:rPr>
        <w:t xml:space="preserve"> века (64 час)</w:t>
      </w:r>
    </w:p>
    <w:p w14:paraId="3CAAA8CD" w14:textId="77777777" w:rsidR="00743319" w:rsidRPr="006E2C7F" w:rsidRDefault="00743319" w:rsidP="00743319">
      <w:pPr>
        <w:shd w:val="clear" w:color="auto" w:fill="FFFFFF"/>
        <w:ind w:right="10" w:firstLine="426"/>
        <w:jc w:val="center"/>
        <w:rPr>
          <w:szCs w:val="20"/>
          <w:lang w:val="ru-RU"/>
        </w:rPr>
      </w:pPr>
      <w:r w:rsidRPr="006E2C7F">
        <w:rPr>
          <w:szCs w:val="20"/>
          <w:lang w:val="ru-RU"/>
        </w:rPr>
        <w:t>Обзор русской литературы первой половины</w:t>
      </w:r>
      <w:r w:rsidRPr="006E2C7F">
        <w:rPr>
          <w:spacing w:val="-1"/>
          <w:szCs w:val="20"/>
        </w:rPr>
        <w:t>XX</w:t>
      </w:r>
      <w:r w:rsidRPr="006E2C7F">
        <w:rPr>
          <w:spacing w:val="-1"/>
          <w:szCs w:val="20"/>
          <w:lang w:val="ru-RU"/>
        </w:rPr>
        <w:t xml:space="preserve"> века (1 час)</w:t>
      </w:r>
    </w:p>
    <w:p w14:paraId="7A1A8EC5" w14:textId="77777777" w:rsidR="00743319" w:rsidRPr="006E2C7F" w:rsidRDefault="00743319" w:rsidP="00743319">
      <w:pPr>
        <w:shd w:val="clear" w:color="auto" w:fill="FFFFFF"/>
        <w:ind w:left="19" w:right="5" w:firstLine="426"/>
        <w:rPr>
          <w:szCs w:val="20"/>
          <w:lang w:val="ru-RU"/>
        </w:rPr>
      </w:pPr>
      <w:r w:rsidRPr="006E2C7F">
        <w:rPr>
          <w:szCs w:val="20"/>
          <w:lang w:val="ru-RU"/>
        </w:rPr>
        <w:t xml:space="preserve">Традиции и новаторство в литературе рубежа </w:t>
      </w:r>
      <w:r w:rsidRPr="006E2C7F">
        <w:rPr>
          <w:szCs w:val="20"/>
        </w:rPr>
        <w:t>XIX</w:t>
      </w:r>
      <w:r w:rsidRPr="006E2C7F">
        <w:rPr>
          <w:szCs w:val="20"/>
          <w:lang w:val="ru-RU"/>
        </w:rPr>
        <w:t xml:space="preserve">-ХХ вв. Реализм и модернизм. Трагические события первой половины </w:t>
      </w:r>
      <w:r w:rsidRPr="006E2C7F">
        <w:rPr>
          <w:szCs w:val="20"/>
        </w:rPr>
        <w:t>XX</w:t>
      </w:r>
      <w:r w:rsidRPr="006E2C7F">
        <w:rPr>
          <w:szCs w:val="20"/>
          <w:lang w:val="ru-RU"/>
        </w:rPr>
        <w:t xml:space="preserve"> в. </w:t>
      </w:r>
      <w:r w:rsidRPr="006E2C7F">
        <w:rPr>
          <w:spacing w:val="-1"/>
          <w:szCs w:val="20"/>
          <w:lang w:val="ru-RU"/>
        </w:rPr>
        <w:t xml:space="preserve">и их отражение в русской литературе и литературах других народов </w:t>
      </w:r>
      <w:r w:rsidRPr="006E2C7F">
        <w:rPr>
          <w:szCs w:val="20"/>
          <w:lang w:val="ru-RU"/>
        </w:rPr>
        <w:t>России. Конфликт человека и эпохи.</w:t>
      </w:r>
    </w:p>
    <w:p w14:paraId="67E414A6" w14:textId="77777777" w:rsidR="00743319" w:rsidRPr="006E2C7F" w:rsidRDefault="00743319" w:rsidP="00743319">
      <w:pPr>
        <w:shd w:val="clear" w:color="auto" w:fill="FFFFFF"/>
        <w:ind w:left="14" w:right="5" w:firstLine="426"/>
        <w:rPr>
          <w:szCs w:val="20"/>
          <w:lang w:val="ru-RU"/>
        </w:rPr>
      </w:pPr>
      <w:r w:rsidRPr="006E2C7F">
        <w:rPr>
          <w:szCs w:val="20"/>
          <w:lang w:val="ru-RU"/>
        </w:rPr>
        <w:t>Развитие реалистической литературы, ее основные темы и ге</w:t>
      </w:r>
      <w:r w:rsidRPr="006E2C7F">
        <w:rPr>
          <w:szCs w:val="20"/>
          <w:lang w:val="ru-RU"/>
        </w:rPr>
        <w:softHyphen/>
        <w:t>рои. Советская литература и литература русской эмиграции. “Со</w:t>
      </w:r>
      <w:r w:rsidRPr="006E2C7F">
        <w:rPr>
          <w:szCs w:val="20"/>
          <w:lang w:val="ru-RU"/>
        </w:rPr>
        <w:softHyphen/>
        <w:t>циалистический реализм”. Художественная объективность и тен</w:t>
      </w:r>
      <w:r w:rsidRPr="006E2C7F">
        <w:rPr>
          <w:szCs w:val="20"/>
          <w:lang w:val="ru-RU"/>
        </w:rPr>
        <w:softHyphen/>
        <w:t>денциозность в освещении исторических событий. Проблема “ху</w:t>
      </w:r>
      <w:r w:rsidRPr="006E2C7F">
        <w:rPr>
          <w:szCs w:val="20"/>
          <w:lang w:val="ru-RU"/>
        </w:rPr>
        <w:softHyphen/>
        <w:t>дожник и власть”.</w:t>
      </w:r>
    </w:p>
    <w:p w14:paraId="33F91286" w14:textId="77777777" w:rsidR="00743319" w:rsidRPr="006E2C7F" w:rsidRDefault="00743319" w:rsidP="00743319">
      <w:pPr>
        <w:shd w:val="clear" w:color="auto" w:fill="FFFFFF"/>
        <w:ind w:left="14" w:right="5" w:firstLine="426"/>
        <w:jc w:val="center"/>
        <w:rPr>
          <w:szCs w:val="20"/>
          <w:lang w:val="ru-RU"/>
        </w:rPr>
      </w:pPr>
      <w:r w:rsidRPr="006E2C7F">
        <w:rPr>
          <w:spacing w:val="-1"/>
          <w:szCs w:val="20"/>
          <w:lang w:val="ru-RU"/>
        </w:rPr>
        <w:t>И. А. Бунин (4 час)</w:t>
      </w:r>
    </w:p>
    <w:p w14:paraId="75487FEF" w14:textId="77777777" w:rsidR="00743319" w:rsidRPr="006E2C7F" w:rsidRDefault="00743319" w:rsidP="00743319">
      <w:pPr>
        <w:shd w:val="clear" w:color="auto" w:fill="FFFFFF"/>
        <w:ind w:firstLine="440"/>
        <w:rPr>
          <w:szCs w:val="20"/>
          <w:lang w:val="ru-RU"/>
        </w:rPr>
      </w:pPr>
      <w:r w:rsidRPr="006E2C7F">
        <w:rPr>
          <w:iCs/>
          <w:szCs w:val="20"/>
          <w:lang w:val="ru-RU"/>
        </w:rPr>
        <w:t>Жизнь и творчество (обзор).</w:t>
      </w:r>
    </w:p>
    <w:p w14:paraId="7960EB2F" w14:textId="77777777" w:rsidR="00743319" w:rsidRPr="006E2C7F" w:rsidRDefault="00743319" w:rsidP="00743319">
      <w:pPr>
        <w:shd w:val="clear" w:color="auto" w:fill="FFFFFF"/>
        <w:ind w:left="19" w:right="5" w:firstLine="426"/>
        <w:rPr>
          <w:szCs w:val="20"/>
          <w:lang w:val="ru-RU"/>
        </w:rPr>
      </w:pPr>
      <w:r w:rsidRPr="006E2C7F">
        <w:rPr>
          <w:iCs/>
          <w:spacing w:val="-1"/>
          <w:szCs w:val="20"/>
          <w:lang w:val="ru-RU"/>
        </w:rPr>
        <w:lastRenderedPageBreak/>
        <w:t>Стихотворения: «Вечер», «Не устану воспевать вас, звез</w:t>
      </w:r>
      <w:r w:rsidRPr="006E2C7F">
        <w:rPr>
          <w:iCs/>
          <w:spacing w:val="-1"/>
          <w:szCs w:val="20"/>
          <w:lang w:val="ru-RU"/>
        </w:rPr>
        <w:softHyphen/>
      </w:r>
      <w:r w:rsidRPr="006E2C7F">
        <w:rPr>
          <w:iCs/>
          <w:spacing w:val="-7"/>
          <w:szCs w:val="20"/>
          <w:lang w:val="ru-RU"/>
        </w:rPr>
        <w:t>ды!..», «Последний шмель».</w:t>
      </w:r>
    </w:p>
    <w:p w14:paraId="162B518E" w14:textId="77777777" w:rsidR="00743319" w:rsidRPr="006E2C7F" w:rsidRDefault="00743319" w:rsidP="00743319">
      <w:pPr>
        <w:shd w:val="clear" w:color="auto" w:fill="FFFFFF"/>
        <w:ind w:right="10" w:firstLine="426"/>
        <w:rPr>
          <w:szCs w:val="20"/>
          <w:lang w:val="ru-RU"/>
        </w:rPr>
      </w:pPr>
      <w:r w:rsidRPr="006E2C7F">
        <w:rPr>
          <w:iCs/>
          <w:szCs w:val="20"/>
          <w:lang w:val="ru-RU"/>
        </w:rPr>
        <w:t>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w:t>
      </w:r>
    </w:p>
    <w:p w14:paraId="16E46238" w14:textId="77777777" w:rsidR="00743319" w:rsidRPr="006E2C7F" w:rsidRDefault="00743319" w:rsidP="00743319">
      <w:pPr>
        <w:shd w:val="clear" w:color="auto" w:fill="FFFFFF"/>
        <w:ind w:left="24" w:right="10" w:firstLine="426"/>
        <w:rPr>
          <w:szCs w:val="20"/>
          <w:lang w:val="ru-RU"/>
        </w:rPr>
      </w:pPr>
      <w:r w:rsidRPr="006E2C7F">
        <w:rPr>
          <w:spacing w:val="-1"/>
          <w:szCs w:val="20"/>
          <w:lang w:val="ru-RU"/>
        </w:rPr>
        <w:t>Рассказы: «Господин из Сан-Франциско»,«Антоновские яблоки», «Темные аллеи».</w:t>
      </w:r>
    </w:p>
    <w:p w14:paraId="5298C992" w14:textId="77777777" w:rsidR="00743319" w:rsidRPr="006E2C7F" w:rsidRDefault="00743319" w:rsidP="00743319">
      <w:pPr>
        <w:shd w:val="clear" w:color="auto" w:fill="FFFFFF"/>
        <w:ind w:left="19" w:firstLine="426"/>
        <w:rPr>
          <w:szCs w:val="20"/>
          <w:lang w:val="ru-RU"/>
        </w:rPr>
      </w:pPr>
      <w:r w:rsidRPr="006E2C7F">
        <w:rPr>
          <w:spacing w:val="-1"/>
          <w:szCs w:val="20"/>
          <w:lang w:val="ru-RU"/>
        </w:rPr>
        <w:t>Рассказы: «Чистый по</w:t>
      </w:r>
      <w:r w:rsidRPr="006E2C7F">
        <w:rPr>
          <w:spacing w:val="-1"/>
          <w:szCs w:val="20"/>
          <w:lang w:val="ru-RU"/>
        </w:rPr>
        <w:softHyphen/>
      </w:r>
      <w:r w:rsidRPr="006E2C7F">
        <w:rPr>
          <w:spacing w:val="-8"/>
          <w:szCs w:val="20"/>
          <w:lang w:val="ru-RU"/>
        </w:rPr>
        <w:t>недельник».</w:t>
      </w:r>
    </w:p>
    <w:p w14:paraId="4A79CDF7" w14:textId="77777777" w:rsidR="00743319" w:rsidRPr="006E2C7F" w:rsidRDefault="00743319" w:rsidP="00743319">
      <w:pPr>
        <w:shd w:val="clear" w:color="auto" w:fill="FFFFFF"/>
        <w:ind w:left="14" w:right="5" w:firstLine="426"/>
        <w:rPr>
          <w:szCs w:val="20"/>
          <w:lang w:val="ru-RU"/>
        </w:rPr>
      </w:pPr>
      <w:r w:rsidRPr="006E2C7F">
        <w:rPr>
          <w:spacing w:val="-1"/>
          <w:szCs w:val="20"/>
          <w:lang w:val="ru-RU"/>
        </w:rPr>
        <w:t xml:space="preserve">Развитие традиций русской классической литературы в прозе Бунина. </w:t>
      </w:r>
      <w:r w:rsidRPr="006E2C7F">
        <w:rPr>
          <w:szCs w:val="20"/>
          <w:lang w:val="ru-RU"/>
        </w:rPr>
        <w:t xml:space="preserve">Исследование национального характера. “Вечные” темы в </w:t>
      </w:r>
      <w:r w:rsidRPr="006E2C7F">
        <w:rPr>
          <w:spacing w:val="-1"/>
          <w:szCs w:val="20"/>
          <w:lang w:val="ru-RU"/>
        </w:rPr>
        <w:t xml:space="preserve">рассказах Бунина (счастье и трагедия любви, связь человека с миром природы, вера и память о прошлом). Психологизм бунинской прозы. </w:t>
      </w:r>
      <w:r w:rsidRPr="006E2C7F">
        <w:rPr>
          <w:szCs w:val="20"/>
          <w:lang w:val="ru-RU"/>
        </w:rPr>
        <w:t>Принципы создания характера. Роль художественной детали. Сим</w:t>
      </w:r>
      <w:r w:rsidRPr="006E2C7F">
        <w:rPr>
          <w:szCs w:val="20"/>
          <w:lang w:val="ru-RU"/>
        </w:rPr>
        <w:softHyphen/>
        <w:t>волика бунинской прозы. Своеобразие художественной манеры Бу</w:t>
      </w:r>
      <w:r w:rsidRPr="006E2C7F">
        <w:rPr>
          <w:szCs w:val="20"/>
          <w:lang w:val="ru-RU"/>
        </w:rPr>
        <w:softHyphen/>
        <w:t>нина.</w:t>
      </w:r>
    </w:p>
    <w:p w14:paraId="3DDF5419" w14:textId="77777777" w:rsidR="00743319" w:rsidRPr="006E2C7F" w:rsidRDefault="00743319" w:rsidP="00743319">
      <w:pPr>
        <w:shd w:val="clear" w:color="auto" w:fill="FFFFFF"/>
        <w:ind w:firstLine="426"/>
        <w:rPr>
          <w:szCs w:val="20"/>
          <w:lang w:val="ru-RU"/>
        </w:rPr>
      </w:pPr>
      <w:r w:rsidRPr="006E2C7F">
        <w:rPr>
          <w:szCs w:val="20"/>
          <w:lang w:val="ru-RU"/>
        </w:rPr>
        <w:t>Сочинение по творчеству И. А. Бунина</w:t>
      </w:r>
    </w:p>
    <w:p w14:paraId="3BAA14FB" w14:textId="77777777" w:rsidR="00743319" w:rsidRPr="006E2C7F" w:rsidRDefault="00743319" w:rsidP="00743319">
      <w:pPr>
        <w:shd w:val="clear" w:color="auto" w:fill="FFFFFF"/>
        <w:ind w:firstLine="426"/>
        <w:jc w:val="center"/>
        <w:rPr>
          <w:szCs w:val="20"/>
          <w:lang w:val="ru-RU"/>
        </w:rPr>
      </w:pPr>
      <w:r w:rsidRPr="006E2C7F">
        <w:rPr>
          <w:iCs/>
          <w:szCs w:val="20"/>
          <w:lang w:val="ru-RU"/>
        </w:rPr>
        <w:t>А. И. Куприн (4 час)</w:t>
      </w:r>
    </w:p>
    <w:p w14:paraId="06F3A91E" w14:textId="77777777" w:rsidR="00743319" w:rsidRPr="006E2C7F" w:rsidRDefault="00743319" w:rsidP="00743319">
      <w:pPr>
        <w:shd w:val="clear" w:color="auto" w:fill="FFFFFF"/>
        <w:ind w:firstLine="426"/>
        <w:rPr>
          <w:szCs w:val="20"/>
          <w:lang w:val="ru-RU"/>
        </w:rPr>
      </w:pPr>
      <w:r w:rsidRPr="006E2C7F">
        <w:rPr>
          <w:iCs/>
          <w:szCs w:val="20"/>
          <w:lang w:val="ru-RU"/>
        </w:rPr>
        <w:t>Жизнь и творчество (обзор).</w:t>
      </w:r>
    </w:p>
    <w:p w14:paraId="4CABA5C3" w14:textId="77777777" w:rsidR="00743319" w:rsidRPr="006E2C7F" w:rsidRDefault="00743319" w:rsidP="00743319">
      <w:pPr>
        <w:shd w:val="clear" w:color="auto" w:fill="FFFFFF"/>
        <w:ind w:left="24" w:right="14" w:firstLine="426"/>
        <w:rPr>
          <w:szCs w:val="20"/>
          <w:lang w:val="ru-RU"/>
        </w:rPr>
      </w:pPr>
      <w:r w:rsidRPr="006E2C7F">
        <w:rPr>
          <w:iCs/>
          <w:spacing w:val="-1"/>
          <w:szCs w:val="20"/>
          <w:lang w:val="ru-RU"/>
        </w:rPr>
        <w:t xml:space="preserve">Повесть «Гранатовый браслет» </w:t>
      </w:r>
    </w:p>
    <w:p w14:paraId="7002F6B7" w14:textId="77777777" w:rsidR="00743319" w:rsidRPr="006E2C7F" w:rsidRDefault="00743319" w:rsidP="00743319">
      <w:pPr>
        <w:shd w:val="clear" w:color="auto" w:fill="FFFFFF"/>
        <w:ind w:left="5" w:right="14" w:firstLine="426"/>
        <w:rPr>
          <w:szCs w:val="20"/>
          <w:lang w:val="ru-RU"/>
        </w:rPr>
      </w:pPr>
      <w:r w:rsidRPr="006E2C7F">
        <w:rPr>
          <w:iCs/>
          <w:szCs w:val="20"/>
          <w:lang w:val="ru-RU"/>
        </w:rPr>
        <w:t xml:space="preserve">Своеобразие сюжета повести. Споры героев об истинной, </w:t>
      </w:r>
      <w:r w:rsidRPr="006E2C7F">
        <w:rPr>
          <w:iCs/>
          <w:spacing w:val="-1"/>
          <w:szCs w:val="20"/>
          <w:lang w:val="ru-RU"/>
        </w:rPr>
        <w:t xml:space="preserve">бескорыстной любви. Утверждение любви как высшей ценности. </w:t>
      </w:r>
      <w:r w:rsidRPr="006E2C7F">
        <w:rPr>
          <w:iCs/>
          <w:szCs w:val="20"/>
          <w:lang w:val="ru-RU"/>
        </w:rPr>
        <w:t>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w:t>
      </w:r>
    </w:p>
    <w:p w14:paraId="3CBFB242" w14:textId="77777777" w:rsidR="00743319" w:rsidRPr="006E2C7F" w:rsidRDefault="00743319" w:rsidP="00743319">
      <w:pPr>
        <w:shd w:val="clear" w:color="auto" w:fill="FFFFFF"/>
        <w:ind w:left="5" w:right="14" w:firstLine="426"/>
        <w:jc w:val="center"/>
        <w:rPr>
          <w:szCs w:val="20"/>
          <w:lang w:val="ru-RU"/>
        </w:rPr>
      </w:pPr>
      <w:r w:rsidRPr="006E2C7F">
        <w:rPr>
          <w:spacing w:val="-1"/>
          <w:szCs w:val="20"/>
          <w:lang w:val="ru-RU"/>
        </w:rPr>
        <w:t>М. Горький (5 час)</w:t>
      </w:r>
    </w:p>
    <w:p w14:paraId="2126577C" w14:textId="77777777" w:rsidR="00743319" w:rsidRPr="006E2C7F" w:rsidRDefault="00743319" w:rsidP="00743319">
      <w:pPr>
        <w:shd w:val="clear" w:color="auto" w:fill="FFFFFF"/>
        <w:ind w:firstLine="431"/>
        <w:rPr>
          <w:szCs w:val="20"/>
          <w:lang w:val="ru-RU"/>
        </w:rPr>
      </w:pPr>
      <w:r w:rsidRPr="006E2C7F">
        <w:rPr>
          <w:spacing w:val="-1"/>
          <w:szCs w:val="20"/>
          <w:lang w:val="ru-RU"/>
        </w:rPr>
        <w:t>Жизнь и творчество (обзор).</w:t>
      </w:r>
    </w:p>
    <w:p w14:paraId="56F6EACA" w14:textId="77777777" w:rsidR="00743319" w:rsidRPr="006E2C7F" w:rsidRDefault="00743319" w:rsidP="00743319">
      <w:pPr>
        <w:shd w:val="clear" w:color="auto" w:fill="FFFFFF"/>
        <w:ind w:left="29" w:right="10" w:firstLine="426"/>
        <w:rPr>
          <w:szCs w:val="20"/>
          <w:lang w:val="ru-RU"/>
        </w:rPr>
      </w:pPr>
      <w:r w:rsidRPr="006E2C7F">
        <w:rPr>
          <w:iCs/>
          <w:spacing w:val="-5"/>
          <w:szCs w:val="20"/>
          <w:lang w:val="ru-RU"/>
        </w:rPr>
        <w:t xml:space="preserve">Рассказ «Старуха Изергиль» </w:t>
      </w:r>
    </w:p>
    <w:p w14:paraId="599A30CE" w14:textId="77777777" w:rsidR="00743319" w:rsidRPr="006E2C7F" w:rsidRDefault="00743319" w:rsidP="00743319">
      <w:pPr>
        <w:shd w:val="clear" w:color="auto" w:fill="FFFFFF"/>
        <w:ind w:right="10" w:firstLine="426"/>
        <w:rPr>
          <w:szCs w:val="20"/>
          <w:lang w:val="ru-RU"/>
        </w:rPr>
      </w:pPr>
      <w:r w:rsidRPr="006E2C7F">
        <w:rPr>
          <w:iCs/>
          <w:szCs w:val="20"/>
          <w:lang w:val="ru-RU"/>
        </w:rPr>
        <w:t>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w:t>
      </w:r>
      <w:r w:rsidRPr="006E2C7F">
        <w:rPr>
          <w:iCs/>
          <w:szCs w:val="20"/>
          <w:lang w:val="ru-RU"/>
        </w:rPr>
        <w:softHyphen/>
        <w:t>сти в философской концепции Горького. Прием контраста, особая роль пейзажа и портрета в рассказах писателя. Своеобразие ком</w:t>
      </w:r>
      <w:r w:rsidRPr="006E2C7F">
        <w:rPr>
          <w:iCs/>
          <w:szCs w:val="20"/>
          <w:lang w:val="ru-RU"/>
        </w:rPr>
        <w:softHyphen/>
        <w:t>позиции рассказа.</w:t>
      </w:r>
    </w:p>
    <w:p w14:paraId="0B4F3E7C" w14:textId="77777777" w:rsidR="00743319" w:rsidRPr="006E2C7F" w:rsidRDefault="00743319" w:rsidP="00743319">
      <w:pPr>
        <w:shd w:val="clear" w:color="auto" w:fill="FFFFFF"/>
        <w:ind w:firstLine="426"/>
        <w:rPr>
          <w:szCs w:val="20"/>
          <w:lang w:val="ru-RU"/>
        </w:rPr>
      </w:pPr>
      <w:r w:rsidRPr="006E2C7F">
        <w:rPr>
          <w:spacing w:val="-1"/>
          <w:szCs w:val="20"/>
          <w:lang w:val="ru-RU"/>
        </w:rPr>
        <w:t>Пьеса «На дне».</w:t>
      </w:r>
    </w:p>
    <w:p w14:paraId="7A1CC0E2" w14:textId="77777777" w:rsidR="00743319" w:rsidRPr="006E2C7F" w:rsidRDefault="00743319" w:rsidP="00743319">
      <w:pPr>
        <w:shd w:val="clear" w:color="auto" w:fill="FFFFFF"/>
        <w:ind w:left="24" w:firstLine="426"/>
        <w:rPr>
          <w:szCs w:val="20"/>
          <w:lang w:val="ru-RU"/>
        </w:rPr>
      </w:pPr>
      <w:r w:rsidRPr="006E2C7F">
        <w:rPr>
          <w:szCs w:val="20"/>
          <w:lang w:val="ru-RU"/>
        </w:rPr>
        <w:t>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w:t>
      </w:r>
      <w:r w:rsidRPr="006E2C7F">
        <w:rPr>
          <w:szCs w:val="20"/>
          <w:lang w:val="ru-RU"/>
        </w:rPr>
        <w:softHyphen/>
        <w:t>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Горького-драматурга. Афористичность языка.</w:t>
      </w:r>
    </w:p>
    <w:p w14:paraId="3C2093E4" w14:textId="77777777" w:rsidR="00743319" w:rsidRPr="006E2C7F" w:rsidRDefault="00743319" w:rsidP="00743319">
      <w:pPr>
        <w:shd w:val="clear" w:color="auto" w:fill="FFFFFF"/>
        <w:ind w:firstLine="440"/>
        <w:rPr>
          <w:szCs w:val="20"/>
          <w:lang w:val="ru-RU"/>
        </w:rPr>
      </w:pPr>
      <w:r w:rsidRPr="006E2C7F">
        <w:rPr>
          <w:spacing w:val="-1"/>
          <w:szCs w:val="20"/>
          <w:lang w:val="ru-RU"/>
        </w:rPr>
        <w:t>Сочинение по творчеству М. Горького.</w:t>
      </w:r>
    </w:p>
    <w:p w14:paraId="48D659FC" w14:textId="77777777" w:rsidR="00743319" w:rsidRPr="006E2C7F" w:rsidRDefault="00743319" w:rsidP="00743319">
      <w:pPr>
        <w:shd w:val="clear" w:color="auto" w:fill="FFFFFF"/>
        <w:ind w:left="14" w:firstLine="426"/>
        <w:rPr>
          <w:szCs w:val="20"/>
          <w:lang w:val="ru-RU"/>
        </w:rPr>
      </w:pPr>
      <w:r w:rsidRPr="006E2C7F">
        <w:rPr>
          <w:iCs/>
          <w:szCs w:val="20"/>
          <w:lang w:val="ru-RU"/>
        </w:rPr>
        <w:t xml:space="preserve">Обзор русской поэзии конца </w:t>
      </w:r>
      <w:r w:rsidRPr="006E2C7F">
        <w:rPr>
          <w:iCs/>
          <w:szCs w:val="20"/>
        </w:rPr>
        <w:t>XIX</w:t>
      </w:r>
      <w:r w:rsidRPr="006E2C7F">
        <w:rPr>
          <w:iCs/>
          <w:szCs w:val="20"/>
          <w:lang w:val="ru-RU"/>
        </w:rPr>
        <w:t xml:space="preserve">- начала </w:t>
      </w:r>
      <w:r w:rsidRPr="006E2C7F">
        <w:rPr>
          <w:iCs/>
          <w:szCs w:val="20"/>
        </w:rPr>
        <w:t>XX</w:t>
      </w:r>
      <w:r w:rsidRPr="006E2C7F">
        <w:rPr>
          <w:iCs/>
          <w:szCs w:val="20"/>
          <w:lang w:val="ru-RU"/>
        </w:rPr>
        <w:t xml:space="preserve"> в.: И. Ф. Анненский, К. Д. Бальмонт, А. Белый, В. Я. Брюсов, М. А. Волошин, Н. С. Гумилев, Н. А. Клюев, И. Северянин, Ф. К. Сологуб, В. В. Хлебников, В. Ф. Ходасевич (8 час)</w:t>
      </w:r>
    </w:p>
    <w:p w14:paraId="6246EF50" w14:textId="77777777" w:rsidR="00743319" w:rsidRPr="006E2C7F" w:rsidRDefault="00743319" w:rsidP="00743319">
      <w:pPr>
        <w:shd w:val="clear" w:color="auto" w:fill="FFFFFF"/>
        <w:ind w:left="14" w:firstLine="426"/>
        <w:rPr>
          <w:iCs/>
          <w:spacing w:val="-1"/>
          <w:szCs w:val="20"/>
          <w:lang w:val="ru-RU"/>
        </w:rPr>
      </w:pPr>
      <w:r w:rsidRPr="006E2C7F">
        <w:rPr>
          <w:iCs/>
          <w:spacing w:val="-1"/>
          <w:szCs w:val="20"/>
          <w:lang w:val="ru-RU"/>
        </w:rPr>
        <w:t>Обзор. Серебряный век как своеобразный "русский ренессанс"(1 час)</w:t>
      </w:r>
    </w:p>
    <w:p w14:paraId="5657B6F0" w14:textId="77777777" w:rsidR="00743319" w:rsidRPr="006E2C7F" w:rsidRDefault="00743319" w:rsidP="00743319">
      <w:pPr>
        <w:shd w:val="clear" w:color="auto" w:fill="FFFFFF"/>
        <w:ind w:left="14" w:firstLine="426"/>
        <w:rPr>
          <w:iCs/>
          <w:szCs w:val="20"/>
          <w:lang w:val="ru-RU"/>
        </w:rPr>
      </w:pPr>
      <w:r w:rsidRPr="006E2C7F">
        <w:rPr>
          <w:iCs/>
          <w:spacing w:val="-1"/>
          <w:szCs w:val="20"/>
          <w:lang w:val="ru-RU"/>
        </w:rPr>
        <w:t>Ли</w:t>
      </w:r>
      <w:r w:rsidRPr="006E2C7F">
        <w:rPr>
          <w:iCs/>
          <w:spacing w:val="-1"/>
          <w:szCs w:val="20"/>
          <w:lang w:val="ru-RU"/>
        </w:rPr>
        <w:softHyphen/>
      </w:r>
      <w:r w:rsidRPr="006E2C7F">
        <w:rPr>
          <w:iCs/>
          <w:szCs w:val="20"/>
          <w:lang w:val="ru-RU"/>
        </w:rPr>
        <w:t>тературные течения поэзии русского модернизма: символизм, ак</w:t>
      </w:r>
      <w:r w:rsidRPr="006E2C7F">
        <w:rPr>
          <w:iCs/>
          <w:szCs w:val="20"/>
          <w:lang w:val="ru-RU"/>
        </w:rPr>
        <w:softHyphen/>
        <w:t>меизм, футуризм.(3часа)</w:t>
      </w:r>
    </w:p>
    <w:p w14:paraId="7E11FE15" w14:textId="77777777" w:rsidR="00743319" w:rsidRPr="006E2C7F" w:rsidRDefault="00743319" w:rsidP="00743319">
      <w:pPr>
        <w:shd w:val="clear" w:color="auto" w:fill="FFFFFF"/>
        <w:ind w:left="14" w:firstLine="426"/>
        <w:rPr>
          <w:iCs/>
          <w:szCs w:val="20"/>
          <w:lang w:val="ru-RU"/>
        </w:rPr>
      </w:pPr>
      <w:r w:rsidRPr="006E2C7F">
        <w:rPr>
          <w:iCs/>
          <w:szCs w:val="20"/>
          <w:lang w:val="ru-RU"/>
        </w:rPr>
        <w:t xml:space="preserve"> Поэты, творившие вне литературных течений: И. Ф. Анненский, М. И. Цветаева (1 час)</w:t>
      </w:r>
    </w:p>
    <w:p w14:paraId="134D7739" w14:textId="77777777" w:rsidR="00743319" w:rsidRPr="006E2C7F" w:rsidRDefault="00743319" w:rsidP="00743319">
      <w:pPr>
        <w:shd w:val="clear" w:color="auto" w:fill="FFFFFF"/>
        <w:ind w:left="14" w:firstLine="426"/>
        <w:rPr>
          <w:color w:val="FF0000"/>
          <w:szCs w:val="20"/>
          <w:lang w:val="ru-RU"/>
        </w:rPr>
      </w:pPr>
      <w:r w:rsidRPr="006E2C7F">
        <w:rPr>
          <w:iCs/>
          <w:szCs w:val="20"/>
          <w:lang w:val="ru-RU"/>
        </w:rPr>
        <w:t>Стихотворения: Н. С. Гумилев, К. Д. Бальмонт, И. Северянин (3 час)</w:t>
      </w:r>
    </w:p>
    <w:p w14:paraId="1DE38878" w14:textId="77777777" w:rsidR="00743319" w:rsidRPr="006E2C7F" w:rsidRDefault="00743319" w:rsidP="00743319">
      <w:pPr>
        <w:shd w:val="clear" w:color="auto" w:fill="FFFFFF"/>
        <w:ind w:right="10" w:firstLine="426"/>
        <w:jc w:val="center"/>
        <w:rPr>
          <w:szCs w:val="20"/>
          <w:lang w:val="ru-RU"/>
        </w:rPr>
      </w:pPr>
      <w:r w:rsidRPr="006E2C7F">
        <w:rPr>
          <w:szCs w:val="20"/>
          <w:lang w:val="ru-RU"/>
        </w:rPr>
        <w:t>А. А. Блок (7 час)</w:t>
      </w:r>
    </w:p>
    <w:p w14:paraId="3CF7375D" w14:textId="77777777" w:rsidR="00743319" w:rsidRPr="006E2C7F" w:rsidRDefault="00743319" w:rsidP="00743319">
      <w:pPr>
        <w:shd w:val="clear" w:color="auto" w:fill="FFFFFF"/>
        <w:ind w:firstLine="426"/>
        <w:rPr>
          <w:szCs w:val="20"/>
          <w:lang w:val="ru-RU"/>
        </w:rPr>
      </w:pPr>
      <w:r w:rsidRPr="006E2C7F">
        <w:rPr>
          <w:spacing w:val="-1"/>
          <w:szCs w:val="20"/>
          <w:lang w:val="ru-RU"/>
        </w:rPr>
        <w:t>Жизнь и творчество.</w:t>
      </w:r>
    </w:p>
    <w:p w14:paraId="7313C778" w14:textId="77777777" w:rsidR="00743319" w:rsidRPr="006E2C7F" w:rsidRDefault="00743319" w:rsidP="00743319">
      <w:pPr>
        <w:shd w:val="clear" w:color="auto" w:fill="FFFFFF"/>
        <w:ind w:left="5" w:right="5" w:firstLine="426"/>
        <w:rPr>
          <w:spacing w:val="-7"/>
          <w:szCs w:val="20"/>
          <w:lang w:val="ru-RU"/>
        </w:rPr>
      </w:pPr>
      <w:r w:rsidRPr="006E2C7F">
        <w:rPr>
          <w:szCs w:val="20"/>
          <w:lang w:val="ru-RU"/>
        </w:rPr>
        <w:t xml:space="preserve">Стихотворения: «Незнакомка», «Россия», «Ночь, улица, фонарь, аптека…», «В ресторане», «Река раскинулась. Течет, </w:t>
      </w:r>
      <w:r w:rsidRPr="006E2C7F">
        <w:rPr>
          <w:spacing w:val="-1"/>
          <w:szCs w:val="20"/>
          <w:lang w:val="ru-RU"/>
        </w:rPr>
        <w:t>грустит лениво…» (из цикла «На поле Куликовом»), «На желез</w:t>
      </w:r>
      <w:r w:rsidRPr="006E2C7F">
        <w:rPr>
          <w:spacing w:val="-1"/>
          <w:szCs w:val="20"/>
          <w:lang w:val="ru-RU"/>
        </w:rPr>
        <w:softHyphen/>
      </w:r>
      <w:r w:rsidRPr="006E2C7F">
        <w:rPr>
          <w:spacing w:val="-8"/>
          <w:szCs w:val="20"/>
          <w:lang w:val="ru-RU"/>
        </w:rPr>
        <w:t>ной дороге</w:t>
      </w:r>
      <w:r w:rsidRPr="006E2C7F">
        <w:rPr>
          <w:i/>
          <w:iCs/>
          <w:spacing w:val="-8"/>
          <w:szCs w:val="20"/>
          <w:lang w:val="ru-RU"/>
        </w:rPr>
        <w:t>».</w:t>
      </w:r>
      <w:r w:rsidRPr="006E2C7F">
        <w:rPr>
          <w:spacing w:val="-1"/>
          <w:szCs w:val="20"/>
          <w:lang w:val="ru-RU"/>
        </w:rPr>
        <w:t xml:space="preserve">Стихотворения: «Вхожу я в темные храмы…», «О, я хочу </w:t>
      </w:r>
      <w:r w:rsidRPr="006E2C7F">
        <w:rPr>
          <w:spacing w:val="-7"/>
          <w:szCs w:val="20"/>
          <w:lang w:val="ru-RU"/>
        </w:rPr>
        <w:t>безумно жить…», «Скифы».</w:t>
      </w:r>
    </w:p>
    <w:p w14:paraId="58D83AE2" w14:textId="77777777" w:rsidR="00743319" w:rsidRPr="006E2C7F" w:rsidRDefault="00743319" w:rsidP="00743319">
      <w:pPr>
        <w:shd w:val="clear" w:color="auto" w:fill="FFFFFF"/>
        <w:ind w:left="5" w:right="5" w:firstLine="426"/>
        <w:rPr>
          <w:szCs w:val="20"/>
          <w:lang w:val="ru-RU"/>
        </w:rPr>
      </w:pPr>
      <w:r w:rsidRPr="006E2C7F">
        <w:rPr>
          <w:szCs w:val="20"/>
          <w:lang w:val="ru-RU"/>
        </w:rPr>
        <w:t xml:space="preserve">Мотивы и образы ранней поэзии, излюбленные символы </w:t>
      </w:r>
      <w:r w:rsidRPr="006E2C7F">
        <w:rPr>
          <w:spacing w:val="-1"/>
          <w:szCs w:val="20"/>
          <w:lang w:val="ru-RU"/>
        </w:rPr>
        <w:t xml:space="preserve">Блока. Образ Прекрасной Дамы. Романтический мир раннего Блока, </w:t>
      </w:r>
      <w:r w:rsidRPr="006E2C7F">
        <w:rPr>
          <w:szCs w:val="20"/>
          <w:lang w:val="ru-RU"/>
        </w:rPr>
        <w:t>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w:t>
      </w:r>
    </w:p>
    <w:p w14:paraId="7A57C657" w14:textId="77777777" w:rsidR="00743319" w:rsidRPr="006E2C7F" w:rsidRDefault="00743319" w:rsidP="00743319">
      <w:pPr>
        <w:shd w:val="clear" w:color="auto" w:fill="FFFFFF"/>
        <w:ind w:firstLine="426"/>
        <w:rPr>
          <w:szCs w:val="20"/>
          <w:lang w:val="ru-RU"/>
        </w:rPr>
      </w:pPr>
      <w:r w:rsidRPr="006E2C7F">
        <w:rPr>
          <w:spacing w:val="-1"/>
          <w:szCs w:val="20"/>
          <w:lang w:val="ru-RU"/>
        </w:rPr>
        <w:t>Поэма «Двенадцать».</w:t>
      </w:r>
    </w:p>
    <w:p w14:paraId="1460FA6F" w14:textId="77777777" w:rsidR="00743319" w:rsidRPr="006E2C7F" w:rsidRDefault="00743319" w:rsidP="00743319">
      <w:pPr>
        <w:shd w:val="clear" w:color="auto" w:fill="FFFFFF"/>
        <w:ind w:right="5" w:firstLine="426"/>
        <w:rPr>
          <w:szCs w:val="20"/>
          <w:lang w:val="ru-RU"/>
        </w:rPr>
      </w:pPr>
      <w:r w:rsidRPr="006E2C7F">
        <w:rPr>
          <w:spacing w:val="-1"/>
          <w:szCs w:val="20"/>
          <w:lang w:val="ru-RU"/>
        </w:rPr>
        <w:t>История создания поэмы, авторский опыт осмысления собы</w:t>
      </w:r>
      <w:r w:rsidRPr="006E2C7F">
        <w:rPr>
          <w:spacing w:val="-1"/>
          <w:szCs w:val="20"/>
          <w:lang w:val="ru-RU"/>
        </w:rPr>
        <w:softHyphen/>
      </w:r>
      <w:r w:rsidRPr="006E2C7F">
        <w:rPr>
          <w:szCs w:val="20"/>
          <w:lang w:val="ru-RU"/>
        </w:rPr>
        <w:t>тий революции. Соотношение конкретно-исторического и условно-символического планов в поэме. Сюжет поэмы, ее герои, своеобра</w:t>
      </w:r>
      <w:r w:rsidRPr="006E2C7F">
        <w:rPr>
          <w:szCs w:val="20"/>
          <w:lang w:val="ru-RU"/>
        </w:rPr>
        <w:softHyphen/>
        <w:t xml:space="preserve">зие композиции. Строфика, интонации, ритмы поэмы, ее основные </w:t>
      </w:r>
      <w:r w:rsidRPr="006E2C7F">
        <w:rPr>
          <w:spacing w:val="-1"/>
          <w:szCs w:val="20"/>
          <w:lang w:val="ru-RU"/>
        </w:rPr>
        <w:t xml:space="preserve">символы. Образ Христа и многозначность финала поэмы. Авторская </w:t>
      </w:r>
      <w:r w:rsidRPr="006E2C7F">
        <w:rPr>
          <w:szCs w:val="20"/>
          <w:lang w:val="ru-RU"/>
        </w:rPr>
        <w:t>позиция и способы ее выражения в поэме.</w:t>
      </w:r>
    </w:p>
    <w:p w14:paraId="67742D7E" w14:textId="77777777" w:rsidR="00743319" w:rsidRPr="006E2C7F" w:rsidRDefault="00743319" w:rsidP="00743319">
      <w:pPr>
        <w:shd w:val="clear" w:color="auto" w:fill="FFFFFF"/>
        <w:ind w:firstLine="426"/>
        <w:rPr>
          <w:spacing w:val="-1"/>
          <w:szCs w:val="20"/>
          <w:lang w:val="ru-RU"/>
        </w:rPr>
      </w:pPr>
      <w:r w:rsidRPr="006E2C7F">
        <w:rPr>
          <w:spacing w:val="-1"/>
          <w:szCs w:val="20"/>
          <w:lang w:val="ru-RU"/>
        </w:rPr>
        <w:t>Сочинение по творчеству А. А. Блока.</w:t>
      </w:r>
    </w:p>
    <w:p w14:paraId="6F022B50" w14:textId="77777777" w:rsidR="00743319" w:rsidRPr="006E2C7F" w:rsidRDefault="00743319" w:rsidP="00743319">
      <w:pPr>
        <w:shd w:val="clear" w:color="auto" w:fill="FFFFFF"/>
        <w:jc w:val="center"/>
        <w:rPr>
          <w:szCs w:val="20"/>
          <w:lang w:val="ru-RU"/>
        </w:rPr>
      </w:pPr>
      <w:r w:rsidRPr="006E2C7F">
        <w:rPr>
          <w:spacing w:val="-1"/>
          <w:szCs w:val="20"/>
          <w:lang w:val="ru-RU"/>
        </w:rPr>
        <w:t>В. В. Маяковский (5 часов)</w:t>
      </w:r>
    </w:p>
    <w:p w14:paraId="41449586" w14:textId="77777777" w:rsidR="00743319" w:rsidRPr="006E2C7F" w:rsidRDefault="00743319" w:rsidP="00743319">
      <w:pPr>
        <w:shd w:val="clear" w:color="auto" w:fill="FFFFFF"/>
        <w:ind w:firstLine="431"/>
        <w:rPr>
          <w:szCs w:val="20"/>
          <w:lang w:val="ru-RU"/>
        </w:rPr>
      </w:pPr>
      <w:r w:rsidRPr="006E2C7F">
        <w:rPr>
          <w:szCs w:val="20"/>
          <w:lang w:val="ru-RU"/>
        </w:rPr>
        <w:t>Жизнь и творчество.</w:t>
      </w:r>
    </w:p>
    <w:p w14:paraId="7F28FA16" w14:textId="77777777" w:rsidR="00743319" w:rsidRPr="006E2C7F" w:rsidRDefault="00743319" w:rsidP="00743319">
      <w:pPr>
        <w:shd w:val="clear" w:color="auto" w:fill="FFFFFF"/>
        <w:ind w:left="5" w:right="5" w:firstLine="426"/>
        <w:rPr>
          <w:spacing w:val="-3"/>
          <w:szCs w:val="20"/>
          <w:lang w:val="ru-RU"/>
        </w:rPr>
      </w:pPr>
      <w:r w:rsidRPr="006E2C7F">
        <w:rPr>
          <w:szCs w:val="20"/>
          <w:lang w:val="ru-RU"/>
        </w:rPr>
        <w:t xml:space="preserve">Стихотворения: «А вы могли бы?», «Послушайте!», </w:t>
      </w:r>
      <w:r w:rsidRPr="006E2C7F">
        <w:rPr>
          <w:spacing w:val="-1"/>
          <w:szCs w:val="20"/>
          <w:lang w:val="ru-RU"/>
        </w:rPr>
        <w:t>«Скрипка   и   немножко   нервно»,   «Лиличка!»,   «Юбилейное»,</w:t>
      </w:r>
      <w:r w:rsidRPr="006E2C7F">
        <w:rPr>
          <w:spacing w:val="-8"/>
          <w:szCs w:val="20"/>
          <w:lang w:val="ru-RU"/>
        </w:rPr>
        <w:t>«Прозаседавшиеся».</w:t>
      </w:r>
      <w:r w:rsidRPr="006E2C7F">
        <w:rPr>
          <w:szCs w:val="20"/>
          <w:lang w:val="ru-RU"/>
        </w:rPr>
        <w:t xml:space="preserve">Стихотворения: «Нате!», «Разговор с фининспектором о </w:t>
      </w:r>
      <w:r w:rsidRPr="006E2C7F">
        <w:rPr>
          <w:spacing w:val="-3"/>
          <w:szCs w:val="20"/>
          <w:lang w:val="ru-RU"/>
        </w:rPr>
        <w:t>поэзии», «Письмо Татьяне Яковлевой».</w:t>
      </w:r>
    </w:p>
    <w:p w14:paraId="620F17F9" w14:textId="77777777" w:rsidR="00743319" w:rsidRPr="006E2C7F" w:rsidRDefault="00743319" w:rsidP="00743319">
      <w:pPr>
        <w:shd w:val="clear" w:color="auto" w:fill="FFFFFF"/>
        <w:ind w:left="5" w:right="5" w:firstLine="426"/>
        <w:rPr>
          <w:szCs w:val="20"/>
          <w:lang w:val="ru-RU"/>
        </w:rPr>
      </w:pPr>
      <w:r w:rsidRPr="006E2C7F">
        <w:rPr>
          <w:spacing w:val="-3"/>
          <w:szCs w:val="20"/>
          <w:lang w:val="ru-RU"/>
        </w:rPr>
        <w:t>Поэма «Облако в штанах».</w:t>
      </w:r>
    </w:p>
    <w:p w14:paraId="7817A091" w14:textId="77777777" w:rsidR="00743319" w:rsidRPr="006E2C7F" w:rsidRDefault="00743319" w:rsidP="00743319">
      <w:pPr>
        <w:shd w:val="clear" w:color="auto" w:fill="FFFFFF"/>
        <w:ind w:firstLine="426"/>
        <w:rPr>
          <w:szCs w:val="20"/>
          <w:lang w:val="ru-RU"/>
        </w:rPr>
      </w:pPr>
      <w:r w:rsidRPr="006E2C7F">
        <w:rPr>
          <w:szCs w:val="20"/>
          <w:lang w:val="ru-RU"/>
        </w:rPr>
        <w:t>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w:t>
      </w:r>
    </w:p>
    <w:p w14:paraId="3D77D735" w14:textId="77777777" w:rsidR="00743319" w:rsidRPr="006E2C7F" w:rsidRDefault="00743319" w:rsidP="00743319">
      <w:pPr>
        <w:shd w:val="clear" w:color="auto" w:fill="FFFFFF"/>
        <w:jc w:val="center"/>
        <w:rPr>
          <w:szCs w:val="20"/>
          <w:lang w:val="ru-RU"/>
        </w:rPr>
      </w:pPr>
      <w:r w:rsidRPr="006E2C7F">
        <w:rPr>
          <w:szCs w:val="20"/>
          <w:lang w:val="ru-RU"/>
        </w:rPr>
        <w:t>С. А. Есенин (5 час)</w:t>
      </w:r>
    </w:p>
    <w:p w14:paraId="3987E1E6" w14:textId="77777777" w:rsidR="00743319" w:rsidRPr="006E2C7F" w:rsidRDefault="00743319" w:rsidP="00743319">
      <w:pPr>
        <w:shd w:val="clear" w:color="auto" w:fill="FFFFFF"/>
        <w:ind w:firstLine="426"/>
        <w:rPr>
          <w:szCs w:val="20"/>
          <w:lang w:val="ru-RU"/>
        </w:rPr>
      </w:pPr>
      <w:r w:rsidRPr="006E2C7F">
        <w:rPr>
          <w:szCs w:val="20"/>
          <w:lang w:val="ru-RU"/>
        </w:rPr>
        <w:lastRenderedPageBreak/>
        <w:t>Жизнь и творчество.</w:t>
      </w:r>
    </w:p>
    <w:p w14:paraId="2CF1FFA2" w14:textId="77777777" w:rsidR="00743319" w:rsidRPr="006E2C7F" w:rsidRDefault="00743319" w:rsidP="00743319">
      <w:pPr>
        <w:shd w:val="clear" w:color="auto" w:fill="FFFFFF"/>
        <w:ind w:firstLine="426"/>
        <w:rPr>
          <w:szCs w:val="20"/>
          <w:lang w:val="ru-RU"/>
        </w:rPr>
      </w:pPr>
      <w:r w:rsidRPr="006E2C7F">
        <w:rPr>
          <w:szCs w:val="20"/>
          <w:lang w:val="ru-RU"/>
        </w:rPr>
        <w:t>Стихотворения: «Гой ты, Русь, моя родная!..», «Не бро</w:t>
      </w:r>
      <w:r w:rsidRPr="006E2C7F">
        <w:rPr>
          <w:spacing w:val="-1"/>
          <w:szCs w:val="20"/>
          <w:lang w:val="ru-RU"/>
        </w:rPr>
        <w:t>дить, не мять в кустах багряных…», «Мы теперь уходим понем</w:t>
      </w:r>
      <w:r w:rsidRPr="006E2C7F">
        <w:rPr>
          <w:szCs w:val="20"/>
          <w:lang w:val="ru-RU"/>
        </w:rPr>
        <w:t xml:space="preserve">ногу…», «Письмо матери», «Спит ковыль. Равнина дорогая…», «Шаганэ ты моя, Шаганэ…», «Не жалею, не зову, не плачу…», </w:t>
      </w:r>
      <w:r w:rsidRPr="006E2C7F">
        <w:rPr>
          <w:spacing w:val="-6"/>
          <w:szCs w:val="20"/>
          <w:lang w:val="ru-RU"/>
        </w:rPr>
        <w:t>«Русь Советская».</w:t>
      </w:r>
      <w:r w:rsidRPr="006E2C7F">
        <w:rPr>
          <w:szCs w:val="20"/>
          <w:lang w:val="ru-RU"/>
        </w:rPr>
        <w:t>Стихотворения: «Письмо к женщине», «Собаке Качалова», «Я покинул родимый дом…», «Неуютная жидкая лун</w:t>
      </w:r>
      <w:r w:rsidRPr="006E2C7F">
        <w:rPr>
          <w:spacing w:val="-8"/>
          <w:szCs w:val="20"/>
          <w:lang w:val="ru-RU"/>
        </w:rPr>
        <w:t>ность…».</w:t>
      </w:r>
    </w:p>
    <w:p w14:paraId="5AE8C3D7" w14:textId="77777777" w:rsidR="00743319" w:rsidRPr="006E2C7F" w:rsidRDefault="00743319" w:rsidP="00743319">
      <w:pPr>
        <w:shd w:val="clear" w:color="auto" w:fill="FFFFFF"/>
        <w:ind w:firstLine="426"/>
        <w:rPr>
          <w:szCs w:val="20"/>
          <w:lang w:val="ru-RU"/>
        </w:rPr>
      </w:pPr>
      <w:r w:rsidRPr="006E2C7F">
        <w:rPr>
          <w:spacing w:val="-1"/>
          <w:szCs w:val="20"/>
          <w:lang w:val="ru-RU"/>
        </w:rPr>
        <w:t>Традиции А. С. Пушкина и А.В. Кольцова в есенинской ли</w:t>
      </w:r>
      <w:r w:rsidRPr="006E2C7F">
        <w:rPr>
          <w:szCs w:val="20"/>
          <w:lang w:val="ru-RU"/>
        </w:rPr>
        <w:t>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w:t>
      </w:r>
    </w:p>
    <w:p w14:paraId="2EADEEB7" w14:textId="77777777" w:rsidR="00743319" w:rsidRPr="006E2C7F" w:rsidRDefault="00743319" w:rsidP="00743319">
      <w:pPr>
        <w:shd w:val="clear" w:color="auto" w:fill="FFFFFF"/>
        <w:ind w:firstLine="426"/>
        <w:rPr>
          <w:szCs w:val="20"/>
          <w:lang w:val="ru-RU"/>
        </w:rPr>
      </w:pPr>
      <w:r w:rsidRPr="006E2C7F">
        <w:rPr>
          <w:szCs w:val="20"/>
          <w:lang w:val="ru-RU"/>
        </w:rPr>
        <w:t xml:space="preserve">Сочинение по творчеству В. В. Маяковского и С. А. Есенина. </w:t>
      </w:r>
    </w:p>
    <w:p w14:paraId="61ABB3A0" w14:textId="77777777" w:rsidR="00743319" w:rsidRPr="006E2C7F" w:rsidRDefault="00743319" w:rsidP="00743319">
      <w:pPr>
        <w:shd w:val="clear" w:color="auto" w:fill="FFFFFF"/>
        <w:ind w:right="5" w:firstLine="426"/>
        <w:jc w:val="center"/>
        <w:rPr>
          <w:szCs w:val="20"/>
          <w:lang w:val="ru-RU"/>
        </w:rPr>
      </w:pPr>
      <w:r w:rsidRPr="006E2C7F">
        <w:rPr>
          <w:szCs w:val="20"/>
          <w:lang w:val="ru-RU"/>
        </w:rPr>
        <w:t>М. И. Цветаева (3 часа)</w:t>
      </w:r>
    </w:p>
    <w:p w14:paraId="1316F677" w14:textId="77777777" w:rsidR="00743319" w:rsidRPr="006E2C7F" w:rsidRDefault="00743319" w:rsidP="00743319">
      <w:pPr>
        <w:shd w:val="clear" w:color="auto" w:fill="FFFFFF"/>
        <w:ind w:firstLine="426"/>
        <w:rPr>
          <w:szCs w:val="20"/>
          <w:lang w:val="ru-RU"/>
        </w:rPr>
      </w:pPr>
      <w:r w:rsidRPr="006E2C7F">
        <w:rPr>
          <w:i/>
          <w:iCs/>
          <w:szCs w:val="20"/>
          <w:lang w:val="ru-RU"/>
        </w:rPr>
        <w:t>Жизнь и творчество (обзор).</w:t>
      </w:r>
    </w:p>
    <w:p w14:paraId="72F9F7F0" w14:textId="77777777" w:rsidR="00743319" w:rsidRPr="006E2C7F" w:rsidRDefault="00743319" w:rsidP="00743319">
      <w:pPr>
        <w:shd w:val="clear" w:color="auto" w:fill="FFFFFF"/>
        <w:ind w:firstLine="426"/>
        <w:rPr>
          <w:szCs w:val="20"/>
          <w:lang w:val="ru-RU"/>
        </w:rPr>
      </w:pPr>
      <w:r w:rsidRPr="006E2C7F">
        <w:rPr>
          <w:szCs w:val="20"/>
          <w:lang w:val="ru-RU"/>
        </w:rPr>
        <w:t>Стихотворения: «Моим стихам, написанным так рано…», «Стихи к Блоку» («Имя твое – птица в руке…»), «Кто создан из камня, кто создан из глины…», «Тоска по родине!</w:t>
      </w:r>
      <w:r w:rsidRPr="006E2C7F">
        <w:rPr>
          <w:spacing w:val="-7"/>
          <w:szCs w:val="20"/>
          <w:lang w:val="ru-RU"/>
        </w:rPr>
        <w:t>Давно...»</w:t>
      </w:r>
      <w:r w:rsidRPr="006E2C7F">
        <w:rPr>
          <w:szCs w:val="20"/>
          <w:lang w:val="ru-RU"/>
        </w:rPr>
        <w:t>. Стихотворения:  «Идешь,  на меня  похожий...», «Куст».</w:t>
      </w:r>
    </w:p>
    <w:p w14:paraId="7AA9A1AD" w14:textId="77777777" w:rsidR="00743319" w:rsidRPr="006E2C7F" w:rsidRDefault="00743319" w:rsidP="00743319">
      <w:pPr>
        <w:shd w:val="clear" w:color="auto" w:fill="FFFFFF"/>
        <w:ind w:right="5" w:firstLine="426"/>
        <w:rPr>
          <w:szCs w:val="20"/>
          <w:lang w:val="ru-RU"/>
        </w:rPr>
      </w:pPr>
      <w:r w:rsidRPr="006E2C7F">
        <w:rPr>
          <w:spacing w:val="-1"/>
          <w:szCs w:val="20"/>
          <w:lang w:val="ru-RU"/>
        </w:rPr>
        <w:t>Основные темы творчества Цветаевой. Конфликт быта и бы</w:t>
      </w:r>
      <w:r w:rsidRPr="006E2C7F">
        <w:rPr>
          <w:spacing w:val="-1"/>
          <w:szCs w:val="20"/>
          <w:lang w:val="ru-RU"/>
        </w:rPr>
        <w:softHyphen/>
      </w:r>
      <w:r w:rsidRPr="006E2C7F">
        <w:rPr>
          <w:szCs w:val="20"/>
          <w:lang w:val="ru-RU"/>
        </w:rPr>
        <w:t>тия, времени и вечности. Поэзия как напряженный монолог-исповедь. Фольклорные и литературные образы и мотивы в лирике Цветаевой. Своеобразие поэтического стиля.</w:t>
      </w:r>
    </w:p>
    <w:p w14:paraId="58AC74D7" w14:textId="77777777" w:rsidR="00743319" w:rsidRPr="006E2C7F" w:rsidRDefault="00743319" w:rsidP="00743319">
      <w:pPr>
        <w:shd w:val="clear" w:color="auto" w:fill="FFFFFF"/>
        <w:ind w:right="10" w:firstLine="426"/>
        <w:jc w:val="center"/>
        <w:rPr>
          <w:szCs w:val="20"/>
          <w:lang w:val="ru-RU"/>
        </w:rPr>
      </w:pPr>
      <w:r w:rsidRPr="006E2C7F">
        <w:rPr>
          <w:szCs w:val="20"/>
          <w:lang w:val="ru-RU"/>
        </w:rPr>
        <w:t>А. А. Ахматова (5 часов)</w:t>
      </w:r>
    </w:p>
    <w:p w14:paraId="6B0B33D8" w14:textId="77777777" w:rsidR="00743319" w:rsidRPr="006E2C7F" w:rsidRDefault="00743319" w:rsidP="00743319">
      <w:pPr>
        <w:shd w:val="clear" w:color="auto" w:fill="FFFFFF"/>
        <w:ind w:firstLine="426"/>
        <w:rPr>
          <w:szCs w:val="20"/>
          <w:lang w:val="ru-RU"/>
        </w:rPr>
      </w:pPr>
      <w:r w:rsidRPr="006E2C7F">
        <w:rPr>
          <w:spacing w:val="-1"/>
          <w:szCs w:val="20"/>
          <w:lang w:val="ru-RU"/>
        </w:rPr>
        <w:t>Жизнь и творчество.</w:t>
      </w:r>
    </w:p>
    <w:p w14:paraId="27D0DA35" w14:textId="77777777" w:rsidR="00743319" w:rsidRPr="006E2C7F" w:rsidRDefault="00743319" w:rsidP="00743319">
      <w:pPr>
        <w:shd w:val="clear" w:color="auto" w:fill="FFFFFF"/>
        <w:ind w:left="5" w:right="5" w:firstLine="426"/>
        <w:rPr>
          <w:szCs w:val="20"/>
          <w:lang w:val="ru-RU"/>
        </w:rPr>
      </w:pPr>
      <w:r w:rsidRPr="006E2C7F">
        <w:rPr>
          <w:szCs w:val="20"/>
          <w:lang w:val="ru-RU"/>
        </w:rPr>
        <w:t>Стихотворения: «Песня последней встречи», «Сжала ру</w:t>
      </w:r>
      <w:r w:rsidRPr="006E2C7F">
        <w:rPr>
          <w:szCs w:val="20"/>
          <w:lang w:val="ru-RU"/>
        </w:rPr>
        <w:softHyphen/>
        <w:t xml:space="preserve">ки под темной вуалью...», «Мне ни к чему одические рати...», </w:t>
      </w:r>
      <w:r w:rsidRPr="006E2C7F">
        <w:rPr>
          <w:spacing w:val="-1"/>
          <w:szCs w:val="20"/>
          <w:lang w:val="ru-RU"/>
        </w:rPr>
        <w:t xml:space="preserve">«Мне голос был. Он звал утешно...», «Родная земля». </w:t>
      </w:r>
      <w:r w:rsidRPr="006E2C7F">
        <w:rPr>
          <w:szCs w:val="20"/>
          <w:lang w:val="ru-RU"/>
        </w:rPr>
        <w:t xml:space="preserve">Стихотворения: «Я научилась просто, мудро жить...», </w:t>
      </w:r>
      <w:r w:rsidRPr="006E2C7F">
        <w:rPr>
          <w:spacing w:val="-4"/>
          <w:szCs w:val="20"/>
          <w:lang w:val="ru-RU"/>
        </w:rPr>
        <w:t>«Бывает так: какая-то истома...».</w:t>
      </w:r>
    </w:p>
    <w:p w14:paraId="124FFD19" w14:textId="77777777" w:rsidR="00743319" w:rsidRPr="006E2C7F" w:rsidRDefault="00743319" w:rsidP="00743319">
      <w:pPr>
        <w:shd w:val="clear" w:color="auto" w:fill="FFFFFF"/>
        <w:ind w:right="5" w:firstLine="426"/>
        <w:rPr>
          <w:szCs w:val="20"/>
          <w:lang w:val="ru-RU"/>
        </w:rPr>
      </w:pPr>
      <w:r w:rsidRPr="006E2C7F">
        <w:rPr>
          <w:spacing w:val="-1"/>
          <w:szCs w:val="20"/>
          <w:lang w:val="ru-RU"/>
        </w:rPr>
        <w:t>Отражение в лирике Ахматовой глубины человеческих пе</w:t>
      </w:r>
      <w:r w:rsidRPr="006E2C7F">
        <w:rPr>
          <w:spacing w:val="-1"/>
          <w:szCs w:val="20"/>
          <w:lang w:val="ru-RU"/>
        </w:rPr>
        <w:softHyphen/>
      </w:r>
      <w:r w:rsidRPr="006E2C7F">
        <w:rPr>
          <w:szCs w:val="20"/>
          <w:lang w:val="ru-RU"/>
        </w:rPr>
        <w:t>реживаний. Темы любви и искусства. Патриотизм и гражданствен</w:t>
      </w:r>
      <w:r w:rsidRPr="006E2C7F">
        <w:rPr>
          <w:szCs w:val="20"/>
          <w:lang w:val="ru-RU"/>
        </w:rPr>
        <w:softHyphen/>
      </w:r>
      <w:r w:rsidRPr="006E2C7F">
        <w:rPr>
          <w:spacing w:val="-1"/>
          <w:szCs w:val="20"/>
          <w:lang w:val="ru-RU"/>
        </w:rPr>
        <w:t xml:space="preserve">ность поэзии Ахматовой. Разговорность интонации и музыкальность </w:t>
      </w:r>
      <w:r w:rsidRPr="006E2C7F">
        <w:rPr>
          <w:szCs w:val="20"/>
          <w:lang w:val="ru-RU"/>
        </w:rPr>
        <w:t>стиха. Фольклорные и литературные образы и мотивы в лирике Ах</w:t>
      </w:r>
      <w:r w:rsidRPr="006E2C7F">
        <w:rPr>
          <w:szCs w:val="20"/>
          <w:lang w:val="ru-RU"/>
        </w:rPr>
        <w:softHyphen/>
        <w:t>матовой.</w:t>
      </w:r>
    </w:p>
    <w:p w14:paraId="21AD5365" w14:textId="77777777" w:rsidR="00743319" w:rsidRPr="006E2C7F" w:rsidRDefault="00743319" w:rsidP="00743319">
      <w:pPr>
        <w:shd w:val="clear" w:color="auto" w:fill="FFFFFF"/>
        <w:ind w:firstLine="426"/>
        <w:rPr>
          <w:szCs w:val="20"/>
          <w:lang w:val="ru-RU"/>
        </w:rPr>
      </w:pPr>
      <w:r w:rsidRPr="006E2C7F">
        <w:rPr>
          <w:spacing w:val="-1"/>
          <w:szCs w:val="20"/>
          <w:lang w:val="ru-RU"/>
        </w:rPr>
        <w:t>Поэма «Реквием».</w:t>
      </w:r>
    </w:p>
    <w:p w14:paraId="1164FCB9" w14:textId="77777777" w:rsidR="00743319" w:rsidRPr="006E2C7F" w:rsidRDefault="00743319" w:rsidP="00743319">
      <w:pPr>
        <w:shd w:val="clear" w:color="auto" w:fill="FFFFFF"/>
        <w:ind w:firstLine="426"/>
        <w:rPr>
          <w:szCs w:val="20"/>
          <w:lang w:val="ru-RU"/>
        </w:rPr>
      </w:pPr>
      <w:r w:rsidRPr="006E2C7F">
        <w:rPr>
          <w:szCs w:val="20"/>
          <w:lang w:val="ru-RU"/>
        </w:rPr>
        <w:t>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14:paraId="6A3FED11" w14:textId="77777777" w:rsidR="00743319" w:rsidRPr="006E2C7F" w:rsidRDefault="00743319" w:rsidP="00743319">
      <w:pPr>
        <w:shd w:val="clear" w:color="auto" w:fill="FFFFFF"/>
        <w:ind w:firstLine="426"/>
        <w:rPr>
          <w:szCs w:val="20"/>
          <w:lang w:val="ru-RU"/>
        </w:rPr>
      </w:pPr>
      <w:r w:rsidRPr="006E2C7F">
        <w:rPr>
          <w:szCs w:val="20"/>
          <w:lang w:val="ru-RU"/>
        </w:rPr>
        <w:t>Сочинение по творчеству А. А. Ахматовой.</w:t>
      </w:r>
    </w:p>
    <w:p w14:paraId="3176974B" w14:textId="77777777" w:rsidR="00743319" w:rsidRPr="006E2C7F" w:rsidRDefault="00743319" w:rsidP="00743319">
      <w:pPr>
        <w:shd w:val="clear" w:color="auto" w:fill="FFFFFF"/>
        <w:ind w:right="5" w:firstLine="426"/>
        <w:jc w:val="center"/>
        <w:rPr>
          <w:szCs w:val="20"/>
          <w:lang w:val="ru-RU"/>
        </w:rPr>
      </w:pPr>
      <w:r w:rsidRPr="006E2C7F">
        <w:rPr>
          <w:szCs w:val="20"/>
          <w:lang w:val="ru-RU"/>
        </w:rPr>
        <w:t>Б. Л. Пастернак (4 часа)</w:t>
      </w:r>
    </w:p>
    <w:p w14:paraId="2D96E43A" w14:textId="77777777" w:rsidR="00743319" w:rsidRPr="006E2C7F" w:rsidRDefault="00743319" w:rsidP="00743319">
      <w:pPr>
        <w:shd w:val="clear" w:color="auto" w:fill="FFFFFF"/>
        <w:ind w:firstLine="426"/>
        <w:rPr>
          <w:szCs w:val="20"/>
          <w:lang w:val="ru-RU"/>
        </w:rPr>
      </w:pPr>
      <w:r w:rsidRPr="006E2C7F">
        <w:rPr>
          <w:i/>
          <w:iCs/>
          <w:szCs w:val="20"/>
          <w:lang w:val="ru-RU"/>
        </w:rPr>
        <w:t>Жизнь и творчество (обзор).</w:t>
      </w:r>
    </w:p>
    <w:p w14:paraId="10BE3F98" w14:textId="77777777" w:rsidR="00743319" w:rsidRPr="006E2C7F" w:rsidRDefault="00743319" w:rsidP="00743319">
      <w:pPr>
        <w:shd w:val="clear" w:color="auto" w:fill="FFFFFF"/>
        <w:ind w:firstLine="426"/>
        <w:rPr>
          <w:szCs w:val="20"/>
          <w:lang w:val="ru-RU"/>
        </w:rPr>
      </w:pPr>
      <w:r w:rsidRPr="006E2C7F">
        <w:rPr>
          <w:szCs w:val="20"/>
          <w:lang w:val="ru-RU"/>
        </w:rPr>
        <w:t>Стихотворения: «Февраль. Достать чернил и плакать!..», «Определение поэзии», «Во всем мне хочется дойти…», «Гамлет», «Зимняя ночь». Стихотворение: «Снег идет», «Быть знаменитым некрасиво…».</w:t>
      </w:r>
    </w:p>
    <w:p w14:paraId="6D9A585F" w14:textId="77777777" w:rsidR="00743319" w:rsidRPr="006E2C7F" w:rsidRDefault="00743319" w:rsidP="00743319">
      <w:pPr>
        <w:shd w:val="clear" w:color="auto" w:fill="FFFFFF"/>
        <w:ind w:firstLine="426"/>
        <w:rPr>
          <w:szCs w:val="20"/>
          <w:lang w:val="ru-RU"/>
        </w:rPr>
      </w:pPr>
      <w:r w:rsidRPr="006E2C7F">
        <w:rPr>
          <w:szCs w:val="20"/>
          <w:lang w:val="ru-RU"/>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14:paraId="553D3084" w14:textId="77777777" w:rsidR="00743319" w:rsidRPr="006E2C7F" w:rsidRDefault="00743319" w:rsidP="00743319">
      <w:pPr>
        <w:shd w:val="clear" w:color="auto" w:fill="FFFFFF"/>
        <w:ind w:firstLine="426"/>
        <w:rPr>
          <w:szCs w:val="20"/>
          <w:lang w:val="ru-RU"/>
        </w:rPr>
      </w:pPr>
      <w:r w:rsidRPr="006E2C7F">
        <w:rPr>
          <w:iCs/>
          <w:szCs w:val="20"/>
          <w:lang w:val="ru-RU"/>
        </w:rPr>
        <w:t>Роман «Доктор Живаго» (обзор).</w:t>
      </w:r>
    </w:p>
    <w:p w14:paraId="277B2979" w14:textId="77777777" w:rsidR="00743319" w:rsidRPr="006E2C7F" w:rsidRDefault="00743319" w:rsidP="00743319">
      <w:pPr>
        <w:shd w:val="clear" w:color="auto" w:fill="FFFFFF"/>
        <w:ind w:firstLine="426"/>
        <w:rPr>
          <w:szCs w:val="20"/>
          <w:lang w:val="ru-RU"/>
        </w:rPr>
      </w:pPr>
      <w:r w:rsidRPr="006E2C7F">
        <w:rPr>
          <w:iCs/>
          <w:szCs w:val="20"/>
          <w:lang w:val="ru-RU"/>
        </w:rPr>
        <w:t>История создания и публикации романа. Цикл “Стихотворения Юрия Живаго” и его связь с общей проблематикой романа.</w:t>
      </w:r>
    </w:p>
    <w:p w14:paraId="3AF2C18D" w14:textId="77777777" w:rsidR="00743319" w:rsidRPr="006E2C7F" w:rsidRDefault="00743319" w:rsidP="00743319">
      <w:pPr>
        <w:shd w:val="clear" w:color="auto" w:fill="FFFFFF"/>
        <w:ind w:firstLine="426"/>
        <w:jc w:val="center"/>
        <w:rPr>
          <w:szCs w:val="20"/>
          <w:lang w:val="ru-RU"/>
        </w:rPr>
      </w:pPr>
      <w:r w:rsidRPr="006E2C7F">
        <w:rPr>
          <w:szCs w:val="20"/>
          <w:lang w:val="ru-RU"/>
        </w:rPr>
        <w:t>М. А. Булгаков (6 час)</w:t>
      </w:r>
    </w:p>
    <w:p w14:paraId="0DF819B7"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01FF2CA5" w14:textId="77777777" w:rsidR="00743319" w:rsidRPr="006E2C7F" w:rsidRDefault="00743319" w:rsidP="00743319">
      <w:pPr>
        <w:shd w:val="clear" w:color="auto" w:fill="FFFFFF"/>
        <w:ind w:right="5" w:firstLine="426"/>
        <w:rPr>
          <w:szCs w:val="20"/>
          <w:lang w:val="ru-RU"/>
        </w:rPr>
      </w:pPr>
      <w:r w:rsidRPr="006E2C7F">
        <w:rPr>
          <w:szCs w:val="20"/>
          <w:lang w:val="ru-RU"/>
        </w:rPr>
        <w:t xml:space="preserve">Роман «Мастер и Маргарита».  </w:t>
      </w:r>
    </w:p>
    <w:p w14:paraId="35605B08" w14:textId="77777777" w:rsidR="00743319" w:rsidRPr="006E2C7F" w:rsidRDefault="00743319" w:rsidP="00743319">
      <w:pPr>
        <w:shd w:val="clear" w:color="auto" w:fill="FFFFFF"/>
        <w:ind w:firstLine="426"/>
        <w:rPr>
          <w:szCs w:val="20"/>
          <w:lang w:val="ru-RU"/>
        </w:rPr>
      </w:pPr>
      <w:r w:rsidRPr="006E2C7F">
        <w:rPr>
          <w:szCs w:val="20"/>
          <w:lang w:val="ru-RU"/>
        </w:rPr>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w:t>
      </w:r>
      <w:r w:rsidRPr="006E2C7F">
        <w:rPr>
          <w:spacing w:val="-1"/>
          <w:szCs w:val="20"/>
          <w:lang w:val="ru-RU"/>
        </w:rPr>
        <w:t>Фигура Понтия Пилата и тема совести. Проблема нравственного вы</w:t>
      </w:r>
      <w:r w:rsidRPr="006E2C7F">
        <w:rPr>
          <w:szCs w:val="20"/>
          <w:lang w:val="ru-RU"/>
        </w:rPr>
        <w:t>бора в романе. Изображение любви как высшей духовной ценности. Проблема творчества и судьбы художника. Смысл финальной главы романа.</w:t>
      </w:r>
    </w:p>
    <w:p w14:paraId="4C911860" w14:textId="77777777" w:rsidR="00743319" w:rsidRPr="006E2C7F" w:rsidRDefault="00743319" w:rsidP="00743319">
      <w:pPr>
        <w:shd w:val="clear" w:color="auto" w:fill="FFFFFF"/>
        <w:ind w:firstLine="426"/>
        <w:rPr>
          <w:szCs w:val="20"/>
          <w:lang w:val="ru-RU"/>
        </w:rPr>
      </w:pPr>
      <w:r w:rsidRPr="006E2C7F">
        <w:rPr>
          <w:szCs w:val="20"/>
          <w:lang w:val="ru-RU"/>
        </w:rPr>
        <w:t>Сочинение по творчеству М. А. Булгакова.</w:t>
      </w:r>
    </w:p>
    <w:p w14:paraId="7560FCE1" w14:textId="77777777" w:rsidR="00743319" w:rsidRPr="006E2C7F" w:rsidRDefault="00743319" w:rsidP="00743319">
      <w:pPr>
        <w:shd w:val="clear" w:color="auto" w:fill="FFFFFF"/>
        <w:ind w:right="5" w:firstLine="426"/>
        <w:jc w:val="center"/>
        <w:rPr>
          <w:szCs w:val="20"/>
          <w:lang w:val="ru-RU"/>
        </w:rPr>
      </w:pPr>
      <w:r w:rsidRPr="006E2C7F">
        <w:rPr>
          <w:iCs/>
          <w:szCs w:val="20"/>
          <w:lang w:val="ru-RU"/>
        </w:rPr>
        <w:t>А. П. Платонов (2 часа)</w:t>
      </w:r>
    </w:p>
    <w:p w14:paraId="24D2340F" w14:textId="77777777" w:rsidR="00743319" w:rsidRPr="006E2C7F" w:rsidRDefault="00743319" w:rsidP="00743319">
      <w:pPr>
        <w:shd w:val="clear" w:color="auto" w:fill="FFFFFF"/>
        <w:ind w:firstLine="426"/>
        <w:rPr>
          <w:szCs w:val="20"/>
          <w:lang w:val="ru-RU"/>
        </w:rPr>
      </w:pPr>
      <w:r w:rsidRPr="006E2C7F">
        <w:rPr>
          <w:iCs/>
          <w:szCs w:val="20"/>
          <w:lang w:val="ru-RU"/>
        </w:rPr>
        <w:t>Жизнь и творчество.</w:t>
      </w:r>
    </w:p>
    <w:p w14:paraId="2F23E1B7" w14:textId="77777777" w:rsidR="00743319" w:rsidRPr="006E2C7F" w:rsidRDefault="00743319" w:rsidP="00743319">
      <w:pPr>
        <w:shd w:val="clear" w:color="auto" w:fill="FFFFFF"/>
        <w:ind w:firstLine="426"/>
        <w:rPr>
          <w:color w:val="FF0000"/>
          <w:szCs w:val="20"/>
          <w:lang w:val="ru-RU"/>
        </w:rPr>
      </w:pPr>
      <w:r w:rsidRPr="006E2C7F">
        <w:rPr>
          <w:iCs/>
          <w:szCs w:val="20"/>
          <w:lang w:val="ru-RU"/>
        </w:rPr>
        <w:t>Повести «</w:t>
      </w:r>
      <w:r w:rsidRPr="006E2C7F">
        <w:rPr>
          <w:iCs/>
          <w:spacing w:val="-3"/>
          <w:szCs w:val="20"/>
          <w:lang w:val="ru-RU"/>
        </w:rPr>
        <w:t>Сокровенный человек</w:t>
      </w:r>
      <w:r w:rsidRPr="006E2C7F">
        <w:rPr>
          <w:iCs/>
          <w:spacing w:val="-6"/>
          <w:szCs w:val="20"/>
          <w:lang w:val="ru-RU"/>
        </w:rPr>
        <w:t xml:space="preserve">», «Шарманка», «Впрок». </w:t>
      </w:r>
    </w:p>
    <w:p w14:paraId="0E970126" w14:textId="77777777" w:rsidR="00743319" w:rsidRPr="006E2C7F" w:rsidRDefault="00743319" w:rsidP="00743319">
      <w:pPr>
        <w:shd w:val="clear" w:color="auto" w:fill="FFFFFF"/>
        <w:ind w:right="5" w:firstLine="426"/>
        <w:rPr>
          <w:iCs/>
          <w:szCs w:val="20"/>
          <w:lang w:val="ru-RU"/>
        </w:rPr>
      </w:pPr>
      <w:r w:rsidRPr="006E2C7F">
        <w:rPr>
          <w:iCs/>
          <w:spacing w:val="-1"/>
          <w:szCs w:val="20"/>
          <w:lang w:val="ru-RU"/>
        </w:rPr>
        <w:t xml:space="preserve">Традиции Салтыкова-Щедрина в прозе Платонова. Высокий </w:t>
      </w:r>
      <w:r w:rsidRPr="006E2C7F">
        <w:rPr>
          <w:iCs/>
          <w:szCs w:val="20"/>
          <w:lang w:val="ru-RU"/>
        </w:rPr>
        <w:t>пафос и острая сатира в повестях. Утопические идеи “общей жизни” как основа сюжета повести. “Непростые” простые герои Платонова. Тема смерти в повести. Самобытность языка и стиля писателя.</w:t>
      </w:r>
    </w:p>
    <w:p w14:paraId="5213D636" w14:textId="77777777" w:rsidR="00743319" w:rsidRPr="006E2C7F" w:rsidRDefault="00743319" w:rsidP="00743319">
      <w:pPr>
        <w:shd w:val="clear" w:color="auto" w:fill="FFFFFF"/>
        <w:jc w:val="center"/>
        <w:rPr>
          <w:szCs w:val="20"/>
          <w:lang w:val="ru-RU"/>
        </w:rPr>
      </w:pPr>
      <w:r w:rsidRPr="006E2C7F">
        <w:rPr>
          <w:szCs w:val="20"/>
          <w:lang w:val="ru-RU"/>
        </w:rPr>
        <w:t>М. А. Шолохов (6 час)</w:t>
      </w:r>
    </w:p>
    <w:p w14:paraId="5E0DB36D" w14:textId="77777777" w:rsidR="00743319" w:rsidRPr="006E2C7F" w:rsidRDefault="00743319" w:rsidP="00743319">
      <w:pPr>
        <w:shd w:val="clear" w:color="auto" w:fill="FFFFFF"/>
        <w:ind w:firstLine="426"/>
        <w:rPr>
          <w:szCs w:val="20"/>
          <w:lang w:val="ru-RU"/>
        </w:rPr>
      </w:pPr>
      <w:r w:rsidRPr="006E2C7F">
        <w:rPr>
          <w:szCs w:val="20"/>
          <w:lang w:val="ru-RU"/>
        </w:rPr>
        <w:t>Жизнь и творчество.</w:t>
      </w:r>
    </w:p>
    <w:p w14:paraId="4EA94652" w14:textId="77777777" w:rsidR="00743319" w:rsidRPr="006E2C7F" w:rsidRDefault="00743319" w:rsidP="00743319">
      <w:pPr>
        <w:shd w:val="clear" w:color="auto" w:fill="FFFFFF"/>
        <w:ind w:firstLine="426"/>
        <w:rPr>
          <w:szCs w:val="20"/>
          <w:lang w:val="ru-RU"/>
        </w:rPr>
      </w:pPr>
      <w:r w:rsidRPr="006E2C7F">
        <w:rPr>
          <w:szCs w:val="20"/>
          <w:lang w:val="ru-RU"/>
        </w:rPr>
        <w:t>Роман-эпопея «Тихий Дон» (обзорное изучение).</w:t>
      </w:r>
    </w:p>
    <w:p w14:paraId="4EFB9CF1" w14:textId="77777777" w:rsidR="00743319" w:rsidRPr="006E2C7F" w:rsidRDefault="00743319" w:rsidP="00743319">
      <w:pPr>
        <w:shd w:val="clear" w:color="auto" w:fill="FFFFFF"/>
        <w:ind w:firstLine="426"/>
        <w:rPr>
          <w:szCs w:val="20"/>
          <w:lang w:val="ru-RU"/>
        </w:rPr>
      </w:pPr>
      <w:r w:rsidRPr="006E2C7F">
        <w:rPr>
          <w:szCs w:val="20"/>
          <w:lang w:val="ru-RU"/>
        </w:rPr>
        <w:t>История создания романа. Широта эпического повествования. Сложность авторской позиции. Система образов в романе. Быт и нравы донского казачества. Глубина пости-жения исторических процессов в романе. Изображение периода коллективизации как общенародной трагедии. Тема столкновения идеологических врагов</w:t>
      </w:r>
      <w:r w:rsidRPr="006E2C7F">
        <w:rPr>
          <w:spacing w:val="-1"/>
          <w:szCs w:val="20"/>
          <w:lang w:val="ru-RU"/>
        </w:rPr>
        <w:t xml:space="preserve">. Судьбы и герои, путь поиска </w:t>
      </w:r>
      <w:r w:rsidRPr="006E2C7F">
        <w:rPr>
          <w:szCs w:val="20"/>
          <w:lang w:val="ru-RU"/>
        </w:rPr>
        <w:lastRenderedPageBreak/>
        <w:t>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w:t>
      </w:r>
    </w:p>
    <w:p w14:paraId="25C0ABA2" w14:textId="77777777" w:rsidR="00743319" w:rsidRPr="006E2C7F" w:rsidRDefault="00743319" w:rsidP="00743319">
      <w:pPr>
        <w:shd w:val="clear" w:color="auto" w:fill="FFFFFF"/>
        <w:ind w:firstLine="293"/>
        <w:rPr>
          <w:szCs w:val="20"/>
          <w:lang w:val="ru-RU"/>
        </w:rPr>
      </w:pPr>
      <w:r w:rsidRPr="006E2C7F">
        <w:rPr>
          <w:szCs w:val="20"/>
          <w:lang w:val="ru-RU"/>
        </w:rPr>
        <w:t>Сочинение по роману М. А. Шолохова.</w:t>
      </w:r>
    </w:p>
    <w:p w14:paraId="6B8536C6" w14:textId="77777777" w:rsidR="00743319" w:rsidRPr="006E2C7F" w:rsidRDefault="00743319" w:rsidP="00743319">
      <w:pPr>
        <w:shd w:val="clear" w:color="auto" w:fill="FFFFFF"/>
        <w:ind w:left="293" w:firstLine="426"/>
        <w:jc w:val="center"/>
        <w:rPr>
          <w:szCs w:val="20"/>
          <w:lang w:val="ru-RU"/>
        </w:rPr>
      </w:pPr>
      <w:r w:rsidRPr="006E2C7F">
        <w:rPr>
          <w:szCs w:val="20"/>
          <w:lang w:val="ru-RU"/>
        </w:rPr>
        <w:t xml:space="preserve">Проза второй половины </w:t>
      </w:r>
      <w:r w:rsidRPr="006E2C7F">
        <w:rPr>
          <w:szCs w:val="20"/>
        </w:rPr>
        <w:t>XX</w:t>
      </w:r>
      <w:r w:rsidRPr="006E2C7F">
        <w:rPr>
          <w:szCs w:val="20"/>
          <w:lang w:val="ru-RU"/>
        </w:rPr>
        <w:t xml:space="preserve"> века (19 час)</w:t>
      </w:r>
    </w:p>
    <w:p w14:paraId="70932A5C" w14:textId="77777777" w:rsidR="00743319" w:rsidRPr="006E2C7F" w:rsidRDefault="00743319" w:rsidP="00743319">
      <w:pPr>
        <w:shd w:val="clear" w:color="auto" w:fill="FFFFFF"/>
        <w:ind w:left="2290" w:firstLine="426"/>
        <w:rPr>
          <w:szCs w:val="20"/>
          <w:lang w:val="ru-RU"/>
        </w:rPr>
      </w:pPr>
      <w:r w:rsidRPr="006E2C7F">
        <w:rPr>
          <w:szCs w:val="20"/>
          <w:lang w:val="ru-RU"/>
        </w:rPr>
        <w:t>А. Т. Твардовский (2 час)</w:t>
      </w:r>
    </w:p>
    <w:p w14:paraId="58CD02EE" w14:textId="77777777" w:rsidR="00743319" w:rsidRPr="006E2C7F" w:rsidRDefault="00743319" w:rsidP="00743319">
      <w:pPr>
        <w:shd w:val="clear" w:color="auto" w:fill="FFFFFF"/>
        <w:ind w:firstLine="450"/>
        <w:rPr>
          <w:szCs w:val="20"/>
          <w:lang w:val="ru-RU"/>
        </w:rPr>
      </w:pPr>
      <w:r w:rsidRPr="006E2C7F">
        <w:rPr>
          <w:spacing w:val="-1"/>
          <w:szCs w:val="20"/>
          <w:lang w:val="ru-RU"/>
        </w:rPr>
        <w:t>Жизнь и творчество (обзор).</w:t>
      </w:r>
    </w:p>
    <w:p w14:paraId="4BF659E0" w14:textId="77777777" w:rsidR="00743319" w:rsidRPr="006E2C7F" w:rsidRDefault="00743319" w:rsidP="00743319">
      <w:pPr>
        <w:shd w:val="clear" w:color="auto" w:fill="FFFFFF"/>
        <w:ind w:left="24" w:right="10" w:firstLine="426"/>
        <w:rPr>
          <w:szCs w:val="20"/>
          <w:lang w:val="ru-RU"/>
        </w:rPr>
      </w:pPr>
      <w:r w:rsidRPr="006E2C7F">
        <w:rPr>
          <w:szCs w:val="20"/>
          <w:lang w:val="ru-RU"/>
        </w:rPr>
        <w:t>Стихотворения: «Вся суть в одном-единственном заве</w:t>
      </w:r>
      <w:r w:rsidRPr="006E2C7F">
        <w:rPr>
          <w:szCs w:val="20"/>
          <w:lang w:val="ru-RU"/>
        </w:rPr>
        <w:softHyphen/>
      </w:r>
      <w:r w:rsidRPr="006E2C7F">
        <w:rPr>
          <w:spacing w:val="-1"/>
          <w:szCs w:val="20"/>
          <w:lang w:val="ru-RU"/>
        </w:rPr>
        <w:t xml:space="preserve">те…», «Памяти матери», «Я знаю, никакой моей вины…» </w:t>
      </w:r>
      <w:r w:rsidRPr="006E2C7F">
        <w:rPr>
          <w:szCs w:val="20"/>
          <w:lang w:val="ru-RU"/>
        </w:rPr>
        <w:t xml:space="preserve">Стихотворения: «Дробится рваный цоколь монумента...», </w:t>
      </w:r>
      <w:r w:rsidRPr="006E2C7F">
        <w:rPr>
          <w:spacing w:val="-8"/>
          <w:szCs w:val="20"/>
          <w:lang w:val="ru-RU"/>
        </w:rPr>
        <w:t>«О сущем».</w:t>
      </w:r>
    </w:p>
    <w:p w14:paraId="44E2B20D" w14:textId="77777777" w:rsidR="00743319" w:rsidRPr="006E2C7F" w:rsidRDefault="00743319" w:rsidP="00743319">
      <w:pPr>
        <w:shd w:val="clear" w:color="auto" w:fill="FFFFFF"/>
        <w:ind w:left="19" w:right="10" w:firstLine="426"/>
        <w:rPr>
          <w:szCs w:val="20"/>
          <w:lang w:val="ru-RU"/>
        </w:rPr>
      </w:pPr>
      <w:r w:rsidRPr="006E2C7F">
        <w:rPr>
          <w:spacing w:val="-1"/>
          <w:szCs w:val="20"/>
          <w:lang w:val="ru-RU"/>
        </w:rPr>
        <w:t>Исповедальный характер лирики Твардовского. Служение на</w:t>
      </w:r>
      <w:r w:rsidRPr="006E2C7F">
        <w:rPr>
          <w:spacing w:val="-1"/>
          <w:szCs w:val="20"/>
          <w:lang w:val="ru-RU"/>
        </w:rPr>
        <w:softHyphen/>
      </w:r>
      <w:r w:rsidRPr="006E2C7F">
        <w:rPr>
          <w:szCs w:val="20"/>
          <w:lang w:val="ru-RU"/>
        </w:rPr>
        <w:t>роду как ведущий мотив творчества поэта. Тема памяти в лирике Твардовского. Роль некрасовской традиции в творчестве поэта.</w:t>
      </w:r>
    </w:p>
    <w:p w14:paraId="47D58818" w14:textId="77777777" w:rsidR="00743319" w:rsidRPr="006E2C7F" w:rsidRDefault="00743319" w:rsidP="00743319">
      <w:pPr>
        <w:shd w:val="clear" w:color="auto" w:fill="FFFFFF"/>
        <w:ind w:right="19" w:firstLine="426"/>
        <w:jc w:val="center"/>
        <w:rPr>
          <w:iCs/>
          <w:szCs w:val="20"/>
          <w:lang w:val="ru-RU"/>
        </w:rPr>
      </w:pPr>
      <w:r w:rsidRPr="006E2C7F">
        <w:rPr>
          <w:iCs/>
          <w:szCs w:val="20"/>
          <w:lang w:val="ru-RU"/>
        </w:rPr>
        <w:t>В. Т. Шаламов (2 часа)</w:t>
      </w:r>
    </w:p>
    <w:p w14:paraId="65D2E5B8" w14:textId="77777777" w:rsidR="00743319" w:rsidRPr="006E2C7F" w:rsidRDefault="00743319" w:rsidP="00743319">
      <w:pPr>
        <w:shd w:val="clear" w:color="auto" w:fill="FFFFFF"/>
        <w:ind w:right="19" w:firstLine="426"/>
        <w:rPr>
          <w:szCs w:val="20"/>
          <w:lang w:val="ru-RU"/>
        </w:rPr>
      </w:pPr>
      <w:r w:rsidRPr="006E2C7F">
        <w:rPr>
          <w:iCs/>
          <w:szCs w:val="20"/>
          <w:lang w:val="ru-RU"/>
        </w:rPr>
        <w:t>Жизнь и творчество (обзор).</w:t>
      </w:r>
    </w:p>
    <w:p w14:paraId="66C3BE59" w14:textId="77777777" w:rsidR="00743319" w:rsidRPr="006E2C7F" w:rsidRDefault="00743319" w:rsidP="00743319">
      <w:pPr>
        <w:shd w:val="clear" w:color="auto" w:fill="FFFFFF"/>
        <w:ind w:right="10" w:firstLine="426"/>
        <w:rPr>
          <w:szCs w:val="20"/>
          <w:lang w:val="ru-RU"/>
        </w:rPr>
      </w:pPr>
      <w:r w:rsidRPr="006E2C7F">
        <w:rPr>
          <w:iCs/>
          <w:spacing w:val="-1"/>
          <w:szCs w:val="20"/>
          <w:lang w:val="ru-RU"/>
        </w:rPr>
        <w:t>Рассказы: «Последний замер», «Шоковая терапия».</w:t>
      </w:r>
    </w:p>
    <w:p w14:paraId="7E6A5BDB" w14:textId="77777777" w:rsidR="00743319" w:rsidRPr="006E2C7F" w:rsidRDefault="00743319" w:rsidP="00743319">
      <w:pPr>
        <w:shd w:val="clear" w:color="auto" w:fill="FFFFFF"/>
        <w:ind w:left="5" w:right="10" w:firstLine="426"/>
        <w:rPr>
          <w:szCs w:val="20"/>
          <w:lang w:val="ru-RU"/>
        </w:rPr>
      </w:pPr>
      <w:r w:rsidRPr="006E2C7F">
        <w:rPr>
          <w:iCs/>
          <w:spacing w:val="-1"/>
          <w:szCs w:val="20"/>
          <w:lang w:val="ru-RU"/>
        </w:rPr>
        <w:t>История создания книги “Колымских рассказов”. Своеобра</w:t>
      </w:r>
      <w:r w:rsidRPr="006E2C7F">
        <w:rPr>
          <w:iCs/>
          <w:spacing w:val="-1"/>
          <w:szCs w:val="20"/>
          <w:lang w:val="ru-RU"/>
        </w:rPr>
        <w:softHyphen/>
        <w:t>зие раскрытия “лагерной ” темы. Характер повествования.</w:t>
      </w:r>
    </w:p>
    <w:p w14:paraId="5152E69B" w14:textId="77777777" w:rsidR="00743319" w:rsidRPr="006E2C7F" w:rsidRDefault="00743319" w:rsidP="00743319">
      <w:pPr>
        <w:shd w:val="clear" w:color="auto" w:fill="FFFFFF"/>
        <w:ind w:left="2266" w:firstLine="426"/>
        <w:rPr>
          <w:szCs w:val="20"/>
          <w:lang w:val="ru-RU"/>
        </w:rPr>
      </w:pPr>
      <w:r w:rsidRPr="006E2C7F">
        <w:rPr>
          <w:spacing w:val="-1"/>
          <w:szCs w:val="20"/>
          <w:lang w:val="ru-RU"/>
        </w:rPr>
        <w:t>А. И. Солженицын (3 часа)</w:t>
      </w:r>
    </w:p>
    <w:p w14:paraId="7465A07F" w14:textId="77777777" w:rsidR="00743319" w:rsidRPr="006E2C7F" w:rsidRDefault="00743319" w:rsidP="00743319">
      <w:pPr>
        <w:shd w:val="clear" w:color="auto" w:fill="FFFFFF"/>
        <w:ind w:firstLine="436"/>
        <w:rPr>
          <w:szCs w:val="20"/>
          <w:lang w:val="ru-RU"/>
        </w:rPr>
      </w:pPr>
      <w:r w:rsidRPr="006E2C7F">
        <w:rPr>
          <w:spacing w:val="-1"/>
          <w:szCs w:val="20"/>
          <w:lang w:val="ru-RU"/>
        </w:rPr>
        <w:t>Жизнь и творчество (обзор).</w:t>
      </w:r>
    </w:p>
    <w:p w14:paraId="79CB2052" w14:textId="77777777" w:rsidR="00743319" w:rsidRPr="006E2C7F" w:rsidRDefault="00743319" w:rsidP="00743319">
      <w:pPr>
        <w:shd w:val="clear" w:color="auto" w:fill="FFFFFF"/>
        <w:ind w:firstLine="436"/>
        <w:rPr>
          <w:szCs w:val="20"/>
          <w:lang w:val="ru-RU"/>
        </w:rPr>
      </w:pPr>
      <w:r w:rsidRPr="006E2C7F">
        <w:rPr>
          <w:szCs w:val="20"/>
          <w:lang w:val="ru-RU"/>
        </w:rPr>
        <w:t>Повесть «Один день Ивана Денисовича».</w:t>
      </w:r>
    </w:p>
    <w:p w14:paraId="00A3D11F" w14:textId="77777777" w:rsidR="00743319" w:rsidRPr="006E2C7F" w:rsidRDefault="00743319" w:rsidP="00743319">
      <w:pPr>
        <w:shd w:val="clear" w:color="auto" w:fill="FFFFFF"/>
        <w:ind w:left="10" w:right="10" w:firstLine="426"/>
        <w:rPr>
          <w:szCs w:val="20"/>
          <w:lang w:val="ru-RU"/>
        </w:rPr>
      </w:pPr>
      <w:r w:rsidRPr="006E2C7F">
        <w:rPr>
          <w:spacing w:val="-1"/>
          <w:szCs w:val="20"/>
          <w:lang w:val="ru-RU"/>
        </w:rPr>
        <w:t>Своеобразие раскрытия “лагерной” темы в повести. Пробле</w:t>
      </w:r>
      <w:r w:rsidRPr="006E2C7F">
        <w:rPr>
          <w:spacing w:val="-1"/>
          <w:szCs w:val="20"/>
          <w:lang w:val="ru-RU"/>
        </w:rPr>
        <w:softHyphen/>
      </w:r>
      <w:r w:rsidRPr="006E2C7F">
        <w:rPr>
          <w:szCs w:val="20"/>
          <w:lang w:val="ru-RU"/>
        </w:rPr>
        <w:t>ма русского национального характера в контексте трагической эпо</w:t>
      </w:r>
      <w:r w:rsidRPr="006E2C7F">
        <w:rPr>
          <w:szCs w:val="20"/>
          <w:lang w:val="ru-RU"/>
        </w:rPr>
        <w:softHyphen/>
        <w:t>хи.</w:t>
      </w:r>
    </w:p>
    <w:p w14:paraId="279A31F5" w14:textId="77777777" w:rsidR="00743319" w:rsidRPr="006E2C7F" w:rsidRDefault="00743319" w:rsidP="00743319">
      <w:pPr>
        <w:shd w:val="clear" w:color="auto" w:fill="FFFFFF"/>
        <w:ind w:left="10" w:right="10" w:firstLine="426"/>
        <w:rPr>
          <w:szCs w:val="20"/>
          <w:lang w:val="ru-RU"/>
        </w:rPr>
      </w:pPr>
      <w:r w:rsidRPr="006E2C7F">
        <w:rPr>
          <w:szCs w:val="20"/>
          <w:lang w:val="ru-RU"/>
        </w:rPr>
        <w:t>Хроника «Архипелаг ГУЛАГ» (фрагменты)</w:t>
      </w:r>
    </w:p>
    <w:p w14:paraId="617B5779" w14:textId="77777777" w:rsidR="00743319" w:rsidRPr="006E2C7F" w:rsidRDefault="00743319" w:rsidP="00743319">
      <w:pPr>
        <w:shd w:val="clear" w:color="auto" w:fill="FFFFFF"/>
        <w:ind w:right="403"/>
        <w:jc w:val="center"/>
        <w:rPr>
          <w:szCs w:val="20"/>
          <w:lang w:val="ru-RU"/>
        </w:rPr>
      </w:pPr>
      <w:r w:rsidRPr="006E2C7F">
        <w:rPr>
          <w:spacing w:val="-3"/>
          <w:szCs w:val="20"/>
          <w:lang w:val="ru-RU"/>
        </w:rPr>
        <w:t xml:space="preserve">Обзор русской литературы второй половины </w:t>
      </w:r>
      <w:r w:rsidRPr="006E2C7F">
        <w:rPr>
          <w:szCs w:val="20"/>
        </w:rPr>
        <w:t>XX</w:t>
      </w:r>
      <w:r w:rsidRPr="006E2C7F">
        <w:rPr>
          <w:szCs w:val="20"/>
          <w:lang w:val="ru-RU"/>
        </w:rPr>
        <w:t xml:space="preserve"> века (3 час)</w:t>
      </w:r>
    </w:p>
    <w:p w14:paraId="53D7AFA2" w14:textId="77777777" w:rsidR="00743319" w:rsidRPr="006E2C7F" w:rsidRDefault="00743319" w:rsidP="00743319">
      <w:pPr>
        <w:shd w:val="clear" w:color="auto" w:fill="FFFFFF"/>
        <w:ind w:left="19" w:firstLine="426"/>
        <w:rPr>
          <w:szCs w:val="20"/>
          <w:lang w:val="ru-RU"/>
        </w:rPr>
      </w:pPr>
      <w:r w:rsidRPr="006E2C7F">
        <w:rPr>
          <w:szCs w:val="20"/>
          <w:lang w:val="ru-RU"/>
        </w:rPr>
        <w:t>Великая Отечественная война и ее художественное осмысле</w:t>
      </w:r>
      <w:r w:rsidRPr="006E2C7F">
        <w:rPr>
          <w:szCs w:val="20"/>
          <w:lang w:val="ru-RU"/>
        </w:rPr>
        <w:softHyphen/>
      </w:r>
      <w:r w:rsidRPr="006E2C7F">
        <w:rPr>
          <w:spacing w:val="-1"/>
          <w:szCs w:val="20"/>
          <w:lang w:val="ru-RU"/>
        </w:rPr>
        <w:t>ние в русской литературе и литературах других народов России. Но</w:t>
      </w:r>
      <w:r w:rsidRPr="006E2C7F">
        <w:rPr>
          <w:spacing w:val="-1"/>
          <w:szCs w:val="20"/>
          <w:lang w:val="ru-RU"/>
        </w:rPr>
        <w:softHyphen/>
      </w:r>
      <w:r w:rsidRPr="006E2C7F">
        <w:rPr>
          <w:szCs w:val="20"/>
          <w:lang w:val="ru-RU"/>
        </w:rPr>
        <w:t xml:space="preserve">вое понимание русской истории. Влияние «оттепели» 60-х годов на развитие литературы. Литературно-художественные журналы, их место в общественном сознании. «Лагерная» тема. «Деревенская» </w:t>
      </w:r>
      <w:r w:rsidRPr="006E2C7F">
        <w:rPr>
          <w:spacing w:val="-1"/>
          <w:szCs w:val="20"/>
          <w:lang w:val="ru-RU"/>
        </w:rPr>
        <w:t>проза. Постановка острых нравственных и социальных проблем (че</w:t>
      </w:r>
      <w:r w:rsidRPr="006E2C7F">
        <w:rPr>
          <w:spacing w:val="-1"/>
          <w:szCs w:val="20"/>
          <w:lang w:val="ru-RU"/>
        </w:rPr>
        <w:softHyphen/>
      </w:r>
      <w:r w:rsidRPr="006E2C7F">
        <w:rPr>
          <w:szCs w:val="20"/>
          <w:lang w:val="ru-RU"/>
        </w:rPr>
        <w:t>ловек и природа, проблема исторической памяти, ответственность человека за свои поступки, человек на войне). Обращение к народ</w:t>
      </w:r>
      <w:r w:rsidRPr="006E2C7F">
        <w:rPr>
          <w:szCs w:val="20"/>
          <w:lang w:val="ru-RU"/>
        </w:rPr>
        <w:softHyphen/>
      </w:r>
      <w:r w:rsidRPr="006E2C7F">
        <w:rPr>
          <w:spacing w:val="-1"/>
          <w:szCs w:val="20"/>
          <w:lang w:val="ru-RU"/>
        </w:rPr>
        <w:t>ному сознанию в поисках нравственного идеала в русской литерату</w:t>
      </w:r>
      <w:r w:rsidRPr="006E2C7F">
        <w:rPr>
          <w:spacing w:val="-1"/>
          <w:szCs w:val="20"/>
          <w:lang w:val="ru-RU"/>
        </w:rPr>
        <w:softHyphen/>
      </w:r>
      <w:r w:rsidRPr="006E2C7F">
        <w:rPr>
          <w:szCs w:val="20"/>
          <w:lang w:val="ru-RU"/>
        </w:rPr>
        <w:t>ре и литературах других народов России.</w:t>
      </w:r>
    </w:p>
    <w:p w14:paraId="1479C6F3" w14:textId="77777777" w:rsidR="00743319" w:rsidRPr="006E2C7F" w:rsidRDefault="00743319" w:rsidP="00743319">
      <w:pPr>
        <w:shd w:val="clear" w:color="auto" w:fill="FFFFFF"/>
        <w:ind w:left="24" w:right="5" w:firstLine="426"/>
        <w:rPr>
          <w:szCs w:val="20"/>
          <w:lang w:val="ru-RU"/>
        </w:rPr>
      </w:pPr>
      <w:r w:rsidRPr="006E2C7F">
        <w:rPr>
          <w:szCs w:val="20"/>
          <w:lang w:val="ru-RU"/>
        </w:rPr>
        <w:t>Поэтические искания. Развитие традиционных тем русской лирики (темы любви, гражданского служения, единства человека и природы).</w:t>
      </w:r>
    </w:p>
    <w:p w14:paraId="1ED21DBD" w14:textId="77777777" w:rsidR="00743319" w:rsidRPr="006E2C7F" w:rsidRDefault="00743319" w:rsidP="00743319">
      <w:pPr>
        <w:shd w:val="clear" w:color="auto" w:fill="FFFFFF"/>
        <w:jc w:val="center"/>
        <w:rPr>
          <w:szCs w:val="20"/>
          <w:lang w:val="ru-RU"/>
        </w:rPr>
      </w:pPr>
      <w:r w:rsidRPr="006E2C7F">
        <w:rPr>
          <w:spacing w:val="-1"/>
          <w:szCs w:val="20"/>
          <w:lang w:val="ru-RU"/>
        </w:rPr>
        <w:t>В. Кондратьев (1 час)</w:t>
      </w:r>
    </w:p>
    <w:p w14:paraId="7DCB9DBE" w14:textId="77777777" w:rsidR="00743319" w:rsidRPr="006E2C7F" w:rsidRDefault="00743319" w:rsidP="00743319">
      <w:pPr>
        <w:shd w:val="clear" w:color="auto" w:fill="FFFFFF"/>
        <w:ind w:left="14" w:firstLine="426"/>
        <w:rPr>
          <w:szCs w:val="20"/>
          <w:lang w:val="ru-RU"/>
        </w:rPr>
      </w:pPr>
      <w:r w:rsidRPr="006E2C7F">
        <w:rPr>
          <w:spacing w:val="-1"/>
          <w:szCs w:val="20"/>
          <w:lang w:val="ru-RU"/>
        </w:rPr>
        <w:t>Повесть «Сашка».</w:t>
      </w:r>
    </w:p>
    <w:p w14:paraId="076F8A2C" w14:textId="77777777" w:rsidR="00743319" w:rsidRPr="006E2C7F" w:rsidRDefault="00743319" w:rsidP="00743319">
      <w:pPr>
        <w:shd w:val="clear" w:color="auto" w:fill="FFFFFF"/>
        <w:ind w:left="10" w:right="10" w:firstLine="426"/>
        <w:rPr>
          <w:szCs w:val="20"/>
          <w:lang w:val="ru-RU"/>
        </w:rPr>
      </w:pPr>
      <w:r w:rsidRPr="006E2C7F">
        <w:rPr>
          <w:spacing w:val="-1"/>
          <w:szCs w:val="20"/>
          <w:lang w:val="ru-RU"/>
        </w:rPr>
        <w:t xml:space="preserve">Изображение народного характера и картин войны в </w:t>
      </w:r>
      <w:r w:rsidRPr="006E2C7F">
        <w:rPr>
          <w:szCs w:val="20"/>
          <w:lang w:val="ru-RU"/>
        </w:rPr>
        <w:t>повести. Человечность главного героя – главное условие победы на войне.</w:t>
      </w:r>
    </w:p>
    <w:p w14:paraId="5D146F1B" w14:textId="77777777" w:rsidR="00743319" w:rsidRPr="006E2C7F" w:rsidRDefault="00743319" w:rsidP="00743319">
      <w:pPr>
        <w:shd w:val="clear" w:color="auto" w:fill="FFFFFF"/>
        <w:ind w:left="10" w:right="10" w:firstLine="426"/>
        <w:rPr>
          <w:szCs w:val="20"/>
          <w:lang w:val="ru-RU"/>
        </w:rPr>
      </w:pPr>
      <w:r w:rsidRPr="006E2C7F">
        <w:rPr>
          <w:spacing w:val="-1"/>
          <w:szCs w:val="20"/>
          <w:lang w:val="ru-RU"/>
        </w:rPr>
        <w:t>К. Воробьев (1час)</w:t>
      </w:r>
    </w:p>
    <w:p w14:paraId="73F756B1" w14:textId="77777777" w:rsidR="00743319" w:rsidRPr="006E2C7F" w:rsidRDefault="00743319" w:rsidP="00743319">
      <w:pPr>
        <w:shd w:val="clear" w:color="auto" w:fill="FFFFFF"/>
        <w:ind w:left="10" w:right="10" w:firstLine="426"/>
        <w:rPr>
          <w:spacing w:val="-1"/>
          <w:szCs w:val="20"/>
          <w:lang w:val="ru-RU"/>
        </w:rPr>
      </w:pPr>
      <w:r w:rsidRPr="006E2C7F">
        <w:rPr>
          <w:spacing w:val="-1"/>
          <w:szCs w:val="20"/>
          <w:lang w:val="ru-RU"/>
        </w:rPr>
        <w:t>Новое осмысление военной темы в произведениях К.Воробьева «Крик», «Убиты под Москвой».</w:t>
      </w:r>
    </w:p>
    <w:p w14:paraId="72C5B61D" w14:textId="77777777" w:rsidR="00743319" w:rsidRPr="006E2C7F" w:rsidRDefault="00743319" w:rsidP="00743319">
      <w:pPr>
        <w:shd w:val="clear" w:color="auto" w:fill="FFFFFF"/>
        <w:ind w:firstLine="426"/>
        <w:jc w:val="center"/>
        <w:rPr>
          <w:szCs w:val="20"/>
          <w:lang w:val="ru-RU"/>
        </w:rPr>
      </w:pPr>
      <w:r w:rsidRPr="006E2C7F">
        <w:rPr>
          <w:spacing w:val="-1"/>
          <w:szCs w:val="20"/>
          <w:lang w:val="ru-RU"/>
        </w:rPr>
        <w:t>В. Г. Распутин (1 час)</w:t>
      </w:r>
    </w:p>
    <w:p w14:paraId="25E87371" w14:textId="77777777" w:rsidR="00743319" w:rsidRPr="006E2C7F" w:rsidRDefault="00743319" w:rsidP="00743319">
      <w:pPr>
        <w:shd w:val="clear" w:color="auto" w:fill="FFFFFF"/>
        <w:ind w:left="14" w:hanging="14"/>
        <w:rPr>
          <w:szCs w:val="20"/>
          <w:lang w:val="ru-RU"/>
        </w:rPr>
      </w:pPr>
      <w:r w:rsidRPr="006E2C7F">
        <w:rPr>
          <w:szCs w:val="20"/>
          <w:lang w:val="ru-RU"/>
        </w:rPr>
        <w:t xml:space="preserve">       Повесть  «Прощание  с Матерой».</w:t>
      </w:r>
    </w:p>
    <w:p w14:paraId="61A18818" w14:textId="77777777" w:rsidR="00743319" w:rsidRPr="006E2C7F" w:rsidRDefault="00743319" w:rsidP="00743319">
      <w:pPr>
        <w:shd w:val="clear" w:color="auto" w:fill="FFFFFF"/>
        <w:ind w:firstLine="440"/>
        <w:rPr>
          <w:szCs w:val="20"/>
          <w:lang w:val="ru-RU"/>
        </w:rPr>
      </w:pPr>
      <w:r w:rsidRPr="006E2C7F">
        <w:rPr>
          <w:szCs w:val="20"/>
          <w:lang w:val="ru-RU"/>
        </w:rPr>
        <w:t>Проблематика повести и ее связь с традицией классической</w:t>
      </w:r>
      <w:r w:rsidRPr="006E2C7F">
        <w:rPr>
          <w:spacing w:val="-1"/>
          <w:szCs w:val="20"/>
          <w:lang w:val="ru-RU"/>
        </w:rPr>
        <w:t xml:space="preserve">поколений. Образы </w:t>
      </w:r>
      <w:r w:rsidRPr="006E2C7F">
        <w:rPr>
          <w:szCs w:val="20"/>
          <w:lang w:val="ru-RU"/>
        </w:rPr>
        <w:t>стариков в повести. Проблема утраты душевной связи человека со своими корнями. Символические образы в повести.</w:t>
      </w:r>
    </w:p>
    <w:p w14:paraId="0CEEFCF4" w14:textId="77777777" w:rsidR="00743319" w:rsidRPr="006E2C7F" w:rsidRDefault="00743319" w:rsidP="00743319">
      <w:pPr>
        <w:shd w:val="clear" w:color="auto" w:fill="FFFFFF"/>
        <w:ind w:right="10" w:firstLine="567"/>
        <w:rPr>
          <w:szCs w:val="20"/>
          <w:lang w:val="ru-RU"/>
        </w:rPr>
      </w:pPr>
    </w:p>
    <w:p w14:paraId="476AD643" w14:textId="77777777" w:rsidR="00743319" w:rsidRPr="006E2C7F" w:rsidRDefault="00743319" w:rsidP="00743319">
      <w:pPr>
        <w:shd w:val="clear" w:color="auto" w:fill="FFFFFF"/>
        <w:ind w:left="14" w:right="10" w:firstLine="426"/>
        <w:rPr>
          <w:color w:val="FF0000"/>
          <w:szCs w:val="20"/>
          <w:lang w:val="ru-RU"/>
        </w:rPr>
      </w:pPr>
      <w:r w:rsidRPr="006E2C7F">
        <w:rPr>
          <w:szCs w:val="20"/>
          <w:lang w:val="ru-RU"/>
        </w:rPr>
        <w:t xml:space="preserve">                                                      В.П.Астафьев (1 час)</w:t>
      </w:r>
    </w:p>
    <w:p w14:paraId="68AA95F7" w14:textId="77777777" w:rsidR="00743319" w:rsidRPr="006E2C7F" w:rsidRDefault="00743319" w:rsidP="00743319">
      <w:pPr>
        <w:shd w:val="clear" w:color="auto" w:fill="FFFFFF"/>
        <w:ind w:left="14" w:right="10" w:firstLine="426"/>
        <w:rPr>
          <w:szCs w:val="20"/>
          <w:lang w:val="ru-RU"/>
        </w:rPr>
      </w:pPr>
      <w:r w:rsidRPr="006E2C7F">
        <w:rPr>
          <w:szCs w:val="20"/>
          <w:lang w:val="ru-RU"/>
        </w:rPr>
        <w:t xml:space="preserve">Роман «Царь-рыба». </w:t>
      </w:r>
    </w:p>
    <w:p w14:paraId="73480576" w14:textId="77777777" w:rsidR="00743319" w:rsidRPr="006E2C7F" w:rsidRDefault="00743319" w:rsidP="00743319">
      <w:pPr>
        <w:shd w:val="clear" w:color="auto" w:fill="FFFFFF"/>
        <w:ind w:left="14" w:right="10" w:firstLine="426"/>
        <w:rPr>
          <w:szCs w:val="20"/>
          <w:lang w:val="ru-RU"/>
        </w:rPr>
      </w:pPr>
      <w:r w:rsidRPr="006E2C7F">
        <w:rPr>
          <w:szCs w:val="20"/>
          <w:lang w:val="ru-RU"/>
        </w:rPr>
        <w:t>Взаимоотношения человека и природы.</w:t>
      </w:r>
    </w:p>
    <w:p w14:paraId="2D066CD0" w14:textId="77777777" w:rsidR="00743319" w:rsidRPr="006E2C7F" w:rsidRDefault="00743319" w:rsidP="00743319">
      <w:pPr>
        <w:shd w:val="clear" w:color="auto" w:fill="FFFFFF"/>
        <w:jc w:val="center"/>
        <w:rPr>
          <w:spacing w:val="-1"/>
          <w:szCs w:val="20"/>
          <w:lang w:val="ru-RU"/>
        </w:rPr>
      </w:pPr>
      <w:r w:rsidRPr="006E2C7F">
        <w:rPr>
          <w:spacing w:val="-1"/>
          <w:szCs w:val="20"/>
          <w:lang w:val="ru-RU"/>
        </w:rPr>
        <w:t xml:space="preserve">Поэзия второй половины </w:t>
      </w:r>
      <w:r w:rsidRPr="006E2C7F">
        <w:rPr>
          <w:szCs w:val="20"/>
        </w:rPr>
        <w:t>XX</w:t>
      </w:r>
      <w:r w:rsidRPr="006E2C7F">
        <w:rPr>
          <w:szCs w:val="20"/>
          <w:lang w:val="ru-RU"/>
        </w:rPr>
        <w:t xml:space="preserve"> века </w:t>
      </w:r>
      <w:r w:rsidRPr="006E2C7F">
        <w:rPr>
          <w:spacing w:val="-1"/>
          <w:szCs w:val="20"/>
          <w:lang w:val="ru-RU"/>
        </w:rPr>
        <w:t>(1 час)</w:t>
      </w:r>
    </w:p>
    <w:p w14:paraId="6A894598" w14:textId="77777777" w:rsidR="00743319" w:rsidRPr="006E2C7F" w:rsidRDefault="00743319" w:rsidP="00743319">
      <w:pPr>
        <w:shd w:val="clear" w:color="auto" w:fill="FFFFFF"/>
        <w:ind w:firstLine="436"/>
        <w:rPr>
          <w:spacing w:val="-1"/>
          <w:szCs w:val="20"/>
          <w:lang w:val="ru-RU"/>
        </w:rPr>
      </w:pPr>
      <w:r w:rsidRPr="006E2C7F">
        <w:rPr>
          <w:spacing w:val="-1"/>
          <w:szCs w:val="20"/>
          <w:lang w:val="ru-RU"/>
        </w:rPr>
        <w:t>Поэзия Н. М. Рубцова, Р. Рождественского, Б. Ахмадулиной, А. Вознесенского,    Е.Евтушенко.</w:t>
      </w:r>
    </w:p>
    <w:p w14:paraId="2F3FD6D9" w14:textId="77777777" w:rsidR="00743319" w:rsidRPr="006E2C7F" w:rsidRDefault="00743319" w:rsidP="00743319">
      <w:pPr>
        <w:shd w:val="clear" w:color="auto" w:fill="FFFFFF"/>
        <w:ind w:left="10" w:right="5" w:firstLine="426"/>
        <w:rPr>
          <w:szCs w:val="20"/>
          <w:lang w:val="ru-RU"/>
        </w:rPr>
      </w:pPr>
      <w:r w:rsidRPr="006E2C7F">
        <w:rPr>
          <w:szCs w:val="20"/>
          <w:lang w:val="ru-RU"/>
        </w:rPr>
        <w:t>Новые темы и образы современной поэзии. Особенности стихосложения</w:t>
      </w:r>
    </w:p>
    <w:p w14:paraId="3F221B9F" w14:textId="77777777" w:rsidR="00743319" w:rsidRPr="006E2C7F" w:rsidRDefault="00743319" w:rsidP="00743319">
      <w:pPr>
        <w:shd w:val="clear" w:color="auto" w:fill="FFFFFF"/>
        <w:ind w:left="10" w:right="5" w:firstLine="426"/>
        <w:rPr>
          <w:szCs w:val="20"/>
          <w:lang w:val="ru-RU"/>
        </w:rPr>
      </w:pPr>
      <w:r w:rsidRPr="006E2C7F">
        <w:rPr>
          <w:spacing w:val="-1"/>
          <w:szCs w:val="20"/>
          <w:lang w:val="ru-RU"/>
        </w:rPr>
        <w:t>Б. Ш. Окуджава</w:t>
      </w:r>
      <w:r w:rsidRPr="006E2C7F">
        <w:rPr>
          <w:szCs w:val="20"/>
          <w:lang w:val="ru-RU"/>
        </w:rPr>
        <w:t>. Стихотворения: «Полночный троллейбус», «Живописцы»</w:t>
      </w:r>
    </w:p>
    <w:p w14:paraId="1A8A85F8" w14:textId="77777777" w:rsidR="00743319" w:rsidRPr="006E2C7F" w:rsidRDefault="00743319" w:rsidP="00743319">
      <w:pPr>
        <w:shd w:val="clear" w:color="auto" w:fill="FFFFFF"/>
        <w:ind w:left="10" w:firstLine="426"/>
        <w:rPr>
          <w:szCs w:val="20"/>
          <w:lang w:val="ru-RU"/>
        </w:rPr>
      </w:pPr>
      <w:r w:rsidRPr="006E2C7F">
        <w:rPr>
          <w:szCs w:val="20"/>
          <w:lang w:val="ru-RU"/>
        </w:rPr>
        <w:t>Особенности «бардовской» поэзии 60-х годов. Арбат как ху</w:t>
      </w:r>
      <w:r w:rsidRPr="006E2C7F">
        <w:rPr>
          <w:szCs w:val="20"/>
          <w:lang w:val="ru-RU"/>
        </w:rPr>
        <w:softHyphen/>
        <w:t>дожественная Вселенная, воплощение жизни обычных людей в по</w:t>
      </w:r>
      <w:r w:rsidRPr="006E2C7F">
        <w:rPr>
          <w:szCs w:val="20"/>
          <w:lang w:val="ru-RU"/>
        </w:rPr>
        <w:softHyphen/>
        <w:t>эзии Окуджавы. Обращение к романтической традиции. Жанровое своеобразие песен Окуджавы.</w:t>
      </w:r>
    </w:p>
    <w:p w14:paraId="4F424173" w14:textId="77777777" w:rsidR="00743319" w:rsidRPr="006E2C7F" w:rsidRDefault="00743319" w:rsidP="00743319">
      <w:pPr>
        <w:shd w:val="clear" w:color="auto" w:fill="FFFFFF"/>
        <w:ind w:left="5" w:firstLine="426"/>
        <w:jc w:val="center"/>
        <w:rPr>
          <w:szCs w:val="20"/>
          <w:lang w:val="ru-RU"/>
        </w:rPr>
      </w:pPr>
      <w:r w:rsidRPr="006E2C7F">
        <w:rPr>
          <w:spacing w:val="-1"/>
          <w:szCs w:val="20"/>
          <w:lang w:val="ru-RU"/>
        </w:rPr>
        <w:t>А. В. Вампилов (1 час)</w:t>
      </w:r>
    </w:p>
    <w:p w14:paraId="3BD5C81F" w14:textId="77777777" w:rsidR="00743319" w:rsidRPr="006E2C7F" w:rsidRDefault="00743319" w:rsidP="00743319">
      <w:pPr>
        <w:shd w:val="clear" w:color="auto" w:fill="FFFFFF"/>
        <w:ind w:left="14" w:firstLine="426"/>
        <w:rPr>
          <w:szCs w:val="20"/>
          <w:lang w:val="ru-RU"/>
        </w:rPr>
      </w:pPr>
      <w:r w:rsidRPr="006E2C7F">
        <w:rPr>
          <w:spacing w:val="-5"/>
          <w:szCs w:val="20"/>
          <w:lang w:val="ru-RU"/>
        </w:rPr>
        <w:t>Пьесы «Прошлым летом в Чулимске», «Старший сын».</w:t>
      </w:r>
    </w:p>
    <w:p w14:paraId="136B23F5" w14:textId="77777777" w:rsidR="00743319" w:rsidRPr="006E2C7F" w:rsidRDefault="00743319" w:rsidP="00743319">
      <w:pPr>
        <w:shd w:val="clear" w:color="auto" w:fill="FFFFFF"/>
        <w:ind w:left="10" w:firstLine="426"/>
        <w:rPr>
          <w:szCs w:val="20"/>
          <w:lang w:val="ru-RU"/>
        </w:rPr>
      </w:pPr>
      <w:r w:rsidRPr="006E2C7F">
        <w:rPr>
          <w:spacing w:val="-1"/>
          <w:szCs w:val="20"/>
          <w:lang w:val="ru-RU"/>
        </w:rPr>
        <w:t xml:space="preserve">Проблематика, основной конфликт и система образов в пьесах. </w:t>
      </w:r>
      <w:r w:rsidRPr="006E2C7F">
        <w:rPr>
          <w:szCs w:val="20"/>
          <w:lang w:val="ru-RU"/>
        </w:rPr>
        <w:t xml:space="preserve">Своеобразие ихкомпозиций. </w:t>
      </w:r>
    </w:p>
    <w:p w14:paraId="104F278D" w14:textId="77777777" w:rsidR="00743319" w:rsidRPr="006E2C7F" w:rsidRDefault="00743319" w:rsidP="00743319">
      <w:pPr>
        <w:shd w:val="clear" w:color="auto" w:fill="FFFFFF"/>
        <w:ind w:left="10" w:firstLine="426"/>
        <w:jc w:val="center"/>
        <w:rPr>
          <w:szCs w:val="20"/>
          <w:lang w:val="ru-RU"/>
        </w:rPr>
      </w:pPr>
      <w:r w:rsidRPr="006E2C7F">
        <w:rPr>
          <w:iCs/>
          <w:spacing w:val="-1"/>
          <w:szCs w:val="20"/>
          <w:lang w:val="ru-RU"/>
        </w:rPr>
        <w:t>Обзор литературы последнего десятилетия (1 час)</w:t>
      </w:r>
    </w:p>
    <w:p w14:paraId="47AD12E1" w14:textId="77777777" w:rsidR="00743319" w:rsidRPr="006E2C7F" w:rsidRDefault="00743319" w:rsidP="00743319">
      <w:pPr>
        <w:shd w:val="clear" w:color="auto" w:fill="FFFFFF"/>
        <w:ind w:right="5" w:firstLine="426"/>
        <w:rPr>
          <w:szCs w:val="20"/>
          <w:lang w:val="ru-RU"/>
        </w:rPr>
      </w:pPr>
      <w:r w:rsidRPr="006E2C7F">
        <w:rPr>
          <w:iCs/>
          <w:szCs w:val="20"/>
          <w:lang w:val="ru-RU"/>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w:t>
      </w:r>
    </w:p>
    <w:p w14:paraId="55BA2697" w14:textId="77777777" w:rsidR="00743319" w:rsidRPr="006E2C7F" w:rsidRDefault="00743319" w:rsidP="00743319">
      <w:pPr>
        <w:shd w:val="clear" w:color="auto" w:fill="FFFFFF"/>
        <w:ind w:firstLine="426"/>
        <w:rPr>
          <w:szCs w:val="20"/>
          <w:lang w:val="ru-RU"/>
        </w:rPr>
      </w:pPr>
      <w:r w:rsidRPr="006E2C7F">
        <w:rPr>
          <w:spacing w:val="-1"/>
          <w:szCs w:val="20"/>
          <w:lang w:val="ru-RU"/>
        </w:rPr>
        <w:t>Сочинение по русской литературе второй половины ХХ в. (1 час резерв)</w:t>
      </w:r>
    </w:p>
    <w:p w14:paraId="61675B6D" w14:textId="77777777" w:rsidR="00743319" w:rsidRPr="006E2C7F" w:rsidRDefault="00743319" w:rsidP="00743319">
      <w:pPr>
        <w:shd w:val="clear" w:color="auto" w:fill="FFFFFF"/>
        <w:ind w:firstLine="426"/>
        <w:jc w:val="center"/>
        <w:rPr>
          <w:iCs/>
          <w:spacing w:val="-1"/>
          <w:szCs w:val="20"/>
          <w:lang w:val="ru-RU"/>
        </w:rPr>
      </w:pPr>
      <w:r w:rsidRPr="006E2C7F">
        <w:rPr>
          <w:iCs/>
          <w:spacing w:val="-1"/>
          <w:szCs w:val="20"/>
          <w:lang w:val="ru-RU"/>
        </w:rPr>
        <w:t xml:space="preserve">Зарубежная литература </w:t>
      </w:r>
      <w:r w:rsidRPr="006E2C7F">
        <w:rPr>
          <w:iCs/>
          <w:spacing w:val="-1"/>
          <w:szCs w:val="20"/>
        </w:rPr>
        <w:t>XX</w:t>
      </w:r>
      <w:r w:rsidRPr="006E2C7F">
        <w:rPr>
          <w:iCs/>
          <w:spacing w:val="-1"/>
          <w:szCs w:val="20"/>
          <w:lang w:val="ru-RU"/>
        </w:rPr>
        <w:t>века</w:t>
      </w:r>
    </w:p>
    <w:p w14:paraId="552B4601" w14:textId="77777777" w:rsidR="00743319" w:rsidRPr="006E2C7F" w:rsidRDefault="00743319" w:rsidP="00743319">
      <w:pPr>
        <w:shd w:val="clear" w:color="auto" w:fill="FFFFFF"/>
        <w:ind w:firstLine="426"/>
        <w:jc w:val="center"/>
        <w:rPr>
          <w:szCs w:val="20"/>
          <w:lang w:val="ru-RU"/>
        </w:rPr>
      </w:pPr>
      <w:r w:rsidRPr="006E2C7F">
        <w:rPr>
          <w:iCs/>
          <w:spacing w:val="-1"/>
          <w:szCs w:val="20"/>
          <w:lang w:val="ru-RU"/>
        </w:rPr>
        <w:t xml:space="preserve">Э. Хемингуэй (2 час)  </w:t>
      </w:r>
    </w:p>
    <w:p w14:paraId="7829734B" w14:textId="77777777" w:rsidR="00743319" w:rsidRPr="006E2C7F" w:rsidRDefault="00743319" w:rsidP="00743319">
      <w:pPr>
        <w:shd w:val="clear" w:color="auto" w:fill="FFFFFF"/>
        <w:ind w:firstLine="426"/>
        <w:rPr>
          <w:szCs w:val="20"/>
          <w:lang w:val="ru-RU"/>
        </w:rPr>
      </w:pPr>
      <w:r w:rsidRPr="006E2C7F">
        <w:rPr>
          <w:iCs/>
          <w:spacing w:val="-1"/>
          <w:szCs w:val="20"/>
          <w:lang w:val="ru-RU"/>
        </w:rPr>
        <w:t>Жизнь и творчество (обзор).</w:t>
      </w:r>
    </w:p>
    <w:p w14:paraId="693909C4" w14:textId="77777777" w:rsidR="00743319" w:rsidRPr="006E2C7F" w:rsidRDefault="00743319" w:rsidP="00743319">
      <w:pPr>
        <w:shd w:val="clear" w:color="auto" w:fill="FFFFFF"/>
        <w:ind w:left="24" w:right="10" w:firstLine="426"/>
        <w:rPr>
          <w:szCs w:val="20"/>
          <w:lang w:val="ru-RU"/>
        </w:rPr>
      </w:pPr>
      <w:r w:rsidRPr="006E2C7F">
        <w:rPr>
          <w:iCs/>
          <w:spacing w:val="-6"/>
          <w:szCs w:val="20"/>
          <w:lang w:val="ru-RU"/>
        </w:rPr>
        <w:t>Роман «Прощай, оружие».</w:t>
      </w:r>
    </w:p>
    <w:p w14:paraId="4C38986B" w14:textId="77777777" w:rsidR="00743319" w:rsidRPr="006E2C7F" w:rsidRDefault="00743319" w:rsidP="00743319">
      <w:pPr>
        <w:shd w:val="clear" w:color="auto" w:fill="FFFFFF"/>
        <w:ind w:right="14" w:firstLine="426"/>
        <w:rPr>
          <w:szCs w:val="20"/>
          <w:lang w:val="ru-RU"/>
        </w:rPr>
      </w:pPr>
      <w:r w:rsidRPr="006E2C7F">
        <w:rPr>
          <w:iCs/>
          <w:szCs w:val="20"/>
          <w:lang w:val="ru-RU"/>
        </w:rPr>
        <w:t xml:space="preserve">Проблематика романа. Раздумья писателя о человеке, его жизненном пути. Роль художественной </w:t>
      </w:r>
      <w:r w:rsidRPr="006E2C7F">
        <w:rPr>
          <w:iCs/>
          <w:spacing w:val="-1"/>
          <w:szCs w:val="20"/>
          <w:lang w:val="ru-RU"/>
        </w:rPr>
        <w:t xml:space="preserve">детали и </w:t>
      </w:r>
      <w:r w:rsidRPr="006E2C7F">
        <w:rPr>
          <w:iCs/>
          <w:spacing w:val="-1"/>
          <w:szCs w:val="20"/>
          <w:lang w:val="ru-RU"/>
        </w:rPr>
        <w:lastRenderedPageBreak/>
        <w:t xml:space="preserve">реалистической символики в повести. Своеобразие стиля </w:t>
      </w:r>
      <w:r w:rsidRPr="006E2C7F">
        <w:rPr>
          <w:iCs/>
          <w:szCs w:val="20"/>
          <w:lang w:val="ru-RU"/>
        </w:rPr>
        <w:t>Хемингуэя.</w:t>
      </w:r>
    </w:p>
    <w:p w14:paraId="323C1025" w14:textId="77777777" w:rsidR="00743319" w:rsidRPr="006E2C7F" w:rsidRDefault="00743319" w:rsidP="00743319">
      <w:pPr>
        <w:shd w:val="clear" w:color="auto" w:fill="FFFFFF"/>
        <w:tabs>
          <w:tab w:val="left" w:pos="6518"/>
        </w:tabs>
        <w:ind w:right="139"/>
        <w:rPr>
          <w:spacing w:val="-2"/>
          <w:szCs w:val="20"/>
          <w:lang w:val="ru-RU"/>
        </w:rPr>
      </w:pPr>
    </w:p>
    <w:p w14:paraId="45443C06" w14:textId="77777777" w:rsidR="00743319" w:rsidRPr="006E2C7F" w:rsidRDefault="00743319" w:rsidP="00743319">
      <w:pPr>
        <w:shd w:val="clear" w:color="auto" w:fill="FFFFFF"/>
        <w:tabs>
          <w:tab w:val="left" w:pos="6518"/>
        </w:tabs>
        <w:ind w:right="139"/>
        <w:rPr>
          <w:szCs w:val="20"/>
          <w:lang w:val="ru-RU"/>
        </w:rPr>
      </w:pPr>
      <w:r w:rsidRPr="006E2C7F">
        <w:rPr>
          <w:spacing w:val="-2"/>
          <w:szCs w:val="20"/>
          <w:lang w:val="ru-RU"/>
        </w:rPr>
        <w:t xml:space="preserve">ОСНОВНЫЕ ТЕОРЕТИКО-ЛИТЕРАТУРНЫЕ </w:t>
      </w:r>
      <w:r w:rsidRPr="006E2C7F">
        <w:rPr>
          <w:szCs w:val="20"/>
          <w:lang w:val="ru-RU"/>
        </w:rPr>
        <w:t>ПОНЯТИЯ</w:t>
      </w:r>
    </w:p>
    <w:p w14:paraId="65BF9130" w14:textId="77777777" w:rsidR="00743319" w:rsidRPr="006E2C7F" w:rsidRDefault="00743319" w:rsidP="00743319">
      <w:pPr>
        <w:shd w:val="clear" w:color="auto" w:fill="FFFFFF"/>
        <w:ind w:left="581" w:firstLine="426"/>
        <w:rPr>
          <w:szCs w:val="20"/>
          <w:lang w:val="ru-RU"/>
        </w:rPr>
      </w:pPr>
      <w:r w:rsidRPr="006E2C7F">
        <w:rPr>
          <w:szCs w:val="20"/>
          <w:lang w:val="ru-RU"/>
        </w:rPr>
        <w:t>Художественная литература как искусство слова.</w:t>
      </w:r>
    </w:p>
    <w:p w14:paraId="0131C492" w14:textId="77777777" w:rsidR="00743319" w:rsidRPr="006E2C7F" w:rsidRDefault="00743319" w:rsidP="00743319">
      <w:pPr>
        <w:shd w:val="clear" w:color="auto" w:fill="FFFFFF"/>
        <w:ind w:left="581" w:firstLine="426"/>
        <w:rPr>
          <w:szCs w:val="20"/>
          <w:lang w:val="ru-RU"/>
        </w:rPr>
      </w:pPr>
      <w:r w:rsidRPr="006E2C7F">
        <w:rPr>
          <w:szCs w:val="20"/>
          <w:lang w:val="ru-RU"/>
        </w:rPr>
        <w:t>Художественный образ.</w:t>
      </w:r>
    </w:p>
    <w:p w14:paraId="6D4EB841" w14:textId="77777777" w:rsidR="00743319" w:rsidRPr="006E2C7F" w:rsidRDefault="00743319" w:rsidP="00743319">
      <w:pPr>
        <w:shd w:val="clear" w:color="auto" w:fill="FFFFFF"/>
        <w:ind w:left="581" w:firstLine="426"/>
        <w:rPr>
          <w:szCs w:val="20"/>
          <w:lang w:val="ru-RU"/>
        </w:rPr>
      </w:pPr>
      <w:r w:rsidRPr="006E2C7F">
        <w:rPr>
          <w:szCs w:val="20"/>
          <w:lang w:val="ru-RU"/>
        </w:rPr>
        <w:t>Содержание и форма.</w:t>
      </w:r>
    </w:p>
    <w:p w14:paraId="7FFF7DB0" w14:textId="77777777" w:rsidR="00743319" w:rsidRPr="006E2C7F" w:rsidRDefault="00743319" w:rsidP="00743319">
      <w:pPr>
        <w:shd w:val="clear" w:color="auto" w:fill="FFFFFF"/>
        <w:ind w:left="581" w:firstLine="426"/>
        <w:rPr>
          <w:szCs w:val="20"/>
          <w:lang w:val="ru-RU"/>
        </w:rPr>
      </w:pPr>
      <w:r w:rsidRPr="006E2C7F">
        <w:rPr>
          <w:szCs w:val="20"/>
          <w:lang w:val="ru-RU"/>
        </w:rPr>
        <w:t>Художественный вымысел. Фантастика.</w:t>
      </w:r>
    </w:p>
    <w:p w14:paraId="0785B9DC" w14:textId="77777777" w:rsidR="00743319" w:rsidRPr="006E2C7F" w:rsidRDefault="00743319" w:rsidP="00743319">
      <w:pPr>
        <w:shd w:val="clear" w:color="auto" w:fill="FFFFFF"/>
        <w:ind w:left="581" w:firstLine="426"/>
        <w:rPr>
          <w:szCs w:val="20"/>
          <w:lang w:val="ru-RU"/>
        </w:rPr>
      </w:pPr>
      <w:r w:rsidRPr="006E2C7F">
        <w:rPr>
          <w:szCs w:val="20"/>
          <w:lang w:val="ru-RU"/>
        </w:rPr>
        <w:t>Историко-литературный процесс. Литературные направления</w:t>
      </w:r>
    </w:p>
    <w:p w14:paraId="3037D635" w14:textId="77777777" w:rsidR="00743319" w:rsidRPr="006E2C7F" w:rsidRDefault="00743319" w:rsidP="00743319">
      <w:pPr>
        <w:shd w:val="clear" w:color="auto" w:fill="FFFFFF"/>
        <w:ind w:left="581" w:firstLine="426"/>
        <w:rPr>
          <w:szCs w:val="20"/>
          <w:lang w:val="ru-RU"/>
        </w:rPr>
      </w:pPr>
      <w:r w:rsidRPr="006E2C7F">
        <w:rPr>
          <w:szCs w:val="20"/>
          <w:lang w:val="ru-RU"/>
        </w:rPr>
        <w:t>и течения: классицизм, сентиментализм, романтизм, реализм,</w:t>
      </w:r>
    </w:p>
    <w:p w14:paraId="69218C50" w14:textId="77777777" w:rsidR="00743319" w:rsidRPr="006E2C7F" w:rsidRDefault="00743319" w:rsidP="00743319">
      <w:pPr>
        <w:shd w:val="clear" w:color="auto" w:fill="FFFFFF"/>
        <w:ind w:left="566" w:right="5" w:firstLine="426"/>
        <w:rPr>
          <w:szCs w:val="20"/>
          <w:lang w:val="ru-RU"/>
        </w:rPr>
      </w:pPr>
      <w:r w:rsidRPr="006E2C7F">
        <w:rPr>
          <w:spacing w:val="-1"/>
          <w:szCs w:val="20"/>
          <w:lang w:val="ru-RU"/>
        </w:rPr>
        <w:t xml:space="preserve">модернизм (символизм, акмеизм, футуризм). Основные факты </w:t>
      </w:r>
      <w:r w:rsidRPr="006E2C7F">
        <w:rPr>
          <w:szCs w:val="20"/>
          <w:lang w:val="ru-RU"/>
        </w:rPr>
        <w:t>жизни и творчества выдающихся русских писателей Х</w:t>
      </w:r>
      <w:r w:rsidRPr="006E2C7F">
        <w:rPr>
          <w:szCs w:val="20"/>
        </w:rPr>
        <w:t>I</w:t>
      </w:r>
      <w:r w:rsidRPr="006E2C7F">
        <w:rPr>
          <w:szCs w:val="20"/>
          <w:lang w:val="ru-RU"/>
        </w:rPr>
        <w:t>Х–ХХ веков.</w:t>
      </w:r>
    </w:p>
    <w:p w14:paraId="4710C9D4"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left="566" w:firstLine="426"/>
        <w:rPr>
          <w:szCs w:val="20"/>
          <w:lang w:val="ru-RU"/>
        </w:rPr>
      </w:pPr>
      <w:r w:rsidRPr="006E2C7F">
        <w:rPr>
          <w:spacing w:val="-2"/>
          <w:szCs w:val="20"/>
          <w:lang w:val="ru-RU"/>
        </w:rPr>
        <w:t xml:space="preserve">Литературные роды: эпос, лирика, драма. Жанры литературы: </w:t>
      </w:r>
      <w:r w:rsidRPr="006E2C7F">
        <w:rPr>
          <w:szCs w:val="20"/>
          <w:lang w:val="ru-RU"/>
        </w:rPr>
        <w:t>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14:paraId="6A1BB204"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left="566" w:firstLine="426"/>
        <w:rPr>
          <w:szCs w:val="20"/>
        </w:rPr>
      </w:pPr>
      <w:r w:rsidRPr="006E2C7F">
        <w:rPr>
          <w:szCs w:val="20"/>
          <w:lang w:val="ru-RU"/>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w:t>
      </w:r>
      <w:r w:rsidRPr="006E2C7F">
        <w:rPr>
          <w:szCs w:val="20"/>
        </w:rPr>
        <w:t>Система образов.</w:t>
      </w:r>
    </w:p>
    <w:p w14:paraId="438921CA"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firstLine="426"/>
        <w:jc w:val="left"/>
        <w:rPr>
          <w:szCs w:val="20"/>
        </w:rPr>
      </w:pPr>
      <w:r w:rsidRPr="006E2C7F">
        <w:rPr>
          <w:szCs w:val="20"/>
        </w:rPr>
        <w:t>Деталь. Символ.</w:t>
      </w:r>
    </w:p>
    <w:p w14:paraId="7EE21028"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firstLine="426"/>
        <w:jc w:val="left"/>
        <w:rPr>
          <w:szCs w:val="20"/>
        </w:rPr>
      </w:pPr>
      <w:r w:rsidRPr="006E2C7F">
        <w:rPr>
          <w:szCs w:val="20"/>
        </w:rPr>
        <w:t>Психологизм. Народность. Историзм.</w:t>
      </w:r>
    </w:p>
    <w:p w14:paraId="4192BD33"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left="566" w:right="5" w:firstLine="426"/>
        <w:rPr>
          <w:szCs w:val="20"/>
        </w:rPr>
      </w:pPr>
      <w:r w:rsidRPr="006E2C7F">
        <w:rPr>
          <w:szCs w:val="20"/>
          <w:lang w:val="ru-RU"/>
        </w:rPr>
        <w:t xml:space="preserve">Трагическое и комическое. Сатира, юмор, ирония, сарказм. </w:t>
      </w:r>
      <w:r w:rsidRPr="006E2C7F">
        <w:rPr>
          <w:szCs w:val="20"/>
        </w:rPr>
        <w:t>Гротеск.</w:t>
      </w:r>
    </w:p>
    <w:p w14:paraId="3571324F"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left="566" w:firstLine="426"/>
        <w:rPr>
          <w:szCs w:val="20"/>
        </w:rPr>
      </w:pPr>
      <w:r w:rsidRPr="006E2C7F">
        <w:rPr>
          <w:szCs w:val="20"/>
          <w:lang w:val="ru-RU"/>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w:t>
      </w:r>
      <w:r w:rsidRPr="006E2C7F">
        <w:rPr>
          <w:szCs w:val="20"/>
        </w:rPr>
        <w:t>Гипербола. Аллегория.</w:t>
      </w:r>
    </w:p>
    <w:p w14:paraId="52A3BFF0"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firstLine="426"/>
        <w:jc w:val="left"/>
        <w:rPr>
          <w:szCs w:val="20"/>
        </w:rPr>
      </w:pPr>
      <w:r w:rsidRPr="006E2C7F">
        <w:rPr>
          <w:spacing w:val="-1"/>
          <w:szCs w:val="20"/>
        </w:rPr>
        <w:t>Стиль.</w:t>
      </w:r>
    </w:p>
    <w:p w14:paraId="6F073FB6"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left="566" w:firstLine="426"/>
        <w:rPr>
          <w:szCs w:val="20"/>
        </w:rPr>
      </w:pPr>
      <w:r w:rsidRPr="006E2C7F">
        <w:rPr>
          <w:szCs w:val="20"/>
          <w:lang w:val="ru-RU"/>
        </w:rPr>
        <w:t>Проза и поэзия. Системы стихосложения. Стихотворные раз</w:t>
      </w:r>
      <w:r w:rsidRPr="006E2C7F">
        <w:rPr>
          <w:spacing w:val="-1"/>
          <w:szCs w:val="20"/>
          <w:lang w:val="ru-RU"/>
        </w:rPr>
        <w:t xml:space="preserve">меры: хорей, ямб, дактиль, амфибрахий, анапест. </w:t>
      </w:r>
      <w:r w:rsidRPr="006E2C7F">
        <w:rPr>
          <w:spacing w:val="-1"/>
          <w:szCs w:val="20"/>
        </w:rPr>
        <w:t xml:space="preserve">Ритм. Рифма. </w:t>
      </w:r>
      <w:r w:rsidRPr="006E2C7F">
        <w:rPr>
          <w:szCs w:val="20"/>
        </w:rPr>
        <w:t>Строфа.</w:t>
      </w:r>
    </w:p>
    <w:p w14:paraId="04242E0B" w14:textId="77777777" w:rsidR="00743319" w:rsidRPr="006E2C7F" w:rsidRDefault="00743319" w:rsidP="00545B1B">
      <w:pPr>
        <w:numPr>
          <w:ilvl w:val="0"/>
          <w:numId w:val="254"/>
        </w:numPr>
        <w:shd w:val="clear" w:color="auto" w:fill="FFFFFF"/>
        <w:tabs>
          <w:tab w:val="left" w:pos="566"/>
        </w:tabs>
        <w:suppressAutoHyphens w:val="0"/>
        <w:autoSpaceDN w:val="0"/>
        <w:adjustRightInd w:val="0"/>
        <w:ind w:firstLine="426"/>
        <w:jc w:val="left"/>
        <w:rPr>
          <w:szCs w:val="20"/>
        </w:rPr>
      </w:pPr>
      <w:r w:rsidRPr="006E2C7F">
        <w:rPr>
          <w:szCs w:val="20"/>
        </w:rPr>
        <w:t>Литературная критика.</w:t>
      </w:r>
    </w:p>
    <w:p w14:paraId="7B071876" w14:textId="77777777" w:rsidR="00541EE3" w:rsidRPr="006E2C7F" w:rsidRDefault="00541EE3" w:rsidP="00541EE3">
      <w:pPr>
        <w:pStyle w:val="afff7"/>
        <w:jc w:val="center"/>
        <w:rPr>
          <w:rFonts w:eastAsiaTheme="minorEastAsia"/>
          <w:szCs w:val="20"/>
          <w:lang w:val="ru-RU"/>
        </w:rPr>
      </w:pPr>
      <w:r w:rsidRPr="006E2C7F">
        <w:rPr>
          <w:rFonts w:eastAsiaTheme="minorEastAsia"/>
          <w:szCs w:val="20"/>
          <w:lang w:val="ru-RU"/>
        </w:rPr>
        <w:t>Тематическое распределение часов по разделам и классам</w:t>
      </w:r>
    </w:p>
    <w:p w14:paraId="5A42571C" w14:textId="77777777" w:rsidR="00541EE3" w:rsidRPr="006E2C7F" w:rsidRDefault="00541EE3" w:rsidP="00541EE3">
      <w:pPr>
        <w:pStyle w:val="afff7"/>
        <w:rPr>
          <w:rFonts w:eastAsiaTheme="minorEastAsia"/>
          <w:szCs w:val="20"/>
          <w:lang w:val="ru-RU"/>
        </w:rPr>
      </w:pPr>
    </w:p>
    <w:tbl>
      <w:tblPr>
        <w:tblStyle w:val="affffe"/>
        <w:tblW w:w="10456" w:type="dxa"/>
        <w:tblLook w:val="04A0" w:firstRow="1" w:lastRow="0" w:firstColumn="1" w:lastColumn="0" w:noHBand="0" w:noVBand="1"/>
      </w:tblPr>
      <w:tblGrid>
        <w:gridCol w:w="817"/>
        <w:gridCol w:w="5103"/>
        <w:gridCol w:w="1843"/>
        <w:gridCol w:w="1843"/>
        <w:gridCol w:w="850"/>
      </w:tblGrid>
      <w:tr w:rsidR="00541EE3" w:rsidRPr="006E2C7F" w14:paraId="0CDAEDBB" w14:textId="77777777" w:rsidTr="00541EE3">
        <w:tc>
          <w:tcPr>
            <w:tcW w:w="817" w:type="dxa"/>
          </w:tcPr>
          <w:p w14:paraId="3E14AAE8"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t>№ п/п</w:t>
            </w:r>
          </w:p>
        </w:tc>
        <w:tc>
          <w:tcPr>
            <w:tcW w:w="5103" w:type="dxa"/>
          </w:tcPr>
          <w:p w14:paraId="39ED690A"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t>Название раздела</w:t>
            </w:r>
          </w:p>
        </w:tc>
        <w:tc>
          <w:tcPr>
            <w:tcW w:w="1843" w:type="dxa"/>
          </w:tcPr>
          <w:p w14:paraId="63E3678B" w14:textId="77777777" w:rsidR="00541EE3" w:rsidRPr="006E2C7F" w:rsidRDefault="00541EE3" w:rsidP="00541EE3">
            <w:pPr>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w:t>
            </w:r>
          </w:p>
          <w:p w14:paraId="26082134" w14:textId="77777777" w:rsidR="00541EE3" w:rsidRPr="006E2C7F" w:rsidRDefault="00541EE3" w:rsidP="00541EE3">
            <w:pPr>
              <w:jc w:val="center"/>
              <w:rPr>
                <w:rFonts w:ascii="Times New Roman" w:eastAsiaTheme="minorEastAsia" w:hAnsi="Times New Roman"/>
                <w:sz w:val="20"/>
                <w:szCs w:val="20"/>
              </w:rPr>
            </w:pPr>
            <w:r w:rsidRPr="006E2C7F">
              <w:rPr>
                <w:rFonts w:ascii="Times New Roman" w:eastAsiaTheme="minorEastAsia" w:hAnsi="Times New Roman"/>
                <w:sz w:val="20"/>
                <w:szCs w:val="20"/>
              </w:rPr>
              <w:t>в 10 классе</w:t>
            </w:r>
          </w:p>
        </w:tc>
        <w:tc>
          <w:tcPr>
            <w:tcW w:w="1843" w:type="dxa"/>
          </w:tcPr>
          <w:p w14:paraId="20EE9C56" w14:textId="77777777" w:rsidR="00541EE3" w:rsidRPr="006E2C7F" w:rsidRDefault="00541EE3" w:rsidP="00541EE3">
            <w:pPr>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w:t>
            </w:r>
          </w:p>
          <w:p w14:paraId="7CF05DEA" w14:textId="77777777" w:rsidR="00541EE3" w:rsidRPr="006E2C7F" w:rsidRDefault="00541EE3" w:rsidP="00541EE3">
            <w:pPr>
              <w:jc w:val="center"/>
              <w:rPr>
                <w:rFonts w:ascii="Times New Roman" w:eastAsiaTheme="minorEastAsia" w:hAnsi="Times New Roman"/>
                <w:sz w:val="20"/>
                <w:szCs w:val="20"/>
              </w:rPr>
            </w:pPr>
            <w:r w:rsidRPr="006E2C7F">
              <w:rPr>
                <w:rFonts w:ascii="Times New Roman" w:eastAsiaTheme="minorEastAsia" w:hAnsi="Times New Roman"/>
                <w:sz w:val="20"/>
                <w:szCs w:val="20"/>
              </w:rPr>
              <w:t>в 11 классе</w:t>
            </w:r>
          </w:p>
        </w:tc>
        <w:tc>
          <w:tcPr>
            <w:tcW w:w="850" w:type="dxa"/>
          </w:tcPr>
          <w:p w14:paraId="2C4FCF92" w14:textId="77777777" w:rsidR="00541EE3" w:rsidRPr="006E2C7F" w:rsidRDefault="00541EE3" w:rsidP="00541EE3">
            <w:pPr>
              <w:jc w:val="center"/>
              <w:rPr>
                <w:rFonts w:ascii="Times New Roman" w:eastAsiaTheme="minorEastAsia" w:hAnsi="Times New Roman"/>
                <w:sz w:val="20"/>
                <w:szCs w:val="20"/>
              </w:rPr>
            </w:pPr>
            <w:r w:rsidRPr="006E2C7F">
              <w:rPr>
                <w:rFonts w:ascii="Times New Roman" w:eastAsiaTheme="minorEastAsia" w:hAnsi="Times New Roman"/>
                <w:sz w:val="20"/>
                <w:szCs w:val="20"/>
              </w:rPr>
              <w:t>Итого</w:t>
            </w:r>
          </w:p>
        </w:tc>
      </w:tr>
      <w:tr w:rsidR="00541EE3" w:rsidRPr="006E2C7F" w14:paraId="3A3692E9" w14:textId="77777777" w:rsidTr="00541EE3">
        <w:tc>
          <w:tcPr>
            <w:tcW w:w="817" w:type="dxa"/>
          </w:tcPr>
          <w:p w14:paraId="45DEE2A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5103" w:type="dxa"/>
          </w:tcPr>
          <w:p w14:paraId="12AA9BC1" w14:textId="77777777" w:rsidR="00541EE3" w:rsidRPr="006E2C7F" w:rsidRDefault="00541EE3" w:rsidP="00541EE3">
            <w:pPr>
              <w:rPr>
                <w:rFonts w:ascii="Times New Roman" w:hAnsi="Times New Roman"/>
                <w:spacing w:val="-10"/>
                <w:sz w:val="20"/>
                <w:szCs w:val="20"/>
              </w:rPr>
            </w:pPr>
            <w:r w:rsidRPr="006E2C7F">
              <w:rPr>
                <w:rFonts w:ascii="Times New Roman" w:hAnsi="Times New Roman"/>
                <w:spacing w:val="-4"/>
                <w:sz w:val="20"/>
                <w:szCs w:val="20"/>
              </w:rPr>
              <w:t>Введение</w:t>
            </w:r>
          </w:p>
        </w:tc>
        <w:tc>
          <w:tcPr>
            <w:tcW w:w="1843" w:type="dxa"/>
          </w:tcPr>
          <w:p w14:paraId="3626089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6C245BA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49DCE47E"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0FF8A561" w14:textId="77777777" w:rsidTr="00541EE3">
        <w:tc>
          <w:tcPr>
            <w:tcW w:w="817" w:type="dxa"/>
          </w:tcPr>
          <w:p w14:paraId="5AAEC60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5103" w:type="dxa"/>
          </w:tcPr>
          <w:p w14:paraId="7DEF6B54" w14:textId="77777777" w:rsidR="00541EE3" w:rsidRPr="006E2C7F" w:rsidRDefault="00541EE3" w:rsidP="00541EE3">
            <w:pPr>
              <w:rPr>
                <w:rFonts w:ascii="Times New Roman" w:hAnsi="Times New Roman"/>
                <w:sz w:val="20"/>
                <w:szCs w:val="20"/>
                <w:lang w:val="ru-RU"/>
              </w:rPr>
            </w:pPr>
            <w:r w:rsidRPr="006E2C7F">
              <w:rPr>
                <w:rFonts w:ascii="Times New Roman" w:hAnsi="Times New Roman"/>
                <w:spacing w:val="-10"/>
                <w:sz w:val="20"/>
                <w:szCs w:val="20"/>
                <w:lang w:val="ru-RU"/>
              </w:rPr>
              <w:t xml:space="preserve">Литература первой половины </w:t>
            </w:r>
            <w:r w:rsidRPr="006E2C7F">
              <w:rPr>
                <w:rFonts w:ascii="Times New Roman" w:hAnsi="Times New Roman"/>
                <w:spacing w:val="-10"/>
                <w:sz w:val="20"/>
                <w:szCs w:val="20"/>
              </w:rPr>
              <w:t>XIX</w:t>
            </w:r>
            <w:r w:rsidRPr="006E2C7F">
              <w:rPr>
                <w:rFonts w:ascii="Times New Roman" w:hAnsi="Times New Roman"/>
                <w:spacing w:val="-10"/>
                <w:sz w:val="20"/>
                <w:szCs w:val="20"/>
                <w:lang w:val="ru-RU"/>
              </w:rPr>
              <w:t xml:space="preserve"> века</w:t>
            </w:r>
          </w:p>
        </w:tc>
        <w:tc>
          <w:tcPr>
            <w:tcW w:w="1843" w:type="dxa"/>
          </w:tcPr>
          <w:p w14:paraId="64F57A9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w:t>
            </w:r>
          </w:p>
        </w:tc>
        <w:tc>
          <w:tcPr>
            <w:tcW w:w="1843" w:type="dxa"/>
          </w:tcPr>
          <w:p w14:paraId="386CBD1C" w14:textId="77777777" w:rsidR="00541EE3" w:rsidRPr="006E2C7F" w:rsidRDefault="00541EE3" w:rsidP="00541EE3">
            <w:pPr>
              <w:jc w:val="center"/>
              <w:rPr>
                <w:rFonts w:ascii="Times New Roman" w:hAnsi="Times New Roman"/>
                <w:sz w:val="20"/>
                <w:szCs w:val="20"/>
              </w:rPr>
            </w:pPr>
          </w:p>
        </w:tc>
        <w:tc>
          <w:tcPr>
            <w:tcW w:w="850" w:type="dxa"/>
          </w:tcPr>
          <w:p w14:paraId="3E9FB53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w:t>
            </w:r>
          </w:p>
        </w:tc>
      </w:tr>
      <w:tr w:rsidR="00541EE3" w:rsidRPr="006E2C7F" w14:paraId="239508CF" w14:textId="77777777" w:rsidTr="00541EE3">
        <w:tc>
          <w:tcPr>
            <w:tcW w:w="817" w:type="dxa"/>
          </w:tcPr>
          <w:p w14:paraId="50ED20E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2.1</w:t>
            </w:r>
          </w:p>
        </w:tc>
        <w:tc>
          <w:tcPr>
            <w:tcW w:w="5103" w:type="dxa"/>
          </w:tcPr>
          <w:p w14:paraId="34140D45" w14:textId="77777777" w:rsidR="00541EE3" w:rsidRPr="006E2C7F" w:rsidRDefault="00541EE3" w:rsidP="00541EE3">
            <w:pPr>
              <w:rPr>
                <w:rFonts w:ascii="Times New Roman" w:hAnsi="Times New Roman"/>
                <w:spacing w:val="-10"/>
                <w:sz w:val="20"/>
                <w:szCs w:val="20"/>
                <w:lang w:val="ru-RU"/>
              </w:rPr>
            </w:pPr>
            <w:r w:rsidRPr="006E2C7F">
              <w:rPr>
                <w:rFonts w:ascii="Times New Roman" w:hAnsi="Times New Roman"/>
                <w:sz w:val="20"/>
                <w:szCs w:val="20"/>
                <w:lang w:val="ru-RU"/>
              </w:rPr>
              <w:t xml:space="preserve">Обзор русской литературы первой половины </w:t>
            </w:r>
            <w:r w:rsidRPr="006E2C7F">
              <w:rPr>
                <w:rFonts w:ascii="Times New Roman" w:hAnsi="Times New Roman"/>
                <w:sz w:val="20"/>
                <w:szCs w:val="20"/>
              </w:rPr>
              <w:t>XIX</w:t>
            </w:r>
            <w:r w:rsidRPr="006E2C7F">
              <w:rPr>
                <w:rFonts w:ascii="Times New Roman" w:hAnsi="Times New Roman"/>
                <w:sz w:val="20"/>
                <w:szCs w:val="20"/>
                <w:lang w:val="ru-RU"/>
              </w:rPr>
              <w:t xml:space="preserve"> века</w:t>
            </w:r>
          </w:p>
        </w:tc>
        <w:tc>
          <w:tcPr>
            <w:tcW w:w="1843" w:type="dxa"/>
          </w:tcPr>
          <w:p w14:paraId="004DD14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44618580" w14:textId="77777777" w:rsidR="00541EE3" w:rsidRPr="006E2C7F" w:rsidRDefault="00541EE3" w:rsidP="00541EE3">
            <w:pPr>
              <w:jc w:val="center"/>
              <w:rPr>
                <w:rFonts w:ascii="Times New Roman" w:hAnsi="Times New Roman"/>
                <w:sz w:val="20"/>
                <w:szCs w:val="20"/>
              </w:rPr>
            </w:pPr>
          </w:p>
        </w:tc>
        <w:tc>
          <w:tcPr>
            <w:tcW w:w="850" w:type="dxa"/>
          </w:tcPr>
          <w:p w14:paraId="6C4B660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3C7FE31C" w14:textId="77777777" w:rsidTr="00541EE3">
        <w:tc>
          <w:tcPr>
            <w:tcW w:w="817" w:type="dxa"/>
          </w:tcPr>
          <w:p w14:paraId="277FBBF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2.2.</w:t>
            </w:r>
          </w:p>
        </w:tc>
        <w:tc>
          <w:tcPr>
            <w:tcW w:w="5103" w:type="dxa"/>
          </w:tcPr>
          <w:p w14:paraId="6A5A2F71" w14:textId="77777777" w:rsidR="00541EE3" w:rsidRPr="006E2C7F" w:rsidRDefault="00541EE3" w:rsidP="00541EE3">
            <w:pPr>
              <w:rPr>
                <w:rFonts w:ascii="Times New Roman" w:hAnsi="Times New Roman"/>
                <w:spacing w:val="-10"/>
                <w:sz w:val="20"/>
                <w:szCs w:val="20"/>
              </w:rPr>
            </w:pPr>
            <w:r w:rsidRPr="006E2C7F">
              <w:rPr>
                <w:rFonts w:ascii="Times New Roman" w:hAnsi="Times New Roman"/>
                <w:spacing w:val="-1"/>
                <w:sz w:val="20"/>
                <w:szCs w:val="20"/>
              </w:rPr>
              <w:t>А. С. Пушкин</w:t>
            </w:r>
          </w:p>
        </w:tc>
        <w:tc>
          <w:tcPr>
            <w:tcW w:w="1843" w:type="dxa"/>
          </w:tcPr>
          <w:p w14:paraId="20DAFDE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0C4B90CA" w14:textId="77777777" w:rsidR="00541EE3" w:rsidRPr="006E2C7F" w:rsidRDefault="00541EE3" w:rsidP="00541EE3">
            <w:pPr>
              <w:jc w:val="center"/>
              <w:rPr>
                <w:rFonts w:ascii="Times New Roman" w:hAnsi="Times New Roman"/>
                <w:sz w:val="20"/>
                <w:szCs w:val="20"/>
              </w:rPr>
            </w:pPr>
          </w:p>
        </w:tc>
        <w:tc>
          <w:tcPr>
            <w:tcW w:w="850" w:type="dxa"/>
          </w:tcPr>
          <w:p w14:paraId="49FE514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6523B2D7" w14:textId="77777777" w:rsidTr="00541EE3">
        <w:tc>
          <w:tcPr>
            <w:tcW w:w="817" w:type="dxa"/>
          </w:tcPr>
          <w:p w14:paraId="1138815E"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2.3.</w:t>
            </w:r>
          </w:p>
        </w:tc>
        <w:tc>
          <w:tcPr>
            <w:tcW w:w="5103" w:type="dxa"/>
          </w:tcPr>
          <w:p w14:paraId="3FC79E9B" w14:textId="77777777" w:rsidR="00541EE3" w:rsidRPr="006E2C7F" w:rsidRDefault="00541EE3" w:rsidP="00541EE3">
            <w:pPr>
              <w:rPr>
                <w:rFonts w:ascii="Times New Roman" w:hAnsi="Times New Roman"/>
                <w:spacing w:val="-10"/>
                <w:sz w:val="20"/>
                <w:szCs w:val="20"/>
              </w:rPr>
            </w:pPr>
            <w:r w:rsidRPr="006E2C7F">
              <w:rPr>
                <w:rFonts w:ascii="Times New Roman" w:hAnsi="Times New Roman"/>
                <w:spacing w:val="-10"/>
                <w:sz w:val="20"/>
                <w:szCs w:val="20"/>
              </w:rPr>
              <w:t>М.Ю.Лермонтов</w:t>
            </w:r>
          </w:p>
        </w:tc>
        <w:tc>
          <w:tcPr>
            <w:tcW w:w="1843" w:type="dxa"/>
          </w:tcPr>
          <w:p w14:paraId="681C87A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298C3E33" w14:textId="77777777" w:rsidR="00541EE3" w:rsidRPr="006E2C7F" w:rsidRDefault="00541EE3" w:rsidP="00541EE3">
            <w:pPr>
              <w:jc w:val="center"/>
              <w:rPr>
                <w:rFonts w:ascii="Times New Roman" w:hAnsi="Times New Roman"/>
                <w:sz w:val="20"/>
                <w:szCs w:val="20"/>
              </w:rPr>
            </w:pPr>
          </w:p>
        </w:tc>
        <w:tc>
          <w:tcPr>
            <w:tcW w:w="850" w:type="dxa"/>
          </w:tcPr>
          <w:p w14:paraId="043AF70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753A4ECD" w14:textId="77777777" w:rsidTr="00541EE3">
        <w:tc>
          <w:tcPr>
            <w:tcW w:w="817" w:type="dxa"/>
          </w:tcPr>
          <w:p w14:paraId="2590C02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2.4.</w:t>
            </w:r>
          </w:p>
        </w:tc>
        <w:tc>
          <w:tcPr>
            <w:tcW w:w="5103" w:type="dxa"/>
          </w:tcPr>
          <w:p w14:paraId="3D27FD58" w14:textId="77777777" w:rsidR="00541EE3" w:rsidRPr="006E2C7F" w:rsidRDefault="00541EE3" w:rsidP="00541EE3">
            <w:pPr>
              <w:rPr>
                <w:rFonts w:ascii="Times New Roman" w:hAnsi="Times New Roman"/>
                <w:spacing w:val="-10"/>
                <w:sz w:val="20"/>
                <w:szCs w:val="20"/>
              </w:rPr>
            </w:pPr>
            <w:r w:rsidRPr="006E2C7F">
              <w:rPr>
                <w:rFonts w:ascii="Times New Roman" w:hAnsi="Times New Roman"/>
                <w:spacing w:val="-10"/>
                <w:sz w:val="20"/>
                <w:szCs w:val="20"/>
              </w:rPr>
              <w:t>Н.В.Гоголь</w:t>
            </w:r>
          </w:p>
        </w:tc>
        <w:tc>
          <w:tcPr>
            <w:tcW w:w="1843" w:type="dxa"/>
          </w:tcPr>
          <w:p w14:paraId="422EF1C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1DFD82AF" w14:textId="77777777" w:rsidR="00541EE3" w:rsidRPr="006E2C7F" w:rsidRDefault="00541EE3" w:rsidP="00541EE3">
            <w:pPr>
              <w:jc w:val="center"/>
              <w:rPr>
                <w:rFonts w:ascii="Times New Roman" w:hAnsi="Times New Roman"/>
                <w:sz w:val="20"/>
                <w:szCs w:val="20"/>
              </w:rPr>
            </w:pPr>
          </w:p>
        </w:tc>
        <w:tc>
          <w:tcPr>
            <w:tcW w:w="850" w:type="dxa"/>
          </w:tcPr>
          <w:p w14:paraId="218B39E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10F67477" w14:textId="77777777" w:rsidTr="00541EE3">
        <w:tc>
          <w:tcPr>
            <w:tcW w:w="817" w:type="dxa"/>
          </w:tcPr>
          <w:p w14:paraId="58EE0B8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5103" w:type="dxa"/>
          </w:tcPr>
          <w:p w14:paraId="3F3D1A07" w14:textId="77777777" w:rsidR="00541EE3" w:rsidRPr="006E2C7F" w:rsidRDefault="00541EE3" w:rsidP="00541EE3">
            <w:pPr>
              <w:rPr>
                <w:rFonts w:ascii="Times New Roman" w:hAnsi="Times New Roman"/>
                <w:sz w:val="20"/>
                <w:szCs w:val="20"/>
                <w:lang w:val="ru-RU"/>
              </w:rPr>
            </w:pPr>
            <w:r w:rsidRPr="006E2C7F">
              <w:rPr>
                <w:rFonts w:ascii="Times New Roman" w:hAnsi="Times New Roman"/>
                <w:spacing w:val="-13"/>
                <w:sz w:val="20"/>
                <w:szCs w:val="20"/>
                <w:lang w:val="ru-RU"/>
              </w:rPr>
              <w:t xml:space="preserve">Литература второй половины </w:t>
            </w:r>
            <w:r w:rsidRPr="006E2C7F">
              <w:rPr>
                <w:rFonts w:ascii="Times New Roman" w:hAnsi="Times New Roman"/>
                <w:spacing w:val="-10"/>
                <w:sz w:val="20"/>
                <w:szCs w:val="20"/>
              </w:rPr>
              <w:t>XIX</w:t>
            </w:r>
            <w:r w:rsidRPr="006E2C7F">
              <w:rPr>
                <w:rFonts w:ascii="Times New Roman" w:hAnsi="Times New Roman"/>
                <w:spacing w:val="-10"/>
                <w:sz w:val="20"/>
                <w:szCs w:val="20"/>
                <w:lang w:val="ru-RU"/>
              </w:rPr>
              <w:t xml:space="preserve"> века</w:t>
            </w:r>
          </w:p>
        </w:tc>
        <w:tc>
          <w:tcPr>
            <w:tcW w:w="1843" w:type="dxa"/>
          </w:tcPr>
          <w:p w14:paraId="261C4C2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74</w:t>
            </w:r>
          </w:p>
        </w:tc>
        <w:tc>
          <w:tcPr>
            <w:tcW w:w="1843" w:type="dxa"/>
          </w:tcPr>
          <w:p w14:paraId="26A2EE5B" w14:textId="77777777" w:rsidR="00541EE3" w:rsidRPr="006E2C7F" w:rsidRDefault="00541EE3" w:rsidP="00541EE3">
            <w:pPr>
              <w:jc w:val="center"/>
              <w:rPr>
                <w:rFonts w:ascii="Times New Roman" w:hAnsi="Times New Roman"/>
                <w:sz w:val="20"/>
                <w:szCs w:val="20"/>
              </w:rPr>
            </w:pPr>
          </w:p>
        </w:tc>
        <w:tc>
          <w:tcPr>
            <w:tcW w:w="850" w:type="dxa"/>
          </w:tcPr>
          <w:p w14:paraId="539EDFA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90</w:t>
            </w:r>
          </w:p>
        </w:tc>
      </w:tr>
      <w:tr w:rsidR="00541EE3" w:rsidRPr="006E2C7F" w14:paraId="31327B09" w14:textId="77777777" w:rsidTr="00541EE3">
        <w:tc>
          <w:tcPr>
            <w:tcW w:w="817" w:type="dxa"/>
          </w:tcPr>
          <w:p w14:paraId="59DEC38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3.1.</w:t>
            </w:r>
          </w:p>
        </w:tc>
        <w:tc>
          <w:tcPr>
            <w:tcW w:w="5103" w:type="dxa"/>
          </w:tcPr>
          <w:p w14:paraId="520125FB" w14:textId="77777777" w:rsidR="00541EE3" w:rsidRPr="006E2C7F" w:rsidRDefault="00541EE3" w:rsidP="00541EE3">
            <w:pPr>
              <w:rPr>
                <w:rFonts w:ascii="Times New Roman" w:hAnsi="Times New Roman"/>
                <w:sz w:val="20"/>
                <w:szCs w:val="20"/>
                <w:lang w:val="ru-RU"/>
              </w:rPr>
            </w:pPr>
            <w:r w:rsidRPr="006E2C7F">
              <w:rPr>
                <w:rFonts w:ascii="Times New Roman" w:hAnsi="Times New Roman"/>
                <w:spacing w:val="-1"/>
                <w:sz w:val="20"/>
                <w:szCs w:val="20"/>
                <w:lang w:val="ru-RU"/>
              </w:rPr>
              <w:t xml:space="preserve">Обзор русской литературы второй половины </w:t>
            </w:r>
            <w:r w:rsidRPr="006E2C7F">
              <w:rPr>
                <w:rFonts w:ascii="Times New Roman" w:hAnsi="Times New Roman"/>
                <w:spacing w:val="-1"/>
                <w:sz w:val="20"/>
                <w:szCs w:val="20"/>
              </w:rPr>
              <w:t>XIX</w:t>
            </w:r>
            <w:r w:rsidRPr="006E2C7F">
              <w:rPr>
                <w:rFonts w:ascii="Times New Roman" w:hAnsi="Times New Roman"/>
                <w:spacing w:val="-1"/>
                <w:sz w:val="20"/>
                <w:szCs w:val="20"/>
                <w:lang w:val="ru-RU"/>
              </w:rPr>
              <w:t xml:space="preserve"> века</w:t>
            </w:r>
          </w:p>
        </w:tc>
        <w:tc>
          <w:tcPr>
            <w:tcW w:w="1843" w:type="dxa"/>
          </w:tcPr>
          <w:p w14:paraId="111AF0A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518E90FA" w14:textId="77777777" w:rsidR="00541EE3" w:rsidRPr="006E2C7F" w:rsidRDefault="00541EE3" w:rsidP="00541EE3">
            <w:pPr>
              <w:jc w:val="center"/>
              <w:rPr>
                <w:rFonts w:ascii="Times New Roman" w:hAnsi="Times New Roman"/>
                <w:sz w:val="20"/>
                <w:szCs w:val="20"/>
              </w:rPr>
            </w:pPr>
          </w:p>
        </w:tc>
        <w:tc>
          <w:tcPr>
            <w:tcW w:w="850" w:type="dxa"/>
          </w:tcPr>
          <w:p w14:paraId="655CB90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73D05A7A" w14:textId="77777777" w:rsidTr="00541EE3">
        <w:tc>
          <w:tcPr>
            <w:tcW w:w="817" w:type="dxa"/>
          </w:tcPr>
          <w:p w14:paraId="78A6E50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3.2.</w:t>
            </w:r>
          </w:p>
        </w:tc>
        <w:tc>
          <w:tcPr>
            <w:tcW w:w="5103" w:type="dxa"/>
          </w:tcPr>
          <w:p w14:paraId="35AD38CD"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А. Н. Островский</w:t>
            </w:r>
          </w:p>
        </w:tc>
        <w:tc>
          <w:tcPr>
            <w:tcW w:w="1843" w:type="dxa"/>
          </w:tcPr>
          <w:p w14:paraId="5168E2A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w:t>
            </w:r>
          </w:p>
        </w:tc>
        <w:tc>
          <w:tcPr>
            <w:tcW w:w="1843" w:type="dxa"/>
          </w:tcPr>
          <w:p w14:paraId="3FCC9DED" w14:textId="77777777" w:rsidR="00541EE3" w:rsidRPr="006E2C7F" w:rsidRDefault="00541EE3" w:rsidP="00541EE3">
            <w:pPr>
              <w:jc w:val="center"/>
              <w:rPr>
                <w:rFonts w:ascii="Times New Roman" w:hAnsi="Times New Roman"/>
                <w:sz w:val="20"/>
                <w:szCs w:val="20"/>
              </w:rPr>
            </w:pPr>
          </w:p>
        </w:tc>
        <w:tc>
          <w:tcPr>
            <w:tcW w:w="850" w:type="dxa"/>
          </w:tcPr>
          <w:p w14:paraId="27D364D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w:t>
            </w:r>
          </w:p>
        </w:tc>
      </w:tr>
      <w:tr w:rsidR="00541EE3" w:rsidRPr="006E2C7F" w14:paraId="15AD68D5" w14:textId="77777777" w:rsidTr="00541EE3">
        <w:tc>
          <w:tcPr>
            <w:tcW w:w="817" w:type="dxa"/>
          </w:tcPr>
          <w:p w14:paraId="1B2BFA6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3.3.</w:t>
            </w:r>
          </w:p>
        </w:tc>
        <w:tc>
          <w:tcPr>
            <w:tcW w:w="5103" w:type="dxa"/>
          </w:tcPr>
          <w:p w14:paraId="0130F8B0"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
                <w:sz w:val="20"/>
                <w:szCs w:val="20"/>
              </w:rPr>
              <w:t>Ф.И.Тютчев</w:t>
            </w:r>
          </w:p>
        </w:tc>
        <w:tc>
          <w:tcPr>
            <w:tcW w:w="1843" w:type="dxa"/>
          </w:tcPr>
          <w:p w14:paraId="4EC13A2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1843" w:type="dxa"/>
          </w:tcPr>
          <w:p w14:paraId="65E199B4" w14:textId="77777777" w:rsidR="00541EE3" w:rsidRPr="006E2C7F" w:rsidRDefault="00541EE3" w:rsidP="00541EE3">
            <w:pPr>
              <w:jc w:val="center"/>
              <w:rPr>
                <w:rFonts w:ascii="Times New Roman" w:hAnsi="Times New Roman"/>
                <w:sz w:val="20"/>
                <w:szCs w:val="20"/>
              </w:rPr>
            </w:pPr>
          </w:p>
        </w:tc>
        <w:tc>
          <w:tcPr>
            <w:tcW w:w="850" w:type="dxa"/>
          </w:tcPr>
          <w:p w14:paraId="1AD26D0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4FC84154" w14:textId="77777777" w:rsidTr="00541EE3">
        <w:tc>
          <w:tcPr>
            <w:tcW w:w="817" w:type="dxa"/>
          </w:tcPr>
          <w:p w14:paraId="389B6B3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3.4.</w:t>
            </w:r>
          </w:p>
        </w:tc>
        <w:tc>
          <w:tcPr>
            <w:tcW w:w="5103" w:type="dxa"/>
          </w:tcPr>
          <w:p w14:paraId="3D6C69BB"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
                <w:sz w:val="20"/>
                <w:szCs w:val="20"/>
              </w:rPr>
              <w:t>А.А.Фет</w:t>
            </w:r>
          </w:p>
        </w:tc>
        <w:tc>
          <w:tcPr>
            <w:tcW w:w="1843" w:type="dxa"/>
          </w:tcPr>
          <w:p w14:paraId="0320FB7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1843" w:type="dxa"/>
          </w:tcPr>
          <w:p w14:paraId="235C81A4" w14:textId="77777777" w:rsidR="00541EE3" w:rsidRPr="006E2C7F" w:rsidRDefault="00541EE3" w:rsidP="00541EE3">
            <w:pPr>
              <w:jc w:val="center"/>
              <w:rPr>
                <w:rFonts w:ascii="Times New Roman" w:hAnsi="Times New Roman"/>
                <w:sz w:val="20"/>
                <w:szCs w:val="20"/>
              </w:rPr>
            </w:pPr>
          </w:p>
        </w:tc>
        <w:tc>
          <w:tcPr>
            <w:tcW w:w="850" w:type="dxa"/>
          </w:tcPr>
          <w:p w14:paraId="2EE62FE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6A809DF8" w14:textId="77777777" w:rsidTr="00541EE3">
        <w:tc>
          <w:tcPr>
            <w:tcW w:w="817" w:type="dxa"/>
          </w:tcPr>
          <w:p w14:paraId="507F04E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3.5.</w:t>
            </w:r>
          </w:p>
        </w:tc>
        <w:tc>
          <w:tcPr>
            <w:tcW w:w="5103" w:type="dxa"/>
          </w:tcPr>
          <w:p w14:paraId="33EB5C58"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8"/>
                <w:sz w:val="20"/>
                <w:szCs w:val="20"/>
              </w:rPr>
              <w:t>И. А. Гончаров</w:t>
            </w:r>
          </w:p>
        </w:tc>
        <w:tc>
          <w:tcPr>
            <w:tcW w:w="1843" w:type="dxa"/>
          </w:tcPr>
          <w:p w14:paraId="67427AA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1843" w:type="dxa"/>
          </w:tcPr>
          <w:p w14:paraId="7C692F76" w14:textId="77777777" w:rsidR="00541EE3" w:rsidRPr="006E2C7F" w:rsidRDefault="00541EE3" w:rsidP="00541EE3">
            <w:pPr>
              <w:jc w:val="center"/>
              <w:rPr>
                <w:rFonts w:ascii="Times New Roman" w:hAnsi="Times New Roman"/>
                <w:sz w:val="20"/>
                <w:szCs w:val="20"/>
              </w:rPr>
            </w:pPr>
          </w:p>
        </w:tc>
        <w:tc>
          <w:tcPr>
            <w:tcW w:w="850" w:type="dxa"/>
          </w:tcPr>
          <w:p w14:paraId="6A4EC24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r>
      <w:tr w:rsidR="00541EE3" w:rsidRPr="006E2C7F" w14:paraId="22A22E1D" w14:textId="77777777" w:rsidTr="00541EE3">
        <w:tc>
          <w:tcPr>
            <w:tcW w:w="817" w:type="dxa"/>
          </w:tcPr>
          <w:p w14:paraId="6339346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3.6.</w:t>
            </w:r>
          </w:p>
        </w:tc>
        <w:tc>
          <w:tcPr>
            <w:tcW w:w="5103" w:type="dxa"/>
          </w:tcPr>
          <w:p w14:paraId="249CDA58" w14:textId="77777777" w:rsidR="00541EE3" w:rsidRPr="006E2C7F" w:rsidRDefault="00541EE3" w:rsidP="00541EE3">
            <w:pPr>
              <w:rPr>
                <w:rFonts w:ascii="Times New Roman" w:hAnsi="Times New Roman"/>
                <w:spacing w:val="-18"/>
                <w:sz w:val="20"/>
                <w:szCs w:val="20"/>
              </w:rPr>
            </w:pPr>
            <w:r w:rsidRPr="006E2C7F">
              <w:rPr>
                <w:rFonts w:ascii="Times New Roman" w:hAnsi="Times New Roman"/>
                <w:spacing w:val="-18"/>
                <w:sz w:val="20"/>
                <w:szCs w:val="20"/>
              </w:rPr>
              <w:t>И.С.Тургенев</w:t>
            </w:r>
          </w:p>
        </w:tc>
        <w:tc>
          <w:tcPr>
            <w:tcW w:w="1843" w:type="dxa"/>
          </w:tcPr>
          <w:p w14:paraId="307123E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8</w:t>
            </w:r>
          </w:p>
        </w:tc>
        <w:tc>
          <w:tcPr>
            <w:tcW w:w="1843" w:type="dxa"/>
          </w:tcPr>
          <w:p w14:paraId="7F7B4F1F" w14:textId="77777777" w:rsidR="00541EE3" w:rsidRPr="006E2C7F" w:rsidRDefault="00541EE3" w:rsidP="00541EE3">
            <w:pPr>
              <w:jc w:val="center"/>
              <w:rPr>
                <w:rFonts w:ascii="Times New Roman" w:hAnsi="Times New Roman"/>
                <w:sz w:val="20"/>
                <w:szCs w:val="20"/>
              </w:rPr>
            </w:pPr>
          </w:p>
        </w:tc>
        <w:tc>
          <w:tcPr>
            <w:tcW w:w="850" w:type="dxa"/>
          </w:tcPr>
          <w:p w14:paraId="3897624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w:t>
            </w:r>
          </w:p>
        </w:tc>
      </w:tr>
      <w:tr w:rsidR="00541EE3" w:rsidRPr="006E2C7F" w14:paraId="5C562567" w14:textId="77777777" w:rsidTr="00541EE3">
        <w:tc>
          <w:tcPr>
            <w:tcW w:w="817" w:type="dxa"/>
          </w:tcPr>
          <w:p w14:paraId="42CFCCB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3.7.</w:t>
            </w:r>
          </w:p>
        </w:tc>
        <w:tc>
          <w:tcPr>
            <w:tcW w:w="5103" w:type="dxa"/>
          </w:tcPr>
          <w:p w14:paraId="38EDCC45" w14:textId="77777777" w:rsidR="00541EE3" w:rsidRPr="006E2C7F" w:rsidRDefault="00541EE3" w:rsidP="00541EE3">
            <w:pPr>
              <w:rPr>
                <w:rFonts w:ascii="Times New Roman" w:hAnsi="Times New Roman"/>
                <w:spacing w:val="-18"/>
                <w:sz w:val="20"/>
                <w:szCs w:val="20"/>
              </w:rPr>
            </w:pPr>
            <w:r w:rsidRPr="006E2C7F">
              <w:rPr>
                <w:rFonts w:ascii="Times New Roman" w:hAnsi="Times New Roman"/>
                <w:spacing w:val="-18"/>
                <w:sz w:val="20"/>
                <w:szCs w:val="20"/>
              </w:rPr>
              <w:t>А.К.Толстой</w:t>
            </w:r>
          </w:p>
        </w:tc>
        <w:tc>
          <w:tcPr>
            <w:tcW w:w="1843" w:type="dxa"/>
          </w:tcPr>
          <w:p w14:paraId="15C23E9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57E82AA7" w14:textId="77777777" w:rsidR="00541EE3" w:rsidRPr="006E2C7F" w:rsidRDefault="00541EE3" w:rsidP="00541EE3">
            <w:pPr>
              <w:jc w:val="center"/>
              <w:rPr>
                <w:rFonts w:ascii="Times New Roman" w:hAnsi="Times New Roman"/>
                <w:sz w:val="20"/>
                <w:szCs w:val="20"/>
              </w:rPr>
            </w:pPr>
          </w:p>
        </w:tc>
        <w:tc>
          <w:tcPr>
            <w:tcW w:w="850" w:type="dxa"/>
          </w:tcPr>
          <w:p w14:paraId="00B935E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04C2CA9D" w14:textId="77777777" w:rsidTr="00541EE3">
        <w:tc>
          <w:tcPr>
            <w:tcW w:w="817" w:type="dxa"/>
          </w:tcPr>
          <w:p w14:paraId="6FE5C0A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3.8.</w:t>
            </w:r>
          </w:p>
        </w:tc>
        <w:tc>
          <w:tcPr>
            <w:tcW w:w="5103" w:type="dxa"/>
          </w:tcPr>
          <w:p w14:paraId="5C1BA81E" w14:textId="77777777" w:rsidR="00541EE3" w:rsidRPr="006E2C7F" w:rsidRDefault="00541EE3" w:rsidP="00541EE3">
            <w:pPr>
              <w:rPr>
                <w:rFonts w:ascii="Times New Roman" w:hAnsi="Times New Roman"/>
                <w:spacing w:val="-18"/>
                <w:sz w:val="20"/>
                <w:szCs w:val="20"/>
              </w:rPr>
            </w:pPr>
            <w:r w:rsidRPr="006E2C7F">
              <w:rPr>
                <w:rFonts w:ascii="Times New Roman" w:hAnsi="Times New Roman"/>
                <w:iCs/>
                <w:sz w:val="20"/>
                <w:szCs w:val="20"/>
              </w:rPr>
              <w:t>Н. С. Лесков</w:t>
            </w:r>
          </w:p>
        </w:tc>
        <w:tc>
          <w:tcPr>
            <w:tcW w:w="1843" w:type="dxa"/>
          </w:tcPr>
          <w:p w14:paraId="2C0D799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1BFF5966" w14:textId="77777777" w:rsidR="00541EE3" w:rsidRPr="006E2C7F" w:rsidRDefault="00541EE3" w:rsidP="00541EE3">
            <w:pPr>
              <w:jc w:val="center"/>
              <w:rPr>
                <w:rFonts w:ascii="Times New Roman" w:hAnsi="Times New Roman"/>
                <w:sz w:val="20"/>
                <w:szCs w:val="20"/>
              </w:rPr>
            </w:pPr>
          </w:p>
        </w:tc>
        <w:tc>
          <w:tcPr>
            <w:tcW w:w="850" w:type="dxa"/>
          </w:tcPr>
          <w:p w14:paraId="2E155DF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6E02F6CB" w14:textId="77777777" w:rsidTr="00541EE3">
        <w:tc>
          <w:tcPr>
            <w:tcW w:w="817" w:type="dxa"/>
          </w:tcPr>
          <w:p w14:paraId="3FE3A28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3.9.</w:t>
            </w:r>
          </w:p>
        </w:tc>
        <w:tc>
          <w:tcPr>
            <w:tcW w:w="5103" w:type="dxa"/>
          </w:tcPr>
          <w:p w14:paraId="1ADE14EB" w14:textId="77777777" w:rsidR="00541EE3" w:rsidRPr="006E2C7F" w:rsidRDefault="00541EE3" w:rsidP="00541EE3">
            <w:pPr>
              <w:rPr>
                <w:rFonts w:ascii="Times New Roman" w:hAnsi="Times New Roman"/>
                <w:spacing w:val="-18"/>
                <w:sz w:val="20"/>
                <w:szCs w:val="20"/>
              </w:rPr>
            </w:pPr>
            <w:r w:rsidRPr="006E2C7F">
              <w:rPr>
                <w:rFonts w:ascii="Times New Roman" w:hAnsi="Times New Roman"/>
                <w:iCs/>
                <w:sz w:val="20"/>
                <w:szCs w:val="20"/>
              </w:rPr>
              <w:t>М. Е. Салтыков-Щедрин</w:t>
            </w:r>
          </w:p>
        </w:tc>
        <w:tc>
          <w:tcPr>
            <w:tcW w:w="1843" w:type="dxa"/>
          </w:tcPr>
          <w:p w14:paraId="54D53DF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1843" w:type="dxa"/>
          </w:tcPr>
          <w:p w14:paraId="13B7B262" w14:textId="77777777" w:rsidR="00541EE3" w:rsidRPr="006E2C7F" w:rsidRDefault="00541EE3" w:rsidP="00541EE3">
            <w:pPr>
              <w:jc w:val="center"/>
              <w:rPr>
                <w:rFonts w:ascii="Times New Roman" w:hAnsi="Times New Roman"/>
                <w:sz w:val="20"/>
                <w:szCs w:val="20"/>
              </w:rPr>
            </w:pPr>
          </w:p>
        </w:tc>
        <w:tc>
          <w:tcPr>
            <w:tcW w:w="850" w:type="dxa"/>
          </w:tcPr>
          <w:p w14:paraId="0943182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27D26B3E" w14:textId="77777777" w:rsidTr="00541EE3">
        <w:tc>
          <w:tcPr>
            <w:tcW w:w="817" w:type="dxa"/>
          </w:tcPr>
          <w:p w14:paraId="02C2CD6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3.10.</w:t>
            </w:r>
          </w:p>
        </w:tc>
        <w:tc>
          <w:tcPr>
            <w:tcW w:w="5103" w:type="dxa"/>
          </w:tcPr>
          <w:p w14:paraId="064E7B14" w14:textId="77777777" w:rsidR="00541EE3" w:rsidRPr="006E2C7F" w:rsidRDefault="00541EE3" w:rsidP="00541EE3">
            <w:pPr>
              <w:rPr>
                <w:rFonts w:ascii="Times New Roman" w:hAnsi="Times New Roman"/>
                <w:spacing w:val="-18"/>
                <w:sz w:val="20"/>
                <w:szCs w:val="20"/>
              </w:rPr>
            </w:pPr>
            <w:r w:rsidRPr="006E2C7F">
              <w:rPr>
                <w:rFonts w:ascii="Times New Roman" w:hAnsi="Times New Roman"/>
                <w:sz w:val="20"/>
                <w:szCs w:val="20"/>
              </w:rPr>
              <w:t>Н. А. Некрасов</w:t>
            </w:r>
          </w:p>
        </w:tc>
        <w:tc>
          <w:tcPr>
            <w:tcW w:w="1843" w:type="dxa"/>
          </w:tcPr>
          <w:p w14:paraId="0BD46A8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1843" w:type="dxa"/>
          </w:tcPr>
          <w:p w14:paraId="6F06EF8E" w14:textId="77777777" w:rsidR="00541EE3" w:rsidRPr="006E2C7F" w:rsidRDefault="00541EE3" w:rsidP="00541EE3">
            <w:pPr>
              <w:jc w:val="center"/>
              <w:rPr>
                <w:rFonts w:ascii="Times New Roman" w:hAnsi="Times New Roman"/>
                <w:sz w:val="20"/>
                <w:szCs w:val="20"/>
              </w:rPr>
            </w:pPr>
          </w:p>
        </w:tc>
        <w:tc>
          <w:tcPr>
            <w:tcW w:w="850" w:type="dxa"/>
          </w:tcPr>
          <w:p w14:paraId="7821129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r>
      <w:tr w:rsidR="00541EE3" w:rsidRPr="006E2C7F" w14:paraId="6E1E2434" w14:textId="77777777" w:rsidTr="00541EE3">
        <w:tc>
          <w:tcPr>
            <w:tcW w:w="817" w:type="dxa"/>
          </w:tcPr>
          <w:p w14:paraId="4E68FB4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3.11.</w:t>
            </w:r>
          </w:p>
        </w:tc>
        <w:tc>
          <w:tcPr>
            <w:tcW w:w="5103" w:type="dxa"/>
          </w:tcPr>
          <w:p w14:paraId="2C7C666D" w14:textId="77777777" w:rsidR="00541EE3" w:rsidRPr="006E2C7F" w:rsidRDefault="00541EE3" w:rsidP="00541EE3">
            <w:pPr>
              <w:rPr>
                <w:rFonts w:ascii="Times New Roman" w:hAnsi="Times New Roman"/>
                <w:spacing w:val="-18"/>
                <w:sz w:val="20"/>
                <w:szCs w:val="20"/>
              </w:rPr>
            </w:pPr>
            <w:r w:rsidRPr="006E2C7F">
              <w:rPr>
                <w:rFonts w:ascii="Times New Roman" w:hAnsi="Times New Roman"/>
                <w:spacing w:val="-18"/>
                <w:sz w:val="20"/>
                <w:szCs w:val="20"/>
              </w:rPr>
              <w:t>Ф.М.Достоевский</w:t>
            </w:r>
          </w:p>
        </w:tc>
        <w:tc>
          <w:tcPr>
            <w:tcW w:w="1843" w:type="dxa"/>
          </w:tcPr>
          <w:p w14:paraId="3B722DB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w:t>
            </w:r>
          </w:p>
        </w:tc>
        <w:tc>
          <w:tcPr>
            <w:tcW w:w="1843" w:type="dxa"/>
          </w:tcPr>
          <w:p w14:paraId="26501E85" w14:textId="77777777" w:rsidR="00541EE3" w:rsidRPr="006E2C7F" w:rsidRDefault="00541EE3" w:rsidP="00541EE3">
            <w:pPr>
              <w:jc w:val="center"/>
              <w:rPr>
                <w:rFonts w:ascii="Times New Roman" w:hAnsi="Times New Roman"/>
                <w:sz w:val="20"/>
                <w:szCs w:val="20"/>
              </w:rPr>
            </w:pPr>
          </w:p>
        </w:tc>
        <w:tc>
          <w:tcPr>
            <w:tcW w:w="850" w:type="dxa"/>
          </w:tcPr>
          <w:p w14:paraId="6AAF9CC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14</w:t>
            </w:r>
          </w:p>
        </w:tc>
      </w:tr>
      <w:tr w:rsidR="00541EE3" w:rsidRPr="006E2C7F" w14:paraId="4D83FDAF" w14:textId="77777777" w:rsidTr="00541EE3">
        <w:tc>
          <w:tcPr>
            <w:tcW w:w="817" w:type="dxa"/>
          </w:tcPr>
          <w:p w14:paraId="155FDBA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3.12.</w:t>
            </w:r>
          </w:p>
        </w:tc>
        <w:tc>
          <w:tcPr>
            <w:tcW w:w="5103" w:type="dxa"/>
          </w:tcPr>
          <w:p w14:paraId="197A336B"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Л. Н. Толстой</w:t>
            </w:r>
          </w:p>
        </w:tc>
        <w:tc>
          <w:tcPr>
            <w:tcW w:w="1843" w:type="dxa"/>
          </w:tcPr>
          <w:p w14:paraId="0013479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17</w:t>
            </w:r>
          </w:p>
        </w:tc>
        <w:tc>
          <w:tcPr>
            <w:tcW w:w="1843" w:type="dxa"/>
          </w:tcPr>
          <w:p w14:paraId="7EAF57A1" w14:textId="77777777" w:rsidR="00541EE3" w:rsidRPr="006E2C7F" w:rsidRDefault="00541EE3" w:rsidP="00541EE3">
            <w:pPr>
              <w:jc w:val="center"/>
              <w:rPr>
                <w:rFonts w:ascii="Times New Roman" w:hAnsi="Times New Roman"/>
                <w:sz w:val="20"/>
                <w:szCs w:val="20"/>
              </w:rPr>
            </w:pPr>
          </w:p>
        </w:tc>
        <w:tc>
          <w:tcPr>
            <w:tcW w:w="850" w:type="dxa"/>
          </w:tcPr>
          <w:p w14:paraId="27C1B68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20</w:t>
            </w:r>
          </w:p>
        </w:tc>
      </w:tr>
      <w:tr w:rsidR="00541EE3" w:rsidRPr="006E2C7F" w14:paraId="52F0B2A7" w14:textId="77777777" w:rsidTr="00541EE3">
        <w:tc>
          <w:tcPr>
            <w:tcW w:w="817" w:type="dxa"/>
          </w:tcPr>
          <w:p w14:paraId="5BA7F59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3.13.</w:t>
            </w:r>
          </w:p>
        </w:tc>
        <w:tc>
          <w:tcPr>
            <w:tcW w:w="5103" w:type="dxa"/>
          </w:tcPr>
          <w:p w14:paraId="5585ABF3"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А.П.Чехов</w:t>
            </w:r>
          </w:p>
        </w:tc>
        <w:tc>
          <w:tcPr>
            <w:tcW w:w="1843" w:type="dxa"/>
          </w:tcPr>
          <w:p w14:paraId="04225A0E"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9</w:t>
            </w:r>
          </w:p>
        </w:tc>
        <w:tc>
          <w:tcPr>
            <w:tcW w:w="1843" w:type="dxa"/>
          </w:tcPr>
          <w:p w14:paraId="34E57738" w14:textId="77777777" w:rsidR="00541EE3" w:rsidRPr="006E2C7F" w:rsidRDefault="00541EE3" w:rsidP="00541EE3">
            <w:pPr>
              <w:jc w:val="center"/>
              <w:rPr>
                <w:rFonts w:ascii="Times New Roman" w:hAnsi="Times New Roman"/>
                <w:sz w:val="20"/>
                <w:szCs w:val="20"/>
              </w:rPr>
            </w:pPr>
          </w:p>
        </w:tc>
        <w:tc>
          <w:tcPr>
            <w:tcW w:w="850" w:type="dxa"/>
          </w:tcPr>
          <w:p w14:paraId="621B78A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9</w:t>
            </w:r>
          </w:p>
        </w:tc>
      </w:tr>
      <w:tr w:rsidR="00541EE3" w:rsidRPr="006E2C7F" w14:paraId="74F53500" w14:textId="77777777" w:rsidTr="00541EE3">
        <w:tc>
          <w:tcPr>
            <w:tcW w:w="817" w:type="dxa"/>
          </w:tcPr>
          <w:p w14:paraId="7702808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 xml:space="preserve">4. </w:t>
            </w:r>
          </w:p>
        </w:tc>
        <w:tc>
          <w:tcPr>
            <w:tcW w:w="5103" w:type="dxa"/>
          </w:tcPr>
          <w:p w14:paraId="360A201A"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Зарубежная литература</w:t>
            </w:r>
          </w:p>
        </w:tc>
        <w:tc>
          <w:tcPr>
            <w:tcW w:w="1843" w:type="dxa"/>
          </w:tcPr>
          <w:p w14:paraId="3D7E439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c>
          <w:tcPr>
            <w:tcW w:w="1843" w:type="dxa"/>
          </w:tcPr>
          <w:p w14:paraId="2FF2B50B" w14:textId="77777777" w:rsidR="00541EE3" w:rsidRPr="006E2C7F" w:rsidRDefault="00541EE3" w:rsidP="00541EE3">
            <w:pPr>
              <w:jc w:val="center"/>
              <w:rPr>
                <w:rFonts w:ascii="Times New Roman" w:hAnsi="Times New Roman"/>
                <w:sz w:val="20"/>
                <w:szCs w:val="20"/>
              </w:rPr>
            </w:pPr>
          </w:p>
        </w:tc>
        <w:tc>
          <w:tcPr>
            <w:tcW w:w="850" w:type="dxa"/>
          </w:tcPr>
          <w:p w14:paraId="0D1836A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r>
      <w:tr w:rsidR="00541EE3" w:rsidRPr="006E2C7F" w14:paraId="4388D2FE" w14:textId="77777777" w:rsidTr="00541EE3">
        <w:tc>
          <w:tcPr>
            <w:tcW w:w="817" w:type="dxa"/>
          </w:tcPr>
          <w:p w14:paraId="7DFF31C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4.1</w:t>
            </w:r>
          </w:p>
        </w:tc>
        <w:tc>
          <w:tcPr>
            <w:tcW w:w="5103" w:type="dxa"/>
          </w:tcPr>
          <w:p w14:paraId="42251447" w14:textId="77777777" w:rsidR="00541EE3" w:rsidRPr="006E2C7F" w:rsidRDefault="00541EE3" w:rsidP="00541EE3">
            <w:pPr>
              <w:shd w:val="clear" w:color="auto" w:fill="FFFFFF"/>
              <w:spacing w:line="276" w:lineRule="auto"/>
              <w:ind w:right="806"/>
              <w:rPr>
                <w:rFonts w:ascii="Times New Roman" w:hAnsi="Times New Roman"/>
                <w:sz w:val="20"/>
                <w:szCs w:val="20"/>
                <w:lang w:val="ru-RU"/>
              </w:rPr>
            </w:pPr>
            <w:r w:rsidRPr="006E2C7F">
              <w:rPr>
                <w:rFonts w:ascii="Times New Roman" w:hAnsi="Times New Roman"/>
                <w:iCs/>
                <w:spacing w:val="-2"/>
                <w:sz w:val="20"/>
                <w:szCs w:val="20"/>
                <w:lang w:val="ru-RU"/>
              </w:rPr>
              <w:t xml:space="preserve">Обзор зарубежной литературы второй половины </w:t>
            </w:r>
            <w:r w:rsidRPr="006E2C7F">
              <w:rPr>
                <w:rFonts w:ascii="Times New Roman" w:hAnsi="Times New Roman"/>
                <w:iCs/>
                <w:sz w:val="20"/>
                <w:szCs w:val="20"/>
              </w:rPr>
              <w:t>XIX</w:t>
            </w:r>
            <w:r w:rsidRPr="006E2C7F">
              <w:rPr>
                <w:rFonts w:ascii="Times New Roman" w:hAnsi="Times New Roman"/>
                <w:iCs/>
                <w:sz w:val="20"/>
                <w:szCs w:val="20"/>
                <w:lang w:val="ru-RU"/>
              </w:rPr>
              <w:t xml:space="preserve"> века </w:t>
            </w:r>
          </w:p>
        </w:tc>
        <w:tc>
          <w:tcPr>
            <w:tcW w:w="1843" w:type="dxa"/>
          </w:tcPr>
          <w:p w14:paraId="2387CD2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2BD6E19C" w14:textId="77777777" w:rsidR="00541EE3" w:rsidRPr="006E2C7F" w:rsidRDefault="00541EE3" w:rsidP="00541EE3">
            <w:pPr>
              <w:jc w:val="center"/>
              <w:rPr>
                <w:rFonts w:ascii="Times New Roman" w:hAnsi="Times New Roman"/>
                <w:sz w:val="20"/>
                <w:szCs w:val="20"/>
              </w:rPr>
            </w:pPr>
          </w:p>
        </w:tc>
        <w:tc>
          <w:tcPr>
            <w:tcW w:w="850" w:type="dxa"/>
          </w:tcPr>
          <w:p w14:paraId="6D99E23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69743835" w14:textId="77777777" w:rsidTr="00541EE3">
        <w:tc>
          <w:tcPr>
            <w:tcW w:w="817" w:type="dxa"/>
          </w:tcPr>
          <w:p w14:paraId="731320EE"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4.2</w:t>
            </w:r>
          </w:p>
        </w:tc>
        <w:tc>
          <w:tcPr>
            <w:tcW w:w="5103" w:type="dxa"/>
          </w:tcPr>
          <w:p w14:paraId="3FE32F51" w14:textId="77777777" w:rsidR="00541EE3" w:rsidRPr="006E2C7F" w:rsidRDefault="00541EE3" w:rsidP="00541EE3">
            <w:pPr>
              <w:rPr>
                <w:rFonts w:ascii="Times New Roman" w:hAnsi="Times New Roman"/>
                <w:sz w:val="20"/>
                <w:szCs w:val="20"/>
              </w:rPr>
            </w:pPr>
            <w:r w:rsidRPr="006E2C7F">
              <w:rPr>
                <w:rFonts w:ascii="Times New Roman" w:hAnsi="Times New Roman"/>
                <w:iCs/>
                <w:sz w:val="20"/>
                <w:szCs w:val="20"/>
              </w:rPr>
              <w:t>Г. де Мопассан</w:t>
            </w:r>
          </w:p>
        </w:tc>
        <w:tc>
          <w:tcPr>
            <w:tcW w:w="1843" w:type="dxa"/>
          </w:tcPr>
          <w:p w14:paraId="099AFCC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19E07401" w14:textId="77777777" w:rsidR="00541EE3" w:rsidRPr="006E2C7F" w:rsidRDefault="00541EE3" w:rsidP="00541EE3">
            <w:pPr>
              <w:jc w:val="center"/>
              <w:rPr>
                <w:rFonts w:ascii="Times New Roman" w:hAnsi="Times New Roman"/>
                <w:sz w:val="20"/>
                <w:szCs w:val="20"/>
              </w:rPr>
            </w:pPr>
          </w:p>
        </w:tc>
        <w:tc>
          <w:tcPr>
            <w:tcW w:w="850" w:type="dxa"/>
          </w:tcPr>
          <w:p w14:paraId="52CEFAB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7D746429" w14:textId="77777777" w:rsidTr="00541EE3">
        <w:tc>
          <w:tcPr>
            <w:tcW w:w="817" w:type="dxa"/>
          </w:tcPr>
          <w:p w14:paraId="2A9D3647"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4.3</w:t>
            </w:r>
          </w:p>
        </w:tc>
        <w:tc>
          <w:tcPr>
            <w:tcW w:w="5103" w:type="dxa"/>
          </w:tcPr>
          <w:p w14:paraId="6C380048" w14:textId="77777777" w:rsidR="00541EE3" w:rsidRPr="006E2C7F" w:rsidRDefault="00541EE3" w:rsidP="00541EE3">
            <w:pPr>
              <w:rPr>
                <w:rFonts w:ascii="Times New Roman" w:hAnsi="Times New Roman"/>
                <w:sz w:val="20"/>
                <w:szCs w:val="20"/>
              </w:rPr>
            </w:pPr>
            <w:r w:rsidRPr="006E2C7F">
              <w:rPr>
                <w:rFonts w:ascii="Times New Roman" w:hAnsi="Times New Roman"/>
                <w:iCs/>
                <w:sz w:val="20"/>
                <w:szCs w:val="20"/>
              </w:rPr>
              <w:t>Г. Ибсен</w:t>
            </w:r>
          </w:p>
        </w:tc>
        <w:tc>
          <w:tcPr>
            <w:tcW w:w="1843" w:type="dxa"/>
          </w:tcPr>
          <w:p w14:paraId="3B6FB6B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47C1DF0D" w14:textId="77777777" w:rsidR="00541EE3" w:rsidRPr="006E2C7F" w:rsidRDefault="00541EE3" w:rsidP="00541EE3">
            <w:pPr>
              <w:jc w:val="center"/>
              <w:rPr>
                <w:rFonts w:ascii="Times New Roman" w:hAnsi="Times New Roman"/>
                <w:sz w:val="20"/>
                <w:szCs w:val="20"/>
              </w:rPr>
            </w:pPr>
          </w:p>
        </w:tc>
        <w:tc>
          <w:tcPr>
            <w:tcW w:w="850" w:type="dxa"/>
          </w:tcPr>
          <w:p w14:paraId="7396DB9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3E918F0F" w14:textId="77777777" w:rsidTr="00541EE3">
        <w:tc>
          <w:tcPr>
            <w:tcW w:w="817" w:type="dxa"/>
          </w:tcPr>
          <w:p w14:paraId="75336D68"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4.4</w:t>
            </w:r>
          </w:p>
        </w:tc>
        <w:tc>
          <w:tcPr>
            <w:tcW w:w="5103" w:type="dxa"/>
          </w:tcPr>
          <w:p w14:paraId="50F91A01" w14:textId="77777777" w:rsidR="00541EE3" w:rsidRPr="006E2C7F" w:rsidRDefault="00541EE3" w:rsidP="00541EE3">
            <w:pPr>
              <w:rPr>
                <w:rFonts w:ascii="Times New Roman" w:hAnsi="Times New Roman"/>
                <w:sz w:val="20"/>
                <w:szCs w:val="20"/>
              </w:rPr>
            </w:pPr>
            <w:r w:rsidRPr="006E2C7F">
              <w:rPr>
                <w:rFonts w:ascii="Times New Roman" w:hAnsi="Times New Roman"/>
                <w:iCs/>
                <w:spacing w:val="-1"/>
                <w:sz w:val="20"/>
                <w:szCs w:val="20"/>
              </w:rPr>
              <w:t>А. Рембо</w:t>
            </w:r>
          </w:p>
        </w:tc>
        <w:tc>
          <w:tcPr>
            <w:tcW w:w="1843" w:type="dxa"/>
          </w:tcPr>
          <w:p w14:paraId="7F676F8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1843" w:type="dxa"/>
          </w:tcPr>
          <w:p w14:paraId="3E2D8B38" w14:textId="77777777" w:rsidR="00541EE3" w:rsidRPr="006E2C7F" w:rsidRDefault="00541EE3" w:rsidP="00541EE3">
            <w:pPr>
              <w:jc w:val="center"/>
              <w:rPr>
                <w:rFonts w:ascii="Times New Roman" w:hAnsi="Times New Roman"/>
                <w:sz w:val="20"/>
                <w:szCs w:val="20"/>
              </w:rPr>
            </w:pPr>
          </w:p>
        </w:tc>
        <w:tc>
          <w:tcPr>
            <w:tcW w:w="850" w:type="dxa"/>
          </w:tcPr>
          <w:p w14:paraId="7442B7C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038E20E9" w14:textId="77777777" w:rsidTr="00541EE3">
        <w:tc>
          <w:tcPr>
            <w:tcW w:w="817" w:type="dxa"/>
          </w:tcPr>
          <w:p w14:paraId="712A01CC"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4.5</w:t>
            </w:r>
          </w:p>
        </w:tc>
        <w:tc>
          <w:tcPr>
            <w:tcW w:w="5103" w:type="dxa"/>
          </w:tcPr>
          <w:p w14:paraId="7393D6A8"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pacing w:val="-1"/>
                <w:sz w:val="20"/>
                <w:szCs w:val="20"/>
              </w:rPr>
              <w:t>Э. Хемингуэй</w:t>
            </w:r>
          </w:p>
        </w:tc>
        <w:tc>
          <w:tcPr>
            <w:tcW w:w="1843" w:type="dxa"/>
          </w:tcPr>
          <w:p w14:paraId="099EEC70" w14:textId="77777777" w:rsidR="00541EE3" w:rsidRPr="006E2C7F" w:rsidRDefault="00541EE3" w:rsidP="00541EE3">
            <w:pPr>
              <w:jc w:val="center"/>
              <w:rPr>
                <w:rFonts w:ascii="Times New Roman" w:hAnsi="Times New Roman"/>
                <w:sz w:val="20"/>
                <w:szCs w:val="20"/>
              </w:rPr>
            </w:pPr>
          </w:p>
        </w:tc>
        <w:tc>
          <w:tcPr>
            <w:tcW w:w="1843" w:type="dxa"/>
          </w:tcPr>
          <w:p w14:paraId="30E12C7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4974091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7A5CCE94" w14:textId="77777777" w:rsidTr="00541EE3">
        <w:tc>
          <w:tcPr>
            <w:tcW w:w="817" w:type="dxa"/>
          </w:tcPr>
          <w:p w14:paraId="7E9144C9"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w:t>
            </w:r>
          </w:p>
        </w:tc>
        <w:tc>
          <w:tcPr>
            <w:tcW w:w="5103" w:type="dxa"/>
          </w:tcPr>
          <w:p w14:paraId="2608D16D" w14:textId="77777777" w:rsidR="00541EE3" w:rsidRPr="006E2C7F" w:rsidRDefault="00541EE3" w:rsidP="00541EE3">
            <w:pPr>
              <w:rPr>
                <w:rFonts w:ascii="Times New Roman" w:hAnsi="Times New Roman"/>
                <w:iCs/>
                <w:spacing w:val="-1"/>
                <w:sz w:val="20"/>
                <w:szCs w:val="20"/>
                <w:lang w:val="ru-RU"/>
              </w:rPr>
            </w:pPr>
            <w:r w:rsidRPr="006E2C7F">
              <w:rPr>
                <w:rFonts w:ascii="Times New Roman" w:hAnsi="Times New Roman"/>
                <w:spacing w:val="-10"/>
                <w:sz w:val="20"/>
                <w:szCs w:val="20"/>
                <w:lang w:val="ru-RU"/>
              </w:rPr>
              <w:t xml:space="preserve">Литература первой половины </w:t>
            </w:r>
            <w:r w:rsidRPr="006E2C7F">
              <w:rPr>
                <w:rFonts w:ascii="Times New Roman" w:hAnsi="Times New Roman"/>
                <w:spacing w:val="-10"/>
                <w:sz w:val="20"/>
                <w:szCs w:val="20"/>
              </w:rPr>
              <w:t>XX</w:t>
            </w:r>
            <w:r w:rsidRPr="006E2C7F">
              <w:rPr>
                <w:rFonts w:ascii="Times New Roman" w:hAnsi="Times New Roman"/>
                <w:spacing w:val="-10"/>
                <w:sz w:val="20"/>
                <w:szCs w:val="20"/>
                <w:lang w:val="ru-RU"/>
              </w:rPr>
              <w:t xml:space="preserve"> века</w:t>
            </w:r>
          </w:p>
        </w:tc>
        <w:tc>
          <w:tcPr>
            <w:tcW w:w="1843" w:type="dxa"/>
          </w:tcPr>
          <w:p w14:paraId="3B57068F" w14:textId="77777777" w:rsidR="00541EE3" w:rsidRPr="006E2C7F" w:rsidRDefault="00541EE3" w:rsidP="00541EE3">
            <w:pPr>
              <w:jc w:val="center"/>
              <w:rPr>
                <w:rFonts w:ascii="Times New Roman" w:hAnsi="Times New Roman"/>
                <w:sz w:val="20"/>
                <w:szCs w:val="20"/>
                <w:lang w:val="ru-RU"/>
              </w:rPr>
            </w:pPr>
          </w:p>
        </w:tc>
        <w:tc>
          <w:tcPr>
            <w:tcW w:w="1843" w:type="dxa"/>
          </w:tcPr>
          <w:p w14:paraId="14A36C2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79</w:t>
            </w:r>
          </w:p>
        </w:tc>
        <w:tc>
          <w:tcPr>
            <w:tcW w:w="850" w:type="dxa"/>
          </w:tcPr>
          <w:p w14:paraId="5C77C8B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79</w:t>
            </w:r>
          </w:p>
        </w:tc>
      </w:tr>
      <w:tr w:rsidR="00541EE3" w:rsidRPr="006E2C7F" w14:paraId="59D227B1" w14:textId="77777777" w:rsidTr="00541EE3">
        <w:tc>
          <w:tcPr>
            <w:tcW w:w="817" w:type="dxa"/>
          </w:tcPr>
          <w:p w14:paraId="556DEE63"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w:t>
            </w:r>
          </w:p>
        </w:tc>
        <w:tc>
          <w:tcPr>
            <w:tcW w:w="5103" w:type="dxa"/>
          </w:tcPr>
          <w:p w14:paraId="755F3815" w14:textId="77777777" w:rsidR="00541EE3" w:rsidRPr="006E2C7F" w:rsidRDefault="00541EE3" w:rsidP="00541EE3">
            <w:pPr>
              <w:rPr>
                <w:rFonts w:ascii="Times New Roman" w:hAnsi="Times New Roman"/>
                <w:iCs/>
                <w:spacing w:val="-1"/>
                <w:sz w:val="20"/>
                <w:szCs w:val="20"/>
                <w:lang w:val="ru-RU"/>
              </w:rPr>
            </w:pPr>
            <w:r w:rsidRPr="006E2C7F">
              <w:rPr>
                <w:rFonts w:ascii="Times New Roman" w:hAnsi="Times New Roman"/>
                <w:sz w:val="20"/>
                <w:szCs w:val="20"/>
                <w:lang w:val="ru-RU"/>
              </w:rPr>
              <w:t>Обзор русской литературы первой половины</w:t>
            </w:r>
            <w:r w:rsidRPr="006E2C7F">
              <w:rPr>
                <w:rFonts w:ascii="Times New Roman" w:hAnsi="Times New Roman"/>
                <w:spacing w:val="-1"/>
                <w:sz w:val="20"/>
                <w:szCs w:val="20"/>
              </w:rPr>
              <w:t>XX</w:t>
            </w:r>
            <w:r w:rsidRPr="006E2C7F">
              <w:rPr>
                <w:rFonts w:ascii="Times New Roman" w:hAnsi="Times New Roman"/>
                <w:spacing w:val="-1"/>
                <w:sz w:val="20"/>
                <w:szCs w:val="20"/>
                <w:lang w:val="ru-RU"/>
              </w:rPr>
              <w:t xml:space="preserve"> века</w:t>
            </w:r>
          </w:p>
        </w:tc>
        <w:tc>
          <w:tcPr>
            <w:tcW w:w="1843" w:type="dxa"/>
          </w:tcPr>
          <w:p w14:paraId="60F781F3" w14:textId="77777777" w:rsidR="00541EE3" w:rsidRPr="006E2C7F" w:rsidRDefault="00541EE3" w:rsidP="00541EE3">
            <w:pPr>
              <w:jc w:val="center"/>
              <w:rPr>
                <w:rFonts w:ascii="Times New Roman" w:hAnsi="Times New Roman"/>
                <w:sz w:val="20"/>
                <w:szCs w:val="20"/>
                <w:lang w:val="ru-RU"/>
              </w:rPr>
            </w:pPr>
          </w:p>
        </w:tc>
        <w:tc>
          <w:tcPr>
            <w:tcW w:w="1843" w:type="dxa"/>
          </w:tcPr>
          <w:p w14:paraId="12413F1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6C1E19D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5BED3A54" w14:textId="77777777" w:rsidTr="00541EE3">
        <w:tc>
          <w:tcPr>
            <w:tcW w:w="817" w:type="dxa"/>
          </w:tcPr>
          <w:p w14:paraId="6E49A25D"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5.2</w:t>
            </w:r>
          </w:p>
        </w:tc>
        <w:tc>
          <w:tcPr>
            <w:tcW w:w="5103" w:type="dxa"/>
          </w:tcPr>
          <w:p w14:paraId="19E6CDA9"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pacing w:val="-1"/>
                <w:sz w:val="20"/>
                <w:szCs w:val="20"/>
              </w:rPr>
              <w:t>И.А.Бунин</w:t>
            </w:r>
          </w:p>
        </w:tc>
        <w:tc>
          <w:tcPr>
            <w:tcW w:w="1843" w:type="dxa"/>
          </w:tcPr>
          <w:p w14:paraId="466C9A3F" w14:textId="77777777" w:rsidR="00541EE3" w:rsidRPr="006E2C7F" w:rsidRDefault="00541EE3" w:rsidP="00541EE3">
            <w:pPr>
              <w:jc w:val="center"/>
              <w:rPr>
                <w:rFonts w:ascii="Times New Roman" w:hAnsi="Times New Roman"/>
                <w:sz w:val="20"/>
                <w:szCs w:val="20"/>
              </w:rPr>
            </w:pPr>
          </w:p>
        </w:tc>
        <w:tc>
          <w:tcPr>
            <w:tcW w:w="1843" w:type="dxa"/>
          </w:tcPr>
          <w:p w14:paraId="4F66322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c>
          <w:tcPr>
            <w:tcW w:w="850" w:type="dxa"/>
          </w:tcPr>
          <w:p w14:paraId="1E9F2F7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r>
      <w:tr w:rsidR="00541EE3" w:rsidRPr="006E2C7F" w14:paraId="581353FB" w14:textId="77777777" w:rsidTr="00541EE3">
        <w:tc>
          <w:tcPr>
            <w:tcW w:w="817" w:type="dxa"/>
          </w:tcPr>
          <w:p w14:paraId="36E38EA5"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lastRenderedPageBreak/>
              <w:t>5.3</w:t>
            </w:r>
          </w:p>
        </w:tc>
        <w:tc>
          <w:tcPr>
            <w:tcW w:w="5103" w:type="dxa"/>
          </w:tcPr>
          <w:p w14:paraId="52E41985"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z w:val="20"/>
                <w:szCs w:val="20"/>
              </w:rPr>
              <w:t>А. И. Куприн</w:t>
            </w:r>
          </w:p>
        </w:tc>
        <w:tc>
          <w:tcPr>
            <w:tcW w:w="1843" w:type="dxa"/>
          </w:tcPr>
          <w:p w14:paraId="13B3EB65" w14:textId="77777777" w:rsidR="00541EE3" w:rsidRPr="006E2C7F" w:rsidRDefault="00541EE3" w:rsidP="00541EE3">
            <w:pPr>
              <w:jc w:val="center"/>
              <w:rPr>
                <w:rFonts w:ascii="Times New Roman" w:hAnsi="Times New Roman"/>
                <w:sz w:val="20"/>
                <w:szCs w:val="20"/>
              </w:rPr>
            </w:pPr>
          </w:p>
        </w:tc>
        <w:tc>
          <w:tcPr>
            <w:tcW w:w="1843" w:type="dxa"/>
          </w:tcPr>
          <w:p w14:paraId="785A40A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396E508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7A7BE3E4" w14:textId="77777777" w:rsidTr="00541EE3">
        <w:tc>
          <w:tcPr>
            <w:tcW w:w="817" w:type="dxa"/>
          </w:tcPr>
          <w:p w14:paraId="7889AC55"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5.4</w:t>
            </w:r>
          </w:p>
        </w:tc>
        <w:tc>
          <w:tcPr>
            <w:tcW w:w="5103" w:type="dxa"/>
          </w:tcPr>
          <w:p w14:paraId="54A52526"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pacing w:val="-1"/>
                <w:sz w:val="20"/>
                <w:szCs w:val="20"/>
              </w:rPr>
              <w:t>М.Горький</w:t>
            </w:r>
          </w:p>
        </w:tc>
        <w:tc>
          <w:tcPr>
            <w:tcW w:w="1843" w:type="dxa"/>
          </w:tcPr>
          <w:p w14:paraId="5E8F0EC6" w14:textId="77777777" w:rsidR="00541EE3" w:rsidRPr="006E2C7F" w:rsidRDefault="00541EE3" w:rsidP="00541EE3">
            <w:pPr>
              <w:jc w:val="center"/>
              <w:rPr>
                <w:rFonts w:ascii="Times New Roman" w:hAnsi="Times New Roman"/>
                <w:sz w:val="20"/>
                <w:szCs w:val="20"/>
              </w:rPr>
            </w:pPr>
          </w:p>
        </w:tc>
        <w:tc>
          <w:tcPr>
            <w:tcW w:w="1843" w:type="dxa"/>
          </w:tcPr>
          <w:p w14:paraId="3136B85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850" w:type="dxa"/>
          </w:tcPr>
          <w:p w14:paraId="1B49D4F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r>
      <w:tr w:rsidR="00541EE3" w:rsidRPr="006E2C7F" w14:paraId="31C385C1" w14:textId="77777777" w:rsidTr="00541EE3">
        <w:tc>
          <w:tcPr>
            <w:tcW w:w="817" w:type="dxa"/>
          </w:tcPr>
          <w:p w14:paraId="7DE28BB3"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5.5</w:t>
            </w:r>
          </w:p>
        </w:tc>
        <w:tc>
          <w:tcPr>
            <w:tcW w:w="5103" w:type="dxa"/>
          </w:tcPr>
          <w:p w14:paraId="77164530" w14:textId="77777777" w:rsidR="00541EE3" w:rsidRPr="006E2C7F" w:rsidRDefault="00541EE3" w:rsidP="00541EE3">
            <w:pPr>
              <w:rPr>
                <w:rFonts w:ascii="Times New Roman" w:hAnsi="Times New Roman"/>
                <w:iCs/>
                <w:spacing w:val="-1"/>
                <w:sz w:val="20"/>
                <w:szCs w:val="20"/>
                <w:lang w:val="ru-RU"/>
              </w:rPr>
            </w:pPr>
            <w:r w:rsidRPr="006E2C7F">
              <w:rPr>
                <w:rFonts w:ascii="Times New Roman" w:hAnsi="Times New Roman"/>
                <w:iCs/>
                <w:sz w:val="20"/>
                <w:szCs w:val="20"/>
                <w:lang w:val="ru-RU"/>
              </w:rPr>
              <w:t xml:space="preserve">Обзор русской поэзии конца </w:t>
            </w:r>
            <w:r w:rsidRPr="006E2C7F">
              <w:rPr>
                <w:rFonts w:ascii="Times New Roman" w:hAnsi="Times New Roman"/>
                <w:iCs/>
                <w:sz w:val="20"/>
                <w:szCs w:val="20"/>
              </w:rPr>
              <w:t>XIX</w:t>
            </w:r>
            <w:r w:rsidRPr="006E2C7F">
              <w:rPr>
                <w:rFonts w:ascii="Times New Roman" w:hAnsi="Times New Roman"/>
                <w:iCs/>
                <w:sz w:val="20"/>
                <w:szCs w:val="20"/>
                <w:lang w:val="ru-RU"/>
              </w:rPr>
              <w:t xml:space="preserve"> - начала </w:t>
            </w:r>
            <w:r w:rsidRPr="006E2C7F">
              <w:rPr>
                <w:rFonts w:ascii="Times New Roman" w:hAnsi="Times New Roman"/>
                <w:iCs/>
                <w:sz w:val="20"/>
                <w:szCs w:val="20"/>
              </w:rPr>
              <w:t>XX</w:t>
            </w:r>
            <w:r w:rsidRPr="006E2C7F">
              <w:rPr>
                <w:rFonts w:ascii="Times New Roman" w:hAnsi="Times New Roman"/>
                <w:iCs/>
                <w:sz w:val="20"/>
                <w:szCs w:val="20"/>
                <w:lang w:val="ru-RU"/>
              </w:rPr>
              <w:t xml:space="preserve"> в.</w:t>
            </w:r>
          </w:p>
        </w:tc>
        <w:tc>
          <w:tcPr>
            <w:tcW w:w="1843" w:type="dxa"/>
          </w:tcPr>
          <w:p w14:paraId="2C6949AF" w14:textId="77777777" w:rsidR="00541EE3" w:rsidRPr="006E2C7F" w:rsidRDefault="00541EE3" w:rsidP="00541EE3">
            <w:pPr>
              <w:jc w:val="center"/>
              <w:rPr>
                <w:rFonts w:ascii="Times New Roman" w:hAnsi="Times New Roman"/>
                <w:sz w:val="20"/>
                <w:szCs w:val="20"/>
                <w:lang w:val="ru-RU"/>
              </w:rPr>
            </w:pPr>
          </w:p>
        </w:tc>
        <w:tc>
          <w:tcPr>
            <w:tcW w:w="1843" w:type="dxa"/>
          </w:tcPr>
          <w:p w14:paraId="5E3C932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12</w:t>
            </w:r>
          </w:p>
        </w:tc>
        <w:tc>
          <w:tcPr>
            <w:tcW w:w="850" w:type="dxa"/>
          </w:tcPr>
          <w:p w14:paraId="54E6B53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12</w:t>
            </w:r>
          </w:p>
        </w:tc>
      </w:tr>
      <w:tr w:rsidR="00541EE3" w:rsidRPr="006E2C7F" w14:paraId="7C33393D" w14:textId="77777777" w:rsidTr="00541EE3">
        <w:tc>
          <w:tcPr>
            <w:tcW w:w="817" w:type="dxa"/>
          </w:tcPr>
          <w:p w14:paraId="34EF177A"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5.6</w:t>
            </w:r>
          </w:p>
        </w:tc>
        <w:tc>
          <w:tcPr>
            <w:tcW w:w="5103" w:type="dxa"/>
          </w:tcPr>
          <w:p w14:paraId="53647F68"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pacing w:val="-1"/>
                <w:sz w:val="20"/>
                <w:szCs w:val="20"/>
              </w:rPr>
              <w:t>А.А.Блок</w:t>
            </w:r>
          </w:p>
        </w:tc>
        <w:tc>
          <w:tcPr>
            <w:tcW w:w="1843" w:type="dxa"/>
          </w:tcPr>
          <w:p w14:paraId="51789BB0" w14:textId="77777777" w:rsidR="00541EE3" w:rsidRPr="006E2C7F" w:rsidRDefault="00541EE3" w:rsidP="00541EE3">
            <w:pPr>
              <w:jc w:val="center"/>
              <w:rPr>
                <w:rFonts w:ascii="Times New Roman" w:hAnsi="Times New Roman"/>
                <w:sz w:val="20"/>
                <w:szCs w:val="20"/>
              </w:rPr>
            </w:pPr>
          </w:p>
        </w:tc>
        <w:tc>
          <w:tcPr>
            <w:tcW w:w="1843" w:type="dxa"/>
          </w:tcPr>
          <w:p w14:paraId="1AF97FC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8</w:t>
            </w:r>
          </w:p>
        </w:tc>
        <w:tc>
          <w:tcPr>
            <w:tcW w:w="850" w:type="dxa"/>
          </w:tcPr>
          <w:p w14:paraId="70A81B7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8</w:t>
            </w:r>
          </w:p>
        </w:tc>
      </w:tr>
      <w:tr w:rsidR="00541EE3" w:rsidRPr="006E2C7F" w14:paraId="7A0C1442" w14:textId="77777777" w:rsidTr="00541EE3">
        <w:tc>
          <w:tcPr>
            <w:tcW w:w="817" w:type="dxa"/>
          </w:tcPr>
          <w:p w14:paraId="5427C73B"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5.7</w:t>
            </w:r>
          </w:p>
        </w:tc>
        <w:tc>
          <w:tcPr>
            <w:tcW w:w="5103" w:type="dxa"/>
          </w:tcPr>
          <w:p w14:paraId="1512F5D5"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spacing w:val="-1"/>
                <w:sz w:val="20"/>
                <w:szCs w:val="20"/>
              </w:rPr>
              <w:t>В. В. Маяковский</w:t>
            </w:r>
          </w:p>
        </w:tc>
        <w:tc>
          <w:tcPr>
            <w:tcW w:w="1843" w:type="dxa"/>
          </w:tcPr>
          <w:p w14:paraId="136DA63A" w14:textId="77777777" w:rsidR="00541EE3" w:rsidRPr="006E2C7F" w:rsidRDefault="00541EE3" w:rsidP="00541EE3">
            <w:pPr>
              <w:jc w:val="center"/>
              <w:rPr>
                <w:rFonts w:ascii="Times New Roman" w:hAnsi="Times New Roman"/>
                <w:sz w:val="20"/>
                <w:szCs w:val="20"/>
              </w:rPr>
            </w:pPr>
          </w:p>
        </w:tc>
        <w:tc>
          <w:tcPr>
            <w:tcW w:w="1843" w:type="dxa"/>
          </w:tcPr>
          <w:p w14:paraId="708EBB3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850" w:type="dxa"/>
          </w:tcPr>
          <w:p w14:paraId="2EB1E78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r>
      <w:tr w:rsidR="00541EE3" w:rsidRPr="006E2C7F" w14:paraId="329E7E11" w14:textId="77777777" w:rsidTr="00541EE3">
        <w:tc>
          <w:tcPr>
            <w:tcW w:w="817" w:type="dxa"/>
          </w:tcPr>
          <w:p w14:paraId="3C722F99"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5.8</w:t>
            </w:r>
          </w:p>
        </w:tc>
        <w:tc>
          <w:tcPr>
            <w:tcW w:w="5103" w:type="dxa"/>
          </w:tcPr>
          <w:p w14:paraId="0398D1BC"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С. А. Есенин</w:t>
            </w:r>
          </w:p>
        </w:tc>
        <w:tc>
          <w:tcPr>
            <w:tcW w:w="1843" w:type="dxa"/>
          </w:tcPr>
          <w:p w14:paraId="18B2C1E9" w14:textId="77777777" w:rsidR="00541EE3" w:rsidRPr="006E2C7F" w:rsidRDefault="00541EE3" w:rsidP="00541EE3">
            <w:pPr>
              <w:jc w:val="center"/>
              <w:rPr>
                <w:rFonts w:ascii="Times New Roman" w:hAnsi="Times New Roman"/>
                <w:sz w:val="20"/>
                <w:szCs w:val="20"/>
              </w:rPr>
            </w:pPr>
          </w:p>
        </w:tc>
        <w:tc>
          <w:tcPr>
            <w:tcW w:w="1843" w:type="dxa"/>
          </w:tcPr>
          <w:p w14:paraId="1CC5CC5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c>
          <w:tcPr>
            <w:tcW w:w="850" w:type="dxa"/>
          </w:tcPr>
          <w:p w14:paraId="6B3D883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r>
      <w:tr w:rsidR="00541EE3" w:rsidRPr="006E2C7F" w14:paraId="4531BD38" w14:textId="77777777" w:rsidTr="00541EE3">
        <w:tc>
          <w:tcPr>
            <w:tcW w:w="817" w:type="dxa"/>
          </w:tcPr>
          <w:p w14:paraId="055729EC"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5.9</w:t>
            </w:r>
          </w:p>
        </w:tc>
        <w:tc>
          <w:tcPr>
            <w:tcW w:w="5103" w:type="dxa"/>
          </w:tcPr>
          <w:p w14:paraId="7BEFEABE"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
                <w:sz w:val="20"/>
                <w:szCs w:val="20"/>
              </w:rPr>
              <w:t>М.И.Цветаева</w:t>
            </w:r>
          </w:p>
        </w:tc>
        <w:tc>
          <w:tcPr>
            <w:tcW w:w="1843" w:type="dxa"/>
          </w:tcPr>
          <w:p w14:paraId="3E0D7B14" w14:textId="77777777" w:rsidR="00541EE3" w:rsidRPr="006E2C7F" w:rsidRDefault="00541EE3" w:rsidP="00541EE3">
            <w:pPr>
              <w:jc w:val="center"/>
              <w:rPr>
                <w:rFonts w:ascii="Times New Roman" w:hAnsi="Times New Roman"/>
                <w:sz w:val="20"/>
                <w:szCs w:val="20"/>
              </w:rPr>
            </w:pPr>
          </w:p>
        </w:tc>
        <w:tc>
          <w:tcPr>
            <w:tcW w:w="1843" w:type="dxa"/>
          </w:tcPr>
          <w:p w14:paraId="2637721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c>
          <w:tcPr>
            <w:tcW w:w="850" w:type="dxa"/>
          </w:tcPr>
          <w:p w14:paraId="38202B8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4</w:t>
            </w:r>
          </w:p>
        </w:tc>
      </w:tr>
      <w:tr w:rsidR="00541EE3" w:rsidRPr="006E2C7F" w14:paraId="6D813CD7" w14:textId="77777777" w:rsidTr="00541EE3">
        <w:tc>
          <w:tcPr>
            <w:tcW w:w="817" w:type="dxa"/>
          </w:tcPr>
          <w:p w14:paraId="2034E084"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5.10</w:t>
            </w:r>
          </w:p>
        </w:tc>
        <w:tc>
          <w:tcPr>
            <w:tcW w:w="5103" w:type="dxa"/>
          </w:tcPr>
          <w:p w14:paraId="2795F342"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А. А. Ахматова</w:t>
            </w:r>
          </w:p>
        </w:tc>
        <w:tc>
          <w:tcPr>
            <w:tcW w:w="1843" w:type="dxa"/>
          </w:tcPr>
          <w:p w14:paraId="3EA1F382" w14:textId="77777777" w:rsidR="00541EE3" w:rsidRPr="006E2C7F" w:rsidRDefault="00541EE3" w:rsidP="00541EE3">
            <w:pPr>
              <w:jc w:val="center"/>
              <w:rPr>
                <w:rFonts w:ascii="Times New Roman" w:hAnsi="Times New Roman"/>
                <w:sz w:val="20"/>
                <w:szCs w:val="20"/>
              </w:rPr>
            </w:pPr>
          </w:p>
        </w:tc>
        <w:tc>
          <w:tcPr>
            <w:tcW w:w="1843" w:type="dxa"/>
          </w:tcPr>
          <w:p w14:paraId="6607957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c>
          <w:tcPr>
            <w:tcW w:w="850" w:type="dxa"/>
          </w:tcPr>
          <w:p w14:paraId="4BFE153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r>
      <w:tr w:rsidR="00541EE3" w:rsidRPr="006E2C7F" w14:paraId="757C44E7" w14:textId="77777777" w:rsidTr="00541EE3">
        <w:tc>
          <w:tcPr>
            <w:tcW w:w="817" w:type="dxa"/>
          </w:tcPr>
          <w:p w14:paraId="1207FE18"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5.11</w:t>
            </w:r>
          </w:p>
        </w:tc>
        <w:tc>
          <w:tcPr>
            <w:tcW w:w="5103" w:type="dxa"/>
          </w:tcPr>
          <w:p w14:paraId="57AB871B"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
                <w:sz w:val="20"/>
                <w:szCs w:val="20"/>
              </w:rPr>
              <w:t>Б.Л.Пастернак</w:t>
            </w:r>
          </w:p>
        </w:tc>
        <w:tc>
          <w:tcPr>
            <w:tcW w:w="1843" w:type="dxa"/>
          </w:tcPr>
          <w:p w14:paraId="6A6AECF9" w14:textId="77777777" w:rsidR="00541EE3" w:rsidRPr="006E2C7F" w:rsidRDefault="00541EE3" w:rsidP="00541EE3">
            <w:pPr>
              <w:jc w:val="center"/>
              <w:rPr>
                <w:rFonts w:ascii="Times New Roman" w:hAnsi="Times New Roman"/>
                <w:sz w:val="20"/>
                <w:szCs w:val="20"/>
              </w:rPr>
            </w:pPr>
          </w:p>
        </w:tc>
        <w:tc>
          <w:tcPr>
            <w:tcW w:w="1843" w:type="dxa"/>
          </w:tcPr>
          <w:p w14:paraId="2312085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c>
          <w:tcPr>
            <w:tcW w:w="850" w:type="dxa"/>
          </w:tcPr>
          <w:p w14:paraId="05D5C89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5</w:t>
            </w:r>
          </w:p>
        </w:tc>
      </w:tr>
      <w:tr w:rsidR="00541EE3" w:rsidRPr="006E2C7F" w14:paraId="1D09F12D" w14:textId="77777777" w:rsidTr="00541EE3">
        <w:tc>
          <w:tcPr>
            <w:tcW w:w="817" w:type="dxa"/>
          </w:tcPr>
          <w:p w14:paraId="3B6C5724"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5.12</w:t>
            </w:r>
          </w:p>
        </w:tc>
        <w:tc>
          <w:tcPr>
            <w:tcW w:w="5103" w:type="dxa"/>
          </w:tcPr>
          <w:p w14:paraId="4657D86B"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М. А. Булгаков</w:t>
            </w:r>
          </w:p>
        </w:tc>
        <w:tc>
          <w:tcPr>
            <w:tcW w:w="1843" w:type="dxa"/>
          </w:tcPr>
          <w:p w14:paraId="331660A1" w14:textId="77777777" w:rsidR="00541EE3" w:rsidRPr="006E2C7F" w:rsidRDefault="00541EE3" w:rsidP="00541EE3">
            <w:pPr>
              <w:jc w:val="center"/>
              <w:rPr>
                <w:rFonts w:ascii="Times New Roman" w:hAnsi="Times New Roman"/>
                <w:sz w:val="20"/>
                <w:szCs w:val="20"/>
              </w:rPr>
            </w:pPr>
          </w:p>
        </w:tc>
        <w:tc>
          <w:tcPr>
            <w:tcW w:w="1843" w:type="dxa"/>
          </w:tcPr>
          <w:p w14:paraId="7C85DF9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w:t>
            </w:r>
          </w:p>
        </w:tc>
        <w:tc>
          <w:tcPr>
            <w:tcW w:w="850" w:type="dxa"/>
          </w:tcPr>
          <w:p w14:paraId="36DED12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w:t>
            </w:r>
          </w:p>
        </w:tc>
      </w:tr>
      <w:tr w:rsidR="00541EE3" w:rsidRPr="006E2C7F" w14:paraId="6B0DA8F8" w14:textId="77777777" w:rsidTr="00541EE3">
        <w:tc>
          <w:tcPr>
            <w:tcW w:w="817" w:type="dxa"/>
          </w:tcPr>
          <w:p w14:paraId="21760D70"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5.13</w:t>
            </w:r>
          </w:p>
        </w:tc>
        <w:tc>
          <w:tcPr>
            <w:tcW w:w="5103" w:type="dxa"/>
          </w:tcPr>
          <w:p w14:paraId="48EE3D1B"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А.П.Платонов</w:t>
            </w:r>
          </w:p>
        </w:tc>
        <w:tc>
          <w:tcPr>
            <w:tcW w:w="1843" w:type="dxa"/>
          </w:tcPr>
          <w:p w14:paraId="76AB1038" w14:textId="77777777" w:rsidR="00541EE3" w:rsidRPr="006E2C7F" w:rsidRDefault="00541EE3" w:rsidP="00541EE3">
            <w:pPr>
              <w:jc w:val="center"/>
              <w:rPr>
                <w:rFonts w:ascii="Times New Roman" w:hAnsi="Times New Roman"/>
                <w:sz w:val="20"/>
                <w:szCs w:val="20"/>
              </w:rPr>
            </w:pPr>
          </w:p>
        </w:tc>
        <w:tc>
          <w:tcPr>
            <w:tcW w:w="1843" w:type="dxa"/>
          </w:tcPr>
          <w:p w14:paraId="1B9A2543"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03944AFE"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06B15603" w14:textId="77777777" w:rsidTr="00541EE3">
        <w:tc>
          <w:tcPr>
            <w:tcW w:w="817" w:type="dxa"/>
          </w:tcPr>
          <w:p w14:paraId="061822DD"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5.14</w:t>
            </w:r>
          </w:p>
        </w:tc>
        <w:tc>
          <w:tcPr>
            <w:tcW w:w="5103" w:type="dxa"/>
          </w:tcPr>
          <w:p w14:paraId="66FE39FF"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М. А. Шолохов</w:t>
            </w:r>
          </w:p>
        </w:tc>
        <w:tc>
          <w:tcPr>
            <w:tcW w:w="1843" w:type="dxa"/>
          </w:tcPr>
          <w:p w14:paraId="4203D0F1" w14:textId="77777777" w:rsidR="00541EE3" w:rsidRPr="006E2C7F" w:rsidRDefault="00541EE3" w:rsidP="00541EE3">
            <w:pPr>
              <w:jc w:val="center"/>
              <w:rPr>
                <w:rFonts w:ascii="Times New Roman" w:hAnsi="Times New Roman"/>
                <w:sz w:val="20"/>
                <w:szCs w:val="20"/>
              </w:rPr>
            </w:pPr>
          </w:p>
        </w:tc>
        <w:tc>
          <w:tcPr>
            <w:tcW w:w="1843" w:type="dxa"/>
          </w:tcPr>
          <w:p w14:paraId="2773773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c>
          <w:tcPr>
            <w:tcW w:w="850" w:type="dxa"/>
          </w:tcPr>
          <w:p w14:paraId="13B0F4F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r>
      <w:tr w:rsidR="00541EE3" w:rsidRPr="006E2C7F" w14:paraId="575165FC" w14:textId="77777777" w:rsidTr="00541EE3">
        <w:tc>
          <w:tcPr>
            <w:tcW w:w="817" w:type="dxa"/>
          </w:tcPr>
          <w:p w14:paraId="5C3D54C1"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w:t>
            </w:r>
          </w:p>
        </w:tc>
        <w:tc>
          <w:tcPr>
            <w:tcW w:w="5103" w:type="dxa"/>
          </w:tcPr>
          <w:p w14:paraId="37E95BA3"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Прозавторой половины XX века</w:t>
            </w:r>
          </w:p>
        </w:tc>
        <w:tc>
          <w:tcPr>
            <w:tcW w:w="1843" w:type="dxa"/>
          </w:tcPr>
          <w:p w14:paraId="0E6D48CB" w14:textId="77777777" w:rsidR="00541EE3" w:rsidRPr="006E2C7F" w:rsidRDefault="00541EE3" w:rsidP="00541EE3">
            <w:pPr>
              <w:jc w:val="center"/>
              <w:rPr>
                <w:rFonts w:ascii="Times New Roman" w:hAnsi="Times New Roman"/>
                <w:sz w:val="20"/>
                <w:szCs w:val="20"/>
              </w:rPr>
            </w:pPr>
          </w:p>
        </w:tc>
        <w:tc>
          <w:tcPr>
            <w:tcW w:w="1843" w:type="dxa"/>
          </w:tcPr>
          <w:p w14:paraId="118E5FA7"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14</w:t>
            </w:r>
          </w:p>
        </w:tc>
        <w:tc>
          <w:tcPr>
            <w:tcW w:w="850" w:type="dxa"/>
          </w:tcPr>
          <w:p w14:paraId="1DF83D3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14</w:t>
            </w:r>
          </w:p>
        </w:tc>
      </w:tr>
      <w:tr w:rsidR="00541EE3" w:rsidRPr="006E2C7F" w14:paraId="36748583" w14:textId="77777777" w:rsidTr="00541EE3">
        <w:tc>
          <w:tcPr>
            <w:tcW w:w="817" w:type="dxa"/>
          </w:tcPr>
          <w:p w14:paraId="68C249D0"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6.1</w:t>
            </w:r>
          </w:p>
        </w:tc>
        <w:tc>
          <w:tcPr>
            <w:tcW w:w="5103" w:type="dxa"/>
          </w:tcPr>
          <w:p w14:paraId="0096A588" w14:textId="77777777" w:rsidR="00541EE3" w:rsidRPr="006E2C7F" w:rsidRDefault="00541EE3" w:rsidP="00541EE3">
            <w:pPr>
              <w:rPr>
                <w:rFonts w:ascii="Times New Roman" w:hAnsi="Times New Roman"/>
                <w:sz w:val="20"/>
                <w:szCs w:val="20"/>
                <w:lang w:val="ru-RU"/>
              </w:rPr>
            </w:pPr>
            <w:r w:rsidRPr="006E2C7F">
              <w:rPr>
                <w:rFonts w:ascii="Times New Roman" w:hAnsi="Times New Roman"/>
                <w:sz w:val="20"/>
                <w:szCs w:val="20"/>
                <w:lang w:val="ru-RU"/>
              </w:rPr>
              <w:t xml:space="preserve">Обзор русской литературы второй половины </w:t>
            </w:r>
            <w:r w:rsidRPr="006E2C7F">
              <w:rPr>
                <w:rFonts w:ascii="Times New Roman" w:hAnsi="Times New Roman"/>
                <w:sz w:val="20"/>
                <w:szCs w:val="20"/>
              </w:rPr>
              <w:t>XX</w:t>
            </w:r>
            <w:r w:rsidRPr="006E2C7F">
              <w:rPr>
                <w:rFonts w:ascii="Times New Roman" w:hAnsi="Times New Roman"/>
                <w:sz w:val="20"/>
                <w:szCs w:val="20"/>
                <w:lang w:val="ru-RU"/>
              </w:rPr>
              <w:t xml:space="preserve"> века</w:t>
            </w:r>
          </w:p>
        </w:tc>
        <w:tc>
          <w:tcPr>
            <w:tcW w:w="1843" w:type="dxa"/>
          </w:tcPr>
          <w:p w14:paraId="2E58F446" w14:textId="77777777" w:rsidR="00541EE3" w:rsidRPr="006E2C7F" w:rsidRDefault="00541EE3" w:rsidP="00541EE3">
            <w:pPr>
              <w:jc w:val="center"/>
              <w:rPr>
                <w:rFonts w:ascii="Times New Roman" w:hAnsi="Times New Roman"/>
                <w:sz w:val="20"/>
                <w:szCs w:val="20"/>
                <w:lang w:val="ru-RU"/>
              </w:rPr>
            </w:pPr>
          </w:p>
        </w:tc>
        <w:tc>
          <w:tcPr>
            <w:tcW w:w="1843" w:type="dxa"/>
          </w:tcPr>
          <w:p w14:paraId="259FFF2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060CDC8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7B1B7451" w14:textId="77777777" w:rsidTr="00541EE3">
        <w:tc>
          <w:tcPr>
            <w:tcW w:w="817" w:type="dxa"/>
          </w:tcPr>
          <w:p w14:paraId="2F32D4B6"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6.2</w:t>
            </w:r>
          </w:p>
        </w:tc>
        <w:tc>
          <w:tcPr>
            <w:tcW w:w="5103" w:type="dxa"/>
          </w:tcPr>
          <w:p w14:paraId="4C170B4E"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А. Т. Твардовский</w:t>
            </w:r>
          </w:p>
        </w:tc>
        <w:tc>
          <w:tcPr>
            <w:tcW w:w="1843" w:type="dxa"/>
          </w:tcPr>
          <w:p w14:paraId="2B198A3A" w14:textId="77777777" w:rsidR="00541EE3" w:rsidRPr="006E2C7F" w:rsidRDefault="00541EE3" w:rsidP="00541EE3">
            <w:pPr>
              <w:jc w:val="center"/>
              <w:rPr>
                <w:rFonts w:ascii="Times New Roman" w:hAnsi="Times New Roman"/>
                <w:sz w:val="20"/>
                <w:szCs w:val="20"/>
              </w:rPr>
            </w:pPr>
          </w:p>
        </w:tc>
        <w:tc>
          <w:tcPr>
            <w:tcW w:w="1843" w:type="dxa"/>
          </w:tcPr>
          <w:p w14:paraId="0DD89336"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489444A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2B60ED8C" w14:textId="77777777" w:rsidTr="00541EE3">
        <w:tc>
          <w:tcPr>
            <w:tcW w:w="817" w:type="dxa"/>
          </w:tcPr>
          <w:p w14:paraId="674A2E9A"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6.3</w:t>
            </w:r>
          </w:p>
        </w:tc>
        <w:tc>
          <w:tcPr>
            <w:tcW w:w="5103" w:type="dxa"/>
          </w:tcPr>
          <w:p w14:paraId="23EAA86F"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В.Т.Шаламов</w:t>
            </w:r>
          </w:p>
        </w:tc>
        <w:tc>
          <w:tcPr>
            <w:tcW w:w="1843" w:type="dxa"/>
          </w:tcPr>
          <w:p w14:paraId="7C4C5FAB" w14:textId="77777777" w:rsidR="00541EE3" w:rsidRPr="006E2C7F" w:rsidRDefault="00541EE3" w:rsidP="00541EE3">
            <w:pPr>
              <w:jc w:val="center"/>
              <w:rPr>
                <w:rFonts w:ascii="Times New Roman" w:hAnsi="Times New Roman"/>
                <w:sz w:val="20"/>
                <w:szCs w:val="20"/>
              </w:rPr>
            </w:pPr>
          </w:p>
        </w:tc>
        <w:tc>
          <w:tcPr>
            <w:tcW w:w="1843" w:type="dxa"/>
          </w:tcPr>
          <w:p w14:paraId="18FF2FE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10DDE32D"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09353E67" w14:textId="77777777" w:rsidTr="00541EE3">
        <w:tc>
          <w:tcPr>
            <w:tcW w:w="817" w:type="dxa"/>
          </w:tcPr>
          <w:p w14:paraId="4085D02D"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6.4</w:t>
            </w:r>
          </w:p>
        </w:tc>
        <w:tc>
          <w:tcPr>
            <w:tcW w:w="5103" w:type="dxa"/>
          </w:tcPr>
          <w:p w14:paraId="689030A7" w14:textId="77777777" w:rsidR="00541EE3" w:rsidRPr="006E2C7F" w:rsidRDefault="00541EE3" w:rsidP="00541EE3">
            <w:pPr>
              <w:rPr>
                <w:rFonts w:ascii="Times New Roman" w:hAnsi="Times New Roman"/>
                <w:sz w:val="20"/>
                <w:szCs w:val="20"/>
              </w:rPr>
            </w:pPr>
            <w:r w:rsidRPr="006E2C7F">
              <w:rPr>
                <w:rFonts w:ascii="Times New Roman" w:hAnsi="Times New Roman"/>
                <w:spacing w:val="-1"/>
                <w:sz w:val="20"/>
                <w:szCs w:val="20"/>
              </w:rPr>
              <w:t>А. И. Солженицын</w:t>
            </w:r>
          </w:p>
        </w:tc>
        <w:tc>
          <w:tcPr>
            <w:tcW w:w="1843" w:type="dxa"/>
          </w:tcPr>
          <w:p w14:paraId="7EA75C7E" w14:textId="77777777" w:rsidR="00541EE3" w:rsidRPr="006E2C7F" w:rsidRDefault="00541EE3" w:rsidP="00541EE3">
            <w:pPr>
              <w:jc w:val="center"/>
              <w:rPr>
                <w:rFonts w:ascii="Times New Roman" w:hAnsi="Times New Roman"/>
                <w:sz w:val="20"/>
                <w:szCs w:val="20"/>
              </w:rPr>
            </w:pPr>
          </w:p>
        </w:tc>
        <w:tc>
          <w:tcPr>
            <w:tcW w:w="1843" w:type="dxa"/>
          </w:tcPr>
          <w:p w14:paraId="7594483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54A2EB99"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2147BA5F" w14:textId="77777777" w:rsidTr="00541EE3">
        <w:tc>
          <w:tcPr>
            <w:tcW w:w="817" w:type="dxa"/>
          </w:tcPr>
          <w:p w14:paraId="5AA7A585"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6.5</w:t>
            </w:r>
          </w:p>
        </w:tc>
        <w:tc>
          <w:tcPr>
            <w:tcW w:w="5103" w:type="dxa"/>
          </w:tcPr>
          <w:p w14:paraId="6C85D0AE" w14:textId="77777777" w:rsidR="00541EE3" w:rsidRPr="006E2C7F" w:rsidRDefault="00541EE3" w:rsidP="00541EE3">
            <w:pPr>
              <w:rPr>
                <w:rFonts w:ascii="Times New Roman" w:hAnsi="Times New Roman"/>
                <w:sz w:val="20"/>
                <w:szCs w:val="20"/>
                <w:lang w:val="ru-RU"/>
              </w:rPr>
            </w:pPr>
            <w:r w:rsidRPr="006E2C7F">
              <w:rPr>
                <w:rFonts w:ascii="Times New Roman" w:hAnsi="Times New Roman"/>
                <w:spacing w:val="-3"/>
                <w:sz w:val="20"/>
                <w:szCs w:val="20"/>
                <w:lang w:val="ru-RU"/>
              </w:rPr>
              <w:t xml:space="preserve">Обзор русской литературы второй половины </w:t>
            </w:r>
            <w:r w:rsidRPr="006E2C7F">
              <w:rPr>
                <w:rFonts w:ascii="Times New Roman" w:hAnsi="Times New Roman"/>
                <w:sz w:val="20"/>
                <w:szCs w:val="20"/>
              </w:rPr>
              <w:t>XX</w:t>
            </w:r>
            <w:r w:rsidRPr="006E2C7F">
              <w:rPr>
                <w:rFonts w:ascii="Times New Roman" w:hAnsi="Times New Roman"/>
                <w:sz w:val="20"/>
                <w:szCs w:val="20"/>
                <w:lang w:val="ru-RU"/>
              </w:rPr>
              <w:t xml:space="preserve"> века</w:t>
            </w:r>
          </w:p>
        </w:tc>
        <w:tc>
          <w:tcPr>
            <w:tcW w:w="1843" w:type="dxa"/>
          </w:tcPr>
          <w:p w14:paraId="64A39C98" w14:textId="77777777" w:rsidR="00541EE3" w:rsidRPr="006E2C7F" w:rsidRDefault="00541EE3" w:rsidP="00541EE3">
            <w:pPr>
              <w:jc w:val="center"/>
              <w:rPr>
                <w:rFonts w:ascii="Times New Roman" w:hAnsi="Times New Roman"/>
                <w:sz w:val="20"/>
                <w:szCs w:val="20"/>
                <w:lang w:val="ru-RU"/>
              </w:rPr>
            </w:pPr>
          </w:p>
        </w:tc>
        <w:tc>
          <w:tcPr>
            <w:tcW w:w="1843" w:type="dxa"/>
          </w:tcPr>
          <w:p w14:paraId="73BB56F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7503790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r>
      <w:tr w:rsidR="00541EE3" w:rsidRPr="006E2C7F" w14:paraId="29882363" w14:textId="77777777" w:rsidTr="00541EE3">
        <w:tc>
          <w:tcPr>
            <w:tcW w:w="817" w:type="dxa"/>
          </w:tcPr>
          <w:p w14:paraId="57C58F79"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6.6</w:t>
            </w:r>
          </w:p>
        </w:tc>
        <w:tc>
          <w:tcPr>
            <w:tcW w:w="5103" w:type="dxa"/>
          </w:tcPr>
          <w:p w14:paraId="511E014D" w14:textId="77777777" w:rsidR="00541EE3" w:rsidRPr="006E2C7F" w:rsidRDefault="00541EE3" w:rsidP="00541EE3">
            <w:pPr>
              <w:rPr>
                <w:rFonts w:ascii="Times New Roman" w:hAnsi="Times New Roman"/>
                <w:sz w:val="20"/>
                <w:szCs w:val="20"/>
              </w:rPr>
            </w:pPr>
            <w:r w:rsidRPr="006E2C7F">
              <w:rPr>
                <w:rFonts w:ascii="Times New Roman" w:hAnsi="Times New Roman"/>
                <w:spacing w:val="-1"/>
                <w:sz w:val="20"/>
                <w:szCs w:val="20"/>
              </w:rPr>
              <w:t>В. Кондратьев</w:t>
            </w:r>
          </w:p>
        </w:tc>
        <w:tc>
          <w:tcPr>
            <w:tcW w:w="1843" w:type="dxa"/>
          </w:tcPr>
          <w:p w14:paraId="0724D9D7" w14:textId="77777777" w:rsidR="00541EE3" w:rsidRPr="006E2C7F" w:rsidRDefault="00541EE3" w:rsidP="00541EE3">
            <w:pPr>
              <w:jc w:val="center"/>
              <w:rPr>
                <w:rFonts w:ascii="Times New Roman" w:hAnsi="Times New Roman"/>
                <w:sz w:val="20"/>
                <w:szCs w:val="20"/>
              </w:rPr>
            </w:pPr>
          </w:p>
        </w:tc>
        <w:tc>
          <w:tcPr>
            <w:tcW w:w="1843" w:type="dxa"/>
          </w:tcPr>
          <w:p w14:paraId="2BC5D20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5F17A7A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7B40C119" w14:textId="77777777" w:rsidTr="00541EE3">
        <w:tc>
          <w:tcPr>
            <w:tcW w:w="817" w:type="dxa"/>
          </w:tcPr>
          <w:p w14:paraId="66C265C1"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6.7</w:t>
            </w:r>
          </w:p>
        </w:tc>
        <w:tc>
          <w:tcPr>
            <w:tcW w:w="5103" w:type="dxa"/>
          </w:tcPr>
          <w:p w14:paraId="4AC68051" w14:textId="77777777" w:rsidR="00541EE3" w:rsidRPr="006E2C7F" w:rsidRDefault="00541EE3" w:rsidP="00541EE3">
            <w:pPr>
              <w:rPr>
                <w:rFonts w:ascii="Times New Roman" w:hAnsi="Times New Roman"/>
                <w:sz w:val="20"/>
                <w:szCs w:val="20"/>
              </w:rPr>
            </w:pPr>
            <w:r w:rsidRPr="006E2C7F">
              <w:rPr>
                <w:rFonts w:ascii="Times New Roman" w:hAnsi="Times New Roman"/>
                <w:spacing w:val="-1"/>
                <w:sz w:val="20"/>
                <w:szCs w:val="20"/>
              </w:rPr>
              <w:t>К. Воробьев</w:t>
            </w:r>
          </w:p>
        </w:tc>
        <w:tc>
          <w:tcPr>
            <w:tcW w:w="1843" w:type="dxa"/>
          </w:tcPr>
          <w:p w14:paraId="3C359026" w14:textId="77777777" w:rsidR="00541EE3" w:rsidRPr="006E2C7F" w:rsidRDefault="00541EE3" w:rsidP="00541EE3">
            <w:pPr>
              <w:jc w:val="center"/>
              <w:rPr>
                <w:rFonts w:ascii="Times New Roman" w:hAnsi="Times New Roman"/>
                <w:sz w:val="20"/>
                <w:szCs w:val="20"/>
              </w:rPr>
            </w:pPr>
          </w:p>
        </w:tc>
        <w:tc>
          <w:tcPr>
            <w:tcW w:w="1843" w:type="dxa"/>
          </w:tcPr>
          <w:p w14:paraId="6DE7CAC8"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705B57B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5794BB34" w14:textId="77777777" w:rsidTr="00541EE3">
        <w:tc>
          <w:tcPr>
            <w:tcW w:w="817" w:type="dxa"/>
          </w:tcPr>
          <w:p w14:paraId="7E3CD024"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6.8</w:t>
            </w:r>
          </w:p>
        </w:tc>
        <w:tc>
          <w:tcPr>
            <w:tcW w:w="5103" w:type="dxa"/>
          </w:tcPr>
          <w:p w14:paraId="7E0A0337"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В.Г.Распутин</w:t>
            </w:r>
          </w:p>
        </w:tc>
        <w:tc>
          <w:tcPr>
            <w:tcW w:w="1843" w:type="dxa"/>
          </w:tcPr>
          <w:p w14:paraId="612A44D9" w14:textId="77777777" w:rsidR="00541EE3" w:rsidRPr="006E2C7F" w:rsidRDefault="00541EE3" w:rsidP="00541EE3">
            <w:pPr>
              <w:rPr>
                <w:rFonts w:ascii="Times New Roman" w:hAnsi="Times New Roman"/>
                <w:spacing w:val="-1"/>
                <w:sz w:val="20"/>
                <w:szCs w:val="20"/>
              </w:rPr>
            </w:pPr>
          </w:p>
        </w:tc>
        <w:tc>
          <w:tcPr>
            <w:tcW w:w="1843" w:type="dxa"/>
          </w:tcPr>
          <w:p w14:paraId="2DA01A0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7212D57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23D27E19" w14:textId="77777777" w:rsidTr="00541EE3">
        <w:tc>
          <w:tcPr>
            <w:tcW w:w="817" w:type="dxa"/>
          </w:tcPr>
          <w:p w14:paraId="7FDEACE7"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6.9</w:t>
            </w:r>
          </w:p>
        </w:tc>
        <w:tc>
          <w:tcPr>
            <w:tcW w:w="5103" w:type="dxa"/>
          </w:tcPr>
          <w:p w14:paraId="1C9C1328" w14:textId="77777777" w:rsidR="00541EE3" w:rsidRPr="006E2C7F" w:rsidRDefault="00541EE3" w:rsidP="00541EE3">
            <w:pPr>
              <w:rPr>
                <w:rFonts w:ascii="Times New Roman" w:hAnsi="Times New Roman"/>
                <w:spacing w:val="-1"/>
                <w:sz w:val="20"/>
                <w:szCs w:val="20"/>
              </w:rPr>
            </w:pPr>
            <w:r w:rsidRPr="006E2C7F">
              <w:rPr>
                <w:rFonts w:ascii="Times New Roman" w:hAnsi="Times New Roman"/>
                <w:sz w:val="20"/>
                <w:szCs w:val="20"/>
              </w:rPr>
              <w:t>В. П. Астафьев</w:t>
            </w:r>
          </w:p>
        </w:tc>
        <w:tc>
          <w:tcPr>
            <w:tcW w:w="1843" w:type="dxa"/>
          </w:tcPr>
          <w:p w14:paraId="2A97951D" w14:textId="77777777" w:rsidR="00541EE3" w:rsidRPr="006E2C7F" w:rsidRDefault="00541EE3" w:rsidP="00541EE3">
            <w:pPr>
              <w:jc w:val="center"/>
              <w:rPr>
                <w:rFonts w:ascii="Times New Roman" w:hAnsi="Times New Roman"/>
                <w:sz w:val="20"/>
                <w:szCs w:val="20"/>
              </w:rPr>
            </w:pPr>
          </w:p>
        </w:tc>
        <w:tc>
          <w:tcPr>
            <w:tcW w:w="1843" w:type="dxa"/>
          </w:tcPr>
          <w:p w14:paraId="14403A2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7F02A720"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69341BD2" w14:textId="77777777" w:rsidTr="00541EE3">
        <w:tc>
          <w:tcPr>
            <w:tcW w:w="817" w:type="dxa"/>
          </w:tcPr>
          <w:p w14:paraId="5D3C4824"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7</w:t>
            </w:r>
          </w:p>
        </w:tc>
        <w:tc>
          <w:tcPr>
            <w:tcW w:w="5103" w:type="dxa"/>
          </w:tcPr>
          <w:p w14:paraId="6CA87CB8" w14:textId="77777777" w:rsidR="00541EE3" w:rsidRPr="006E2C7F" w:rsidRDefault="00541EE3" w:rsidP="00541EE3">
            <w:pPr>
              <w:rPr>
                <w:rFonts w:ascii="Times New Roman" w:hAnsi="Times New Roman"/>
                <w:spacing w:val="-1"/>
                <w:sz w:val="20"/>
                <w:szCs w:val="20"/>
                <w:lang w:val="ru-RU"/>
              </w:rPr>
            </w:pPr>
            <w:r w:rsidRPr="006E2C7F">
              <w:rPr>
                <w:rFonts w:ascii="Times New Roman" w:hAnsi="Times New Roman"/>
                <w:spacing w:val="-1"/>
                <w:sz w:val="20"/>
                <w:szCs w:val="20"/>
                <w:lang w:val="ru-RU"/>
              </w:rPr>
              <w:t xml:space="preserve">Поэзия второй половины </w:t>
            </w:r>
            <w:r w:rsidRPr="006E2C7F">
              <w:rPr>
                <w:rFonts w:ascii="Times New Roman" w:hAnsi="Times New Roman"/>
                <w:sz w:val="20"/>
                <w:szCs w:val="20"/>
              </w:rPr>
              <w:t>XX</w:t>
            </w:r>
            <w:r w:rsidRPr="006E2C7F">
              <w:rPr>
                <w:rFonts w:ascii="Times New Roman" w:hAnsi="Times New Roman"/>
                <w:sz w:val="20"/>
                <w:szCs w:val="20"/>
                <w:lang w:val="ru-RU"/>
              </w:rPr>
              <w:t xml:space="preserve"> века</w:t>
            </w:r>
          </w:p>
        </w:tc>
        <w:tc>
          <w:tcPr>
            <w:tcW w:w="1843" w:type="dxa"/>
          </w:tcPr>
          <w:p w14:paraId="16C59169" w14:textId="77777777" w:rsidR="00541EE3" w:rsidRPr="006E2C7F" w:rsidRDefault="00541EE3" w:rsidP="00541EE3">
            <w:pPr>
              <w:jc w:val="center"/>
              <w:rPr>
                <w:rFonts w:ascii="Times New Roman" w:hAnsi="Times New Roman"/>
                <w:sz w:val="20"/>
                <w:szCs w:val="20"/>
                <w:lang w:val="ru-RU"/>
              </w:rPr>
            </w:pPr>
          </w:p>
        </w:tc>
        <w:tc>
          <w:tcPr>
            <w:tcW w:w="1843" w:type="dxa"/>
          </w:tcPr>
          <w:p w14:paraId="346838A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c>
          <w:tcPr>
            <w:tcW w:w="850" w:type="dxa"/>
          </w:tcPr>
          <w:p w14:paraId="1D51E11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w:t>
            </w:r>
          </w:p>
        </w:tc>
      </w:tr>
      <w:tr w:rsidR="00541EE3" w:rsidRPr="006E2C7F" w14:paraId="07AC84AF" w14:textId="77777777" w:rsidTr="00541EE3">
        <w:tc>
          <w:tcPr>
            <w:tcW w:w="817" w:type="dxa"/>
          </w:tcPr>
          <w:p w14:paraId="0F1C2E8B"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8</w:t>
            </w:r>
          </w:p>
        </w:tc>
        <w:tc>
          <w:tcPr>
            <w:tcW w:w="5103" w:type="dxa"/>
          </w:tcPr>
          <w:p w14:paraId="47324983" w14:textId="77777777" w:rsidR="00541EE3" w:rsidRPr="006E2C7F" w:rsidRDefault="00541EE3" w:rsidP="00541EE3">
            <w:pPr>
              <w:rPr>
                <w:rFonts w:ascii="Times New Roman" w:hAnsi="Times New Roman"/>
                <w:spacing w:val="-1"/>
                <w:sz w:val="20"/>
                <w:szCs w:val="20"/>
              </w:rPr>
            </w:pPr>
            <w:r w:rsidRPr="006E2C7F">
              <w:rPr>
                <w:rFonts w:ascii="Times New Roman" w:hAnsi="Times New Roman"/>
                <w:spacing w:val="-1"/>
                <w:sz w:val="20"/>
                <w:szCs w:val="20"/>
              </w:rPr>
              <w:t>Драматургия. А. В. Вампилов</w:t>
            </w:r>
          </w:p>
        </w:tc>
        <w:tc>
          <w:tcPr>
            <w:tcW w:w="1843" w:type="dxa"/>
          </w:tcPr>
          <w:p w14:paraId="6F3AF736" w14:textId="77777777" w:rsidR="00541EE3" w:rsidRPr="006E2C7F" w:rsidRDefault="00541EE3" w:rsidP="00541EE3">
            <w:pPr>
              <w:jc w:val="center"/>
              <w:rPr>
                <w:rFonts w:ascii="Times New Roman" w:hAnsi="Times New Roman"/>
                <w:sz w:val="20"/>
                <w:szCs w:val="20"/>
              </w:rPr>
            </w:pPr>
          </w:p>
        </w:tc>
        <w:tc>
          <w:tcPr>
            <w:tcW w:w="1843" w:type="dxa"/>
          </w:tcPr>
          <w:p w14:paraId="442ABD8A"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36B638C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0B14571F" w14:textId="77777777" w:rsidTr="00541EE3">
        <w:tc>
          <w:tcPr>
            <w:tcW w:w="817" w:type="dxa"/>
          </w:tcPr>
          <w:p w14:paraId="006ADA03"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9</w:t>
            </w:r>
          </w:p>
        </w:tc>
        <w:tc>
          <w:tcPr>
            <w:tcW w:w="5103" w:type="dxa"/>
          </w:tcPr>
          <w:p w14:paraId="1E3A4D8E" w14:textId="77777777" w:rsidR="00541EE3" w:rsidRPr="006E2C7F" w:rsidRDefault="00541EE3" w:rsidP="00541EE3">
            <w:pPr>
              <w:rPr>
                <w:rFonts w:ascii="Times New Roman" w:hAnsi="Times New Roman"/>
                <w:spacing w:val="-1"/>
                <w:sz w:val="20"/>
                <w:szCs w:val="20"/>
              </w:rPr>
            </w:pPr>
            <w:r w:rsidRPr="006E2C7F">
              <w:rPr>
                <w:rFonts w:ascii="Times New Roman" w:hAnsi="Times New Roman"/>
                <w:iCs/>
                <w:spacing w:val="-1"/>
                <w:sz w:val="20"/>
                <w:szCs w:val="20"/>
              </w:rPr>
              <w:t>Обзор литературы последнего десятилетия</w:t>
            </w:r>
          </w:p>
        </w:tc>
        <w:tc>
          <w:tcPr>
            <w:tcW w:w="1843" w:type="dxa"/>
          </w:tcPr>
          <w:p w14:paraId="3DBDF75C" w14:textId="77777777" w:rsidR="00541EE3" w:rsidRPr="006E2C7F" w:rsidRDefault="00541EE3" w:rsidP="00541EE3">
            <w:pPr>
              <w:jc w:val="center"/>
              <w:rPr>
                <w:rFonts w:ascii="Times New Roman" w:hAnsi="Times New Roman"/>
                <w:sz w:val="20"/>
                <w:szCs w:val="20"/>
              </w:rPr>
            </w:pPr>
          </w:p>
        </w:tc>
        <w:tc>
          <w:tcPr>
            <w:tcW w:w="1843" w:type="dxa"/>
          </w:tcPr>
          <w:p w14:paraId="3BC7614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c>
          <w:tcPr>
            <w:tcW w:w="850" w:type="dxa"/>
          </w:tcPr>
          <w:p w14:paraId="6AEC6CBC"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w:t>
            </w:r>
          </w:p>
        </w:tc>
      </w:tr>
      <w:tr w:rsidR="00541EE3" w:rsidRPr="006E2C7F" w14:paraId="5DD15BD1" w14:textId="77777777" w:rsidTr="00541EE3">
        <w:tc>
          <w:tcPr>
            <w:tcW w:w="817" w:type="dxa"/>
          </w:tcPr>
          <w:p w14:paraId="265EE641" w14:textId="77777777" w:rsidR="00541EE3" w:rsidRPr="006E2C7F" w:rsidRDefault="00541EE3" w:rsidP="00541EE3">
            <w:pPr>
              <w:rPr>
                <w:rFonts w:ascii="Times New Roman" w:hAnsi="Times New Roman"/>
                <w:sz w:val="20"/>
                <w:szCs w:val="20"/>
              </w:rPr>
            </w:pPr>
            <w:r w:rsidRPr="006E2C7F">
              <w:rPr>
                <w:rFonts w:ascii="Times New Roman" w:hAnsi="Times New Roman"/>
                <w:sz w:val="20"/>
                <w:szCs w:val="20"/>
              </w:rPr>
              <w:t>10.</w:t>
            </w:r>
          </w:p>
        </w:tc>
        <w:tc>
          <w:tcPr>
            <w:tcW w:w="5103" w:type="dxa"/>
          </w:tcPr>
          <w:p w14:paraId="21B4029D" w14:textId="77777777" w:rsidR="00541EE3" w:rsidRPr="006E2C7F" w:rsidRDefault="00541EE3" w:rsidP="00541EE3">
            <w:pPr>
              <w:rPr>
                <w:rFonts w:ascii="Times New Roman" w:hAnsi="Times New Roman"/>
                <w:iCs/>
                <w:spacing w:val="-1"/>
                <w:sz w:val="20"/>
                <w:szCs w:val="20"/>
              </w:rPr>
            </w:pPr>
            <w:r w:rsidRPr="006E2C7F">
              <w:rPr>
                <w:rFonts w:ascii="Times New Roman" w:hAnsi="Times New Roman"/>
                <w:iCs/>
                <w:spacing w:val="-1"/>
                <w:sz w:val="20"/>
                <w:szCs w:val="20"/>
              </w:rPr>
              <w:t>Развитие речи. Допускное сочинение</w:t>
            </w:r>
          </w:p>
        </w:tc>
        <w:tc>
          <w:tcPr>
            <w:tcW w:w="1843" w:type="dxa"/>
          </w:tcPr>
          <w:p w14:paraId="11D500F4"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6</w:t>
            </w:r>
          </w:p>
        </w:tc>
        <w:tc>
          <w:tcPr>
            <w:tcW w:w="1843" w:type="dxa"/>
          </w:tcPr>
          <w:p w14:paraId="339241CB"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3</w:t>
            </w:r>
          </w:p>
        </w:tc>
        <w:tc>
          <w:tcPr>
            <w:tcW w:w="850" w:type="dxa"/>
          </w:tcPr>
          <w:p w14:paraId="0CF2E895"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9</w:t>
            </w:r>
          </w:p>
        </w:tc>
      </w:tr>
      <w:tr w:rsidR="00541EE3" w:rsidRPr="006E2C7F" w14:paraId="23AF17A3" w14:textId="77777777" w:rsidTr="00541EE3">
        <w:tc>
          <w:tcPr>
            <w:tcW w:w="817" w:type="dxa"/>
          </w:tcPr>
          <w:p w14:paraId="43BC49E7" w14:textId="77777777" w:rsidR="00541EE3" w:rsidRPr="006E2C7F" w:rsidRDefault="00541EE3" w:rsidP="00541EE3">
            <w:pPr>
              <w:jc w:val="center"/>
              <w:rPr>
                <w:rFonts w:ascii="Times New Roman" w:hAnsi="Times New Roman"/>
                <w:sz w:val="20"/>
                <w:szCs w:val="20"/>
              </w:rPr>
            </w:pPr>
          </w:p>
        </w:tc>
        <w:tc>
          <w:tcPr>
            <w:tcW w:w="5103" w:type="dxa"/>
          </w:tcPr>
          <w:p w14:paraId="296BE8C1"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Итого:</w:t>
            </w:r>
          </w:p>
        </w:tc>
        <w:tc>
          <w:tcPr>
            <w:tcW w:w="1843" w:type="dxa"/>
          </w:tcPr>
          <w:p w14:paraId="2BCCF2AE"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102</w:t>
            </w:r>
          </w:p>
        </w:tc>
        <w:tc>
          <w:tcPr>
            <w:tcW w:w="1843" w:type="dxa"/>
          </w:tcPr>
          <w:p w14:paraId="7086CA62"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102</w:t>
            </w:r>
          </w:p>
        </w:tc>
        <w:tc>
          <w:tcPr>
            <w:tcW w:w="850" w:type="dxa"/>
          </w:tcPr>
          <w:p w14:paraId="7E0F153F" w14:textId="77777777" w:rsidR="00541EE3" w:rsidRPr="006E2C7F" w:rsidRDefault="00541EE3" w:rsidP="00541EE3">
            <w:pPr>
              <w:jc w:val="center"/>
              <w:rPr>
                <w:rFonts w:ascii="Times New Roman" w:hAnsi="Times New Roman"/>
                <w:sz w:val="20"/>
                <w:szCs w:val="20"/>
              </w:rPr>
            </w:pPr>
            <w:r w:rsidRPr="006E2C7F">
              <w:rPr>
                <w:rFonts w:ascii="Times New Roman" w:hAnsi="Times New Roman"/>
                <w:sz w:val="20"/>
                <w:szCs w:val="20"/>
              </w:rPr>
              <w:t>204</w:t>
            </w:r>
          </w:p>
        </w:tc>
      </w:tr>
    </w:tbl>
    <w:p w14:paraId="0F2A8489" w14:textId="77777777" w:rsidR="002A2D2E" w:rsidRPr="006E2C7F" w:rsidRDefault="002A2D2E" w:rsidP="00FD4A1B">
      <w:pPr>
        <w:pStyle w:val="3a"/>
        <w:rPr>
          <w:rFonts w:cs="Times New Roman"/>
          <w:b w:val="0"/>
          <w:bCs w:val="0"/>
          <w:szCs w:val="20"/>
        </w:rPr>
      </w:pPr>
      <w:bookmarkStart w:id="378" w:name="_Toc42596768"/>
      <w:r w:rsidRPr="006E2C7F">
        <w:rPr>
          <w:rFonts w:cs="Times New Roman"/>
          <w:b w:val="0"/>
          <w:bCs w:val="0"/>
          <w:szCs w:val="20"/>
        </w:rPr>
        <w:t>Иностранный язык</w:t>
      </w:r>
      <w:bookmarkEnd w:id="374"/>
      <w:bookmarkEnd w:id="375"/>
      <w:bookmarkEnd w:id="376"/>
      <w:bookmarkEnd w:id="377"/>
      <w:r w:rsidR="00F61653" w:rsidRPr="006E2C7F">
        <w:rPr>
          <w:rFonts w:cs="Times New Roman"/>
          <w:b w:val="0"/>
          <w:bCs w:val="0"/>
          <w:szCs w:val="20"/>
        </w:rPr>
        <w:t xml:space="preserve"> (английский язык)</w:t>
      </w:r>
      <w:bookmarkEnd w:id="378"/>
    </w:p>
    <w:p w14:paraId="6D2B37B6" w14:textId="77777777" w:rsidR="002A2D2E" w:rsidRPr="006E2C7F" w:rsidRDefault="002A2D2E" w:rsidP="00DF36C8">
      <w:pPr>
        <w:ind w:firstLine="454"/>
        <w:rPr>
          <w:szCs w:val="20"/>
          <w:lang w:val="ru-RU"/>
        </w:rPr>
      </w:pPr>
      <w:r w:rsidRPr="006E2C7F">
        <w:rPr>
          <w:szCs w:val="20"/>
          <w:lang w:val="ru-RU"/>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w:t>
      </w:r>
      <w:r w:rsidR="00F61653" w:rsidRPr="006E2C7F">
        <w:rPr>
          <w:szCs w:val="20"/>
          <w:lang w:val="ru-RU"/>
        </w:rPr>
        <w:t>ния. В рамках изучения предмета</w:t>
      </w:r>
      <w:r w:rsidRPr="006E2C7F">
        <w:rPr>
          <w:szCs w:val="20"/>
          <w:lang w:val="ru-RU"/>
        </w:rPr>
        <w:t xml:space="preserve"> «Иностранный язык» могут быть реализованы самые разнообразные межпредметные связи.</w:t>
      </w:r>
    </w:p>
    <w:p w14:paraId="2E0526F2" w14:textId="77777777" w:rsidR="002A2D2E" w:rsidRPr="006E2C7F" w:rsidRDefault="002A2D2E" w:rsidP="00DF36C8">
      <w:pPr>
        <w:ind w:firstLine="454"/>
        <w:rPr>
          <w:szCs w:val="20"/>
          <w:lang w:val="ru-RU"/>
        </w:rPr>
      </w:pPr>
      <w:r w:rsidRPr="006E2C7F">
        <w:rPr>
          <w:szCs w:val="20"/>
          <w:lang w:val="ru-RU"/>
        </w:rPr>
        <w:t xml:space="preserve">Изучение иностранного языка на базовом </w:t>
      </w:r>
      <w:r w:rsidR="008F0FE7" w:rsidRPr="006E2C7F">
        <w:rPr>
          <w:szCs w:val="20"/>
          <w:lang w:val="ru-RU"/>
        </w:rPr>
        <w:t>уровне</w:t>
      </w:r>
      <w:r w:rsidRPr="006E2C7F">
        <w:rPr>
          <w:szCs w:val="20"/>
          <w:lang w:val="ru-RU"/>
        </w:rPr>
        <w:t xml:space="preserve"> среднего (полного) общего образования обеспечивает достижение следующих целей:</w:t>
      </w:r>
    </w:p>
    <w:p w14:paraId="16B3E610" w14:textId="77777777" w:rsidR="002A2D2E" w:rsidRPr="006E2C7F" w:rsidRDefault="002A2D2E" w:rsidP="00DF36C8">
      <w:pPr>
        <w:pStyle w:val="a0"/>
        <w:spacing w:line="240" w:lineRule="auto"/>
        <w:ind w:firstLine="454"/>
        <w:rPr>
          <w:sz w:val="20"/>
          <w:lang w:val="ru-RU"/>
        </w:rPr>
      </w:pPr>
      <w:r w:rsidRPr="006E2C7F">
        <w:rPr>
          <w:sz w:val="20"/>
          <w:lang w:val="ru-RU"/>
        </w:rPr>
        <w:t>дальнейшее развитие иноязычной коммуникативной компетенции;</w:t>
      </w:r>
    </w:p>
    <w:p w14:paraId="0E8DA69E" w14:textId="77777777" w:rsidR="002A2D2E" w:rsidRPr="006E2C7F" w:rsidRDefault="002A2D2E" w:rsidP="00DF36C8">
      <w:pPr>
        <w:pStyle w:val="a0"/>
        <w:spacing w:line="240" w:lineRule="auto"/>
        <w:ind w:firstLine="454"/>
        <w:rPr>
          <w:sz w:val="20"/>
          <w:lang w:val="ru-RU"/>
        </w:rPr>
      </w:pPr>
      <w:r w:rsidRPr="006E2C7F">
        <w:rPr>
          <w:sz w:val="20"/>
          <w:lang w:val="ru-RU"/>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14:paraId="6B3DB4B7" w14:textId="77777777" w:rsidR="002A2D2E" w:rsidRPr="006E2C7F" w:rsidRDefault="002A2D2E" w:rsidP="00DF36C8">
      <w:pPr>
        <w:ind w:firstLine="454"/>
        <w:rPr>
          <w:szCs w:val="20"/>
          <w:lang w:val="ru-RU"/>
        </w:rPr>
      </w:pPr>
      <w:r w:rsidRPr="006E2C7F">
        <w:rPr>
          <w:szCs w:val="20"/>
          <w:lang w:val="ru-RU"/>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14:paraId="394ACEF6" w14:textId="77777777" w:rsidR="002A2D2E" w:rsidRPr="006E2C7F" w:rsidRDefault="008F0FE7" w:rsidP="00DF36C8">
      <w:pPr>
        <w:ind w:firstLine="454"/>
        <w:rPr>
          <w:szCs w:val="20"/>
          <w:lang w:val="ru-RU"/>
        </w:rPr>
      </w:pPr>
      <w:r w:rsidRPr="006E2C7F">
        <w:rPr>
          <w:szCs w:val="20"/>
          <w:lang w:val="ru-RU"/>
        </w:rPr>
        <w:t>Освоение учебного предмета</w:t>
      </w:r>
      <w:r w:rsidR="002A2D2E" w:rsidRPr="006E2C7F">
        <w:rPr>
          <w:szCs w:val="20"/>
          <w:lang w:val="ru-RU"/>
        </w:rPr>
        <w:t xml:space="preserve">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14:paraId="05F27E39" w14:textId="77777777" w:rsidR="002A2D2E" w:rsidRPr="006E2C7F" w:rsidRDefault="002A2D2E" w:rsidP="00DF36C8">
      <w:pPr>
        <w:ind w:firstLine="454"/>
        <w:rPr>
          <w:szCs w:val="20"/>
          <w:lang w:val="ru-RU"/>
        </w:rPr>
      </w:pPr>
      <w:r w:rsidRPr="006E2C7F">
        <w:rPr>
          <w:szCs w:val="20"/>
          <w:lang w:val="ru-RU"/>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14:paraId="42E115CB" w14:textId="77777777" w:rsidR="008F0FE7" w:rsidRPr="006E2C7F" w:rsidRDefault="002A2D2E" w:rsidP="00DF36C8">
      <w:pPr>
        <w:ind w:firstLine="454"/>
        <w:rPr>
          <w:szCs w:val="20"/>
          <w:lang w:val="ru-RU"/>
        </w:rPr>
      </w:pPr>
      <w:r w:rsidRPr="006E2C7F">
        <w:rPr>
          <w:szCs w:val="20"/>
          <w:lang w:val="ru-RU"/>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w:t>
      </w:r>
      <w:r w:rsidR="008F0FE7" w:rsidRPr="006E2C7F">
        <w:rPr>
          <w:szCs w:val="20"/>
          <w:lang w:val="ru-RU"/>
        </w:rPr>
        <w:t>ик, освоивший программу предмета</w:t>
      </w:r>
      <w:r w:rsidRPr="006E2C7F">
        <w:rPr>
          <w:szCs w:val="20"/>
          <w:lang w:val="ru-RU"/>
        </w:rPr>
        <w:t xml:space="preserve"> «Иностранный язык» </w:t>
      </w:r>
      <w:r w:rsidRPr="006E2C7F">
        <w:rPr>
          <w:szCs w:val="20"/>
          <w:lang w:val="ru-RU"/>
        </w:rPr>
        <w:lastRenderedPageBreak/>
        <w:t xml:space="preserve">(базовый уровень), соответствует уровню </w:t>
      </w:r>
      <w:r w:rsidRPr="006E2C7F">
        <w:rPr>
          <w:szCs w:val="20"/>
        </w:rPr>
        <w:t>B</w:t>
      </w:r>
      <w:r w:rsidRPr="006E2C7F">
        <w:rPr>
          <w:szCs w:val="20"/>
          <w:lang w:val="ru-RU"/>
        </w:rPr>
        <w:t>1 по шкале «Общеевропейских компетенций владения иностранным языком</w:t>
      </w:r>
    </w:p>
    <w:p w14:paraId="500DD25B" w14:textId="77777777" w:rsidR="007E7572" w:rsidRPr="006E2C7F" w:rsidRDefault="007E7572" w:rsidP="007E7572">
      <w:pPr>
        <w:shd w:val="clear" w:color="auto" w:fill="FFFFFF"/>
        <w:ind w:left="370"/>
        <w:rPr>
          <w:szCs w:val="20"/>
          <w:lang w:val="ru-RU" w:eastAsia="ru-RU"/>
        </w:rPr>
      </w:pPr>
      <w:bookmarkStart w:id="379" w:name="_Toc453968181"/>
      <w:bookmarkStart w:id="380" w:name="_Toc491502381"/>
      <w:bookmarkStart w:id="381" w:name="_Toc491528967"/>
      <w:bookmarkStart w:id="382" w:name="_Toc435412708"/>
      <w:r w:rsidRPr="006E2C7F">
        <w:rPr>
          <w:spacing w:val="-3"/>
          <w:szCs w:val="20"/>
          <w:lang w:val="ru-RU" w:eastAsia="ru-RU"/>
        </w:rPr>
        <w:t>Предметное содержание речи.</w:t>
      </w:r>
    </w:p>
    <w:p w14:paraId="3D4BBD15" w14:textId="77777777" w:rsidR="007E7572" w:rsidRPr="006E2C7F" w:rsidRDefault="007E7572" w:rsidP="007E7572">
      <w:pPr>
        <w:shd w:val="clear" w:color="auto" w:fill="FFFFFF"/>
        <w:ind w:left="10" w:right="19" w:firstLine="360"/>
        <w:rPr>
          <w:szCs w:val="20"/>
          <w:lang w:val="ru-RU" w:eastAsia="ru-RU"/>
        </w:rPr>
      </w:pPr>
      <w:r w:rsidRPr="006E2C7F">
        <w:rPr>
          <w:szCs w:val="20"/>
          <w:u w:val="single"/>
          <w:lang w:val="ru-RU" w:eastAsia="ru-RU"/>
        </w:rPr>
        <w:t>Социально-бытовая сфера</w:t>
      </w:r>
      <w:r w:rsidRPr="006E2C7F">
        <w:rPr>
          <w:spacing w:val="22"/>
          <w:szCs w:val="20"/>
          <w:lang w:val="ru-RU" w:eastAsia="ru-RU"/>
        </w:rPr>
        <w:t>.</w:t>
      </w:r>
      <w:r w:rsidRPr="006E2C7F">
        <w:rPr>
          <w:szCs w:val="20"/>
          <w:lang w:val="ru-RU" w:eastAsia="ru-RU"/>
        </w:rPr>
        <w:t xml:space="preserve"> </w:t>
      </w:r>
      <w:r w:rsidRPr="006E2C7F">
        <w:rPr>
          <w:spacing w:val="-9"/>
          <w:szCs w:val="20"/>
          <w:lang w:val="ru-RU" w:eastAsia="ru-RU"/>
        </w:rPr>
        <w:t xml:space="preserve">Повседневная жизнь семьи, ее доход, жилищные и бытовые условия </w:t>
      </w:r>
      <w:r w:rsidRPr="006E2C7F">
        <w:rPr>
          <w:spacing w:val="-8"/>
          <w:szCs w:val="20"/>
          <w:lang w:val="ru-RU" w:eastAsia="ru-RU"/>
        </w:rPr>
        <w:t>проживания в городской квартире или в доме/коттедже в сельской местности. Распределение домашних обя</w:t>
      </w:r>
      <w:r w:rsidRPr="006E2C7F">
        <w:rPr>
          <w:spacing w:val="-8"/>
          <w:szCs w:val="20"/>
          <w:lang w:val="ru-RU" w:eastAsia="ru-RU"/>
        </w:rPr>
        <w:softHyphen/>
      </w:r>
      <w:r w:rsidRPr="006E2C7F">
        <w:rPr>
          <w:spacing w:val="-7"/>
          <w:szCs w:val="20"/>
          <w:lang w:val="ru-RU" w:eastAsia="ru-RU"/>
        </w:rPr>
        <w:t xml:space="preserve">занностей в семье. Общение в семье и в школе, межличностные отношения с друзьями и знакомыми. Здоровье </w:t>
      </w:r>
      <w:r w:rsidRPr="006E2C7F">
        <w:rPr>
          <w:szCs w:val="20"/>
          <w:lang w:val="ru-RU" w:eastAsia="ru-RU"/>
        </w:rPr>
        <w:t>и забота о нем, самочувствие, медицинские услуги.</w:t>
      </w:r>
    </w:p>
    <w:p w14:paraId="1DA1A82C" w14:textId="77777777" w:rsidR="007E7572" w:rsidRPr="006E2C7F" w:rsidRDefault="007E7572" w:rsidP="007E7572">
      <w:pPr>
        <w:shd w:val="clear" w:color="auto" w:fill="FFFFFF"/>
        <w:ind w:left="14" w:right="19" w:firstLine="350"/>
        <w:rPr>
          <w:szCs w:val="20"/>
          <w:lang w:val="ru-RU" w:eastAsia="ru-RU"/>
        </w:rPr>
      </w:pPr>
      <w:r w:rsidRPr="006E2C7F">
        <w:rPr>
          <w:szCs w:val="20"/>
          <w:u w:val="single"/>
          <w:lang w:val="ru-RU" w:eastAsia="ru-RU"/>
        </w:rPr>
        <w:t>Социально-культурная сфера</w:t>
      </w:r>
      <w:r w:rsidRPr="006E2C7F">
        <w:rPr>
          <w:spacing w:val="27"/>
          <w:szCs w:val="20"/>
          <w:lang w:val="ru-RU" w:eastAsia="ru-RU"/>
        </w:rPr>
        <w:t>.</w:t>
      </w:r>
      <w:r w:rsidRPr="006E2C7F">
        <w:rPr>
          <w:szCs w:val="20"/>
          <w:lang w:val="ru-RU" w:eastAsia="ru-RU"/>
        </w:rPr>
        <w:t xml:space="preserve"> </w:t>
      </w:r>
      <w:r w:rsidRPr="006E2C7F">
        <w:rPr>
          <w:spacing w:val="-6"/>
          <w:szCs w:val="20"/>
          <w:lang w:val="ru-RU" w:eastAsia="ru-RU"/>
        </w:rPr>
        <w:t>Молодежь в современном обществе. Досуг молодежи: посеще</w:t>
      </w:r>
      <w:r w:rsidRPr="006E2C7F">
        <w:rPr>
          <w:spacing w:val="-6"/>
          <w:szCs w:val="20"/>
          <w:lang w:val="ru-RU" w:eastAsia="ru-RU"/>
        </w:rPr>
        <w:softHyphen/>
      </w:r>
      <w:r w:rsidRPr="006E2C7F">
        <w:rPr>
          <w:szCs w:val="20"/>
          <w:lang w:val="ru-RU" w:eastAsia="ru-RU"/>
        </w:rPr>
        <w:t>ние кружков, спортивных секций и клубов по интересам.</w:t>
      </w:r>
    </w:p>
    <w:p w14:paraId="5DBD55C8" w14:textId="77777777" w:rsidR="007E7572" w:rsidRPr="006E2C7F" w:rsidRDefault="007E7572" w:rsidP="007E7572">
      <w:pPr>
        <w:shd w:val="clear" w:color="auto" w:fill="FFFFFF"/>
        <w:ind w:left="14" w:firstLine="365"/>
        <w:rPr>
          <w:szCs w:val="20"/>
          <w:lang w:val="ru-RU" w:eastAsia="ru-RU"/>
        </w:rPr>
      </w:pPr>
      <w:r w:rsidRPr="006E2C7F">
        <w:rPr>
          <w:spacing w:val="-7"/>
          <w:szCs w:val="20"/>
          <w:lang w:val="ru-RU" w:eastAsia="ru-RU"/>
        </w:rPr>
        <w:t xml:space="preserve">Страна/страны изучаемого языка, их культурные достопримечательности. Путешествие по своей стране и </w:t>
      </w:r>
      <w:r w:rsidRPr="006E2C7F">
        <w:rPr>
          <w:spacing w:val="-8"/>
          <w:szCs w:val="20"/>
          <w:lang w:val="ru-RU" w:eastAsia="ru-RU"/>
        </w:rPr>
        <w:t>за рубежом, его планирование и организация, места и условия проживания туристов, осмотр достопримеча</w:t>
      </w:r>
      <w:r w:rsidRPr="006E2C7F">
        <w:rPr>
          <w:spacing w:val="-8"/>
          <w:szCs w:val="20"/>
          <w:lang w:val="ru-RU" w:eastAsia="ru-RU"/>
        </w:rPr>
        <w:softHyphen/>
      </w:r>
      <w:r w:rsidRPr="006E2C7F">
        <w:rPr>
          <w:szCs w:val="20"/>
          <w:lang w:val="ru-RU" w:eastAsia="ru-RU"/>
        </w:rPr>
        <w:t>тельностей. Природа и экология, научно-технический прогресс.</w:t>
      </w:r>
    </w:p>
    <w:p w14:paraId="4390C388" w14:textId="77777777" w:rsidR="007E7572" w:rsidRPr="006E2C7F" w:rsidRDefault="007E7572" w:rsidP="007E7572">
      <w:pPr>
        <w:shd w:val="clear" w:color="auto" w:fill="FFFFFF"/>
        <w:ind w:left="19" w:right="14" w:firstLine="360"/>
        <w:rPr>
          <w:szCs w:val="20"/>
          <w:lang w:val="ru-RU" w:eastAsia="ru-RU"/>
        </w:rPr>
      </w:pPr>
      <w:r w:rsidRPr="006E2C7F">
        <w:rPr>
          <w:spacing w:val="-2"/>
          <w:szCs w:val="20"/>
          <w:u w:val="single"/>
          <w:lang w:val="ru-RU" w:eastAsia="ru-RU"/>
        </w:rPr>
        <w:t xml:space="preserve">Учебно-трудовая </w:t>
      </w:r>
      <w:r w:rsidRPr="006E2C7F">
        <w:rPr>
          <w:spacing w:val="31"/>
          <w:szCs w:val="20"/>
          <w:u w:val="single"/>
          <w:lang w:val="ru-RU" w:eastAsia="ru-RU"/>
        </w:rPr>
        <w:t>сфера</w:t>
      </w:r>
      <w:r w:rsidRPr="006E2C7F">
        <w:rPr>
          <w:spacing w:val="31"/>
          <w:szCs w:val="20"/>
          <w:lang w:val="ru-RU" w:eastAsia="ru-RU"/>
        </w:rPr>
        <w:t>.</w:t>
      </w:r>
      <w:r w:rsidRPr="006E2C7F">
        <w:rPr>
          <w:spacing w:val="-2"/>
          <w:szCs w:val="20"/>
          <w:lang w:val="ru-RU" w:eastAsia="ru-RU"/>
        </w:rPr>
        <w:t xml:space="preserve"> Современный мир профессий. Возможности продолжения образования в </w:t>
      </w:r>
      <w:r w:rsidRPr="006E2C7F">
        <w:rPr>
          <w:spacing w:val="-7"/>
          <w:szCs w:val="20"/>
          <w:lang w:val="ru-RU" w:eastAsia="ru-RU"/>
        </w:rPr>
        <w:t xml:space="preserve">высшей школе. Проблемы выбора будущей сферы трудовой и профессиональной деятельности, профессии, </w:t>
      </w:r>
      <w:r w:rsidRPr="006E2C7F">
        <w:rPr>
          <w:spacing w:val="-8"/>
          <w:szCs w:val="20"/>
          <w:lang w:val="ru-RU" w:eastAsia="ru-RU"/>
        </w:rPr>
        <w:t>планы на ближайшее будущее. Языки международного общения и их роль при выборе профессии в современ</w:t>
      </w:r>
      <w:r w:rsidRPr="006E2C7F">
        <w:rPr>
          <w:spacing w:val="-8"/>
          <w:szCs w:val="20"/>
          <w:lang w:val="ru-RU" w:eastAsia="ru-RU"/>
        </w:rPr>
        <w:softHyphen/>
      </w:r>
      <w:r w:rsidRPr="006E2C7F">
        <w:rPr>
          <w:szCs w:val="20"/>
          <w:lang w:val="ru-RU" w:eastAsia="ru-RU"/>
        </w:rPr>
        <w:t>ном мире.</w:t>
      </w:r>
    </w:p>
    <w:p w14:paraId="23AA0523" w14:textId="77777777" w:rsidR="007E7572" w:rsidRPr="006E2C7F" w:rsidRDefault="007E7572" w:rsidP="007E7572">
      <w:pPr>
        <w:shd w:val="clear" w:color="auto" w:fill="FFFFFF"/>
        <w:ind w:left="379"/>
        <w:rPr>
          <w:szCs w:val="20"/>
          <w:lang w:val="ru-RU" w:eastAsia="ru-RU"/>
        </w:rPr>
      </w:pPr>
      <w:r w:rsidRPr="006E2C7F">
        <w:rPr>
          <w:spacing w:val="-3"/>
          <w:szCs w:val="20"/>
          <w:lang w:val="ru-RU" w:eastAsia="ru-RU"/>
        </w:rPr>
        <w:t>Речевые умения.</w:t>
      </w:r>
    </w:p>
    <w:p w14:paraId="4C93C331" w14:textId="77777777" w:rsidR="007E7572" w:rsidRPr="006E2C7F" w:rsidRDefault="007E7572" w:rsidP="007E7572">
      <w:pPr>
        <w:shd w:val="clear" w:color="auto" w:fill="FFFFFF"/>
        <w:ind w:left="370"/>
        <w:rPr>
          <w:szCs w:val="20"/>
          <w:u w:val="single"/>
          <w:lang w:val="ru-RU" w:eastAsia="ru-RU"/>
        </w:rPr>
      </w:pPr>
      <w:r w:rsidRPr="006E2C7F">
        <w:rPr>
          <w:spacing w:val="26"/>
          <w:szCs w:val="20"/>
          <w:u w:val="single"/>
          <w:lang w:val="ru-RU" w:eastAsia="ru-RU"/>
        </w:rPr>
        <w:t>Говорение:</w:t>
      </w:r>
    </w:p>
    <w:p w14:paraId="5BB40079" w14:textId="77777777" w:rsidR="007E7572" w:rsidRPr="006E2C7F" w:rsidRDefault="007E7572" w:rsidP="007E7572">
      <w:pPr>
        <w:shd w:val="clear" w:color="auto" w:fill="FFFFFF"/>
        <w:ind w:left="5" w:right="38" w:firstLine="336"/>
        <w:rPr>
          <w:szCs w:val="20"/>
          <w:lang w:val="ru-RU" w:eastAsia="ru-RU"/>
        </w:rPr>
      </w:pPr>
      <w:r w:rsidRPr="006E2C7F">
        <w:rPr>
          <w:i/>
          <w:iCs/>
          <w:spacing w:val="-8"/>
          <w:szCs w:val="20"/>
          <w:lang w:val="ru-RU" w:eastAsia="ru-RU"/>
        </w:rPr>
        <w:t xml:space="preserve">Диалогическая речь. </w:t>
      </w:r>
      <w:r w:rsidRPr="006E2C7F">
        <w:rPr>
          <w:spacing w:val="-8"/>
          <w:szCs w:val="20"/>
          <w:lang w:val="ru-RU" w:eastAsia="ru-RU"/>
        </w:rPr>
        <w:t>Совершенствование умений участвовать в диалогах этикетного характера, диалогах-</w:t>
      </w:r>
      <w:r w:rsidRPr="006E2C7F">
        <w:rPr>
          <w:spacing w:val="-9"/>
          <w:szCs w:val="20"/>
          <w:lang w:val="ru-RU" w:eastAsia="ru-RU"/>
        </w:rPr>
        <w:t>расспросах, диалогах-побуждениях к действию, диалогах-обменах информацией, а также в диалогах смешанно</w:t>
      </w:r>
      <w:r w:rsidRPr="006E2C7F">
        <w:rPr>
          <w:spacing w:val="-9"/>
          <w:szCs w:val="20"/>
          <w:lang w:val="ru-RU" w:eastAsia="ru-RU"/>
        </w:rPr>
        <w:softHyphen/>
        <w:t xml:space="preserve">го типа, включающих элементы разных типов диалогов на основе новой тематики, в тематических ситуациях </w:t>
      </w:r>
      <w:r w:rsidRPr="006E2C7F">
        <w:rPr>
          <w:szCs w:val="20"/>
          <w:lang w:val="ru-RU" w:eastAsia="ru-RU"/>
        </w:rPr>
        <w:t>официального повседневного общения.</w:t>
      </w:r>
    </w:p>
    <w:p w14:paraId="2382FB59" w14:textId="77777777" w:rsidR="007E7572" w:rsidRPr="006E2C7F" w:rsidRDefault="007E7572" w:rsidP="007E7572">
      <w:pPr>
        <w:shd w:val="clear" w:color="auto" w:fill="FFFFFF"/>
        <w:ind w:left="374"/>
        <w:rPr>
          <w:szCs w:val="20"/>
          <w:lang w:val="ru-RU" w:eastAsia="ru-RU"/>
        </w:rPr>
      </w:pPr>
      <w:r w:rsidRPr="006E2C7F">
        <w:rPr>
          <w:spacing w:val="-10"/>
          <w:szCs w:val="20"/>
          <w:lang w:val="ru-RU" w:eastAsia="ru-RU"/>
        </w:rPr>
        <w:t>Развитие умений:</w:t>
      </w:r>
    </w:p>
    <w:p w14:paraId="72F1538E" w14:textId="77777777" w:rsidR="007E7572" w:rsidRPr="006E2C7F" w:rsidRDefault="007E7572" w:rsidP="00545B1B">
      <w:pPr>
        <w:numPr>
          <w:ilvl w:val="0"/>
          <w:numId w:val="262"/>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t>участвовать в беседе/дискуссии на знакомую тему;</w:t>
      </w:r>
    </w:p>
    <w:p w14:paraId="2F1F60B4" w14:textId="77777777" w:rsidR="007E7572" w:rsidRPr="006E2C7F" w:rsidRDefault="007E7572" w:rsidP="00545B1B">
      <w:pPr>
        <w:numPr>
          <w:ilvl w:val="0"/>
          <w:numId w:val="262"/>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t>осуществлять запрос информации;</w:t>
      </w:r>
    </w:p>
    <w:p w14:paraId="61CDA571" w14:textId="77777777" w:rsidR="007E7572" w:rsidRPr="006E2C7F" w:rsidRDefault="007E7572" w:rsidP="00545B1B">
      <w:pPr>
        <w:numPr>
          <w:ilvl w:val="0"/>
          <w:numId w:val="262"/>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t>обращаться за разъяснениями;</w:t>
      </w:r>
    </w:p>
    <w:p w14:paraId="2950C7E7" w14:textId="77777777" w:rsidR="007E7572" w:rsidRPr="006E2C7F" w:rsidRDefault="007E7572" w:rsidP="00545B1B">
      <w:pPr>
        <w:numPr>
          <w:ilvl w:val="0"/>
          <w:numId w:val="262"/>
        </w:numPr>
        <w:shd w:val="clear" w:color="auto" w:fill="FFFFFF"/>
        <w:tabs>
          <w:tab w:val="left" w:pos="586"/>
        </w:tabs>
        <w:suppressAutoHyphens w:val="0"/>
        <w:autoSpaceDN w:val="0"/>
        <w:adjustRightInd w:val="0"/>
        <w:ind w:right="162"/>
        <w:rPr>
          <w:szCs w:val="20"/>
          <w:lang w:val="ru-RU" w:eastAsia="ru-RU"/>
        </w:rPr>
      </w:pPr>
      <w:r w:rsidRPr="006E2C7F">
        <w:rPr>
          <w:spacing w:val="-9"/>
          <w:szCs w:val="20"/>
          <w:lang w:val="ru-RU" w:eastAsia="ru-RU"/>
        </w:rPr>
        <w:t>выражать свое отношение к высказыванию партнера, свое мнение по обсуждаемой теме.</w:t>
      </w:r>
    </w:p>
    <w:p w14:paraId="1B11B952" w14:textId="77777777" w:rsidR="007E7572" w:rsidRPr="006E2C7F" w:rsidRDefault="007E7572" w:rsidP="007E7572">
      <w:pPr>
        <w:shd w:val="clear" w:color="auto" w:fill="FFFFFF"/>
        <w:tabs>
          <w:tab w:val="left" w:pos="586"/>
        </w:tabs>
        <w:autoSpaceDN w:val="0"/>
        <w:adjustRightInd w:val="0"/>
        <w:ind w:left="374" w:right="1210"/>
        <w:rPr>
          <w:szCs w:val="20"/>
          <w:lang w:val="ru-RU" w:eastAsia="ru-RU"/>
        </w:rPr>
      </w:pPr>
      <w:r w:rsidRPr="006E2C7F">
        <w:rPr>
          <w:szCs w:val="20"/>
          <w:lang w:val="ru-RU" w:eastAsia="ru-RU"/>
        </w:rPr>
        <w:t>Объем диалогов - до 6-7 реплик со стороны каждого учащегося.</w:t>
      </w:r>
    </w:p>
    <w:p w14:paraId="11FF2E72" w14:textId="77777777" w:rsidR="007E7572" w:rsidRPr="006E2C7F" w:rsidRDefault="007E7572" w:rsidP="007E7572">
      <w:pPr>
        <w:shd w:val="clear" w:color="auto" w:fill="FFFFFF"/>
        <w:ind w:left="19"/>
        <w:rPr>
          <w:szCs w:val="20"/>
          <w:lang w:val="ru-RU" w:eastAsia="ru-RU"/>
        </w:rPr>
      </w:pPr>
      <w:r w:rsidRPr="006E2C7F">
        <w:rPr>
          <w:i/>
          <w:iCs/>
          <w:spacing w:val="-6"/>
          <w:szCs w:val="20"/>
          <w:lang w:val="ru-RU" w:eastAsia="ru-RU"/>
        </w:rPr>
        <w:t xml:space="preserve">Монологическая речь. </w:t>
      </w:r>
      <w:r w:rsidRPr="006E2C7F">
        <w:rPr>
          <w:spacing w:val="-6"/>
          <w:szCs w:val="20"/>
          <w:lang w:val="ru-RU" w:eastAsia="ru-RU"/>
        </w:rPr>
        <w:t xml:space="preserve">Совершенствование умений устно выступать с сообщениями в связи с увиденным/ </w:t>
      </w:r>
      <w:r w:rsidRPr="006E2C7F">
        <w:rPr>
          <w:szCs w:val="20"/>
          <w:lang w:val="ru-RU" w:eastAsia="ru-RU"/>
        </w:rPr>
        <w:t>прочитанным, по результатам работы над иноязычным проектом.</w:t>
      </w:r>
    </w:p>
    <w:p w14:paraId="05A592F9" w14:textId="77777777" w:rsidR="007E7572" w:rsidRPr="006E2C7F" w:rsidRDefault="007E7572" w:rsidP="007E7572">
      <w:pPr>
        <w:shd w:val="clear" w:color="auto" w:fill="FFFFFF"/>
        <w:ind w:left="19"/>
        <w:rPr>
          <w:szCs w:val="20"/>
          <w:lang w:val="ru-RU" w:eastAsia="ru-RU"/>
        </w:rPr>
      </w:pPr>
      <w:r w:rsidRPr="006E2C7F">
        <w:rPr>
          <w:szCs w:val="20"/>
          <w:lang w:val="ru-RU" w:eastAsia="ru-RU"/>
        </w:rPr>
        <w:t xml:space="preserve"> Развитие умений:</w:t>
      </w:r>
    </w:p>
    <w:p w14:paraId="3C041FD7" w14:textId="77777777" w:rsidR="007E7572" w:rsidRPr="006E2C7F" w:rsidRDefault="007E7572" w:rsidP="00545B1B">
      <w:pPr>
        <w:numPr>
          <w:ilvl w:val="0"/>
          <w:numId w:val="261"/>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t>делать сообщения, содержащие наиболее важную информацию по теме/проблеме;</w:t>
      </w:r>
    </w:p>
    <w:p w14:paraId="05465C97" w14:textId="77777777" w:rsidR="007E7572" w:rsidRPr="006E2C7F" w:rsidRDefault="007E7572" w:rsidP="00545B1B">
      <w:pPr>
        <w:numPr>
          <w:ilvl w:val="0"/>
          <w:numId w:val="261"/>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t>кратко передавать содержание полученной информации;</w:t>
      </w:r>
    </w:p>
    <w:p w14:paraId="775ACC64" w14:textId="77777777" w:rsidR="007E7572" w:rsidRPr="006E2C7F" w:rsidRDefault="007E7572" w:rsidP="00545B1B">
      <w:pPr>
        <w:numPr>
          <w:ilvl w:val="0"/>
          <w:numId w:val="261"/>
        </w:numPr>
        <w:shd w:val="clear" w:color="auto" w:fill="FFFFFF"/>
        <w:tabs>
          <w:tab w:val="left" w:pos="586"/>
        </w:tabs>
        <w:suppressAutoHyphens w:val="0"/>
        <w:autoSpaceDN w:val="0"/>
        <w:adjustRightInd w:val="0"/>
        <w:rPr>
          <w:szCs w:val="20"/>
          <w:lang w:val="ru-RU" w:eastAsia="ru-RU"/>
        </w:rPr>
      </w:pPr>
      <w:r w:rsidRPr="006E2C7F">
        <w:rPr>
          <w:spacing w:val="-8"/>
          <w:szCs w:val="20"/>
          <w:lang w:val="ru-RU" w:eastAsia="ru-RU"/>
        </w:rPr>
        <w:t>рассказывать о себе, своем окружении, своих планах, обосновывая свои намерения/поступки;</w:t>
      </w:r>
    </w:p>
    <w:p w14:paraId="716019BA" w14:textId="77777777" w:rsidR="007E7572" w:rsidRPr="006E2C7F" w:rsidRDefault="007E7572" w:rsidP="00545B1B">
      <w:pPr>
        <w:numPr>
          <w:ilvl w:val="0"/>
          <w:numId w:val="261"/>
        </w:numPr>
        <w:shd w:val="clear" w:color="auto" w:fill="FFFFFF"/>
        <w:tabs>
          <w:tab w:val="left" w:pos="586"/>
        </w:tabs>
        <w:suppressAutoHyphens w:val="0"/>
        <w:autoSpaceDN w:val="0"/>
        <w:adjustRightInd w:val="0"/>
        <w:ind w:right="53"/>
        <w:rPr>
          <w:szCs w:val="20"/>
          <w:lang w:val="ru-RU" w:eastAsia="ru-RU"/>
        </w:rPr>
      </w:pPr>
      <w:r w:rsidRPr="006E2C7F">
        <w:rPr>
          <w:spacing w:val="-7"/>
          <w:szCs w:val="20"/>
          <w:lang w:val="ru-RU" w:eastAsia="ru-RU"/>
        </w:rPr>
        <w:t xml:space="preserve">рассуждать о фактах/событиях, приводя примеры, аргументы, делая выводы; описывать особенности </w:t>
      </w:r>
      <w:r w:rsidRPr="006E2C7F">
        <w:rPr>
          <w:szCs w:val="20"/>
          <w:lang w:val="ru-RU" w:eastAsia="ru-RU"/>
        </w:rPr>
        <w:t>жизни и культуры своей страны и страны/стран изучаемого языка.</w:t>
      </w:r>
    </w:p>
    <w:p w14:paraId="0EC7E916" w14:textId="77777777" w:rsidR="007E7572" w:rsidRPr="006E2C7F" w:rsidRDefault="007E7572" w:rsidP="007E7572">
      <w:pPr>
        <w:shd w:val="clear" w:color="auto" w:fill="FFFFFF"/>
        <w:ind w:left="384"/>
        <w:rPr>
          <w:szCs w:val="20"/>
          <w:lang w:val="ru-RU" w:eastAsia="ru-RU"/>
        </w:rPr>
      </w:pPr>
      <w:r w:rsidRPr="006E2C7F">
        <w:rPr>
          <w:spacing w:val="-7"/>
          <w:szCs w:val="20"/>
          <w:lang w:val="ru-RU" w:eastAsia="ru-RU"/>
        </w:rPr>
        <w:t>Объем монологического высказывания 12-15 фраз.</w:t>
      </w:r>
    </w:p>
    <w:p w14:paraId="2645B5DA" w14:textId="77777777" w:rsidR="007E7572" w:rsidRPr="006E2C7F" w:rsidRDefault="007E7572" w:rsidP="007E7572">
      <w:pPr>
        <w:shd w:val="clear" w:color="auto" w:fill="FFFFFF"/>
        <w:ind w:left="379"/>
        <w:rPr>
          <w:szCs w:val="20"/>
          <w:u w:val="single"/>
          <w:lang w:val="ru-RU" w:eastAsia="ru-RU"/>
        </w:rPr>
      </w:pPr>
      <w:r w:rsidRPr="006E2C7F">
        <w:rPr>
          <w:spacing w:val="27"/>
          <w:szCs w:val="20"/>
          <w:u w:val="single"/>
          <w:lang w:val="ru-RU" w:eastAsia="ru-RU"/>
        </w:rPr>
        <w:t>Аудирование:</w:t>
      </w:r>
    </w:p>
    <w:p w14:paraId="5B5E4343" w14:textId="77777777" w:rsidR="007E7572" w:rsidRPr="006E2C7F" w:rsidRDefault="007E7572" w:rsidP="007E7572">
      <w:pPr>
        <w:shd w:val="clear" w:color="auto" w:fill="FFFFFF"/>
        <w:ind w:left="14" w:right="53" w:firstLine="360"/>
        <w:rPr>
          <w:szCs w:val="20"/>
          <w:lang w:val="ru-RU" w:eastAsia="ru-RU"/>
        </w:rPr>
      </w:pPr>
      <w:r w:rsidRPr="006E2C7F">
        <w:rPr>
          <w:spacing w:val="-9"/>
          <w:szCs w:val="20"/>
          <w:lang w:val="ru-RU" w:eastAsia="ru-RU"/>
        </w:rPr>
        <w:t>Дальнейшее развитие понимания на слух (с различной степенью полноты и точности) высказываний собе</w:t>
      </w:r>
      <w:r w:rsidRPr="006E2C7F">
        <w:rPr>
          <w:spacing w:val="-9"/>
          <w:szCs w:val="20"/>
          <w:lang w:val="ru-RU" w:eastAsia="ru-RU"/>
        </w:rPr>
        <w:softHyphen/>
        <w:t xml:space="preserve">седников в процессе общения, а также содержание аутентичных аудио- и видеотекстов различных журналов и </w:t>
      </w:r>
      <w:r w:rsidRPr="006E2C7F">
        <w:rPr>
          <w:szCs w:val="20"/>
          <w:lang w:val="ru-RU" w:eastAsia="ru-RU"/>
        </w:rPr>
        <w:t>длительности звучания до трех минут:</w:t>
      </w:r>
    </w:p>
    <w:p w14:paraId="4A473DBA" w14:textId="77777777" w:rsidR="007E7572" w:rsidRPr="006E2C7F" w:rsidRDefault="007E7572" w:rsidP="00545B1B">
      <w:pPr>
        <w:numPr>
          <w:ilvl w:val="0"/>
          <w:numId w:val="256"/>
        </w:numPr>
        <w:shd w:val="clear" w:color="auto" w:fill="FFFFFF"/>
        <w:tabs>
          <w:tab w:val="left" w:pos="586"/>
        </w:tabs>
        <w:suppressAutoHyphens w:val="0"/>
        <w:autoSpaceDN w:val="0"/>
        <w:adjustRightInd w:val="0"/>
        <w:ind w:left="10" w:right="53" w:firstLine="365"/>
        <w:rPr>
          <w:szCs w:val="20"/>
          <w:lang w:val="ru-RU" w:eastAsia="ru-RU"/>
        </w:rPr>
      </w:pPr>
      <w:r w:rsidRPr="006E2C7F">
        <w:rPr>
          <w:spacing w:val="-9"/>
          <w:szCs w:val="20"/>
          <w:lang w:val="ru-RU" w:eastAsia="ru-RU"/>
        </w:rPr>
        <w:t>понимания основного содержания несложных звучащих текстов монологического и диалогического ха</w:t>
      </w:r>
      <w:r w:rsidRPr="006E2C7F">
        <w:rPr>
          <w:spacing w:val="-9"/>
          <w:szCs w:val="20"/>
          <w:lang w:val="ru-RU" w:eastAsia="ru-RU"/>
        </w:rPr>
        <w:softHyphen/>
      </w:r>
      <w:r w:rsidRPr="006E2C7F">
        <w:rPr>
          <w:szCs w:val="20"/>
          <w:lang w:val="ru-RU" w:eastAsia="ru-RU"/>
        </w:rPr>
        <w:t>рактера: теле- и радиопередач в рамках изучаемых тем;</w:t>
      </w:r>
    </w:p>
    <w:p w14:paraId="2A17E0FD" w14:textId="77777777" w:rsidR="007E7572" w:rsidRPr="006E2C7F" w:rsidRDefault="007E7572" w:rsidP="00545B1B">
      <w:pPr>
        <w:numPr>
          <w:ilvl w:val="0"/>
          <w:numId w:val="255"/>
        </w:numPr>
        <w:shd w:val="clear" w:color="auto" w:fill="FFFFFF"/>
        <w:tabs>
          <w:tab w:val="left" w:pos="586"/>
        </w:tabs>
        <w:suppressAutoHyphens w:val="0"/>
        <w:autoSpaceDN w:val="0"/>
        <w:adjustRightInd w:val="0"/>
        <w:ind w:left="374"/>
        <w:rPr>
          <w:szCs w:val="20"/>
          <w:lang w:val="ru-RU" w:eastAsia="ru-RU"/>
        </w:rPr>
      </w:pPr>
      <w:r w:rsidRPr="006E2C7F">
        <w:rPr>
          <w:spacing w:val="-8"/>
          <w:szCs w:val="20"/>
          <w:lang w:val="ru-RU" w:eastAsia="ru-RU"/>
        </w:rPr>
        <w:t>выборочного понимания необходимой информации в объявлениях и информационной рекламе;</w:t>
      </w:r>
    </w:p>
    <w:p w14:paraId="711F0A45" w14:textId="77777777" w:rsidR="007E7572" w:rsidRPr="006E2C7F" w:rsidRDefault="007E7572" w:rsidP="00545B1B">
      <w:pPr>
        <w:numPr>
          <w:ilvl w:val="0"/>
          <w:numId w:val="256"/>
        </w:numPr>
        <w:shd w:val="clear" w:color="auto" w:fill="FFFFFF"/>
        <w:tabs>
          <w:tab w:val="left" w:pos="586"/>
        </w:tabs>
        <w:suppressAutoHyphens w:val="0"/>
        <w:autoSpaceDN w:val="0"/>
        <w:adjustRightInd w:val="0"/>
        <w:ind w:left="10" w:right="58" w:firstLine="365"/>
        <w:rPr>
          <w:szCs w:val="20"/>
          <w:lang w:val="ru-RU" w:eastAsia="ru-RU"/>
        </w:rPr>
      </w:pPr>
      <w:r w:rsidRPr="006E2C7F">
        <w:rPr>
          <w:spacing w:val="-10"/>
          <w:szCs w:val="20"/>
          <w:lang w:val="ru-RU" w:eastAsia="ru-RU"/>
        </w:rPr>
        <w:t xml:space="preserve">относительно полного понимания высказываний собеседника в наиболее распространенных стандартных </w:t>
      </w:r>
      <w:r w:rsidRPr="006E2C7F">
        <w:rPr>
          <w:szCs w:val="20"/>
          <w:lang w:val="ru-RU" w:eastAsia="ru-RU"/>
        </w:rPr>
        <w:t>ситуациях повседневного общения.</w:t>
      </w:r>
    </w:p>
    <w:p w14:paraId="4ED9FA64" w14:textId="77777777" w:rsidR="007E7572" w:rsidRPr="006E2C7F" w:rsidRDefault="007E7572" w:rsidP="007E7572">
      <w:pPr>
        <w:shd w:val="clear" w:color="auto" w:fill="FFFFFF"/>
        <w:ind w:left="379"/>
        <w:rPr>
          <w:szCs w:val="20"/>
          <w:lang w:val="ru-RU" w:eastAsia="ru-RU"/>
        </w:rPr>
      </w:pPr>
      <w:r w:rsidRPr="006E2C7F">
        <w:rPr>
          <w:spacing w:val="-10"/>
          <w:szCs w:val="20"/>
          <w:lang w:val="ru-RU" w:eastAsia="ru-RU"/>
        </w:rPr>
        <w:t>Развитие умений:</w:t>
      </w:r>
    </w:p>
    <w:p w14:paraId="1B67BBF3" w14:textId="77777777" w:rsidR="007E7572" w:rsidRPr="006E2C7F" w:rsidRDefault="007E7572" w:rsidP="00545B1B">
      <w:pPr>
        <w:numPr>
          <w:ilvl w:val="0"/>
          <w:numId w:val="260"/>
        </w:numPr>
        <w:shd w:val="clear" w:color="auto" w:fill="FFFFFF"/>
        <w:tabs>
          <w:tab w:val="left" w:pos="523"/>
        </w:tabs>
        <w:suppressAutoHyphens w:val="0"/>
        <w:autoSpaceDN w:val="0"/>
        <w:adjustRightInd w:val="0"/>
        <w:contextualSpacing/>
        <w:rPr>
          <w:szCs w:val="20"/>
          <w:lang w:val="ru-RU" w:eastAsia="ru-RU"/>
        </w:rPr>
      </w:pPr>
      <w:r w:rsidRPr="006E2C7F">
        <w:rPr>
          <w:spacing w:val="-8"/>
          <w:szCs w:val="20"/>
          <w:lang w:val="ru-RU" w:eastAsia="ru-RU"/>
        </w:rPr>
        <w:t>выявлять наиболее значимые факты;</w:t>
      </w:r>
    </w:p>
    <w:p w14:paraId="75A22926" w14:textId="77777777" w:rsidR="007E7572" w:rsidRPr="006E2C7F" w:rsidRDefault="007E7572" w:rsidP="00545B1B">
      <w:pPr>
        <w:numPr>
          <w:ilvl w:val="0"/>
          <w:numId w:val="260"/>
        </w:numPr>
        <w:shd w:val="clear" w:color="auto" w:fill="FFFFFF"/>
        <w:tabs>
          <w:tab w:val="left" w:pos="523"/>
        </w:tabs>
        <w:suppressAutoHyphens w:val="0"/>
        <w:autoSpaceDN w:val="0"/>
        <w:adjustRightInd w:val="0"/>
        <w:contextualSpacing/>
        <w:rPr>
          <w:szCs w:val="20"/>
          <w:lang w:val="ru-RU" w:eastAsia="ru-RU"/>
        </w:rPr>
      </w:pPr>
      <w:r w:rsidRPr="006E2C7F">
        <w:rPr>
          <w:spacing w:val="-9"/>
          <w:szCs w:val="20"/>
          <w:lang w:val="ru-RU" w:eastAsia="ru-RU"/>
        </w:rPr>
        <w:t xml:space="preserve">определять свое отношение к ним, извлекать из аудиотекста необходимую/интересующую информацию. </w:t>
      </w:r>
    </w:p>
    <w:p w14:paraId="691188C5" w14:textId="77777777" w:rsidR="007E7572" w:rsidRPr="006E2C7F" w:rsidRDefault="007E7572" w:rsidP="007E7572">
      <w:pPr>
        <w:shd w:val="clear" w:color="auto" w:fill="FFFFFF"/>
        <w:tabs>
          <w:tab w:val="left" w:pos="523"/>
        </w:tabs>
        <w:autoSpaceDN w:val="0"/>
        <w:adjustRightInd w:val="0"/>
        <w:ind w:left="365"/>
        <w:rPr>
          <w:szCs w:val="20"/>
          <w:u w:val="single"/>
          <w:lang w:val="ru-RU" w:eastAsia="ru-RU"/>
        </w:rPr>
      </w:pPr>
      <w:r w:rsidRPr="006E2C7F">
        <w:rPr>
          <w:szCs w:val="20"/>
          <w:u w:val="single"/>
          <w:lang w:val="ru-RU" w:eastAsia="ru-RU"/>
        </w:rPr>
        <w:t>Чтение:</w:t>
      </w:r>
    </w:p>
    <w:p w14:paraId="60B8D20B" w14:textId="77777777" w:rsidR="007E7572" w:rsidRPr="006E2C7F" w:rsidRDefault="007E7572" w:rsidP="007E7572">
      <w:pPr>
        <w:shd w:val="clear" w:color="auto" w:fill="FFFFFF"/>
        <w:ind w:right="58" w:firstLine="360"/>
        <w:rPr>
          <w:szCs w:val="20"/>
          <w:lang w:val="ru-RU" w:eastAsia="ru-RU"/>
        </w:rPr>
      </w:pPr>
      <w:r w:rsidRPr="006E2C7F">
        <w:rPr>
          <w:spacing w:val="-9"/>
          <w:szCs w:val="20"/>
          <w:lang w:val="ru-RU" w:eastAsia="ru-RU"/>
        </w:rPr>
        <w:t>Дальнейшее развитие всех основных видов чтения аутентичных текстов различных стилей: публицистиче</w:t>
      </w:r>
      <w:r w:rsidRPr="006E2C7F">
        <w:rPr>
          <w:spacing w:val="-9"/>
          <w:szCs w:val="20"/>
          <w:lang w:val="ru-RU" w:eastAsia="ru-RU"/>
        </w:rPr>
        <w:softHyphen/>
        <w:t>ских, научно-популярных, художественных, прагматических, а также текстов из разных областей знания (с уче</w:t>
      </w:r>
      <w:r w:rsidRPr="006E2C7F">
        <w:rPr>
          <w:spacing w:val="-9"/>
          <w:szCs w:val="20"/>
          <w:lang w:val="ru-RU" w:eastAsia="ru-RU"/>
        </w:rPr>
        <w:softHyphen/>
      </w:r>
      <w:r w:rsidRPr="006E2C7F">
        <w:rPr>
          <w:szCs w:val="20"/>
          <w:lang w:val="ru-RU" w:eastAsia="ru-RU"/>
        </w:rPr>
        <w:t>том межпредметных связей):</w:t>
      </w:r>
    </w:p>
    <w:p w14:paraId="2D5EE017" w14:textId="77777777" w:rsidR="007E7572" w:rsidRPr="006E2C7F" w:rsidRDefault="007E7572" w:rsidP="00545B1B">
      <w:pPr>
        <w:numPr>
          <w:ilvl w:val="0"/>
          <w:numId w:val="256"/>
        </w:numPr>
        <w:shd w:val="clear" w:color="auto" w:fill="FFFFFF"/>
        <w:tabs>
          <w:tab w:val="left" w:pos="586"/>
        </w:tabs>
        <w:suppressAutoHyphens w:val="0"/>
        <w:autoSpaceDN w:val="0"/>
        <w:adjustRightInd w:val="0"/>
        <w:ind w:left="10" w:right="58" w:firstLine="365"/>
        <w:rPr>
          <w:szCs w:val="20"/>
          <w:lang w:val="ru-RU" w:eastAsia="ru-RU"/>
        </w:rPr>
      </w:pPr>
      <w:r w:rsidRPr="006E2C7F">
        <w:rPr>
          <w:spacing w:val="-7"/>
          <w:szCs w:val="20"/>
          <w:lang w:val="ru-RU" w:eastAsia="ru-RU"/>
        </w:rPr>
        <w:t>ознакомительного чтения - с целью понимания основного содержания сообщений, репортажей, отрыв</w:t>
      </w:r>
      <w:r w:rsidRPr="006E2C7F">
        <w:rPr>
          <w:spacing w:val="-7"/>
          <w:szCs w:val="20"/>
          <w:lang w:val="ru-RU" w:eastAsia="ru-RU"/>
        </w:rPr>
        <w:softHyphen/>
      </w:r>
      <w:r w:rsidRPr="006E2C7F">
        <w:rPr>
          <w:spacing w:val="-8"/>
          <w:szCs w:val="20"/>
          <w:lang w:val="ru-RU" w:eastAsia="ru-RU"/>
        </w:rPr>
        <w:t>ков из произведений художественной литературы, несложных публикаций научно-познавательного характера;</w:t>
      </w:r>
    </w:p>
    <w:p w14:paraId="2BC7A201" w14:textId="77777777" w:rsidR="007E7572" w:rsidRPr="006E2C7F" w:rsidRDefault="007E7572" w:rsidP="00545B1B">
      <w:pPr>
        <w:numPr>
          <w:ilvl w:val="0"/>
          <w:numId w:val="256"/>
        </w:numPr>
        <w:shd w:val="clear" w:color="auto" w:fill="FFFFFF"/>
        <w:tabs>
          <w:tab w:val="left" w:pos="586"/>
        </w:tabs>
        <w:suppressAutoHyphens w:val="0"/>
        <w:autoSpaceDN w:val="0"/>
        <w:adjustRightInd w:val="0"/>
        <w:ind w:left="10" w:right="58" w:firstLine="365"/>
        <w:rPr>
          <w:szCs w:val="20"/>
          <w:lang w:val="ru-RU" w:eastAsia="ru-RU"/>
        </w:rPr>
      </w:pPr>
      <w:r w:rsidRPr="006E2C7F">
        <w:rPr>
          <w:spacing w:val="-9"/>
          <w:szCs w:val="20"/>
          <w:lang w:val="ru-RU" w:eastAsia="ru-RU"/>
        </w:rPr>
        <w:t>изучающего чтения - с целью полного и точного понимания информации прагматических текстов (инст</w:t>
      </w:r>
      <w:r w:rsidRPr="006E2C7F">
        <w:rPr>
          <w:spacing w:val="-9"/>
          <w:szCs w:val="20"/>
          <w:lang w:val="ru-RU" w:eastAsia="ru-RU"/>
        </w:rPr>
        <w:softHyphen/>
      </w:r>
      <w:r w:rsidRPr="006E2C7F">
        <w:rPr>
          <w:szCs w:val="20"/>
          <w:lang w:val="ru-RU" w:eastAsia="ru-RU"/>
        </w:rPr>
        <w:t>рукций, рецептов, статистических данных);</w:t>
      </w:r>
    </w:p>
    <w:p w14:paraId="249EDD6D" w14:textId="77777777" w:rsidR="007E7572" w:rsidRPr="006E2C7F" w:rsidRDefault="007E7572" w:rsidP="00545B1B">
      <w:pPr>
        <w:numPr>
          <w:ilvl w:val="0"/>
          <w:numId w:val="256"/>
        </w:numPr>
        <w:shd w:val="clear" w:color="auto" w:fill="FFFFFF"/>
        <w:tabs>
          <w:tab w:val="left" w:pos="586"/>
        </w:tabs>
        <w:suppressAutoHyphens w:val="0"/>
        <w:autoSpaceDN w:val="0"/>
        <w:adjustRightInd w:val="0"/>
        <w:ind w:left="10" w:right="48" w:firstLine="365"/>
        <w:rPr>
          <w:szCs w:val="20"/>
          <w:lang w:val="ru-RU" w:eastAsia="ru-RU"/>
        </w:rPr>
      </w:pPr>
      <w:r w:rsidRPr="006E2C7F">
        <w:rPr>
          <w:spacing w:val="-9"/>
          <w:szCs w:val="20"/>
          <w:lang w:val="ru-RU" w:eastAsia="ru-RU"/>
        </w:rPr>
        <w:t>просмотрового/поискового чтения - с целью выборочного понимания необходимой/интересующей ин</w:t>
      </w:r>
      <w:r w:rsidRPr="006E2C7F">
        <w:rPr>
          <w:spacing w:val="-9"/>
          <w:szCs w:val="20"/>
          <w:lang w:val="ru-RU" w:eastAsia="ru-RU"/>
        </w:rPr>
        <w:softHyphen/>
      </w:r>
      <w:r w:rsidRPr="006E2C7F">
        <w:rPr>
          <w:szCs w:val="20"/>
          <w:lang w:val="ru-RU" w:eastAsia="ru-RU"/>
        </w:rPr>
        <w:t>формации из текста статьи, проспекта.</w:t>
      </w:r>
    </w:p>
    <w:p w14:paraId="7DA168FF" w14:textId="77777777" w:rsidR="007E7572" w:rsidRPr="006E2C7F" w:rsidRDefault="007E7572" w:rsidP="007E7572">
      <w:pPr>
        <w:shd w:val="clear" w:color="auto" w:fill="FFFFFF"/>
        <w:ind w:left="379"/>
        <w:rPr>
          <w:szCs w:val="20"/>
          <w:lang w:val="ru-RU" w:eastAsia="ru-RU"/>
        </w:rPr>
      </w:pPr>
      <w:r w:rsidRPr="006E2C7F">
        <w:rPr>
          <w:spacing w:val="-10"/>
          <w:szCs w:val="20"/>
          <w:lang w:val="ru-RU" w:eastAsia="ru-RU"/>
        </w:rPr>
        <w:t>Развитие умений:</w:t>
      </w:r>
    </w:p>
    <w:p w14:paraId="34460D00"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9"/>
          <w:szCs w:val="20"/>
          <w:lang w:val="ru-RU" w:eastAsia="ru-RU"/>
        </w:rPr>
        <w:t>выделять основные факты;</w:t>
      </w:r>
    </w:p>
    <w:p w14:paraId="7E6D9755"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8"/>
          <w:szCs w:val="20"/>
          <w:lang w:val="ru-RU" w:eastAsia="ru-RU"/>
        </w:rPr>
        <w:t>отделять главную информацию от второстепенной;</w:t>
      </w:r>
    </w:p>
    <w:p w14:paraId="4D538C04"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9"/>
          <w:szCs w:val="20"/>
          <w:lang w:val="ru-RU" w:eastAsia="ru-RU"/>
        </w:rPr>
        <w:t>предвосхищать возможные события/факты;</w:t>
      </w:r>
    </w:p>
    <w:p w14:paraId="192F6446"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8"/>
          <w:szCs w:val="20"/>
          <w:lang w:val="ru-RU" w:eastAsia="ru-RU"/>
        </w:rPr>
        <w:t>раскрывать причинно-следственные связи между фактами;</w:t>
      </w:r>
    </w:p>
    <w:p w14:paraId="4A269DB5"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9"/>
          <w:szCs w:val="20"/>
          <w:lang w:val="ru-RU" w:eastAsia="ru-RU"/>
        </w:rPr>
        <w:t>понимать аргументацию;</w:t>
      </w:r>
    </w:p>
    <w:p w14:paraId="467CFF25"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jc w:val="left"/>
        <w:rPr>
          <w:szCs w:val="20"/>
          <w:lang w:val="ru-RU" w:eastAsia="ru-RU"/>
        </w:rPr>
      </w:pPr>
      <w:r w:rsidRPr="006E2C7F">
        <w:rPr>
          <w:spacing w:val="-9"/>
          <w:szCs w:val="20"/>
          <w:lang w:val="ru-RU" w:eastAsia="ru-RU"/>
        </w:rPr>
        <w:t>извлекать необходимую/интересующую информацию;</w:t>
      </w:r>
    </w:p>
    <w:p w14:paraId="445518D7" w14:textId="77777777" w:rsidR="007E7572" w:rsidRPr="006E2C7F" w:rsidRDefault="007E7572" w:rsidP="00545B1B">
      <w:pPr>
        <w:numPr>
          <w:ilvl w:val="0"/>
          <w:numId w:val="257"/>
        </w:numPr>
        <w:shd w:val="clear" w:color="auto" w:fill="FFFFFF"/>
        <w:tabs>
          <w:tab w:val="left" w:pos="523"/>
        </w:tabs>
        <w:suppressAutoHyphens w:val="0"/>
        <w:autoSpaceDN w:val="0"/>
        <w:adjustRightInd w:val="0"/>
        <w:ind w:left="365" w:right="20"/>
        <w:jc w:val="left"/>
        <w:rPr>
          <w:szCs w:val="20"/>
          <w:lang w:val="ru-RU" w:eastAsia="ru-RU"/>
        </w:rPr>
      </w:pPr>
      <w:r w:rsidRPr="006E2C7F">
        <w:rPr>
          <w:spacing w:val="-9"/>
          <w:szCs w:val="20"/>
          <w:lang w:val="ru-RU" w:eastAsia="ru-RU"/>
        </w:rPr>
        <w:t xml:space="preserve">определять свое отношение к прочитанному. </w:t>
      </w:r>
    </w:p>
    <w:p w14:paraId="0FA6C740" w14:textId="77777777" w:rsidR="007E7572" w:rsidRPr="006E2C7F" w:rsidRDefault="007E7572" w:rsidP="007E7572">
      <w:pPr>
        <w:shd w:val="clear" w:color="auto" w:fill="FFFFFF"/>
        <w:tabs>
          <w:tab w:val="left" w:pos="523"/>
        </w:tabs>
        <w:autoSpaceDN w:val="0"/>
        <w:adjustRightInd w:val="0"/>
        <w:ind w:left="365" w:right="5242"/>
        <w:rPr>
          <w:szCs w:val="20"/>
          <w:u w:val="single"/>
          <w:lang w:val="ru-RU" w:eastAsia="ru-RU"/>
        </w:rPr>
      </w:pPr>
      <w:r w:rsidRPr="006E2C7F">
        <w:rPr>
          <w:spacing w:val="44"/>
          <w:szCs w:val="20"/>
          <w:u w:val="single"/>
          <w:lang w:val="ru-RU" w:eastAsia="ru-RU"/>
        </w:rPr>
        <w:t>Письменная</w:t>
      </w:r>
      <w:r w:rsidRPr="006E2C7F">
        <w:rPr>
          <w:szCs w:val="20"/>
          <w:u w:val="single"/>
          <w:lang w:val="ru-RU" w:eastAsia="ru-RU"/>
        </w:rPr>
        <w:t xml:space="preserve">  речь:</w:t>
      </w:r>
    </w:p>
    <w:p w14:paraId="0C369F3F" w14:textId="77777777" w:rsidR="007E7572" w:rsidRPr="006E2C7F" w:rsidRDefault="007E7572" w:rsidP="007E7572">
      <w:pPr>
        <w:shd w:val="clear" w:color="auto" w:fill="FFFFFF"/>
        <w:ind w:left="29" w:right="24" w:firstLine="360"/>
        <w:rPr>
          <w:szCs w:val="20"/>
          <w:lang w:val="ru-RU" w:eastAsia="ru-RU"/>
        </w:rPr>
      </w:pPr>
      <w:r w:rsidRPr="006E2C7F">
        <w:rPr>
          <w:spacing w:val="-8"/>
          <w:szCs w:val="20"/>
          <w:lang w:val="ru-RU" w:eastAsia="ru-RU"/>
        </w:rPr>
        <w:lastRenderedPageBreak/>
        <w:t>Развитие умений писать личное письмо, заполнять анкеты, бланки; излагать сведения о себе в форме, при</w:t>
      </w:r>
      <w:r w:rsidRPr="006E2C7F">
        <w:rPr>
          <w:spacing w:val="-8"/>
          <w:szCs w:val="20"/>
          <w:lang w:val="ru-RU" w:eastAsia="ru-RU"/>
        </w:rPr>
        <w:softHyphen/>
        <w:t>нятой в англоязычных странах (автобиография/ резюме); составлять план, тезисы устного/ письменного сооб</w:t>
      </w:r>
      <w:r w:rsidRPr="006E2C7F">
        <w:rPr>
          <w:spacing w:val="-8"/>
          <w:szCs w:val="20"/>
          <w:lang w:val="ru-RU" w:eastAsia="ru-RU"/>
        </w:rPr>
        <w:softHyphen/>
      </w:r>
      <w:r w:rsidRPr="006E2C7F">
        <w:rPr>
          <w:szCs w:val="20"/>
          <w:lang w:val="ru-RU" w:eastAsia="ru-RU"/>
        </w:rPr>
        <w:t>щения, в том числе на основе выписок из текста.</w:t>
      </w:r>
    </w:p>
    <w:p w14:paraId="2687E1D2" w14:textId="77777777" w:rsidR="007E7572" w:rsidRPr="006E2C7F" w:rsidRDefault="007E7572" w:rsidP="007E7572">
      <w:pPr>
        <w:shd w:val="clear" w:color="auto" w:fill="FFFFFF"/>
        <w:ind w:left="29" w:firstLine="365"/>
        <w:rPr>
          <w:szCs w:val="20"/>
          <w:lang w:val="ru-RU" w:eastAsia="ru-RU"/>
        </w:rPr>
      </w:pPr>
      <w:r w:rsidRPr="006E2C7F">
        <w:rPr>
          <w:spacing w:val="-8"/>
          <w:szCs w:val="20"/>
          <w:lang w:val="ru-RU" w:eastAsia="ru-RU"/>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14:paraId="45EEF607" w14:textId="77777777" w:rsidR="007E7572" w:rsidRPr="006E2C7F" w:rsidRDefault="007E7572" w:rsidP="007E7572">
      <w:pPr>
        <w:shd w:val="clear" w:color="auto" w:fill="FFFFFF"/>
        <w:ind w:left="389"/>
        <w:rPr>
          <w:szCs w:val="20"/>
          <w:lang w:val="ru-RU" w:eastAsia="ru-RU"/>
        </w:rPr>
      </w:pPr>
      <w:r w:rsidRPr="006E2C7F">
        <w:rPr>
          <w:spacing w:val="-9"/>
          <w:szCs w:val="20"/>
          <w:lang w:val="ru-RU" w:eastAsia="ru-RU"/>
        </w:rPr>
        <w:t>Компенсаторные умения.</w:t>
      </w:r>
    </w:p>
    <w:p w14:paraId="7B6141FB" w14:textId="77777777" w:rsidR="007E7572" w:rsidRPr="006E2C7F" w:rsidRDefault="007E7572" w:rsidP="007E7572">
      <w:pPr>
        <w:shd w:val="clear" w:color="auto" w:fill="FFFFFF"/>
        <w:ind w:right="10"/>
        <w:rPr>
          <w:spacing w:val="-9"/>
          <w:szCs w:val="20"/>
          <w:lang w:val="ru-RU" w:eastAsia="ru-RU"/>
        </w:rPr>
      </w:pPr>
      <w:r w:rsidRPr="006E2C7F">
        <w:rPr>
          <w:spacing w:val="-9"/>
          <w:szCs w:val="20"/>
          <w:lang w:val="ru-RU" w:eastAsia="ru-RU"/>
        </w:rPr>
        <w:t xml:space="preserve">Совершенствование следующих умений: </w:t>
      </w:r>
    </w:p>
    <w:p w14:paraId="5D2D3969" w14:textId="77777777" w:rsidR="007E7572" w:rsidRPr="006E2C7F" w:rsidRDefault="007E7572" w:rsidP="00545B1B">
      <w:pPr>
        <w:widowControl/>
        <w:numPr>
          <w:ilvl w:val="0"/>
          <w:numId w:val="263"/>
        </w:numPr>
        <w:shd w:val="clear" w:color="auto" w:fill="FFFFFF"/>
        <w:suppressAutoHyphens w:val="0"/>
        <w:autoSpaceDE/>
        <w:ind w:right="10"/>
        <w:rPr>
          <w:spacing w:val="-8"/>
          <w:szCs w:val="20"/>
          <w:lang w:val="ru-RU" w:eastAsia="ru-RU"/>
        </w:rPr>
      </w:pPr>
      <w:r w:rsidRPr="006E2C7F">
        <w:rPr>
          <w:spacing w:val="-9"/>
          <w:szCs w:val="20"/>
          <w:lang w:val="ru-RU" w:eastAsia="ru-RU"/>
        </w:rPr>
        <w:t xml:space="preserve">пользоваться языковой и контекстуальной догадкой при чтении и </w:t>
      </w:r>
      <w:r w:rsidRPr="006E2C7F">
        <w:rPr>
          <w:spacing w:val="-8"/>
          <w:szCs w:val="20"/>
          <w:lang w:val="ru-RU" w:eastAsia="ru-RU"/>
        </w:rPr>
        <w:t>аудировании;</w:t>
      </w:r>
    </w:p>
    <w:p w14:paraId="2B005B78" w14:textId="77777777" w:rsidR="007E7572" w:rsidRPr="006E2C7F" w:rsidRDefault="007E7572" w:rsidP="00545B1B">
      <w:pPr>
        <w:widowControl/>
        <w:numPr>
          <w:ilvl w:val="0"/>
          <w:numId w:val="263"/>
        </w:numPr>
        <w:shd w:val="clear" w:color="auto" w:fill="FFFFFF"/>
        <w:suppressAutoHyphens w:val="0"/>
        <w:autoSpaceDE/>
        <w:ind w:right="10"/>
        <w:rPr>
          <w:szCs w:val="20"/>
          <w:lang w:val="ru-RU" w:eastAsia="ru-RU"/>
        </w:rPr>
      </w:pPr>
      <w:r w:rsidRPr="006E2C7F">
        <w:rPr>
          <w:spacing w:val="-8"/>
          <w:szCs w:val="20"/>
          <w:lang w:val="ru-RU" w:eastAsia="ru-RU"/>
        </w:rPr>
        <w:t>прогнозировать содержание текста по заголовку/началу текста, использовать текстовые операто</w:t>
      </w:r>
      <w:r w:rsidRPr="006E2C7F">
        <w:rPr>
          <w:spacing w:val="-8"/>
          <w:szCs w:val="20"/>
          <w:lang w:val="ru-RU" w:eastAsia="ru-RU"/>
        </w:rPr>
        <w:softHyphen/>
        <w:t xml:space="preserve">ры различного рода (подзаголовки, таблицы, графики, шрифтовые выделения, комментарии, сноски); </w:t>
      </w:r>
    </w:p>
    <w:p w14:paraId="47C1DAC4" w14:textId="77777777" w:rsidR="007E7572" w:rsidRPr="006E2C7F" w:rsidRDefault="007E7572" w:rsidP="00545B1B">
      <w:pPr>
        <w:widowControl/>
        <w:numPr>
          <w:ilvl w:val="0"/>
          <w:numId w:val="263"/>
        </w:numPr>
        <w:shd w:val="clear" w:color="auto" w:fill="FFFFFF"/>
        <w:suppressAutoHyphens w:val="0"/>
        <w:autoSpaceDE/>
        <w:ind w:right="10"/>
        <w:rPr>
          <w:szCs w:val="20"/>
          <w:lang w:val="ru-RU" w:eastAsia="ru-RU"/>
        </w:rPr>
      </w:pPr>
      <w:r w:rsidRPr="006E2C7F">
        <w:rPr>
          <w:spacing w:val="-8"/>
          <w:szCs w:val="20"/>
          <w:lang w:val="ru-RU" w:eastAsia="ru-RU"/>
        </w:rPr>
        <w:t>игнори</w:t>
      </w:r>
      <w:r w:rsidRPr="006E2C7F">
        <w:rPr>
          <w:spacing w:val="-8"/>
          <w:szCs w:val="20"/>
          <w:lang w:val="ru-RU" w:eastAsia="ru-RU"/>
        </w:rPr>
        <w:softHyphen/>
      </w:r>
      <w:r w:rsidRPr="006E2C7F">
        <w:rPr>
          <w:spacing w:val="-9"/>
          <w:szCs w:val="20"/>
          <w:lang w:val="ru-RU" w:eastAsia="ru-RU"/>
        </w:rPr>
        <w:t>ровать лексические и смысловые трудности, не влияющие на понимание основного содержания текста, исполь</w:t>
      </w:r>
      <w:r w:rsidRPr="006E2C7F">
        <w:rPr>
          <w:spacing w:val="-9"/>
          <w:szCs w:val="20"/>
          <w:lang w:val="ru-RU" w:eastAsia="ru-RU"/>
        </w:rPr>
        <w:softHyphen/>
      </w:r>
      <w:r w:rsidRPr="006E2C7F">
        <w:rPr>
          <w:spacing w:val="-8"/>
          <w:szCs w:val="20"/>
          <w:lang w:val="ru-RU" w:eastAsia="ru-RU"/>
        </w:rPr>
        <w:t>зовать переспрос и словарные замены в процессе устноречевого общения; мимику, жесты.</w:t>
      </w:r>
    </w:p>
    <w:p w14:paraId="72F278AD" w14:textId="77777777" w:rsidR="007E7572" w:rsidRPr="006E2C7F" w:rsidRDefault="007E7572" w:rsidP="007E7572">
      <w:pPr>
        <w:shd w:val="clear" w:color="auto" w:fill="FFFFFF"/>
        <w:ind w:left="374"/>
        <w:rPr>
          <w:szCs w:val="20"/>
          <w:lang w:val="ru-RU" w:eastAsia="ru-RU"/>
        </w:rPr>
      </w:pPr>
      <w:r w:rsidRPr="006E2C7F">
        <w:rPr>
          <w:spacing w:val="-9"/>
          <w:szCs w:val="20"/>
          <w:lang w:val="ru-RU" w:eastAsia="ru-RU"/>
        </w:rPr>
        <w:t>Учебно-познавательные умения.</w:t>
      </w:r>
    </w:p>
    <w:p w14:paraId="5B0C7F21" w14:textId="77777777" w:rsidR="007E7572" w:rsidRPr="006E2C7F" w:rsidRDefault="007E7572" w:rsidP="007E7572">
      <w:pPr>
        <w:shd w:val="clear" w:color="auto" w:fill="FFFFFF"/>
        <w:ind w:left="10" w:right="24"/>
        <w:rPr>
          <w:spacing w:val="-7"/>
          <w:szCs w:val="20"/>
          <w:lang w:val="ru-RU" w:eastAsia="ru-RU"/>
        </w:rPr>
      </w:pPr>
      <w:r w:rsidRPr="006E2C7F">
        <w:rPr>
          <w:spacing w:val="-7"/>
          <w:szCs w:val="20"/>
          <w:lang w:val="ru-RU" w:eastAsia="ru-RU"/>
        </w:rPr>
        <w:t>Дальнейшее развитие общеучебных умений, связанных с приемами самостоятельного приобретения зна</w:t>
      </w:r>
      <w:r w:rsidRPr="006E2C7F">
        <w:rPr>
          <w:spacing w:val="-7"/>
          <w:szCs w:val="20"/>
          <w:lang w:val="ru-RU" w:eastAsia="ru-RU"/>
        </w:rPr>
        <w:softHyphen/>
        <w:t xml:space="preserve">ний: </w:t>
      </w:r>
    </w:p>
    <w:p w14:paraId="0975FF9D" w14:textId="77777777" w:rsidR="007E7572" w:rsidRPr="006E2C7F" w:rsidRDefault="007E7572" w:rsidP="00545B1B">
      <w:pPr>
        <w:widowControl/>
        <w:numPr>
          <w:ilvl w:val="0"/>
          <w:numId w:val="264"/>
        </w:numPr>
        <w:shd w:val="clear" w:color="auto" w:fill="FFFFFF"/>
        <w:suppressAutoHyphens w:val="0"/>
        <w:autoSpaceDE/>
        <w:ind w:right="24"/>
        <w:rPr>
          <w:spacing w:val="-8"/>
          <w:szCs w:val="20"/>
          <w:lang w:val="ru-RU" w:eastAsia="ru-RU"/>
        </w:rPr>
      </w:pPr>
      <w:r w:rsidRPr="006E2C7F">
        <w:rPr>
          <w:spacing w:val="-7"/>
          <w:szCs w:val="20"/>
          <w:lang w:val="ru-RU" w:eastAsia="ru-RU"/>
        </w:rPr>
        <w:t xml:space="preserve">использовать двуязычный и одноязычный (толковый) словари и другую справочную литературу, в том </w:t>
      </w:r>
      <w:r w:rsidRPr="006E2C7F">
        <w:rPr>
          <w:spacing w:val="-8"/>
          <w:szCs w:val="20"/>
          <w:lang w:val="ru-RU" w:eastAsia="ru-RU"/>
        </w:rPr>
        <w:t>числе лингвострановедческую;</w:t>
      </w:r>
    </w:p>
    <w:p w14:paraId="0EDBEFB9" w14:textId="77777777" w:rsidR="007E7572" w:rsidRPr="006E2C7F" w:rsidRDefault="007E7572" w:rsidP="00545B1B">
      <w:pPr>
        <w:widowControl/>
        <w:numPr>
          <w:ilvl w:val="0"/>
          <w:numId w:val="264"/>
        </w:numPr>
        <w:shd w:val="clear" w:color="auto" w:fill="FFFFFF"/>
        <w:suppressAutoHyphens w:val="0"/>
        <w:autoSpaceDE/>
        <w:ind w:right="24"/>
        <w:rPr>
          <w:spacing w:val="-8"/>
          <w:szCs w:val="20"/>
          <w:lang w:val="ru-RU" w:eastAsia="ru-RU"/>
        </w:rPr>
      </w:pPr>
      <w:r w:rsidRPr="006E2C7F">
        <w:rPr>
          <w:spacing w:val="-8"/>
          <w:szCs w:val="20"/>
          <w:lang w:val="ru-RU" w:eastAsia="ru-RU"/>
        </w:rPr>
        <w:t>ориентироваться в письменном тексте и аудиотексте на английском языке;</w:t>
      </w:r>
    </w:p>
    <w:p w14:paraId="26883CD6" w14:textId="77777777" w:rsidR="007E7572" w:rsidRPr="006E2C7F" w:rsidRDefault="007E7572" w:rsidP="00545B1B">
      <w:pPr>
        <w:widowControl/>
        <w:numPr>
          <w:ilvl w:val="0"/>
          <w:numId w:val="264"/>
        </w:numPr>
        <w:shd w:val="clear" w:color="auto" w:fill="FFFFFF"/>
        <w:suppressAutoHyphens w:val="0"/>
        <w:autoSpaceDE/>
        <w:ind w:right="24"/>
        <w:rPr>
          <w:szCs w:val="20"/>
          <w:lang w:val="ru-RU" w:eastAsia="ru-RU"/>
        </w:rPr>
      </w:pPr>
      <w:r w:rsidRPr="006E2C7F">
        <w:rPr>
          <w:spacing w:val="-8"/>
          <w:szCs w:val="20"/>
          <w:lang w:val="ru-RU" w:eastAsia="ru-RU"/>
        </w:rPr>
        <w:t xml:space="preserve">обобщать </w:t>
      </w:r>
      <w:r w:rsidRPr="006E2C7F">
        <w:rPr>
          <w:spacing w:val="-9"/>
          <w:szCs w:val="20"/>
          <w:lang w:val="ru-RU" w:eastAsia="ru-RU"/>
        </w:rPr>
        <w:t xml:space="preserve">информацию, фиксировать содержание сообщений, выделять нужную/основную информацию из различных </w:t>
      </w:r>
      <w:r w:rsidRPr="006E2C7F">
        <w:rPr>
          <w:szCs w:val="20"/>
          <w:lang w:val="ru-RU" w:eastAsia="ru-RU"/>
        </w:rPr>
        <w:t>источников на английском языке.</w:t>
      </w:r>
    </w:p>
    <w:p w14:paraId="5392B329" w14:textId="77777777" w:rsidR="007E7572" w:rsidRPr="006E2C7F" w:rsidRDefault="007E7572" w:rsidP="007E7572">
      <w:pPr>
        <w:shd w:val="clear" w:color="auto" w:fill="FFFFFF"/>
        <w:ind w:left="14" w:right="29" w:firstLine="360"/>
        <w:rPr>
          <w:spacing w:val="-8"/>
          <w:szCs w:val="20"/>
          <w:lang w:val="ru-RU" w:eastAsia="ru-RU"/>
        </w:rPr>
      </w:pPr>
      <w:r w:rsidRPr="006E2C7F">
        <w:rPr>
          <w:spacing w:val="-8"/>
          <w:szCs w:val="20"/>
          <w:lang w:val="ru-RU" w:eastAsia="ru-RU"/>
        </w:rPr>
        <w:t xml:space="preserve">Развитие специальных учебных умений: </w:t>
      </w:r>
    </w:p>
    <w:p w14:paraId="3DF0086E" w14:textId="77777777" w:rsidR="007E7572" w:rsidRPr="006E2C7F" w:rsidRDefault="007E7572" w:rsidP="00545B1B">
      <w:pPr>
        <w:widowControl/>
        <w:numPr>
          <w:ilvl w:val="0"/>
          <w:numId w:val="265"/>
        </w:numPr>
        <w:shd w:val="clear" w:color="auto" w:fill="FFFFFF"/>
        <w:suppressAutoHyphens w:val="0"/>
        <w:autoSpaceDE/>
        <w:ind w:right="29"/>
        <w:rPr>
          <w:spacing w:val="-8"/>
          <w:szCs w:val="20"/>
          <w:lang w:val="ru-RU" w:eastAsia="ru-RU"/>
        </w:rPr>
      </w:pPr>
      <w:r w:rsidRPr="006E2C7F">
        <w:rPr>
          <w:spacing w:val="-8"/>
          <w:szCs w:val="20"/>
          <w:lang w:val="ru-RU" w:eastAsia="ru-RU"/>
        </w:rPr>
        <w:t xml:space="preserve">интерпретировать языковые средства, отражающие особенности иной культуры; </w:t>
      </w:r>
    </w:p>
    <w:p w14:paraId="3C804A50" w14:textId="77777777" w:rsidR="007E7572" w:rsidRPr="006E2C7F" w:rsidRDefault="007E7572" w:rsidP="00545B1B">
      <w:pPr>
        <w:widowControl/>
        <w:numPr>
          <w:ilvl w:val="0"/>
          <w:numId w:val="265"/>
        </w:numPr>
        <w:shd w:val="clear" w:color="auto" w:fill="FFFFFF"/>
        <w:suppressAutoHyphens w:val="0"/>
        <w:autoSpaceDE/>
        <w:ind w:right="29"/>
        <w:rPr>
          <w:szCs w:val="20"/>
          <w:lang w:val="ru-RU" w:eastAsia="ru-RU"/>
        </w:rPr>
      </w:pPr>
      <w:r w:rsidRPr="006E2C7F">
        <w:rPr>
          <w:spacing w:val="-8"/>
          <w:szCs w:val="20"/>
          <w:lang w:val="ru-RU" w:eastAsia="ru-RU"/>
        </w:rPr>
        <w:t>использовать выборочный перевод для уточнения понимания текста на английском языке.</w:t>
      </w:r>
    </w:p>
    <w:p w14:paraId="20AFBD8D" w14:textId="77777777" w:rsidR="007E7572" w:rsidRPr="006E2C7F" w:rsidRDefault="007E7572" w:rsidP="007E7572">
      <w:pPr>
        <w:shd w:val="clear" w:color="auto" w:fill="FFFFFF"/>
        <w:ind w:left="374"/>
        <w:rPr>
          <w:szCs w:val="20"/>
          <w:lang w:val="ru-RU" w:eastAsia="ru-RU"/>
        </w:rPr>
      </w:pPr>
      <w:r w:rsidRPr="006E2C7F">
        <w:rPr>
          <w:spacing w:val="-9"/>
          <w:szCs w:val="20"/>
          <w:lang w:val="ru-RU" w:eastAsia="ru-RU"/>
        </w:rPr>
        <w:t>Социокультурные знания и умения.</w:t>
      </w:r>
    </w:p>
    <w:p w14:paraId="11077F93" w14:textId="77777777" w:rsidR="007E7572" w:rsidRPr="006E2C7F" w:rsidRDefault="007E7572" w:rsidP="007E7572">
      <w:pPr>
        <w:shd w:val="clear" w:color="auto" w:fill="FFFFFF"/>
        <w:ind w:left="370"/>
        <w:rPr>
          <w:szCs w:val="20"/>
          <w:lang w:val="ru-RU" w:eastAsia="ru-RU"/>
        </w:rPr>
      </w:pPr>
      <w:r w:rsidRPr="006E2C7F">
        <w:rPr>
          <w:spacing w:val="-8"/>
          <w:szCs w:val="20"/>
          <w:lang w:val="ru-RU" w:eastAsia="ru-RU"/>
        </w:rPr>
        <w:t>Дальнейшее развитие социокультурных знаний и умений происходит за счет углубления:</w:t>
      </w:r>
    </w:p>
    <w:p w14:paraId="67B5EA77" w14:textId="77777777" w:rsidR="007E7572" w:rsidRPr="006E2C7F" w:rsidRDefault="007E7572" w:rsidP="00545B1B">
      <w:pPr>
        <w:numPr>
          <w:ilvl w:val="0"/>
          <w:numId w:val="258"/>
        </w:numPr>
        <w:shd w:val="clear" w:color="auto" w:fill="FFFFFF"/>
        <w:tabs>
          <w:tab w:val="left" w:pos="566"/>
        </w:tabs>
        <w:suppressAutoHyphens w:val="0"/>
        <w:autoSpaceDN w:val="0"/>
        <w:adjustRightInd w:val="0"/>
        <w:ind w:left="10" w:right="34" w:firstLine="360"/>
        <w:rPr>
          <w:szCs w:val="20"/>
          <w:lang w:val="ru-RU" w:eastAsia="ru-RU"/>
        </w:rPr>
      </w:pPr>
      <w:r w:rsidRPr="006E2C7F">
        <w:rPr>
          <w:i/>
          <w:iCs/>
          <w:spacing w:val="-9"/>
          <w:szCs w:val="20"/>
          <w:lang w:val="ru-RU" w:eastAsia="ru-RU"/>
        </w:rPr>
        <w:t xml:space="preserve">социокультурных знаний </w:t>
      </w:r>
      <w:r w:rsidRPr="006E2C7F">
        <w:rPr>
          <w:spacing w:val="-9"/>
          <w:szCs w:val="20"/>
          <w:lang w:val="ru-RU" w:eastAsia="ru-RU"/>
        </w:rPr>
        <w:t xml:space="preserve">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w:t>
      </w:r>
      <w:r w:rsidRPr="006E2C7F">
        <w:rPr>
          <w:spacing w:val="-8"/>
          <w:szCs w:val="20"/>
          <w:lang w:val="ru-RU" w:eastAsia="ru-RU"/>
        </w:rPr>
        <w:t>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w:t>
      </w:r>
    </w:p>
    <w:p w14:paraId="48F0BCAF" w14:textId="77777777" w:rsidR="007E7572" w:rsidRPr="006E2C7F" w:rsidRDefault="007E7572" w:rsidP="00545B1B">
      <w:pPr>
        <w:numPr>
          <w:ilvl w:val="0"/>
          <w:numId w:val="258"/>
        </w:numPr>
        <w:shd w:val="clear" w:color="auto" w:fill="FFFFFF"/>
        <w:tabs>
          <w:tab w:val="left" w:pos="566"/>
        </w:tabs>
        <w:suppressAutoHyphens w:val="0"/>
        <w:autoSpaceDN w:val="0"/>
        <w:adjustRightInd w:val="0"/>
        <w:ind w:left="10" w:right="34" w:firstLine="360"/>
        <w:rPr>
          <w:szCs w:val="20"/>
          <w:lang w:val="ru-RU" w:eastAsia="ru-RU"/>
        </w:rPr>
      </w:pPr>
      <w:r w:rsidRPr="006E2C7F">
        <w:rPr>
          <w:i/>
          <w:iCs/>
          <w:spacing w:val="-8"/>
          <w:szCs w:val="20"/>
          <w:lang w:val="ru-RU" w:eastAsia="ru-RU"/>
        </w:rPr>
        <w:t xml:space="preserve">межпреметных знаний </w:t>
      </w:r>
      <w:r w:rsidRPr="006E2C7F">
        <w:rPr>
          <w:spacing w:val="-8"/>
          <w:szCs w:val="20"/>
          <w:lang w:val="ru-RU" w:eastAsia="ru-RU"/>
        </w:rPr>
        <w:t>о культурном наследии страны/стран говорящих на английском языке, об усло</w:t>
      </w:r>
      <w:r w:rsidRPr="006E2C7F">
        <w:rPr>
          <w:spacing w:val="-8"/>
          <w:szCs w:val="20"/>
          <w:lang w:val="ru-RU" w:eastAsia="ru-RU"/>
        </w:rPr>
        <w:softHyphen/>
      </w:r>
      <w:r w:rsidRPr="006E2C7F">
        <w:rPr>
          <w:spacing w:val="-9"/>
          <w:szCs w:val="20"/>
          <w:lang w:val="ru-RU" w:eastAsia="ru-RU"/>
        </w:rPr>
        <w:t xml:space="preserve">виях жизни разных слоев общества в ней/них, возможностях образования и трудоустройства, их ценностных </w:t>
      </w:r>
      <w:r w:rsidRPr="006E2C7F">
        <w:rPr>
          <w:szCs w:val="20"/>
          <w:lang w:val="ru-RU" w:eastAsia="ru-RU"/>
        </w:rPr>
        <w:t>ориентирах; этническом составе и религиозных особенностях стран.</w:t>
      </w:r>
    </w:p>
    <w:p w14:paraId="56835D2A" w14:textId="77777777" w:rsidR="007E7572" w:rsidRPr="006E2C7F" w:rsidRDefault="007E7572" w:rsidP="007E7572">
      <w:pPr>
        <w:shd w:val="clear" w:color="auto" w:fill="FFFFFF"/>
        <w:ind w:left="370"/>
        <w:rPr>
          <w:szCs w:val="20"/>
          <w:lang w:val="ru-RU" w:eastAsia="ru-RU"/>
        </w:rPr>
      </w:pPr>
      <w:r w:rsidRPr="006E2C7F">
        <w:rPr>
          <w:spacing w:val="-8"/>
          <w:szCs w:val="20"/>
          <w:lang w:val="ru-RU" w:eastAsia="ru-RU"/>
        </w:rPr>
        <w:t>Социокультурные умения использовать как:</w:t>
      </w:r>
    </w:p>
    <w:p w14:paraId="0899FB10" w14:textId="77777777" w:rsidR="007E7572" w:rsidRPr="006E2C7F" w:rsidRDefault="007E7572" w:rsidP="00545B1B">
      <w:pPr>
        <w:numPr>
          <w:ilvl w:val="0"/>
          <w:numId w:val="257"/>
        </w:numPr>
        <w:shd w:val="clear" w:color="auto" w:fill="FFFFFF"/>
        <w:tabs>
          <w:tab w:val="left" w:pos="518"/>
        </w:tabs>
        <w:suppressAutoHyphens w:val="0"/>
        <w:autoSpaceDN w:val="0"/>
        <w:adjustRightInd w:val="0"/>
        <w:ind w:left="19" w:right="34" w:firstLine="341"/>
        <w:rPr>
          <w:szCs w:val="20"/>
          <w:lang w:val="ru-RU" w:eastAsia="ru-RU"/>
        </w:rPr>
      </w:pPr>
      <w:r w:rsidRPr="006E2C7F">
        <w:rPr>
          <w:spacing w:val="-7"/>
          <w:szCs w:val="20"/>
          <w:lang w:val="ru-RU" w:eastAsia="ru-RU"/>
        </w:rPr>
        <w:t xml:space="preserve">необходимые языковые средства для выражения мнений (согласия/несогласия, отказа) в некатегоричной </w:t>
      </w:r>
      <w:r w:rsidRPr="006E2C7F">
        <w:rPr>
          <w:szCs w:val="20"/>
          <w:lang w:val="ru-RU" w:eastAsia="ru-RU"/>
        </w:rPr>
        <w:t>и неагрессивной форме, проявляя уважение к взглядам других;</w:t>
      </w:r>
    </w:p>
    <w:p w14:paraId="16415062" w14:textId="77777777" w:rsidR="007E7572" w:rsidRPr="006E2C7F" w:rsidRDefault="007E7572" w:rsidP="00545B1B">
      <w:pPr>
        <w:numPr>
          <w:ilvl w:val="0"/>
          <w:numId w:val="257"/>
        </w:numPr>
        <w:shd w:val="clear" w:color="auto" w:fill="FFFFFF"/>
        <w:tabs>
          <w:tab w:val="left" w:pos="518"/>
        </w:tabs>
        <w:suppressAutoHyphens w:val="0"/>
        <w:autoSpaceDN w:val="0"/>
        <w:adjustRightInd w:val="0"/>
        <w:ind w:left="19" w:right="24" w:firstLine="341"/>
        <w:rPr>
          <w:szCs w:val="20"/>
          <w:lang w:val="ru-RU" w:eastAsia="ru-RU"/>
        </w:rPr>
      </w:pPr>
      <w:r w:rsidRPr="006E2C7F">
        <w:rPr>
          <w:spacing w:val="-12"/>
          <w:szCs w:val="20"/>
          <w:lang w:val="ru-RU" w:eastAsia="ru-RU"/>
        </w:rPr>
        <w:t>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w:t>
      </w:r>
    </w:p>
    <w:p w14:paraId="62B58296" w14:textId="77777777" w:rsidR="007E7572" w:rsidRPr="006E2C7F" w:rsidRDefault="007E7572" w:rsidP="00545B1B">
      <w:pPr>
        <w:numPr>
          <w:ilvl w:val="0"/>
          <w:numId w:val="257"/>
        </w:numPr>
        <w:shd w:val="clear" w:color="auto" w:fill="FFFFFF"/>
        <w:tabs>
          <w:tab w:val="left" w:pos="518"/>
        </w:tabs>
        <w:suppressAutoHyphens w:val="0"/>
        <w:autoSpaceDN w:val="0"/>
        <w:adjustRightInd w:val="0"/>
        <w:ind w:left="360"/>
        <w:jc w:val="left"/>
        <w:rPr>
          <w:szCs w:val="20"/>
          <w:lang w:val="ru-RU" w:eastAsia="ru-RU"/>
        </w:rPr>
      </w:pPr>
      <w:r w:rsidRPr="006E2C7F">
        <w:rPr>
          <w:spacing w:val="-8"/>
          <w:szCs w:val="20"/>
          <w:lang w:val="ru-RU" w:eastAsia="ru-RU"/>
        </w:rPr>
        <w:t>формулы речевого этикета в рамках стандартных ситуаций общения.</w:t>
      </w:r>
    </w:p>
    <w:p w14:paraId="685F9D2A" w14:textId="77777777" w:rsidR="007E7572" w:rsidRPr="006E2C7F" w:rsidRDefault="007E7572" w:rsidP="007E7572">
      <w:pPr>
        <w:shd w:val="clear" w:color="auto" w:fill="FFFFFF"/>
        <w:ind w:left="360"/>
        <w:rPr>
          <w:szCs w:val="20"/>
          <w:lang w:val="ru-RU" w:eastAsia="ru-RU"/>
        </w:rPr>
      </w:pPr>
      <w:r w:rsidRPr="006E2C7F">
        <w:rPr>
          <w:spacing w:val="-9"/>
          <w:szCs w:val="20"/>
          <w:lang w:val="ru-RU" w:eastAsia="ru-RU"/>
        </w:rPr>
        <w:t>Языковые знания и навыки.</w:t>
      </w:r>
    </w:p>
    <w:p w14:paraId="371D4AF2" w14:textId="77777777" w:rsidR="007E7572" w:rsidRPr="006E2C7F" w:rsidRDefault="007E7572" w:rsidP="007E7572">
      <w:pPr>
        <w:shd w:val="clear" w:color="auto" w:fill="FFFFFF"/>
        <w:ind w:left="14" w:right="43" w:firstLine="350"/>
        <w:rPr>
          <w:szCs w:val="20"/>
          <w:lang w:val="ru-RU" w:eastAsia="ru-RU"/>
        </w:rPr>
      </w:pPr>
      <w:r w:rsidRPr="006E2C7F">
        <w:rPr>
          <w:spacing w:val="-9"/>
          <w:szCs w:val="20"/>
          <w:lang w:val="ru-RU" w:eastAsia="ru-RU"/>
        </w:rP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w:t>
      </w:r>
      <w:r w:rsidRPr="006E2C7F">
        <w:rPr>
          <w:spacing w:val="-9"/>
          <w:szCs w:val="20"/>
          <w:lang w:val="ru-RU" w:eastAsia="ru-RU"/>
        </w:rPr>
        <w:softHyphen/>
      </w:r>
      <w:r w:rsidRPr="006E2C7F">
        <w:rPr>
          <w:szCs w:val="20"/>
          <w:lang w:val="ru-RU" w:eastAsia="ru-RU"/>
        </w:rPr>
        <w:t>ваниями базового уровня владения английским языком.</w:t>
      </w:r>
    </w:p>
    <w:p w14:paraId="79D0F4F6" w14:textId="77777777" w:rsidR="007E7572" w:rsidRPr="006E2C7F" w:rsidRDefault="007E7572" w:rsidP="007E7572">
      <w:pPr>
        <w:shd w:val="clear" w:color="auto" w:fill="FFFFFF"/>
        <w:ind w:left="360"/>
        <w:rPr>
          <w:szCs w:val="20"/>
          <w:lang w:val="ru-RU" w:eastAsia="ru-RU"/>
        </w:rPr>
      </w:pPr>
      <w:r w:rsidRPr="006E2C7F">
        <w:rPr>
          <w:spacing w:val="-11"/>
          <w:szCs w:val="20"/>
          <w:lang w:val="ru-RU" w:eastAsia="ru-RU"/>
        </w:rPr>
        <w:t>Орфография.</w:t>
      </w:r>
    </w:p>
    <w:p w14:paraId="60527368" w14:textId="77777777" w:rsidR="007E7572" w:rsidRPr="006E2C7F" w:rsidRDefault="007E7572" w:rsidP="007E7572">
      <w:pPr>
        <w:shd w:val="clear" w:color="auto" w:fill="FFFFFF"/>
        <w:ind w:right="48" w:firstLine="360"/>
        <w:rPr>
          <w:szCs w:val="20"/>
          <w:lang w:val="ru-RU" w:eastAsia="ru-RU"/>
        </w:rPr>
      </w:pPr>
      <w:r w:rsidRPr="006E2C7F">
        <w:rPr>
          <w:spacing w:val="-8"/>
          <w:szCs w:val="20"/>
          <w:lang w:val="ru-RU" w:eastAsia="ru-RU"/>
        </w:rPr>
        <w:t>Совершенствование орфографических навыков, в том числе применительно к новому языковому материа</w:t>
      </w:r>
      <w:r w:rsidRPr="006E2C7F">
        <w:rPr>
          <w:spacing w:val="-8"/>
          <w:szCs w:val="20"/>
          <w:lang w:val="ru-RU" w:eastAsia="ru-RU"/>
        </w:rPr>
        <w:softHyphen/>
      </w:r>
      <w:r w:rsidRPr="006E2C7F">
        <w:rPr>
          <w:szCs w:val="20"/>
          <w:lang w:val="ru-RU" w:eastAsia="ru-RU"/>
        </w:rPr>
        <w:t>лу, входящему в лексико-грамматический минимум базового уровня.</w:t>
      </w:r>
    </w:p>
    <w:p w14:paraId="5622484D" w14:textId="77777777" w:rsidR="007E7572" w:rsidRPr="006E2C7F" w:rsidRDefault="007E7572" w:rsidP="007E7572">
      <w:pPr>
        <w:shd w:val="clear" w:color="auto" w:fill="FFFFFF"/>
        <w:ind w:left="355"/>
        <w:rPr>
          <w:szCs w:val="20"/>
          <w:lang w:val="ru-RU" w:eastAsia="ru-RU"/>
        </w:rPr>
      </w:pPr>
      <w:r w:rsidRPr="006E2C7F">
        <w:rPr>
          <w:spacing w:val="-9"/>
          <w:szCs w:val="20"/>
          <w:lang w:val="ru-RU" w:eastAsia="ru-RU"/>
        </w:rPr>
        <w:t>Фонетическая сторона речи.</w:t>
      </w:r>
    </w:p>
    <w:p w14:paraId="7C3CA4E9" w14:textId="77777777" w:rsidR="007E7572" w:rsidRPr="006E2C7F" w:rsidRDefault="007E7572" w:rsidP="007E7572">
      <w:pPr>
        <w:shd w:val="clear" w:color="auto" w:fill="FFFFFF"/>
        <w:ind w:left="10" w:right="48" w:firstLine="346"/>
        <w:rPr>
          <w:szCs w:val="20"/>
          <w:lang w:val="ru-RU" w:eastAsia="ru-RU"/>
        </w:rPr>
      </w:pPr>
      <w:r w:rsidRPr="006E2C7F">
        <w:rPr>
          <w:spacing w:val="-8"/>
          <w:szCs w:val="20"/>
          <w:lang w:val="ru-RU" w:eastAsia="ru-RU"/>
        </w:rPr>
        <w:t xml:space="preserve">Совершенствование слухо-произносительных навыков, в том числе применительно к новому материалу, </w:t>
      </w:r>
      <w:r w:rsidRPr="006E2C7F">
        <w:rPr>
          <w:spacing w:val="-9"/>
          <w:szCs w:val="20"/>
          <w:lang w:val="ru-RU" w:eastAsia="ru-RU"/>
        </w:rPr>
        <w:t>навыков правильного произношения; соблюдение ударения и интонации в английских словах и фразах; ритмик</w:t>
      </w:r>
      <w:r w:rsidRPr="006E2C7F">
        <w:rPr>
          <w:szCs w:val="20"/>
          <w:lang w:val="ru-RU" w:eastAsia="ru-RU"/>
        </w:rPr>
        <w:t>о-интонационных навыков оформления различных типов предложений.</w:t>
      </w:r>
    </w:p>
    <w:p w14:paraId="3D8F70E9" w14:textId="77777777" w:rsidR="007E7572" w:rsidRPr="006E2C7F" w:rsidRDefault="007E7572" w:rsidP="007E7572">
      <w:pPr>
        <w:shd w:val="clear" w:color="auto" w:fill="FFFFFF"/>
        <w:ind w:left="346"/>
        <w:rPr>
          <w:szCs w:val="20"/>
          <w:lang w:val="ru-RU" w:eastAsia="ru-RU"/>
        </w:rPr>
      </w:pPr>
      <w:r w:rsidRPr="006E2C7F">
        <w:rPr>
          <w:spacing w:val="-8"/>
          <w:szCs w:val="20"/>
          <w:lang w:val="ru-RU" w:eastAsia="ru-RU"/>
        </w:rPr>
        <w:t>Лексическая сторона речи.</w:t>
      </w:r>
    </w:p>
    <w:p w14:paraId="42EB74A2" w14:textId="77777777" w:rsidR="007E7572" w:rsidRPr="006E2C7F" w:rsidRDefault="007E7572" w:rsidP="007E7572">
      <w:pPr>
        <w:shd w:val="clear" w:color="auto" w:fill="FFFFFF"/>
        <w:ind w:left="10" w:right="43" w:firstLine="346"/>
        <w:rPr>
          <w:spacing w:val="-9"/>
          <w:szCs w:val="20"/>
          <w:lang w:val="ru-RU" w:eastAsia="ru-RU"/>
        </w:rPr>
      </w:pPr>
      <w:r w:rsidRPr="006E2C7F">
        <w:rPr>
          <w:spacing w:val="-7"/>
          <w:szCs w:val="20"/>
          <w:lang w:val="ru-RU" w:eastAsia="ru-RU"/>
        </w:rPr>
        <w:t>Систематизация лексических единиц, изученных во 2-10 или 5-10 классах; овладение лексическими средст</w:t>
      </w:r>
      <w:r w:rsidRPr="006E2C7F">
        <w:rPr>
          <w:spacing w:val="-7"/>
          <w:szCs w:val="20"/>
          <w:lang w:val="ru-RU" w:eastAsia="ru-RU"/>
        </w:rPr>
        <w:softHyphen/>
      </w:r>
      <w:r w:rsidRPr="006E2C7F">
        <w:rPr>
          <w:spacing w:val="-9"/>
          <w:szCs w:val="20"/>
          <w:lang w:val="ru-RU" w:eastAsia="ru-RU"/>
        </w:rPr>
        <w:t>вами, обслуживающими новые темы, проблемы и ситуации устного и письменного общения.</w:t>
      </w:r>
    </w:p>
    <w:p w14:paraId="5DE64A75" w14:textId="77777777" w:rsidR="007E7572" w:rsidRPr="006E2C7F" w:rsidRDefault="007E7572" w:rsidP="007E7572">
      <w:pPr>
        <w:shd w:val="clear" w:color="auto" w:fill="FFFFFF"/>
        <w:ind w:left="10" w:right="43" w:firstLine="346"/>
        <w:rPr>
          <w:szCs w:val="20"/>
          <w:lang w:val="ru-RU" w:eastAsia="ru-RU"/>
        </w:rPr>
      </w:pPr>
      <w:r w:rsidRPr="006E2C7F">
        <w:rPr>
          <w:spacing w:val="-9"/>
          <w:szCs w:val="20"/>
          <w:lang w:val="ru-RU" w:eastAsia="ru-RU"/>
        </w:rPr>
        <w:t xml:space="preserve"> Лексический ми</w:t>
      </w:r>
      <w:r w:rsidRPr="006E2C7F">
        <w:rPr>
          <w:spacing w:val="-9"/>
          <w:szCs w:val="20"/>
          <w:lang w:val="ru-RU" w:eastAsia="ru-RU"/>
        </w:rPr>
        <w:softHyphen/>
      </w:r>
      <w:r w:rsidRPr="006E2C7F">
        <w:rPr>
          <w:szCs w:val="20"/>
          <w:lang w:val="ru-RU" w:eastAsia="ru-RU"/>
        </w:rPr>
        <w:t>нимум выпускников полной средней школы составляет 1400 лексических единиц.</w:t>
      </w:r>
    </w:p>
    <w:p w14:paraId="66C36203" w14:textId="77777777" w:rsidR="007E7572" w:rsidRPr="006E2C7F" w:rsidRDefault="007E7572" w:rsidP="007E7572">
      <w:pPr>
        <w:shd w:val="clear" w:color="auto" w:fill="FFFFFF"/>
        <w:ind w:left="14" w:right="34" w:firstLine="350"/>
        <w:rPr>
          <w:szCs w:val="20"/>
          <w:lang w:val="ru-RU" w:eastAsia="ru-RU"/>
        </w:rPr>
      </w:pPr>
      <w:r w:rsidRPr="006E2C7F">
        <w:rPr>
          <w:spacing w:val="-9"/>
          <w:szCs w:val="20"/>
          <w:lang w:val="ru-RU" w:eastAsia="ru-RU"/>
        </w:rPr>
        <w:t xml:space="preserve">Расширение потенциального словаря за счет овладения интернациональной лексикой, новыми значениями </w:t>
      </w:r>
      <w:r w:rsidRPr="006E2C7F">
        <w:rPr>
          <w:spacing w:val="-8"/>
          <w:szCs w:val="20"/>
          <w:lang w:val="ru-RU" w:eastAsia="ru-RU"/>
        </w:rPr>
        <w:t>известных слов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w:t>
      </w:r>
      <w:r w:rsidRPr="006E2C7F">
        <w:rPr>
          <w:spacing w:val="-8"/>
          <w:szCs w:val="20"/>
          <w:lang w:val="ru-RU" w:eastAsia="ru-RU"/>
        </w:rPr>
        <w:softHyphen/>
      </w:r>
      <w:r w:rsidRPr="006E2C7F">
        <w:rPr>
          <w:spacing w:val="-9"/>
          <w:szCs w:val="20"/>
          <w:lang w:val="ru-RU" w:eastAsia="ru-RU"/>
        </w:rPr>
        <w:t>тики основной и старшей школы, наиболее распространенных устойчивых словосочетаний, реплик-клише ре</w:t>
      </w:r>
      <w:r w:rsidRPr="006E2C7F">
        <w:rPr>
          <w:spacing w:val="-9"/>
          <w:szCs w:val="20"/>
          <w:lang w:val="ru-RU" w:eastAsia="ru-RU"/>
        </w:rPr>
        <w:softHyphen/>
      </w:r>
      <w:r w:rsidRPr="006E2C7F">
        <w:rPr>
          <w:spacing w:val="-8"/>
          <w:szCs w:val="20"/>
          <w:lang w:val="ru-RU" w:eastAsia="ru-RU"/>
        </w:rPr>
        <w:t>чевого этикета, характерных для культуры англоязычных стран; навыков использования словарей.</w:t>
      </w:r>
    </w:p>
    <w:p w14:paraId="7094026D" w14:textId="77777777" w:rsidR="007E7572" w:rsidRPr="006E2C7F" w:rsidRDefault="007E7572" w:rsidP="007E7572">
      <w:pPr>
        <w:shd w:val="clear" w:color="auto" w:fill="FFFFFF"/>
        <w:ind w:left="370"/>
        <w:rPr>
          <w:szCs w:val="20"/>
          <w:lang w:val="ru-RU" w:eastAsia="ru-RU"/>
        </w:rPr>
      </w:pPr>
      <w:r w:rsidRPr="006E2C7F">
        <w:rPr>
          <w:spacing w:val="-9"/>
          <w:szCs w:val="20"/>
          <w:lang w:val="ru-RU" w:eastAsia="ru-RU"/>
        </w:rPr>
        <w:t>Грамматическая сторона речи.</w:t>
      </w:r>
    </w:p>
    <w:p w14:paraId="792DFAAB" w14:textId="77777777" w:rsidR="007E7572" w:rsidRPr="006E2C7F" w:rsidRDefault="007E7572" w:rsidP="00545B1B">
      <w:pPr>
        <w:numPr>
          <w:ilvl w:val="0"/>
          <w:numId w:val="258"/>
        </w:numPr>
        <w:shd w:val="clear" w:color="auto" w:fill="FFFFFF"/>
        <w:tabs>
          <w:tab w:val="left" w:pos="566"/>
        </w:tabs>
        <w:suppressAutoHyphens w:val="0"/>
        <w:autoSpaceDN w:val="0"/>
        <w:adjustRightInd w:val="0"/>
        <w:ind w:left="10" w:right="29" w:firstLine="360"/>
        <w:rPr>
          <w:szCs w:val="20"/>
          <w:lang w:val="ru-RU" w:eastAsia="ru-RU"/>
        </w:rPr>
      </w:pPr>
      <w:r w:rsidRPr="006E2C7F">
        <w:rPr>
          <w:spacing w:val="-9"/>
          <w:szCs w:val="20"/>
          <w:lang w:val="ru-RU" w:eastAsia="ru-RU"/>
        </w:rPr>
        <w:t>Продуктивное овладение грамматическими явлениями, которые ранее были усвоены рецептивно, и ком</w:t>
      </w:r>
      <w:r w:rsidRPr="006E2C7F">
        <w:rPr>
          <w:spacing w:val="-9"/>
          <w:szCs w:val="20"/>
          <w:lang w:val="ru-RU" w:eastAsia="ru-RU"/>
        </w:rPr>
        <w:softHyphen/>
      </w:r>
      <w:r w:rsidRPr="006E2C7F">
        <w:rPr>
          <w:spacing w:val="-8"/>
          <w:szCs w:val="20"/>
          <w:lang w:val="ru-RU" w:eastAsia="ru-RU"/>
        </w:rPr>
        <w:t>муникативно-ориентированная систематизация грамматического материала, усвоенного в основной школе.</w:t>
      </w:r>
    </w:p>
    <w:p w14:paraId="73F661B0" w14:textId="77777777" w:rsidR="007E7572" w:rsidRPr="006E2C7F" w:rsidRDefault="007E7572" w:rsidP="00545B1B">
      <w:pPr>
        <w:numPr>
          <w:ilvl w:val="0"/>
          <w:numId w:val="258"/>
        </w:numPr>
        <w:shd w:val="clear" w:color="auto" w:fill="FFFFFF"/>
        <w:tabs>
          <w:tab w:val="left" w:pos="566"/>
        </w:tabs>
        <w:suppressAutoHyphens w:val="0"/>
        <w:autoSpaceDN w:val="0"/>
        <w:adjustRightInd w:val="0"/>
        <w:ind w:left="10" w:right="24" w:firstLine="360"/>
        <w:rPr>
          <w:szCs w:val="20"/>
          <w:lang w:val="ru-RU" w:eastAsia="ru-RU"/>
        </w:rPr>
      </w:pPr>
      <w:r w:rsidRPr="006E2C7F">
        <w:rPr>
          <w:spacing w:val="-10"/>
          <w:szCs w:val="20"/>
          <w:lang w:val="ru-RU" w:eastAsia="ru-RU"/>
        </w:rPr>
        <w:t xml:space="preserve">Совершенствование навыков распознавания и употребления в речи изученных ранее коммуникативных и </w:t>
      </w:r>
      <w:r w:rsidRPr="006E2C7F">
        <w:rPr>
          <w:spacing w:val="-9"/>
          <w:szCs w:val="20"/>
          <w:lang w:val="ru-RU" w:eastAsia="ru-RU"/>
        </w:rPr>
        <w:t>структурных типов предложения; систематизация знаний о сложносочиненных и сложноподчиненных предло</w:t>
      </w:r>
      <w:r w:rsidRPr="006E2C7F">
        <w:rPr>
          <w:spacing w:val="-9"/>
          <w:szCs w:val="20"/>
          <w:lang w:val="ru-RU" w:eastAsia="ru-RU"/>
        </w:rPr>
        <w:softHyphen/>
        <w:t xml:space="preserve">жениях, в том числе условных </w:t>
      </w:r>
      <w:r w:rsidRPr="006E2C7F">
        <w:rPr>
          <w:spacing w:val="-9"/>
          <w:szCs w:val="20"/>
          <w:lang w:val="ru-RU" w:eastAsia="ru-RU"/>
        </w:rPr>
        <w:lastRenderedPageBreak/>
        <w:t>предложениях с разной степенью вероятности: вероятных, маловероятных и не</w:t>
      </w:r>
      <w:r w:rsidRPr="006E2C7F">
        <w:rPr>
          <w:spacing w:val="-9"/>
          <w:szCs w:val="20"/>
          <w:lang w:val="ru-RU" w:eastAsia="ru-RU"/>
        </w:rPr>
        <w:softHyphen/>
      </w:r>
      <w:r w:rsidRPr="006E2C7F">
        <w:rPr>
          <w:szCs w:val="20"/>
          <w:lang w:val="ru-RU" w:eastAsia="ru-RU"/>
        </w:rPr>
        <w:t xml:space="preserve">вероятных: </w:t>
      </w:r>
      <w:r w:rsidRPr="006E2C7F">
        <w:rPr>
          <w:szCs w:val="20"/>
          <w:lang w:eastAsia="ru-RU"/>
        </w:rPr>
        <w:t>Conditional</w:t>
      </w:r>
      <w:r w:rsidRPr="006E2C7F">
        <w:rPr>
          <w:szCs w:val="20"/>
          <w:lang w:val="ru-RU" w:eastAsia="ru-RU"/>
        </w:rPr>
        <w:t xml:space="preserve"> </w:t>
      </w:r>
      <w:r w:rsidRPr="006E2C7F">
        <w:rPr>
          <w:szCs w:val="20"/>
          <w:lang w:eastAsia="ru-RU"/>
        </w:rPr>
        <w:t>I</w:t>
      </w:r>
      <w:r w:rsidRPr="006E2C7F">
        <w:rPr>
          <w:szCs w:val="20"/>
          <w:lang w:val="ru-RU" w:eastAsia="ru-RU"/>
        </w:rPr>
        <w:t xml:space="preserve">, </w:t>
      </w:r>
      <w:r w:rsidRPr="006E2C7F">
        <w:rPr>
          <w:szCs w:val="20"/>
          <w:lang w:eastAsia="ru-RU"/>
        </w:rPr>
        <w:t>II</w:t>
      </w:r>
      <w:r w:rsidRPr="006E2C7F">
        <w:rPr>
          <w:szCs w:val="20"/>
          <w:lang w:val="ru-RU" w:eastAsia="ru-RU"/>
        </w:rPr>
        <w:t xml:space="preserve">, </w:t>
      </w:r>
      <w:r w:rsidRPr="006E2C7F">
        <w:rPr>
          <w:szCs w:val="20"/>
          <w:lang w:eastAsia="ru-RU"/>
        </w:rPr>
        <w:t>III</w:t>
      </w:r>
      <w:r w:rsidRPr="006E2C7F">
        <w:rPr>
          <w:szCs w:val="20"/>
          <w:lang w:val="ru-RU" w:eastAsia="ru-RU"/>
        </w:rPr>
        <w:t>.</w:t>
      </w:r>
    </w:p>
    <w:p w14:paraId="4E0E889C"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firstLine="360"/>
        <w:rPr>
          <w:szCs w:val="20"/>
          <w:lang w:eastAsia="ru-RU"/>
        </w:rPr>
      </w:pPr>
      <w:r w:rsidRPr="006E2C7F">
        <w:rPr>
          <w:szCs w:val="20"/>
          <w:lang w:val="ru-RU" w:eastAsia="ru-RU"/>
        </w:rPr>
        <w:t>Формирование навыков распознавания и употребления в речи предложений с конструкцией "</w:t>
      </w:r>
      <w:r w:rsidRPr="006E2C7F">
        <w:rPr>
          <w:szCs w:val="20"/>
          <w:lang w:eastAsia="ru-RU"/>
        </w:rPr>
        <w:t>I</w:t>
      </w:r>
      <w:r w:rsidRPr="006E2C7F">
        <w:rPr>
          <w:szCs w:val="20"/>
          <w:lang w:val="ru-RU" w:eastAsia="ru-RU"/>
        </w:rPr>
        <w:t xml:space="preserve"> </w:t>
      </w:r>
      <w:r w:rsidRPr="006E2C7F">
        <w:rPr>
          <w:szCs w:val="20"/>
          <w:lang w:eastAsia="ru-RU"/>
        </w:rPr>
        <w:t>wish</w:t>
      </w:r>
      <w:r w:rsidRPr="006E2C7F">
        <w:rPr>
          <w:szCs w:val="20"/>
          <w:lang w:val="ru-RU" w:eastAsia="ru-RU"/>
        </w:rPr>
        <w:t xml:space="preserve">..." </w:t>
      </w:r>
      <w:r w:rsidRPr="006E2C7F">
        <w:rPr>
          <w:szCs w:val="20"/>
          <w:lang w:eastAsia="ru-RU"/>
        </w:rPr>
        <w:t xml:space="preserve">(I wish I had my own room), </w:t>
      </w:r>
      <w:r w:rsidRPr="006E2C7F">
        <w:rPr>
          <w:szCs w:val="20"/>
          <w:lang w:val="ru-RU" w:eastAsia="ru-RU"/>
        </w:rPr>
        <w:t>конструкцией</w:t>
      </w:r>
      <w:r w:rsidRPr="006E2C7F">
        <w:rPr>
          <w:szCs w:val="20"/>
          <w:lang w:eastAsia="ru-RU"/>
        </w:rPr>
        <w:t xml:space="preserve"> "so/such + that" (I was so busy that forgot to phone to my parents), </w:t>
      </w:r>
      <w:r w:rsidRPr="006E2C7F">
        <w:rPr>
          <w:szCs w:val="20"/>
          <w:lang w:val="ru-RU" w:eastAsia="ru-RU"/>
        </w:rPr>
        <w:t>эмфати</w:t>
      </w:r>
      <w:r w:rsidRPr="006E2C7F">
        <w:rPr>
          <w:szCs w:val="20"/>
          <w:lang w:eastAsia="ru-RU"/>
        </w:rPr>
        <w:softHyphen/>
      </w:r>
      <w:r w:rsidRPr="006E2C7F">
        <w:rPr>
          <w:szCs w:val="20"/>
          <w:lang w:val="ru-RU" w:eastAsia="ru-RU"/>
        </w:rPr>
        <w:t>ческих</w:t>
      </w:r>
      <w:r w:rsidRPr="006E2C7F">
        <w:rPr>
          <w:szCs w:val="20"/>
          <w:lang w:eastAsia="ru-RU"/>
        </w:rPr>
        <w:t xml:space="preserve"> </w:t>
      </w:r>
      <w:r w:rsidRPr="006E2C7F">
        <w:rPr>
          <w:szCs w:val="20"/>
          <w:lang w:val="ru-RU" w:eastAsia="ru-RU"/>
        </w:rPr>
        <w:t>конструкций</w:t>
      </w:r>
      <w:r w:rsidRPr="006E2C7F">
        <w:rPr>
          <w:szCs w:val="20"/>
          <w:lang w:eastAsia="ru-RU"/>
        </w:rPr>
        <w:t xml:space="preserve"> </w:t>
      </w:r>
      <w:r w:rsidRPr="006E2C7F">
        <w:rPr>
          <w:szCs w:val="20"/>
          <w:lang w:val="ru-RU" w:eastAsia="ru-RU"/>
        </w:rPr>
        <w:t>типа</w:t>
      </w:r>
      <w:r w:rsidRPr="006E2C7F">
        <w:rPr>
          <w:szCs w:val="20"/>
          <w:lang w:eastAsia="ru-RU"/>
        </w:rPr>
        <w:t xml:space="preserve"> It's him who..., It's time you did smth.</w:t>
      </w:r>
    </w:p>
    <w:p w14:paraId="1E9BA343"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10" w:firstLine="360"/>
        <w:rPr>
          <w:szCs w:val="20"/>
          <w:lang w:eastAsia="ru-RU"/>
        </w:rPr>
      </w:pPr>
      <w:r w:rsidRPr="006E2C7F">
        <w:rPr>
          <w:szCs w:val="20"/>
          <w:lang w:val="ru-RU" w:eastAsia="ru-RU"/>
        </w:rPr>
        <w:t>Совершенствование</w:t>
      </w:r>
      <w:r w:rsidRPr="006E2C7F">
        <w:rPr>
          <w:szCs w:val="20"/>
          <w:lang w:eastAsia="ru-RU"/>
        </w:rPr>
        <w:t xml:space="preserve"> </w:t>
      </w:r>
      <w:r w:rsidRPr="006E2C7F">
        <w:rPr>
          <w:szCs w:val="20"/>
          <w:lang w:val="ru-RU" w:eastAsia="ru-RU"/>
        </w:rPr>
        <w:t>навыков</w:t>
      </w:r>
      <w:r w:rsidRPr="006E2C7F">
        <w:rPr>
          <w:szCs w:val="20"/>
          <w:lang w:eastAsia="ru-RU"/>
        </w:rPr>
        <w:t xml:space="preserve"> </w:t>
      </w:r>
      <w:r w:rsidRPr="006E2C7F">
        <w:rPr>
          <w:szCs w:val="20"/>
          <w:lang w:val="ru-RU" w:eastAsia="ru-RU"/>
        </w:rPr>
        <w:t>распознавания</w:t>
      </w:r>
      <w:r w:rsidRPr="006E2C7F">
        <w:rPr>
          <w:szCs w:val="20"/>
          <w:lang w:eastAsia="ru-RU"/>
        </w:rPr>
        <w:t xml:space="preserve"> </w:t>
      </w:r>
      <w:r w:rsidRPr="006E2C7F">
        <w:rPr>
          <w:szCs w:val="20"/>
          <w:lang w:val="ru-RU" w:eastAsia="ru-RU"/>
        </w:rPr>
        <w:t>и</w:t>
      </w:r>
      <w:r w:rsidRPr="006E2C7F">
        <w:rPr>
          <w:szCs w:val="20"/>
          <w:lang w:eastAsia="ru-RU"/>
        </w:rPr>
        <w:t xml:space="preserve"> </w:t>
      </w:r>
      <w:r w:rsidRPr="006E2C7F">
        <w:rPr>
          <w:szCs w:val="20"/>
          <w:lang w:val="ru-RU" w:eastAsia="ru-RU"/>
        </w:rPr>
        <w:t>употребления</w:t>
      </w:r>
      <w:r w:rsidRPr="006E2C7F">
        <w:rPr>
          <w:szCs w:val="20"/>
          <w:lang w:eastAsia="ru-RU"/>
        </w:rPr>
        <w:t xml:space="preserve"> </w:t>
      </w:r>
      <w:r w:rsidRPr="006E2C7F">
        <w:rPr>
          <w:szCs w:val="20"/>
          <w:lang w:val="ru-RU" w:eastAsia="ru-RU"/>
        </w:rPr>
        <w:t>в</w:t>
      </w:r>
      <w:r w:rsidRPr="006E2C7F">
        <w:rPr>
          <w:szCs w:val="20"/>
          <w:lang w:eastAsia="ru-RU"/>
        </w:rPr>
        <w:t xml:space="preserve"> </w:t>
      </w:r>
      <w:r w:rsidRPr="006E2C7F">
        <w:rPr>
          <w:szCs w:val="20"/>
          <w:lang w:val="ru-RU" w:eastAsia="ru-RU"/>
        </w:rPr>
        <w:t>речи</w:t>
      </w:r>
      <w:r w:rsidRPr="006E2C7F">
        <w:rPr>
          <w:szCs w:val="20"/>
          <w:lang w:eastAsia="ru-RU"/>
        </w:rPr>
        <w:t xml:space="preserve"> </w:t>
      </w:r>
      <w:r w:rsidRPr="006E2C7F">
        <w:rPr>
          <w:szCs w:val="20"/>
          <w:lang w:val="ru-RU" w:eastAsia="ru-RU"/>
        </w:rPr>
        <w:t>глаголов</w:t>
      </w:r>
      <w:r w:rsidRPr="006E2C7F">
        <w:rPr>
          <w:szCs w:val="20"/>
          <w:lang w:eastAsia="ru-RU"/>
        </w:rPr>
        <w:t xml:space="preserve"> </w:t>
      </w:r>
      <w:r w:rsidRPr="006E2C7F">
        <w:rPr>
          <w:szCs w:val="20"/>
          <w:lang w:val="ru-RU" w:eastAsia="ru-RU"/>
        </w:rPr>
        <w:t>в</w:t>
      </w:r>
      <w:r w:rsidRPr="006E2C7F">
        <w:rPr>
          <w:szCs w:val="20"/>
          <w:lang w:eastAsia="ru-RU"/>
        </w:rPr>
        <w:t xml:space="preserve"> </w:t>
      </w:r>
      <w:r w:rsidRPr="006E2C7F">
        <w:rPr>
          <w:szCs w:val="20"/>
          <w:lang w:val="ru-RU" w:eastAsia="ru-RU"/>
        </w:rPr>
        <w:t>наиболее</w:t>
      </w:r>
      <w:r w:rsidRPr="006E2C7F">
        <w:rPr>
          <w:szCs w:val="20"/>
          <w:lang w:eastAsia="ru-RU"/>
        </w:rPr>
        <w:t xml:space="preserve"> </w:t>
      </w:r>
      <w:r w:rsidRPr="006E2C7F">
        <w:rPr>
          <w:szCs w:val="20"/>
          <w:lang w:val="ru-RU" w:eastAsia="ru-RU"/>
        </w:rPr>
        <w:t>употребитель</w:t>
      </w:r>
      <w:r w:rsidRPr="006E2C7F">
        <w:rPr>
          <w:szCs w:val="20"/>
          <w:lang w:eastAsia="ru-RU"/>
        </w:rPr>
        <w:softHyphen/>
      </w:r>
      <w:r w:rsidRPr="006E2C7F">
        <w:rPr>
          <w:szCs w:val="20"/>
          <w:lang w:val="ru-RU" w:eastAsia="ru-RU"/>
        </w:rPr>
        <w:t>ных</w:t>
      </w:r>
      <w:r w:rsidRPr="006E2C7F">
        <w:rPr>
          <w:szCs w:val="20"/>
          <w:lang w:eastAsia="ru-RU"/>
        </w:rPr>
        <w:t xml:space="preserve"> </w:t>
      </w:r>
      <w:r w:rsidRPr="006E2C7F">
        <w:rPr>
          <w:szCs w:val="20"/>
          <w:lang w:val="ru-RU" w:eastAsia="ru-RU"/>
        </w:rPr>
        <w:t>временных</w:t>
      </w:r>
      <w:r w:rsidRPr="006E2C7F">
        <w:rPr>
          <w:szCs w:val="20"/>
          <w:lang w:eastAsia="ru-RU"/>
        </w:rPr>
        <w:t xml:space="preserve"> </w:t>
      </w:r>
      <w:r w:rsidRPr="006E2C7F">
        <w:rPr>
          <w:szCs w:val="20"/>
          <w:lang w:val="ru-RU" w:eastAsia="ru-RU"/>
        </w:rPr>
        <w:t>формах</w:t>
      </w:r>
      <w:r w:rsidRPr="006E2C7F">
        <w:rPr>
          <w:szCs w:val="20"/>
          <w:lang w:eastAsia="ru-RU"/>
        </w:rPr>
        <w:t xml:space="preserve"> </w:t>
      </w:r>
      <w:r w:rsidRPr="006E2C7F">
        <w:rPr>
          <w:szCs w:val="20"/>
          <w:lang w:val="ru-RU" w:eastAsia="ru-RU"/>
        </w:rPr>
        <w:t>действительного</w:t>
      </w:r>
      <w:r w:rsidRPr="006E2C7F">
        <w:rPr>
          <w:szCs w:val="20"/>
          <w:lang w:eastAsia="ru-RU"/>
        </w:rPr>
        <w:t xml:space="preserve"> </w:t>
      </w:r>
      <w:r w:rsidRPr="006E2C7F">
        <w:rPr>
          <w:szCs w:val="20"/>
          <w:lang w:val="ru-RU" w:eastAsia="ru-RU"/>
        </w:rPr>
        <w:t>залога</w:t>
      </w:r>
      <w:r w:rsidRPr="006E2C7F">
        <w:rPr>
          <w:szCs w:val="20"/>
          <w:lang w:eastAsia="ru-RU"/>
        </w:rPr>
        <w:t>: Present Simple, Future Simple, Past Simple, Present and Past Con</w:t>
      </w:r>
      <w:r w:rsidRPr="006E2C7F">
        <w:rPr>
          <w:szCs w:val="20"/>
          <w:lang w:eastAsia="ru-RU"/>
        </w:rPr>
        <w:softHyphen/>
        <w:t xml:space="preserve">tinuous, Present and Past Perfect; </w:t>
      </w:r>
      <w:r w:rsidRPr="006E2C7F">
        <w:rPr>
          <w:szCs w:val="20"/>
          <w:lang w:val="ru-RU" w:eastAsia="ru-RU"/>
        </w:rPr>
        <w:t>модальных</w:t>
      </w:r>
      <w:r w:rsidRPr="006E2C7F">
        <w:rPr>
          <w:szCs w:val="20"/>
          <w:lang w:eastAsia="ru-RU"/>
        </w:rPr>
        <w:t xml:space="preserve"> </w:t>
      </w:r>
      <w:r w:rsidRPr="006E2C7F">
        <w:rPr>
          <w:szCs w:val="20"/>
          <w:lang w:val="ru-RU" w:eastAsia="ru-RU"/>
        </w:rPr>
        <w:t>глаголов</w:t>
      </w:r>
      <w:r w:rsidRPr="006E2C7F">
        <w:rPr>
          <w:szCs w:val="20"/>
          <w:lang w:eastAsia="ru-RU"/>
        </w:rPr>
        <w:t xml:space="preserve"> </w:t>
      </w:r>
      <w:r w:rsidRPr="006E2C7F">
        <w:rPr>
          <w:szCs w:val="20"/>
          <w:lang w:val="ru-RU" w:eastAsia="ru-RU"/>
        </w:rPr>
        <w:t>и</w:t>
      </w:r>
      <w:r w:rsidRPr="006E2C7F">
        <w:rPr>
          <w:szCs w:val="20"/>
          <w:lang w:eastAsia="ru-RU"/>
        </w:rPr>
        <w:t xml:space="preserve"> </w:t>
      </w:r>
      <w:r w:rsidRPr="006E2C7F">
        <w:rPr>
          <w:szCs w:val="20"/>
          <w:lang w:val="ru-RU" w:eastAsia="ru-RU"/>
        </w:rPr>
        <w:t>их</w:t>
      </w:r>
      <w:r w:rsidRPr="006E2C7F">
        <w:rPr>
          <w:szCs w:val="20"/>
          <w:lang w:eastAsia="ru-RU"/>
        </w:rPr>
        <w:t xml:space="preserve"> </w:t>
      </w:r>
      <w:r w:rsidRPr="006E2C7F">
        <w:rPr>
          <w:szCs w:val="20"/>
          <w:lang w:val="ru-RU" w:eastAsia="ru-RU"/>
        </w:rPr>
        <w:t>эквивалентов</w:t>
      </w:r>
      <w:r w:rsidRPr="006E2C7F">
        <w:rPr>
          <w:szCs w:val="20"/>
          <w:lang w:eastAsia="ru-RU"/>
        </w:rPr>
        <w:t>.</w:t>
      </w:r>
    </w:p>
    <w:p w14:paraId="53D30BF8"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24" w:firstLine="360"/>
        <w:rPr>
          <w:szCs w:val="20"/>
          <w:lang w:eastAsia="ru-RU"/>
        </w:rPr>
      </w:pPr>
      <w:r w:rsidRPr="006E2C7F">
        <w:rPr>
          <w:szCs w:val="20"/>
          <w:lang w:val="ru-RU" w:eastAsia="ru-RU"/>
        </w:rPr>
        <w:t>Знание</w:t>
      </w:r>
      <w:r w:rsidRPr="006E2C7F">
        <w:rPr>
          <w:szCs w:val="20"/>
          <w:lang w:eastAsia="ru-RU"/>
        </w:rPr>
        <w:t xml:space="preserve"> </w:t>
      </w:r>
      <w:r w:rsidRPr="006E2C7F">
        <w:rPr>
          <w:szCs w:val="20"/>
          <w:lang w:val="ru-RU" w:eastAsia="ru-RU"/>
        </w:rPr>
        <w:t>признаков</w:t>
      </w:r>
      <w:r w:rsidRPr="006E2C7F">
        <w:rPr>
          <w:szCs w:val="20"/>
          <w:lang w:eastAsia="ru-RU"/>
        </w:rPr>
        <w:t xml:space="preserve"> </w:t>
      </w:r>
      <w:r w:rsidRPr="006E2C7F">
        <w:rPr>
          <w:szCs w:val="20"/>
          <w:lang w:val="ru-RU" w:eastAsia="ru-RU"/>
        </w:rPr>
        <w:t>и</w:t>
      </w:r>
      <w:r w:rsidRPr="006E2C7F">
        <w:rPr>
          <w:szCs w:val="20"/>
          <w:lang w:eastAsia="ru-RU"/>
        </w:rPr>
        <w:t xml:space="preserve"> </w:t>
      </w:r>
      <w:r w:rsidRPr="006E2C7F">
        <w:rPr>
          <w:szCs w:val="20"/>
          <w:lang w:val="ru-RU" w:eastAsia="ru-RU"/>
        </w:rPr>
        <w:t>навыки</w:t>
      </w:r>
      <w:r w:rsidRPr="006E2C7F">
        <w:rPr>
          <w:szCs w:val="20"/>
          <w:lang w:eastAsia="ru-RU"/>
        </w:rPr>
        <w:t xml:space="preserve"> </w:t>
      </w:r>
      <w:r w:rsidRPr="006E2C7F">
        <w:rPr>
          <w:szCs w:val="20"/>
          <w:lang w:val="ru-RU" w:eastAsia="ru-RU"/>
        </w:rPr>
        <w:t>распознавания</w:t>
      </w:r>
      <w:r w:rsidRPr="006E2C7F">
        <w:rPr>
          <w:szCs w:val="20"/>
          <w:lang w:eastAsia="ru-RU"/>
        </w:rPr>
        <w:t xml:space="preserve"> </w:t>
      </w:r>
      <w:r w:rsidRPr="006E2C7F">
        <w:rPr>
          <w:szCs w:val="20"/>
          <w:lang w:val="ru-RU" w:eastAsia="ru-RU"/>
        </w:rPr>
        <w:t>в</w:t>
      </w:r>
      <w:r w:rsidRPr="006E2C7F">
        <w:rPr>
          <w:szCs w:val="20"/>
          <w:lang w:eastAsia="ru-RU"/>
        </w:rPr>
        <w:t xml:space="preserve"> </w:t>
      </w:r>
      <w:r w:rsidRPr="006E2C7F">
        <w:rPr>
          <w:szCs w:val="20"/>
          <w:lang w:val="ru-RU" w:eastAsia="ru-RU"/>
        </w:rPr>
        <w:t>речи</w:t>
      </w:r>
      <w:r w:rsidRPr="006E2C7F">
        <w:rPr>
          <w:szCs w:val="20"/>
          <w:lang w:eastAsia="ru-RU"/>
        </w:rPr>
        <w:t xml:space="preserve"> </w:t>
      </w:r>
      <w:r w:rsidRPr="006E2C7F">
        <w:rPr>
          <w:szCs w:val="20"/>
          <w:lang w:val="ru-RU" w:eastAsia="ru-RU"/>
        </w:rPr>
        <w:t>глаголов</w:t>
      </w:r>
      <w:r w:rsidRPr="006E2C7F">
        <w:rPr>
          <w:szCs w:val="20"/>
          <w:lang w:eastAsia="ru-RU"/>
        </w:rPr>
        <w:t xml:space="preserve"> </w:t>
      </w:r>
      <w:r w:rsidRPr="006E2C7F">
        <w:rPr>
          <w:szCs w:val="20"/>
          <w:lang w:val="ru-RU" w:eastAsia="ru-RU"/>
        </w:rPr>
        <w:t>в</w:t>
      </w:r>
      <w:r w:rsidRPr="006E2C7F">
        <w:rPr>
          <w:szCs w:val="20"/>
          <w:lang w:eastAsia="ru-RU"/>
        </w:rPr>
        <w:t xml:space="preserve"> </w:t>
      </w:r>
      <w:r w:rsidRPr="006E2C7F">
        <w:rPr>
          <w:szCs w:val="20"/>
          <w:lang w:val="ru-RU" w:eastAsia="ru-RU"/>
        </w:rPr>
        <w:t>следующих</w:t>
      </w:r>
      <w:r w:rsidRPr="006E2C7F">
        <w:rPr>
          <w:szCs w:val="20"/>
          <w:lang w:eastAsia="ru-RU"/>
        </w:rPr>
        <w:t xml:space="preserve"> </w:t>
      </w:r>
      <w:r w:rsidRPr="006E2C7F">
        <w:rPr>
          <w:szCs w:val="20"/>
          <w:lang w:val="ru-RU" w:eastAsia="ru-RU"/>
        </w:rPr>
        <w:t>формах</w:t>
      </w:r>
      <w:r w:rsidRPr="006E2C7F">
        <w:rPr>
          <w:szCs w:val="20"/>
          <w:lang w:eastAsia="ru-RU"/>
        </w:rPr>
        <w:t xml:space="preserve"> </w:t>
      </w:r>
      <w:r w:rsidRPr="006E2C7F">
        <w:rPr>
          <w:szCs w:val="20"/>
          <w:lang w:val="ru-RU" w:eastAsia="ru-RU"/>
        </w:rPr>
        <w:t>действительного</w:t>
      </w:r>
      <w:r w:rsidRPr="006E2C7F">
        <w:rPr>
          <w:szCs w:val="20"/>
          <w:lang w:eastAsia="ru-RU"/>
        </w:rPr>
        <w:t xml:space="preserve"> </w:t>
      </w:r>
      <w:r w:rsidRPr="006E2C7F">
        <w:rPr>
          <w:szCs w:val="20"/>
          <w:lang w:val="ru-RU" w:eastAsia="ru-RU"/>
        </w:rPr>
        <w:t>залога</w:t>
      </w:r>
      <w:r w:rsidRPr="006E2C7F">
        <w:rPr>
          <w:szCs w:val="20"/>
          <w:lang w:eastAsia="ru-RU"/>
        </w:rPr>
        <w:t xml:space="preserve">: Present Perfect Continuous and Past Perfect Continuous </w:t>
      </w:r>
      <w:r w:rsidRPr="006E2C7F">
        <w:rPr>
          <w:szCs w:val="20"/>
          <w:lang w:val="ru-RU" w:eastAsia="ru-RU"/>
        </w:rPr>
        <w:t>и</w:t>
      </w:r>
      <w:r w:rsidRPr="006E2C7F">
        <w:rPr>
          <w:szCs w:val="20"/>
          <w:lang w:eastAsia="ru-RU"/>
        </w:rPr>
        <w:t xml:space="preserve"> </w:t>
      </w:r>
      <w:r w:rsidRPr="006E2C7F">
        <w:rPr>
          <w:szCs w:val="20"/>
          <w:lang w:val="ru-RU" w:eastAsia="ru-RU"/>
        </w:rPr>
        <w:t>страдательного</w:t>
      </w:r>
      <w:r w:rsidRPr="006E2C7F">
        <w:rPr>
          <w:szCs w:val="20"/>
          <w:lang w:eastAsia="ru-RU"/>
        </w:rPr>
        <w:t xml:space="preserve"> </w:t>
      </w:r>
      <w:r w:rsidRPr="006E2C7F">
        <w:rPr>
          <w:szCs w:val="20"/>
          <w:lang w:val="ru-RU" w:eastAsia="ru-RU"/>
        </w:rPr>
        <w:t>залога</w:t>
      </w:r>
      <w:r w:rsidRPr="006E2C7F">
        <w:rPr>
          <w:szCs w:val="20"/>
          <w:lang w:eastAsia="ru-RU"/>
        </w:rPr>
        <w:t xml:space="preserve"> Present Simple Passive, Future Sim</w:t>
      </w:r>
      <w:r w:rsidRPr="006E2C7F">
        <w:rPr>
          <w:szCs w:val="20"/>
          <w:lang w:eastAsia="ru-RU"/>
        </w:rPr>
        <w:softHyphen/>
        <w:t>ple Passive, Past Simple Passive, Present Perfect Passive.</w:t>
      </w:r>
    </w:p>
    <w:p w14:paraId="627EFFA2"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34" w:firstLine="360"/>
        <w:rPr>
          <w:szCs w:val="20"/>
          <w:lang w:eastAsia="ru-RU"/>
        </w:rPr>
      </w:pPr>
      <w:r w:rsidRPr="006E2C7F">
        <w:rPr>
          <w:szCs w:val="20"/>
          <w:lang w:val="ru-RU" w:eastAsia="ru-RU"/>
        </w:rPr>
        <w:t>Знание</w:t>
      </w:r>
      <w:r w:rsidRPr="006E2C7F">
        <w:rPr>
          <w:szCs w:val="20"/>
          <w:lang w:eastAsia="ru-RU"/>
        </w:rPr>
        <w:t xml:space="preserve"> </w:t>
      </w:r>
      <w:r w:rsidRPr="006E2C7F">
        <w:rPr>
          <w:szCs w:val="20"/>
          <w:lang w:val="ru-RU" w:eastAsia="ru-RU"/>
        </w:rPr>
        <w:t>признаков</w:t>
      </w:r>
      <w:r w:rsidRPr="006E2C7F">
        <w:rPr>
          <w:szCs w:val="20"/>
          <w:lang w:eastAsia="ru-RU"/>
        </w:rPr>
        <w:t xml:space="preserve"> </w:t>
      </w:r>
      <w:r w:rsidRPr="006E2C7F">
        <w:rPr>
          <w:szCs w:val="20"/>
          <w:lang w:val="ru-RU" w:eastAsia="ru-RU"/>
        </w:rPr>
        <w:t>и</w:t>
      </w:r>
      <w:r w:rsidRPr="006E2C7F">
        <w:rPr>
          <w:szCs w:val="20"/>
          <w:lang w:eastAsia="ru-RU"/>
        </w:rPr>
        <w:t xml:space="preserve"> </w:t>
      </w:r>
      <w:r w:rsidRPr="006E2C7F">
        <w:rPr>
          <w:szCs w:val="20"/>
          <w:lang w:val="ru-RU" w:eastAsia="ru-RU"/>
        </w:rPr>
        <w:t>навыки</w:t>
      </w:r>
      <w:r w:rsidRPr="006E2C7F">
        <w:rPr>
          <w:szCs w:val="20"/>
          <w:lang w:eastAsia="ru-RU"/>
        </w:rPr>
        <w:t xml:space="preserve"> </w:t>
      </w:r>
      <w:r w:rsidRPr="006E2C7F">
        <w:rPr>
          <w:szCs w:val="20"/>
          <w:lang w:val="ru-RU" w:eastAsia="ru-RU"/>
        </w:rPr>
        <w:t>распознавания</w:t>
      </w:r>
      <w:r w:rsidRPr="006E2C7F">
        <w:rPr>
          <w:szCs w:val="20"/>
          <w:lang w:eastAsia="ru-RU"/>
        </w:rPr>
        <w:t xml:space="preserve"> </w:t>
      </w:r>
      <w:r w:rsidRPr="006E2C7F">
        <w:rPr>
          <w:szCs w:val="20"/>
          <w:lang w:val="ru-RU" w:eastAsia="ru-RU"/>
        </w:rPr>
        <w:t>при</w:t>
      </w:r>
      <w:r w:rsidRPr="006E2C7F">
        <w:rPr>
          <w:szCs w:val="20"/>
          <w:lang w:eastAsia="ru-RU"/>
        </w:rPr>
        <w:t xml:space="preserve"> </w:t>
      </w:r>
      <w:r w:rsidRPr="006E2C7F">
        <w:rPr>
          <w:szCs w:val="20"/>
          <w:lang w:val="ru-RU" w:eastAsia="ru-RU"/>
        </w:rPr>
        <w:t>чтении</w:t>
      </w:r>
      <w:r w:rsidRPr="006E2C7F">
        <w:rPr>
          <w:szCs w:val="20"/>
          <w:lang w:eastAsia="ru-RU"/>
        </w:rPr>
        <w:t xml:space="preserve"> </w:t>
      </w:r>
      <w:r w:rsidRPr="006E2C7F">
        <w:rPr>
          <w:szCs w:val="20"/>
          <w:lang w:val="ru-RU" w:eastAsia="ru-RU"/>
        </w:rPr>
        <w:t>глаголов</w:t>
      </w:r>
      <w:r w:rsidRPr="006E2C7F">
        <w:rPr>
          <w:szCs w:val="20"/>
          <w:lang w:eastAsia="ru-RU"/>
        </w:rPr>
        <w:t xml:space="preserve"> </w:t>
      </w:r>
      <w:r w:rsidRPr="006E2C7F">
        <w:rPr>
          <w:szCs w:val="20"/>
          <w:lang w:val="ru-RU" w:eastAsia="ru-RU"/>
        </w:rPr>
        <w:t>в</w:t>
      </w:r>
      <w:r w:rsidRPr="006E2C7F">
        <w:rPr>
          <w:szCs w:val="20"/>
          <w:lang w:eastAsia="ru-RU"/>
        </w:rPr>
        <w:t xml:space="preserve"> Past Perfect Passive, Future Perfect Pas</w:t>
      </w:r>
      <w:r w:rsidRPr="006E2C7F">
        <w:rPr>
          <w:szCs w:val="20"/>
          <w:lang w:eastAsia="ru-RU"/>
        </w:rPr>
        <w:softHyphen/>
        <w:t xml:space="preserve">sive; </w:t>
      </w:r>
      <w:r w:rsidRPr="006E2C7F">
        <w:rPr>
          <w:szCs w:val="20"/>
          <w:lang w:val="ru-RU" w:eastAsia="ru-RU"/>
        </w:rPr>
        <w:t>неличных</w:t>
      </w:r>
      <w:r w:rsidRPr="006E2C7F">
        <w:rPr>
          <w:szCs w:val="20"/>
          <w:lang w:eastAsia="ru-RU"/>
        </w:rPr>
        <w:t xml:space="preserve"> </w:t>
      </w:r>
      <w:r w:rsidRPr="006E2C7F">
        <w:rPr>
          <w:szCs w:val="20"/>
          <w:lang w:val="ru-RU" w:eastAsia="ru-RU"/>
        </w:rPr>
        <w:t>форм</w:t>
      </w:r>
      <w:r w:rsidRPr="006E2C7F">
        <w:rPr>
          <w:szCs w:val="20"/>
          <w:lang w:eastAsia="ru-RU"/>
        </w:rPr>
        <w:t xml:space="preserve"> </w:t>
      </w:r>
      <w:r w:rsidRPr="006E2C7F">
        <w:rPr>
          <w:szCs w:val="20"/>
          <w:lang w:val="ru-RU" w:eastAsia="ru-RU"/>
        </w:rPr>
        <w:t>глагола</w:t>
      </w:r>
      <w:r w:rsidRPr="006E2C7F">
        <w:rPr>
          <w:szCs w:val="20"/>
          <w:lang w:eastAsia="ru-RU"/>
        </w:rPr>
        <w:t xml:space="preserve"> (Infinitive, Participle I and Gerund) </w:t>
      </w:r>
      <w:r w:rsidRPr="006E2C7F">
        <w:rPr>
          <w:szCs w:val="20"/>
          <w:lang w:val="ru-RU" w:eastAsia="ru-RU"/>
        </w:rPr>
        <w:t>без</w:t>
      </w:r>
      <w:r w:rsidRPr="006E2C7F">
        <w:rPr>
          <w:szCs w:val="20"/>
          <w:lang w:eastAsia="ru-RU"/>
        </w:rPr>
        <w:t xml:space="preserve"> </w:t>
      </w:r>
      <w:r w:rsidRPr="006E2C7F">
        <w:rPr>
          <w:szCs w:val="20"/>
          <w:lang w:val="ru-RU" w:eastAsia="ru-RU"/>
        </w:rPr>
        <w:t>различения</w:t>
      </w:r>
      <w:r w:rsidRPr="006E2C7F">
        <w:rPr>
          <w:szCs w:val="20"/>
          <w:lang w:eastAsia="ru-RU"/>
        </w:rPr>
        <w:t xml:space="preserve"> </w:t>
      </w:r>
      <w:r w:rsidRPr="006E2C7F">
        <w:rPr>
          <w:szCs w:val="20"/>
          <w:lang w:val="ru-RU" w:eastAsia="ru-RU"/>
        </w:rPr>
        <w:t>их</w:t>
      </w:r>
      <w:r w:rsidRPr="006E2C7F">
        <w:rPr>
          <w:szCs w:val="20"/>
          <w:lang w:eastAsia="ru-RU"/>
        </w:rPr>
        <w:t xml:space="preserve"> </w:t>
      </w:r>
      <w:r w:rsidRPr="006E2C7F">
        <w:rPr>
          <w:szCs w:val="20"/>
          <w:lang w:val="ru-RU" w:eastAsia="ru-RU"/>
        </w:rPr>
        <w:t>функций</w:t>
      </w:r>
      <w:r w:rsidRPr="006E2C7F">
        <w:rPr>
          <w:szCs w:val="20"/>
          <w:lang w:eastAsia="ru-RU"/>
        </w:rPr>
        <w:t>.</w:t>
      </w:r>
    </w:p>
    <w:p w14:paraId="3D21E230"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38" w:firstLine="360"/>
        <w:rPr>
          <w:szCs w:val="20"/>
          <w:lang w:val="ru-RU" w:eastAsia="ru-RU"/>
        </w:rPr>
      </w:pPr>
      <w:r w:rsidRPr="006E2C7F">
        <w:rPr>
          <w:szCs w:val="20"/>
          <w:lang w:val="ru-RU" w:eastAsia="ru-RU"/>
        </w:rPr>
        <w:t xml:space="preserve">Формирование навыков распознавания и употребления в речи различных грамматических средств для выражения будущего времени: </w:t>
      </w:r>
      <w:r w:rsidRPr="006E2C7F">
        <w:rPr>
          <w:szCs w:val="20"/>
          <w:lang w:eastAsia="ru-RU"/>
        </w:rPr>
        <w:t>Simple</w:t>
      </w:r>
      <w:r w:rsidRPr="006E2C7F">
        <w:rPr>
          <w:szCs w:val="20"/>
          <w:lang w:val="ru-RU" w:eastAsia="ru-RU"/>
        </w:rPr>
        <w:t xml:space="preserve"> </w:t>
      </w:r>
      <w:r w:rsidRPr="006E2C7F">
        <w:rPr>
          <w:szCs w:val="20"/>
          <w:lang w:eastAsia="ru-RU"/>
        </w:rPr>
        <w:t>Future</w:t>
      </w:r>
      <w:r w:rsidRPr="006E2C7F">
        <w:rPr>
          <w:szCs w:val="20"/>
          <w:lang w:val="ru-RU" w:eastAsia="ru-RU"/>
        </w:rPr>
        <w:t xml:space="preserve">, </w:t>
      </w:r>
      <w:r w:rsidRPr="006E2C7F">
        <w:rPr>
          <w:szCs w:val="20"/>
          <w:lang w:eastAsia="ru-RU"/>
        </w:rPr>
        <w:t>to</w:t>
      </w:r>
      <w:r w:rsidRPr="006E2C7F">
        <w:rPr>
          <w:szCs w:val="20"/>
          <w:lang w:val="ru-RU" w:eastAsia="ru-RU"/>
        </w:rPr>
        <w:t xml:space="preserve"> </w:t>
      </w:r>
      <w:r w:rsidRPr="006E2C7F">
        <w:rPr>
          <w:szCs w:val="20"/>
          <w:lang w:eastAsia="ru-RU"/>
        </w:rPr>
        <w:t>be</w:t>
      </w:r>
      <w:r w:rsidRPr="006E2C7F">
        <w:rPr>
          <w:szCs w:val="20"/>
          <w:lang w:val="ru-RU" w:eastAsia="ru-RU"/>
        </w:rPr>
        <w:t xml:space="preserve"> </w:t>
      </w:r>
      <w:r w:rsidRPr="006E2C7F">
        <w:rPr>
          <w:szCs w:val="20"/>
          <w:lang w:eastAsia="ru-RU"/>
        </w:rPr>
        <w:t>going</w:t>
      </w:r>
      <w:r w:rsidRPr="006E2C7F">
        <w:rPr>
          <w:szCs w:val="20"/>
          <w:lang w:val="ru-RU" w:eastAsia="ru-RU"/>
        </w:rPr>
        <w:t xml:space="preserve"> </w:t>
      </w:r>
      <w:r w:rsidRPr="006E2C7F">
        <w:rPr>
          <w:szCs w:val="20"/>
          <w:lang w:eastAsia="ru-RU"/>
        </w:rPr>
        <w:t>to</w:t>
      </w:r>
      <w:r w:rsidRPr="006E2C7F">
        <w:rPr>
          <w:szCs w:val="20"/>
          <w:lang w:val="ru-RU" w:eastAsia="ru-RU"/>
        </w:rPr>
        <w:t xml:space="preserve">, </w:t>
      </w:r>
      <w:r w:rsidRPr="006E2C7F">
        <w:rPr>
          <w:szCs w:val="20"/>
          <w:lang w:eastAsia="ru-RU"/>
        </w:rPr>
        <w:t>Present</w:t>
      </w:r>
      <w:r w:rsidRPr="006E2C7F">
        <w:rPr>
          <w:szCs w:val="20"/>
          <w:lang w:val="ru-RU" w:eastAsia="ru-RU"/>
        </w:rPr>
        <w:t xml:space="preserve"> </w:t>
      </w:r>
      <w:r w:rsidRPr="006E2C7F">
        <w:rPr>
          <w:szCs w:val="20"/>
          <w:lang w:eastAsia="ru-RU"/>
        </w:rPr>
        <w:t>Continuous</w:t>
      </w:r>
      <w:r w:rsidRPr="006E2C7F">
        <w:rPr>
          <w:szCs w:val="20"/>
          <w:lang w:val="ru-RU" w:eastAsia="ru-RU"/>
        </w:rPr>
        <w:t>.</w:t>
      </w:r>
    </w:p>
    <w:p w14:paraId="57EF1A56"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38" w:firstLine="360"/>
        <w:rPr>
          <w:szCs w:val="20"/>
          <w:lang w:val="ru-RU" w:eastAsia="ru-RU"/>
        </w:rPr>
      </w:pPr>
      <w:r w:rsidRPr="006E2C7F">
        <w:rPr>
          <w:szCs w:val="20"/>
          <w:lang w:val="ru-RU" w:eastAsia="ru-RU"/>
        </w:rPr>
        <w:t>Совершенствование навыков употребления определенного/неопределенного/нулевого артиклей; имен существительных в единственном и множественном числе (в том числе исключения). Совершенствование на</w:t>
      </w:r>
      <w:r w:rsidRPr="006E2C7F">
        <w:rPr>
          <w:szCs w:val="20"/>
          <w:lang w:val="ru-RU" w:eastAsia="ru-RU"/>
        </w:rPr>
        <w:softHyphen/>
        <w:t>выков распознавания и употребления в речи личных, притяжательных, указательных, неопределенных, относи</w:t>
      </w:r>
      <w:r w:rsidRPr="006E2C7F">
        <w:rPr>
          <w:szCs w:val="20"/>
          <w:lang w:val="ru-RU" w:eastAsia="ru-RU"/>
        </w:rPr>
        <w:softHyphen/>
        <w:t>тельных, вопросительных местоимений; прилагательных и наречий, в том числе наречий, выражающих количе</w:t>
      </w:r>
      <w:r w:rsidRPr="006E2C7F">
        <w:rPr>
          <w:szCs w:val="20"/>
          <w:lang w:val="ru-RU" w:eastAsia="ru-RU"/>
        </w:rPr>
        <w:softHyphen/>
        <w:t>ство (</w:t>
      </w:r>
      <w:r w:rsidRPr="006E2C7F">
        <w:rPr>
          <w:szCs w:val="20"/>
          <w:lang w:eastAsia="ru-RU"/>
        </w:rPr>
        <w:t>many</w:t>
      </w:r>
      <w:r w:rsidRPr="006E2C7F">
        <w:rPr>
          <w:szCs w:val="20"/>
          <w:lang w:val="ru-RU" w:eastAsia="ru-RU"/>
        </w:rPr>
        <w:t xml:space="preserve">/ </w:t>
      </w:r>
      <w:r w:rsidRPr="006E2C7F">
        <w:rPr>
          <w:szCs w:val="20"/>
          <w:lang w:eastAsia="ru-RU"/>
        </w:rPr>
        <w:t>much</w:t>
      </w:r>
      <w:r w:rsidRPr="006E2C7F">
        <w:rPr>
          <w:szCs w:val="20"/>
          <w:lang w:val="ru-RU" w:eastAsia="ru-RU"/>
        </w:rPr>
        <w:t xml:space="preserve">, </w:t>
      </w:r>
      <w:r w:rsidRPr="006E2C7F">
        <w:rPr>
          <w:szCs w:val="20"/>
          <w:lang w:eastAsia="ru-RU"/>
        </w:rPr>
        <w:t>few</w:t>
      </w:r>
      <w:r w:rsidRPr="006E2C7F">
        <w:rPr>
          <w:szCs w:val="20"/>
          <w:lang w:val="ru-RU" w:eastAsia="ru-RU"/>
        </w:rPr>
        <w:t xml:space="preserve">/ </w:t>
      </w:r>
      <w:r w:rsidRPr="006E2C7F">
        <w:rPr>
          <w:szCs w:val="20"/>
          <w:lang w:eastAsia="ru-RU"/>
        </w:rPr>
        <w:t>a</w:t>
      </w:r>
      <w:r w:rsidRPr="006E2C7F">
        <w:rPr>
          <w:szCs w:val="20"/>
          <w:lang w:val="ru-RU" w:eastAsia="ru-RU"/>
        </w:rPr>
        <w:t xml:space="preserve"> </w:t>
      </w:r>
      <w:r w:rsidRPr="006E2C7F">
        <w:rPr>
          <w:szCs w:val="20"/>
          <w:lang w:eastAsia="ru-RU"/>
        </w:rPr>
        <w:t>few</w:t>
      </w:r>
      <w:r w:rsidRPr="006E2C7F">
        <w:rPr>
          <w:szCs w:val="20"/>
          <w:lang w:val="ru-RU" w:eastAsia="ru-RU"/>
        </w:rPr>
        <w:t xml:space="preserve">, </w:t>
      </w:r>
      <w:r w:rsidRPr="006E2C7F">
        <w:rPr>
          <w:szCs w:val="20"/>
          <w:lang w:eastAsia="ru-RU"/>
        </w:rPr>
        <w:t>little</w:t>
      </w:r>
      <w:r w:rsidRPr="006E2C7F">
        <w:rPr>
          <w:szCs w:val="20"/>
          <w:lang w:val="ru-RU" w:eastAsia="ru-RU"/>
        </w:rPr>
        <w:t xml:space="preserve">/ </w:t>
      </w:r>
      <w:r w:rsidRPr="006E2C7F">
        <w:rPr>
          <w:szCs w:val="20"/>
          <w:lang w:eastAsia="ru-RU"/>
        </w:rPr>
        <w:t>a</w:t>
      </w:r>
      <w:r w:rsidRPr="006E2C7F">
        <w:rPr>
          <w:szCs w:val="20"/>
          <w:lang w:val="ru-RU" w:eastAsia="ru-RU"/>
        </w:rPr>
        <w:t xml:space="preserve"> </w:t>
      </w:r>
      <w:r w:rsidRPr="006E2C7F">
        <w:rPr>
          <w:szCs w:val="20"/>
          <w:lang w:eastAsia="ru-RU"/>
        </w:rPr>
        <w:t>little</w:t>
      </w:r>
      <w:r w:rsidRPr="006E2C7F">
        <w:rPr>
          <w:szCs w:val="20"/>
          <w:lang w:val="ru-RU" w:eastAsia="ru-RU"/>
        </w:rPr>
        <w:t>); количественных и порядковых числительных.</w:t>
      </w:r>
    </w:p>
    <w:p w14:paraId="0AD2395A" w14:textId="77777777" w:rsidR="007E7572" w:rsidRPr="006E2C7F" w:rsidRDefault="007E7572" w:rsidP="00545B1B">
      <w:pPr>
        <w:numPr>
          <w:ilvl w:val="0"/>
          <w:numId w:val="259"/>
        </w:numPr>
        <w:shd w:val="clear" w:color="auto" w:fill="FFFFFF"/>
        <w:tabs>
          <w:tab w:val="left" w:pos="571"/>
        </w:tabs>
        <w:suppressAutoHyphens w:val="0"/>
        <w:autoSpaceDN w:val="0"/>
        <w:adjustRightInd w:val="0"/>
        <w:ind w:left="5" w:right="38" w:firstLine="360"/>
        <w:rPr>
          <w:szCs w:val="20"/>
          <w:lang w:val="ru-RU" w:eastAsia="ru-RU"/>
        </w:rPr>
      </w:pPr>
      <w:r w:rsidRPr="006E2C7F">
        <w:rPr>
          <w:szCs w:val="20"/>
          <w:lang w:val="ru-RU" w:eastAsia="ru-RU"/>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r w:rsidRPr="006E2C7F">
        <w:rPr>
          <w:szCs w:val="20"/>
          <w:lang w:eastAsia="ru-RU"/>
        </w:rPr>
        <w:t>firstly</w:t>
      </w:r>
      <w:r w:rsidRPr="006E2C7F">
        <w:rPr>
          <w:szCs w:val="20"/>
          <w:lang w:val="ru-RU" w:eastAsia="ru-RU"/>
        </w:rPr>
        <w:t xml:space="preserve">, </w:t>
      </w:r>
      <w:r w:rsidRPr="006E2C7F">
        <w:rPr>
          <w:szCs w:val="20"/>
          <w:lang w:eastAsia="ru-RU"/>
        </w:rPr>
        <w:t>finally</w:t>
      </w:r>
      <w:r w:rsidRPr="006E2C7F">
        <w:rPr>
          <w:szCs w:val="20"/>
          <w:lang w:val="ru-RU" w:eastAsia="ru-RU"/>
        </w:rPr>
        <w:t xml:space="preserve">, </w:t>
      </w:r>
      <w:r w:rsidRPr="006E2C7F">
        <w:rPr>
          <w:szCs w:val="20"/>
          <w:lang w:eastAsia="ru-RU"/>
        </w:rPr>
        <w:t>at</w:t>
      </w:r>
      <w:r w:rsidRPr="006E2C7F">
        <w:rPr>
          <w:szCs w:val="20"/>
          <w:lang w:val="ru-RU" w:eastAsia="ru-RU"/>
        </w:rPr>
        <w:t xml:space="preserve"> </w:t>
      </w:r>
      <w:r w:rsidRPr="006E2C7F">
        <w:rPr>
          <w:szCs w:val="20"/>
          <w:lang w:eastAsia="ru-RU"/>
        </w:rPr>
        <w:t>last</w:t>
      </w:r>
      <w:r w:rsidRPr="006E2C7F">
        <w:rPr>
          <w:szCs w:val="20"/>
          <w:lang w:val="ru-RU" w:eastAsia="ru-RU"/>
        </w:rPr>
        <w:t xml:space="preserve">, </w:t>
      </w:r>
      <w:r w:rsidRPr="006E2C7F">
        <w:rPr>
          <w:szCs w:val="20"/>
          <w:lang w:eastAsia="ru-RU"/>
        </w:rPr>
        <w:t>in</w:t>
      </w:r>
      <w:r w:rsidRPr="006E2C7F">
        <w:rPr>
          <w:szCs w:val="20"/>
          <w:lang w:val="ru-RU" w:eastAsia="ru-RU"/>
        </w:rPr>
        <w:t xml:space="preserve"> </w:t>
      </w:r>
      <w:r w:rsidRPr="006E2C7F">
        <w:rPr>
          <w:szCs w:val="20"/>
          <w:lang w:eastAsia="ru-RU"/>
        </w:rPr>
        <w:t>the</w:t>
      </w:r>
      <w:r w:rsidRPr="006E2C7F">
        <w:rPr>
          <w:szCs w:val="20"/>
          <w:lang w:val="ru-RU" w:eastAsia="ru-RU"/>
        </w:rPr>
        <w:t xml:space="preserve"> </w:t>
      </w:r>
      <w:r w:rsidRPr="006E2C7F">
        <w:rPr>
          <w:szCs w:val="20"/>
          <w:lang w:eastAsia="ru-RU"/>
        </w:rPr>
        <w:t>end</w:t>
      </w:r>
      <w:r w:rsidRPr="006E2C7F">
        <w:rPr>
          <w:szCs w:val="20"/>
          <w:lang w:val="ru-RU" w:eastAsia="ru-RU"/>
        </w:rPr>
        <w:t xml:space="preserve">, </w:t>
      </w:r>
      <w:r w:rsidRPr="006E2C7F">
        <w:rPr>
          <w:szCs w:val="20"/>
          <w:lang w:eastAsia="ru-RU"/>
        </w:rPr>
        <w:t>however</w:t>
      </w:r>
      <w:r w:rsidRPr="006E2C7F">
        <w:rPr>
          <w:szCs w:val="20"/>
          <w:lang w:val="ru-RU" w:eastAsia="ru-RU"/>
        </w:rPr>
        <w:t xml:space="preserve">, </w:t>
      </w:r>
      <w:r w:rsidRPr="006E2C7F">
        <w:rPr>
          <w:szCs w:val="20"/>
          <w:lang w:eastAsia="ru-RU"/>
        </w:rPr>
        <w:t>etc</w:t>
      </w:r>
      <w:r w:rsidRPr="006E2C7F">
        <w:rPr>
          <w:szCs w:val="20"/>
          <w:lang w:val="ru-RU" w:eastAsia="ru-RU"/>
        </w:rPr>
        <w:t>).</w:t>
      </w:r>
    </w:p>
    <w:p w14:paraId="3DEED895" w14:textId="77777777" w:rsidR="007E7572" w:rsidRPr="006E2C7F" w:rsidRDefault="007E7572" w:rsidP="007E7572">
      <w:pPr>
        <w:tabs>
          <w:tab w:val="left" w:pos="4040"/>
        </w:tabs>
        <w:autoSpaceDN w:val="0"/>
        <w:adjustRightInd w:val="0"/>
        <w:jc w:val="left"/>
        <w:rPr>
          <w:szCs w:val="20"/>
          <w:lang w:val="ru-RU"/>
        </w:rPr>
      </w:pPr>
      <w:r w:rsidRPr="006E2C7F">
        <w:rPr>
          <w:szCs w:val="20"/>
          <w:lang w:val="ru-RU"/>
        </w:rPr>
        <w:t xml:space="preserve"> Предметное содержание речи</w:t>
      </w:r>
    </w:p>
    <w:p w14:paraId="0EF7B063" w14:textId="77777777" w:rsidR="007E7572" w:rsidRPr="006E2C7F" w:rsidRDefault="007E7572" w:rsidP="007E7572">
      <w:pPr>
        <w:tabs>
          <w:tab w:val="left" w:pos="4040"/>
        </w:tabs>
        <w:autoSpaceDN w:val="0"/>
        <w:adjustRightInd w:val="0"/>
        <w:jc w:val="left"/>
        <w:rPr>
          <w:szCs w:val="20"/>
          <w:lang w:val="ru-RU"/>
        </w:rPr>
      </w:pPr>
      <w:r w:rsidRPr="006E2C7F">
        <w:rPr>
          <w:szCs w:val="20"/>
          <w:lang w:val="ru-RU"/>
        </w:rPr>
        <w:t>10 класс</w:t>
      </w:r>
    </w:p>
    <w:p w14:paraId="4F367ACA" w14:textId="77777777" w:rsidR="007E7572" w:rsidRPr="006E2C7F" w:rsidRDefault="007E7572" w:rsidP="007E7572">
      <w:pPr>
        <w:ind w:firstLine="567"/>
        <w:rPr>
          <w:szCs w:val="20"/>
        </w:rPr>
      </w:pPr>
      <w:r w:rsidRPr="006E2C7F">
        <w:rPr>
          <w:szCs w:val="20"/>
          <w:lang w:val="ru-RU"/>
        </w:rPr>
        <w:t xml:space="preserve">Раздел 1. </w:t>
      </w:r>
      <w:r w:rsidRPr="006E2C7F">
        <w:rPr>
          <w:szCs w:val="20"/>
        </w:rPr>
        <w:t>Хороший старт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6E2C7F" w14:paraId="2C9BEF77"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78117364" w14:textId="77777777" w:rsidR="007E7572" w:rsidRPr="006E2C7F" w:rsidRDefault="007E7572" w:rsidP="007E7572">
            <w:pPr>
              <w:rPr>
                <w:szCs w:val="20"/>
                <w:lang w:val="ru-RU"/>
              </w:rPr>
            </w:pPr>
            <w:r w:rsidRPr="006E2C7F">
              <w:rPr>
                <w:szCs w:val="20"/>
                <w:lang w:val="ru-RU"/>
              </w:rPr>
              <w:t>Речевой материал</w:t>
            </w:r>
          </w:p>
          <w:p w14:paraId="5084C5A1"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109E8689" w14:textId="77777777" w:rsidR="007E7572" w:rsidRPr="006E2C7F" w:rsidRDefault="007E7572" w:rsidP="007E7572">
            <w:pPr>
              <w:rPr>
                <w:szCs w:val="20"/>
                <w:lang w:val="ru-RU"/>
              </w:rPr>
            </w:pPr>
            <w:r w:rsidRPr="006E2C7F">
              <w:rPr>
                <w:szCs w:val="20"/>
                <w:lang w:val="ru-RU"/>
              </w:rPr>
              <w:t>Проблемы образования.</w:t>
            </w:r>
          </w:p>
        </w:tc>
      </w:tr>
      <w:tr w:rsidR="007E7572" w:rsidRPr="006E2C7F" w14:paraId="481D02A9"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753E7CD2"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9478743" w14:textId="77777777" w:rsidR="007E7572" w:rsidRPr="006E2C7F" w:rsidRDefault="007E7572" w:rsidP="007E7572">
            <w:pPr>
              <w:rPr>
                <w:szCs w:val="20"/>
              </w:rPr>
            </w:pPr>
            <w:r w:rsidRPr="006E2C7F">
              <w:rPr>
                <w:szCs w:val="20"/>
              </w:rPr>
              <w:t>be anxious, be bored, be cheerful, be confident, be confused, be delighted, be enthusiastic, be exited, be frustrated, be inspired, be nervous, be proud, be put at risk, carry on distract from, earlobe, have a row, prohibit, rebellious, sit for exams, unacceptable, adapt to, apply for (programme), apply knowledge, application form, applicant, be nominated for (a programme), break the stereotypes, build a bridge between the countries, represent</w:t>
            </w:r>
          </w:p>
        </w:tc>
      </w:tr>
      <w:tr w:rsidR="007E7572" w:rsidRPr="006E2C7F" w14:paraId="2F962165"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1BFBE7D6"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29F9B970" w14:textId="77777777" w:rsidR="007E7572" w:rsidRPr="006E2C7F" w:rsidRDefault="007E7572" w:rsidP="007E7572">
            <w:pPr>
              <w:rPr>
                <w:szCs w:val="20"/>
              </w:rPr>
            </w:pPr>
            <w:r w:rsidRPr="006E2C7F">
              <w:rPr>
                <w:szCs w:val="20"/>
              </w:rPr>
              <w:t>Употребление структуры: used to be + adjective;</w:t>
            </w:r>
          </w:p>
          <w:p w14:paraId="6C4BB61B" w14:textId="77777777" w:rsidR="007E7572" w:rsidRPr="006E2C7F" w:rsidRDefault="007E7572" w:rsidP="007E7572">
            <w:pPr>
              <w:rPr>
                <w:szCs w:val="20"/>
              </w:rPr>
            </w:pPr>
            <w:r w:rsidRPr="006E2C7F">
              <w:rPr>
                <w:szCs w:val="20"/>
              </w:rPr>
              <w:t>Повторение ранее изученных структур</w:t>
            </w:r>
          </w:p>
        </w:tc>
      </w:tr>
    </w:tbl>
    <w:p w14:paraId="2D8BF5A3" w14:textId="77777777" w:rsidR="007E7572" w:rsidRPr="006E2C7F" w:rsidRDefault="007E7572" w:rsidP="007E7572">
      <w:pPr>
        <w:rPr>
          <w:szCs w:val="20"/>
          <w:lang w:val="ru-RU"/>
        </w:rPr>
      </w:pPr>
      <w:r w:rsidRPr="006E2C7F">
        <w:rPr>
          <w:szCs w:val="20"/>
          <w:lang w:val="ru-RU"/>
        </w:rPr>
        <w:t>Раздел 2.  Индивидуальность.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6E2C7F" w14:paraId="7D57DF69"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6D5B2ECD" w14:textId="77777777" w:rsidR="007E7572" w:rsidRPr="006E2C7F" w:rsidRDefault="007E7572" w:rsidP="007E7572">
            <w:pPr>
              <w:rPr>
                <w:szCs w:val="20"/>
                <w:lang w:val="ru-RU"/>
              </w:rPr>
            </w:pPr>
            <w:r w:rsidRPr="006E2C7F">
              <w:rPr>
                <w:szCs w:val="20"/>
                <w:lang w:val="ru-RU"/>
              </w:rPr>
              <w:t>Речевой материал</w:t>
            </w:r>
          </w:p>
          <w:p w14:paraId="5E1F5E57"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747310C9" w14:textId="77777777" w:rsidR="007E7572" w:rsidRPr="006E2C7F" w:rsidRDefault="007E7572" w:rsidP="007E7572">
            <w:pPr>
              <w:ind w:right="-108"/>
              <w:rPr>
                <w:szCs w:val="20"/>
                <w:lang w:val="ru-RU"/>
              </w:rPr>
            </w:pPr>
            <w:r w:rsidRPr="006E2C7F">
              <w:rPr>
                <w:szCs w:val="20"/>
                <w:lang w:val="ru-RU"/>
              </w:rPr>
              <w:t>Система ценностей и  проблема самоопределения.</w:t>
            </w:r>
          </w:p>
        </w:tc>
      </w:tr>
      <w:tr w:rsidR="007E7572" w:rsidRPr="006E2C7F" w14:paraId="1BE134CE"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2F22AAAB" w14:textId="77777777" w:rsidR="007E7572" w:rsidRPr="006E2C7F" w:rsidRDefault="007E7572" w:rsidP="007E7572">
            <w:pPr>
              <w:rPr>
                <w:szCs w:val="20"/>
                <w:lang w:val="ru-RU"/>
              </w:rPr>
            </w:pPr>
            <w:r w:rsidRPr="006E2C7F">
              <w:rPr>
                <w:szCs w:val="20"/>
                <w:lang w:val="ru-RU"/>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5FFA2EC5" w14:textId="77777777" w:rsidR="007E7572" w:rsidRPr="006E2C7F" w:rsidRDefault="007E7572" w:rsidP="007E7572">
            <w:pPr>
              <w:rPr>
                <w:szCs w:val="20"/>
              </w:rPr>
            </w:pPr>
            <w:r w:rsidRPr="006E2C7F">
              <w:rPr>
                <w:szCs w:val="20"/>
              </w:rPr>
              <w:t>Get one’s message across, hurt sb, like-minded, make a statement, narrow-minded, originate from / in, participate in sth, protest against sth, tension (between sb), take one’s beliefs to extremes, defensive, be perceived as, be (un)sure of oneself, cover (sth) up, cross one’s legs, fell (un)certain of oneself, fold one’s arms, give (sth) away, look someone in the eye, put on a fake smile, scratch one’s face, admit (to) doing sth / (that), complain (that), deny doing sth / (that), insist (that), persuade sb to do sth, promise to do sth, to reply (that)</w:t>
            </w:r>
          </w:p>
        </w:tc>
      </w:tr>
      <w:tr w:rsidR="007E7572" w:rsidRPr="006E2C7F" w14:paraId="6CF42036"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29B37244"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643373B7" w14:textId="77777777" w:rsidR="007E7572" w:rsidRPr="006E2C7F" w:rsidRDefault="007E7572" w:rsidP="007E7572">
            <w:pPr>
              <w:rPr>
                <w:szCs w:val="20"/>
              </w:rPr>
            </w:pPr>
            <w:r w:rsidRPr="006E2C7F">
              <w:rPr>
                <w:szCs w:val="20"/>
              </w:rPr>
              <w:t>Словообразование префиксы in-, un-, im-, суффиксы –ance, -ence, -ent, -ity, -ion, -ive.</w:t>
            </w:r>
          </w:p>
          <w:p w14:paraId="24EB2B98" w14:textId="77777777" w:rsidR="007E7572" w:rsidRPr="006E2C7F" w:rsidRDefault="007E7572" w:rsidP="007E7572">
            <w:pPr>
              <w:rPr>
                <w:szCs w:val="20"/>
              </w:rPr>
            </w:pPr>
            <w:r w:rsidRPr="006E2C7F">
              <w:rPr>
                <w:szCs w:val="20"/>
              </w:rPr>
              <w:t>Повторение ранее изученных структур</w:t>
            </w:r>
          </w:p>
        </w:tc>
      </w:tr>
    </w:tbl>
    <w:p w14:paraId="6C84A815" w14:textId="77777777" w:rsidR="007E7572" w:rsidRPr="006E2C7F" w:rsidRDefault="007E7572" w:rsidP="007E7572">
      <w:pPr>
        <w:rPr>
          <w:szCs w:val="20"/>
          <w:lang w:val="ru-RU"/>
        </w:rPr>
      </w:pPr>
      <w:r w:rsidRPr="006E2C7F">
        <w:rPr>
          <w:szCs w:val="20"/>
        </w:rPr>
        <w:t xml:space="preserve">Раздел 3. </w:t>
      </w:r>
      <w:r w:rsidRPr="006E2C7F">
        <w:rPr>
          <w:szCs w:val="20"/>
          <w:lang w:val="ru-RU"/>
        </w:rPr>
        <w:t>Праздники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6E2C7F" w14:paraId="3385EDC0"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38312032" w14:textId="77777777" w:rsidR="007E7572" w:rsidRPr="006E2C7F" w:rsidRDefault="007E7572" w:rsidP="007E7572">
            <w:pPr>
              <w:rPr>
                <w:szCs w:val="20"/>
                <w:lang w:val="ru-RU"/>
              </w:rPr>
            </w:pPr>
            <w:r w:rsidRPr="006E2C7F">
              <w:rPr>
                <w:szCs w:val="20"/>
                <w:lang w:val="ru-RU"/>
              </w:rPr>
              <w:t>Речевой материал</w:t>
            </w:r>
          </w:p>
          <w:p w14:paraId="4FACEDAA"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382661E2" w14:textId="77777777" w:rsidR="007E7572" w:rsidRPr="006E2C7F" w:rsidRDefault="007E7572" w:rsidP="007E7572">
            <w:pPr>
              <w:rPr>
                <w:szCs w:val="20"/>
              </w:rPr>
            </w:pPr>
            <w:r w:rsidRPr="006E2C7F">
              <w:rPr>
                <w:szCs w:val="20"/>
              </w:rPr>
              <w:t xml:space="preserve">Традиции в современном мире. </w:t>
            </w:r>
          </w:p>
        </w:tc>
      </w:tr>
      <w:tr w:rsidR="007E7572" w:rsidRPr="006E2C7F" w14:paraId="712C38D7"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33FE9FA4"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4A3F1598" w14:textId="77777777" w:rsidR="007E7572" w:rsidRPr="006E2C7F" w:rsidRDefault="007E7572" w:rsidP="007E7572">
            <w:pPr>
              <w:rPr>
                <w:szCs w:val="20"/>
              </w:rPr>
            </w:pPr>
            <w:r w:rsidRPr="006E2C7F">
              <w:rPr>
                <w:szCs w:val="20"/>
              </w:rPr>
              <w:t>be associated with, be reminded of, date back to, declining, define oneself, long-standing, protect against, survive / survival, symbol, unique, ask permission to do sth, be forced to do sth, be held, leftovers, be served, on special occasions, be in existence, carnival, festival, festivities, parade, essential, take place</w:t>
            </w:r>
          </w:p>
        </w:tc>
      </w:tr>
      <w:tr w:rsidR="007E7572" w:rsidRPr="006E2C7F" w14:paraId="305B94D3"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488D7B07"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6B59D2C" w14:textId="77777777" w:rsidR="007E7572" w:rsidRPr="006E2C7F" w:rsidRDefault="007E7572" w:rsidP="007E7572">
            <w:pPr>
              <w:rPr>
                <w:szCs w:val="20"/>
              </w:rPr>
            </w:pPr>
            <w:r w:rsidRPr="006E2C7F">
              <w:rPr>
                <w:szCs w:val="20"/>
                <w:lang w:val="ru-RU"/>
              </w:rPr>
              <w:t xml:space="preserve">Употребление структур </w:t>
            </w:r>
            <w:r w:rsidRPr="006E2C7F">
              <w:rPr>
                <w:szCs w:val="20"/>
              </w:rPr>
              <w:t>may</w:t>
            </w:r>
            <w:r w:rsidRPr="006E2C7F">
              <w:rPr>
                <w:szCs w:val="20"/>
                <w:lang w:val="ru-RU"/>
              </w:rPr>
              <w:t xml:space="preserve"> </w:t>
            </w:r>
            <w:r w:rsidRPr="006E2C7F">
              <w:rPr>
                <w:szCs w:val="20"/>
              </w:rPr>
              <w:t>have</w:t>
            </w:r>
            <w:r w:rsidRPr="006E2C7F">
              <w:rPr>
                <w:szCs w:val="20"/>
                <w:lang w:val="ru-RU"/>
              </w:rPr>
              <w:t xml:space="preserve"> + </w:t>
            </w:r>
            <w:r w:rsidRPr="006E2C7F">
              <w:rPr>
                <w:szCs w:val="20"/>
              </w:rPr>
              <w:t>Ved</w:t>
            </w:r>
            <w:r w:rsidRPr="006E2C7F">
              <w:rPr>
                <w:szCs w:val="20"/>
                <w:lang w:val="ru-RU"/>
              </w:rPr>
              <w:t xml:space="preserve"> (3), </w:t>
            </w:r>
            <w:r w:rsidRPr="006E2C7F">
              <w:rPr>
                <w:szCs w:val="20"/>
              </w:rPr>
              <w:t>might</w:t>
            </w:r>
            <w:r w:rsidRPr="006E2C7F">
              <w:rPr>
                <w:szCs w:val="20"/>
                <w:lang w:val="ru-RU"/>
              </w:rPr>
              <w:t xml:space="preserve"> </w:t>
            </w:r>
            <w:r w:rsidRPr="006E2C7F">
              <w:rPr>
                <w:szCs w:val="20"/>
              </w:rPr>
              <w:t>have</w:t>
            </w:r>
            <w:r w:rsidRPr="006E2C7F">
              <w:rPr>
                <w:szCs w:val="20"/>
                <w:lang w:val="ru-RU"/>
              </w:rPr>
              <w:t xml:space="preserve"> + </w:t>
            </w:r>
            <w:r w:rsidRPr="006E2C7F">
              <w:rPr>
                <w:szCs w:val="20"/>
              </w:rPr>
              <w:t>Ved</w:t>
            </w:r>
            <w:r w:rsidRPr="006E2C7F">
              <w:rPr>
                <w:szCs w:val="20"/>
                <w:lang w:val="ru-RU"/>
              </w:rPr>
              <w:t xml:space="preserve"> (3) для описания вероятного события в прошлом / гипотезы относительно прошлого; Функции видовременных форм </w:t>
            </w:r>
            <w:r w:rsidRPr="006E2C7F">
              <w:rPr>
                <w:szCs w:val="20"/>
              </w:rPr>
              <w:t>Present</w:t>
            </w:r>
            <w:r w:rsidRPr="006E2C7F">
              <w:rPr>
                <w:szCs w:val="20"/>
                <w:lang w:val="ru-RU"/>
              </w:rPr>
              <w:t xml:space="preserve"> </w:t>
            </w:r>
            <w:r w:rsidRPr="006E2C7F">
              <w:rPr>
                <w:szCs w:val="20"/>
              </w:rPr>
              <w:t>Simple</w:t>
            </w:r>
            <w:r w:rsidRPr="006E2C7F">
              <w:rPr>
                <w:szCs w:val="20"/>
                <w:lang w:val="ru-RU"/>
              </w:rPr>
              <w:t xml:space="preserve">, </w:t>
            </w:r>
            <w:r w:rsidRPr="006E2C7F">
              <w:rPr>
                <w:szCs w:val="20"/>
              </w:rPr>
              <w:t>Past</w:t>
            </w:r>
            <w:r w:rsidRPr="006E2C7F">
              <w:rPr>
                <w:szCs w:val="20"/>
                <w:lang w:val="ru-RU"/>
              </w:rPr>
              <w:t xml:space="preserve"> </w:t>
            </w:r>
            <w:r w:rsidRPr="006E2C7F">
              <w:rPr>
                <w:szCs w:val="20"/>
              </w:rPr>
              <w:t>Simple</w:t>
            </w:r>
            <w:r w:rsidRPr="006E2C7F">
              <w:rPr>
                <w:szCs w:val="20"/>
                <w:lang w:val="ru-RU"/>
              </w:rPr>
              <w:t xml:space="preserve">, </w:t>
            </w:r>
            <w:r w:rsidRPr="006E2C7F">
              <w:rPr>
                <w:szCs w:val="20"/>
              </w:rPr>
              <w:t>Present</w:t>
            </w:r>
            <w:r w:rsidRPr="006E2C7F">
              <w:rPr>
                <w:szCs w:val="20"/>
                <w:lang w:val="ru-RU"/>
              </w:rPr>
              <w:t xml:space="preserve"> </w:t>
            </w:r>
            <w:r w:rsidRPr="006E2C7F">
              <w:rPr>
                <w:szCs w:val="20"/>
              </w:rPr>
              <w:t>Perfect</w:t>
            </w:r>
            <w:r w:rsidRPr="006E2C7F">
              <w:rPr>
                <w:szCs w:val="20"/>
                <w:lang w:val="ru-RU"/>
              </w:rPr>
              <w:t xml:space="preserve"> в тексте энциклопедического характера. </w:t>
            </w:r>
            <w:r w:rsidRPr="006E2C7F">
              <w:rPr>
                <w:szCs w:val="20"/>
              </w:rPr>
              <w:t>Повторение ранее изученных структур</w:t>
            </w:r>
          </w:p>
        </w:tc>
      </w:tr>
    </w:tbl>
    <w:p w14:paraId="44693599" w14:textId="77777777" w:rsidR="007E7572" w:rsidRPr="006E2C7F" w:rsidRDefault="007E7572" w:rsidP="007E7572">
      <w:pPr>
        <w:rPr>
          <w:szCs w:val="20"/>
        </w:rPr>
      </w:pPr>
      <w:r w:rsidRPr="006E2C7F">
        <w:rPr>
          <w:szCs w:val="20"/>
        </w:rPr>
        <w:t>Раздел 4. Корень зла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6E2C7F" w14:paraId="0E87FD9F"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133A0B59" w14:textId="77777777" w:rsidR="007E7572" w:rsidRPr="006E2C7F" w:rsidRDefault="007E7572" w:rsidP="007E7572">
            <w:pPr>
              <w:rPr>
                <w:szCs w:val="20"/>
                <w:lang w:val="ru-RU"/>
              </w:rPr>
            </w:pPr>
            <w:r w:rsidRPr="006E2C7F">
              <w:rPr>
                <w:szCs w:val="20"/>
                <w:lang w:val="ru-RU"/>
              </w:rPr>
              <w:t>Речевой материал</w:t>
            </w:r>
          </w:p>
          <w:p w14:paraId="34D203DD" w14:textId="77777777" w:rsidR="007E7572" w:rsidRPr="006E2C7F" w:rsidRDefault="007E7572" w:rsidP="007E7572">
            <w:pPr>
              <w:rPr>
                <w:szCs w:val="20"/>
                <w:lang w:val="ru-RU"/>
              </w:rPr>
            </w:pPr>
            <w:r w:rsidRPr="006E2C7F">
              <w:rPr>
                <w:szCs w:val="20"/>
                <w:lang w:val="ru-RU"/>
              </w:rPr>
              <w:lastRenderedPageBreak/>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77EB0767" w14:textId="77777777" w:rsidR="007E7572" w:rsidRPr="006E2C7F" w:rsidRDefault="007E7572" w:rsidP="007E7572">
            <w:pPr>
              <w:rPr>
                <w:szCs w:val="20"/>
              </w:rPr>
            </w:pPr>
            <w:r w:rsidRPr="006E2C7F">
              <w:rPr>
                <w:szCs w:val="20"/>
              </w:rPr>
              <w:lastRenderedPageBreak/>
              <w:t>Отношение к материальным ценностям.</w:t>
            </w:r>
          </w:p>
        </w:tc>
      </w:tr>
      <w:tr w:rsidR="007E7572" w:rsidRPr="006E2C7F" w14:paraId="51E14AB5"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12197257"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5442235" w14:textId="77777777" w:rsidR="007E7572" w:rsidRPr="006E2C7F" w:rsidRDefault="007E7572" w:rsidP="007E7572">
            <w:pPr>
              <w:rPr>
                <w:szCs w:val="20"/>
              </w:rPr>
            </w:pPr>
            <w:r w:rsidRPr="006E2C7F">
              <w:rPr>
                <w:szCs w:val="20"/>
              </w:rPr>
              <w:t>be content (with sth), be into sth, be materialistic (about sth), be into sth, be materialistic (about sth), be part of (a group), competitive, designer clothes / labels, grow out of sth, impress sb, possessions, promote sth, worldwide, trend, burglary, cause and effects, debts, disable, facilities, fighting for sth, housing conditions, lack of sth, lone parent, low pay, poverty, sharing sth, human rights, be on the dole, deal with, essentials, do without sth, economise on sth, pay a bill, sacrifice, save for sth, spend money on sth, spendthrift, waste sth, ambition – ambitious, considerate – consideration, decisive – decisiveness, domineering – dominance / dimination, easy-going, flexible – flexibility, obstinate – obstinacy, rebellious – rebellion, snobbish – snobbishness.</w:t>
            </w:r>
          </w:p>
        </w:tc>
      </w:tr>
      <w:tr w:rsidR="007E7572" w:rsidRPr="006E2C7F" w14:paraId="6D4164BF"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4AFBDA8B"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3AFBE9B4" w14:textId="77777777" w:rsidR="007E7572" w:rsidRPr="006E2C7F" w:rsidRDefault="007E7572" w:rsidP="007E7572">
            <w:pPr>
              <w:rPr>
                <w:szCs w:val="20"/>
                <w:lang w:val="ru-RU"/>
              </w:rPr>
            </w:pPr>
            <w:r w:rsidRPr="006E2C7F">
              <w:rPr>
                <w:szCs w:val="20"/>
                <w:lang w:val="ru-RU"/>
              </w:rPr>
              <w:t xml:space="preserve">Словообразование: префиксы с негативным значением, форма </w:t>
            </w:r>
            <w:r w:rsidRPr="006E2C7F">
              <w:rPr>
                <w:szCs w:val="20"/>
              </w:rPr>
              <w:t>Ving</w:t>
            </w:r>
            <w:r w:rsidRPr="006E2C7F">
              <w:rPr>
                <w:szCs w:val="20"/>
                <w:lang w:val="ru-RU"/>
              </w:rPr>
              <w:t xml:space="preserve"> как подлежавшее и объект в предложении, структуры </w:t>
            </w:r>
            <w:r w:rsidRPr="006E2C7F">
              <w:rPr>
                <w:szCs w:val="20"/>
              </w:rPr>
              <w:t>Conditionals</w:t>
            </w:r>
            <w:r w:rsidRPr="006E2C7F">
              <w:rPr>
                <w:szCs w:val="20"/>
                <w:lang w:val="ru-RU"/>
              </w:rPr>
              <w:t xml:space="preserve"> + </w:t>
            </w:r>
            <w:r w:rsidRPr="006E2C7F">
              <w:rPr>
                <w:szCs w:val="20"/>
              </w:rPr>
              <w:t>if</w:t>
            </w:r>
            <w:r w:rsidRPr="006E2C7F">
              <w:rPr>
                <w:szCs w:val="20"/>
                <w:lang w:val="ru-RU"/>
              </w:rPr>
              <w:t xml:space="preserve"> (</w:t>
            </w:r>
            <w:r w:rsidRPr="006E2C7F">
              <w:rPr>
                <w:szCs w:val="20"/>
              </w:rPr>
              <w:t>not</w:t>
            </w:r>
            <w:r w:rsidRPr="006E2C7F">
              <w:rPr>
                <w:szCs w:val="20"/>
                <w:lang w:val="ru-RU"/>
              </w:rPr>
              <w:t xml:space="preserve">) / </w:t>
            </w:r>
            <w:r w:rsidRPr="006E2C7F">
              <w:rPr>
                <w:szCs w:val="20"/>
              </w:rPr>
              <w:t>unless</w:t>
            </w:r>
            <w:r w:rsidRPr="006E2C7F">
              <w:rPr>
                <w:szCs w:val="20"/>
                <w:lang w:val="ru-RU"/>
              </w:rPr>
              <w:t>; Повторение ранее изученных структур</w:t>
            </w:r>
          </w:p>
        </w:tc>
      </w:tr>
    </w:tbl>
    <w:p w14:paraId="00C2E2BC" w14:textId="77777777" w:rsidR="007E7572" w:rsidRPr="006E2C7F" w:rsidRDefault="007E7572" w:rsidP="007E7572">
      <w:pPr>
        <w:rPr>
          <w:szCs w:val="20"/>
        </w:rPr>
      </w:pPr>
      <w:r w:rsidRPr="006E2C7F">
        <w:rPr>
          <w:szCs w:val="20"/>
        </w:rPr>
        <w:t>Раздел 5. Семейные вопросы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6E2C7F" w14:paraId="4AD21092"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4F80F6C6" w14:textId="77777777" w:rsidR="007E7572" w:rsidRPr="006E2C7F" w:rsidRDefault="007E7572" w:rsidP="007E7572">
            <w:pPr>
              <w:rPr>
                <w:szCs w:val="20"/>
                <w:lang w:val="ru-RU"/>
              </w:rPr>
            </w:pPr>
            <w:r w:rsidRPr="006E2C7F">
              <w:rPr>
                <w:szCs w:val="20"/>
                <w:lang w:val="ru-RU"/>
              </w:rPr>
              <w:t>Речевой материал</w:t>
            </w:r>
          </w:p>
          <w:p w14:paraId="2187F7C7"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7839572B" w14:textId="77777777" w:rsidR="007E7572" w:rsidRPr="006E2C7F" w:rsidRDefault="007E7572" w:rsidP="007E7572">
            <w:pPr>
              <w:rPr>
                <w:szCs w:val="20"/>
                <w:lang w:val="ru-RU"/>
              </w:rPr>
            </w:pPr>
            <w:r w:rsidRPr="006E2C7F">
              <w:rPr>
                <w:szCs w:val="20"/>
                <w:lang w:val="ru-RU"/>
              </w:rPr>
              <w:t>Проблемы взаимоотношений в семье и семейные ценности.</w:t>
            </w:r>
          </w:p>
        </w:tc>
      </w:tr>
      <w:tr w:rsidR="007E7572" w:rsidRPr="006E2C7F" w14:paraId="6F6367BF"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77D285EE"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6268F3F2" w14:textId="77777777" w:rsidR="007E7572" w:rsidRPr="006E2C7F" w:rsidRDefault="007E7572" w:rsidP="007E7572">
            <w:pPr>
              <w:rPr>
                <w:szCs w:val="20"/>
              </w:rPr>
            </w:pPr>
            <w:r w:rsidRPr="006E2C7F">
              <w:rPr>
                <w:szCs w:val="20"/>
              </w:rPr>
              <w:t>Background, caring, childcare, comfort, extended family, household, in-laws, mutual respect, privacy, security, sharing, trust, act (like a baby), complain, do a fair share, embarrassing, go through, keep / keep doing sth / keep out, lack of privacy, nag, show smb up, treat smb (like), be on one;s own, feel jealous of sm, for a bit, bit, a bit + adj., quite a bit, stuff, staff, do teenage things, go out, focus on, get sm off one’s back, go out of one’s mind, hand of with (informal), make fun of sb</w:t>
            </w:r>
          </w:p>
        </w:tc>
      </w:tr>
      <w:tr w:rsidR="007E7572" w:rsidRPr="006E2C7F" w14:paraId="44DA4339"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53900C9C"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5840B12F" w14:textId="77777777" w:rsidR="007E7572" w:rsidRPr="006E2C7F" w:rsidRDefault="007E7572" w:rsidP="007E7572">
            <w:pPr>
              <w:rPr>
                <w:szCs w:val="20"/>
                <w:lang w:val="ru-RU"/>
              </w:rPr>
            </w:pPr>
            <w:r w:rsidRPr="006E2C7F">
              <w:rPr>
                <w:szCs w:val="20"/>
              </w:rPr>
              <w:t>Present</w:t>
            </w:r>
            <w:r w:rsidRPr="006E2C7F">
              <w:rPr>
                <w:szCs w:val="20"/>
                <w:lang w:val="ru-RU"/>
              </w:rPr>
              <w:t xml:space="preserve"> </w:t>
            </w:r>
            <w:r w:rsidRPr="006E2C7F">
              <w:rPr>
                <w:szCs w:val="20"/>
              </w:rPr>
              <w:t>Continious</w:t>
            </w:r>
            <w:r w:rsidRPr="006E2C7F">
              <w:rPr>
                <w:szCs w:val="20"/>
                <w:lang w:val="ru-RU"/>
              </w:rPr>
              <w:t xml:space="preserve"> для выражение раздражения, семантика семейных проблем; </w:t>
            </w:r>
            <w:r w:rsidRPr="006E2C7F">
              <w:rPr>
                <w:szCs w:val="20"/>
              </w:rPr>
              <w:t>V</w:t>
            </w:r>
            <w:r w:rsidRPr="006E2C7F">
              <w:rPr>
                <w:szCs w:val="20"/>
                <w:lang w:val="ru-RU"/>
              </w:rPr>
              <w:t xml:space="preserve"> + </w:t>
            </w:r>
            <w:r w:rsidRPr="006E2C7F">
              <w:rPr>
                <w:szCs w:val="20"/>
              </w:rPr>
              <w:t>to</w:t>
            </w:r>
            <w:r w:rsidRPr="006E2C7F">
              <w:rPr>
                <w:szCs w:val="20"/>
                <w:lang w:val="ru-RU"/>
              </w:rPr>
              <w:t xml:space="preserve"> </w:t>
            </w:r>
            <w:r w:rsidRPr="006E2C7F">
              <w:rPr>
                <w:szCs w:val="20"/>
              </w:rPr>
              <w:t>V</w:t>
            </w:r>
            <w:r w:rsidRPr="006E2C7F">
              <w:rPr>
                <w:szCs w:val="20"/>
                <w:lang w:val="ru-RU"/>
              </w:rPr>
              <w:t xml:space="preserve">; </w:t>
            </w:r>
            <w:r w:rsidRPr="006E2C7F">
              <w:rPr>
                <w:szCs w:val="20"/>
              </w:rPr>
              <w:t>V</w:t>
            </w:r>
            <w:r w:rsidRPr="006E2C7F">
              <w:rPr>
                <w:szCs w:val="20"/>
                <w:lang w:val="ru-RU"/>
              </w:rPr>
              <w:t xml:space="preserve"> + </w:t>
            </w:r>
            <w:r w:rsidRPr="006E2C7F">
              <w:rPr>
                <w:szCs w:val="20"/>
              </w:rPr>
              <w:t>Ving</w:t>
            </w:r>
            <w:r w:rsidRPr="006E2C7F">
              <w:rPr>
                <w:szCs w:val="20"/>
                <w:lang w:val="ru-RU"/>
              </w:rPr>
              <w:t xml:space="preserve">; </w:t>
            </w:r>
            <w:r w:rsidRPr="006E2C7F">
              <w:rPr>
                <w:szCs w:val="20"/>
              </w:rPr>
              <w:t>have</w:t>
            </w:r>
            <w:r w:rsidRPr="006E2C7F">
              <w:rPr>
                <w:szCs w:val="20"/>
                <w:lang w:val="ru-RU"/>
              </w:rPr>
              <w:t xml:space="preserve"> </w:t>
            </w:r>
            <w:r w:rsidRPr="006E2C7F">
              <w:rPr>
                <w:szCs w:val="20"/>
              </w:rPr>
              <w:t>to</w:t>
            </w:r>
            <w:r w:rsidRPr="006E2C7F">
              <w:rPr>
                <w:szCs w:val="20"/>
                <w:lang w:val="ru-RU"/>
              </w:rPr>
              <w:t>; Повторение ранее изученных структур</w:t>
            </w:r>
          </w:p>
        </w:tc>
      </w:tr>
    </w:tbl>
    <w:p w14:paraId="0451B1CF" w14:textId="77777777" w:rsidR="007E7572" w:rsidRPr="006E2C7F" w:rsidRDefault="007E7572" w:rsidP="007E7572">
      <w:pPr>
        <w:rPr>
          <w:szCs w:val="20"/>
        </w:rPr>
      </w:pPr>
      <w:r w:rsidRPr="006E2C7F">
        <w:rPr>
          <w:szCs w:val="20"/>
        </w:rPr>
        <w:t>Раздел 6. Спорт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6E2C7F" w14:paraId="03566207"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4D1F0C58" w14:textId="77777777" w:rsidR="007E7572" w:rsidRPr="006E2C7F" w:rsidRDefault="007E7572" w:rsidP="007E7572">
            <w:pPr>
              <w:rPr>
                <w:szCs w:val="20"/>
                <w:lang w:val="ru-RU"/>
              </w:rPr>
            </w:pPr>
            <w:r w:rsidRPr="006E2C7F">
              <w:rPr>
                <w:szCs w:val="20"/>
                <w:lang w:val="ru-RU"/>
              </w:rPr>
              <w:t>Речевой материал</w:t>
            </w:r>
          </w:p>
          <w:p w14:paraId="3B296403"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3DEE8AFA" w14:textId="77777777" w:rsidR="007E7572" w:rsidRPr="006E2C7F" w:rsidRDefault="007E7572" w:rsidP="007E7572">
            <w:pPr>
              <w:rPr>
                <w:szCs w:val="20"/>
                <w:lang w:val="ru-RU"/>
              </w:rPr>
            </w:pPr>
            <w:r w:rsidRPr="006E2C7F">
              <w:rPr>
                <w:szCs w:val="20"/>
                <w:lang w:val="ru-RU"/>
              </w:rPr>
              <w:t>Роль спорта в современном мире.</w:t>
            </w:r>
          </w:p>
        </w:tc>
      </w:tr>
      <w:tr w:rsidR="007E7572" w:rsidRPr="006E2C7F" w14:paraId="018EF3E4"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23FB6BC7"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F6284D6" w14:textId="77777777" w:rsidR="007E7572" w:rsidRPr="006E2C7F" w:rsidRDefault="007E7572" w:rsidP="007E7572">
            <w:pPr>
              <w:rPr>
                <w:szCs w:val="20"/>
              </w:rPr>
            </w:pPr>
            <w:r w:rsidRPr="006E2C7F">
              <w:rPr>
                <w:szCs w:val="20"/>
              </w:rPr>
              <w:t>play a sport, do a sport, go V-ing, be into a sport, acquire, allow, increase, decrease, outlook, overcome, improve, fitness, weight, coach, compete, indulge in / indulgence, injure / injury, inspire (to be inspired), make an impact on sb, moderate / moderation, role model, desire, do risky things, excitement, be addicted, go to extremes, risk taker, satisfy one’s curiosity, take risks, think twice before doing sth, thrill</w:t>
            </w:r>
          </w:p>
        </w:tc>
      </w:tr>
      <w:tr w:rsidR="007E7572" w:rsidRPr="006E2C7F" w14:paraId="23A2341C"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642F25E7"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FCDF1F9" w14:textId="77777777" w:rsidR="007E7572" w:rsidRPr="006E2C7F" w:rsidRDefault="007E7572" w:rsidP="007E7572">
            <w:pPr>
              <w:rPr>
                <w:szCs w:val="20"/>
                <w:lang w:val="ru-RU"/>
              </w:rPr>
            </w:pPr>
            <w:r w:rsidRPr="006E2C7F">
              <w:rPr>
                <w:szCs w:val="20"/>
              </w:rPr>
              <w:t>Present</w:t>
            </w:r>
            <w:r w:rsidRPr="006E2C7F">
              <w:rPr>
                <w:szCs w:val="20"/>
                <w:lang w:val="ru-RU"/>
              </w:rPr>
              <w:t xml:space="preserve"> </w:t>
            </w:r>
            <w:r w:rsidRPr="006E2C7F">
              <w:rPr>
                <w:szCs w:val="20"/>
              </w:rPr>
              <w:t>Perfect</w:t>
            </w:r>
            <w:r w:rsidRPr="006E2C7F">
              <w:rPr>
                <w:szCs w:val="20"/>
                <w:lang w:val="ru-RU"/>
              </w:rPr>
              <w:t xml:space="preserve"> – функция связи прошедшего и настоящего; условные придаточные второго и третьего типа</w:t>
            </w:r>
          </w:p>
          <w:p w14:paraId="1AC8C7B5" w14:textId="77777777" w:rsidR="007E7572" w:rsidRPr="006E2C7F" w:rsidRDefault="007E7572" w:rsidP="007E7572">
            <w:pPr>
              <w:rPr>
                <w:szCs w:val="20"/>
              </w:rPr>
            </w:pPr>
            <w:r w:rsidRPr="006E2C7F">
              <w:rPr>
                <w:szCs w:val="20"/>
              </w:rPr>
              <w:t>Повторение ранее изученных структур</w:t>
            </w:r>
          </w:p>
        </w:tc>
      </w:tr>
    </w:tbl>
    <w:p w14:paraId="20B5E958" w14:textId="77777777" w:rsidR="007E7572" w:rsidRPr="006E2C7F" w:rsidRDefault="007E7572" w:rsidP="007E7572">
      <w:pPr>
        <w:rPr>
          <w:szCs w:val="20"/>
        </w:rPr>
      </w:pPr>
      <w:r w:rsidRPr="006E2C7F">
        <w:rPr>
          <w:szCs w:val="20"/>
        </w:rPr>
        <w:t>Раздел 7. Жизнь животных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6E2C7F" w14:paraId="0463964F"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7DC5A045" w14:textId="77777777" w:rsidR="007E7572" w:rsidRPr="006E2C7F" w:rsidRDefault="007E7572" w:rsidP="007E7572">
            <w:pPr>
              <w:rPr>
                <w:szCs w:val="20"/>
                <w:lang w:val="ru-RU"/>
              </w:rPr>
            </w:pPr>
            <w:r w:rsidRPr="006E2C7F">
              <w:rPr>
                <w:szCs w:val="20"/>
                <w:lang w:val="ru-RU"/>
              </w:rPr>
              <w:t>Речевой материал</w:t>
            </w:r>
          </w:p>
          <w:p w14:paraId="21A265F6"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6E2E619C" w14:textId="77777777" w:rsidR="007E7572" w:rsidRPr="006E2C7F" w:rsidRDefault="007E7572" w:rsidP="007E7572">
            <w:pPr>
              <w:rPr>
                <w:szCs w:val="20"/>
                <w:lang w:val="ru-RU"/>
              </w:rPr>
            </w:pPr>
            <w:r w:rsidRPr="006E2C7F">
              <w:rPr>
                <w:szCs w:val="20"/>
                <w:lang w:val="ru-RU"/>
              </w:rPr>
              <w:t>Этические проблемы взаимоотношения людей и животных</w:t>
            </w:r>
          </w:p>
        </w:tc>
      </w:tr>
      <w:tr w:rsidR="007E7572" w:rsidRPr="006E2C7F" w14:paraId="6E87806D"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7B8A1941"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7BF7DA88" w14:textId="77777777" w:rsidR="007E7572" w:rsidRPr="006E2C7F" w:rsidRDefault="007E7572" w:rsidP="007E7572">
            <w:pPr>
              <w:rPr>
                <w:szCs w:val="20"/>
              </w:rPr>
            </w:pPr>
            <w:r w:rsidRPr="006E2C7F">
              <w:rPr>
                <w:szCs w:val="20"/>
              </w:rPr>
              <w:t>Aesthetic pleasure, animal species, commercial, exploitation, companionship, depend on sb / sth (for sth), domestication, evidence (of), medical research, selective breeding, spiritual strength, amphibians, carnivores, concern, consider, examine, investigate, insects, mammals, matter of, oppose doing sth, regard, reptiles, abandon, appealing, be / become extinct, extinction, donation, nature reserve, rescue, shelter</w:t>
            </w:r>
          </w:p>
        </w:tc>
      </w:tr>
      <w:tr w:rsidR="007E7572" w:rsidRPr="006E2C7F" w14:paraId="54F86BF3"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5F56BA86"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1D3E9A4C" w14:textId="77777777" w:rsidR="007E7572" w:rsidRPr="006E2C7F" w:rsidRDefault="007E7572" w:rsidP="007E7572">
            <w:pPr>
              <w:rPr>
                <w:szCs w:val="20"/>
                <w:lang w:val="ru-RU"/>
              </w:rPr>
            </w:pPr>
            <w:r w:rsidRPr="006E2C7F">
              <w:rPr>
                <w:szCs w:val="20"/>
              </w:rPr>
              <w:t>Should</w:t>
            </w:r>
            <w:r w:rsidRPr="006E2C7F">
              <w:rPr>
                <w:szCs w:val="20"/>
                <w:lang w:val="ru-RU"/>
              </w:rPr>
              <w:t xml:space="preserve"> </w:t>
            </w:r>
            <w:r w:rsidRPr="006E2C7F">
              <w:rPr>
                <w:szCs w:val="20"/>
              </w:rPr>
              <w:t>be</w:t>
            </w:r>
            <w:r w:rsidRPr="006E2C7F">
              <w:rPr>
                <w:szCs w:val="20"/>
                <w:lang w:val="ru-RU"/>
              </w:rPr>
              <w:t xml:space="preserve"> </w:t>
            </w:r>
            <w:r w:rsidRPr="006E2C7F">
              <w:rPr>
                <w:szCs w:val="20"/>
              </w:rPr>
              <w:t>Ved</w:t>
            </w:r>
            <w:r w:rsidRPr="006E2C7F">
              <w:rPr>
                <w:szCs w:val="20"/>
                <w:lang w:val="ru-RU"/>
              </w:rPr>
              <w:t xml:space="preserve"> (3), </w:t>
            </w:r>
            <w:r w:rsidRPr="006E2C7F">
              <w:rPr>
                <w:szCs w:val="20"/>
              </w:rPr>
              <w:t>passive</w:t>
            </w:r>
            <w:r w:rsidRPr="006E2C7F">
              <w:rPr>
                <w:szCs w:val="20"/>
                <w:lang w:val="ru-RU"/>
              </w:rPr>
              <w:t xml:space="preserve"> </w:t>
            </w:r>
            <w:r w:rsidRPr="006E2C7F">
              <w:rPr>
                <w:szCs w:val="20"/>
              </w:rPr>
              <w:t>voice</w:t>
            </w:r>
          </w:p>
          <w:p w14:paraId="05B21381" w14:textId="77777777" w:rsidR="007E7572" w:rsidRPr="006E2C7F" w:rsidRDefault="007E7572" w:rsidP="007E7572">
            <w:pPr>
              <w:rPr>
                <w:szCs w:val="20"/>
                <w:lang w:val="ru-RU"/>
              </w:rPr>
            </w:pPr>
            <w:r w:rsidRPr="006E2C7F">
              <w:rPr>
                <w:szCs w:val="20"/>
                <w:lang w:val="ru-RU"/>
              </w:rPr>
              <w:t>Повторение ранее изученных структур</w:t>
            </w:r>
          </w:p>
          <w:p w14:paraId="1BA2F0B1" w14:textId="77777777" w:rsidR="007E7572" w:rsidRPr="006E2C7F" w:rsidRDefault="007E7572" w:rsidP="007E7572">
            <w:pPr>
              <w:rPr>
                <w:szCs w:val="20"/>
                <w:lang w:val="ru-RU"/>
              </w:rPr>
            </w:pPr>
          </w:p>
        </w:tc>
      </w:tr>
    </w:tbl>
    <w:p w14:paraId="59522537" w14:textId="77777777" w:rsidR="007E7572" w:rsidRPr="006E2C7F" w:rsidRDefault="007E7572" w:rsidP="007E7572">
      <w:pPr>
        <w:rPr>
          <w:szCs w:val="20"/>
        </w:rPr>
      </w:pPr>
      <w:r w:rsidRPr="006E2C7F">
        <w:rPr>
          <w:szCs w:val="20"/>
        </w:rPr>
        <w:t>Раздел 8. Компьютеры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7E7572" w:rsidRPr="006E2C7F" w14:paraId="14DB9A86"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3F6A83F3" w14:textId="77777777" w:rsidR="007E7572" w:rsidRPr="006E2C7F" w:rsidRDefault="007E7572" w:rsidP="007E7572">
            <w:pPr>
              <w:rPr>
                <w:szCs w:val="20"/>
                <w:lang w:val="ru-RU"/>
              </w:rPr>
            </w:pPr>
            <w:r w:rsidRPr="006E2C7F">
              <w:rPr>
                <w:szCs w:val="20"/>
                <w:lang w:val="ru-RU"/>
              </w:rPr>
              <w:t>Речевой материал</w:t>
            </w:r>
          </w:p>
          <w:p w14:paraId="7454DA5D" w14:textId="77777777" w:rsidR="007E7572" w:rsidRPr="006E2C7F" w:rsidRDefault="007E7572" w:rsidP="007E7572">
            <w:pPr>
              <w:rPr>
                <w:szCs w:val="20"/>
                <w:lang w:val="ru-RU"/>
              </w:rPr>
            </w:pPr>
            <w:r w:rsidRPr="006E2C7F">
              <w:rPr>
                <w:szCs w:val="20"/>
                <w:lang w:val="ru-RU"/>
              </w:rPr>
              <w:t>/предметное содержание речи</w:t>
            </w:r>
          </w:p>
        </w:tc>
        <w:tc>
          <w:tcPr>
            <w:tcW w:w="8363" w:type="dxa"/>
            <w:tcBorders>
              <w:top w:val="single" w:sz="4" w:space="0" w:color="auto"/>
              <w:left w:val="single" w:sz="4" w:space="0" w:color="auto"/>
              <w:bottom w:val="single" w:sz="4" w:space="0" w:color="auto"/>
              <w:right w:val="single" w:sz="4" w:space="0" w:color="auto"/>
            </w:tcBorders>
            <w:hideMark/>
          </w:tcPr>
          <w:p w14:paraId="764A20DC" w14:textId="77777777" w:rsidR="007E7572" w:rsidRPr="006E2C7F" w:rsidRDefault="007E7572" w:rsidP="007E7572">
            <w:pPr>
              <w:rPr>
                <w:szCs w:val="20"/>
                <w:lang w:val="ru-RU"/>
              </w:rPr>
            </w:pPr>
            <w:r w:rsidRPr="006E2C7F">
              <w:rPr>
                <w:szCs w:val="20"/>
                <w:lang w:val="ru-RU"/>
              </w:rPr>
              <w:t>Влияние новых технологий на жизнь человека, профессиональное самоопределение.</w:t>
            </w:r>
          </w:p>
        </w:tc>
      </w:tr>
      <w:tr w:rsidR="007E7572" w:rsidRPr="006E2C7F" w14:paraId="0780A49C"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47C3D13C" w14:textId="77777777" w:rsidR="007E7572" w:rsidRPr="006E2C7F" w:rsidRDefault="007E7572" w:rsidP="007E7572">
            <w:pPr>
              <w:rPr>
                <w:szCs w:val="20"/>
              </w:rPr>
            </w:pPr>
            <w:r w:rsidRPr="006E2C7F">
              <w:rPr>
                <w:szCs w:val="20"/>
              </w:rPr>
              <w:t>Языковой материал</w:t>
            </w:r>
          </w:p>
        </w:tc>
        <w:tc>
          <w:tcPr>
            <w:tcW w:w="8363" w:type="dxa"/>
            <w:tcBorders>
              <w:top w:val="single" w:sz="4" w:space="0" w:color="auto"/>
              <w:left w:val="single" w:sz="4" w:space="0" w:color="auto"/>
              <w:bottom w:val="single" w:sz="4" w:space="0" w:color="auto"/>
              <w:right w:val="single" w:sz="4" w:space="0" w:color="auto"/>
            </w:tcBorders>
            <w:hideMark/>
          </w:tcPr>
          <w:p w14:paraId="3E3EBA5F" w14:textId="77777777" w:rsidR="007E7572" w:rsidRPr="006E2C7F" w:rsidRDefault="007E7572" w:rsidP="007E7572">
            <w:pPr>
              <w:rPr>
                <w:szCs w:val="20"/>
              </w:rPr>
            </w:pPr>
            <w:r w:rsidRPr="006E2C7F">
              <w:rPr>
                <w:szCs w:val="20"/>
              </w:rPr>
              <w:t>Access (sth), current, doubt on-line, predict (sth), provide (sb with sth), remain, replace (sth), integral part, keep track of life, plug into, reduce the time, search for into, user-friendly, be cheated out of, challenge sb, date, be outdated, up-date, up-to-date, jog one’s brain, mind-expanding, rely on, solve a problem, solution, addict, addiction to, control, disorder, relief, suffer from</w:t>
            </w:r>
          </w:p>
        </w:tc>
      </w:tr>
      <w:tr w:rsidR="007E7572" w:rsidRPr="006E2C7F" w14:paraId="60F2C598" w14:textId="77777777" w:rsidTr="007E7572">
        <w:tc>
          <w:tcPr>
            <w:tcW w:w="1951" w:type="dxa"/>
            <w:tcBorders>
              <w:top w:val="single" w:sz="4" w:space="0" w:color="auto"/>
              <w:left w:val="single" w:sz="4" w:space="0" w:color="auto"/>
              <w:bottom w:val="single" w:sz="4" w:space="0" w:color="auto"/>
              <w:right w:val="single" w:sz="4" w:space="0" w:color="auto"/>
            </w:tcBorders>
            <w:hideMark/>
          </w:tcPr>
          <w:p w14:paraId="6D379CD5" w14:textId="77777777" w:rsidR="007E7572" w:rsidRPr="006E2C7F" w:rsidRDefault="007E7572" w:rsidP="007E7572">
            <w:pPr>
              <w:rPr>
                <w:szCs w:val="20"/>
              </w:rPr>
            </w:pPr>
            <w:r w:rsidRPr="006E2C7F">
              <w:rPr>
                <w:szCs w:val="20"/>
              </w:rPr>
              <w:t>Грамматический материал</w:t>
            </w:r>
          </w:p>
        </w:tc>
        <w:tc>
          <w:tcPr>
            <w:tcW w:w="8363" w:type="dxa"/>
            <w:tcBorders>
              <w:top w:val="single" w:sz="4" w:space="0" w:color="auto"/>
              <w:left w:val="single" w:sz="4" w:space="0" w:color="auto"/>
              <w:bottom w:val="single" w:sz="4" w:space="0" w:color="auto"/>
              <w:right w:val="single" w:sz="4" w:space="0" w:color="auto"/>
            </w:tcBorders>
            <w:hideMark/>
          </w:tcPr>
          <w:p w14:paraId="09887F02" w14:textId="77777777" w:rsidR="007E7572" w:rsidRPr="006E2C7F" w:rsidRDefault="007E7572" w:rsidP="007E7572">
            <w:pPr>
              <w:rPr>
                <w:szCs w:val="20"/>
              </w:rPr>
            </w:pPr>
            <w:r w:rsidRPr="006E2C7F">
              <w:rPr>
                <w:szCs w:val="20"/>
              </w:rPr>
              <w:t>Be going to / will / won’t / can’t / couldn’t / could / may might / may not / might not; видовременные формы, используемые в повествовании: past simple, past continuous, past perfect</w:t>
            </w:r>
          </w:p>
          <w:p w14:paraId="547D2B4B" w14:textId="77777777" w:rsidR="007E7572" w:rsidRPr="006E2C7F" w:rsidRDefault="007E7572" w:rsidP="007E7572">
            <w:pPr>
              <w:rPr>
                <w:szCs w:val="20"/>
              </w:rPr>
            </w:pPr>
            <w:r w:rsidRPr="006E2C7F">
              <w:rPr>
                <w:szCs w:val="20"/>
              </w:rPr>
              <w:t>Повторение ранее изученных структур</w:t>
            </w:r>
          </w:p>
        </w:tc>
      </w:tr>
    </w:tbl>
    <w:p w14:paraId="5C9340E4" w14:textId="77777777" w:rsidR="00541EE3" w:rsidRPr="006E2C7F" w:rsidRDefault="00541EE3" w:rsidP="00541EE3">
      <w:pPr>
        <w:jc w:val="center"/>
        <w:rPr>
          <w:szCs w:val="20"/>
          <w:lang w:val="ru-RU"/>
        </w:rPr>
      </w:pPr>
    </w:p>
    <w:p w14:paraId="182D6184" w14:textId="77777777" w:rsidR="007E7572" w:rsidRPr="006E2C7F" w:rsidRDefault="00541EE3" w:rsidP="00541EE3">
      <w:pPr>
        <w:jc w:val="center"/>
        <w:rPr>
          <w:szCs w:val="20"/>
          <w:lang w:val="ru-RU"/>
        </w:rPr>
      </w:pPr>
      <w:r w:rsidRPr="006E2C7F">
        <w:rPr>
          <w:szCs w:val="20"/>
          <w:lang w:val="ru-RU"/>
        </w:rPr>
        <w:t>Тематическое планирование</w:t>
      </w:r>
    </w:p>
    <w:p w14:paraId="2002D401" w14:textId="77777777" w:rsidR="00541EE3" w:rsidRPr="006E2C7F" w:rsidRDefault="00541EE3" w:rsidP="00541EE3">
      <w:pPr>
        <w:jc w:val="center"/>
        <w:rPr>
          <w:szCs w:val="20"/>
          <w:lang w:val="ru-RU"/>
        </w:rPr>
      </w:pPr>
    </w:p>
    <w:tbl>
      <w:tblPr>
        <w:tblStyle w:val="affffe"/>
        <w:tblW w:w="0" w:type="auto"/>
        <w:tblLook w:val="04A0" w:firstRow="1" w:lastRow="0" w:firstColumn="1" w:lastColumn="0" w:noHBand="0" w:noVBand="1"/>
      </w:tblPr>
      <w:tblGrid>
        <w:gridCol w:w="807"/>
        <w:gridCol w:w="3095"/>
        <w:gridCol w:w="2788"/>
        <w:gridCol w:w="2788"/>
        <w:gridCol w:w="847"/>
      </w:tblGrid>
      <w:tr w:rsidR="00541EE3" w:rsidRPr="006E2C7F" w14:paraId="68ED83C5" w14:textId="77777777" w:rsidTr="00541EE3">
        <w:tc>
          <w:tcPr>
            <w:tcW w:w="817" w:type="dxa"/>
          </w:tcPr>
          <w:p w14:paraId="278BF60B"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lastRenderedPageBreak/>
              <w:t>№ п/п</w:t>
            </w:r>
          </w:p>
        </w:tc>
        <w:tc>
          <w:tcPr>
            <w:tcW w:w="3119" w:type="dxa"/>
          </w:tcPr>
          <w:p w14:paraId="3F6AC901" w14:textId="77777777" w:rsidR="00541EE3" w:rsidRPr="006E2C7F" w:rsidRDefault="00541EE3" w:rsidP="00541EE3">
            <w:pPr>
              <w:jc w:val="center"/>
              <w:rPr>
                <w:rFonts w:ascii="Times New Roman" w:hAnsi="Times New Roman"/>
                <w:sz w:val="20"/>
                <w:szCs w:val="20"/>
              </w:rPr>
            </w:pPr>
            <w:r w:rsidRPr="006E2C7F">
              <w:rPr>
                <w:rFonts w:ascii="Times New Roman" w:eastAsiaTheme="minorEastAsia" w:hAnsi="Times New Roman"/>
                <w:sz w:val="20"/>
                <w:szCs w:val="20"/>
              </w:rPr>
              <w:t>Название раздела</w:t>
            </w:r>
          </w:p>
        </w:tc>
        <w:tc>
          <w:tcPr>
            <w:tcW w:w="2835" w:type="dxa"/>
          </w:tcPr>
          <w:p w14:paraId="7EAE105D"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 в 10 классе</w:t>
            </w:r>
          </w:p>
        </w:tc>
        <w:tc>
          <w:tcPr>
            <w:tcW w:w="2835" w:type="dxa"/>
          </w:tcPr>
          <w:p w14:paraId="76B6BA4A"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Количество часов в 11 классе</w:t>
            </w:r>
          </w:p>
        </w:tc>
        <w:tc>
          <w:tcPr>
            <w:tcW w:w="850" w:type="dxa"/>
          </w:tcPr>
          <w:p w14:paraId="5B15A87C" w14:textId="77777777" w:rsidR="00541EE3" w:rsidRPr="006E2C7F" w:rsidRDefault="00541EE3" w:rsidP="00541EE3">
            <w:pPr>
              <w:pStyle w:val="afffe"/>
              <w:ind w:firstLine="0"/>
              <w:jc w:val="center"/>
              <w:rPr>
                <w:rFonts w:ascii="Times New Roman" w:eastAsiaTheme="minorEastAsia" w:hAnsi="Times New Roman"/>
                <w:sz w:val="20"/>
                <w:szCs w:val="20"/>
              </w:rPr>
            </w:pPr>
            <w:r w:rsidRPr="006E2C7F">
              <w:rPr>
                <w:rFonts w:ascii="Times New Roman" w:eastAsiaTheme="minorEastAsia" w:hAnsi="Times New Roman"/>
                <w:sz w:val="20"/>
                <w:szCs w:val="20"/>
              </w:rPr>
              <w:t>Итого</w:t>
            </w:r>
          </w:p>
        </w:tc>
      </w:tr>
      <w:tr w:rsidR="00AA7CF3" w:rsidRPr="006E2C7F" w14:paraId="38C87F2F" w14:textId="77777777" w:rsidTr="00541EE3">
        <w:tc>
          <w:tcPr>
            <w:tcW w:w="817" w:type="dxa"/>
          </w:tcPr>
          <w:p w14:paraId="7AE51DE4" w14:textId="77777777" w:rsidR="00AA7CF3" w:rsidRPr="006E2C7F" w:rsidRDefault="00AA7CF3" w:rsidP="00541EE3">
            <w:pPr>
              <w:jc w:val="center"/>
              <w:rPr>
                <w:rFonts w:ascii="Times New Roman" w:hAnsi="Times New Roman"/>
                <w:sz w:val="20"/>
                <w:szCs w:val="20"/>
              </w:rPr>
            </w:pPr>
            <w:r w:rsidRPr="006E2C7F">
              <w:rPr>
                <w:rFonts w:ascii="Times New Roman" w:hAnsi="Times New Roman"/>
                <w:sz w:val="20"/>
                <w:szCs w:val="20"/>
              </w:rPr>
              <w:t>1</w:t>
            </w:r>
          </w:p>
        </w:tc>
        <w:tc>
          <w:tcPr>
            <w:tcW w:w="3119" w:type="dxa"/>
          </w:tcPr>
          <w:p w14:paraId="42B8A14C"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Хороший</w:t>
            </w:r>
            <w:r w:rsidRPr="006E2C7F">
              <w:rPr>
                <w:rFonts w:ascii="Times New Roman" w:hAnsi="Times New Roman"/>
                <w:sz w:val="20"/>
                <w:szCs w:val="20"/>
                <w:lang w:val="ru-RU"/>
              </w:rPr>
              <w:t xml:space="preserve"> </w:t>
            </w:r>
            <w:r w:rsidRPr="006E2C7F">
              <w:rPr>
                <w:rFonts w:ascii="Times New Roman" w:hAnsi="Times New Roman"/>
                <w:sz w:val="20"/>
                <w:szCs w:val="20"/>
              </w:rPr>
              <w:t>старт</w:t>
            </w:r>
          </w:p>
        </w:tc>
        <w:tc>
          <w:tcPr>
            <w:tcW w:w="2835" w:type="dxa"/>
          </w:tcPr>
          <w:p w14:paraId="4010C8FC"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13</w:t>
            </w:r>
          </w:p>
        </w:tc>
        <w:tc>
          <w:tcPr>
            <w:tcW w:w="2835" w:type="dxa"/>
          </w:tcPr>
          <w:p w14:paraId="5EFB465C" w14:textId="77777777" w:rsidR="00AA7CF3" w:rsidRPr="006E2C7F" w:rsidRDefault="00AA7CF3" w:rsidP="00541EE3">
            <w:pPr>
              <w:jc w:val="center"/>
              <w:rPr>
                <w:rFonts w:ascii="Times New Roman" w:hAnsi="Times New Roman"/>
                <w:sz w:val="20"/>
                <w:szCs w:val="20"/>
                <w:lang w:val="ru-RU"/>
              </w:rPr>
            </w:pPr>
          </w:p>
        </w:tc>
        <w:tc>
          <w:tcPr>
            <w:tcW w:w="850" w:type="dxa"/>
          </w:tcPr>
          <w:p w14:paraId="68C716F4"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13</w:t>
            </w:r>
          </w:p>
        </w:tc>
      </w:tr>
      <w:tr w:rsidR="00AA7CF3" w:rsidRPr="006E2C7F" w14:paraId="05BF9B10" w14:textId="77777777" w:rsidTr="00541EE3">
        <w:tc>
          <w:tcPr>
            <w:tcW w:w="817" w:type="dxa"/>
          </w:tcPr>
          <w:p w14:paraId="7EC4012B" w14:textId="77777777" w:rsidR="00AA7CF3" w:rsidRPr="006E2C7F" w:rsidRDefault="00AA7CF3" w:rsidP="00541EE3">
            <w:pPr>
              <w:jc w:val="center"/>
              <w:rPr>
                <w:rFonts w:ascii="Times New Roman" w:hAnsi="Times New Roman"/>
                <w:sz w:val="20"/>
                <w:szCs w:val="20"/>
              </w:rPr>
            </w:pPr>
            <w:r w:rsidRPr="006E2C7F">
              <w:rPr>
                <w:rFonts w:ascii="Times New Roman" w:hAnsi="Times New Roman"/>
                <w:sz w:val="20"/>
                <w:szCs w:val="20"/>
              </w:rPr>
              <w:t>2</w:t>
            </w:r>
          </w:p>
        </w:tc>
        <w:tc>
          <w:tcPr>
            <w:tcW w:w="3119" w:type="dxa"/>
          </w:tcPr>
          <w:p w14:paraId="406DB952"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rPr>
              <w:t>Индивидуальность</w:t>
            </w:r>
          </w:p>
        </w:tc>
        <w:tc>
          <w:tcPr>
            <w:tcW w:w="2835" w:type="dxa"/>
          </w:tcPr>
          <w:p w14:paraId="4C6B4B71"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13</w:t>
            </w:r>
          </w:p>
        </w:tc>
        <w:tc>
          <w:tcPr>
            <w:tcW w:w="2835" w:type="dxa"/>
          </w:tcPr>
          <w:p w14:paraId="4B3A00EC" w14:textId="77777777" w:rsidR="00AA7CF3" w:rsidRPr="006E2C7F" w:rsidRDefault="00AA7CF3" w:rsidP="00541EE3">
            <w:pPr>
              <w:jc w:val="center"/>
              <w:rPr>
                <w:rFonts w:ascii="Times New Roman" w:hAnsi="Times New Roman"/>
                <w:sz w:val="20"/>
                <w:szCs w:val="20"/>
                <w:lang w:val="ru-RU"/>
              </w:rPr>
            </w:pPr>
          </w:p>
        </w:tc>
        <w:tc>
          <w:tcPr>
            <w:tcW w:w="850" w:type="dxa"/>
          </w:tcPr>
          <w:p w14:paraId="0B423388"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13</w:t>
            </w:r>
          </w:p>
        </w:tc>
      </w:tr>
      <w:tr w:rsidR="00AA7CF3" w:rsidRPr="006E2C7F" w14:paraId="34B69F9E" w14:textId="77777777" w:rsidTr="00541EE3">
        <w:tc>
          <w:tcPr>
            <w:tcW w:w="817" w:type="dxa"/>
          </w:tcPr>
          <w:p w14:paraId="22AC6033" w14:textId="77777777" w:rsidR="00AA7CF3" w:rsidRPr="006E2C7F" w:rsidRDefault="00AA7CF3" w:rsidP="00541EE3">
            <w:pPr>
              <w:jc w:val="center"/>
              <w:rPr>
                <w:rFonts w:ascii="Times New Roman" w:hAnsi="Times New Roman"/>
                <w:sz w:val="20"/>
                <w:szCs w:val="20"/>
              </w:rPr>
            </w:pPr>
            <w:r w:rsidRPr="006E2C7F">
              <w:rPr>
                <w:rFonts w:ascii="Times New Roman" w:hAnsi="Times New Roman"/>
                <w:sz w:val="20"/>
                <w:szCs w:val="20"/>
              </w:rPr>
              <w:t>3</w:t>
            </w:r>
          </w:p>
        </w:tc>
        <w:tc>
          <w:tcPr>
            <w:tcW w:w="3119" w:type="dxa"/>
          </w:tcPr>
          <w:p w14:paraId="49F33E86"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rPr>
              <w:t>Праздники</w:t>
            </w:r>
          </w:p>
        </w:tc>
        <w:tc>
          <w:tcPr>
            <w:tcW w:w="2835" w:type="dxa"/>
          </w:tcPr>
          <w:p w14:paraId="13B264C9"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2835" w:type="dxa"/>
          </w:tcPr>
          <w:p w14:paraId="3DD13F26" w14:textId="77777777" w:rsidR="00AA7CF3" w:rsidRPr="006E2C7F" w:rsidRDefault="00AA7CF3" w:rsidP="00541EE3">
            <w:pPr>
              <w:jc w:val="center"/>
              <w:rPr>
                <w:rFonts w:ascii="Times New Roman" w:hAnsi="Times New Roman"/>
                <w:sz w:val="20"/>
                <w:szCs w:val="20"/>
                <w:lang w:val="ru-RU"/>
              </w:rPr>
            </w:pPr>
          </w:p>
        </w:tc>
        <w:tc>
          <w:tcPr>
            <w:tcW w:w="850" w:type="dxa"/>
          </w:tcPr>
          <w:p w14:paraId="1F705D43"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r>
      <w:tr w:rsidR="00AA7CF3" w:rsidRPr="006E2C7F" w14:paraId="599975C8" w14:textId="77777777" w:rsidTr="00541EE3">
        <w:tc>
          <w:tcPr>
            <w:tcW w:w="817" w:type="dxa"/>
          </w:tcPr>
          <w:p w14:paraId="5D1646CA"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3119" w:type="dxa"/>
          </w:tcPr>
          <w:p w14:paraId="3AA69DC8"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lang w:val="ru-RU"/>
              </w:rPr>
              <w:t xml:space="preserve">В чем корень зла?  </w:t>
            </w:r>
          </w:p>
        </w:tc>
        <w:tc>
          <w:tcPr>
            <w:tcW w:w="2835" w:type="dxa"/>
          </w:tcPr>
          <w:p w14:paraId="24FFD8CD"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2835" w:type="dxa"/>
          </w:tcPr>
          <w:p w14:paraId="062CED78" w14:textId="77777777" w:rsidR="00AA7CF3" w:rsidRPr="006E2C7F" w:rsidRDefault="00AA7CF3" w:rsidP="00541EE3">
            <w:pPr>
              <w:jc w:val="center"/>
              <w:rPr>
                <w:rFonts w:ascii="Times New Roman" w:hAnsi="Times New Roman"/>
                <w:sz w:val="20"/>
                <w:szCs w:val="20"/>
                <w:lang w:val="ru-RU"/>
              </w:rPr>
            </w:pPr>
          </w:p>
        </w:tc>
        <w:tc>
          <w:tcPr>
            <w:tcW w:w="850" w:type="dxa"/>
          </w:tcPr>
          <w:p w14:paraId="049EC287"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r>
      <w:tr w:rsidR="00AA7CF3" w:rsidRPr="006E2C7F" w14:paraId="79C4C8FA" w14:textId="77777777" w:rsidTr="00541EE3">
        <w:tc>
          <w:tcPr>
            <w:tcW w:w="817" w:type="dxa"/>
          </w:tcPr>
          <w:p w14:paraId="6F485118"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5</w:t>
            </w:r>
          </w:p>
        </w:tc>
        <w:tc>
          <w:tcPr>
            <w:tcW w:w="3119" w:type="dxa"/>
          </w:tcPr>
          <w:p w14:paraId="445C04F2"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Семейныевопросы</w:t>
            </w:r>
          </w:p>
        </w:tc>
        <w:tc>
          <w:tcPr>
            <w:tcW w:w="2835" w:type="dxa"/>
          </w:tcPr>
          <w:p w14:paraId="1936A23D"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w:t>
            </w:r>
            <w:r w:rsidR="005C0510" w:rsidRPr="006E2C7F">
              <w:rPr>
                <w:rFonts w:ascii="Times New Roman" w:hAnsi="Times New Roman"/>
                <w:sz w:val="20"/>
                <w:szCs w:val="20"/>
                <w:lang w:val="ru-RU"/>
              </w:rPr>
              <w:t>4</w:t>
            </w:r>
          </w:p>
        </w:tc>
        <w:tc>
          <w:tcPr>
            <w:tcW w:w="2835" w:type="dxa"/>
          </w:tcPr>
          <w:p w14:paraId="5FFACE55" w14:textId="77777777" w:rsidR="00AA7CF3" w:rsidRPr="006E2C7F" w:rsidRDefault="00AA7CF3" w:rsidP="00541EE3">
            <w:pPr>
              <w:jc w:val="center"/>
              <w:rPr>
                <w:rFonts w:ascii="Times New Roman" w:hAnsi="Times New Roman"/>
                <w:sz w:val="20"/>
                <w:szCs w:val="20"/>
                <w:lang w:val="ru-RU"/>
              </w:rPr>
            </w:pPr>
          </w:p>
        </w:tc>
        <w:tc>
          <w:tcPr>
            <w:tcW w:w="850" w:type="dxa"/>
          </w:tcPr>
          <w:p w14:paraId="33CA7A5B"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12</w:t>
            </w:r>
          </w:p>
        </w:tc>
      </w:tr>
      <w:tr w:rsidR="00AA7CF3" w:rsidRPr="006E2C7F" w14:paraId="48DDA7E0" w14:textId="77777777" w:rsidTr="00541EE3">
        <w:tc>
          <w:tcPr>
            <w:tcW w:w="817" w:type="dxa"/>
          </w:tcPr>
          <w:p w14:paraId="0D5F0972"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3119" w:type="dxa"/>
          </w:tcPr>
          <w:p w14:paraId="11FA202D"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Спорт</w:t>
            </w:r>
          </w:p>
        </w:tc>
        <w:tc>
          <w:tcPr>
            <w:tcW w:w="2835" w:type="dxa"/>
          </w:tcPr>
          <w:p w14:paraId="43B115F2"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13</w:t>
            </w:r>
          </w:p>
        </w:tc>
        <w:tc>
          <w:tcPr>
            <w:tcW w:w="2835" w:type="dxa"/>
          </w:tcPr>
          <w:p w14:paraId="7BA3B635" w14:textId="77777777" w:rsidR="00AA7CF3" w:rsidRPr="006E2C7F" w:rsidRDefault="00AA7CF3" w:rsidP="00541EE3">
            <w:pPr>
              <w:jc w:val="center"/>
              <w:rPr>
                <w:rFonts w:ascii="Times New Roman" w:hAnsi="Times New Roman"/>
                <w:sz w:val="20"/>
                <w:szCs w:val="20"/>
                <w:lang w:val="ru-RU"/>
              </w:rPr>
            </w:pPr>
          </w:p>
        </w:tc>
        <w:tc>
          <w:tcPr>
            <w:tcW w:w="850" w:type="dxa"/>
          </w:tcPr>
          <w:p w14:paraId="52921287"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13</w:t>
            </w:r>
          </w:p>
        </w:tc>
      </w:tr>
      <w:tr w:rsidR="00AA7CF3" w:rsidRPr="006E2C7F" w14:paraId="32FF8F0E" w14:textId="77777777" w:rsidTr="00541EE3">
        <w:tc>
          <w:tcPr>
            <w:tcW w:w="817" w:type="dxa"/>
          </w:tcPr>
          <w:p w14:paraId="7A7E0640"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7</w:t>
            </w:r>
          </w:p>
        </w:tc>
        <w:tc>
          <w:tcPr>
            <w:tcW w:w="3119" w:type="dxa"/>
          </w:tcPr>
          <w:p w14:paraId="4FC2C933"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Жизнь</w:t>
            </w:r>
            <w:r w:rsidRPr="006E2C7F">
              <w:rPr>
                <w:rFonts w:ascii="Times New Roman" w:hAnsi="Times New Roman"/>
                <w:sz w:val="20"/>
                <w:szCs w:val="20"/>
                <w:lang w:val="ru-RU"/>
              </w:rPr>
              <w:t xml:space="preserve"> </w:t>
            </w:r>
            <w:r w:rsidRPr="006E2C7F">
              <w:rPr>
                <w:rFonts w:ascii="Times New Roman" w:hAnsi="Times New Roman"/>
                <w:sz w:val="20"/>
                <w:szCs w:val="20"/>
              </w:rPr>
              <w:t>животных</w:t>
            </w:r>
          </w:p>
        </w:tc>
        <w:tc>
          <w:tcPr>
            <w:tcW w:w="2835" w:type="dxa"/>
          </w:tcPr>
          <w:p w14:paraId="7EAD7E6B"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w:t>
            </w:r>
            <w:r w:rsidR="005C0510" w:rsidRPr="006E2C7F">
              <w:rPr>
                <w:rFonts w:ascii="Times New Roman" w:hAnsi="Times New Roman"/>
                <w:sz w:val="20"/>
                <w:szCs w:val="20"/>
                <w:lang w:val="ru-RU"/>
              </w:rPr>
              <w:t>4</w:t>
            </w:r>
          </w:p>
        </w:tc>
        <w:tc>
          <w:tcPr>
            <w:tcW w:w="2835" w:type="dxa"/>
          </w:tcPr>
          <w:p w14:paraId="60D7C75B" w14:textId="77777777" w:rsidR="00AA7CF3" w:rsidRPr="006E2C7F" w:rsidRDefault="00AA7CF3" w:rsidP="00541EE3">
            <w:pPr>
              <w:jc w:val="center"/>
              <w:rPr>
                <w:rFonts w:ascii="Times New Roman" w:hAnsi="Times New Roman"/>
                <w:sz w:val="20"/>
                <w:szCs w:val="20"/>
                <w:lang w:val="ru-RU"/>
              </w:rPr>
            </w:pPr>
          </w:p>
        </w:tc>
        <w:tc>
          <w:tcPr>
            <w:tcW w:w="850" w:type="dxa"/>
          </w:tcPr>
          <w:p w14:paraId="5107CAE5"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12</w:t>
            </w:r>
          </w:p>
        </w:tc>
      </w:tr>
      <w:tr w:rsidR="00AA7CF3" w:rsidRPr="006E2C7F" w14:paraId="69BC51F0" w14:textId="77777777" w:rsidTr="00541EE3">
        <w:tc>
          <w:tcPr>
            <w:tcW w:w="817" w:type="dxa"/>
          </w:tcPr>
          <w:p w14:paraId="111FDA17"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8</w:t>
            </w:r>
          </w:p>
        </w:tc>
        <w:tc>
          <w:tcPr>
            <w:tcW w:w="3119" w:type="dxa"/>
          </w:tcPr>
          <w:p w14:paraId="0DFE5B35"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Компьютеры</w:t>
            </w:r>
          </w:p>
        </w:tc>
        <w:tc>
          <w:tcPr>
            <w:tcW w:w="2835" w:type="dxa"/>
          </w:tcPr>
          <w:p w14:paraId="71FDB23A"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14</w:t>
            </w:r>
          </w:p>
        </w:tc>
        <w:tc>
          <w:tcPr>
            <w:tcW w:w="2835" w:type="dxa"/>
          </w:tcPr>
          <w:p w14:paraId="2CAB6132" w14:textId="77777777" w:rsidR="00AA7CF3" w:rsidRPr="006E2C7F" w:rsidRDefault="00AA7CF3" w:rsidP="00541EE3">
            <w:pPr>
              <w:jc w:val="center"/>
              <w:rPr>
                <w:rFonts w:ascii="Times New Roman" w:hAnsi="Times New Roman"/>
                <w:sz w:val="20"/>
                <w:szCs w:val="20"/>
                <w:lang w:val="ru-RU"/>
              </w:rPr>
            </w:pPr>
          </w:p>
        </w:tc>
        <w:tc>
          <w:tcPr>
            <w:tcW w:w="850" w:type="dxa"/>
          </w:tcPr>
          <w:p w14:paraId="45BC7409"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14</w:t>
            </w:r>
          </w:p>
        </w:tc>
      </w:tr>
      <w:tr w:rsidR="00AA7CF3" w:rsidRPr="006E2C7F" w14:paraId="6AF27F53" w14:textId="77777777" w:rsidTr="00541EE3">
        <w:tc>
          <w:tcPr>
            <w:tcW w:w="817" w:type="dxa"/>
          </w:tcPr>
          <w:p w14:paraId="78A047C4"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9</w:t>
            </w:r>
          </w:p>
        </w:tc>
        <w:tc>
          <w:tcPr>
            <w:tcW w:w="3119" w:type="dxa"/>
          </w:tcPr>
          <w:p w14:paraId="37EE1367"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rPr>
              <w:t>Роль изучения английского языка</w:t>
            </w:r>
          </w:p>
        </w:tc>
        <w:tc>
          <w:tcPr>
            <w:tcW w:w="2835" w:type="dxa"/>
          </w:tcPr>
          <w:p w14:paraId="436B3128" w14:textId="77777777" w:rsidR="00AA7CF3" w:rsidRPr="006E2C7F" w:rsidRDefault="00AA7CF3" w:rsidP="008507AC">
            <w:pPr>
              <w:jc w:val="center"/>
              <w:rPr>
                <w:rFonts w:ascii="Times New Roman" w:hAnsi="Times New Roman"/>
                <w:sz w:val="20"/>
                <w:szCs w:val="20"/>
                <w:lang w:val="ru-RU"/>
              </w:rPr>
            </w:pPr>
          </w:p>
        </w:tc>
        <w:tc>
          <w:tcPr>
            <w:tcW w:w="2835" w:type="dxa"/>
          </w:tcPr>
          <w:p w14:paraId="0249A41A"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850" w:type="dxa"/>
          </w:tcPr>
          <w:p w14:paraId="5E292161"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r>
      <w:tr w:rsidR="00AA7CF3" w:rsidRPr="006E2C7F" w14:paraId="34364FDE" w14:textId="77777777" w:rsidTr="00541EE3">
        <w:tc>
          <w:tcPr>
            <w:tcW w:w="817" w:type="dxa"/>
          </w:tcPr>
          <w:p w14:paraId="740B7202"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3119" w:type="dxa"/>
          </w:tcPr>
          <w:p w14:paraId="7621B56D"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lang w:val="ru-RU"/>
              </w:rPr>
              <w:t>Культурные достопримечательности</w:t>
            </w:r>
          </w:p>
        </w:tc>
        <w:tc>
          <w:tcPr>
            <w:tcW w:w="2835" w:type="dxa"/>
          </w:tcPr>
          <w:p w14:paraId="063A1CCC" w14:textId="77777777" w:rsidR="00AA7CF3" w:rsidRPr="006E2C7F" w:rsidRDefault="00AA7CF3" w:rsidP="008507AC">
            <w:pPr>
              <w:jc w:val="center"/>
              <w:rPr>
                <w:rFonts w:ascii="Times New Roman" w:hAnsi="Times New Roman"/>
                <w:sz w:val="20"/>
                <w:szCs w:val="20"/>
              </w:rPr>
            </w:pPr>
          </w:p>
        </w:tc>
        <w:tc>
          <w:tcPr>
            <w:tcW w:w="2835" w:type="dxa"/>
          </w:tcPr>
          <w:p w14:paraId="7E6F7DDF"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850" w:type="dxa"/>
          </w:tcPr>
          <w:p w14:paraId="163CC3F5"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r>
      <w:tr w:rsidR="00AA7CF3" w:rsidRPr="006E2C7F" w14:paraId="32CD5ACA" w14:textId="77777777" w:rsidTr="00541EE3">
        <w:tc>
          <w:tcPr>
            <w:tcW w:w="817" w:type="dxa"/>
          </w:tcPr>
          <w:p w14:paraId="22A2C487"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3119" w:type="dxa"/>
          </w:tcPr>
          <w:p w14:paraId="595A3074"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lang w:val="ru-RU"/>
              </w:rPr>
              <w:t>Работа всей жизни</w:t>
            </w:r>
          </w:p>
        </w:tc>
        <w:tc>
          <w:tcPr>
            <w:tcW w:w="2835" w:type="dxa"/>
          </w:tcPr>
          <w:p w14:paraId="7401C1EE" w14:textId="77777777" w:rsidR="00AA7CF3" w:rsidRPr="006E2C7F" w:rsidRDefault="00AA7CF3" w:rsidP="008507AC">
            <w:pPr>
              <w:jc w:val="center"/>
              <w:rPr>
                <w:rFonts w:ascii="Times New Roman" w:hAnsi="Times New Roman"/>
                <w:sz w:val="20"/>
                <w:szCs w:val="20"/>
              </w:rPr>
            </w:pPr>
          </w:p>
        </w:tc>
        <w:tc>
          <w:tcPr>
            <w:tcW w:w="2835" w:type="dxa"/>
          </w:tcPr>
          <w:p w14:paraId="0279C7F8"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850" w:type="dxa"/>
          </w:tcPr>
          <w:p w14:paraId="14F915FD"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r>
      <w:tr w:rsidR="00AA7CF3" w:rsidRPr="006E2C7F" w14:paraId="3E1012F2" w14:textId="77777777" w:rsidTr="00541EE3">
        <w:tc>
          <w:tcPr>
            <w:tcW w:w="817" w:type="dxa"/>
          </w:tcPr>
          <w:p w14:paraId="0B20B3A1"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12</w:t>
            </w:r>
          </w:p>
        </w:tc>
        <w:tc>
          <w:tcPr>
            <w:tcW w:w="3119" w:type="dxa"/>
          </w:tcPr>
          <w:p w14:paraId="0097DC77" w14:textId="77777777" w:rsidR="00AA7CF3" w:rsidRPr="006E2C7F" w:rsidRDefault="00AA7CF3" w:rsidP="00AA7CF3">
            <w:pPr>
              <w:rPr>
                <w:rFonts w:ascii="Times New Roman" w:hAnsi="Times New Roman"/>
                <w:sz w:val="20"/>
                <w:szCs w:val="20"/>
              </w:rPr>
            </w:pPr>
            <w:r w:rsidRPr="006E2C7F">
              <w:rPr>
                <w:rFonts w:ascii="Times New Roman" w:hAnsi="Times New Roman"/>
                <w:sz w:val="20"/>
                <w:szCs w:val="20"/>
                <w:lang w:val="ru-RU"/>
              </w:rPr>
              <w:t>Загадки и легенды</w:t>
            </w:r>
          </w:p>
        </w:tc>
        <w:tc>
          <w:tcPr>
            <w:tcW w:w="2835" w:type="dxa"/>
          </w:tcPr>
          <w:p w14:paraId="5CF184D0" w14:textId="77777777" w:rsidR="00AA7CF3" w:rsidRPr="006E2C7F" w:rsidRDefault="00AA7CF3" w:rsidP="008507AC">
            <w:pPr>
              <w:jc w:val="center"/>
              <w:rPr>
                <w:rFonts w:ascii="Times New Roman" w:hAnsi="Times New Roman"/>
                <w:sz w:val="20"/>
                <w:szCs w:val="20"/>
              </w:rPr>
            </w:pPr>
          </w:p>
        </w:tc>
        <w:tc>
          <w:tcPr>
            <w:tcW w:w="2835" w:type="dxa"/>
          </w:tcPr>
          <w:p w14:paraId="3881199F"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850" w:type="dxa"/>
          </w:tcPr>
          <w:p w14:paraId="4BC0C9F1"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r>
      <w:tr w:rsidR="00AA7CF3" w:rsidRPr="006E2C7F" w14:paraId="3FCDDC81" w14:textId="77777777" w:rsidTr="00541EE3">
        <w:tc>
          <w:tcPr>
            <w:tcW w:w="817" w:type="dxa"/>
          </w:tcPr>
          <w:p w14:paraId="09B39314"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13</w:t>
            </w:r>
          </w:p>
        </w:tc>
        <w:tc>
          <w:tcPr>
            <w:tcW w:w="3119" w:type="dxa"/>
          </w:tcPr>
          <w:p w14:paraId="491E0C7B"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Телевидение</w:t>
            </w:r>
          </w:p>
        </w:tc>
        <w:tc>
          <w:tcPr>
            <w:tcW w:w="2835" w:type="dxa"/>
          </w:tcPr>
          <w:p w14:paraId="20D19697" w14:textId="77777777" w:rsidR="00AA7CF3" w:rsidRPr="006E2C7F" w:rsidRDefault="00AA7CF3" w:rsidP="008507AC">
            <w:pPr>
              <w:jc w:val="center"/>
              <w:rPr>
                <w:rFonts w:ascii="Times New Roman" w:hAnsi="Times New Roman"/>
                <w:sz w:val="20"/>
                <w:szCs w:val="20"/>
              </w:rPr>
            </w:pPr>
          </w:p>
        </w:tc>
        <w:tc>
          <w:tcPr>
            <w:tcW w:w="2835" w:type="dxa"/>
          </w:tcPr>
          <w:p w14:paraId="238AD268"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9</w:t>
            </w:r>
          </w:p>
        </w:tc>
        <w:tc>
          <w:tcPr>
            <w:tcW w:w="850" w:type="dxa"/>
          </w:tcPr>
          <w:p w14:paraId="1FB6B86C"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9</w:t>
            </w:r>
          </w:p>
        </w:tc>
      </w:tr>
      <w:tr w:rsidR="00AA7CF3" w:rsidRPr="006E2C7F" w14:paraId="5B0113B8" w14:textId="77777777" w:rsidTr="00541EE3">
        <w:tc>
          <w:tcPr>
            <w:tcW w:w="817" w:type="dxa"/>
          </w:tcPr>
          <w:p w14:paraId="57910F76"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14</w:t>
            </w:r>
          </w:p>
        </w:tc>
        <w:tc>
          <w:tcPr>
            <w:tcW w:w="3119" w:type="dxa"/>
          </w:tcPr>
          <w:p w14:paraId="730B1075"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Мир науки</w:t>
            </w:r>
          </w:p>
        </w:tc>
        <w:tc>
          <w:tcPr>
            <w:tcW w:w="2835" w:type="dxa"/>
          </w:tcPr>
          <w:p w14:paraId="0A835C9B" w14:textId="77777777" w:rsidR="00AA7CF3" w:rsidRPr="006E2C7F" w:rsidRDefault="00AA7CF3" w:rsidP="008507AC">
            <w:pPr>
              <w:jc w:val="center"/>
              <w:rPr>
                <w:rFonts w:ascii="Times New Roman" w:hAnsi="Times New Roman"/>
                <w:sz w:val="20"/>
                <w:szCs w:val="20"/>
              </w:rPr>
            </w:pPr>
          </w:p>
        </w:tc>
        <w:tc>
          <w:tcPr>
            <w:tcW w:w="2835" w:type="dxa"/>
          </w:tcPr>
          <w:p w14:paraId="6C8462C6"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9</w:t>
            </w:r>
          </w:p>
        </w:tc>
        <w:tc>
          <w:tcPr>
            <w:tcW w:w="850" w:type="dxa"/>
          </w:tcPr>
          <w:p w14:paraId="2DCE362C"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9</w:t>
            </w:r>
          </w:p>
        </w:tc>
      </w:tr>
      <w:tr w:rsidR="00AA7CF3" w:rsidRPr="006E2C7F" w14:paraId="489F0BE2" w14:textId="77777777" w:rsidTr="00541EE3">
        <w:tc>
          <w:tcPr>
            <w:tcW w:w="817" w:type="dxa"/>
          </w:tcPr>
          <w:p w14:paraId="535E5C99"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15</w:t>
            </w:r>
          </w:p>
        </w:tc>
        <w:tc>
          <w:tcPr>
            <w:tcW w:w="3119" w:type="dxa"/>
          </w:tcPr>
          <w:p w14:paraId="661342DB"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Искусство</w:t>
            </w:r>
          </w:p>
        </w:tc>
        <w:tc>
          <w:tcPr>
            <w:tcW w:w="2835" w:type="dxa"/>
          </w:tcPr>
          <w:p w14:paraId="0BF8AD45" w14:textId="77777777" w:rsidR="00AA7CF3" w:rsidRPr="006E2C7F" w:rsidRDefault="00AA7CF3" w:rsidP="008507AC">
            <w:pPr>
              <w:jc w:val="center"/>
              <w:rPr>
                <w:rFonts w:ascii="Times New Roman" w:hAnsi="Times New Roman"/>
                <w:sz w:val="20"/>
                <w:szCs w:val="20"/>
              </w:rPr>
            </w:pPr>
          </w:p>
        </w:tc>
        <w:tc>
          <w:tcPr>
            <w:tcW w:w="2835" w:type="dxa"/>
          </w:tcPr>
          <w:p w14:paraId="5E1BDE25"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850" w:type="dxa"/>
          </w:tcPr>
          <w:p w14:paraId="6E26267A"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11</w:t>
            </w:r>
          </w:p>
        </w:tc>
      </w:tr>
      <w:tr w:rsidR="00AA7CF3" w:rsidRPr="006E2C7F" w14:paraId="0430880D" w14:textId="77777777" w:rsidTr="00541EE3">
        <w:tc>
          <w:tcPr>
            <w:tcW w:w="817" w:type="dxa"/>
          </w:tcPr>
          <w:p w14:paraId="1897B6CB"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3119" w:type="dxa"/>
          </w:tcPr>
          <w:p w14:paraId="0F4C4D7C"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Преступление и наказание</w:t>
            </w:r>
          </w:p>
        </w:tc>
        <w:tc>
          <w:tcPr>
            <w:tcW w:w="2835" w:type="dxa"/>
          </w:tcPr>
          <w:p w14:paraId="7D454950" w14:textId="77777777" w:rsidR="00AA7CF3" w:rsidRPr="006E2C7F" w:rsidRDefault="00AA7CF3" w:rsidP="008507AC">
            <w:pPr>
              <w:jc w:val="center"/>
              <w:rPr>
                <w:rFonts w:ascii="Times New Roman" w:hAnsi="Times New Roman"/>
                <w:sz w:val="20"/>
                <w:szCs w:val="20"/>
              </w:rPr>
            </w:pPr>
          </w:p>
        </w:tc>
        <w:tc>
          <w:tcPr>
            <w:tcW w:w="2835" w:type="dxa"/>
          </w:tcPr>
          <w:p w14:paraId="661A75E6"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850" w:type="dxa"/>
          </w:tcPr>
          <w:p w14:paraId="2029F1DE"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r>
      <w:tr w:rsidR="00AA7CF3" w:rsidRPr="006E2C7F" w14:paraId="6A834E64" w14:textId="77777777" w:rsidTr="00541EE3">
        <w:tc>
          <w:tcPr>
            <w:tcW w:w="817" w:type="dxa"/>
          </w:tcPr>
          <w:p w14:paraId="54E00941"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3119" w:type="dxa"/>
          </w:tcPr>
          <w:p w14:paraId="31CFD4BC"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Образ жизни</w:t>
            </w:r>
          </w:p>
        </w:tc>
        <w:tc>
          <w:tcPr>
            <w:tcW w:w="2835" w:type="dxa"/>
          </w:tcPr>
          <w:p w14:paraId="0D210D23" w14:textId="77777777" w:rsidR="00AA7CF3" w:rsidRPr="006E2C7F" w:rsidRDefault="00AA7CF3" w:rsidP="008507AC">
            <w:pPr>
              <w:jc w:val="center"/>
              <w:rPr>
                <w:rFonts w:ascii="Times New Roman" w:hAnsi="Times New Roman"/>
                <w:sz w:val="20"/>
                <w:szCs w:val="20"/>
              </w:rPr>
            </w:pPr>
          </w:p>
        </w:tc>
        <w:tc>
          <w:tcPr>
            <w:tcW w:w="2835" w:type="dxa"/>
          </w:tcPr>
          <w:p w14:paraId="4801AD37"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850" w:type="dxa"/>
          </w:tcPr>
          <w:p w14:paraId="035EE4FC"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r>
      <w:tr w:rsidR="00AA7CF3" w:rsidRPr="006E2C7F" w14:paraId="245E02C9" w14:textId="77777777" w:rsidTr="00541EE3">
        <w:tc>
          <w:tcPr>
            <w:tcW w:w="817" w:type="dxa"/>
          </w:tcPr>
          <w:p w14:paraId="4A635108" w14:textId="77777777" w:rsidR="00AA7CF3" w:rsidRPr="006E2C7F" w:rsidRDefault="00AA7CF3" w:rsidP="00541EE3">
            <w:pPr>
              <w:jc w:val="center"/>
              <w:rPr>
                <w:rFonts w:ascii="Times New Roman" w:hAnsi="Times New Roman"/>
                <w:sz w:val="20"/>
                <w:szCs w:val="20"/>
                <w:lang w:val="ru-RU"/>
              </w:rPr>
            </w:pPr>
            <w:r w:rsidRPr="006E2C7F">
              <w:rPr>
                <w:rFonts w:ascii="Times New Roman" w:hAnsi="Times New Roman"/>
                <w:sz w:val="20"/>
                <w:szCs w:val="20"/>
                <w:lang w:val="ru-RU"/>
              </w:rPr>
              <w:t>18</w:t>
            </w:r>
          </w:p>
        </w:tc>
        <w:tc>
          <w:tcPr>
            <w:tcW w:w="3119" w:type="dxa"/>
          </w:tcPr>
          <w:p w14:paraId="5F287FAA" w14:textId="77777777" w:rsidR="00AA7CF3" w:rsidRPr="006E2C7F" w:rsidRDefault="00AA7CF3" w:rsidP="00AA7CF3">
            <w:pPr>
              <w:rPr>
                <w:rFonts w:ascii="Times New Roman" w:hAnsi="Times New Roman"/>
                <w:sz w:val="20"/>
                <w:szCs w:val="20"/>
                <w:lang w:val="ru-RU"/>
              </w:rPr>
            </w:pPr>
            <w:r w:rsidRPr="006E2C7F">
              <w:rPr>
                <w:rFonts w:ascii="Times New Roman" w:hAnsi="Times New Roman"/>
                <w:sz w:val="20"/>
                <w:szCs w:val="20"/>
                <w:lang w:val="ru-RU"/>
              </w:rPr>
              <w:t>Чей это мир?</w:t>
            </w:r>
          </w:p>
        </w:tc>
        <w:tc>
          <w:tcPr>
            <w:tcW w:w="2835" w:type="dxa"/>
          </w:tcPr>
          <w:p w14:paraId="2FB67BD8" w14:textId="77777777" w:rsidR="00AA7CF3" w:rsidRPr="006E2C7F" w:rsidRDefault="00AA7CF3" w:rsidP="008507AC">
            <w:pPr>
              <w:jc w:val="center"/>
              <w:rPr>
                <w:rFonts w:ascii="Times New Roman" w:hAnsi="Times New Roman"/>
                <w:sz w:val="20"/>
                <w:szCs w:val="20"/>
              </w:rPr>
            </w:pPr>
          </w:p>
        </w:tc>
        <w:tc>
          <w:tcPr>
            <w:tcW w:w="2835" w:type="dxa"/>
          </w:tcPr>
          <w:p w14:paraId="06B9D434"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850" w:type="dxa"/>
          </w:tcPr>
          <w:p w14:paraId="220E945A" w14:textId="77777777" w:rsidR="00AA7CF3" w:rsidRPr="006E2C7F" w:rsidRDefault="00AA7CF3" w:rsidP="008507AC">
            <w:pPr>
              <w:jc w:val="center"/>
              <w:rPr>
                <w:rFonts w:ascii="Times New Roman" w:hAnsi="Times New Roman"/>
                <w:sz w:val="20"/>
                <w:szCs w:val="20"/>
                <w:lang w:val="ru-RU"/>
              </w:rPr>
            </w:pPr>
            <w:r w:rsidRPr="006E2C7F">
              <w:rPr>
                <w:rFonts w:ascii="Times New Roman" w:hAnsi="Times New Roman"/>
                <w:sz w:val="20"/>
                <w:szCs w:val="20"/>
                <w:lang w:val="ru-RU"/>
              </w:rPr>
              <w:t>10</w:t>
            </w:r>
          </w:p>
        </w:tc>
      </w:tr>
      <w:tr w:rsidR="00AA7CF3" w:rsidRPr="006E2C7F" w14:paraId="4F74487F" w14:textId="77777777" w:rsidTr="008507AC">
        <w:tc>
          <w:tcPr>
            <w:tcW w:w="3936" w:type="dxa"/>
            <w:gridSpan w:val="2"/>
          </w:tcPr>
          <w:p w14:paraId="459D9470" w14:textId="77777777" w:rsidR="00AA7CF3" w:rsidRPr="006E2C7F" w:rsidRDefault="00AA7CF3" w:rsidP="00AA7CF3">
            <w:pPr>
              <w:jc w:val="right"/>
              <w:rPr>
                <w:rFonts w:ascii="Times New Roman" w:hAnsi="Times New Roman"/>
                <w:sz w:val="20"/>
                <w:szCs w:val="20"/>
                <w:lang w:val="ru-RU"/>
              </w:rPr>
            </w:pPr>
            <w:r w:rsidRPr="006E2C7F">
              <w:rPr>
                <w:rFonts w:ascii="Times New Roman" w:hAnsi="Times New Roman"/>
                <w:sz w:val="20"/>
                <w:szCs w:val="20"/>
                <w:lang w:val="ru-RU"/>
              </w:rPr>
              <w:t>Итого</w:t>
            </w:r>
          </w:p>
        </w:tc>
        <w:tc>
          <w:tcPr>
            <w:tcW w:w="2835" w:type="dxa"/>
          </w:tcPr>
          <w:p w14:paraId="4954681A" w14:textId="77777777" w:rsidR="00AA7CF3" w:rsidRPr="006E2C7F" w:rsidRDefault="005C0510" w:rsidP="008507AC">
            <w:pPr>
              <w:jc w:val="center"/>
              <w:rPr>
                <w:rFonts w:ascii="Times New Roman" w:hAnsi="Times New Roman"/>
                <w:sz w:val="20"/>
                <w:szCs w:val="20"/>
                <w:lang w:val="ru-RU"/>
              </w:rPr>
            </w:pPr>
            <w:r w:rsidRPr="006E2C7F">
              <w:rPr>
                <w:rFonts w:ascii="Times New Roman" w:hAnsi="Times New Roman"/>
                <w:sz w:val="20"/>
                <w:szCs w:val="20"/>
                <w:lang w:val="ru-RU"/>
              </w:rPr>
              <w:t>102</w:t>
            </w:r>
          </w:p>
        </w:tc>
        <w:tc>
          <w:tcPr>
            <w:tcW w:w="2835" w:type="dxa"/>
          </w:tcPr>
          <w:p w14:paraId="462A7800" w14:textId="77777777" w:rsidR="00AA7CF3" w:rsidRPr="006E2C7F" w:rsidRDefault="005C0510" w:rsidP="008507AC">
            <w:pPr>
              <w:jc w:val="center"/>
              <w:rPr>
                <w:rFonts w:ascii="Times New Roman" w:hAnsi="Times New Roman"/>
                <w:sz w:val="20"/>
                <w:szCs w:val="20"/>
                <w:lang w:val="ru-RU"/>
              </w:rPr>
            </w:pPr>
            <w:r w:rsidRPr="006E2C7F">
              <w:rPr>
                <w:rFonts w:ascii="Times New Roman" w:hAnsi="Times New Roman"/>
                <w:sz w:val="20"/>
                <w:szCs w:val="20"/>
                <w:lang w:val="ru-RU"/>
              </w:rPr>
              <w:t>102</w:t>
            </w:r>
          </w:p>
        </w:tc>
        <w:tc>
          <w:tcPr>
            <w:tcW w:w="850" w:type="dxa"/>
          </w:tcPr>
          <w:p w14:paraId="664A6792" w14:textId="77777777" w:rsidR="00AA7CF3" w:rsidRPr="006E2C7F" w:rsidRDefault="005C0510" w:rsidP="00541EE3">
            <w:pPr>
              <w:jc w:val="center"/>
              <w:rPr>
                <w:rFonts w:ascii="Times New Roman" w:hAnsi="Times New Roman"/>
                <w:sz w:val="20"/>
                <w:szCs w:val="20"/>
                <w:lang w:val="ru-RU"/>
              </w:rPr>
            </w:pPr>
            <w:r w:rsidRPr="006E2C7F">
              <w:rPr>
                <w:rFonts w:ascii="Times New Roman" w:hAnsi="Times New Roman"/>
                <w:sz w:val="20"/>
                <w:szCs w:val="20"/>
                <w:lang w:val="ru-RU"/>
              </w:rPr>
              <w:t>204</w:t>
            </w:r>
          </w:p>
        </w:tc>
      </w:tr>
    </w:tbl>
    <w:p w14:paraId="3B0DFEAA" w14:textId="77777777" w:rsidR="007607E8" w:rsidRPr="006E2C7F" w:rsidRDefault="007607E8" w:rsidP="00DF36C8">
      <w:pPr>
        <w:pStyle w:val="3a"/>
        <w:ind w:left="0" w:firstLine="454"/>
        <w:rPr>
          <w:rFonts w:cs="Times New Roman"/>
          <w:b w:val="0"/>
          <w:bCs w:val="0"/>
          <w:szCs w:val="20"/>
        </w:rPr>
      </w:pPr>
      <w:bookmarkStart w:id="383" w:name="_Toc42596769"/>
      <w:r w:rsidRPr="006E2C7F">
        <w:rPr>
          <w:rFonts w:cs="Times New Roman"/>
          <w:b w:val="0"/>
          <w:bCs w:val="0"/>
          <w:szCs w:val="20"/>
        </w:rPr>
        <w:t>Мировая художественная культура</w:t>
      </w:r>
      <w:bookmarkEnd w:id="383"/>
    </w:p>
    <w:p w14:paraId="22EF8106" w14:textId="77777777" w:rsidR="007607E8" w:rsidRPr="006E2C7F" w:rsidRDefault="007607E8" w:rsidP="00DF36C8">
      <w:pPr>
        <w:ind w:firstLine="454"/>
        <w:rPr>
          <w:szCs w:val="20"/>
          <w:lang w:val="ru-RU"/>
        </w:rPr>
      </w:pPr>
      <w:r w:rsidRPr="006E2C7F">
        <w:rPr>
          <w:szCs w:val="20"/>
          <w:lang w:val="ru-RU"/>
        </w:rPr>
        <w:t>Курс мировой художественной культуры систематизирует знания о культуре и искусстве, полученные в образовательных учреждениях, реализующих программы начального и основного общего образования на уроках изобразительного искусства, музыки, литературы и истории, формирует целостное представление о мировой художественной культуре, логике её развития в исторической перспективе, о её месте в жизни общества и каждого человека. Изучение мировой художественной культуры развивает толерантное отношение к миру как единству многообразия, а восприятие собственной национальной культуры сквозь призму культуры мировой позволяет более качественно оценить её потенциал, уникальность и значимость. Проблемное поле отечественной и мировой художественной культуры как обобщённого опыта всего человечества предоставляет учащимся неисчерпаемый «строительный материал» для самоидентификации и выстраивания собственного вектора развития, а также для более чёткого осознания своей национальной и культурной принадлежности.</w:t>
      </w:r>
    </w:p>
    <w:p w14:paraId="59357EAC" w14:textId="77777777" w:rsidR="007607E8" w:rsidRPr="006E2C7F" w:rsidRDefault="007607E8" w:rsidP="00DF36C8">
      <w:pPr>
        <w:ind w:firstLine="454"/>
        <w:rPr>
          <w:szCs w:val="20"/>
          <w:lang w:val="ru-RU"/>
        </w:rPr>
      </w:pPr>
      <w:r w:rsidRPr="006E2C7F">
        <w:rPr>
          <w:szCs w:val="20"/>
          <w:lang w:val="ru-RU"/>
        </w:rPr>
        <w:t>Развивающий потенциал курса мировой художественной культуры напрямую связан с мировоззренческим характером самого предмета, на материале которого моделируются разные исторические и региональные системы мировосприятия, запечатлённые в ярких образах. Принимая во внимание специфику предмета, его непосредственный выход на творческую составляющую человеческой деятельности, в программе упор сделан на деятельные формы обучения, в частности на развитие восприятия (функцию – активный зритель/слушатель) и интерпретаторских способностей (функцию - исполнитель) учащихся на основе актуализации их личного эмоционального, эстетического и социокультурного опыта и усвоения ими элементарных приёмов анализа произведений искусства. В связи с этим в программе в рубриках «опыт творческой деятельности» приводится примерный перечень возможных творческих заданий по соответствующим темам.</w:t>
      </w:r>
    </w:p>
    <w:p w14:paraId="74496EDD" w14:textId="77777777" w:rsidR="007607E8" w:rsidRPr="006E2C7F" w:rsidRDefault="007607E8" w:rsidP="00DF36C8">
      <w:pPr>
        <w:ind w:firstLine="454"/>
        <w:rPr>
          <w:szCs w:val="20"/>
          <w:lang w:val="ru-RU"/>
        </w:rPr>
      </w:pPr>
      <w:r w:rsidRPr="006E2C7F">
        <w:rPr>
          <w:szCs w:val="20"/>
          <w:lang w:val="ru-RU"/>
        </w:rPr>
        <w:t>В содержательном плане программа следует логике исторической линейности (от культуры первобытного мира до культуры ХХ века). В целях оптимизации нагрузки программа строится на принципах выделения культурных доминант эпохи, стиля, национальной школы. На примере одного - двух произведений или комплексов показаны характерные черты целых эпох и культурных ареалов. Отечественная (русская) культура рассматривается в неразрывной связи с культурой мировой, что даёт возможность по достоинству оценить её масштаб и общекультурную значимость.</w:t>
      </w:r>
    </w:p>
    <w:p w14:paraId="402F0115" w14:textId="77777777" w:rsidR="007607E8" w:rsidRPr="006E2C7F" w:rsidRDefault="007607E8" w:rsidP="00DF36C8">
      <w:pPr>
        <w:ind w:firstLine="454"/>
        <w:rPr>
          <w:szCs w:val="20"/>
          <w:lang w:val="ru-RU"/>
        </w:rPr>
      </w:pPr>
      <w:r w:rsidRPr="006E2C7F">
        <w:rPr>
          <w:szCs w:val="20"/>
          <w:lang w:val="ru-RU"/>
        </w:rPr>
        <w:t>Программа содержит объём знаний за два года (Х-Х</w:t>
      </w:r>
      <w:r w:rsidRPr="006E2C7F">
        <w:rPr>
          <w:szCs w:val="20"/>
        </w:rPr>
        <w:t>I</w:t>
      </w:r>
      <w:r w:rsidRPr="006E2C7F">
        <w:rPr>
          <w:szCs w:val="20"/>
          <w:lang w:val="ru-RU"/>
        </w:rPr>
        <w:t xml:space="preserve"> классы) обучения и в соответствии с этим поделена на две части.</w:t>
      </w:r>
    </w:p>
    <w:p w14:paraId="66495293" w14:textId="77777777" w:rsidR="007607E8" w:rsidRPr="006E2C7F" w:rsidRDefault="007607E8" w:rsidP="00DF36C8">
      <w:pPr>
        <w:ind w:firstLine="454"/>
        <w:rPr>
          <w:szCs w:val="20"/>
          <w:lang w:val="ru-RU"/>
        </w:rPr>
      </w:pPr>
      <w:r w:rsidRPr="006E2C7F">
        <w:rPr>
          <w:szCs w:val="20"/>
          <w:lang w:val="ru-RU"/>
        </w:rPr>
        <w:t>Курс Х класса «Мировая художественная культура от истоков до 17 века» включает следующие разделы: «Древние цивилизации», «Культура античности», «Художественная культура Средних веков», «Культура Востока» и «Художественная культура Ренессанса».</w:t>
      </w:r>
    </w:p>
    <w:p w14:paraId="25F1CA57" w14:textId="77777777" w:rsidR="007607E8" w:rsidRPr="006E2C7F" w:rsidRDefault="007607E8" w:rsidP="00DF36C8">
      <w:pPr>
        <w:ind w:firstLine="454"/>
        <w:rPr>
          <w:szCs w:val="20"/>
          <w:lang w:val="ru-RU"/>
        </w:rPr>
      </w:pPr>
      <w:r w:rsidRPr="006E2C7F">
        <w:rPr>
          <w:szCs w:val="20"/>
          <w:lang w:val="ru-RU"/>
        </w:rPr>
        <w:t>В курс Х</w:t>
      </w:r>
      <w:r w:rsidRPr="006E2C7F">
        <w:rPr>
          <w:szCs w:val="20"/>
        </w:rPr>
        <w:t>I</w:t>
      </w:r>
      <w:r w:rsidRPr="006E2C7F">
        <w:rPr>
          <w:szCs w:val="20"/>
          <w:lang w:val="ru-RU"/>
        </w:rPr>
        <w:t xml:space="preserve"> класса «Мировая художественная культура от середины 17 века до наших дней» входят темы: «Художественная культура 17-18 веков», «Художественная культура 19 века» и «Художественная культура конца ХХ века».</w:t>
      </w:r>
    </w:p>
    <w:p w14:paraId="47EC2586" w14:textId="77777777" w:rsidR="007607E8" w:rsidRPr="006E2C7F" w:rsidRDefault="007607E8" w:rsidP="00DF36C8">
      <w:pPr>
        <w:ind w:firstLine="454"/>
        <w:rPr>
          <w:szCs w:val="20"/>
          <w:lang w:val="ru-RU"/>
        </w:rPr>
      </w:pPr>
      <w:r w:rsidRPr="006E2C7F">
        <w:rPr>
          <w:szCs w:val="20"/>
          <w:lang w:val="ru-RU"/>
        </w:rPr>
        <w:t>Древние цивилизации (5 час). Особенности художественной культуры Месопотамии: монументальность и красочность ансамблей Вавилона (зиккурат Этеменанки, ворота Иштар, дорога Процессий – свидетельство продолжения и завершения традиций древних цивилизаций Шумера и Аккада). Древний Египет – культура, ориентированная на идею Вечной жизни после смерти. Ансамбли пирамид в Гизе и храмов в Карнаке и Луксоре (мифологическая образность пирамиды, храма и их декора). Гигантизм и неизменность канона.</w:t>
      </w:r>
      <w:r w:rsidRPr="006E2C7F">
        <w:rPr>
          <w:szCs w:val="20"/>
        </w:rPr>
        <w:t> </w:t>
      </w:r>
      <w:r w:rsidRPr="006E2C7F">
        <w:rPr>
          <w:i/>
          <w:iCs/>
          <w:szCs w:val="20"/>
          <w:lang w:val="ru-RU"/>
        </w:rPr>
        <w:t xml:space="preserve">Отражение мифологических представлений майя и </w:t>
      </w:r>
      <w:r w:rsidRPr="006E2C7F">
        <w:rPr>
          <w:i/>
          <w:iCs/>
          <w:szCs w:val="20"/>
          <w:lang w:val="ru-RU"/>
        </w:rPr>
        <w:lastRenderedPageBreak/>
        <w:t>ацтеков в архитектуре и рельефе. Комплекс в Паленке (дворец, обсерватория, «Храм Надписей» как единый ансамбль пирамиды и мавзолея); Теночтитлан (реконструкция столицы империи ацтеков по описаниям и археологическим находкам).</w:t>
      </w:r>
    </w:p>
    <w:p w14:paraId="49686F2E" w14:textId="77777777" w:rsidR="007607E8" w:rsidRPr="006E2C7F" w:rsidRDefault="007607E8" w:rsidP="00DF36C8">
      <w:pPr>
        <w:ind w:firstLine="454"/>
        <w:rPr>
          <w:szCs w:val="20"/>
          <w:lang w:val="ru-RU"/>
        </w:rPr>
      </w:pPr>
      <w:r w:rsidRPr="006E2C7F">
        <w:rPr>
          <w:szCs w:val="20"/>
          <w:lang w:val="ru-RU"/>
        </w:rPr>
        <w:t>Культура античности</w:t>
      </w:r>
      <w:r w:rsidRPr="006E2C7F">
        <w:rPr>
          <w:szCs w:val="20"/>
        </w:rPr>
        <w:t> </w:t>
      </w:r>
      <w:r w:rsidRPr="006E2C7F">
        <w:rPr>
          <w:szCs w:val="20"/>
          <w:lang w:val="ru-RU"/>
        </w:rPr>
        <w:t>(4часа). Идеалы красоты Древней Греции в ансамбле афинского Акрополя: синтез архитектуры, скульптуры, цвета, ритуального и театрального действия.</w:t>
      </w:r>
      <w:r w:rsidRPr="006E2C7F">
        <w:rPr>
          <w:szCs w:val="20"/>
        </w:rPr>
        <w:t> </w:t>
      </w:r>
      <w:r w:rsidRPr="006E2C7F">
        <w:rPr>
          <w:i/>
          <w:iCs/>
          <w:szCs w:val="20"/>
          <w:lang w:val="ru-RU"/>
        </w:rPr>
        <w:t>Панафинейские праздники – динамическое воплощение во времени и пространстве мифологической, идеологической и эстетической программы комплекса.</w:t>
      </w:r>
      <w:r w:rsidRPr="006E2C7F">
        <w:rPr>
          <w:szCs w:val="20"/>
        </w:rPr>
        <w:t> </w:t>
      </w:r>
      <w:r w:rsidRPr="006E2C7F">
        <w:rPr>
          <w:szCs w:val="20"/>
          <w:lang w:val="ru-RU"/>
        </w:rPr>
        <w:t>Слияние восточных и античных традиций в эллинизме (гигантизм, экспрессия, натурализм): Пергамский алтарь. Славы и величия Рима – основная идея римского форума как центра общественной жизни.</w:t>
      </w:r>
      <w:r w:rsidRPr="006E2C7F">
        <w:rPr>
          <w:szCs w:val="20"/>
        </w:rPr>
        <w:t> </w:t>
      </w:r>
      <w:r w:rsidRPr="006E2C7F">
        <w:rPr>
          <w:i/>
          <w:iCs/>
          <w:szCs w:val="20"/>
          <w:lang w:val="ru-RU"/>
        </w:rPr>
        <w:t>Триумфальная арка, колонна, конная статуя (Марк Аврелий), базилика, зрелищные сооружения (Колизей)</w:t>
      </w:r>
      <w:r w:rsidRPr="006E2C7F">
        <w:rPr>
          <w:szCs w:val="20"/>
          <w:lang w:val="ru-RU"/>
        </w:rPr>
        <w:t>, храм (Пантеон) – основные архитектурные и изобразительные формы воплощения этой идеи.</w:t>
      </w:r>
    </w:p>
    <w:p w14:paraId="467E07F6" w14:textId="77777777" w:rsidR="007607E8" w:rsidRPr="006E2C7F" w:rsidRDefault="007607E8" w:rsidP="00DF36C8">
      <w:pPr>
        <w:ind w:firstLine="454"/>
        <w:rPr>
          <w:szCs w:val="20"/>
          <w:lang w:val="ru-RU"/>
        </w:rPr>
      </w:pPr>
      <w:r w:rsidRPr="006E2C7F">
        <w:rPr>
          <w:i/>
          <w:iCs/>
          <w:szCs w:val="20"/>
          <w:lang w:val="ru-RU"/>
        </w:rPr>
        <w:t>Опыт творческой деятельности</w:t>
      </w:r>
      <w:r w:rsidRPr="006E2C7F">
        <w:rPr>
          <w:szCs w:val="20"/>
          <w:lang w:val="ru-RU"/>
        </w:rPr>
        <w:t>.</w:t>
      </w:r>
      <w:r w:rsidRPr="006E2C7F">
        <w:rPr>
          <w:szCs w:val="20"/>
        </w:rPr>
        <w:t> </w:t>
      </w:r>
      <w:r w:rsidRPr="006E2C7F">
        <w:rPr>
          <w:i/>
          <w:iCs/>
          <w:szCs w:val="20"/>
          <w:lang w:val="ru-RU"/>
        </w:rPr>
        <w:t>Сравнительный анализ образного языка культур Древнего мира. Поиск древнегреческого и древнеримского компонента в отечественной культуре на уровне тем и сюжетов в литературе и изобразительном искусстве, пластических и типологических форм в архитектуре. Составление антологии произведений разных эпох и народов на сюжеты древнего мира и античности.</w:t>
      </w:r>
    </w:p>
    <w:p w14:paraId="6C043072" w14:textId="77777777" w:rsidR="007607E8" w:rsidRPr="006E2C7F" w:rsidRDefault="007607E8" w:rsidP="00DF36C8">
      <w:pPr>
        <w:ind w:firstLine="454"/>
        <w:rPr>
          <w:szCs w:val="20"/>
          <w:lang w:val="ru-RU"/>
        </w:rPr>
      </w:pPr>
      <w:r w:rsidRPr="006E2C7F">
        <w:rPr>
          <w:szCs w:val="20"/>
          <w:lang w:val="ru-RU"/>
        </w:rPr>
        <w:t>Художественная культура Средних веков</w:t>
      </w:r>
      <w:r w:rsidRPr="006E2C7F">
        <w:rPr>
          <w:szCs w:val="20"/>
        </w:rPr>
        <w:t> </w:t>
      </w:r>
      <w:r w:rsidRPr="006E2C7F">
        <w:rPr>
          <w:szCs w:val="20"/>
          <w:lang w:val="ru-RU"/>
        </w:rPr>
        <w:t>(10 час). София Константинопольская – воплощение идеала божественного мироздания в восточном христианстве (воплощение догматов в архитектурной, цветовой и световой композиции, иерархии изображений, литургическом действе). Древнерусский крестово-купольный храм (архитектурная,</w:t>
      </w:r>
      <w:r w:rsidRPr="006E2C7F">
        <w:rPr>
          <w:i/>
          <w:iCs/>
          <w:szCs w:val="20"/>
          <w:lang w:val="ru-RU"/>
        </w:rPr>
        <w:t>космическая, топографическая и временная</w:t>
      </w:r>
      <w:r w:rsidRPr="006E2C7F">
        <w:rPr>
          <w:i/>
          <w:iCs/>
          <w:szCs w:val="20"/>
        </w:rPr>
        <w:t> </w:t>
      </w:r>
      <w:r w:rsidRPr="006E2C7F">
        <w:rPr>
          <w:szCs w:val="20"/>
          <w:lang w:val="ru-RU"/>
        </w:rPr>
        <w:t>символика). Стилистическое многообразие воплощения единого образца: киевская (София Киевская), владимиро-суздальская (церковь Покрова на Нерли), новгородская (церковь Спаса на Ильине) и московская школы (от Спасского собора Спас – Андронниковского монастыря к храму Вознесения в Коломенском). Икона (специфика символического языка и образности) и иконостас. Творчество Ф. Грека (росписи церкви Спаса Преображения на Ильине в Новгороде, иконостас Благовещенского собора в Кремле) и А. Рублева («Троица»). Ансамбль московского Кремля – символ национального единения, образец гармонии традиционных форм и новых строительных приёмов.</w:t>
      </w:r>
    </w:p>
    <w:p w14:paraId="77C37B93" w14:textId="77777777" w:rsidR="007607E8" w:rsidRPr="006E2C7F" w:rsidRDefault="007607E8" w:rsidP="00DF36C8">
      <w:pPr>
        <w:ind w:firstLine="454"/>
        <w:rPr>
          <w:szCs w:val="20"/>
          <w:lang w:val="ru-RU"/>
        </w:rPr>
      </w:pPr>
      <w:r w:rsidRPr="006E2C7F">
        <w:rPr>
          <w:szCs w:val="20"/>
          <w:lang w:val="ru-RU"/>
        </w:rPr>
        <w:t xml:space="preserve">Монастырская базилика как средоточие культурной жизни романской эпохи (идеалы аскетизма, антагонизм духовного и телесного, </w:t>
      </w:r>
      <w:r w:rsidRPr="006E2C7F">
        <w:rPr>
          <w:szCs w:val="20"/>
        </w:rPr>
        <w:t> </w:t>
      </w:r>
      <w:r w:rsidRPr="006E2C7F">
        <w:rPr>
          <w:szCs w:val="20"/>
          <w:lang w:val="ru-RU"/>
        </w:rPr>
        <w:t>синтез культуры религиозной и народной). Готический собор как образ мира. Идея божественной красоты мироздания как основа синтеза каркасной конструкции, скульптуры, света и цвета (витраж),</w:t>
      </w:r>
      <w:r w:rsidRPr="006E2C7F">
        <w:rPr>
          <w:szCs w:val="20"/>
        </w:rPr>
        <w:t> </w:t>
      </w:r>
      <w:r w:rsidRPr="006E2C7F">
        <w:rPr>
          <w:i/>
          <w:iCs/>
          <w:szCs w:val="20"/>
          <w:lang w:val="ru-RU"/>
        </w:rPr>
        <w:t>литургической драмы. Региональные школы Западной Европы (Италия, Испания, Англия и др.).</w:t>
      </w:r>
    </w:p>
    <w:p w14:paraId="2168A17A" w14:textId="77777777" w:rsidR="007607E8" w:rsidRPr="006E2C7F" w:rsidRDefault="007607E8" w:rsidP="00DF36C8">
      <w:pPr>
        <w:ind w:firstLine="454"/>
        <w:rPr>
          <w:szCs w:val="20"/>
          <w:lang w:val="ru-RU"/>
        </w:rPr>
      </w:pPr>
      <w:r w:rsidRPr="006E2C7F">
        <w:rPr>
          <w:i/>
          <w:iCs/>
          <w:szCs w:val="20"/>
          <w:lang w:val="ru-RU"/>
        </w:rPr>
        <w:t>Монодический склад средневековой музыкальной культуры (григорианский хорал, знаменный распев).</w:t>
      </w:r>
    </w:p>
    <w:p w14:paraId="46078E86" w14:textId="77777777" w:rsidR="007607E8" w:rsidRPr="006E2C7F" w:rsidRDefault="007607E8" w:rsidP="00DF36C8">
      <w:pPr>
        <w:ind w:firstLine="454"/>
        <w:rPr>
          <w:szCs w:val="20"/>
          <w:lang w:val="ru-RU"/>
        </w:rPr>
      </w:pPr>
      <w:r w:rsidRPr="006E2C7F">
        <w:rPr>
          <w:i/>
          <w:iCs/>
          <w:szCs w:val="20"/>
          <w:lang w:val="ru-RU"/>
        </w:rPr>
        <w:t>Опыт творческой деятельности</w:t>
      </w:r>
      <w:r w:rsidRPr="006E2C7F">
        <w:rPr>
          <w:szCs w:val="20"/>
          <w:lang w:val="ru-RU"/>
        </w:rPr>
        <w:t>.</w:t>
      </w:r>
      <w:r w:rsidRPr="006E2C7F">
        <w:rPr>
          <w:szCs w:val="20"/>
        </w:rPr>
        <w:t> </w:t>
      </w:r>
      <w:r w:rsidRPr="006E2C7F">
        <w:rPr>
          <w:i/>
          <w:iCs/>
          <w:szCs w:val="20"/>
          <w:lang w:val="ru-RU"/>
        </w:rPr>
        <w:t>Выявление общности и различий средневековых культур разных стран и регионов. Поиск образов средневековой культуры в искусстве последующих эпохи и их интерпретация. Участие в дискуссии «Восток глазами Запада».</w:t>
      </w:r>
    </w:p>
    <w:p w14:paraId="2AF39647" w14:textId="77777777" w:rsidR="007607E8" w:rsidRPr="006E2C7F" w:rsidRDefault="007607E8" w:rsidP="00DF36C8">
      <w:pPr>
        <w:ind w:firstLine="454"/>
        <w:rPr>
          <w:szCs w:val="20"/>
          <w:lang w:val="ru-RU"/>
        </w:rPr>
      </w:pPr>
      <w:r w:rsidRPr="006E2C7F">
        <w:rPr>
          <w:szCs w:val="20"/>
          <w:lang w:val="ru-RU"/>
        </w:rPr>
        <w:t>Художественная культура Востока</w:t>
      </w:r>
      <w:r w:rsidRPr="006E2C7F">
        <w:rPr>
          <w:szCs w:val="20"/>
        </w:rPr>
        <w:t> </w:t>
      </w:r>
      <w:r w:rsidRPr="006E2C7F">
        <w:rPr>
          <w:szCs w:val="20"/>
          <w:lang w:val="ru-RU"/>
        </w:rPr>
        <w:t>(6часов). Индия-страна чудес. Художественная культура Китая. Искусство страны восходящего солнца. Художественная культура ислама.</w:t>
      </w:r>
      <w:r w:rsidRPr="006E2C7F">
        <w:rPr>
          <w:szCs w:val="20"/>
        </w:rPr>
        <w:t> </w:t>
      </w:r>
      <w:r w:rsidRPr="006E2C7F">
        <w:rPr>
          <w:i/>
          <w:iCs/>
          <w:szCs w:val="20"/>
          <w:lang w:val="ru-RU"/>
        </w:rPr>
        <w:t>Модель Вселенной Древней Индии – ступа в Санчи и храм Кандарья Махадева в Кхаджурахо как синтез ведических, буддийских и индуистских религиозных и художественных систем. «Скульптурное» мышление древних индийцев. Мусульманский образ рая в комплексе Регистана (Древний Самарканд) – синтез монументальной архитектурной формы и изменчивого, полихромного узора.</w:t>
      </w:r>
    </w:p>
    <w:p w14:paraId="5DD8F556" w14:textId="77777777" w:rsidR="007607E8" w:rsidRPr="006E2C7F" w:rsidRDefault="007607E8" w:rsidP="00DF36C8">
      <w:pPr>
        <w:ind w:firstLine="454"/>
        <w:rPr>
          <w:szCs w:val="20"/>
          <w:lang w:val="ru-RU"/>
        </w:rPr>
      </w:pPr>
      <w:r w:rsidRPr="006E2C7F">
        <w:rPr>
          <w:i/>
          <w:iCs/>
          <w:szCs w:val="20"/>
          <w:lang w:val="ru-RU"/>
        </w:rPr>
        <w:t>Воплощение мифологических (космизм) и религиозно – нравственных (конфуцианство, даосизм) представлений Китая в ансамбле храма Неба в Пекине. Сплав философии (дзен – буддизм) и мифологии (синтоизм) в садовом искусстве Японии (сад камней Реандзи в Киото).</w:t>
      </w:r>
    </w:p>
    <w:p w14:paraId="6748D262" w14:textId="77777777" w:rsidR="007607E8" w:rsidRPr="006E2C7F" w:rsidRDefault="007607E8" w:rsidP="00DF36C8">
      <w:pPr>
        <w:ind w:firstLine="454"/>
        <w:rPr>
          <w:szCs w:val="20"/>
          <w:lang w:val="ru-RU"/>
        </w:rPr>
      </w:pPr>
      <w:r w:rsidRPr="006E2C7F">
        <w:rPr>
          <w:szCs w:val="20"/>
          <w:lang w:val="ru-RU"/>
        </w:rPr>
        <w:t>Художественная культура Ренессанса</w:t>
      </w:r>
      <w:r w:rsidRPr="006E2C7F">
        <w:rPr>
          <w:szCs w:val="20"/>
        </w:rPr>
        <w:t> </w:t>
      </w:r>
      <w:r w:rsidRPr="006E2C7F">
        <w:rPr>
          <w:szCs w:val="20"/>
          <w:lang w:val="ru-RU"/>
        </w:rPr>
        <w:t>(9 час). Возрождение в Италии. Флоренция – воплощение ренессансной идеи создания «идеального» города (Данте, Джотто, Ф. Брунеллески, Л.Б. Альберти,</w:t>
      </w:r>
      <w:r w:rsidRPr="006E2C7F">
        <w:rPr>
          <w:szCs w:val="20"/>
        </w:rPr>
        <w:t> </w:t>
      </w:r>
      <w:r w:rsidRPr="006E2C7F">
        <w:rPr>
          <w:i/>
          <w:iCs/>
          <w:szCs w:val="20"/>
          <w:lang w:val="ru-RU"/>
        </w:rPr>
        <w:t>литературно</w:t>
      </w:r>
      <w:r w:rsidRPr="006E2C7F">
        <w:rPr>
          <w:i/>
          <w:iCs/>
          <w:szCs w:val="20"/>
        </w:rPr>
        <w:t> </w:t>
      </w:r>
      <w:r w:rsidRPr="006E2C7F">
        <w:rPr>
          <w:szCs w:val="20"/>
          <w:lang w:val="ru-RU"/>
        </w:rPr>
        <w:t>–</w:t>
      </w:r>
      <w:r w:rsidRPr="006E2C7F">
        <w:rPr>
          <w:szCs w:val="20"/>
        </w:rPr>
        <w:t> </w:t>
      </w:r>
      <w:r w:rsidRPr="006E2C7F">
        <w:rPr>
          <w:i/>
          <w:iCs/>
          <w:szCs w:val="20"/>
          <w:lang w:val="ru-RU"/>
        </w:rPr>
        <w:t>гуманистический кружок Лоренцо Медичи</w:t>
      </w:r>
      <w:r w:rsidRPr="006E2C7F">
        <w:rPr>
          <w:szCs w:val="20"/>
          <w:lang w:val="ru-RU"/>
        </w:rPr>
        <w:t>). Титаны Возрождения (Леонардо да Винчи, Рафаэль, Микеланджело,</w:t>
      </w:r>
      <w:r w:rsidRPr="006E2C7F">
        <w:rPr>
          <w:szCs w:val="20"/>
        </w:rPr>
        <w:t> </w:t>
      </w:r>
      <w:r w:rsidRPr="006E2C7F">
        <w:rPr>
          <w:i/>
          <w:iCs/>
          <w:szCs w:val="20"/>
          <w:lang w:val="ru-RU"/>
        </w:rPr>
        <w:t>Тициан). Северное Возрождение. Пантеизм – религиозно – философская основа Гентского алтаря Я. Ван Эйка. Идеи Реформации и мастерские гравюры А. Дюрера. Придворная культура французского Ренессанса – комплекс Фонтенбло. Роль полифонии в развитии светских и культовых музыкальных жанров.</w:t>
      </w:r>
      <w:r w:rsidRPr="006E2C7F">
        <w:rPr>
          <w:szCs w:val="20"/>
        </w:rPr>
        <w:t> </w:t>
      </w:r>
      <w:r w:rsidRPr="006E2C7F">
        <w:rPr>
          <w:szCs w:val="20"/>
          <w:lang w:val="ru-RU"/>
        </w:rPr>
        <w:t>Театр В. Шекспира – энциклопедия человеческих страстей.</w:t>
      </w:r>
      <w:r w:rsidRPr="006E2C7F">
        <w:rPr>
          <w:szCs w:val="20"/>
        </w:rPr>
        <w:t> </w:t>
      </w:r>
      <w:r w:rsidRPr="006E2C7F">
        <w:rPr>
          <w:i/>
          <w:iCs/>
          <w:szCs w:val="20"/>
          <w:lang w:val="ru-RU"/>
        </w:rPr>
        <w:t>Историческое значение и вневременная художественная ценность идей Возрождения.</w:t>
      </w:r>
    </w:p>
    <w:p w14:paraId="6FBBFA40" w14:textId="77777777" w:rsidR="007607E8" w:rsidRPr="006E2C7F" w:rsidRDefault="007607E8" w:rsidP="00DF36C8">
      <w:pPr>
        <w:ind w:firstLine="454"/>
        <w:rPr>
          <w:i/>
          <w:iCs/>
          <w:szCs w:val="20"/>
          <w:lang w:val="ru-RU"/>
        </w:rPr>
      </w:pPr>
      <w:r w:rsidRPr="006E2C7F">
        <w:rPr>
          <w:i/>
          <w:iCs/>
          <w:szCs w:val="20"/>
          <w:lang w:val="ru-RU"/>
        </w:rPr>
        <w:t>Опыт творческой деятельности</w:t>
      </w:r>
      <w:r w:rsidRPr="006E2C7F">
        <w:rPr>
          <w:szCs w:val="20"/>
          <w:lang w:val="ru-RU"/>
        </w:rPr>
        <w:t>.</w:t>
      </w:r>
      <w:r w:rsidRPr="006E2C7F">
        <w:rPr>
          <w:szCs w:val="20"/>
        </w:rPr>
        <w:t> </w:t>
      </w:r>
      <w:r w:rsidRPr="006E2C7F">
        <w:rPr>
          <w:i/>
          <w:iCs/>
          <w:szCs w:val="20"/>
          <w:lang w:val="ru-RU"/>
        </w:rPr>
        <w:t>Сравнительный анализ произведений разных авторов и регионов. Участие в дискуссии на тему актуальности идей Возрождения и гуманистических идеалов. Просмотр и обсуждение киноверсий произведений Шекспира.</w:t>
      </w:r>
    </w:p>
    <w:p w14:paraId="197C64BC" w14:textId="77777777" w:rsidR="007607E8" w:rsidRPr="006E2C7F" w:rsidRDefault="007607E8" w:rsidP="00DF36C8">
      <w:pPr>
        <w:ind w:firstLine="454"/>
        <w:rPr>
          <w:szCs w:val="20"/>
          <w:lang w:val="ru-RU"/>
        </w:rPr>
      </w:pPr>
      <w:r w:rsidRPr="006E2C7F">
        <w:rPr>
          <w:szCs w:val="20"/>
          <w:lang w:val="ru-RU"/>
        </w:rPr>
        <w:t>Художественная культура 17-18 веков</w:t>
      </w:r>
      <w:r w:rsidRPr="006E2C7F">
        <w:rPr>
          <w:szCs w:val="20"/>
        </w:rPr>
        <w:t> </w:t>
      </w:r>
      <w:r w:rsidRPr="006E2C7F">
        <w:rPr>
          <w:szCs w:val="20"/>
          <w:lang w:val="ru-RU"/>
        </w:rPr>
        <w:t xml:space="preserve">(12 часов). Стили и направления в искусстве Нового времени – проблема многообразия и взаимовлияния. Изменение мировосприятия в эпоху барокко: гигантизм, бесконечность пространственных перспектив, иллюзорность, патетика и экстаз как проявление трагического и пессимистического мировосприятия. Архитектурные ансамбли Рима (площадь Святого Петра Л. Бернини), Петербурга и его окрестностей (Зимний дворец, Петергоф, Ф.-Б. Растрелли) – национальные варианты барокко. Пафос грандиозности в живописи П.-П. Рубенса. Творчество Рембрандта Х. Ван Рейна как пример психологического реализма </w:t>
      </w:r>
      <w:r w:rsidRPr="006E2C7F">
        <w:rPr>
          <w:szCs w:val="20"/>
        </w:rPr>
        <w:t>XVII</w:t>
      </w:r>
      <w:r w:rsidRPr="006E2C7F">
        <w:rPr>
          <w:szCs w:val="20"/>
          <w:lang w:val="ru-RU"/>
        </w:rPr>
        <w:t xml:space="preserve"> в. В живописи</w:t>
      </w:r>
      <w:r w:rsidRPr="006E2C7F">
        <w:rPr>
          <w:i/>
          <w:iCs/>
          <w:szCs w:val="20"/>
          <w:lang w:val="ru-RU"/>
        </w:rPr>
        <w:t>. Расцвет гомофонно-гармонического стиля в опере барокко («Орфей» К. Монтеверди). Высший расцвет свободной полифонии (И.-С. Бах).</w:t>
      </w:r>
    </w:p>
    <w:p w14:paraId="543140F6" w14:textId="77777777" w:rsidR="007607E8" w:rsidRPr="006E2C7F" w:rsidRDefault="007607E8" w:rsidP="00DF36C8">
      <w:pPr>
        <w:ind w:firstLine="454"/>
        <w:rPr>
          <w:szCs w:val="20"/>
          <w:lang w:val="ru-RU"/>
        </w:rPr>
      </w:pPr>
      <w:r w:rsidRPr="006E2C7F">
        <w:rPr>
          <w:szCs w:val="20"/>
          <w:lang w:val="ru-RU"/>
        </w:rPr>
        <w:t>Классицизм – гармоничный мир дворцов и парков Версаля. Образ идеального города в классицистических и ампирных</w:t>
      </w:r>
      <w:r w:rsidRPr="006E2C7F">
        <w:rPr>
          <w:i/>
          <w:iCs/>
          <w:szCs w:val="20"/>
          <w:lang w:val="ru-RU"/>
        </w:rPr>
        <w:t>ансамблях Парижа</w:t>
      </w:r>
      <w:r w:rsidRPr="006E2C7F">
        <w:rPr>
          <w:szCs w:val="20"/>
        </w:rPr>
        <w:t> </w:t>
      </w:r>
      <w:r w:rsidRPr="006E2C7F">
        <w:rPr>
          <w:szCs w:val="20"/>
          <w:lang w:val="ru-RU"/>
        </w:rPr>
        <w:t>и Петербурга. От классицизма к академизму в живописи на примере произведений Н. Пуссена,</w:t>
      </w:r>
      <w:r w:rsidRPr="006E2C7F">
        <w:rPr>
          <w:szCs w:val="20"/>
        </w:rPr>
        <w:t> </w:t>
      </w:r>
      <w:r w:rsidRPr="006E2C7F">
        <w:rPr>
          <w:i/>
          <w:iCs/>
          <w:szCs w:val="20"/>
          <w:lang w:val="ru-RU"/>
        </w:rPr>
        <w:t>Ж.-Л. Давида</w:t>
      </w:r>
      <w:r w:rsidRPr="006E2C7F">
        <w:rPr>
          <w:szCs w:val="20"/>
          <w:lang w:val="ru-RU"/>
        </w:rPr>
        <w:t>, К.П. Брюллова,</w:t>
      </w:r>
      <w:r w:rsidRPr="006E2C7F">
        <w:rPr>
          <w:szCs w:val="20"/>
        </w:rPr>
        <w:t> </w:t>
      </w:r>
      <w:r w:rsidRPr="006E2C7F">
        <w:rPr>
          <w:i/>
          <w:iCs/>
          <w:szCs w:val="20"/>
          <w:lang w:val="ru-RU"/>
        </w:rPr>
        <w:t>А.А.</w:t>
      </w:r>
      <w:r w:rsidRPr="006E2C7F">
        <w:rPr>
          <w:i/>
          <w:iCs/>
          <w:szCs w:val="20"/>
        </w:rPr>
        <w:t> </w:t>
      </w:r>
      <w:r w:rsidRPr="006E2C7F">
        <w:rPr>
          <w:i/>
          <w:iCs/>
          <w:szCs w:val="20"/>
          <w:lang w:val="ru-RU"/>
        </w:rPr>
        <w:t>Иванова</w:t>
      </w:r>
      <w:r w:rsidRPr="006E2C7F">
        <w:rPr>
          <w:szCs w:val="20"/>
          <w:lang w:val="ru-RU"/>
        </w:rPr>
        <w:t xml:space="preserve">. Формирование классических жанров и принципов симфонизма в произведениях мастеров Венской классической школы: В.-А. Моцарт («Дон Жуан»), Л. Ван Бетховен (Героическая </w:t>
      </w:r>
      <w:r w:rsidRPr="006E2C7F">
        <w:rPr>
          <w:szCs w:val="20"/>
          <w:lang w:val="ru-RU"/>
        </w:rPr>
        <w:lastRenderedPageBreak/>
        <w:t>симфония, Лунная соната).</w:t>
      </w:r>
    </w:p>
    <w:p w14:paraId="0095EDD8" w14:textId="77777777" w:rsidR="007607E8" w:rsidRPr="006E2C7F" w:rsidRDefault="007607E8" w:rsidP="00DF36C8">
      <w:pPr>
        <w:ind w:firstLine="454"/>
        <w:rPr>
          <w:szCs w:val="20"/>
          <w:lang w:val="ru-RU"/>
        </w:rPr>
      </w:pPr>
      <w:r w:rsidRPr="006E2C7F">
        <w:rPr>
          <w:szCs w:val="20"/>
          <w:lang w:val="ru-RU"/>
        </w:rPr>
        <w:t xml:space="preserve">Художественная культура </w:t>
      </w:r>
      <w:r w:rsidRPr="006E2C7F">
        <w:rPr>
          <w:szCs w:val="20"/>
        </w:rPr>
        <w:t>XIX</w:t>
      </w:r>
      <w:r w:rsidRPr="006E2C7F">
        <w:rPr>
          <w:szCs w:val="20"/>
          <w:lang w:val="ru-RU"/>
        </w:rPr>
        <w:t xml:space="preserve"> века</w:t>
      </w:r>
      <w:r w:rsidRPr="006E2C7F">
        <w:rPr>
          <w:szCs w:val="20"/>
        </w:rPr>
        <w:t> </w:t>
      </w:r>
      <w:r w:rsidRPr="006E2C7F">
        <w:rPr>
          <w:szCs w:val="20"/>
          <w:lang w:val="ru-RU"/>
        </w:rPr>
        <w:t>(9часов)</w:t>
      </w:r>
      <w:r w:rsidRPr="006E2C7F">
        <w:rPr>
          <w:szCs w:val="20"/>
        </w:rPr>
        <w:t> </w:t>
      </w:r>
      <w:r w:rsidRPr="006E2C7F">
        <w:rPr>
          <w:szCs w:val="20"/>
          <w:lang w:val="ru-RU"/>
        </w:rPr>
        <w:t>Романтический идеал и его отображение в камерной музыке («</w:t>
      </w:r>
      <w:r w:rsidRPr="006E2C7F">
        <w:rPr>
          <w:i/>
          <w:iCs/>
          <w:szCs w:val="20"/>
          <w:lang w:val="ru-RU"/>
        </w:rPr>
        <w:t>Лесной царь» Ф. Шуберта</w:t>
      </w:r>
      <w:r w:rsidRPr="006E2C7F">
        <w:rPr>
          <w:szCs w:val="20"/>
          <w:lang w:val="ru-RU"/>
        </w:rPr>
        <w:t>), и опере («Летучий голландец» Р.</w:t>
      </w:r>
      <w:r w:rsidRPr="006E2C7F">
        <w:rPr>
          <w:szCs w:val="20"/>
        </w:rPr>
        <w:t> </w:t>
      </w:r>
      <w:r w:rsidRPr="006E2C7F">
        <w:rPr>
          <w:szCs w:val="20"/>
          <w:lang w:val="ru-RU"/>
        </w:rPr>
        <w:t>Вагнера). Романтизм в живописи:</w:t>
      </w:r>
      <w:r w:rsidRPr="006E2C7F">
        <w:rPr>
          <w:szCs w:val="20"/>
        </w:rPr>
        <w:t> </w:t>
      </w:r>
      <w:r w:rsidRPr="006E2C7F">
        <w:rPr>
          <w:i/>
          <w:iCs/>
          <w:szCs w:val="20"/>
          <w:lang w:val="ru-RU"/>
        </w:rPr>
        <w:t>религиозная и литературная тема у прерафаэлитов</w:t>
      </w:r>
      <w:r w:rsidRPr="006E2C7F">
        <w:rPr>
          <w:szCs w:val="20"/>
          <w:lang w:val="ru-RU"/>
        </w:rPr>
        <w:t>, революционный пафос Ф. Гойи и</w:t>
      </w:r>
      <w:r w:rsidRPr="006E2C7F">
        <w:rPr>
          <w:szCs w:val="20"/>
        </w:rPr>
        <w:t> </w:t>
      </w:r>
      <w:r w:rsidRPr="006E2C7F">
        <w:rPr>
          <w:i/>
          <w:iCs/>
          <w:szCs w:val="20"/>
          <w:lang w:val="ru-RU"/>
        </w:rPr>
        <w:t>Э. Делакруа</w:t>
      </w:r>
      <w:r w:rsidRPr="006E2C7F">
        <w:rPr>
          <w:szCs w:val="20"/>
          <w:lang w:val="ru-RU"/>
        </w:rPr>
        <w:t>, образ романтического героя в творчестве О. Кипренского. Зарождение русской классической музыкальной школы (М.И. Глинка).</w:t>
      </w:r>
    </w:p>
    <w:p w14:paraId="12D22E18" w14:textId="77777777" w:rsidR="007607E8" w:rsidRPr="006E2C7F" w:rsidRDefault="007607E8" w:rsidP="00DF36C8">
      <w:pPr>
        <w:ind w:firstLine="454"/>
        <w:rPr>
          <w:szCs w:val="20"/>
          <w:lang w:val="ru-RU"/>
        </w:rPr>
      </w:pPr>
      <w:r w:rsidRPr="006E2C7F">
        <w:rPr>
          <w:szCs w:val="20"/>
          <w:lang w:val="ru-RU"/>
        </w:rPr>
        <w:t>Социальная тематика в живописи реализма: специфика французской (</w:t>
      </w:r>
      <w:r w:rsidRPr="006E2C7F">
        <w:rPr>
          <w:i/>
          <w:iCs/>
          <w:szCs w:val="20"/>
          <w:lang w:val="ru-RU"/>
        </w:rPr>
        <w:t>Г. Курбе</w:t>
      </w:r>
      <w:r w:rsidRPr="006E2C7F">
        <w:rPr>
          <w:szCs w:val="20"/>
          <w:lang w:val="ru-RU"/>
        </w:rPr>
        <w:t>, О. Домье) и русской (</w:t>
      </w:r>
      <w:r w:rsidRPr="006E2C7F">
        <w:rPr>
          <w:i/>
          <w:iCs/>
          <w:szCs w:val="20"/>
          <w:lang w:val="ru-RU"/>
        </w:rPr>
        <w:t>художники – передвижники,</w:t>
      </w:r>
      <w:r w:rsidRPr="006E2C7F">
        <w:rPr>
          <w:szCs w:val="20"/>
        </w:rPr>
        <w:t> </w:t>
      </w:r>
      <w:r w:rsidRPr="006E2C7F">
        <w:rPr>
          <w:szCs w:val="20"/>
          <w:lang w:val="ru-RU"/>
        </w:rPr>
        <w:t xml:space="preserve">И. Е. Репин, В. И. Суриков) школ. Развитие русской музыки во второй половине </w:t>
      </w:r>
      <w:r w:rsidRPr="006E2C7F">
        <w:rPr>
          <w:szCs w:val="20"/>
        </w:rPr>
        <w:t>XIX</w:t>
      </w:r>
      <w:r w:rsidRPr="006E2C7F">
        <w:rPr>
          <w:szCs w:val="20"/>
          <w:lang w:val="ru-RU"/>
        </w:rPr>
        <w:t xml:space="preserve"> в. (П. И. Чайковский).</w:t>
      </w:r>
    </w:p>
    <w:p w14:paraId="243F1228" w14:textId="77777777" w:rsidR="007607E8" w:rsidRPr="006E2C7F" w:rsidRDefault="007607E8" w:rsidP="00DF36C8">
      <w:pPr>
        <w:ind w:firstLine="454"/>
        <w:rPr>
          <w:szCs w:val="20"/>
          <w:lang w:val="ru-RU"/>
        </w:rPr>
      </w:pPr>
      <w:r w:rsidRPr="006E2C7F">
        <w:rPr>
          <w:i/>
          <w:iCs/>
          <w:szCs w:val="20"/>
          <w:lang w:val="ru-RU"/>
        </w:rPr>
        <w:t>Опыт творческой деятельности</w:t>
      </w:r>
      <w:r w:rsidRPr="006E2C7F">
        <w:rPr>
          <w:szCs w:val="20"/>
          <w:lang w:val="ru-RU"/>
        </w:rPr>
        <w:t>.</w:t>
      </w:r>
      <w:r w:rsidRPr="006E2C7F">
        <w:rPr>
          <w:szCs w:val="20"/>
        </w:rPr>
        <w:t> </w:t>
      </w:r>
      <w:r w:rsidRPr="006E2C7F">
        <w:rPr>
          <w:i/>
          <w:iCs/>
          <w:szCs w:val="20"/>
          <w:lang w:val="ru-RU"/>
        </w:rPr>
        <w:t>Подготовка рефератов и эссе по персоналиям. Сравнительный анализ художественных стилей, национальных вариантов внутри единого стилевого направления. Участие в дискуссии о роли художественного языка в искусстве, соотношении искусства и реальной жизни («реализм без границ»).</w:t>
      </w:r>
    </w:p>
    <w:p w14:paraId="22A859CB" w14:textId="77777777" w:rsidR="007607E8" w:rsidRPr="006E2C7F" w:rsidRDefault="007607E8" w:rsidP="00DF36C8">
      <w:pPr>
        <w:ind w:firstLine="454"/>
        <w:rPr>
          <w:szCs w:val="20"/>
          <w:lang w:val="ru-RU"/>
        </w:rPr>
      </w:pPr>
      <w:r w:rsidRPr="006E2C7F">
        <w:rPr>
          <w:szCs w:val="20"/>
          <w:lang w:val="ru-RU"/>
        </w:rPr>
        <w:t xml:space="preserve">Художественная культура </w:t>
      </w:r>
      <w:r w:rsidRPr="006E2C7F">
        <w:rPr>
          <w:szCs w:val="20"/>
        </w:rPr>
        <w:t> XX</w:t>
      </w:r>
      <w:r w:rsidRPr="006E2C7F">
        <w:rPr>
          <w:szCs w:val="20"/>
          <w:lang w:val="ru-RU"/>
        </w:rPr>
        <w:t xml:space="preserve"> вв.</w:t>
      </w:r>
      <w:r w:rsidRPr="006E2C7F">
        <w:rPr>
          <w:szCs w:val="20"/>
        </w:rPr>
        <w:t> </w:t>
      </w:r>
      <w:r w:rsidRPr="006E2C7F">
        <w:rPr>
          <w:szCs w:val="20"/>
          <w:lang w:val="ru-RU"/>
        </w:rPr>
        <w:t xml:space="preserve">(13 часов) Основные направления в живописи конца </w:t>
      </w:r>
      <w:r w:rsidRPr="006E2C7F">
        <w:rPr>
          <w:szCs w:val="20"/>
        </w:rPr>
        <w:t>XIX</w:t>
      </w:r>
      <w:r w:rsidRPr="006E2C7F">
        <w:rPr>
          <w:szCs w:val="20"/>
          <w:lang w:val="ru-RU"/>
        </w:rPr>
        <w:t xml:space="preserve"> века: абсолютизация впечатления в импрессионизме (К. Моне); постимпрессионизм: символическое мышление и экспрессия произведений В. Ван Гога и</w:t>
      </w:r>
      <w:r w:rsidRPr="006E2C7F">
        <w:rPr>
          <w:szCs w:val="20"/>
        </w:rPr>
        <w:t> </w:t>
      </w:r>
      <w:r w:rsidRPr="006E2C7F">
        <w:rPr>
          <w:i/>
          <w:iCs/>
          <w:szCs w:val="20"/>
          <w:lang w:val="ru-RU"/>
        </w:rPr>
        <w:t>П. Гогена, «синтетическая форма» П. Сезанна.</w:t>
      </w:r>
      <w:r w:rsidRPr="006E2C7F">
        <w:rPr>
          <w:szCs w:val="20"/>
        </w:rPr>
        <w:t> </w:t>
      </w:r>
      <w:r w:rsidRPr="006E2C7F">
        <w:rPr>
          <w:szCs w:val="20"/>
          <w:lang w:val="ru-RU"/>
        </w:rPr>
        <w:t>Синтез искусств в модерне: собор Святого Семейства А. Гауди и</w:t>
      </w:r>
      <w:r w:rsidRPr="006E2C7F">
        <w:rPr>
          <w:i/>
          <w:iCs/>
          <w:szCs w:val="20"/>
          <w:lang w:val="ru-RU"/>
        </w:rPr>
        <w:t>особняки В. Орта и Ф. О. Шехтеля</w:t>
      </w:r>
      <w:r w:rsidRPr="006E2C7F">
        <w:rPr>
          <w:szCs w:val="20"/>
          <w:lang w:val="ru-RU"/>
        </w:rPr>
        <w:t>. Символ и миф в живописи (цикл «Демон» М. А. Врубеля) и</w:t>
      </w:r>
      <w:r w:rsidRPr="006E2C7F">
        <w:rPr>
          <w:szCs w:val="20"/>
        </w:rPr>
        <w:t> </w:t>
      </w:r>
      <w:r w:rsidRPr="006E2C7F">
        <w:rPr>
          <w:i/>
          <w:iCs/>
          <w:szCs w:val="20"/>
          <w:lang w:val="ru-RU"/>
        </w:rPr>
        <w:t>музыке («Прометей» А. Н. Скрябина)</w:t>
      </w:r>
      <w:r w:rsidRPr="006E2C7F">
        <w:rPr>
          <w:szCs w:val="20"/>
          <w:lang w:val="ru-RU"/>
        </w:rPr>
        <w:t xml:space="preserve">. Художественные течения модернизма в живописи </w:t>
      </w:r>
      <w:r w:rsidRPr="006E2C7F">
        <w:rPr>
          <w:szCs w:val="20"/>
        </w:rPr>
        <w:t>XX</w:t>
      </w:r>
      <w:r w:rsidRPr="006E2C7F">
        <w:rPr>
          <w:szCs w:val="20"/>
          <w:lang w:val="ru-RU"/>
        </w:rPr>
        <w:t xml:space="preserve"> века: деформация и поиск устойчивых геометрических форм в кубизме (П. Пикассо), отказ от изобразительности в абстрактном искусстве (В. Кандинский), иррационализм подсознательного в сюрреализме (С. Дали). Архитектура </w:t>
      </w:r>
      <w:r w:rsidRPr="006E2C7F">
        <w:rPr>
          <w:szCs w:val="20"/>
        </w:rPr>
        <w:t>XX</w:t>
      </w:r>
      <w:r w:rsidRPr="006E2C7F">
        <w:rPr>
          <w:szCs w:val="20"/>
          <w:lang w:val="ru-RU"/>
        </w:rPr>
        <w:t xml:space="preserve"> в.: башня </w:t>
      </w:r>
      <w:r w:rsidRPr="006E2C7F">
        <w:rPr>
          <w:szCs w:val="20"/>
        </w:rPr>
        <w:t>III</w:t>
      </w:r>
      <w:r w:rsidRPr="006E2C7F">
        <w:rPr>
          <w:szCs w:val="20"/>
          <w:lang w:val="ru-RU"/>
        </w:rPr>
        <w:t xml:space="preserve"> Интернационала В.Е. Татлина,</w:t>
      </w:r>
      <w:r w:rsidRPr="006E2C7F">
        <w:rPr>
          <w:szCs w:val="20"/>
        </w:rPr>
        <w:t> </w:t>
      </w:r>
      <w:r w:rsidRPr="006E2C7F">
        <w:rPr>
          <w:i/>
          <w:iCs/>
          <w:szCs w:val="20"/>
          <w:lang w:val="ru-RU"/>
        </w:rPr>
        <w:t>вилла «Савой» в Пуасси Ш.-Э. Ле Корбюзье</w:t>
      </w:r>
      <w:r w:rsidRPr="006E2C7F">
        <w:rPr>
          <w:szCs w:val="20"/>
          <w:lang w:val="ru-RU"/>
        </w:rPr>
        <w:t>, музей Гуггенхейма Ф.-Л. Райта,</w:t>
      </w:r>
      <w:r w:rsidRPr="006E2C7F">
        <w:rPr>
          <w:szCs w:val="20"/>
        </w:rPr>
        <w:t> </w:t>
      </w:r>
      <w:r w:rsidRPr="006E2C7F">
        <w:rPr>
          <w:i/>
          <w:iCs/>
          <w:szCs w:val="20"/>
          <w:lang w:val="ru-RU"/>
        </w:rPr>
        <w:t>ансамбль города Бразилиа О. Нимейера</w:t>
      </w:r>
      <w:r w:rsidRPr="006E2C7F">
        <w:rPr>
          <w:szCs w:val="20"/>
          <w:lang w:val="ru-RU"/>
        </w:rPr>
        <w:t>.</w:t>
      </w:r>
      <w:r w:rsidRPr="006E2C7F">
        <w:rPr>
          <w:szCs w:val="20"/>
        </w:rPr>
        <w:t> </w:t>
      </w:r>
      <w:r w:rsidRPr="006E2C7F">
        <w:rPr>
          <w:i/>
          <w:iCs/>
          <w:szCs w:val="20"/>
          <w:lang w:val="ru-RU"/>
        </w:rPr>
        <w:t xml:space="preserve">Театральная культура </w:t>
      </w:r>
      <w:r w:rsidRPr="006E2C7F">
        <w:rPr>
          <w:i/>
          <w:iCs/>
          <w:szCs w:val="20"/>
        </w:rPr>
        <w:t>XX</w:t>
      </w:r>
      <w:r w:rsidRPr="006E2C7F">
        <w:rPr>
          <w:i/>
          <w:iCs/>
          <w:szCs w:val="20"/>
          <w:lang w:val="ru-RU"/>
        </w:rPr>
        <w:t xml:space="preserve"> века: режиссерский театр К. С. Станиславского и В. И. Немировича-Данченко и эпический театр Б. Брехта.</w:t>
      </w:r>
      <w:r w:rsidRPr="006E2C7F">
        <w:rPr>
          <w:szCs w:val="20"/>
        </w:rPr>
        <w:t> </w:t>
      </w:r>
      <w:r w:rsidRPr="006E2C7F">
        <w:rPr>
          <w:szCs w:val="20"/>
          <w:lang w:val="ru-RU"/>
        </w:rPr>
        <w:t xml:space="preserve">Стилистическая разнородность в музыке </w:t>
      </w:r>
      <w:r w:rsidRPr="006E2C7F">
        <w:rPr>
          <w:szCs w:val="20"/>
        </w:rPr>
        <w:t>XX</w:t>
      </w:r>
      <w:r w:rsidRPr="006E2C7F">
        <w:rPr>
          <w:szCs w:val="20"/>
          <w:lang w:val="ru-RU"/>
        </w:rPr>
        <w:t xml:space="preserve"> века: от традиционализма до авангардизма и постмодернизма (С.С. Прокофьев, Д.Д. Шостакович, А.Г. Шнитке).</w:t>
      </w:r>
      <w:r w:rsidRPr="006E2C7F">
        <w:rPr>
          <w:szCs w:val="20"/>
        </w:rPr>
        <w:t> </w:t>
      </w:r>
      <w:r w:rsidRPr="006E2C7F">
        <w:rPr>
          <w:i/>
          <w:iCs/>
          <w:szCs w:val="20"/>
          <w:lang w:val="ru-RU"/>
        </w:rPr>
        <w:t xml:space="preserve">Синтез искусств – особенная черта культуры </w:t>
      </w:r>
      <w:r w:rsidRPr="006E2C7F">
        <w:rPr>
          <w:i/>
          <w:iCs/>
          <w:szCs w:val="20"/>
        </w:rPr>
        <w:t>XX</w:t>
      </w:r>
      <w:r w:rsidRPr="006E2C7F">
        <w:rPr>
          <w:i/>
          <w:iCs/>
          <w:szCs w:val="20"/>
          <w:lang w:val="ru-RU"/>
        </w:rPr>
        <w:t xml:space="preserve"> века: кинематограф («Броненосец Потёмкин» С.М. Эйзенштейна, «Амаркорд» Ф.</w:t>
      </w:r>
      <w:r w:rsidRPr="006E2C7F">
        <w:rPr>
          <w:i/>
          <w:iCs/>
          <w:szCs w:val="20"/>
        </w:rPr>
        <w:t> </w:t>
      </w:r>
      <w:r w:rsidRPr="006E2C7F">
        <w:rPr>
          <w:i/>
          <w:iCs/>
          <w:szCs w:val="20"/>
          <w:lang w:val="ru-RU"/>
        </w:rPr>
        <w:t>Феллини), виды и жанры телевидения, дизайн, компьютерная графика и анимация, мюзикл («Иисус Христос – Суперзвезда» Э. Ллойд Уэббер). Рок-музыка (Битлз - «Жёлтая подводная лодка, Пинк Флойд - «Стена»); электроакустическая музыка (лазерное шоу Ж.-М. Жарра). Массовое искусство.</w:t>
      </w:r>
    </w:p>
    <w:p w14:paraId="2F8986FE" w14:textId="77777777" w:rsidR="007607E8" w:rsidRPr="006E2C7F" w:rsidRDefault="007607E8" w:rsidP="00DF36C8">
      <w:pPr>
        <w:ind w:firstLine="454"/>
        <w:rPr>
          <w:szCs w:val="20"/>
          <w:lang w:val="ru-RU"/>
        </w:rPr>
      </w:pPr>
      <w:r w:rsidRPr="006E2C7F">
        <w:rPr>
          <w:i/>
          <w:iCs/>
          <w:szCs w:val="20"/>
          <w:lang w:val="ru-RU"/>
        </w:rPr>
        <w:t>Опыт творческой деятельности</w:t>
      </w:r>
      <w:r w:rsidRPr="006E2C7F">
        <w:rPr>
          <w:szCs w:val="20"/>
          <w:lang w:val="ru-RU"/>
        </w:rPr>
        <w:t>.</w:t>
      </w:r>
      <w:r w:rsidRPr="006E2C7F">
        <w:rPr>
          <w:szCs w:val="20"/>
        </w:rPr>
        <w:t> </w:t>
      </w:r>
      <w:r w:rsidRPr="006E2C7F">
        <w:rPr>
          <w:i/>
          <w:iCs/>
          <w:szCs w:val="20"/>
          <w:lang w:val="ru-RU"/>
        </w:rPr>
        <w:t>Посещение и обсуждение выставок, спектаклей и др. с целью определения личной позиции в отношении современного искусства. Подготовка сообщений, рецензий, эссе. Участие в дискуссии о современном искусстве, его роли, специфике, и направлениях.</w:t>
      </w:r>
    </w:p>
    <w:p w14:paraId="4A0C8FFC" w14:textId="77777777" w:rsidR="00892DC6" w:rsidRPr="006E2C7F" w:rsidRDefault="00892DC6" w:rsidP="00892DC6">
      <w:pPr>
        <w:shd w:val="clear" w:color="auto" w:fill="FFFFFF"/>
        <w:jc w:val="center"/>
        <w:rPr>
          <w:rFonts w:eastAsia="Times New Roman"/>
          <w:color w:val="000000"/>
          <w:szCs w:val="20"/>
          <w:lang w:val="ru-RU"/>
        </w:rPr>
      </w:pPr>
    </w:p>
    <w:p w14:paraId="5EFC803D" w14:textId="77777777" w:rsidR="00892DC6" w:rsidRPr="006E2C7F" w:rsidRDefault="00892DC6" w:rsidP="00892DC6">
      <w:pPr>
        <w:shd w:val="clear" w:color="auto" w:fill="FFFFFF"/>
        <w:jc w:val="center"/>
        <w:rPr>
          <w:rFonts w:eastAsia="Times New Roman"/>
          <w:color w:val="000000"/>
          <w:szCs w:val="20"/>
        </w:rPr>
      </w:pPr>
      <w:r w:rsidRPr="006E2C7F">
        <w:rPr>
          <w:rFonts w:eastAsia="Times New Roman"/>
          <w:color w:val="000000"/>
          <w:szCs w:val="20"/>
        </w:rPr>
        <w:t>Учебно-тематическое планирование 10 класс</w:t>
      </w:r>
    </w:p>
    <w:p w14:paraId="17D08379" w14:textId="77777777" w:rsidR="00892DC6" w:rsidRPr="006E2C7F" w:rsidRDefault="00892DC6" w:rsidP="00892DC6">
      <w:pPr>
        <w:shd w:val="clear" w:color="auto" w:fill="FFFFFF"/>
        <w:jc w:val="center"/>
        <w:rPr>
          <w:rFonts w:eastAsia="Times New Roman"/>
          <w:color w:val="000000"/>
          <w:szCs w:val="20"/>
        </w:rPr>
      </w:pPr>
    </w:p>
    <w:tbl>
      <w:tblPr>
        <w:tblStyle w:val="affffe"/>
        <w:tblW w:w="0" w:type="auto"/>
        <w:tblLook w:val="04A0" w:firstRow="1" w:lastRow="0" w:firstColumn="1" w:lastColumn="0" w:noHBand="0" w:noVBand="1"/>
      </w:tblPr>
      <w:tblGrid>
        <w:gridCol w:w="531"/>
        <w:gridCol w:w="3772"/>
        <w:gridCol w:w="2795"/>
        <w:gridCol w:w="2497"/>
        <w:gridCol w:w="730"/>
      </w:tblGrid>
      <w:tr w:rsidR="00892DC6" w:rsidRPr="006E2C7F" w14:paraId="12F789BE" w14:textId="77777777" w:rsidTr="00892DC6">
        <w:tc>
          <w:tcPr>
            <w:tcW w:w="534" w:type="dxa"/>
          </w:tcPr>
          <w:p w14:paraId="35506E3B"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w:t>
            </w:r>
          </w:p>
        </w:tc>
        <w:tc>
          <w:tcPr>
            <w:tcW w:w="3827" w:type="dxa"/>
          </w:tcPr>
          <w:p w14:paraId="69A1ACE4" w14:textId="77777777" w:rsidR="00892DC6" w:rsidRPr="006E2C7F" w:rsidRDefault="00892DC6" w:rsidP="008507AC">
            <w:pP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Содержание</w:t>
            </w:r>
          </w:p>
        </w:tc>
        <w:tc>
          <w:tcPr>
            <w:tcW w:w="2835" w:type="dxa"/>
          </w:tcPr>
          <w:p w14:paraId="7A729066" w14:textId="77777777" w:rsidR="00892DC6" w:rsidRPr="006E2C7F" w:rsidRDefault="00892DC6" w:rsidP="008507AC">
            <w:pPr>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rPr>
              <w:t>Количество часов</w:t>
            </w:r>
            <w:r w:rsidRPr="006E2C7F">
              <w:rPr>
                <w:rFonts w:ascii="Times New Roman" w:eastAsia="Times New Roman" w:hAnsi="Times New Roman"/>
                <w:color w:val="000000"/>
                <w:sz w:val="20"/>
                <w:szCs w:val="20"/>
                <w:lang w:val="ru-RU"/>
              </w:rPr>
              <w:t xml:space="preserve"> </w:t>
            </w:r>
          </w:p>
          <w:p w14:paraId="181A96A3" w14:textId="77777777" w:rsidR="00892DC6" w:rsidRPr="006E2C7F" w:rsidRDefault="00892DC6" w:rsidP="008507AC">
            <w:pPr>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в 10 классе</w:t>
            </w:r>
          </w:p>
        </w:tc>
        <w:tc>
          <w:tcPr>
            <w:tcW w:w="2530" w:type="dxa"/>
          </w:tcPr>
          <w:p w14:paraId="4F11AF2D" w14:textId="77777777" w:rsidR="00892DC6" w:rsidRPr="006E2C7F" w:rsidRDefault="00892DC6" w:rsidP="008507AC">
            <w:pPr>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rPr>
              <w:t>Количество часов</w:t>
            </w:r>
            <w:r w:rsidRPr="006E2C7F">
              <w:rPr>
                <w:rFonts w:ascii="Times New Roman" w:eastAsia="Times New Roman" w:hAnsi="Times New Roman"/>
                <w:color w:val="000000"/>
                <w:sz w:val="20"/>
                <w:szCs w:val="20"/>
                <w:lang w:val="ru-RU"/>
              </w:rPr>
              <w:t xml:space="preserve"> </w:t>
            </w:r>
          </w:p>
          <w:p w14:paraId="747A2185"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lang w:val="ru-RU"/>
              </w:rPr>
              <w:t>в 11 классе</w:t>
            </w:r>
          </w:p>
        </w:tc>
        <w:tc>
          <w:tcPr>
            <w:tcW w:w="730" w:type="dxa"/>
          </w:tcPr>
          <w:p w14:paraId="0C64D2CC" w14:textId="77777777" w:rsidR="00892DC6" w:rsidRPr="006E2C7F" w:rsidRDefault="00892DC6" w:rsidP="008507AC">
            <w:pPr>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Итого</w:t>
            </w:r>
          </w:p>
        </w:tc>
      </w:tr>
      <w:tr w:rsidR="00892DC6" w:rsidRPr="006E2C7F" w14:paraId="27D51593" w14:textId="77777777" w:rsidTr="00892DC6">
        <w:tc>
          <w:tcPr>
            <w:tcW w:w="534" w:type="dxa"/>
          </w:tcPr>
          <w:p w14:paraId="3D6C0940"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1</w:t>
            </w:r>
          </w:p>
        </w:tc>
        <w:tc>
          <w:tcPr>
            <w:tcW w:w="3827" w:type="dxa"/>
          </w:tcPr>
          <w:p w14:paraId="74ABC42C" w14:textId="77777777" w:rsidR="00892DC6" w:rsidRPr="006E2C7F" w:rsidRDefault="00892DC6" w:rsidP="008507AC">
            <w:pP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Древние цивилизации</w:t>
            </w:r>
          </w:p>
        </w:tc>
        <w:tc>
          <w:tcPr>
            <w:tcW w:w="2835" w:type="dxa"/>
          </w:tcPr>
          <w:p w14:paraId="7C91C9B6"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5ч.</w:t>
            </w:r>
          </w:p>
        </w:tc>
        <w:tc>
          <w:tcPr>
            <w:tcW w:w="2530" w:type="dxa"/>
          </w:tcPr>
          <w:p w14:paraId="7FF44386" w14:textId="77777777" w:rsidR="00892DC6" w:rsidRPr="006E2C7F" w:rsidRDefault="00892DC6" w:rsidP="008507AC">
            <w:pPr>
              <w:jc w:val="center"/>
              <w:rPr>
                <w:rFonts w:ascii="Times New Roman" w:eastAsia="Times New Roman" w:hAnsi="Times New Roman"/>
                <w:color w:val="000000"/>
                <w:sz w:val="20"/>
                <w:szCs w:val="20"/>
              </w:rPr>
            </w:pPr>
          </w:p>
        </w:tc>
        <w:tc>
          <w:tcPr>
            <w:tcW w:w="730" w:type="dxa"/>
          </w:tcPr>
          <w:p w14:paraId="58CF67FC"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5ч.</w:t>
            </w:r>
          </w:p>
        </w:tc>
      </w:tr>
      <w:tr w:rsidR="00892DC6" w:rsidRPr="006E2C7F" w14:paraId="04246540" w14:textId="77777777" w:rsidTr="00892DC6">
        <w:tc>
          <w:tcPr>
            <w:tcW w:w="534" w:type="dxa"/>
          </w:tcPr>
          <w:p w14:paraId="34A978E0"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2</w:t>
            </w:r>
          </w:p>
        </w:tc>
        <w:tc>
          <w:tcPr>
            <w:tcW w:w="3827" w:type="dxa"/>
          </w:tcPr>
          <w:p w14:paraId="648F065C" w14:textId="77777777" w:rsidR="00892DC6" w:rsidRPr="006E2C7F" w:rsidRDefault="00892DC6" w:rsidP="008507AC">
            <w:pP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Культура античности</w:t>
            </w:r>
          </w:p>
        </w:tc>
        <w:tc>
          <w:tcPr>
            <w:tcW w:w="2835" w:type="dxa"/>
          </w:tcPr>
          <w:p w14:paraId="5DF3E138"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4ч.</w:t>
            </w:r>
          </w:p>
        </w:tc>
        <w:tc>
          <w:tcPr>
            <w:tcW w:w="2530" w:type="dxa"/>
          </w:tcPr>
          <w:p w14:paraId="70140D76" w14:textId="77777777" w:rsidR="00892DC6" w:rsidRPr="006E2C7F" w:rsidRDefault="00892DC6" w:rsidP="008507AC">
            <w:pPr>
              <w:jc w:val="center"/>
              <w:rPr>
                <w:rFonts w:ascii="Times New Roman" w:eastAsia="Times New Roman" w:hAnsi="Times New Roman"/>
                <w:color w:val="000000"/>
                <w:sz w:val="20"/>
                <w:szCs w:val="20"/>
              </w:rPr>
            </w:pPr>
          </w:p>
        </w:tc>
        <w:tc>
          <w:tcPr>
            <w:tcW w:w="730" w:type="dxa"/>
          </w:tcPr>
          <w:p w14:paraId="4C556C31"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4ч.</w:t>
            </w:r>
          </w:p>
        </w:tc>
      </w:tr>
      <w:tr w:rsidR="00892DC6" w:rsidRPr="006E2C7F" w14:paraId="380DA823" w14:textId="77777777" w:rsidTr="00892DC6">
        <w:tc>
          <w:tcPr>
            <w:tcW w:w="534" w:type="dxa"/>
          </w:tcPr>
          <w:p w14:paraId="034D0CBD"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3</w:t>
            </w:r>
          </w:p>
        </w:tc>
        <w:tc>
          <w:tcPr>
            <w:tcW w:w="3827" w:type="dxa"/>
          </w:tcPr>
          <w:p w14:paraId="3DEE62E3" w14:textId="77777777" w:rsidR="00892DC6" w:rsidRPr="006E2C7F" w:rsidRDefault="00892DC6" w:rsidP="008507AC">
            <w:pP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Средние века</w:t>
            </w:r>
          </w:p>
        </w:tc>
        <w:tc>
          <w:tcPr>
            <w:tcW w:w="2835" w:type="dxa"/>
          </w:tcPr>
          <w:p w14:paraId="7D546918"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10ч.</w:t>
            </w:r>
          </w:p>
        </w:tc>
        <w:tc>
          <w:tcPr>
            <w:tcW w:w="2530" w:type="dxa"/>
          </w:tcPr>
          <w:p w14:paraId="2A50AB44" w14:textId="77777777" w:rsidR="00892DC6" w:rsidRPr="006E2C7F" w:rsidRDefault="00892DC6" w:rsidP="008507AC">
            <w:pPr>
              <w:jc w:val="center"/>
              <w:rPr>
                <w:rFonts w:ascii="Times New Roman" w:eastAsia="Times New Roman" w:hAnsi="Times New Roman"/>
                <w:color w:val="000000"/>
                <w:sz w:val="20"/>
                <w:szCs w:val="20"/>
              </w:rPr>
            </w:pPr>
          </w:p>
        </w:tc>
        <w:tc>
          <w:tcPr>
            <w:tcW w:w="730" w:type="dxa"/>
          </w:tcPr>
          <w:p w14:paraId="73C718C1"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10ч.</w:t>
            </w:r>
          </w:p>
        </w:tc>
      </w:tr>
      <w:tr w:rsidR="00892DC6" w:rsidRPr="006E2C7F" w14:paraId="41465240" w14:textId="77777777" w:rsidTr="00892DC6">
        <w:tc>
          <w:tcPr>
            <w:tcW w:w="534" w:type="dxa"/>
          </w:tcPr>
          <w:p w14:paraId="7EF822A6"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4</w:t>
            </w:r>
          </w:p>
        </w:tc>
        <w:tc>
          <w:tcPr>
            <w:tcW w:w="3827" w:type="dxa"/>
          </w:tcPr>
          <w:p w14:paraId="105635A4" w14:textId="77777777" w:rsidR="00892DC6" w:rsidRPr="006E2C7F" w:rsidRDefault="00892DC6" w:rsidP="008507AC">
            <w:pP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Культура Востока</w:t>
            </w:r>
          </w:p>
        </w:tc>
        <w:tc>
          <w:tcPr>
            <w:tcW w:w="2835" w:type="dxa"/>
          </w:tcPr>
          <w:p w14:paraId="56548774"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6ч.</w:t>
            </w:r>
          </w:p>
        </w:tc>
        <w:tc>
          <w:tcPr>
            <w:tcW w:w="2530" w:type="dxa"/>
          </w:tcPr>
          <w:p w14:paraId="03DD53CC" w14:textId="77777777" w:rsidR="00892DC6" w:rsidRPr="006E2C7F" w:rsidRDefault="00892DC6" w:rsidP="008507AC">
            <w:pPr>
              <w:jc w:val="center"/>
              <w:rPr>
                <w:rFonts w:ascii="Times New Roman" w:eastAsia="Times New Roman" w:hAnsi="Times New Roman"/>
                <w:color w:val="000000"/>
                <w:sz w:val="20"/>
                <w:szCs w:val="20"/>
              </w:rPr>
            </w:pPr>
          </w:p>
        </w:tc>
        <w:tc>
          <w:tcPr>
            <w:tcW w:w="730" w:type="dxa"/>
          </w:tcPr>
          <w:p w14:paraId="5CE466BD"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6ч.</w:t>
            </w:r>
          </w:p>
        </w:tc>
      </w:tr>
      <w:tr w:rsidR="00892DC6" w:rsidRPr="006E2C7F" w14:paraId="6868AFC8" w14:textId="77777777" w:rsidTr="00892DC6">
        <w:tc>
          <w:tcPr>
            <w:tcW w:w="534" w:type="dxa"/>
          </w:tcPr>
          <w:p w14:paraId="41CE492D"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5</w:t>
            </w:r>
          </w:p>
        </w:tc>
        <w:tc>
          <w:tcPr>
            <w:tcW w:w="3827" w:type="dxa"/>
          </w:tcPr>
          <w:p w14:paraId="21DA1AB7" w14:textId="77777777" w:rsidR="00892DC6" w:rsidRPr="006E2C7F" w:rsidRDefault="00892DC6" w:rsidP="008507AC">
            <w:pP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Возрождение</w:t>
            </w:r>
          </w:p>
        </w:tc>
        <w:tc>
          <w:tcPr>
            <w:tcW w:w="2835" w:type="dxa"/>
          </w:tcPr>
          <w:p w14:paraId="473FB061"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9ч.</w:t>
            </w:r>
          </w:p>
        </w:tc>
        <w:tc>
          <w:tcPr>
            <w:tcW w:w="2530" w:type="dxa"/>
          </w:tcPr>
          <w:p w14:paraId="715E412B" w14:textId="77777777" w:rsidR="00892DC6" w:rsidRPr="006E2C7F" w:rsidRDefault="00892DC6" w:rsidP="008507AC">
            <w:pPr>
              <w:jc w:val="center"/>
              <w:rPr>
                <w:rFonts w:ascii="Times New Roman" w:eastAsia="Times New Roman" w:hAnsi="Times New Roman"/>
                <w:color w:val="000000"/>
                <w:sz w:val="20"/>
                <w:szCs w:val="20"/>
              </w:rPr>
            </w:pPr>
          </w:p>
        </w:tc>
        <w:tc>
          <w:tcPr>
            <w:tcW w:w="730" w:type="dxa"/>
          </w:tcPr>
          <w:p w14:paraId="47F6F6D9"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9ч.</w:t>
            </w:r>
          </w:p>
        </w:tc>
      </w:tr>
      <w:tr w:rsidR="00892DC6" w:rsidRPr="006E2C7F" w14:paraId="5AC41A79" w14:textId="77777777" w:rsidTr="00892DC6">
        <w:tc>
          <w:tcPr>
            <w:tcW w:w="534" w:type="dxa"/>
          </w:tcPr>
          <w:p w14:paraId="132C7A67" w14:textId="77777777" w:rsidR="00892DC6" w:rsidRPr="006E2C7F" w:rsidRDefault="00892DC6" w:rsidP="008507AC">
            <w:pPr>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6</w:t>
            </w:r>
          </w:p>
        </w:tc>
        <w:tc>
          <w:tcPr>
            <w:tcW w:w="3827" w:type="dxa"/>
          </w:tcPr>
          <w:p w14:paraId="2C6086BA" w14:textId="77777777" w:rsidR="00892DC6" w:rsidRPr="006E2C7F" w:rsidRDefault="00892DC6" w:rsidP="00892DC6">
            <w:pP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 xml:space="preserve">Художественная культура </w:t>
            </w:r>
            <w:r w:rsidRPr="006E2C7F">
              <w:rPr>
                <w:rFonts w:ascii="Times New Roman" w:eastAsia="Times New Roman" w:hAnsi="Times New Roman"/>
                <w:color w:val="000000"/>
                <w:sz w:val="20"/>
                <w:szCs w:val="20"/>
              </w:rPr>
              <w:t>XVII</w:t>
            </w:r>
            <w:r w:rsidRPr="006E2C7F">
              <w:rPr>
                <w:rFonts w:ascii="Times New Roman" w:eastAsia="Times New Roman" w:hAnsi="Times New Roman"/>
                <w:color w:val="000000"/>
                <w:sz w:val="20"/>
                <w:szCs w:val="20"/>
                <w:lang w:val="ru-RU"/>
              </w:rPr>
              <w:t>-</w:t>
            </w:r>
            <w:r w:rsidRPr="006E2C7F">
              <w:rPr>
                <w:rFonts w:ascii="Times New Roman" w:eastAsia="Times New Roman" w:hAnsi="Times New Roman"/>
                <w:color w:val="000000"/>
                <w:sz w:val="20"/>
                <w:szCs w:val="20"/>
              </w:rPr>
              <w:t>XVIII</w:t>
            </w:r>
            <w:r w:rsidRPr="006E2C7F">
              <w:rPr>
                <w:rFonts w:ascii="Times New Roman" w:eastAsia="Times New Roman" w:hAnsi="Times New Roman"/>
                <w:color w:val="000000"/>
                <w:sz w:val="20"/>
                <w:szCs w:val="20"/>
                <w:lang w:val="ru-RU"/>
              </w:rPr>
              <w:t xml:space="preserve"> вв.</w:t>
            </w:r>
          </w:p>
        </w:tc>
        <w:tc>
          <w:tcPr>
            <w:tcW w:w="2835" w:type="dxa"/>
          </w:tcPr>
          <w:p w14:paraId="0E1D6816" w14:textId="77777777" w:rsidR="00892DC6" w:rsidRPr="006E2C7F" w:rsidRDefault="00892DC6" w:rsidP="008507AC">
            <w:pPr>
              <w:jc w:val="center"/>
              <w:rPr>
                <w:rFonts w:ascii="Times New Roman" w:eastAsia="Times New Roman" w:hAnsi="Times New Roman"/>
                <w:color w:val="000000"/>
                <w:sz w:val="20"/>
                <w:szCs w:val="20"/>
                <w:lang w:val="ru-RU"/>
              </w:rPr>
            </w:pPr>
          </w:p>
        </w:tc>
        <w:tc>
          <w:tcPr>
            <w:tcW w:w="2530" w:type="dxa"/>
          </w:tcPr>
          <w:p w14:paraId="192ED7A8"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12ч.</w:t>
            </w:r>
          </w:p>
        </w:tc>
        <w:tc>
          <w:tcPr>
            <w:tcW w:w="730" w:type="dxa"/>
          </w:tcPr>
          <w:p w14:paraId="3513FC55"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12ч.</w:t>
            </w:r>
          </w:p>
        </w:tc>
      </w:tr>
      <w:tr w:rsidR="00892DC6" w:rsidRPr="006E2C7F" w14:paraId="2BDD5B3A" w14:textId="77777777" w:rsidTr="00892DC6">
        <w:tc>
          <w:tcPr>
            <w:tcW w:w="534" w:type="dxa"/>
          </w:tcPr>
          <w:p w14:paraId="30388CBE" w14:textId="77777777" w:rsidR="00892DC6" w:rsidRPr="006E2C7F" w:rsidRDefault="00892DC6" w:rsidP="008507AC">
            <w:pPr>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7</w:t>
            </w:r>
          </w:p>
        </w:tc>
        <w:tc>
          <w:tcPr>
            <w:tcW w:w="3827" w:type="dxa"/>
          </w:tcPr>
          <w:p w14:paraId="047C2760" w14:textId="77777777" w:rsidR="00892DC6" w:rsidRPr="006E2C7F" w:rsidRDefault="00892DC6" w:rsidP="008507AC">
            <w:pP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Художественная культура XIX века</w:t>
            </w:r>
          </w:p>
        </w:tc>
        <w:tc>
          <w:tcPr>
            <w:tcW w:w="2835" w:type="dxa"/>
          </w:tcPr>
          <w:p w14:paraId="29FF32E4" w14:textId="77777777" w:rsidR="00892DC6" w:rsidRPr="006E2C7F" w:rsidRDefault="00892DC6" w:rsidP="008507AC">
            <w:pPr>
              <w:jc w:val="center"/>
              <w:rPr>
                <w:rFonts w:ascii="Times New Roman" w:eastAsia="Times New Roman" w:hAnsi="Times New Roman"/>
                <w:color w:val="000000"/>
                <w:sz w:val="20"/>
                <w:szCs w:val="20"/>
              </w:rPr>
            </w:pPr>
          </w:p>
        </w:tc>
        <w:tc>
          <w:tcPr>
            <w:tcW w:w="2530" w:type="dxa"/>
          </w:tcPr>
          <w:p w14:paraId="3E502454"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9 ч.</w:t>
            </w:r>
          </w:p>
        </w:tc>
        <w:tc>
          <w:tcPr>
            <w:tcW w:w="730" w:type="dxa"/>
          </w:tcPr>
          <w:p w14:paraId="238E79A4"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9 ч.</w:t>
            </w:r>
          </w:p>
        </w:tc>
      </w:tr>
      <w:tr w:rsidR="00892DC6" w:rsidRPr="006E2C7F" w14:paraId="123785DF" w14:textId="77777777" w:rsidTr="00892DC6">
        <w:tc>
          <w:tcPr>
            <w:tcW w:w="534" w:type="dxa"/>
          </w:tcPr>
          <w:p w14:paraId="660180F5" w14:textId="77777777" w:rsidR="00892DC6" w:rsidRPr="006E2C7F" w:rsidRDefault="00892DC6" w:rsidP="008507AC">
            <w:pPr>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8</w:t>
            </w:r>
          </w:p>
        </w:tc>
        <w:tc>
          <w:tcPr>
            <w:tcW w:w="3827" w:type="dxa"/>
          </w:tcPr>
          <w:p w14:paraId="62BD1C61" w14:textId="77777777" w:rsidR="00892DC6" w:rsidRPr="006E2C7F" w:rsidRDefault="00892DC6" w:rsidP="008507AC">
            <w:pP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Художественная культура XX века</w:t>
            </w:r>
          </w:p>
        </w:tc>
        <w:tc>
          <w:tcPr>
            <w:tcW w:w="2835" w:type="dxa"/>
          </w:tcPr>
          <w:p w14:paraId="0BF6AC3A" w14:textId="77777777" w:rsidR="00892DC6" w:rsidRPr="006E2C7F" w:rsidRDefault="00892DC6" w:rsidP="008507AC">
            <w:pPr>
              <w:jc w:val="center"/>
              <w:rPr>
                <w:rFonts w:ascii="Times New Roman" w:eastAsia="Times New Roman" w:hAnsi="Times New Roman"/>
                <w:color w:val="000000"/>
                <w:sz w:val="20"/>
                <w:szCs w:val="20"/>
              </w:rPr>
            </w:pPr>
          </w:p>
        </w:tc>
        <w:tc>
          <w:tcPr>
            <w:tcW w:w="2530" w:type="dxa"/>
          </w:tcPr>
          <w:p w14:paraId="1139F1A2"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13ч.</w:t>
            </w:r>
          </w:p>
        </w:tc>
        <w:tc>
          <w:tcPr>
            <w:tcW w:w="730" w:type="dxa"/>
          </w:tcPr>
          <w:p w14:paraId="76F78F0B"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13ч.</w:t>
            </w:r>
          </w:p>
        </w:tc>
      </w:tr>
      <w:tr w:rsidR="00892DC6" w:rsidRPr="006E2C7F" w14:paraId="3291A6BA" w14:textId="77777777" w:rsidTr="00892DC6">
        <w:tc>
          <w:tcPr>
            <w:tcW w:w="4361" w:type="dxa"/>
            <w:gridSpan w:val="2"/>
          </w:tcPr>
          <w:p w14:paraId="77176CA3" w14:textId="77777777" w:rsidR="00892DC6" w:rsidRPr="006E2C7F" w:rsidRDefault="00892DC6" w:rsidP="008507AC">
            <w:pPr>
              <w:jc w:val="right"/>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Итого:</w:t>
            </w:r>
          </w:p>
        </w:tc>
        <w:tc>
          <w:tcPr>
            <w:tcW w:w="2835" w:type="dxa"/>
          </w:tcPr>
          <w:p w14:paraId="58AFA4FF"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34ч.</w:t>
            </w:r>
          </w:p>
        </w:tc>
        <w:tc>
          <w:tcPr>
            <w:tcW w:w="2530" w:type="dxa"/>
          </w:tcPr>
          <w:p w14:paraId="6559A72C" w14:textId="77777777" w:rsidR="00892DC6" w:rsidRPr="006E2C7F" w:rsidRDefault="00892DC6" w:rsidP="008507AC">
            <w:pPr>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34ч.</w:t>
            </w:r>
          </w:p>
        </w:tc>
        <w:tc>
          <w:tcPr>
            <w:tcW w:w="730" w:type="dxa"/>
          </w:tcPr>
          <w:p w14:paraId="3B6F2956" w14:textId="77777777" w:rsidR="00892DC6" w:rsidRPr="006E2C7F" w:rsidRDefault="00892DC6" w:rsidP="008507AC">
            <w:pPr>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68ч.</w:t>
            </w:r>
          </w:p>
        </w:tc>
      </w:tr>
    </w:tbl>
    <w:p w14:paraId="18B60949" w14:textId="77777777" w:rsidR="00892DC6" w:rsidRPr="006E2C7F" w:rsidRDefault="00892DC6" w:rsidP="00892DC6">
      <w:pPr>
        <w:shd w:val="clear" w:color="auto" w:fill="FFFFFF"/>
        <w:jc w:val="center"/>
        <w:rPr>
          <w:rFonts w:eastAsia="Times New Roman"/>
          <w:color w:val="000000"/>
          <w:szCs w:val="20"/>
        </w:rPr>
      </w:pPr>
    </w:p>
    <w:p w14:paraId="1A8EF596" w14:textId="77777777" w:rsidR="002A2D2E" w:rsidRPr="006E2C7F" w:rsidRDefault="002A2D2E" w:rsidP="00DF36C8">
      <w:pPr>
        <w:pStyle w:val="3a"/>
        <w:ind w:left="0" w:firstLine="454"/>
        <w:rPr>
          <w:rFonts w:cs="Times New Roman"/>
          <w:b w:val="0"/>
          <w:bCs w:val="0"/>
          <w:szCs w:val="20"/>
        </w:rPr>
      </w:pPr>
      <w:bookmarkStart w:id="384" w:name="6124c519995ae50c58bf5883bca2784d9758a3fd"/>
      <w:bookmarkStart w:id="385" w:name="2"/>
      <w:bookmarkStart w:id="386" w:name="_Toc42596770"/>
      <w:bookmarkEnd w:id="384"/>
      <w:bookmarkEnd w:id="385"/>
      <w:r w:rsidRPr="006E2C7F">
        <w:rPr>
          <w:rFonts w:cs="Times New Roman"/>
          <w:b w:val="0"/>
          <w:bCs w:val="0"/>
          <w:szCs w:val="20"/>
        </w:rPr>
        <w:t>История</w:t>
      </w:r>
      <w:bookmarkEnd w:id="379"/>
      <w:bookmarkEnd w:id="380"/>
      <w:bookmarkEnd w:id="381"/>
      <w:bookmarkEnd w:id="386"/>
    </w:p>
    <w:p w14:paraId="79703A94" w14:textId="77777777" w:rsidR="002A2D2E" w:rsidRPr="006E2C7F" w:rsidRDefault="002A2D2E" w:rsidP="00DF36C8">
      <w:pPr>
        <w:ind w:firstLine="454"/>
        <w:rPr>
          <w:szCs w:val="20"/>
          <w:lang w:val="ru-RU"/>
        </w:rPr>
      </w:pPr>
      <w:r w:rsidRPr="006E2C7F">
        <w:rPr>
          <w:szCs w:val="20"/>
          <w:lang w:val="ru-RU"/>
        </w:rPr>
        <w:t xml:space="preserve">Предмет «История» изучается на уровне среднего общего образования в качестве учебного предмета в 10–11-х классах. </w:t>
      </w:r>
    </w:p>
    <w:p w14:paraId="61843DB8" w14:textId="77777777" w:rsidR="002A2D2E" w:rsidRPr="006E2C7F" w:rsidRDefault="002A2D2E" w:rsidP="00DF36C8">
      <w:pPr>
        <w:ind w:firstLine="454"/>
        <w:rPr>
          <w:szCs w:val="20"/>
          <w:shd w:val="clear" w:color="auto" w:fill="B2FB82"/>
          <w:lang w:val="ru-RU"/>
        </w:rPr>
      </w:pPr>
      <w:r w:rsidRPr="006E2C7F">
        <w:rPr>
          <w:szCs w:val="20"/>
          <w:shd w:val="clear" w:color="auto" w:fill="FFFFFF"/>
          <w:lang w:val="ru-RU"/>
        </w:rPr>
        <w:t>Структурно предмет «История» на базовом уровне включает учебные курсы по всеобщей (Новейшей) истории и отечественной истории периода 1914–2012</w:t>
      </w:r>
      <w:r w:rsidRPr="006E2C7F">
        <w:rPr>
          <w:szCs w:val="20"/>
          <w:shd w:val="clear" w:color="auto" w:fill="FFFFFF"/>
        </w:rPr>
        <w:t> </w:t>
      </w:r>
      <w:r w:rsidRPr="006E2C7F">
        <w:rPr>
          <w:szCs w:val="20"/>
          <w:shd w:val="clear" w:color="auto" w:fill="FFFFFF"/>
          <w:lang w:val="ru-RU"/>
        </w:rPr>
        <w:t>гг. — («История России»).</w:t>
      </w:r>
    </w:p>
    <w:p w14:paraId="2940A2B9" w14:textId="77777777" w:rsidR="002A2D2E" w:rsidRPr="006E2C7F" w:rsidRDefault="002A2D2E" w:rsidP="00DF36C8">
      <w:pPr>
        <w:ind w:firstLine="454"/>
        <w:rPr>
          <w:szCs w:val="20"/>
          <w:lang w:val="ru-RU"/>
        </w:rPr>
      </w:pPr>
      <w:r w:rsidRPr="006E2C7F">
        <w:rPr>
          <w:szCs w:val="20"/>
          <w:lang w:val="ru-RU"/>
        </w:rPr>
        <w:t>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w:t>
      </w:r>
    </w:p>
    <w:p w14:paraId="2FAF55BF" w14:textId="77777777" w:rsidR="002A2D2E" w:rsidRPr="006E2C7F" w:rsidRDefault="002A2D2E" w:rsidP="00DF36C8">
      <w:pPr>
        <w:ind w:firstLine="454"/>
        <w:rPr>
          <w:szCs w:val="20"/>
          <w:lang w:val="ru-RU"/>
        </w:rPr>
      </w:pPr>
      <w:r w:rsidRPr="006E2C7F">
        <w:rPr>
          <w:szCs w:val="20"/>
          <w:lang w:val="ru-RU"/>
        </w:rPr>
        <w:t xml:space="preserve">Общая характеристика программы по истории </w:t>
      </w:r>
    </w:p>
    <w:p w14:paraId="74793F40" w14:textId="77777777" w:rsidR="002A2D2E" w:rsidRPr="006E2C7F" w:rsidRDefault="002A2D2E" w:rsidP="00DF36C8">
      <w:pPr>
        <w:ind w:firstLine="454"/>
        <w:rPr>
          <w:szCs w:val="20"/>
          <w:lang w:val="ru-RU"/>
        </w:rPr>
      </w:pPr>
      <w:r w:rsidRPr="006E2C7F">
        <w:rPr>
          <w:szCs w:val="20"/>
          <w:lang w:val="ru-RU"/>
        </w:rPr>
        <w:t xml:space="preserve">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6A7C634C" w14:textId="77777777" w:rsidR="002A2D2E" w:rsidRPr="006E2C7F" w:rsidRDefault="002A2D2E" w:rsidP="00DF36C8">
      <w:pPr>
        <w:ind w:firstLine="454"/>
        <w:rPr>
          <w:szCs w:val="20"/>
          <w:lang w:val="ru-RU"/>
        </w:rPr>
      </w:pPr>
      <w:r w:rsidRPr="006E2C7F">
        <w:rPr>
          <w:szCs w:val="20"/>
          <w:lang w:val="ru-RU"/>
        </w:rPr>
        <w:t xml:space="preserve">Основными задачами реализации примерной программы учебного предмета «История» (базовый уровень) в </w:t>
      </w:r>
      <w:r w:rsidRPr="006E2C7F">
        <w:rPr>
          <w:szCs w:val="20"/>
          <w:lang w:val="ru-RU"/>
        </w:rPr>
        <w:lastRenderedPageBreak/>
        <w:t>старшей школе являются:</w:t>
      </w:r>
    </w:p>
    <w:p w14:paraId="40FA4DED" w14:textId="77777777" w:rsidR="002A2D2E" w:rsidRPr="006E2C7F" w:rsidRDefault="002A2D2E" w:rsidP="00DF36C8">
      <w:pPr>
        <w:ind w:firstLine="454"/>
        <w:rPr>
          <w:szCs w:val="20"/>
          <w:lang w:val="ru-RU"/>
        </w:rPr>
      </w:pPr>
      <w:r w:rsidRPr="006E2C7F">
        <w:rPr>
          <w:szCs w:val="20"/>
          <w:lang w:val="ru-RU"/>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14:paraId="5D8C457A" w14:textId="77777777" w:rsidR="002A2D2E" w:rsidRPr="006E2C7F" w:rsidRDefault="002A2D2E" w:rsidP="00DF36C8">
      <w:pPr>
        <w:ind w:firstLine="454"/>
        <w:rPr>
          <w:szCs w:val="20"/>
          <w:lang w:val="ru-RU"/>
        </w:rPr>
      </w:pPr>
      <w:r w:rsidRPr="006E2C7F">
        <w:rPr>
          <w:szCs w:val="20"/>
          <w:lang w:val="ru-RU"/>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14:paraId="695244FD" w14:textId="77777777" w:rsidR="002A2D2E" w:rsidRPr="006E2C7F" w:rsidRDefault="002A2D2E" w:rsidP="00DF36C8">
      <w:pPr>
        <w:ind w:firstLine="454"/>
        <w:rPr>
          <w:szCs w:val="20"/>
          <w:lang w:val="ru-RU"/>
        </w:rPr>
      </w:pPr>
      <w:r w:rsidRPr="006E2C7F">
        <w:rPr>
          <w:szCs w:val="20"/>
          <w:lang w:val="ru-RU"/>
        </w:rPr>
        <w:t>3) формирование умений применять исторические знания в профессиональной и общественной деятельности, поликультурном общении;</w:t>
      </w:r>
    </w:p>
    <w:p w14:paraId="142D9ECA" w14:textId="77777777" w:rsidR="002A2D2E" w:rsidRPr="006E2C7F" w:rsidRDefault="002A2D2E" w:rsidP="00DF36C8">
      <w:pPr>
        <w:ind w:firstLine="454"/>
        <w:rPr>
          <w:szCs w:val="20"/>
          <w:lang w:val="ru-RU"/>
        </w:rPr>
      </w:pPr>
      <w:r w:rsidRPr="006E2C7F">
        <w:rPr>
          <w:szCs w:val="20"/>
          <w:lang w:val="ru-RU"/>
        </w:rPr>
        <w:t>4) овладение навыками проектной деятельности и исторической реконструкции с привлечением различных источников;</w:t>
      </w:r>
    </w:p>
    <w:p w14:paraId="35316F0B" w14:textId="77777777" w:rsidR="002A2D2E" w:rsidRPr="006E2C7F" w:rsidRDefault="002A2D2E" w:rsidP="00DF36C8">
      <w:pPr>
        <w:ind w:firstLine="454"/>
        <w:rPr>
          <w:szCs w:val="20"/>
          <w:lang w:val="ru-RU"/>
        </w:rPr>
      </w:pPr>
      <w:r w:rsidRPr="006E2C7F">
        <w:rPr>
          <w:szCs w:val="20"/>
          <w:lang w:val="ru-RU"/>
        </w:rPr>
        <w:t>5) формирование умений вести диалог, обосновывать свою точку зрения в дискуссии по исторической тематике.</w:t>
      </w:r>
    </w:p>
    <w:p w14:paraId="447DD3A9" w14:textId="77777777" w:rsidR="002A2D2E" w:rsidRPr="006E2C7F" w:rsidRDefault="002A2D2E" w:rsidP="00DF36C8">
      <w:pPr>
        <w:ind w:firstLine="454"/>
        <w:rPr>
          <w:szCs w:val="20"/>
          <w:lang w:val="ru-RU"/>
        </w:rPr>
      </w:pPr>
      <w:r w:rsidRPr="006E2C7F">
        <w:rPr>
          <w:szCs w:val="20"/>
          <w:lang w:val="ru-RU"/>
        </w:rPr>
        <w:t>Задачами реализации примерной образовательной программы учебного предмета «История» (углубленный уровень) являются:</w:t>
      </w:r>
    </w:p>
    <w:p w14:paraId="2A2DCBFE" w14:textId="77777777" w:rsidR="002A2D2E" w:rsidRPr="006E2C7F" w:rsidRDefault="002A2D2E" w:rsidP="00DF36C8">
      <w:pPr>
        <w:ind w:firstLine="454"/>
        <w:rPr>
          <w:szCs w:val="20"/>
          <w:lang w:val="ru-RU"/>
        </w:rPr>
      </w:pPr>
      <w:r w:rsidRPr="006E2C7F">
        <w:rPr>
          <w:szCs w:val="20"/>
          <w:lang w:val="ru-RU"/>
        </w:rPr>
        <w:t>1) формирование знаний о месте и роли исторической науки в системе научных дисциплин, представлений об историографии;</w:t>
      </w:r>
    </w:p>
    <w:p w14:paraId="39F7A1B2" w14:textId="77777777" w:rsidR="002A2D2E" w:rsidRPr="006E2C7F" w:rsidRDefault="002A2D2E" w:rsidP="00DF36C8">
      <w:pPr>
        <w:ind w:firstLine="454"/>
        <w:rPr>
          <w:szCs w:val="20"/>
          <w:lang w:val="ru-RU"/>
        </w:rPr>
      </w:pPr>
      <w:r w:rsidRPr="006E2C7F">
        <w:rPr>
          <w:szCs w:val="20"/>
          <w:lang w:val="ru-RU"/>
        </w:rPr>
        <w:t>2) овладение системными историческими знаниями, понимание места и роли России в мировой истории;</w:t>
      </w:r>
    </w:p>
    <w:p w14:paraId="6C02FC02" w14:textId="77777777" w:rsidR="002A2D2E" w:rsidRPr="006E2C7F" w:rsidRDefault="002A2D2E" w:rsidP="00DF36C8">
      <w:pPr>
        <w:ind w:firstLine="454"/>
        <w:rPr>
          <w:szCs w:val="20"/>
          <w:lang w:val="ru-RU"/>
        </w:rPr>
      </w:pPr>
      <w:r w:rsidRPr="006E2C7F">
        <w:rPr>
          <w:szCs w:val="20"/>
          <w:lang w:val="ru-RU"/>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14:paraId="498ACA78" w14:textId="77777777" w:rsidR="002A2D2E" w:rsidRPr="006E2C7F" w:rsidRDefault="002A2D2E" w:rsidP="00DF36C8">
      <w:pPr>
        <w:ind w:firstLine="454"/>
        <w:rPr>
          <w:szCs w:val="20"/>
          <w:lang w:val="ru-RU"/>
        </w:rPr>
      </w:pPr>
      <w:r w:rsidRPr="006E2C7F">
        <w:rPr>
          <w:szCs w:val="20"/>
          <w:lang w:val="ru-RU"/>
        </w:rPr>
        <w:t>4) формирование умений оценивать различные исторические версии.</w:t>
      </w:r>
    </w:p>
    <w:p w14:paraId="6C862D3D" w14:textId="77777777" w:rsidR="002A2D2E" w:rsidRPr="006E2C7F" w:rsidRDefault="002A2D2E" w:rsidP="00DF36C8">
      <w:pPr>
        <w:ind w:firstLine="454"/>
        <w:rPr>
          <w:szCs w:val="20"/>
          <w:lang w:val="ru-RU"/>
        </w:rPr>
      </w:pPr>
      <w:r w:rsidRPr="006E2C7F">
        <w:rPr>
          <w:szCs w:val="20"/>
          <w:lang w:val="ru-RU"/>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14:paraId="72828095" w14:textId="77777777" w:rsidR="002A2D2E" w:rsidRPr="006E2C7F" w:rsidRDefault="002A2D2E" w:rsidP="00DF36C8">
      <w:pPr>
        <w:pStyle w:val="a0"/>
        <w:spacing w:line="240" w:lineRule="auto"/>
        <w:ind w:firstLine="454"/>
        <w:rPr>
          <w:sz w:val="20"/>
          <w:lang w:val="ru-RU"/>
        </w:rPr>
      </w:pPr>
      <w:r w:rsidRPr="006E2C7F">
        <w:rPr>
          <w:sz w:val="20"/>
          <w:lang w:val="ru-RU"/>
        </w:rPr>
        <w:t>идея преемственности исторических периодов, в т.</w:t>
      </w:r>
      <w:r w:rsidRPr="006E2C7F">
        <w:rPr>
          <w:sz w:val="20"/>
        </w:rPr>
        <w:t> </w:t>
      </w:r>
      <w:r w:rsidRPr="006E2C7F">
        <w:rPr>
          <w:sz w:val="20"/>
          <w:lang w:val="ru-RU"/>
        </w:rPr>
        <w:t xml:space="preserve">ч. </w:t>
      </w:r>
      <w:r w:rsidRPr="006E2C7F">
        <w:rPr>
          <w:iCs/>
          <w:sz w:val="20"/>
          <w:lang w:val="ru-RU"/>
        </w:rPr>
        <w:t>непрерывности</w:t>
      </w:r>
      <w:r w:rsidRPr="006E2C7F">
        <w:rPr>
          <w:sz w:val="20"/>
          <w:lang w:val="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138BC50D" w14:textId="77777777" w:rsidR="002A2D2E" w:rsidRPr="006E2C7F" w:rsidRDefault="002A2D2E" w:rsidP="00DF36C8">
      <w:pPr>
        <w:pStyle w:val="a0"/>
        <w:spacing w:line="240" w:lineRule="auto"/>
        <w:ind w:firstLine="454"/>
        <w:rPr>
          <w:sz w:val="20"/>
          <w:lang w:val="ru-RU"/>
        </w:rPr>
      </w:pPr>
      <w:r w:rsidRPr="006E2C7F">
        <w:rPr>
          <w:sz w:val="20"/>
          <w:lang w:val="ru-RU"/>
        </w:rPr>
        <w:t xml:space="preserve">рассмотрение истории России как </w:t>
      </w:r>
      <w:r w:rsidRPr="006E2C7F">
        <w:rPr>
          <w:iCs/>
          <w:sz w:val="20"/>
          <w:lang w:val="ru-RU"/>
        </w:rPr>
        <w:t>неотъемлемой части мирового исторического процесса</w:t>
      </w:r>
      <w:r w:rsidRPr="006E2C7F">
        <w:rPr>
          <w:sz w:val="20"/>
          <w:lang w:val="ru-RU"/>
        </w:rPr>
        <w:t xml:space="preserve">, понимание особенностей ее развития, места и роли в мировой истории и в современном мире; </w:t>
      </w:r>
    </w:p>
    <w:p w14:paraId="74132D01" w14:textId="77777777" w:rsidR="002A2D2E" w:rsidRPr="006E2C7F" w:rsidRDefault="002A2D2E" w:rsidP="00DF36C8">
      <w:pPr>
        <w:pStyle w:val="a0"/>
        <w:spacing w:line="240" w:lineRule="auto"/>
        <w:ind w:firstLine="454"/>
        <w:rPr>
          <w:sz w:val="20"/>
          <w:lang w:val="ru-RU"/>
        </w:rPr>
      </w:pPr>
      <w:r w:rsidRPr="006E2C7F">
        <w:rPr>
          <w:sz w:val="20"/>
          <w:lang w:val="ru-RU"/>
        </w:rPr>
        <w:t xml:space="preserve">ценности гражданского общества – верховенство права, социальная солидарность, безопасность, свобода и ответственность; </w:t>
      </w:r>
    </w:p>
    <w:p w14:paraId="1EB282CA" w14:textId="77777777" w:rsidR="002A2D2E" w:rsidRPr="006E2C7F" w:rsidRDefault="002A2D2E" w:rsidP="00DF36C8">
      <w:pPr>
        <w:pStyle w:val="a0"/>
        <w:spacing w:line="240" w:lineRule="auto"/>
        <w:ind w:firstLine="454"/>
        <w:rPr>
          <w:sz w:val="20"/>
          <w:lang w:val="ru-RU"/>
        </w:rPr>
      </w:pPr>
      <w:r w:rsidRPr="006E2C7F">
        <w:rPr>
          <w:sz w:val="20"/>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415049F0" w14:textId="77777777" w:rsidR="002A2D2E" w:rsidRPr="006E2C7F" w:rsidRDefault="002A2D2E" w:rsidP="00DF36C8">
      <w:pPr>
        <w:pStyle w:val="a0"/>
        <w:spacing w:line="240" w:lineRule="auto"/>
        <w:ind w:firstLine="454"/>
        <w:rPr>
          <w:sz w:val="20"/>
          <w:lang w:val="ru-RU"/>
        </w:rPr>
      </w:pPr>
      <w:r w:rsidRPr="006E2C7F">
        <w:rPr>
          <w:sz w:val="20"/>
          <w:lang w:val="ru-RU"/>
        </w:rPr>
        <w:t xml:space="preserve">общественное согласие и уважение как необходимое условие взаимодействия государств и народов в Новейшей истории. </w:t>
      </w:r>
    </w:p>
    <w:p w14:paraId="40314BC3" w14:textId="77777777" w:rsidR="002A2D2E" w:rsidRPr="006E2C7F" w:rsidRDefault="002A2D2E" w:rsidP="00DF36C8">
      <w:pPr>
        <w:pStyle w:val="a0"/>
        <w:spacing w:line="240" w:lineRule="auto"/>
        <w:ind w:firstLine="454"/>
        <w:rPr>
          <w:sz w:val="20"/>
          <w:lang w:val="ru-RU"/>
        </w:rPr>
      </w:pPr>
      <w:r w:rsidRPr="006E2C7F">
        <w:rPr>
          <w:sz w:val="20"/>
          <w:lang w:val="ru-RU"/>
        </w:rPr>
        <w:t>познавательное значение российской, региональной и мировой истории;</w:t>
      </w:r>
    </w:p>
    <w:p w14:paraId="3E344DEF" w14:textId="77777777" w:rsidR="002A2D2E" w:rsidRPr="006E2C7F" w:rsidRDefault="002A2D2E" w:rsidP="00DF36C8">
      <w:pPr>
        <w:pStyle w:val="a0"/>
        <w:spacing w:line="240" w:lineRule="auto"/>
        <w:ind w:firstLine="454"/>
        <w:rPr>
          <w:sz w:val="20"/>
          <w:lang w:val="ru-RU"/>
        </w:rPr>
      </w:pPr>
      <w:r w:rsidRPr="006E2C7F">
        <w:rPr>
          <w:sz w:val="20"/>
          <w:lang w:val="ru-RU"/>
        </w:rPr>
        <w:t>формирование требований к каждой ступени непрерывного исторического образования на протяжении всей жизни.</w:t>
      </w:r>
    </w:p>
    <w:p w14:paraId="779E9859" w14:textId="77777777" w:rsidR="002A2D2E" w:rsidRPr="006E2C7F" w:rsidRDefault="002A2D2E" w:rsidP="00DF36C8">
      <w:pPr>
        <w:ind w:firstLine="454"/>
        <w:rPr>
          <w:szCs w:val="20"/>
          <w:lang w:val="ru-RU" w:eastAsia="ru-RU"/>
        </w:rPr>
      </w:pPr>
    </w:p>
    <w:p w14:paraId="1A4775F6" w14:textId="77777777" w:rsidR="002A2D2E" w:rsidRPr="006E2C7F" w:rsidRDefault="002A2D2E" w:rsidP="00DF36C8">
      <w:pPr>
        <w:ind w:firstLine="454"/>
        <w:rPr>
          <w:szCs w:val="20"/>
          <w:lang w:val="ru-RU"/>
        </w:rPr>
      </w:pPr>
      <w:r w:rsidRPr="006E2C7F">
        <w:rPr>
          <w:szCs w:val="20"/>
          <w:lang w:val="ru-RU"/>
        </w:rPr>
        <w:t>Методологическая основа преподавания курса истории в школе базируется на следующих образовательных и воспитательных приоритетах:</w:t>
      </w:r>
    </w:p>
    <w:p w14:paraId="428519EF" w14:textId="77777777" w:rsidR="002A2D2E" w:rsidRPr="006E2C7F" w:rsidRDefault="002A2D2E" w:rsidP="00DF36C8">
      <w:pPr>
        <w:pStyle w:val="a0"/>
        <w:spacing w:line="240" w:lineRule="auto"/>
        <w:ind w:firstLine="454"/>
        <w:rPr>
          <w:sz w:val="20"/>
          <w:lang w:val="ru-RU"/>
        </w:rPr>
      </w:pPr>
      <w:r w:rsidRPr="006E2C7F">
        <w:rPr>
          <w:sz w:val="20"/>
          <w:lang w:val="ru-RU"/>
        </w:rPr>
        <w:t>принцип научности, определяющий соответствие учебных единиц основным результатам научных исследований;</w:t>
      </w:r>
    </w:p>
    <w:p w14:paraId="0740CF2D" w14:textId="77777777" w:rsidR="002A2D2E" w:rsidRPr="006E2C7F" w:rsidRDefault="002A2D2E" w:rsidP="00DF36C8">
      <w:pPr>
        <w:pStyle w:val="a0"/>
        <w:spacing w:line="240" w:lineRule="auto"/>
        <w:ind w:firstLine="454"/>
        <w:rPr>
          <w:sz w:val="20"/>
          <w:lang w:val="ru-RU"/>
        </w:rPr>
      </w:pPr>
      <w:r w:rsidRPr="006E2C7F">
        <w:rPr>
          <w:sz w:val="20"/>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5C58B3A8" w14:textId="77777777" w:rsidR="002A2D2E" w:rsidRPr="006E2C7F" w:rsidRDefault="002A2D2E" w:rsidP="00DF36C8">
      <w:pPr>
        <w:pStyle w:val="a0"/>
        <w:spacing w:line="240" w:lineRule="auto"/>
        <w:ind w:firstLine="454"/>
        <w:rPr>
          <w:sz w:val="20"/>
          <w:lang w:val="ru-RU"/>
        </w:rPr>
      </w:pPr>
      <w:r w:rsidRPr="006E2C7F">
        <w:rPr>
          <w:sz w:val="20"/>
          <w:lang w:val="ru-RU"/>
        </w:rPr>
        <w:t xml:space="preserve">многофакторный подход к освещению истории всех сторон жизни государства и общества; </w:t>
      </w:r>
    </w:p>
    <w:p w14:paraId="51F12AB8" w14:textId="77777777" w:rsidR="002A2D2E" w:rsidRPr="006E2C7F" w:rsidRDefault="002A2D2E" w:rsidP="00DF36C8">
      <w:pPr>
        <w:pStyle w:val="a0"/>
        <w:spacing w:line="240" w:lineRule="auto"/>
        <w:ind w:firstLine="454"/>
        <w:rPr>
          <w:sz w:val="20"/>
          <w:lang w:val="ru-RU"/>
        </w:rPr>
      </w:pPr>
      <w:r w:rsidRPr="006E2C7F">
        <w:rPr>
          <w:sz w:val="20"/>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2C00A3E5" w14:textId="77777777" w:rsidR="002A2D2E" w:rsidRPr="006E2C7F" w:rsidRDefault="002A2D2E" w:rsidP="00DF36C8">
      <w:pPr>
        <w:pStyle w:val="a0"/>
        <w:spacing w:line="240" w:lineRule="auto"/>
        <w:ind w:firstLine="454"/>
        <w:rPr>
          <w:sz w:val="20"/>
          <w:lang w:val="ru-RU"/>
        </w:rPr>
      </w:pPr>
      <w:r w:rsidRPr="006E2C7F">
        <w:rPr>
          <w:sz w:val="20"/>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2F9C53DF" w14:textId="77777777" w:rsidR="00F711F8" w:rsidRPr="006E2C7F" w:rsidRDefault="00F711F8" w:rsidP="00DF36C8">
      <w:pPr>
        <w:ind w:firstLine="454"/>
        <w:rPr>
          <w:szCs w:val="20"/>
          <w:lang w:val="ru-RU"/>
        </w:rPr>
      </w:pPr>
    </w:p>
    <w:p w14:paraId="1B4A5706" w14:textId="77777777" w:rsidR="002A2D2E" w:rsidRPr="006E2C7F" w:rsidRDefault="002A2D2E" w:rsidP="00DF36C8">
      <w:pPr>
        <w:ind w:firstLine="454"/>
        <w:rPr>
          <w:szCs w:val="20"/>
          <w:lang w:val="ru-RU"/>
        </w:rPr>
      </w:pPr>
      <w:r w:rsidRPr="006E2C7F">
        <w:rPr>
          <w:szCs w:val="20"/>
          <w:lang w:val="ru-RU"/>
        </w:rPr>
        <w:t>Новейшая история</w:t>
      </w:r>
    </w:p>
    <w:p w14:paraId="0DF93FD3" w14:textId="77777777" w:rsidR="002A2D2E" w:rsidRPr="006E2C7F" w:rsidRDefault="002A2D2E" w:rsidP="00DF36C8">
      <w:pPr>
        <w:ind w:firstLine="454"/>
        <w:rPr>
          <w:szCs w:val="20"/>
          <w:lang w:val="ru-RU"/>
        </w:rPr>
      </w:pPr>
      <w:bookmarkStart w:id="387" w:name="_Toc441481689"/>
      <w:bookmarkStart w:id="388" w:name="_Toc441483739"/>
      <w:r w:rsidRPr="006E2C7F">
        <w:rPr>
          <w:szCs w:val="20"/>
          <w:lang w:val="ru-RU"/>
        </w:rPr>
        <w:t>Мир накануне и в годы Первой мировой войны</w:t>
      </w:r>
      <w:bookmarkEnd w:id="387"/>
      <w:bookmarkEnd w:id="388"/>
    </w:p>
    <w:p w14:paraId="2E122F6F" w14:textId="77777777" w:rsidR="002A2D2E" w:rsidRPr="006E2C7F" w:rsidRDefault="002A2D2E" w:rsidP="00DF36C8">
      <w:pPr>
        <w:ind w:firstLine="454"/>
        <w:rPr>
          <w:rFonts w:eastAsia="Times New Roman"/>
          <w:iCs/>
          <w:szCs w:val="20"/>
          <w:lang w:val="ru-RU" w:eastAsia="ru-RU"/>
        </w:rPr>
      </w:pPr>
      <w:bookmarkStart w:id="389" w:name="_Toc426635486"/>
      <w:bookmarkStart w:id="390" w:name="_Toc427703599"/>
      <w:r w:rsidRPr="006E2C7F">
        <w:rPr>
          <w:rFonts w:eastAsia="Times New Roman"/>
          <w:iCs/>
          <w:szCs w:val="20"/>
          <w:lang w:val="ru-RU" w:eastAsia="ru-RU"/>
        </w:rPr>
        <w:t>Мир накануне Первой мировой войны</w:t>
      </w:r>
    </w:p>
    <w:p w14:paraId="0AB28E7E"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6E2C7F">
        <w:rPr>
          <w:rFonts w:eastAsia="Times New Roman"/>
          <w:i/>
          <w:szCs w:val="20"/>
          <w:lang w:val="ru-RU" w:eastAsia="ru-RU"/>
        </w:rPr>
        <w:t>Расширение избирательного права.</w:t>
      </w:r>
      <w:r w:rsidRPr="006E2C7F">
        <w:rPr>
          <w:rFonts w:eastAsia="Times New Roman"/>
          <w:szCs w:val="20"/>
          <w:lang w:val="ru-RU"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6E2C7F">
        <w:rPr>
          <w:rFonts w:eastAsia="Times New Roman"/>
          <w:i/>
          <w:szCs w:val="20"/>
          <w:lang w:val="ru-RU" w:eastAsia="ru-RU"/>
        </w:rPr>
        <w:t>Гонка вооружений и милитаризация. Пропаганда.</w:t>
      </w:r>
      <w:r w:rsidRPr="006E2C7F">
        <w:rPr>
          <w:rFonts w:eastAsia="Times New Roman"/>
          <w:szCs w:val="20"/>
          <w:lang w:val="ru-RU" w:eastAsia="ru-RU"/>
        </w:rPr>
        <w:t xml:space="preserve"> Региональные конфликты накануне Первой мировой войны. Причины Первой мировой войны. </w:t>
      </w:r>
    </w:p>
    <w:p w14:paraId="7F113117" w14:textId="77777777" w:rsidR="002A2D2E" w:rsidRPr="006E2C7F" w:rsidRDefault="002A2D2E" w:rsidP="00DF36C8">
      <w:pPr>
        <w:ind w:firstLine="454"/>
        <w:rPr>
          <w:szCs w:val="20"/>
          <w:lang w:val="ru-RU" w:eastAsia="ru-RU"/>
        </w:rPr>
      </w:pPr>
      <w:r w:rsidRPr="006E2C7F">
        <w:rPr>
          <w:szCs w:val="20"/>
          <w:lang w:val="ru-RU" w:eastAsia="ru-RU"/>
        </w:rPr>
        <w:t>Первая мировая война</w:t>
      </w:r>
    </w:p>
    <w:p w14:paraId="51953DD5"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6E2C7F">
        <w:rPr>
          <w:rFonts w:eastAsia="Times New Roman"/>
          <w:i/>
          <w:szCs w:val="20"/>
          <w:lang w:val="ru-RU" w:eastAsia="ru-RU"/>
        </w:rPr>
        <w:t>«Бег к морю».</w:t>
      </w:r>
      <w:r w:rsidRPr="006E2C7F">
        <w:rPr>
          <w:rFonts w:eastAsia="Times New Roman"/>
          <w:szCs w:val="20"/>
          <w:lang w:val="ru-RU" w:eastAsia="ru-RU"/>
        </w:rPr>
        <w:t xml:space="preserve"> Сражение на Марне. Победа российской армии под Гумбиненом и поражение под Танненбергом. Наступление в Галиции. </w:t>
      </w:r>
      <w:r w:rsidRPr="006E2C7F">
        <w:rPr>
          <w:rFonts w:eastAsia="Times New Roman"/>
          <w:i/>
          <w:szCs w:val="20"/>
          <w:lang w:val="ru-RU" w:eastAsia="ru-RU"/>
        </w:rPr>
        <w:t>Морское сражение при Гельголанде. Вступление в войну Османской империи.</w:t>
      </w:r>
      <w:r w:rsidRPr="006E2C7F">
        <w:rPr>
          <w:rFonts w:eastAsia="Times New Roman"/>
          <w:szCs w:val="20"/>
          <w:lang w:val="ru-RU" w:eastAsia="ru-RU"/>
        </w:rPr>
        <w:t xml:space="preserve"> </w:t>
      </w:r>
      <w:r w:rsidRPr="006E2C7F">
        <w:rPr>
          <w:rFonts w:eastAsia="Times New Roman"/>
          <w:i/>
          <w:szCs w:val="20"/>
          <w:lang w:val="ru-RU" w:eastAsia="ru-RU"/>
        </w:rPr>
        <w:t>Вступление в войну Болгарии и Италии. Поражение Сербии.</w:t>
      </w:r>
      <w:r w:rsidRPr="006E2C7F">
        <w:rPr>
          <w:rFonts w:eastAsia="Times New Roman"/>
          <w:szCs w:val="20"/>
          <w:lang w:val="ru-RU" w:eastAsia="ru-RU"/>
        </w:rPr>
        <w:t xml:space="preserve"> Четверной союз (Центральные державы). Верден. Отступление российской армии. Сомма. </w:t>
      </w:r>
      <w:r w:rsidRPr="006E2C7F">
        <w:rPr>
          <w:rFonts w:eastAsia="Times New Roman"/>
          <w:i/>
          <w:szCs w:val="20"/>
          <w:lang w:val="ru-RU" w:eastAsia="ru-RU"/>
        </w:rPr>
        <w:t>Война в Месопотамии.</w:t>
      </w:r>
      <w:r w:rsidRPr="006E2C7F">
        <w:rPr>
          <w:rFonts w:eastAsia="Times New Roman"/>
          <w:szCs w:val="20"/>
          <w:lang w:val="ru-RU" w:eastAsia="ru-RU"/>
        </w:rPr>
        <w:t xml:space="preserve"> Геноцид в Османской империи. </w:t>
      </w:r>
      <w:r w:rsidRPr="006E2C7F">
        <w:rPr>
          <w:rFonts w:eastAsia="Times New Roman"/>
          <w:i/>
          <w:szCs w:val="20"/>
          <w:lang w:val="ru-RU" w:eastAsia="ru-RU"/>
        </w:rPr>
        <w:t>Ютландское сражение. Вступление в войну Румынии.</w:t>
      </w:r>
      <w:r w:rsidRPr="006E2C7F">
        <w:rPr>
          <w:rFonts w:eastAsia="Times New Roman"/>
          <w:szCs w:val="20"/>
          <w:lang w:val="ru-RU" w:eastAsia="ru-RU"/>
        </w:rPr>
        <w:t xml:space="preserve"> Брусиловский </w:t>
      </w:r>
      <w:r w:rsidRPr="006E2C7F">
        <w:rPr>
          <w:rFonts w:eastAsia="Times New Roman"/>
          <w:szCs w:val="20"/>
          <w:lang w:val="ru-RU" w:eastAsia="ru-RU"/>
        </w:rPr>
        <w:lastRenderedPageBreak/>
        <w:t xml:space="preserve">прорыв. Вступление в войну США. Революция 1917 г. и выход из войны России. 14 пунктов В. Вильсона. Бои на Западном фронте. </w:t>
      </w:r>
      <w:r w:rsidRPr="006E2C7F">
        <w:rPr>
          <w:rFonts w:eastAsia="Times New Roman"/>
          <w:i/>
          <w:szCs w:val="20"/>
          <w:lang w:val="ru-RU" w:eastAsia="ru-RU"/>
        </w:rPr>
        <w:t>Война в Азии.</w:t>
      </w:r>
      <w:r w:rsidRPr="006E2C7F">
        <w:rPr>
          <w:rFonts w:eastAsia="Times New Roman"/>
          <w:szCs w:val="20"/>
          <w:lang w:val="ru-RU" w:eastAsia="ru-RU"/>
        </w:rPr>
        <w:t xml:space="preserve"> Капитуляция государств Четверного союза. </w:t>
      </w:r>
      <w:r w:rsidRPr="006E2C7F">
        <w:rPr>
          <w:rFonts w:eastAsia="Times New Roman"/>
          <w:i/>
          <w:szCs w:val="20"/>
          <w:lang w:val="ru-RU"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6E2C7F">
        <w:rPr>
          <w:rFonts w:eastAsia="Times New Roman"/>
          <w:szCs w:val="20"/>
          <w:lang w:val="ru-RU" w:eastAsia="ru-RU"/>
        </w:rPr>
        <w:t xml:space="preserve"> Политические, экономические, социальные и культурные последствия Первой мировой войны.</w:t>
      </w:r>
    </w:p>
    <w:p w14:paraId="65720598" w14:textId="77777777" w:rsidR="002A2D2E" w:rsidRPr="006E2C7F" w:rsidRDefault="002A2D2E" w:rsidP="00DF36C8">
      <w:pPr>
        <w:ind w:firstLine="454"/>
        <w:rPr>
          <w:szCs w:val="20"/>
          <w:lang w:val="ru-RU"/>
        </w:rPr>
      </w:pPr>
      <w:bookmarkStart w:id="391" w:name="_Toc441481690"/>
      <w:bookmarkStart w:id="392" w:name="_Toc441483740"/>
      <w:r w:rsidRPr="006E2C7F">
        <w:rPr>
          <w:szCs w:val="20"/>
          <w:lang w:val="ru-RU"/>
        </w:rPr>
        <w:t>Межвоенный период (1918–1939)</w:t>
      </w:r>
      <w:bookmarkEnd w:id="389"/>
      <w:bookmarkEnd w:id="390"/>
      <w:bookmarkEnd w:id="391"/>
      <w:bookmarkEnd w:id="392"/>
    </w:p>
    <w:p w14:paraId="624D83AA" w14:textId="77777777" w:rsidR="002A2D2E" w:rsidRPr="006E2C7F" w:rsidRDefault="002A2D2E" w:rsidP="00DF36C8">
      <w:pPr>
        <w:ind w:firstLine="454"/>
        <w:rPr>
          <w:rFonts w:eastAsia="Times New Roman"/>
          <w:iCs/>
          <w:szCs w:val="20"/>
          <w:lang w:val="ru-RU" w:eastAsia="ru-RU"/>
        </w:rPr>
      </w:pPr>
      <w:bookmarkStart w:id="393" w:name="_Toc426635487"/>
      <w:bookmarkStart w:id="394" w:name="_Toc427703600"/>
      <w:r w:rsidRPr="006E2C7F">
        <w:rPr>
          <w:rFonts w:eastAsia="Times New Roman"/>
          <w:iCs/>
          <w:szCs w:val="20"/>
          <w:lang w:val="ru-RU" w:eastAsia="ru-RU"/>
        </w:rPr>
        <w:t>Революционная волна после Первой мировой войны</w:t>
      </w:r>
    </w:p>
    <w:p w14:paraId="52C0FCBB"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Образование новых национальных государств. </w:t>
      </w:r>
      <w:r w:rsidRPr="006E2C7F">
        <w:rPr>
          <w:rFonts w:eastAsia="Times New Roman"/>
          <w:i/>
          <w:szCs w:val="20"/>
          <w:lang w:val="ru-RU" w:eastAsia="ru-RU"/>
        </w:rPr>
        <w:t>Народы бывшей российской империи: независимость и вхождение в СССР.</w:t>
      </w:r>
      <w:r w:rsidRPr="006E2C7F">
        <w:rPr>
          <w:rFonts w:eastAsia="Times New Roman"/>
          <w:szCs w:val="20"/>
          <w:lang w:val="ru-RU" w:eastAsia="ru-RU"/>
        </w:rPr>
        <w:t xml:space="preserve"> Ноябрьская революция в Германии. Веймарская республика. </w:t>
      </w:r>
      <w:r w:rsidRPr="006E2C7F">
        <w:rPr>
          <w:rFonts w:eastAsia="Times New Roman"/>
          <w:i/>
          <w:szCs w:val="20"/>
          <w:lang w:val="ru-RU" w:eastAsia="ru-RU"/>
        </w:rPr>
        <w:t>Антиколониальные выступления в Азии и Северной Африке.</w:t>
      </w:r>
      <w:r w:rsidRPr="006E2C7F">
        <w:rPr>
          <w:rFonts w:eastAsia="Times New Roman"/>
          <w:szCs w:val="20"/>
          <w:lang w:val="ru-RU" w:eastAsia="ru-RU"/>
        </w:rPr>
        <w:t xml:space="preserve"> Образование Коминтерна. </w:t>
      </w:r>
      <w:r w:rsidRPr="006E2C7F">
        <w:rPr>
          <w:rFonts w:eastAsia="Times New Roman"/>
          <w:i/>
          <w:szCs w:val="20"/>
          <w:lang w:val="ru-RU" w:eastAsia="ru-RU"/>
        </w:rPr>
        <w:t>Венгерская советская республика.</w:t>
      </w:r>
      <w:r w:rsidRPr="006E2C7F">
        <w:rPr>
          <w:rFonts w:eastAsia="Times New Roman"/>
          <w:szCs w:val="20"/>
          <w:lang w:val="ru-RU" w:eastAsia="ru-RU"/>
        </w:rPr>
        <w:t xml:space="preserve"> </w:t>
      </w:r>
      <w:r w:rsidRPr="006E2C7F">
        <w:rPr>
          <w:rFonts w:eastAsia="Times New Roman"/>
          <w:i/>
          <w:szCs w:val="20"/>
          <w:lang w:val="ru-RU" w:eastAsia="ru-RU"/>
        </w:rPr>
        <w:t xml:space="preserve">Образование республики в Турции и кемализм. </w:t>
      </w:r>
    </w:p>
    <w:p w14:paraId="50AC61F5" w14:textId="77777777" w:rsidR="002A2D2E" w:rsidRPr="006E2C7F" w:rsidRDefault="002A2D2E" w:rsidP="00DF36C8">
      <w:pPr>
        <w:ind w:firstLine="454"/>
        <w:rPr>
          <w:szCs w:val="20"/>
          <w:lang w:val="ru-RU" w:eastAsia="ru-RU"/>
        </w:rPr>
      </w:pPr>
      <w:r w:rsidRPr="006E2C7F">
        <w:rPr>
          <w:szCs w:val="20"/>
          <w:lang w:val="ru-RU" w:eastAsia="ru-RU"/>
        </w:rPr>
        <w:t>Версальско-вашингтонская система</w:t>
      </w:r>
    </w:p>
    <w:p w14:paraId="0036CD8C"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6E2C7F">
        <w:rPr>
          <w:rFonts w:eastAsia="Times New Roman"/>
          <w:i/>
          <w:szCs w:val="20"/>
          <w:lang w:val="ru-RU"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14:paraId="517829A8" w14:textId="77777777" w:rsidR="002A2D2E" w:rsidRPr="006E2C7F" w:rsidRDefault="002A2D2E" w:rsidP="00DF36C8">
      <w:pPr>
        <w:ind w:firstLine="454"/>
        <w:rPr>
          <w:szCs w:val="20"/>
          <w:lang w:val="ru-RU" w:eastAsia="ru-RU"/>
        </w:rPr>
      </w:pPr>
      <w:r w:rsidRPr="006E2C7F">
        <w:rPr>
          <w:szCs w:val="20"/>
          <w:lang w:val="ru-RU" w:eastAsia="ru-RU"/>
        </w:rPr>
        <w:t>Страны Запада в 1920-е гг.</w:t>
      </w:r>
    </w:p>
    <w:p w14:paraId="09E2FBE9"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6E2C7F">
        <w:rPr>
          <w:rFonts w:eastAsia="Times New Roman"/>
          <w:i/>
          <w:szCs w:val="20"/>
          <w:lang w:val="ru-RU" w:eastAsia="ru-RU"/>
        </w:rPr>
        <w:t>Авторитарные режимы в Европе: Польша и Испания.</w:t>
      </w:r>
      <w:r w:rsidRPr="006E2C7F">
        <w:rPr>
          <w:rFonts w:eastAsia="Times New Roman"/>
          <w:szCs w:val="20"/>
          <w:lang w:val="ru-RU" w:eastAsia="ru-RU"/>
        </w:rPr>
        <w:t xml:space="preserve"> </w:t>
      </w:r>
      <w:r w:rsidRPr="006E2C7F">
        <w:rPr>
          <w:rFonts w:eastAsia="Times New Roman"/>
          <w:i/>
          <w:szCs w:val="20"/>
          <w:lang w:val="ru-RU" w:eastAsia="ru-RU"/>
        </w:rPr>
        <w:t>Б. Муссолини и идеи фашизма.</w:t>
      </w:r>
      <w:r w:rsidRPr="006E2C7F">
        <w:rPr>
          <w:rFonts w:eastAsia="Times New Roman"/>
          <w:szCs w:val="20"/>
          <w:lang w:val="ru-RU" w:eastAsia="ru-RU"/>
        </w:rPr>
        <w:t xml:space="preserve"> Приход фашистов к власти в Италии. Создание фашистского режима. </w:t>
      </w:r>
      <w:r w:rsidRPr="006E2C7F">
        <w:rPr>
          <w:rFonts w:eastAsia="Times New Roman"/>
          <w:i/>
          <w:szCs w:val="20"/>
          <w:lang w:val="ru-RU" w:eastAsia="ru-RU"/>
        </w:rPr>
        <w:t>Кризис Матеотти.</w:t>
      </w:r>
      <w:r w:rsidRPr="006E2C7F">
        <w:rPr>
          <w:rFonts w:eastAsia="Times New Roman"/>
          <w:szCs w:val="20"/>
          <w:lang w:val="ru-RU" w:eastAsia="ru-RU"/>
        </w:rPr>
        <w:t xml:space="preserve"> Фашистский режим в Италии.</w:t>
      </w:r>
    </w:p>
    <w:p w14:paraId="63E6CE64" w14:textId="77777777" w:rsidR="002A2D2E" w:rsidRPr="006E2C7F" w:rsidRDefault="002A2D2E" w:rsidP="00DF36C8">
      <w:pPr>
        <w:ind w:firstLine="454"/>
        <w:rPr>
          <w:iCs/>
          <w:szCs w:val="20"/>
          <w:lang w:val="ru-RU" w:eastAsia="ru-RU"/>
        </w:rPr>
      </w:pPr>
      <w:r w:rsidRPr="006E2C7F">
        <w:rPr>
          <w:iCs/>
          <w:szCs w:val="20"/>
          <w:lang w:val="ru-RU" w:eastAsia="ru-RU"/>
        </w:rPr>
        <w:t>Политическое развитие стран Южной и Восточной Азии</w:t>
      </w:r>
    </w:p>
    <w:p w14:paraId="2888CDBD"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Китай после Синьхайской революции. </w:t>
      </w:r>
      <w:r w:rsidRPr="006E2C7F">
        <w:rPr>
          <w:rFonts w:eastAsia="Times New Roman"/>
          <w:i/>
          <w:szCs w:val="20"/>
          <w:lang w:val="ru-RU" w:eastAsia="ru-RU"/>
        </w:rPr>
        <w:t>Революция в Китае и Северный поход.</w:t>
      </w:r>
      <w:r w:rsidRPr="006E2C7F">
        <w:rPr>
          <w:rFonts w:eastAsia="Times New Roman"/>
          <w:szCs w:val="20"/>
          <w:lang w:val="ru-RU" w:eastAsia="ru-RU"/>
        </w:rPr>
        <w:t xml:space="preserve"> Режим Чан Кайши и гражданская война с коммунистами. </w:t>
      </w:r>
      <w:r w:rsidRPr="006E2C7F">
        <w:rPr>
          <w:rFonts w:eastAsia="Times New Roman"/>
          <w:i/>
          <w:szCs w:val="20"/>
          <w:lang w:val="ru-RU" w:eastAsia="ru-RU"/>
        </w:rPr>
        <w:t>«Великий поход» Красной армии Китая.</w:t>
      </w:r>
      <w:r w:rsidRPr="006E2C7F">
        <w:rPr>
          <w:rFonts w:eastAsia="Times New Roman"/>
          <w:szCs w:val="20"/>
          <w:lang w:val="ru-RU" w:eastAsia="ru-RU"/>
        </w:rPr>
        <w:t xml:space="preserve"> </w:t>
      </w:r>
      <w:r w:rsidRPr="006E2C7F">
        <w:rPr>
          <w:rFonts w:eastAsia="Times New Roman"/>
          <w:i/>
          <w:szCs w:val="20"/>
          <w:lang w:val="ru-RU"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6E2C7F">
        <w:rPr>
          <w:rFonts w:eastAsia="Times New Roman"/>
          <w:szCs w:val="20"/>
          <w:lang w:val="ru-RU" w:eastAsia="ru-RU"/>
        </w:rPr>
        <w:t xml:space="preserve"> Индийский национальный конгресс и М. Ганди. </w:t>
      </w:r>
    </w:p>
    <w:p w14:paraId="2349855B" w14:textId="77777777" w:rsidR="002A2D2E" w:rsidRPr="006E2C7F" w:rsidRDefault="002A2D2E" w:rsidP="00DF36C8">
      <w:pPr>
        <w:ind w:firstLine="454"/>
        <w:rPr>
          <w:szCs w:val="20"/>
          <w:lang w:val="ru-RU" w:eastAsia="ru-RU"/>
        </w:rPr>
      </w:pPr>
      <w:r w:rsidRPr="006E2C7F">
        <w:rPr>
          <w:szCs w:val="20"/>
          <w:lang w:val="ru-RU" w:eastAsia="ru-RU"/>
        </w:rPr>
        <w:t>Великая депрессия. Мировой экономический кризис. Преобразования Ф.</w:t>
      </w:r>
      <w:r w:rsidRPr="006E2C7F">
        <w:rPr>
          <w:szCs w:val="20"/>
          <w:lang w:eastAsia="ru-RU"/>
        </w:rPr>
        <w:t> </w:t>
      </w:r>
      <w:r w:rsidRPr="006E2C7F">
        <w:rPr>
          <w:szCs w:val="20"/>
          <w:lang w:val="ru-RU" w:eastAsia="ru-RU"/>
        </w:rPr>
        <w:t>Рузвельта в США</w:t>
      </w:r>
    </w:p>
    <w:p w14:paraId="568DC8A7"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6E2C7F">
        <w:rPr>
          <w:rFonts w:eastAsia="Times New Roman"/>
          <w:i/>
          <w:szCs w:val="20"/>
          <w:lang w:val="ru-RU" w:eastAsia="ru-RU"/>
        </w:rPr>
        <w:t>Закат либеральной идеологии.</w:t>
      </w:r>
      <w:r w:rsidRPr="006E2C7F">
        <w:rPr>
          <w:rFonts w:eastAsia="Times New Roman"/>
          <w:szCs w:val="20"/>
          <w:lang w:val="ru-RU"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6E2C7F">
        <w:rPr>
          <w:rFonts w:eastAsia="Times New Roman"/>
          <w:i/>
          <w:szCs w:val="20"/>
          <w:lang w:val="ru-RU" w:eastAsia="ru-RU"/>
        </w:rPr>
        <w:t>Общественно-политическое развитие стран Латинской Америки.</w:t>
      </w:r>
    </w:p>
    <w:p w14:paraId="18578B48" w14:textId="77777777" w:rsidR="002A2D2E" w:rsidRPr="006E2C7F" w:rsidRDefault="002A2D2E" w:rsidP="00DF36C8">
      <w:pPr>
        <w:ind w:firstLine="454"/>
        <w:rPr>
          <w:iCs/>
          <w:szCs w:val="20"/>
          <w:lang w:val="ru-RU" w:eastAsia="ru-RU"/>
        </w:rPr>
      </w:pPr>
      <w:r w:rsidRPr="006E2C7F">
        <w:rPr>
          <w:iCs/>
          <w:szCs w:val="20"/>
          <w:lang w:val="ru-RU" w:eastAsia="ru-RU"/>
        </w:rPr>
        <w:t>Нарастание агрессии. Германский нацизм</w:t>
      </w:r>
    </w:p>
    <w:p w14:paraId="7187101C"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14:paraId="658202E6" w14:textId="77777777" w:rsidR="002A2D2E" w:rsidRPr="006E2C7F" w:rsidRDefault="002A2D2E" w:rsidP="00DF36C8">
      <w:pPr>
        <w:ind w:firstLine="454"/>
        <w:rPr>
          <w:szCs w:val="20"/>
          <w:lang w:val="ru-RU" w:eastAsia="ru-RU"/>
        </w:rPr>
      </w:pPr>
      <w:r w:rsidRPr="006E2C7F">
        <w:rPr>
          <w:szCs w:val="20"/>
          <w:lang w:val="ru-RU" w:eastAsia="ru-RU"/>
        </w:rPr>
        <w:t>«Народный фронт» и Гражданская война в Испании</w:t>
      </w:r>
    </w:p>
    <w:p w14:paraId="47B60DCB" w14:textId="77777777" w:rsidR="002A2D2E" w:rsidRPr="006E2C7F" w:rsidRDefault="002A2D2E" w:rsidP="00DF36C8">
      <w:pPr>
        <w:ind w:firstLine="454"/>
        <w:rPr>
          <w:rFonts w:eastAsia="Times New Roman"/>
          <w:szCs w:val="20"/>
          <w:lang w:val="ru-RU" w:eastAsia="ru-RU"/>
        </w:rPr>
      </w:pPr>
      <w:r w:rsidRPr="006E2C7F">
        <w:rPr>
          <w:rFonts w:eastAsia="Times New Roman"/>
          <w:i/>
          <w:szCs w:val="20"/>
          <w:lang w:val="ru-RU" w:eastAsia="ru-RU"/>
        </w:rPr>
        <w:t>Борьба с фашизмом в Австрии и Франции.</w:t>
      </w:r>
      <w:r w:rsidRPr="006E2C7F">
        <w:rPr>
          <w:rFonts w:eastAsia="Times New Roman"/>
          <w:szCs w:val="20"/>
          <w:lang w:val="ru-RU" w:eastAsia="ru-RU"/>
        </w:rPr>
        <w:t xml:space="preserve"> </w:t>
      </w:r>
      <w:r w:rsidRPr="006E2C7F">
        <w:rPr>
          <w:rFonts w:eastAsia="Times New Roman"/>
          <w:szCs w:val="20"/>
          <w:lang w:eastAsia="ru-RU"/>
        </w:rPr>
        <w:t>VII</w:t>
      </w:r>
      <w:r w:rsidRPr="006E2C7F">
        <w:rPr>
          <w:rFonts w:eastAsia="Times New Roman"/>
          <w:szCs w:val="20"/>
          <w:lang w:val="ru-RU" w:eastAsia="ru-RU"/>
        </w:rPr>
        <w:t xml:space="preserve"> Конгресс Коминтерна. Политика «Народного фронта». </w:t>
      </w:r>
      <w:r w:rsidRPr="006E2C7F">
        <w:rPr>
          <w:rFonts w:eastAsia="Times New Roman"/>
          <w:i/>
          <w:szCs w:val="20"/>
          <w:lang w:val="ru-RU" w:eastAsia="ru-RU"/>
        </w:rPr>
        <w:t>Революция в Испании.</w:t>
      </w:r>
      <w:r w:rsidRPr="006E2C7F">
        <w:rPr>
          <w:rFonts w:eastAsia="Times New Roman"/>
          <w:szCs w:val="20"/>
          <w:lang w:val="ru-RU" w:eastAsia="ru-RU"/>
        </w:rPr>
        <w:t xml:space="preserve"> Победа «Народного фронта» в Испании. Франкистский мятеж и фашистское вмешательство. </w:t>
      </w:r>
      <w:r w:rsidRPr="006E2C7F">
        <w:rPr>
          <w:rFonts w:eastAsia="Times New Roman"/>
          <w:i/>
          <w:szCs w:val="20"/>
          <w:lang w:val="ru-RU" w:eastAsia="ru-RU"/>
        </w:rPr>
        <w:t>Социальные преобразования в Испании.</w:t>
      </w:r>
      <w:r w:rsidRPr="006E2C7F">
        <w:rPr>
          <w:rFonts w:eastAsia="Times New Roman"/>
          <w:szCs w:val="20"/>
          <w:lang w:val="ru-RU" w:eastAsia="ru-RU"/>
        </w:rPr>
        <w:t xml:space="preserve"> Политика «невмешательства». Советская помощь Испании. </w:t>
      </w:r>
      <w:r w:rsidRPr="006E2C7F">
        <w:rPr>
          <w:rFonts w:eastAsia="Times New Roman"/>
          <w:i/>
          <w:szCs w:val="20"/>
          <w:lang w:val="ru-RU" w:eastAsia="ru-RU"/>
        </w:rPr>
        <w:t xml:space="preserve">Оборона Мадрида. Сражения при Гвадалахаре и на Эбро. </w:t>
      </w:r>
      <w:r w:rsidRPr="006E2C7F">
        <w:rPr>
          <w:rFonts w:eastAsia="Times New Roman"/>
          <w:szCs w:val="20"/>
          <w:lang w:val="ru-RU" w:eastAsia="ru-RU"/>
        </w:rPr>
        <w:t>Поражение Испанской республики.</w:t>
      </w:r>
    </w:p>
    <w:p w14:paraId="2E3BEF3A" w14:textId="77777777" w:rsidR="002A2D2E" w:rsidRPr="006E2C7F" w:rsidRDefault="002A2D2E" w:rsidP="00DF36C8">
      <w:pPr>
        <w:ind w:firstLine="454"/>
        <w:rPr>
          <w:szCs w:val="20"/>
          <w:lang w:val="ru-RU" w:eastAsia="ru-RU"/>
        </w:rPr>
      </w:pPr>
      <w:r w:rsidRPr="006E2C7F">
        <w:rPr>
          <w:szCs w:val="20"/>
          <w:lang w:val="ru-RU" w:eastAsia="ru-RU"/>
        </w:rPr>
        <w:t>Политика «умиротворения» агрессора</w:t>
      </w:r>
    </w:p>
    <w:p w14:paraId="4C554CAD"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6E2C7F">
        <w:rPr>
          <w:rFonts w:eastAsia="Times New Roman"/>
          <w:i/>
          <w:szCs w:val="20"/>
          <w:lang w:val="ru-RU" w:eastAsia="ru-RU"/>
        </w:rPr>
        <w:t>Итало-эфиопская война.</w:t>
      </w:r>
      <w:r w:rsidRPr="006E2C7F">
        <w:rPr>
          <w:rFonts w:eastAsia="Times New Roman"/>
          <w:szCs w:val="20"/>
          <w:lang w:val="ru-RU"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6E2C7F">
        <w:rPr>
          <w:rFonts w:eastAsia="Times New Roman"/>
          <w:i/>
          <w:szCs w:val="20"/>
          <w:lang w:val="ru-RU" w:eastAsia="ru-RU"/>
        </w:rPr>
        <w:t>Раздел Восточной Европы на сферы влияния Германии и СССР.</w:t>
      </w:r>
    </w:p>
    <w:p w14:paraId="7F6B630F" w14:textId="77777777" w:rsidR="002A2D2E" w:rsidRPr="006E2C7F" w:rsidRDefault="002A2D2E" w:rsidP="00DF36C8">
      <w:pPr>
        <w:ind w:firstLine="454"/>
        <w:rPr>
          <w:szCs w:val="20"/>
          <w:lang w:val="ru-RU" w:eastAsia="ru-RU"/>
        </w:rPr>
      </w:pPr>
      <w:r w:rsidRPr="006E2C7F">
        <w:rPr>
          <w:szCs w:val="20"/>
          <w:lang w:val="ru-RU" w:eastAsia="ru-RU"/>
        </w:rPr>
        <w:t>Развитие культуры в первой трети ХХ в.</w:t>
      </w:r>
    </w:p>
    <w:p w14:paraId="55C42AF6"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Основные направления в искусстве. Модернизм, авангардизм, сюрреализм, абстракционизм, реализм</w:t>
      </w:r>
      <w:r w:rsidRPr="006E2C7F">
        <w:rPr>
          <w:rFonts w:eastAsia="Times New Roman"/>
          <w:i/>
          <w:szCs w:val="20"/>
          <w:lang w:val="ru-RU" w:eastAsia="ru-RU"/>
        </w:rPr>
        <w:t>. Психоанализ.</w:t>
      </w:r>
      <w:r w:rsidRPr="006E2C7F">
        <w:rPr>
          <w:rFonts w:eastAsia="Times New Roman"/>
          <w:szCs w:val="20"/>
          <w:lang w:val="ru-RU" w:eastAsia="ru-RU"/>
        </w:rPr>
        <w:t xml:space="preserve"> </w:t>
      </w:r>
      <w:r w:rsidRPr="006E2C7F">
        <w:rPr>
          <w:rFonts w:eastAsia="Times New Roman"/>
          <w:i/>
          <w:szCs w:val="20"/>
          <w:lang w:val="ru-RU" w:eastAsia="ru-RU"/>
        </w:rPr>
        <w:t>Потерянное поколение.</w:t>
      </w:r>
      <w:r w:rsidRPr="006E2C7F">
        <w:rPr>
          <w:rFonts w:eastAsia="Times New Roman"/>
          <w:szCs w:val="20"/>
          <w:lang w:val="ru-RU" w:eastAsia="ru-RU"/>
        </w:rPr>
        <w:t xml:space="preserve"> </w:t>
      </w:r>
      <w:r w:rsidRPr="006E2C7F">
        <w:rPr>
          <w:rFonts w:eastAsia="Times New Roman"/>
          <w:i/>
          <w:szCs w:val="20"/>
          <w:lang w:val="ru-RU" w:eastAsia="ru-RU"/>
        </w:rPr>
        <w:t>Ведущие деятели культуры первой трети ХХ в. Тоталитаризм и культура.</w:t>
      </w:r>
      <w:r w:rsidRPr="006E2C7F">
        <w:rPr>
          <w:rFonts w:eastAsia="Times New Roman"/>
          <w:szCs w:val="20"/>
          <w:lang w:val="ru-RU" w:eastAsia="ru-RU"/>
        </w:rPr>
        <w:t xml:space="preserve"> </w:t>
      </w:r>
      <w:r w:rsidRPr="006E2C7F">
        <w:rPr>
          <w:rFonts w:eastAsia="Times New Roman"/>
          <w:i/>
          <w:szCs w:val="20"/>
          <w:lang w:val="ru-RU" w:eastAsia="ru-RU"/>
        </w:rPr>
        <w:t>Массовая культура. Олимпийское движение.</w:t>
      </w:r>
    </w:p>
    <w:p w14:paraId="61B10A96" w14:textId="77777777" w:rsidR="002A2D2E" w:rsidRPr="006E2C7F" w:rsidRDefault="002A2D2E" w:rsidP="00DF36C8">
      <w:pPr>
        <w:ind w:firstLine="454"/>
        <w:rPr>
          <w:szCs w:val="20"/>
          <w:lang w:val="ru-RU"/>
        </w:rPr>
      </w:pPr>
      <w:bookmarkStart w:id="395" w:name="_Toc441481691"/>
      <w:bookmarkStart w:id="396" w:name="_Toc441483741"/>
      <w:r w:rsidRPr="006E2C7F">
        <w:rPr>
          <w:szCs w:val="20"/>
          <w:lang w:val="ru-RU"/>
        </w:rPr>
        <w:t>Вторая мировая война</w:t>
      </w:r>
      <w:bookmarkEnd w:id="393"/>
      <w:bookmarkEnd w:id="394"/>
      <w:bookmarkEnd w:id="395"/>
      <w:bookmarkEnd w:id="396"/>
    </w:p>
    <w:p w14:paraId="5FF019EC" w14:textId="77777777" w:rsidR="002A2D2E" w:rsidRPr="006E2C7F" w:rsidRDefault="002A2D2E" w:rsidP="00DF36C8">
      <w:pPr>
        <w:ind w:firstLine="454"/>
        <w:rPr>
          <w:rFonts w:eastAsia="Times New Roman"/>
          <w:iCs/>
          <w:szCs w:val="20"/>
          <w:lang w:val="ru-RU" w:eastAsia="ru-RU"/>
        </w:rPr>
      </w:pPr>
      <w:r w:rsidRPr="006E2C7F">
        <w:rPr>
          <w:rFonts w:eastAsia="Times New Roman"/>
          <w:iCs/>
          <w:szCs w:val="20"/>
          <w:lang w:val="ru-RU" w:eastAsia="ru-RU"/>
        </w:rPr>
        <w:t>Начало Второй мировой войны</w:t>
      </w:r>
    </w:p>
    <w:p w14:paraId="191F4F20"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6E2C7F">
        <w:rPr>
          <w:rFonts w:eastAsia="Times New Roman"/>
          <w:i/>
          <w:szCs w:val="20"/>
          <w:lang w:val="ru-RU" w:eastAsia="ru-RU"/>
        </w:rPr>
        <w:t>Захват Германией Дании и Норвегии.</w:t>
      </w:r>
      <w:r w:rsidRPr="006E2C7F">
        <w:rPr>
          <w:rFonts w:eastAsia="Times New Roman"/>
          <w:szCs w:val="20"/>
          <w:lang w:val="ru-RU" w:eastAsia="ru-RU"/>
        </w:rPr>
        <w:t xml:space="preserve"> Разгром Франции и ее союзников. </w:t>
      </w:r>
      <w:r w:rsidRPr="006E2C7F">
        <w:rPr>
          <w:rFonts w:eastAsia="Times New Roman"/>
          <w:i/>
          <w:szCs w:val="20"/>
          <w:lang w:val="ru-RU" w:eastAsia="ru-RU"/>
        </w:rPr>
        <w:t>Германо-британская борьба и захват Балкан.</w:t>
      </w:r>
      <w:r w:rsidRPr="006E2C7F">
        <w:rPr>
          <w:rFonts w:eastAsia="Times New Roman"/>
          <w:szCs w:val="20"/>
          <w:lang w:val="ru-RU" w:eastAsia="ru-RU"/>
        </w:rPr>
        <w:t xml:space="preserve"> Битва за Британию. Рост советско-германских противоречий.</w:t>
      </w:r>
    </w:p>
    <w:p w14:paraId="612B30AD" w14:textId="77777777" w:rsidR="002A2D2E" w:rsidRPr="006E2C7F" w:rsidRDefault="002A2D2E" w:rsidP="00DF36C8">
      <w:pPr>
        <w:ind w:firstLine="454"/>
        <w:rPr>
          <w:szCs w:val="20"/>
          <w:lang w:val="ru-RU" w:eastAsia="ru-RU"/>
        </w:rPr>
      </w:pPr>
      <w:r w:rsidRPr="006E2C7F">
        <w:rPr>
          <w:szCs w:val="20"/>
          <w:lang w:val="ru-RU" w:eastAsia="ru-RU"/>
        </w:rPr>
        <w:t>Начало Великой Отечественной войны и войны на Тихом океане</w:t>
      </w:r>
    </w:p>
    <w:p w14:paraId="50F74393"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6E2C7F">
        <w:rPr>
          <w:rFonts w:eastAsia="Times New Roman"/>
          <w:i/>
          <w:szCs w:val="20"/>
          <w:lang w:val="ru-RU" w:eastAsia="ru-RU"/>
        </w:rPr>
        <w:t>Идеологическое и политическое обоснование агрессивной политики нацистской Германии.</w:t>
      </w:r>
      <w:r w:rsidRPr="006E2C7F">
        <w:rPr>
          <w:rFonts w:eastAsia="Times New Roman"/>
          <w:szCs w:val="20"/>
          <w:lang w:val="ru-RU" w:eastAsia="ru-RU"/>
        </w:rPr>
        <w:t xml:space="preserve"> Планы Германии в отношении СССР. План «Ост». </w:t>
      </w:r>
      <w:r w:rsidRPr="006E2C7F">
        <w:rPr>
          <w:rFonts w:eastAsia="Times New Roman"/>
          <w:i/>
          <w:szCs w:val="20"/>
          <w:lang w:val="ru-RU" w:eastAsia="ru-RU"/>
        </w:rPr>
        <w:t xml:space="preserve">Планы </w:t>
      </w:r>
      <w:r w:rsidRPr="006E2C7F">
        <w:rPr>
          <w:rFonts w:eastAsia="Times New Roman"/>
          <w:i/>
          <w:szCs w:val="20"/>
          <w:lang w:val="ru-RU" w:eastAsia="ru-RU"/>
        </w:rPr>
        <w:lastRenderedPageBreak/>
        <w:t>союзников Германии и позиция нейтральных государств.</w:t>
      </w:r>
    </w:p>
    <w:p w14:paraId="38E8395E" w14:textId="77777777" w:rsidR="002A2D2E" w:rsidRPr="006E2C7F" w:rsidRDefault="002A2D2E" w:rsidP="00DF36C8">
      <w:pPr>
        <w:ind w:firstLine="454"/>
        <w:rPr>
          <w:iCs/>
          <w:szCs w:val="20"/>
          <w:lang w:val="ru-RU" w:eastAsia="ru-RU"/>
        </w:rPr>
      </w:pPr>
      <w:r w:rsidRPr="006E2C7F">
        <w:rPr>
          <w:iCs/>
          <w:szCs w:val="20"/>
          <w:lang w:val="ru-RU" w:eastAsia="ru-RU"/>
        </w:rPr>
        <w:t>Коренной перелом в войне</w:t>
      </w:r>
    </w:p>
    <w:p w14:paraId="3FED9241"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Сталинградская битва. Курская битва. Война в Северной Африке. Сражение при Эль-Аламейне. </w:t>
      </w:r>
      <w:r w:rsidRPr="006E2C7F">
        <w:rPr>
          <w:rFonts w:eastAsia="Times New Roman"/>
          <w:i/>
          <w:szCs w:val="20"/>
          <w:lang w:val="ru-RU" w:eastAsia="ru-RU"/>
        </w:rPr>
        <w:t>Стратегические бомбардировки немецких территорий.</w:t>
      </w:r>
      <w:r w:rsidRPr="006E2C7F">
        <w:rPr>
          <w:rFonts w:eastAsia="Times New Roman"/>
          <w:szCs w:val="20"/>
          <w:lang w:val="ru-RU" w:eastAsia="ru-RU"/>
        </w:rPr>
        <w:t xml:space="preserve"> Высадка в Италии и падение режима Муссолини. Перелом в войне на Тихом океане. Тегеранская конференция. «Большая тройка». </w:t>
      </w:r>
      <w:r w:rsidRPr="006E2C7F">
        <w:rPr>
          <w:rFonts w:eastAsia="Times New Roman"/>
          <w:i/>
          <w:szCs w:val="20"/>
          <w:lang w:val="ru-RU" w:eastAsia="ru-RU"/>
        </w:rPr>
        <w:t>Каирская декларация. Роспуск Коминтерна.</w:t>
      </w:r>
    </w:p>
    <w:p w14:paraId="1810AFEB" w14:textId="77777777" w:rsidR="002A2D2E" w:rsidRPr="006E2C7F" w:rsidRDefault="002A2D2E" w:rsidP="00DF36C8">
      <w:pPr>
        <w:ind w:firstLine="454"/>
        <w:rPr>
          <w:iCs/>
          <w:szCs w:val="20"/>
          <w:lang w:val="ru-RU" w:eastAsia="ru-RU"/>
        </w:rPr>
      </w:pPr>
      <w:r w:rsidRPr="006E2C7F">
        <w:rPr>
          <w:iCs/>
          <w:szCs w:val="20"/>
          <w:lang w:val="ru-RU" w:eastAsia="ru-RU"/>
        </w:rPr>
        <w:t>Жизнь во время войны. Сопротивление оккупантам</w:t>
      </w:r>
    </w:p>
    <w:p w14:paraId="533977DA"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6E2C7F">
        <w:rPr>
          <w:rFonts w:eastAsia="Times New Roman"/>
          <w:i/>
          <w:szCs w:val="20"/>
          <w:lang w:val="ru-RU" w:eastAsia="ru-RU"/>
        </w:rPr>
        <w:t>Жизнь на оккупированных территориях.</w:t>
      </w:r>
      <w:r w:rsidRPr="006E2C7F">
        <w:rPr>
          <w:rFonts w:eastAsia="Times New Roman"/>
          <w:szCs w:val="20"/>
          <w:lang w:val="ru-RU" w:eastAsia="ru-RU"/>
        </w:rPr>
        <w:t xml:space="preserve"> Движение Сопротивления и коллаборационизм. </w:t>
      </w:r>
      <w:r w:rsidRPr="006E2C7F">
        <w:rPr>
          <w:rFonts w:eastAsia="Times New Roman"/>
          <w:i/>
          <w:szCs w:val="20"/>
          <w:lang w:val="ru-RU" w:eastAsia="ru-RU"/>
        </w:rPr>
        <w:t>Партизанская война в Югославии. Жизнь в США и Японии. Положение в нейтральных государствах.</w:t>
      </w:r>
    </w:p>
    <w:p w14:paraId="5EB7C9D9" w14:textId="77777777" w:rsidR="002A2D2E" w:rsidRPr="006E2C7F" w:rsidRDefault="002A2D2E" w:rsidP="00DF36C8">
      <w:pPr>
        <w:ind w:firstLine="454"/>
        <w:rPr>
          <w:szCs w:val="20"/>
          <w:lang w:val="ru-RU" w:eastAsia="ru-RU"/>
        </w:rPr>
      </w:pPr>
      <w:r w:rsidRPr="006E2C7F">
        <w:rPr>
          <w:szCs w:val="20"/>
          <w:lang w:val="ru-RU" w:eastAsia="ru-RU"/>
        </w:rPr>
        <w:t>Разгром Германии, Японии и их союзников</w:t>
      </w:r>
    </w:p>
    <w:p w14:paraId="4BC77A00"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Открытие Второго фронта и наступление союзников. </w:t>
      </w:r>
      <w:r w:rsidRPr="006E2C7F">
        <w:rPr>
          <w:rFonts w:eastAsia="Times New Roman"/>
          <w:i/>
          <w:szCs w:val="20"/>
          <w:lang w:val="ru-RU" w:eastAsia="ru-RU"/>
        </w:rPr>
        <w:t>Переход на сторону антигитлеровской коалиции Румынии и Болгарии, выход из войны Финляндии. Восстания в Париже, Варшаве, Словакии.</w:t>
      </w:r>
      <w:r w:rsidRPr="006E2C7F">
        <w:rPr>
          <w:rFonts w:eastAsia="Times New Roman"/>
          <w:szCs w:val="20"/>
          <w:lang w:val="ru-RU"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14:paraId="3EA0289E"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14:paraId="21430E57" w14:textId="77777777" w:rsidR="002A2D2E" w:rsidRPr="006E2C7F" w:rsidRDefault="002A2D2E" w:rsidP="00DF36C8">
      <w:pPr>
        <w:ind w:firstLine="454"/>
        <w:rPr>
          <w:szCs w:val="20"/>
          <w:lang w:val="ru-RU"/>
        </w:rPr>
      </w:pPr>
      <w:bookmarkStart w:id="397" w:name="_Toc441481692"/>
      <w:bookmarkStart w:id="398" w:name="_Toc441483742"/>
      <w:r w:rsidRPr="006E2C7F">
        <w:rPr>
          <w:szCs w:val="20"/>
          <w:lang w:val="ru-RU"/>
        </w:rPr>
        <w:t>Соревнование социальных систем</w:t>
      </w:r>
      <w:bookmarkEnd w:id="397"/>
      <w:bookmarkEnd w:id="398"/>
    </w:p>
    <w:p w14:paraId="2489EA63" w14:textId="77777777" w:rsidR="002A2D2E" w:rsidRPr="006E2C7F" w:rsidRDefault="002A2D2E" w:rsidP="00DF36C8">
      <w:pPr>
        <w:ind w:firstLine="454"/>
        <w:rPr>
          <w:rFonts w:eastAsia="Times New Roman"/>
          <w:iCs/>
          <w:szCs w:val="20"/>
          <w:lang w:val="ru-RU" w:eastAsia="ru-RU"/>
        </w:rPr>
      </w:pPr>
      <w:bookmarkStart w:id="399" w:name="_Toc426635489"/>
      <w:bookmarkStart w:id="400" w:name="_Toc427703602"/>
      <w:r w:rsidRPr="006E2C7F">
        <w:rPr>
          <w:rFonts w:eastAsia="Times New Roman"/>
          <w:iCs/>
          <w:szCs w:val="20"/>
          <w:lang w:val="ru-RU" w:eastAsia="ru-RU"/>
        </w:rPr>
        <w:t>Начало «холодной войны»</w:t>
      </w:r>
    </w:p>
    <w:p w14:paraId="59F19614" w14:textId="77777777" w:rsidR="002A2D2E" w:rsidRPr="006E2C7F" w:rsidRDefault="002A2D2E" w:rsidP="00DF36C8">
      <w:pPr>
        <w:ind w:firstLine="454"/>
        <w:rPr>
          <w:szCs w:val="20"/>
          <w:lang w:val="ru-RU" w:eastAsia="ru-RU"/>
        </w:rPr>
      </w:pPr>
      <w:r w:rsidRPr="006E2C7F">
        <w:rPr>
          <w:szCs w:val="20"/>
          <w:lang w:val="ru-RU" w:eastAsia="ru-RU"/>
        </w:rPr>
        <w:t xml:space="preserve">Причины «холодной войны». План Маршалла. </w:t>
      </w:r>
      <w:r w:rsidRPr="006E2C7F">
        <w:rPr>
          <w:i/>
          <w:szCs w:val="20"/>
          <w:lang w:val="ru-RU" w:eastAsia="ru-RU"/>
        </w:rPr>
        <w:t>Гражданская война в Греции.</w:t>
      </w:r>
      <w:r w:rsidRPr="006E2C7F">
        <w:rPr>
          <w:szCs w:val="20"/>
          <w:lang w:val="ru-RU"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6E2C7F">
        <w:rPr>
          <w:i/>
          <w:szCs w:val="20"/>
          <w:lang w:val="ru-RU" w:eastAsia="ru-RU"/>
        </w:rPr>
        <w:t>Террор в Восточной Европе.</w:t>
      </w:r>
      <w:r w:rsidRPr="006E2C7F">
        <w:rPr>
          <w:szCs w:val="20"/>
          <w:lang w:val="ru-RU" w:eastAsia="ru-RU"/>
        </w:rPr>
        <w:t xml:space="preserve"> Совет экономической взаимопомощи. НАТО. «Охота на ведьм» в США.</w:t>
      </w:r>
    </w:p>
    <w:p w14:paraId="24176D5C" w14:textId="77777777" w:rsidR="002A2D2E" w:rsidRPr="006E2C7F" w:rsidRDefault="002A2D2E" w:rsidP="00DF36C8">
      <w:pPr>
        <w:ind w:firstLine="454"/>
        <w:rPr>
          <w:iCs/>
          <w:szCs w:val="20"/>
          <w:lang w:val="ru-RU" w:eastAsia="ru-RU"/>
        </w:rPr>
      </w:pPr>
      <w:r w:rsidRPr="006E2C7F">
        <w:rPr>
          <w:iCs/>
          <w:szCs w:val="20"/>
          <w:lang w:val="ru-RU" w:eastAsia="ru-RU"/>
        </w:rPr>
        <w:t>Гонка вооружений. Берлинский и Карибский кризисы</w:t>
      </w:r>
    </w:p>
    <w:p w14:paraId="31CB3212"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14:paraId="5B4CB999" w14:textId="77777777" w:rsidR="002A2D2E" w:rsidRPr="006E2C7F" w:rsidRDefault="002A2D2E" w:rsidP="00DF36C8">
      <w:pPr>
        <w:ind w:firstLine="454"/>
        <w:rPr>
          <w:szCs w:val="20"/>
          <w:lang w:val="ru-RU" w:eastAsia="ru-RU"/>
        </w:rPr>
      </w:pPr>
      <w:r w:rsidRPr="006E2C7F">
        <w:rPr>
          <w:szCs w:val="20"/>
          <w:lang w:val="ru-RU" w:eastAsia="ru-RU"/>
        </w:rPr>
        <w:t>Дальний Восток в 40–70-е гг. Войны и революции</w:t>
      </w:r>
    </w:p>
    <w:p w14:paraId="2979135A" w14:textId="77777777" w:rsidR="002A2D2E" w:rsidRPr="006E2C7F" w:rsidRDefault="002A2D2E" w:rsidP="00DF36C8">
      <w:pPr>
        <w:ind w:firstLine="454"/>
        <w:rPr>
          <w:rFonts w:eastAsia="Times New Roman"/>
          <w:szCs w:val="20"/>
          <w:lang w:val="ru-RU" w:eastAsia="ru-RU"/>
        </w:rPr>
      </w:pPr>
      <w:r w:rsidRPr="006E2C7F">
        <w:rPr>
          <w:rFonts w:eastAsia="Times New Roman"/>
          <w:i/>
          <w:szCs w:val="20"/>
          <w:lang w:val="ru-RU" w:eastAsia="ru-RU"/>
        </w:rPr>
        <w:t>Гражданская война в Китае.</w:t>
      </w:r>
      <w:r w:rsidRPr="006E2C7F">
        <w:rPr>
          <w:rFonts w:eastAsia="Times New Roman"/>
          <w:szCs w:val="20"/>
          <w:lang w:val="ru-RU" w:eastAsia="ru-RU"/>
        </w:rPr>
        <w:t xml:space="preserve"> Образование КНР. Война в Корее. </w:t>
      </w:r>
      <w:r w:rsidRPr="006E2C7F">
        <w:rPr>
          <w:rFonts w:eastAsia="Times New Roman"/>
          <w:i/>
          <w:szCs w:val="20"/>
          <w:lang w:val="ru-RU" w:eastAsia="ru-RU"/>
        </w:rPr>
        <w:t>Национально-освободительные и коммунистические движения в Юго-Восточной Азии. Индокитайские войны.</w:t>
      </w:r>
      <w:r w:rsidRPr="006E2C7F">
        <w:rPr>
          <w:rFonts w:eastAsia="Times New Roman"/>
          <w:szCs w:val="20"/>
          <w:lang w:val="ru-RU" w:eastAsia="ru-RU"/>
        </w:rPr>
        <w:t xml:space="preserve"> Поражение США и их союзников в Индокитае. Советско-китайский конфликт.</w:t>
      </w:r>
    </w:p>
    <w:p w14:paraId="24E82556" w14:textId="77777777" w:rsidR="002A2D2E" w:rsidRPr="006E2C7F" w:rsidRDefault="002A2D2E" w:rsidP="00DF36C8">
      <w:pPr>
        <w:ind w:firstLine="454"/>
        <w:rPr>
          <w:szCs w:val="20"/>
          <w:lang w:val="ru-RU" w:eastAsia="ru-RU"/>
        </w:rPr>
      </w:pPr>
      <w:r w:rsidRPr="006E2C7F">
        <w:rPr>
          <w:szCs w:val="20"/>
          <w:lang w:val="ru-RU" w:eastAsia="ru-RU"/>
        </w:rPr>
        <w:t>«Разрядка»</w:t>
      </w:r>
    </w:p>
    <w:p w14:paraId="78ED0C36"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14:paraId="38FA67C2" w14:textId="77777777" w:rsidR="002A2D2E" w:rsidRPr="006E2C7F" w:rsidRDefault="002A2D2E" w:rsidP="00DF36C8">
      <w:pPr>
        <w:ind w:firstLine="454"/>
        <w:rPr>
          <w:szCs w:val="20"/>
          <w:lang w:val="ru-RU" w:eastAsia="ru-RU"/>
        </w:rPr>
      </w:pPr>
      <w:r w:rsidRPr="006E2C7F">
        <w:rPr>
          <w:szCs w:val="20"/>
          <w:lang w:val="ru-RU" w:eastAsia="ru-RU"/>
        </w:rPr>
        <w:t>Западная Европа и Северная Америка в 50–80-е годы ХХ века</w:t>
      </w:r>
    </w:p>
    <w:p w14:paraId="796B45EE"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«Общество потребления». Возникновение Европейского экономического сообщества. Германское «экономическое чудо». Возникновение </w:t>
      </w:r>
      <w:r w:rsidRPr="006E2C7F">
        <w:rPr>
          <w:rFonts w:eastAsia="Times New Roman"/>
          <w:szCs w:val="20"/>
          <w:lang w:eastAsia="ru-RU"/>
        </w:rPr>
        <w:t>V</w:t>
      </w:r>
      <w:r w:rsidRPr="006E2C7F">
        <w:rPr>
          <w:rFonts w:eastAsia="Times New Roman"/>
          <w:szCs w:val="20"/>
          <w:lang w:val="ru-RU" w:eastAsia="ru-RU"/>
        </w:rPr>
        <w:t xml:space="preserve"> республики во Франции. Консервативная и трудовая Великобритания. </w:t>
      </w:r>
      <w:r w:rsidRPr="006E2C7F">
        <w:rPr>
          <w:rFonts w:eastAsia="Times New Roman"/>
          <w:i/>
          <w:szCs w:val="20"/>
          <w:lang w:val="ru-RU" w:eastAsia="ru-RU"/>
        </w:rPr>
        <w:t>«Скандинавская модель» общественно-политического и социально-экономического развития.</w:t>
      </w:r>
    </w:p>
    <w:p w14:paraId="2366AE1A"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Проблема прав человека. «Бурные шестидесятые». Движение за гражданские права в США. Новые течения в обществе и культуре. </w:t>
      </w:r>
    </w:p>
    <w:p w14:paraId="3531F1FD"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6E2C7F">
        <w:rPr>
          <w:rFonts w:eastAsia="Times New Roman"/>
          <w:i/>
          <w:szCs w:val="20"/>
          <w:lang w:val="ru-RU" w:eastAsia="ru-RU"/>
        </w:rPr>
        <w:t>Падение диктатур в Греции, Португалии и Испании.</w:t>
      </w:r>
      <w:r w:rsidRPr="006E2C7F">
        <w:rPr>
          <w:rFonts w:eastAsia="Times New Roman"/>
          <w:szCs w:val="20"/>
          <w:lang w:val="ru-RU" w:eastAsia="ru-RU"/>
        </w:rPr>
        <w:t xml:space="preserve"> Неоконсерватизм. Внутренняя политика Р. Рейгана.</w:t>
      </w:r>
    </w:p>
    <w:p w14:paraId="581D48E1" w14:textId="77777777" w:rsidR="002A2D2E" w:rsidRPr="006E2C7F" w:rsidRDefault="002A2D2E" w:rsidP="00DF36C8">
      <w:pPr>
        <w:ind w:firstLine="454"/>
        <w:rPr>
          <w:szCs w:val="20"/>
          <w:lang w:val="ru-RU" w:eastAsia="ru-RU"/>
        </w:rPr>
      </w:pPr>
      <w:r w:rsidRPr="006E2C7F">
        <w:rPr>
          <w:szCs w:val="20"/>
          <w:lang w:val="ru-RU" w:eastAsia="ru-RU"/>
        </w:rPr>
        <w:t>Достижения и кризисы социалистического мира</w:t>
      </w:r>
    </w:p>
    <w:p w14:paraId="7681D500"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«Реальный социализм». Волнения в ГДР в 1953 г. </w:t>
      </w:r>
      <w:r w:rsidRPr="006E2C7F">
        <w:rPr>
          <w:rFonts w:eastAsia="Times New Roman"/>
          <w:i/>
          <w:szCs w:val="20"/>
          <w:lang w:val="ru-RU" w:eastAsia="ru-RU"/>
        </w:rPr>
        <w:t>ХХ съезд КПСС.</w:t>
      </w:r>
      <w:r w:rsidRPr="006E2C7F">
        <w:rPr>
          <w:rFonts w:eastAsia="Times New Roman"/>
          <w:szCs w:val="20"/>
          <w:lang w:val="ru-RU"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14:paraId="6DD5451A" w14:textId="77777777" w:rsidR="002A2D2E" w:rsidRPr="006E2C7F" w:rsidRDefault="002A2D2E" w:rsidP="00DF36C8">
      <w:pPr>
        <w:ind w:firstLine="454"/>
        <w:rPr>
          <w:rFonts w:eastAsia="Times New Roman"/>
          <w:i/>
          <w:szCs w:val="20"/>
          <w:lang w:val="ru-RU" w:eastAsia="ru-RU"/>
        </w:rPr>
      </w:pPr>
      <w:r w:rsidRPr="006E2C7F">
        <w:rPr>
          <w:rFonts w:eastAsia="Times New Roman"/>
          <w:szCs w:val="20"/>
          <w:lang w:val="ru-RU" w:eastAsia="ru-RU"/>
        </w:rPr>
        <w:t xml:space="preserve">Строительство социализма в Китае. </w:t>
      </w:r>
      <w:r w:rsidRPr="006E2C7F">
        <w:rPr>
          <w:rFonts w:eastAsia="Times New Roman"/>
          <w:i/>
          <w:szCs w:val="20"/>
          <w:lang w:val="ru-RU" w:eastAsia="ru-RU"/>
        </w:rPr>
        <w:t>Мао Цзэдун и маоизм.</w:t>
      </w:r>
      <w:r w:rsidRPr="006E2C7F">
        <w:rPr>
          <w:rFonts w:eastAsia="Times New Roman"/>
          <w:szCs w:val="20"/>
          <w:lang w:val="ru-RU" w:eastAsia="ru-RU"/>
        </w:rPr>
        <w:t xml:space="preserve"> «Культурная революция». Рыночные реформы в Китае. </w:t>
      </w:r>
      <w:r w:rsidRPr="006E2C7F">
        <w:rPr>
          <w:rFonts w:eastAsia="Times New Roman"/>
          <w:i/>
          <w:szCs w:val="20"/>
          <w:lang w:val="ru-RU" w:eastAsia="ru-RU"/>
        </w:rPr>
        <w:t>Коммунистический режим в Северной Корее. Полпотовский режим в Камбодже.</w:t>
      </w:r>
    </w:p>
    <w:p w14:paraId="29C8EA10"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Перестройка в СССР и «новое мышление». Экономические и политические последствия реформ в Китае. </w:t>
      </w:r>
      <w:r w:rsidRPr="006E2C7F">
        <w:rPr>
          <w:rFonts w:eastAsia="Times New Roman"/>
          <w:i/>
          <w:szCs w:val="20"/>
          <w:lang w:val="ru-RU" w:eastAsia="ru-RU"/>
        </w:rPr>
        <w:t>Антикоммунистические революции в Восточной Европе.</w:t>
      </w:r>
      <w:r w:rsidRPr="006E2C7F">
        <w:rPr>
          <w:rFonts w:eastAsia="Times New Roman"/>
          <w:szCs w:val="20"/>
          <w:lang w:val="ru-RU" w:eastAsia="ru-RU"/>
        </w:rPr>
        <w:t xml:space="preserve"> Распад Варшавского договора, СЭВ и СССР. </w:t>
      </w:r>
      <w:r w:rsidRPr="006E2C7F">
        <w:rPr>
          <w:rFonts w:eastAsia="Times New Roman"/>
          <w:i/>
          <w:szCs w:val="20"/>
          <w:lang w:val="ru-RU" w:eastAsia="ru-RU"/>
        </w:rPr>
        <w:t>Воссоздание независимых государств Балтии.</w:t>
      </w:r>
      <w:r w:rsidRPr="006E2C7F">
        <w:rPr>
          <w:rFonts w:eastAsia="Times New Roman"/>
          <w:szCs w:val="20"/>
          <w:lang w:val="ru-RU"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14:paraId="1BC825C8" w14:textId="77777777" w:rsidR="002A2D2E" w:rsidRPr="006E2C7F" w:rsidRDefault="002A2D2E" w:rsidP="00DF36C8">
      <w:pPr>
        <w:ind w:firstLine="454"/>
        <w:rPr>
          <w:szCs w:val="20"/>
          <w:lang w:val="ru-RU" w:eastAsia="ru-RU"/>
        </w:rPr>
      </w:pPr>
      <w:r w:rsidRPr="006E2C7F">
        <w:rPr>
          <w:szCs w:val="20"/>
          <w:lang w:val="ru-RU" w:eastAsia="ru-RU"/>
        </w:rPr>
        <w:t>Латинская Америка в 1950–1990-е гг.</w:t>
      </w:r>
    </w:p>
    <w:p w14:paraId="685E2572"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Положение стран Латинской Америки в середине ХХ века. </w:t>
      </w:r>
      <w:r w:rsidRPr="006E2C7F">
        <w:rPr>
          <w:rFonts w:eastAsia="Times New Roman"/>
          <w:i/>
          <w:szCs w:val="20"/>
          <w:lang w:val="ru-RU" w:eastAsia="ru-RU"/>
        </w:rPr>
        <w:t>Аграрные реформы и импортзамещающая индустриализация.</w:t>
      </w:r>
      <w:r w:rsidRPr="006E2C7F">
        <w:rPr>
          <w:rFonts w:eastAsia="Times New Roman"/>
          <w:szCs w:val="20"/>
          <w:lang w:val="ru-RU" w:eastAsia="ru-RU"/>
        </w:rPr>
        <w:t xml:space="preserve"> Революция на Кубе. </w:t>
      </w:r>
      <w:r w:rsidRPr="006E2C7F">
        <w:rPr>
          <w:rFonts w:eastAsia="Times New Roman"/>
          <w:i/>
          <w:szCs w:val="20"/>
          <w:lang w:val="ru-RU" w:eastAsia="ru-RU"/>
        </w:rPr>
        <w:t xml:space="preserve">Социалистические движения в Латинской Америке. «Аргентинский парадокс». </w:t>
      </w:r>
      <w:r w:rsidRPr="006E2C7F">
        <w:rPr>
          <w:rFonts w:eastAsia="Times New Roman"/>
          <w:i/>
          <w:szCs w:val="20"/>
          <w:lang w:val="ru-RU" w:eastAsia="ru-RU"/>
        </w:rPr>
        <w:lastRenderedPageBreak/>
        <w:t>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6E2C7F">
        <w:rPr>
          <w:rFonts w:eastAsia="Times New Roman"/>
          <w:szCs w:val="20"/>
          <w:lang w:val="ru-RU" w:eastAsia="ru-RU"/>
        </w:rPr>
        <w:t xml:space="preserve"> </w:t>
      </w:r>
    </w:p>
    <w:p w14:paraId="7ECF84AA" w14:textId="77777777" w:rsidR="002A2D2E" w:rsidRPr="006E2C7F" w:rsidRDefault="002A2D2E" w:rsidP="00DF36C8">
      <w:pPr>
        <w:ind w:firstLine="454"/>
        <w:rPr>
          <w:szCs w:val="20"/>
          <w:lang w:val="ru-RU" w:eastAsia="ru-RU"/>
        </w:rPr>
      </w:pPr>
      <w:r w:rsidRPr="006E2C7F">
        <w:rPr>
          <w:szCs w:val="20"/>
          <w:lang w:val="ru-RU" w:eastAsia="ru-RU"/>
        </w:rPr>
        <w:t>Страны Азии и Африки в 1940–1990-е гг.</w:t>
      </w:r>
    </w:p>
    <w:p w14:paraId="7A21706E" w14:textId="77777777" w:rsidR="002A2D2E" w:rsidRPr="006E2C7F" w:rsidRDefault="002A2D2E" w:rsidP="00DF36C8">
      <w:pPr>
        <w:ind w:firstLine="454"/>
        <w:rPr>
          <w:rFonts w:eastAsia="Times New Roman"/>
          <w:i/>
          <w:szCs w:val="20"/>
          <w:lang w:val="ru-RU"/>
        </w:rPr>
      </w:pPr>
      <w:r w:rsidRPr="006E2C7F">
        <w:rPr>
          <w:rFonts w:eastAsia="Times New Roman"/>
          <w:i/>
          <w:szCs w:val="20"/>
          <w:lang w:val="ru-RU"/>
        </w:rPr>
        <w:t xml:space="preserve">Колониальное общество. </w:t>
      </w:r>
      <w:r w:rsidRPr="006E2C7F">
        <w:rPr>
          <w:rFonts w:eastAsia="Times New Roman"/>
          <w:i/>
          <w:szCs w:val="20"/>
          <w:lang w:val="ru-RU" w:eastAsia="ru-RU"/>
        </w:rPr>
        <w:t>Роль итогов войны в подъеме антиколониальных движений в Тропической и Южной Африке.</w:t>
      </w:r>
      <w:r w:rsidRPr="006E2C7F">
        <w:rPr>
          <w:rFonts w:eastAsia="Times New Roman"/>
          <w:szCs w:val="20"/>
          <w:lang w:val="ru-RU" w:eastAsia="ru-RU"/>
        </w:rPr>
        <w:t xml:space="preserve"> </w:t>
      </w:r>
      <w:r w:rsidRPr="006E2C7F">
        <w:rPr>
          <w:rFonts w:eastAsia="Times New Roman"/>
          <w:szCs w:val="20"/>
          <w:lang w:val="ru-RU"/>
        </w:rPr>
        <w:t xml:space="preserve">Крушение колониальной системы и ее последствия. Выбор пути развития. </w:t>
      </w:r>
      <w:r w:rsidRPr="006E2C7F">
        <w:rPr>
          <w:rFonts w:eastAsia="Times New Roman"/>
          <w:i/>
          <w:szCs w:val="20"/>
          <w:lang w:val="ru-RU"/>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14:paraId="6FE323C5"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Арабские страны и возникновение государства Израиль. </w:t>
      </w:r>
      <w:r w:rsidRPr="006E2C7F">
        <w:rPr>
          <w:rFonts w:eastAsia="Times New Roman"/>
          <w:i/>
          <w:szCs w:val="20"/>
          <w:lang w:val="ru-RU"/>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6E2C7F">
        <w:rPr>
          <w:rFonts w:eastAsia="Times New Roman"/>
          <w:szCs w:val="20"/>
          <w:lang w:val="ru-RU"/>
        </w:rPr>
        <w:t xml:space="preserve"> Исламская революция в Иране. Кризис в Персидском заливе и войны в Ираке.</w:t>
      </w:r>
    </w:p>
    <w:p w14:paraId="77E0277C"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Обретение независимости странами Южной Азии. Д. Неру и его преобразования. </w:t>
      </w:r>
      <w:r w:rsidRPr="006E2C7F">
        <w:rPr>
          <w:rFonts w:eastAsia="Times New Roman"/>
          <w:i/>
          <w:szCs w:val="20"/>
          <w:lang w:val="ru-RU"/>
        </w:rPr>
        <w:t>Конфронтация между Индией и Пакистаном, Индией и КНР. Реформы И. Ганди.</w:t>
      </w:r>
      <w:r w:rsidRPr="006E2C7F">
        <w:rPr>
          <w:rFonts w:eastAsia="Times New Roman"/>
          <w:szCs w:val="20"/>
          <w:lang w:val="ru-RU"/>
        </w:rPr>
        <w:t xml:space="preserve"> Индия в конце ХХ в. </w:t>
      </w:r>
      <w:r w:rsidRPr="006E2C7F">
        <w:rPr>
          <w:rFonts w:eastAsia="Times New Roman"/>
          <w:i/>
          <w:szCs w:val="20"/>
          <w:lang w:val="ru-RU"/>
        </w:rPr>
        <w:t>Индонезия при Сукарно и Сухарто. Страны Юго-Восточной Азии после войны в Индокитае.</w:t>
      </w:r>
      <w:r w:rsidRPr="006E2C7F">
        <w:rPr>
          <w:rFonts w:eastAsia="Times New Roman"/>
          <w:szCs w:val="20"/>
          <w:lang w:val="ru-RU"/>
        </w:rPr>
        <w:t xml:space="preserve"> </w:t>
      </w:r>
    </w:p>
    <w:p w14:paraId="6D57C80A"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6E2C7F">
        <w:rPr>
          <w:rFonts w:eastAsia="Times New Roman"/>
          <w:i/>
          <w:szCs w:val="20"/>
          <w:lang w:val="ru-RU"/>
        </w:rPr>
        <w:t>Кризис японского общества. Развитие Южной Кореи. «Тихоокеанские драконы».</w:t>
      </w:r>
    </w:p>
    <w:p w14:paraId="5BA21B8C" w14:textId="77777777" w:rsidR="002A2D2E" w:rsidRPr="006E2C7F" w:rsidRDefault="002A2D2E" w:rsidP="00DF36C8">
      <w:pPr>
        <w:ind w:firstLine="454"/>
        <w:rPr>
          <w:szCs w:val="20"/>
          <w:lang w:val="ru-RU"/>
        </w:rPr>
      </w:pPr>
      <w:bookmarkStart w:id="401" w:name="_Toc441481693"/>
      <w:bookmarkStart w:id="402" w:name="_Toc441483743"/>
      <w:r w:rsidRPr="006E2C7F">
        <w:rPr>
          <w:szCs w:val="20"/>
          <w:lang w:val="ru-RU"/>
        </w:rPr>
        <w:t>Современный мир</w:t>
      </w:r>
      <w:bookmarkEnd w:id="399"/>
      <w:bookmarkEnd w:id="400"/>
      <w:bookmarkEnd w:id="401"/>
      <w:bookmarkEnd w:id="402"/>
    </w:p>
    <w:p w14:paraId="7507A3B2"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Глобализация конца ХХ – начала </w:t>
      </w:r>
      <w:r w:rsidRPr="006E2C7F">
        <w:rPr>
          <w:rFonts w:eastAsia="Times New Roman"/>
          <w:szCs w:val="20"/>
          <w:lang w:eastAsia="ru-RU"/>
        </w:rPr>
        <w:t>XXI</w:t>
      </w:r>
      <w:r w:rsidRPr="006E2C7F">
        <w:rPr>
          <w:rFonts w:eastAsia="Times New Roman"/>
          <w:szCs w:val="20"/>
          <w:lang w:val="ru-RU" w:eastAsia="ru-RU"/>
        </w:rPr>
        <w:t xml:space="preserve"> вв. Информационная революция, Интернет. Экономические кризисы 1998 и 2008 гг. </w:t>
      </w:r>
      <w:r w:rsidRPr="006E2C7F">
        <w:rPr>
          <w:rFonts w:eastAsia="Times New Roman"/>
          <w:i/>
          <w:szCs w:val="20"/>
          <w:lang w:val="ru-RU" w:eastAsia="ru-RU"/>
        </w:rPr>
        <w:t>Успехи и трудности интеграционных процессов в Европе, Евразии, Тихоокеанском и Атлантическом регионах.</w:t>
      </w:r>
      <w:r w:rsidRPr="006E2C7F">
        <w:rPr>
          <w:rFonts w:eastAsia="Times New Roman"/>
          <w:szCs w:val="20"/>
          <w:lang w:val="ru-RU" w:eastAsia="ru-RU"/>
        </w:rPr>
        <w:t xml:space="preserve"> </w:t>
      </w:r>
      <w:r w:rsidRPr="006E2C7F">
        <w:rPr>
          <w:rFonts w:eastAsia="Times New Roman"/>
          <w:i/>
          <w:szCs w:val="20"/>
          <w:lang w:val="ru-RU" w:eastAsia="ru-RU"/>
        </w:rPr>
        <w:t>Изменение системы международных отношений.</w:t>
      </w:r>
      <w:r w:rsidRPr="006E2C7F">
        <w:rPr>
          <w:rFonts w:eastAsia="Times New Roman"/>
          <w:szCs w:val="20"/>
          <w:lang w:val="ru-RU" w:eastAsia="ru-RU"/>
        </w:rPr>
        <w:t xml:space="preserve"> Модернизационные процессы в странах Азии. Рост влияния Китая на международной арене. </w:t>
      </w:r>
      <w:r w:rsidRPr="006E2C7F">
        <w:rPr>
          <w:rFonts w:eastAsia="Times New Roman"/>
          <w:i/>
          <w:szCs w:val="20"/>
          <w:lang w:val="ru-RU" w:eastAsia="ru-RU"/>
        </w:rPr>
        <w:t>Демократический и левый повороты в Южной Америке.</w:t>
      </w:r>
      <w:r w:rsidRPr="006E2C7F">
        <w:rPr>
          <w:rFonts w:eastAsia="Times New Roman"/>
          <w:szCs w:val="20"/>
          <w:lang w:val="ru-RU"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14:paraId="411FDBB3" w14:textId="77777777" w:rsidR="00F711F8" w:rsidRPr="006E2C7F" w:rsidRDefault="00F711F8" w:rsidP="00DF36C8">
      <w:pPr>
        <w:ind w:firstLine="454"/>
        <w:rPr>
          <w:szCs w:val="20"/>
          <w:lang w:val="ru-RU"/>
        </w:rPr>
      </w:pPr>
    </w:p>
    <w:p w14:paraId="7E3C3B90" w14:textId="77777777" w:rsidR="002A2D2E" w:rsidRPr="006E2C7F" w:rsidRDefault="002A2D2E" w:rsidP="00DF36C8">
      <w:pPr>
        <w:ind w:firstLine="454"/>
        <w:rPr>
          <w:szCs w:val="20"/>
          <w:lang w:val="ru-RU"/>
        </w:rPr>
      </w:pPr>
      <w:r w:rsidRPr="006E2C7F">
        <w:rPr>
          <w:szCs w:val="20"/>
          <w:lang w:val="ru-RU"/>
        </w:rPr>
        <w:t>История России</w:t>
      </w:r>
    </w:p>
    <w:p w14:paraId="67C605D6" w14:textId="77777777" w:rsidR="002A2D2E" w:rsidRPr="006E2C7F" w:rsidRDefault="002A2D2E" w:rsidP="00DF36C8">
      <w:pPr>
        <w:ind w:firstLine="454"/>
        <w:rPr>
          <w:szCs w:val="20"/>
          <w:lang w:val="ru-RU"/>
        </w:rPr>
      </w:pPr>
      <w:r w:rsidRPr="006E2C7F">
        <w:rPr>
          <w:szCs w:val="20"/>
          <w:lang w:val="ru-RU"/>
        </w:rPr>
        <w:t xml:space="preserve">Россия в годы «великих потрясений». 1914–1921 </w:t>
      </w:r>
    </w:p>
    <w:p w14:paraId="32DACCC4" w14:textId="77777777" w:rsidR="002A2D2E" w:rsidRPr="006E2C7F" w:rsidRDefault="002A2D2E" w:rsidP="00DF36C8">
      <w:pPr>
        <w:ind w:firstLine="454"/>
        <w:rPr>
          <w:szCs w:val="20"/>
          <w:lang w:val="ru-RU"/>
        </w:rPr>
      </w:pPr>
      <w:r w:rsidRPr="006E2C7F">
        <w:rPr>
          <w:szCs w:val="20"/>
          <w:lang w:val="ru-RU"/>
        </w:rPr>
        <w:t>Россия в Первой мировой войне</w:t>
      </w:r>
    </w:p>
    <w:p w14:paraId="0EEE55DF" w14:textId="77777777" w:rsidR="002A2D2E" w:rsidRPr="006E2C7F" w:rsidRDefault="002A2D2E" w:rsidP="00DF36C8">
      <w:pPr>
        <w:ind w:firstLine="454"/>
        <w:rPr>
          <w:szCs w:val="20"/>
          <w:lang w:val="ru-RU"/>
        </w:rPr>
      </w:pPr>
      <w:r w:rsidRPr="006E2C7F">
        <w:rPr>
          <w:szCs w:val="20"/>
          <w:lang w:val="ru-RU"/>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6E2C7F">
        <w:rPr>
          <w:i/>
          <w:szCs w:val="20"/>
          <w:lang w:val="ru-RU"/>
        </w:rPr>
        <w:t>Национальные подразделения и женские батальоны в составе русской армии.</w:t>
      </w:r>
      <w:r w:rsidRPr="006E2C7F">
        <w:rPr>
          <w:szCs w:val="20"/>
          <w:lang w:val="ru-RU"/>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6E2C7F">
        <w:rPr>
          <w:i/>
          <w:szCs w:val="20"/>
          <w:lang w:val="ru-RU"/>
        </w:rPr>
        <w:t>Содействие гражданского населения армии и создание общественных организаций помощи фронту. Благотворительность.</w:t>
      </w:r>
      <w:r w:rsidRPr="006E2C7F">
        <w:rPr>
          <w:szCs w:val="20"/>
          <w:lang w:val="ru-RU"/>
        </w:rPr>
        <w:t xml:space="preserve"> Введение государством карточной системы снабжения в городе и разверстки в деревне. </w:t>
      </w:r>
      <w:r w:rsidRPr="006E2C7F">
        <w:rPr>
          <w:i/>
          <w:szCs w:val="20"/>
          <w:lang w:val="ru-RU"/>
        </w:rPr>
        <w:t>Война и реформы: несбывшиеся ожидания.</w:t>
      </w:r>
      <w:r w:rsidRPr="006E2C7F">
        <w:rPr>
          <w:szCs w:val="20"/>
          <w:lang w:val="ru-RU"/>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14:paraId="6860F73E" w14:textId="77777777" w:rsidR="002A2D2E" w:rsidRPr="006E2C7F" w:rsidRDefault="002A2D2E" w:rsidP="00DF36C8">
      <w:pPr>
        <w:ind w:firstLine="454"/>
        <w:rPr>
          <w:szCs w:val="20"/>
          <w:lang w:val="ru-RU"/>
        </w:rPr>
      </w:pPr>
      <w:r w:rsidRPr="006E2C7F">
        <w:rPr>
          <w:szCs w:val="20"/>
          <w:lang w:val="ru-RU"/>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6E2C7F">
        <w:rPr>
          <w:i/>
          <w:szCs w:val="20"/>
          <w:lang w:val="ru-RU"/>
        </w:rPr>
        <w:t xml:space="preserve">Эхо войны на окраинах империи: восстание в Средней Азии и Казахстане. </w:t>
      </w:r>
      <w:r w:rsidRPr="006E2C7F">
        <w:rPr>
          <w:szCs w:val="20"/>
          <w:lang w:val="ru-RU"/>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14:paraId="6AF9FE4E" w14:textId="77777777" w:rsidR="002A2D2E" w:rsidRPr="006E2C7F" w:rsidRDefault="002A2D2E" w:rsidP="00DF36C8">
      <w:pPr>
        <w:ind w:firstLine="454"/>
        <w:rPr>
          <w:szCs w:val="20"/>
          <w:lang w:val="ru-RU"/>
        </w:rPr>
      </w:pPr>
      <w:r w:rsidRPr="006E2C7F">
        <w:rPr>
          <w:szCs w:val="20"/>
          <w:lang w:val="ru-RU"/>
        </w:rPr>
        <w:t>Великая российская революция 1917 г.</w:t>
      </w:r>
    </w:p>
    <w:p w14:paraId="139DEF0C" w14:textId="77777777" w:rsidR="002A2D2E" w:rsidRPr="006E2C7F" w:rsidRDefault="002A2D2E" w:rsidP="00DF36C8">
      <w:pPr>
        <w:ind w:firstLine="454"/>
        <w:rPr>
          <w:szCs w:val="20"/>
          <w:lang w:val="ru-RU"/>
        </w:rPr>
      </w:pPr>
      <w:r w:rsidRPr="006E2C7F">
        <w:rPr>
          <w:szCs w:val="20"/>
          <w:lang w:val="ru-RU"/>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6E2C7F">
        <w:rPr>
          <w:i/>
          <w:szCs w:val="20"/>
          <w:lang w:val="ru-RU"/>
        </w:rPr>
        <w:t xml:space="preserve">Национальные и конфессиональные проблемы. Незавершенность и противоречия модернизации. </w:t>
      </w:r>
      <w:r w:rsidRPr="006E2C7F">
        <w:rPr>
          <w:szCs w:val="20"/>
          <w:lang w:val="ru-RU"/>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6E2C7F">
        <w:rPr>
          <w:i/>
          <w:szCs w:val="20"/>
          <w:lang w:val="ru-RU"/>
        </w:rPr>
        <w:t>Реакция за рубежом. Отклики внутри страны: Москва, периферия, фронт, национальные регионы. Революционная эйфория.</w:t>
      </w:r>
      <w:r w:rsidRPr="006E2C7F">
        <w:rPr>
          <w:szCs w:val="20"/>
          <w:lang w:val="ru-RU"/>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6E2C7F">
        <w:rPr>
          <w:i/>
          <w:szCs w:val="20"/>
          <w:lang w:val="ru-RU"/>
        </w:rPr>
        <w:t xml:space="preserve">православная церковь. Всероссийский Поместный собор и восстановление патриаршества. </w:t>
      </w:r>
      <w:r w:rsidRPr="006E2C7F">
        <w:rPr>
          <w:szCs w:val="20"/>
          <w:lang w:val="ru-RU"/>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14:paraId="2CE86AD0" w14:textId="77777777" w:rsidR="002A2D2E" w:rsidRPr="006E2C7F" w:rsidRDefault="002A2D2E" w:rsidP="00DF36C8">
      <w:pPr>
        <w:ind w:firstLine="454"/>
        <w:rPr>
          <w:szCs w:val="20"/>
          <w:lang w:val="ru-RU"/>
        </w:rPr>
      </w:pPr>
      <w:r w:rsidRPr="006E2C7F">
        <w:rPr>
          <w:szCs w:val="20"/>
          <w:lang w:val="ru-RU"/>
        </w:rPr>
        <w:t>Первые революционные преобразования большевиков</w:t>
      </w:r>
    </w:p>
    <w:p w14:paraId="6B568407" w14:textId="77777777" w:rsidR="002A2D2E" w:rsidRPr="006E2C7F" w:rsidRDefault="002A2D2E" w:rsidP="00DF36C8">
      <w:pPr>
        <w:ind w:firstLine="454"/>
        <w:rPr>
          <w:szCs w:val="20"/>
          <w:lang w:val="ru-RU"/>
        </w:rPr>
      </w:pPr>
      <w:r w:rsidRPr="006E2C7F">
        <w:rPr>
          <w:szCs w:val="20"/>
          <w:lang w:val="ru-RU"/>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14:paraId="7113F1E8" w14:textId="77777777" w:rsidR="002A2D2E" w:rsidRPr="006E2C7F" w:rsidRDefault="002A2D2E" w:rsidP="00DF36C8">
      <w:pPr>
        <w:ind w:firstLine="454"/>
        <w:rPr>
          <w:szCs w:val="20"/>
          <w:lang w:val="ru-RU"/>
        </w:rPr>
      </w:pPr>
      <w:r w:rsidRPr="006E2C7F">
        <w:rPr>
          <w:szCs w:val="20"/>
          <w:lang w:val="ru-RU"/>
        </w:rPr>
        <w:t>«Декрет о земле» и принципы наделения крестьян землей. Отделение церкви от государства и школы от церкви.</w:t>
      </w:r>
    </w:p>
    <w:p w14:paraId="25344ABE" w14:textId="77777777" w:rsidR="002A2D2E" w:rsidRPr="006E2C7F" w:rsidRDefault="002A2D2E" w:rsidP="00DF36C8">
      <w:pPr>
        <w:ind w:firstLine="454"/>
        <w:rPr>
          <w:szCs w:val="20"/>
          <w:lang w:val="ru-RU"/>
        </w:rPr>
      </w:pPr>
      <w:r w:rsidRPr="006E2C7F">
        <w:rPr>
          <w:szCs w:val="20"/>
          <w:lang w:val="ru-RU"/>
        </w:rPr>
        <w:t>Созыв и разгон Учредительного собрания</w:t>
      </w:r>
    </w:p>
    <w:p w14:paraId="62241F6E" w14:textId="77777777" w:rsidR="002A2D2E" w:rsidRPr="006E2C7F" w:rsidRDefault="002A2D2E" w:rsidP="00DF36C8">
      <w:pPr>
        <w:ind w:firstLine="454"/>
        <w:rPr>
          <w:szCs w:val="20"/>
          <w:lang w:val="ru-RU"/>
        </w:rPr>
      </w:pPr>
      <w:r w:rsidRPr="006E2C7F">
        <w:rPr>
          <w:szCs w:val="20"/>
          <w:lang w:val="ru-RU"/>
        </w:rPr>
        <w:t>Слом старого и создание нового госаппарата</w:t>
      </w:r>
      <w:r w:rsidRPr="006E2C7F">
        <w:rPr>
          <w:i/>
          <w:szCs w:val="20"/>
          <w:lang w:val="ru-RU"/>
        </w:rPr>
        <w:t xml:space="preserve">. Советы как форма власти. Слабость центра и формирование </w:t>
      </w:r>
      <w:r w:rsidRPr="006E2C7F">
        <w:rPr>
          <w:i/>
          <w:szCs w:val="20"/>
          <w:lang w:val="ru-RU"/>
        </w:rPr>
        <w:lastRenderedPageBreak/>
        <w:t>«многовластия» на местах.</w:t>
      </w:r>
      <w:r w:rsidRPr="006E2C7F">
        <w:rPr>
          <w:szCs w:val="20"/>
          <w:lang w:val="ru-RU"/>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14:paraId="1ED6B8F2" w14:textId="77777777" w:rsidR="002A2D2E" w:rsidRPr="006E2C7F" w:rsidRDefault="002A2D2E" w:rsidP="00DF36C8">
      <w:pPr>
        <w:ind w:firstLine="454"/>
        <w:rPr>
          <w:szCs w:val="20"/>
          <w:lang w:val="ru-RU"/>
        </w:rPr>
      </w:pPr>
      <w:r w:rsidRPr="006E2C7F">
        <w:rPr>
          <w:szCs w:val="20"/>
          <w:lang w:val="ru-RU"/>
        </w:rPr>
        <w:t>Гражданская война и ее последствия</w:t>
      </w:r>
    </w:p>
    <w:p w14:paraId="2E81EAAA" w14:textId="77777777" w:rsidR="002A2D2E" w:rsidRPr="006E2C7F" w:rsidRDefault="002A2D2E" w:rsidP="00DF36C8">
      <w:pPr>
        <w:ind w:firstLine="454"/>
        <w:rPr>
          <w:szCs w:val="20"/>
          <w:lang w:val="ru-RU"/>
        </w:rPr>
      </w:pPr>
      <w:r w:rsidRPr="006E2C7F">
        <w:rPr>
          <w:szCs w:val="20"/>
          <w:lang w:val="ru-RU"/>
        </w:rPr>
        <w:t xml:space="preserve">Установление советской власти в центре и на местах осенью 1917 – весной 1918 г.: </w:t>
      </w:r>
      <w:r w:rsidRPr="006E2C7F">
        <w:rPr>
          <w:i/>
          <w:szCs w:val="20"/>
          <w:lang w:val="ru-RU"/>
        </w:rPr>
        <w:t>Центр, Украина, Поволжье, Урал, Сибирь, Дальний Восток, Северный Кавказ и Закавказье, Средняя Азия.</w:t>
      </w:r>
      <w:r w:rsidRPr="006E2C7F">
        <w:rPr>
          <w:szCs w:val="20"/>
          <w:lang w:val="ru-RU"/>
        </w:rPr>
        <w:t xml:space="preserve"> Начало формирования основных очагов сопротивления большевикам. </w:t>
      </w:r>
      <w:r w:rsidRPr="006E2C7F">
        <w:rPr>
          <w:i/>
          <w:szCs w:val="20"/>
          <w:lang w:val="ru-RU"/>
        </w:rPr>
        <w:t>Ситуация на Дону. Позиция Украинской Центральной рады.</w:t>
      </w:r>
      <w:r w:rsidRPr="006E2C7F">
        <w:rPr>
          <w:szCs w:val="20"/>
          <w:lang w:val="ru-RU"/>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6E2C7F">
        <w:rPr>
          <w:i/>
          <w:szCs w:val="20"/>
          <w:lang w:val="ru-RU"/>
        </w:rPr>
        <w:t>Идеология Белого движения.</w:t>
      </w:r>
      <w:r w:rsidRPr="006E2C7F">
        <w:rPr>
          <w:szCs w:val="20"/>
          <w:lang w:val="ru-RU"/>
        </w:rPr>
        <w:t xml:space="preserve"> Комуч, Директория, правительства А.В. Колчака, А.И. Деникина и П.Н. Врангеля. </w:t>
      </w:r>
      <w:r w:rsidRPr="006E2C7F">
        <w:rPr>
          <w:i/>
          <w:szCs w:val="20"/>
          <w:lang w:val="ru-RU"/>
        </w:rPr>
        <w:t xml:space="preserve">Положение населения на территориях антибольшевистских сил. </w:t>
      </w:r>
      <w:r w:rsidRPr="006E2C7F">
        <w:rPr>
          <w:szCs w:val="20"/>
          <w:lang w:val="ru-RU"/>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6E2C7F">
        <w:rPr>
          <w:i/>
          <w:szCs w:val="20"/>
          <w:lang w:val="ru-RU"/>
        </w:rPr>
        <w:t>«Главкизм».</w:t>
      </w:r>
      <w:r w:rsidRPr="006E2C7F">
        <w:rPr>
          <w:szCs w:val="20"/>
          <w:lang w:val="ru-RU"/>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6E2C7F">
        <w:rPr>
          <w:i/>
          <w:szCs w:val="20"/>
          <w:lang w:val="ru-RU"/>
        </w:rPr>
        <w:t>Ущемление прав Советов в пользу чрезвычайных органов – ЧК, комбедов и ревкомов.</w:t>
      </w:r>
      <w:r w:rsidRPr="006E2C7F">
        <w:rPr>
          <w:szCs w:val="20"/>
          <w:lang w:val="ru-RU"/>
        </w:rPr>
        <w:t xml:space="preserve"> </w:t>
      </w:r>
      <w:r w:rsidRPr="006E2C7F">
        <w:rPr>
          <w:i/>
          <w:szCs w:val="20"/>
          <w:lang w:val="ru-RU"/>
        </w:rPr>
        <w:t>Особенности Гражданской войны на Украине, в Закавказье и Средней Азии, в Сибири и на Дальнем Востоке.</w:t>
      </w:r>
      <w:r w:rsidRPr="006E2C7F">
        <w:rPr>
          <w:szCs w:val="20"/>
          <w:lang w:val="ru-RU"/>
        </w:rPr>
        <w:t xml:space="preserve"> Польско-советская война. Поражение армии Врангеля в Крыму. </w:t>
      </w:r>
    </w:p>
    <w:p w14:paraId="491451ED" w14:textId="77777777" w:rsidR="002A2D2E" w:rsidRPr="006E2C7F" w:rsidRDefault="002A2D2E" w:rsidP="00DF36C8">
      <w:pPr>
        <w:ind w:firstLine="454"/>
        <w:rPr>
          <w:szCs w:val="20"/>
          <w:lang w:val="ru-RU"/>
        </w:rPr>
      </w:pPr>
      <w:r w:rsidRPr="006E2C7F">
        <w:rPr>
          <w:szCs w:val="20"/>
          <w:lang w:val="ru-RU"/>
        </w:rPr>
        <w:t xml:space="preserve">Причины победы Красной Армии в Гражданской войне. Вопрос о земле. </w:t>
      </w:r>
      <w:r w:rsidRPr="006E2C7F">
        <w:rPr>
          <w:i/>
          <w:szCs w:val="20"/>
          <w:lang w:val="ru-RU"/>
        </w:rPr>
        <w:t>Национальный фактор в Гражданской войне.</w:t>
      </w:r>
      <w:r w:rsidRPr="006E2C7F">
        <w:rPr>
          <w:szCs w:val="20"/>
          <w:lang w:val="ru-RU"/>
        </w:rPr>
        <w:t xml:space="preserve"> Декларация прав народов России и ее значение. </w:t>
      </w:r>
      <w:r w:rsidRPr="006E2C7F">
        <w:rPr>
          <w:i/>
          <w:szCs w:val="20"/>
          <w:lang w:val="ru-RU"/>
        </w:rPr>
        <w:t xml:space="preserve">Эмиграция и формирование Русского зарубежья. </w:t>
      </w:r>
      <w:r w:rsidRPr="006E2C7F">
        <w:rPr>
          <w:szCs w:val="20"/>
          <w:lang w:val="ru-RU"/>
        </w:rPr>
        <w:t>Последние отголоски Гражданской войны в регионах в конце 1921–1922 гг.</w:t>
      </w:r>
    </w:p>
    <w:p w14:paraId="2B97C698" w14:textId="77777777" w:rsidR="002A2D2E" w:rsidRPr="006E2C7F" w:rsidRDefault="002A2D2E" w:rsidP="00DF36C8">
      <w:pPr>
        <w:ind w:firstLine="454"/>
        <w:rPr>
          <w:szCs w:val="20"/>
          <w:lang w:val="ru-RU"/>
        </w:rPr>
      </w:pPr>
      <w:r w:rsidRPr="006E2C7F">
        <w:rPr>
          <w:szCs w:val="20"/>
          <w:lang w:val="ru-RU"/>
        </w:rPr>
        <w:t>Идеология и культура периода Гражданской войны и «военного коммунизма»</w:t>
      </w:r>
    </w:p>
    <w:p w14:paraId="78AA725B" w14:textId="77777777" w:rsidR="002A2D2E" w:rsidRPr="006E2C7F" w:rsidRDefault="002A2D2E" w:rsidP="00DF36C8">
      <w:pPr>
        <w:ind w:firstLine="454"/>
        <w:rPr>
          <w:szCs w:val="20"/>
          <w:lang w:val="ru-RU"/>
        </w:rPr>
      </w:pPr>
      <w:r w:rsidRPr="006E2C7F">
        <w:rPr>
          <w:i/>
          <w:szCs w:val="20"/>
          <w:lang w:val="ru-RU"/>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6E2C7F">
        <w:rPr>
          <w:szCs w:val="20"/>
          <w:lang w:val="ru-RU"/>
        </w:rPr>
        <w:t xml:space="preserve"> Ликвидация сословных привилегий. </w:t>
      </w:r>
      <w:r w:rsidRPr="006E2C7F">
        <w:rPr>
          <w:i/>
          <w:szCs w:val="20"/>
          <w:lang w:val="ru-RU"/>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6E2C7F">
        <w:rPr>
          <w:szCs w:val="20"/>
          <w:lang w:val="ru-RU"/>
        </w:rPr>
        <w:t xml:space="preserve"> Проблема массовой детской беспризорности. Влияние военной обстановки на психологию населения.</w:t>
      </w:r>
    </w:p>
    <w:p w14:paraId="3DF215A7" w14:textId="77777777" w:rsidR="002A2D2E" w:rsidRPr="006E2C7F" w:rsidRDefault="002A2D2E" w:rsidP="00DF36C8">
      <w:pPr>
        <w:ind w:firstLine="454"/>
        <w:rPr>
          <w:szCs w:val="20"/>
          <w:lang w:val="ru-RU"/>
        </w:rPr>
      </w:pPr>
      <w:r w:rsidRPr="006E2C7F">
        <w:rPr>
          <w:i/>
          <w:szCs w:val="20"/>
          <w:lang w:val="ru-RU"/>
        </w:rPr>
        <w:t>Наш край в годы революции и Гражданской войны.</w:t>
      </w:r>
    </w:p>
    <w:p w14:paraId="0B35869B" w14:textId="77777777" w:rsidR="002A2D2E" w:rsidRPr="006E2C7F" w:rsidRDefault="002A2D2E" w:rsidP="00DF36C8">
      <w:pPr>
        <w:ind w:firstLine="454"/>
        <w:rPr>
          <w:szCs w:val="20"/>
          <w:lang w:val="ru-RU"/>
        </w:rPr>
      </w:pPr>
      <w:r w:rsidRPr="006E2C7F">
        <w:rPr>
          <w:szCs w:val="20"/>
          <w:lang w:val="ru-RU"/>
        </w:rPr>
        <w:t xml:space="preserve">Советский Союз в 1920–1930-е гг. </w:t>
      </w:r>
    </w:p>
    <w:p w14:paraId="1F79A11B" w14:textId="77777777" w:rsidR="002A2D2E" w:rsidRPr="006E2C7F" w:rsidRDefault="002A2D2E" w:rsidP="00DF36C8">
      <w:pPr>
        <w:ind w:firstLine="454"/>
        <w:rPr>
          <w:szCs w:val="20"/>
          <w:lang w:val="ru-RU"/>
        </w:rPr>
      </w:pPr>
      <w:r w:rsidRPr="006E2C7F">
        <w:rPr>
          <w:szCs w:val="20"/>
          <w:lang w:val="ru-RU"/>
        </w:rPr>
        <w:t xml:space="preserve">СССР в годы нэпа. 1921–1928 </w:t>
      </w:r>
    </w:p>
    <w:p w14:paraId="18265683" w14:textId="77777777" w:rsidR="002A2D2E" w:rsidRPr="006E2C7F" w:rsidRDefault="002A2D2E" w:rsidP="00DF36C8">
      <w:pPr>
        <w:ind w:firstLine="454"/>
        <w:rPr>
          <w:szCs w:val="20"/>
          <w:lang w:val="ru-RU"/>
        </w:rPr>
      </w:pPr>
      <w:r w:rsidRPr="006E2C7F">
        <w:rPr>
          <w:szCs w:val="20"/>
          <w:lang w:val="ru-RU"/>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6E2C7F">
        <w:rPr>
          <w:i/>
          <w:szCs w:val="20"/>
          <w:lang w:val="ru-RU"/>
        </w:rPr>
        <w:t>Попытки внедрения научной организации труда (НОТ) на производстве.</w:t>
      </w:r>
      <w:r w:rsidRPr="006E2C7F">
        <w:rPr>
          <w:szCs w:val="20"/>
          <w:lang w:val="ru-RU"/>
        </w:rPr>
        <w:t xml:space="preserve"> </w:t>
      </w:r>
      <w:r w:rsidRPr="006E2C7F">
        <w:rPr>
          <w:i/>
          <w:szCs w:val="20"/>
          <w:lang w:val="ru-RU"/>
        </w:rPr>
        <w:t>Учреждение в СССР звания «Герой Труда» (1927 г., с 1938 г. – Герой Социалистического Труда).</w:t>
      </w:r>
      <w:r w:rsidRPr="006E2C7F">
        <w:rPr>
          <w:szCs w:val="20"/>
          <w:lang w:val="ru-RU"/>
        </w:rPr>
        <w:t xml:space="preserve"> </w:t>
      </w:r>
    </w:p>
    <w:p w14:paraId="11D1A0EE" w14:textId="77777777" w:rsidR="002A2D2E" w:rsidRPr="006E2C7F" w:rsidRDefault="002A2D2E" w:rsidP="00DF36C8">
      <w:pPr>
        <w:ind w:firstLine="454"/>
        <w:rPr>
          <w:szCs w:val="20"/>
          <w:lang w:val="ru-RU"/>
        </w:rPr>
      </w:pPr>
      <w:r w:rsidRPr="006E2C7F">
        <w:rPr>
          <w:szCs w:val="20"/>
          <w:lang w:val="ru-RU"/>
        </w:rPr>
        <w:t xml:space="preserve">Предпосылки и значение образования СССР. Принятие Конституции СССР 1924 г. </w:t>
      </w:r>
      <w:r w:rsidRPr="006E2C7F">
        <w:rPr>
          <w:i/>
          <w:szCs w:val="20"/>
          <w:lang w:val="ru-RU"/>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6E2C7F">
        <w:rPr>
          <w:szCs w:val="20"/>
          <w:lang w:val="ru-RU"/>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6E2C7F">
        <w:rPr>
          <w:szCs w:val="20"/>
          <w:shd w:val="clear" w:color="auto" w:fill="FFFFFF"/>
          <w:lang w:val="ru-RU"/>
        </w:rPr>
        <w:t>в оценках современников и историков.</w:t>
      </w:r>
      <w:r w:rsidRPr="006E2C7F">
        <w:rPr>
          <w:i/>
          <w:szCs w:val="20"/>
          <w:lang w:val="ru-RU"/>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6E2C7F">
        <w:rPr>
          <w:szCs w:val="20"/>
          <w:lang w:val="ru-RU"/>
        </w:rPr>
        <w:t xml:space="preserve"> Социальная политика большевиков. Положение рабочих и крестьян. </w:t>
      </w:r>
      <w:r w:rsidRPr="006E2C7F">
        <w:rPr>
          <w:i/>
          <w:szCs w:val="20"/>
          <w:lang w:val="ru-RU"/>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6E2C7F">
        <w:rPr>
          <w:szCs w:val="20"/>
          <w:lang w:val="ru-RU"/>
        </w:rPr>
        <w:t xml:space="preserve"> </w:t>
      </w:r>
      <w:r w:rsidRPr="006E2C7F">
        <w:rPr>
          <w:i/>
          <w:szCs w:val="20"/>
          <w:lang w:val="ru-RU"/>
        </w:rPr>
        <w:t>Сельскохозяйственные коммуны, артели и ТОЗы. Отходничество. Сдача земли в аренду.</w:t>
      </w:r>
      <w:r w:rsidRPr="006E2C7F">
        <w:rPr>
          <w:szCs w:val="20"/>
          <w:lang w:val="ru-RU"/>
        </w:rPr>
        <w:t xml:space="preserve"> </w:t>
      </w:r>
    </w:p>
    <w:p w14:paraId="32178CEC" w14:textId="77777777" w:rsidR="002A2D2E" w:rsidRPr="006E2C7F" w:rsidRDefault="002A2D2E" w:rsidP="00DF36C8">
      <w:pPr>
        <w:ind w:firstLine="454"/>
        <w:rPr>
          <w:szCs w:val="20"/>
          <w:lang w:val="ru-RU"/>
        </w:rPr>
      </w:pPr>
      <w:r w:rsidRPr="006E2C7F">
        <w:rPr>
          <w:szCs w:val="20"/>
          <w:lang w:val="ru-RU"/>
        </w:rPr>
        <w:t>Советский Союз в 1929–1941 гг.</w:t>
      </w:r>
    </w:p>
    <w:p w14:paraId="4C8617FE" w14:textId="77777777" w:rsidR="002A2D2E" w:rsidRPr="006E2C7F" w:rsidRDefault="002A2D2E" w:rsidP="00DF36C8">
      <w:pPr>
        <w:ind w:firstLine="454"/>
        <w:rPr>
          <w:szCs w:val="20"/>
          <w:lang w:val="ru-RU"/>
        </w:rPr>
      </w:pPr>
      <w:r w:rsidRPr="006E2C7F">
        <w:rPr>
          <w:szCs w:val="20"/>
          <w:lang w:val="ru-RU"/>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6E2C7F">
        <w:rPr>
          <w:i/>
          <w:szCs w:val="20"/>
          <w:lang w:val="ru-RU"/>
        </w:rPr>
        <w:t>Социалистическое соревнование. Ударники и стахановцы.</w:t>
      </w:r>
      <w:r w:rsidRPr="006E2C7F">
        <w:rPr>
          <w:szCs w:val="20"/>
          <w:lang w:val="ru-RU"/>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14:paraId="4F535871" w14:textId="77777777" w:rsidR="002A2D2E" w:rsidRPr="006E2C7F" w:rsidRDefault="002A2D2E" w:rsidP="00DF36C8">
      <w:pPr>
        <w:ind w:firstLine="454"/>
        <w:rPr>
          <w:spacing w:val="2"/>
          <w:szCs w:val="20"/>
          <w:lang w:val="ru-RU"/>
        </w:rPr>
      </w:pPr>
      <w:r w:rsidRPr="006E2C7F">
        <w:rPr>
          <w:spacing w:val="2"/>
          <w:szCs w:val="20"/>
          <w:lang w:val="ru-RU"/>
        </w:rPr>
        <w:t xml:space="preserve">Создание МТС. </w:t>
      </w:r>
      <w:r w:rsidRPr="006E2C7F">
        <w:rPr>
          <w:i/>
          <w:spacing w:val="2"/>
          <w:szCs w:val="20"/>
          <w:lang w:val="ru-RU"/>
        </w:rPr>
        <w:t>Национальные и региональные особенности коллективизации.</w:t>
      </w:r>
      <w:r w:rsidRPr="006E2C7F">
        <w:rPr>
          <w:spacing w:val="2"/>
          <w:szCs w:val="20"/>
          <w:lang w:val="ru-RU"/>
        </w:rPr>
        <w:t xml:space="preserve"> Голод в СССР в 1932–1933 гг. как следствие коллективизации. Крупнейшие стройки первых пятилеток в центре и национальных республиках. </w:t>
      </w:r>
      <w:r w:rsidRPr="006E2C7F">
        <w:rPr>
          <w:i/>
          <w:spacing w:val="2"/>
          <w:szCs w:val="20"/>
          <w:lang w:val="ru-RU"/>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6E2C7F">
        <w:rPr>
          <w:spacing w:val="2"/>
          <w:szCs w:val="20"/>
          <w:lang w:val="ru-RU"/>
        </w:rPr>
        <w:t xml:space="preserve">Создание новых отраслей промышленности. </w:t>
      </w:r>
      <w:r w:rsidRPr="006E2C7F">
        <w:rPr>
          <w:i/>
          <w:spacing w:val="2"/>
          <w:szCs w:val="20"/>
          <w:lang w:val="ru-RU"/>
        </w:rPr>
        <w:t xml:space="preserve">Иностранные специалисты и технологии </w:t>
      </w:r>
      <w:r w:rsidRPr="006E2C7F">
        <w:rPr>
          <w:i/>
          <w:spacing w:val="2"/>
          <w:szCs w:val="20"/>
          <w:lang w:val="ru-RU"/>
        </w:rPr>
        <w:lastRenderedPageBreak/>
        <w:t>на стройках СССР. Милитаризация народного хозяйства, ускоренное развитие военной промышленности.</w:t>
      </w:r>
      <w:r w:rsidRPr="006E2C7F">
        <w:rPr>
          <w:spacing w:val="2"/>
          <w:szCs w:val="20"/>
          <w:lang w:val="ru-RU"/>
        </w:rPr>
        <w:t xml:space="preserve"> Результаты, цена и издержки модернизации. Превращение СССР в аграрно-индустриальную державу. Ликвидация безработицы. </w:t>
      </w:r>
      <w:r w:rsidRPr="006E2C7F">
        <w:rPr>
          <w:i/>
          <w:spacing w:val="2"/>
          <w:szCs w:val="20"/>
          <w:lang w:val="ru-RU"/>
        </w:rPr>
        <w:t>Успехи и противоречия урбанизации.</w:t>
      </w:r>
      <w:r w:rsidRPr="006E2C7F">
        <w:rPr>
          <w:spacing w:val="2"/>
          <w:szCs w:val="20"/>
          <w:lang w:val="ru-RU"/>
        </w:rPr>
        <w:t xml:space="preserve"> Утверждение «культа личности» Сталина. </w:t>
      </w:r>
      <w:r w:rsidRPr="006E2C7F">
        <w:rPr>
          <w:i/>
          <w:spacing w:val="2"/>
          <w:szCs w:val="20"/>
          <w:lang w:val="ru-RU"/>
        </w:rPr>
        <w:t>Малые «культы» представителей советской элиты и региональных руководителей. Партийные органы как инструмент сталинской политики.</w:t>
      </w:r>
      <w:r w:rsidRPr="006E2C7F">
        <w:rPr>
          <w:spacing w:val="2"/>
          <w:szCs w:val="20"/>
          <w:lang w:val="ru-RU"/>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6E2C7F">
        <w:rPr>
          <w:i/>
          <w:spacing w:val="2"/>
          <w:szCs w:val="20"/>
          <w:lang w:val="ru-RU"/>
        </w:rPr>
        <w:t>«Национальные операции» НКВД.</w:t>
      </w:r>
      <w:r w:rsidRPr="006E2C7F">
        <w:rPr>
          <w:spacing w:val="2"/>
          <w:szCs w:val="20"/>
          <w:lang w:val="ru-RU"/>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6E2C7F">
        <w:rPr>
          <w:i/>
          <w:spacing w:val="2"/>
          <w:szCs w:val="20"/>
          <w:lang w:val="ru-RU"/>
        </w:rPr>
        <w:t>Роль принудительного труда в осуществлении индустриализации и в освоении труднодоступных территорий.</w:t>
      </w:r>
      <w:r w:rsidRPr="006E2C7F">
        <w:rPr>
          <w:spacing w:val="2"/>
          <w:szCs w:val="20"/>
          <w:lang w:val="ru-RU"/>
        </w:rPr>
        <w:t xml:space="preserve"> Советская социальная и национальная политика 1930-х гг. Пропаганда и реальные достижения. Конституция СССР 1936 г. </w:t>
      </w:r>
    </w:p>
    <w:p w14:paraId="4B74D9D7" w14:textId="77777777" w:rsidR="002A2D2E" w:rsidRPr="006E2C7F" w:rsidRDefault="002A2D2E" w:rsidP="00DF36C8">
      <w:pPr>
        <w:ind w:firstLine="454"/>
        <w:rPr>
          <w:szCs w:val="20"/>
          <w:lang w:val="ru-RU"/>
        </w:rPr>
      </w:pPr>
      <w:r w:rsidRPr="006E2C7F">
        <w:rPr>
          <w:szCs w:val="20"/>
          <w:lang w:val="ru-RU"/>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6E2C7F">
        <w:rPr>
          <w:i/>
          <w:szCs w:val="20"/>
          <w:lang w:val="ru-RU"/>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6E2C7F">
        <w:rPr>
          <w:szCs w:val="20"/>
          <w:lang w:val="ru-RU"/>
        </w:rPr>
        <w:t xml:space="preserve"> Наступление на религию. «Союз воинствующих безбожников». </w:t>
      </w:r>
      <w:r w:rsidRPr="006E2C7F">
        <w:rPr>
          <w:i/>
          <w:szCs w:val="20"/>
          <w:lang w:val="ru-RU"/>
        </w:rPr>
        <w:t>Обновленческое движение в церкви. Положение нехристианских конфессий.</w:t>
      </w:r>
      <w:r w:rsidRPr="006E2C7F">
        <w:rPr>
          <w:szCs w:val="20"/>
          <w:lang w:val="ru-RU"/>
        </w:rPr>
        <w:t xml:space="preserve"> </w:t>
      </w:r>
    </w:p>
    <w:p w14:paraId="5CD5F16F" w14:textId="77777777" w:rsidR="002A2D2E" w:rsidRPr="006E2C7F" w:rsidRDefault="002A2D2E" w:rsidP="00DF36C8">
      <w:pPr>
        <w:ind w:firstLine="454"/>
        <w:rPr>
          <w:szCs w:val="20"/>
          <w:lang w:val="ru-RU"/>
        </w:rPr>
      </w:pPr>
      <w:r w:rsidRPr="006E2C7F">
        <w:rPr>
          <w:szCs w:val="20"/>
          <w:lang w:val="ru-RU"/>
        </w:rPr>
        <w:t xml:space="preserve">Культура периода нэпа. Пролеткульт и нэпманская культура. Борьба с безграмотностью. </w:t>
      </w:r>
      <w:r w:rsidRPr="006E2C7F">
        <w:rPr>
          <w:i/>
          <w:szCs w:val="20"/>
          <w:lang w:val="ru-RU"/>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6E2C7F">
        <w:rPr>
          <w:szCs w:val="20"/>
          <w:lang w:val="ru-RU"/>
        </w:rPr>
        <w:t xml:space="preserve"> Культура и идеология. </w:t>
      </w:r>
      <w:r w:rsidRPr="006E2C7F">
        <w:rPr>
          <w:i/>
          <w:szCs w:val="20"/>
          <w:lang w:val="ru-RU"/>
        </w:rPr>
        <w:t>Академия наук и Коммунистическая академия, Институты красной профессуры.</w:t>
      </w:r>
      <w:r w:rsidRPr="006E2C7F">
        <w:rPr>
          <w:szCs w:val="20"/>
          <w:lang w:val="ru-RU"/>
        </w:rPr>
        <w:t xml:space="preserve"> </w:t>
      </w:r>
      <w:r w:rsidRPr="006E2C7F">
        <w:rPr>
          <w:i/>
          <w:szCs w:val="20"/>
          <w:lang w:val="ru-RU"/>
        </w:rPr>
        <w:t>Создание «нового человека». Пропаганда коллективистских ценностей. Воспитание интернационализма и советского патриотизма.</w:t>
      </w:r>
      <w:r w:rsidRPr="006E2C7F">
        <w:rPr>
          <w:szCs w:val="20"/>
          <w:lang w:val="ru-RU"/>
        </w:rPr>
        <w:t xml:space="preserve"> Общественный энтузиазм периода первых пятилеток. </w:t>
      </w:r>
      <w:r w:rsidRPr="006E2C7F">
        <w:rPr>
          <w:i/>
          <w:szCs w:val="20"/>
          <w:lang w:val="ru-RU"/>
        </w:rPr>
        <w:t>Рабселькоры. Развитие спорта.</w:t>
      </w:r>
      <w:r w:rsidRPr="006E2C7F">
        <w:rPr>
          <w:szCs w:val="20"/>
          <w:lang w:val="ru-RU"/>
        </w:rPr>
        <w:t xml:space="preserve"> </w:t>
      </w:r>
      <w:r w:rsidRPr="006E2C7F">
        <w:rPr>
          <w:i/>
          <w:szCs w:val="20"/>
          <w:lang w:val="ru-RU"/>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6E2C7F">
        <w:rPr>
          <w:szCs w:val="20"/>
          <w:lang w:val="ru-RU"/>
        </w:rPr>
        <w:t xml:space="preserve"> </w:t>
      </w:r>
    </w:p>
    <w:p w14:paraId="169C117C" w14:textId="77777777" w:rsidR="002A2D2E" w:rsidRPr="006E2C7F" w:rsidRDefault="002A2D2E" w:rsidP="00DF36C8">
      <w:pPr>
        <w:ind w:firstLine="454"/>
        <w:rPr>
          <w:szCs w:val="20"/>
          <w:lang w:val="ru-RU"/>
        </w:rPr>
      </w:pPr>
      <w:r w:rsidRPr="006E2C7F">
        <w:rPr>
          <w:szCs w:val="20"/>
          <w:lang w:val="ru-RU"/>
        </w:rPr>
        <w:t xml:space="preserve">Культурная революция. От обязательного начального образования – к массовой средней школе. </w:t>
      </w:r>
      <w:r w:rsidRPr="006E2C7F">
        <w:rPr>
          <w:i/>
          <w:szCs w:val="20"/>
          <w:lang w:val="ru-RU"/>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6E2C7F">
        <w:rPr>
          <w:szCs w:val="20"/>
          <w:lang w:val="ru-RU"/>
        </w:rPr>
        <w:t xml:space="preserve"> Социалистический реализм как художественный метод. Литература и кинематограф 1930-х годов. </w:t>
      </w:r>
      <w:r w:rsidRPr="006E2C7F">
        <w:rPr>
          <w:i/>
          <w:szCs w:val="20"/>
          <w:lang w:val="ru-RU"/>
        </w:rPr>
        <w:t xml:space="preserve">Культура русского зарубежья. </w:t>
      </w:r>
      <w:r w:rsidRPr="006E2C7F">
        <w:rPr>
          <w:szCs w:val="20"/>
          <w:lang w:val="ru-RU"/>
        </w:rPr>
        <w:t>Наука в 1930-е гг.</w:t>
      </w:r>
      <w:r w:rsidRPr="006E2C7F">
        <w:rPr>
          <w:i/>
          <w:szCs w:val="20"/>
          <w:lang w:val="ru-RU"/>
        </w:rPr>
        <w:t xml:space="preserve"> Академия наук СССР. Создание новых научных центров: ВАСХНИЛ, ФИАН, РНИИ и др.</w:t>
      </w:r>
      <w:r w:rsidRPr="006E2C7F">
        <w:rPr>
          <w:szCs w:val="20"/>
          <w:lang w:val="ru-RU"/>
        </w:rPr>
        <w:t xml:space="preserve"> </w:t>
      </w:r>
      <w:r w:rsidRPr="006E2C7F">
        <w:rPr>
          <w:i/>
          <w:szCs w:val="20"/>
          <w:lang w:val="ru-RU"/>
        </w:rPr>
        <w:t>Выдающиеся ученые и конструкторы гражданской и военной техники. Формирование национальной интеллигенции. Общественные настроения.</w:t>
      </w:r>
      <w:r w:rsidRPr="006E2C7F">
        <w:rPr>
          <w:szCs w:val="20"/>
          <w:lang w:val="ru-RU"/>
        </w:rPr>
        <w:t xml:space="preserve"> Повседневность 1930-х годов. </w:t>
      </w:r>
      <w:r w:rsidRPr="006E2C7F">
        <w:rPr>
          <w:i/>
          <w:szCs w:val="20"/>
          <w:lang w:val="ru-RU"/>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6E2C7F">
        <w:rPr>
          <w:szCs w:val="20"/>
          <w:lang w:val="ru-RU"/>
        </w:rPr>
        <w:t xml:space="preserve">Пионерия и комсомол. Военно-спортивные организации. </w:t>
      </w:r>
      <w:r w:rsidRPr="006E2C7F">
        <w:rPr>
          <w:i/>
          <w:szCs w:val="20"/>
          <w:lang w:val="ru-RU"/>
        </w:rPr>
        <w:t xml:space="preserve">Материнство и детство в СССР. </w:t>
      </w:r>
      <w:r w:rsidRPr="006E2C7F">
        <w:rPr>
          <w:szCs w:val="20"/>
          <w:lang w:val="ru-RU"/>
        </w:rPr>
        <w:t xml:space="preserve">Жизнь в деревне. </w:t>
      </w:r>
      <w:r w:rsidRPr="006E2C7F">
        <w:rPr>
          <w:i/>
          <w:szCs w:val="20"/>
          <w:lang w:val="ru-RU"/>
        </w:rPr>
        <w:t>Трудодни. Единоличники.</w:t>
      </w:r>
      <w:r w:rsidRPr="006E2C7F">
        <w:rPr>
          <w:szCs w:val="20"/>
          <w:lang w:val="ru-RU"/>
        </w:rPr>
        <w:t xml:space="preserve"> Личные подсобные хозяйства колхозников. </w:t>
      </w:r>
    </w:p>
    <w:p w14:paraId="7C577392" w14:textId="77777777" w:rsidR="002A2D2E" w:rsidRPr="006E2C7F" w:rsidRDefault="002A2D2E" w:rsidP="00DF36C8">
      <w:pPr>
        <w:ind w:firstLine="454"/>
        <w:rPr>
          <w:szCs w:val="20"/>
          <w:lang w:val="ru-RU"/>
        </w:rPr>
      </w:pPr>
      <w:r w:rsidRPr="006E2C7F">
        <w:rPr>
          <w:szCs w:val="20"/>
          <w:lang w:val="ru-RU"/>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6E2C7F">
        <w:rPr>
          <w:i/>
          <w:szCs w:val="20"/>
          <w:lang w:val="ru-RU"/>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6E2C7F">
        <w:rPr>
          <w:szCs w:val="20"/>
          <w:lang w:val="ru-RU"/>
        </w:rPr>
        <w:t xml:space="preserve"> </w:t>
      </w:r>
      <w:r w:rsidRPr="006E2C7F">
        <w:rPr>
          <w:i/>
          <w:szCs w:val="20"/>
          <w:lang w:val="ru-RU"/>
        </w:rPr>
        <w:t>Вступление СССР в Лигу Наций. Возрастание угрозы мировой войны.</w:t>
      </w:r>
      <w:r w:rsidRPr="006E2C7F">
        <w:rPr>
          <w:szCs w:val="20"/>
          <w:lang w:val="ru-RU"/>
        </w:rPr>
        <w:t xml:space="preserve"> Попытки организовать систему коллективной безопасности в Европе. </w:t>
      </w:r>
      <w:r w:rsidRPr="006E2C7F">
        <w:rPr>
          <w:i/>
          <w:szCs w:val="20"/>
          <w:lang w:val="ru-RU"/>
        </w:rPr>
        <w:t>Советские добровольцы в Испании и Китае.</w:t>
      </w:r>
      <w:r w:rsidRPr="006E2C7F">
        <w:rPr>
          <w:szCs w:val="20"/>
          <w:lang w:val="ru-RU"/>
        </w:rPr>
        <w:t xml:space="preserve"> Вооруженные конфликты на озере Хасан, реке Халхин-Гол и ситуация на Дальнем Востоке в конце 1930-х гг. </w:t>
      </w:r>
    </w:p>
    <w:p w14:paraId="41F9AAB7" w14:textId="77777777" w:rsidR="002A2D2E" w:rsidRPr="006E2C7F" w:rsidRDefault="002A2D2E" w:rsidP="00DF36C8">
      <w:pPr>
        <w:ind w:firstLine="454"/>
        <w:rPr>
          <w:szCs w:val="20"/>
          <w:lang w:val="ru-RU"/>
        </w:rPr>
      </w:pPr>
      <w:r w:rsidRPr="006E2C7F">
        <w:rPr>
          <w:szCs w:val="20"/>
          <w:lang w:val="ru-RU"/>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6E2C7F">
        <w:rPr>
          <w:i/>
          <w:szCs w:val="20"/>
          <w:lang w:val="ru-RU"/>
        </w:rPr>
        <w:t>Нарастание негативных тенденций в экономике.</w:t>
      </w:r>
      <w:r w:rsidRPr="006E2C7F">
        <w:rPr>
          <w:szCs w:val="20"/>
          <w:lang w:val="ru-RU"/>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6E2C7F">
        <w:rPr>
          <w:i/>
          <w:szCs w:val="20"/>
          <w:lang w:val="ru-RU"/>
        </w:rPr>
        <w:t>Катынская трагедия.</w:t>
      </w:r>
      <w:r w:rsidRPr="006E2C7F">
        <w:rPr>
          <w:szCs w:val="20"/>
          <w:lang w:val="ru-RU"/>
        </w:rPr>
        <w:t xml:space="preserve"> «Зимняя война» с Финляндией. </w:t>
      </w:r>
    </w:p>
    <w:p w14:paraId="2216FFEE" w14:textId="77777777" w:rsidR="002A2D2E" w:rsidRPr="006E2C7F" w:rsidRDefault="002A2D2E" w:rsidP="00DF36C8">
      <w:pPr>
        <w:ind w:firstLine="454"/>
        <w:rPr>
          <w:i/>
          <w:szCs w:val="20"/>
          <w:lang w:val="ru-RU"/>
        </w:rPr>
      </w:pPr>
      <w:r w:rsidRPr="006E2C7F">
        <w:rPr>
          <w:i/>
          <w:szCs w:val="20"/>
          <w:lang w:val="ru-RU"/>
        </w:rPr>
        <w:t>Наш край в 1920–1930-е гг.</w:t>
      </w:r>
    </w:p>
    <w:p w14:paraId="676511F1" w14:textId="77777777" w:rsidR="002A2D2E" w:rsidRPr="006E2C7F" w:rsidRDefault="002A2D2E" w:rsidP="00DF36C8">
      <w:pPr>
        <w:ind w:firstLine="454"/>
        <w:rPr>
          <w:szCs w:val="20"/>
          <w:lang w:val="ru-RU"/>
        </w:rPr>
      </w:pPr>
      <w:r w:rsidRPr="006E2C7F">
        <w:rPr>
          <w:szCs w:val="20"/>
          <w:lang w:val="ru-RU"/>
        </w:rPr>
        <w:t>Великая Отечественная война. 1941–1945</w:t>
      </w:r>
    </w:p>
    <w:p w14:paraId="2B6E4B81" w14:textId="77777777" w:rsidR="002A2D2E" w:rsidRPr="006E2C7F" w:rsidRDefault="002A2D2E" w:rsidP="00DF36C8">
      <w:pPr>
        <w:ind w:firstLine="454"/>
        <w:rPr>
          <w:szCs w:val="20"/>
          <w:lang w:val="ru-RU"/>
        </w:rPr>
      </w:pPr>
      <w:r w:rsidRPr="006E2C7F">
        <w:rPr>
          <w:szCs w:val="20"/>
          <w:lang w:val="ru-RU"/>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6E2C7F">
        <w:rPr>
          <w:i/>
          <w:szCs w:val="20"/>
          <w:lang w:val="ru-RU"/>
        </w:rPr>
        <w:t>Роль партии в мобилизации сил на отпор врагу.</w:t>
      </w:r>
      <w:r w:rsidRPr="006E2C7F">
        <w:rPr>
          <w:szCs w:val="20"/>
          <w:lang w:val="ru-RU"/>
        </w:rPr>
        <w:t xml:space="preserve"> </w:t>
      </w:r>
      <w:r w:rsidRPr="006E2C7F">
        <w:rPr>
          <w:i/>
          <w:szCs w:val="20"/>
          <w:lang w:val="ru-RU"/>
        </w:rPr>
        <w:t>Создание дивизий народного ополчения.</w:t>
      </w:r>
      <w:r w:rsidRPr="006E2C7F">
        <w:rPr>
          <w:szCs w:val="20"/>
          <w:lang w:val="ru-RU"/>
        </w:rPr>
        <w:t xml:space="preserve"> Смоленское сражение. </w:t>
      </w:r>
      <w:r w:rsidRPr="006E2C7F">
        <w:rPr>
          <w:i/>
          <w:szCs w:val="20"/>
          <w:lang w:val="ru-RU"/>
        </w:rPr>
        <w:t>Наступление советских войск под Ельней.</w:t>
      </w:r>
      <w:r w:rsidRPr="006E2C7F">
        <w:rPr>
          <w:szCs w:val="20"/>
          <w:lang w:val="ru-RU"/>
        </w:rPr>
        <w:t xml:space="preserve"> Начало блокады Ленинграда. Оборона Одессы и Севастополя. Срыв гитлеровских планов «молниеносной войны». </w:t>
      </w:r>
    </w:p>
    <w:p w14:paraId="41535E7E" w14:textId="77777777" w:rsidR="002A2D2E" w:rsidRPr="006E2C7F" w:rsidRDefault="002A2D2E" w:rsidP="00DF36C8">
      <w:pPr>
        <w:ind w:firstLine="454"/>
        <w:rPr>
          <w:szCs w:val="20"/>
          <w:lang w:val="ru-RU"/>
        </w:rPr>
      </w:pPr>
      <w:r w:rsidRPr="006E2C7F">
        <w:rPr>
          <w:szCs w:val="20"/>
          <w:lang w:val="ru-RU"/>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6E2C7F">
        <w:rPr>
          <w:i/>
          <w:szCs w:val="20"/>
          <w:lang w:val="ru-RU"/>
        </w:rPr>
        <w:t xml:space="preserve">Неудача Ржевско-Вяземской операции. Битва за Воронеж. </w:t>
      </w:r>
      <w:r w:rsidRPr="006E2C7F">
        <w:rPr>
          <w:szCs w:val="20"/>
          <w:lang w:val="ru-RU"/>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6E2C7F">
        <w:rPr>
          <w:i/>
          <w:szCs w:val="20"/>
          <w:lang w:val="ru-RU"/>
        </w:rPr>
        <w:t xml:space="preserve">Эвакуация предприятий, населения и ресурсов. Введение норм военной </w:t>
      </w:r>
      <w:r w:rsidRPr="006E2C7F">
        <w:rPr>
          <w:i/>
          <w:szCs w:val="20"/>
          <w:lang w:val="ru-RU"/>
        </w:rPr>
        <w:lastRenderedPageBreak/>
        <w:t>дисциплины на производстве и транспорте.</w:t>
      </w:r>
      <w:r w:rsidRPr="006E2C7F">
        <w:rPr>
          <w:szCs w:val="20"/>
          <w:lang w:val="ru-RU"/>
        </w:rPr>
        <w:t xml:space="preserve"> Нацистский оккупационный режим. «Генеральный план Ост». Массовые преступления гитлеровцев против советских граждан. </w:t>
      </w:r>
      <w:r w:rsidRPr="006E2C7F">
        <w:rPr>
          <w:i/>
          <w:szCs w:val="20"/>
          <w:lang w:val="ru-RU"/>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6E2C7F">
        <w:rPr>
          <w:szCs w:val="20"/>
          <w:lang w:val="ru-RU"/>
        </w:rPr>
        <w:t xml:space="preserve"> Начало массового сопротивления врагу. </w:t>
      </w:r>
      <w:r w:rsidRPr="006E2C7F">
        <w:rPr>
          <w:i/>
          <w:szCs w:val="20"/>
          <w:lang w:val="ru-RU"/>
        </w:rPr>
        <w:t>Восстания в нацистских лагерях.</w:t>
      </w:r>
      <w:r w:rsidRPr="006E2C7F">
        <w:rPr>
          <w:szCs w:val="20"/>
          <w:lang w:val="ru-RU"/>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6E2C7F">
        <w:rPr>
          <w:i/>
          <w:szCs w:val="20"/>
          <w:lang w:val="ru-RU"/>
        </w:rPr>
        <w:t>«Дом Павлова».</w:t>
      </w:r>
      <w:r w:rsidRPr="006E2C7F">
        <w:rPr>
          <w:szCs w:val="20"/>
          <w:lang w:val="ru-RU"/>
        </w:rPr>
        <w:t xml:space="preserve"> Окружение неприятельской группировки под Сталинградом и </w:t>
      </w:r>
      <w:r w:rsidRPr="006E2C7F">
        <w:rPr>
          <w:i/>
          <w:szCs w:val="20"/>
          <w:lang w:val="ru-RU"/>
        </w:rPr>
        <w:t>наступление на Ржевском направлении</w:t>
      </w:r>
      <w:r w:rsidRPr="006E2C7F">
        <w:rPr>
          <w:szCs w:val="20"/>
          <w:lang w:val="ru-RU"/>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14:paraId="365CDE51" w14:textId="77777777" w:rsidR="002A2D2E" w:rsidRPr="006E2C7F" w:rsidRDefault="002A2D2E" w:rsidP="00DF36C8">
      <w:pPr>
        <w:ind w:firstLine="454"/>
        <w:rPr>
          <w:szCs w:val="20"/>
          <w:lang w:val="ru-RU"/>
        </w:rPr>
      </w:pPr>
      <w:r w:rsidRPr="006E2C7F">
        <w:rPr>
          <w:szCs w:val="20"/>
          <w:lang w:val="ru-RU"/>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6E2C7F">
        <w:rPr>
          <w:i/>
          <w:szCs w:val="20"/>
          <w:lang w:val="ru-RU"/>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6E2C7F">
        <w:rPr>
          <w:szCs w:val="20"/>
          <w:lang w:val="ru-RU"/>
        </w:rPr>
        <w:t xml:space="preserve"> </w:t>
      </w:r>
      <w:r w:rsidRPr="006E2C7F">
        <w:rPr>
          <w:i/>
          <w:szCs w:val="20"/>
          <w:lang w:val="ru-RU"/>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6E2C7F">
        <w:rPr>
          <w:szCs w:val="20"/>
          <w:lang w:val="ru-RU"/>
        </w:rPr>
        <w:t xml:space="preserve"> Человек и война: единство фронта и тыла. «Всё для фронта, всё для победы!». Трудовой подвиг народа. </w:t>
      </w:r>
      <w:r w:rsidRPr="006E2C7F">
        <w:rPr>
          <w:i/>
          <w:szCs w:val="20"/>
          <w:lang w:val="ru-RU"/>
        </w:rPr>
        <w:t>Роль женщин и подростков в промышленном и сельскохозяйственном производстве. Самоотверженный труд ученых.</w:t>
      </w:r>
      <w:r w:rsidRPr="006E2C7F">
        <w:rPr>
          <w:szCs w:val="20"/>
          <w:lang w:val="ru-RU"/>
        </w:rPr>
        <w:t xml:space="preserve"> </w:t>
      </w:r>
      <w:r w:rsidRPr="006E2C7F">
        <w:rPr>
          <w:i/>
          <w:szCs w:val="20"/>
          <w:lang w:val="ru-RU"/>
        </w:rPr>
        <w:t>Помощь населения фронту. Добровольные взносы в фонд обороны. Помощь эвакуированным.</w:t>
      </w:r>
      <w:r w:rsidRPr="006E2C7F">
        <w:rPr>
          <w:szCs w:val="20"/>
          <w:lang w:val="ru-RU"/>
        </w:rPr>
        <w:t xml:space="preserve"> Повседневность военного времени. </w:t>
      </w:r>
      <w:r w:rsidRPr="006E2C7F">
        <w:rPr>
          <w:i/>
          <w:szCs w:val="20"/>
          <w:lang w:val="ru-RU"/>
        </w:rPr>
        <w:t>Фронтовая повседневность. Боевое братство. Женщины на войне. Письма с фронта и на фронт. Повседневность в советском тылу.</w:t>
      </w:r>
      <w:r w:rsidRPr="006E2C7F">
        <w:rPr>
          <w:szCs w:val="20"/>
          <w:lang w:val="ru-RU"/>
        </w:rPr>
        <w:t xml:space="preserve"> Военная дисциплина на производстве. Карточная система и нормы снабжения в городах. Положение в деревне. </w:t>
      </w:r>
      <w:r w:rsidRPr="006E2C7F">
        <w:rPr>
          <w:i/>
          <w:szCs w:val="20"/>
          <w:lang w:val="ru-RU"/>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6E2C7F">
        <w:rPr>
          <w:szCs w:val="20"/>
          <w:lang w:val="ru-RU"/>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6E2C7F">
        <w:rPr>
          <w:i/>
          <w:szCs w:val="20"/>
          <w:lang w:val="ru-RU"/>
        </w:rPr>
        <w:t>Фронтовые корреспонденты.</w:t>
      </w:r>
      <w:r w:rsidRPr="006E2C7F">
        <w:rPr>
          <w:szCs w:val="20"/>
          <w:lang w:val="ru-RU"/>
        </w:rPr>
        <w:t xml:space="preserve"> Выступления фронтовых концертных бригад. </w:t>
      </w:r>
      <w:r w:rsidRPr="006E2C7F">
        <w:rPr>
          <w:i/>
          <w:szCs w:val="20"/>
          <w:lang w:val="ru-RU"/>
        </w:rPr>
        <w:t>Песенное творчество и фольклор. Кино военных лет.</w:t>
      </w:r>
      <w:r w:rsidRPr="006E2C7F">
        <w:rPr>
          <w:szCs w:val="20"/>
          <w:lang w:val="ru-RU"/>
        </w:rPr>
        <w:t xml:space="preserve"> Государство и церковь в годы войны. </w:t>
      </w:r>
      <w:r w:rsidRPr="006E2C7F">
        <w:rPr>
          <w:i/>
          <w:szCs w:val="20"/>
          <w:lang w:val="ru-RU"/>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6E2C7F">
        <w:rPr>
          <w:szCs w:val="20"/>
          <w:lang w:val="ru-RU"/>
        </w:rPr>
        <w:t xml:space="preserve"> СССР и союзники. Проблема второго фронта. Ленд-лиз. Тегеранская конференция 1943</w:t>
      </w:r>
      <w:r w:rsidRPr="006E2C7F">
        <w:rPr>
          <w:szCs w:val="20"/>
        </w:rPr>
        <w:t> </w:t>
      </w:r>
      <w:r w:rsidRPr="006E2C7F">
        <w:rPr>
          <w:szCs w:val="20"/>
          <w:lang w:val="ru-RU"/>
        </w:rPr>
        <w:t xml:space="preserve">г. </w:t>
      </w:r>
      <w:r w:rsidRPr="006E2C7F">
        <w:rPr>
          <w:i/>
          <w:szCs w:val="20"/>
          <w:lang w:val="ru-RU"/>
        </w:rPr>
        <w:t>Французский авиационный полк «Нормандия-Неман», а также польские и чехословацкие воинские части на советско-германском фронте.</w:t>
      </w:r>
      <w:r w:rsidRPr="006E2C7F">
        <w:rPr>
          <w:szCs w:val="20"/>
          <w:lang w:val="ru-RU"/>
        </w:rPr>
        <w:t xml:space="preserve"> </w:t>
      </w:r>
    </w:p>
    <w:p w14:paraId="23C99B66" w14:textId="77777777" w:rsidR="002A2D2E" w:rsidRPr="006E2C7F" w:rsidRDefault="002A2D2E" w:rsidP="00DF36C8">
      <w:pPr>
        <w:ind w:firstLine="454"/>
        <w:rPr>
          <w:szCs w:val="20"/>
          <w:lang w:val="ru-RU"/>
        </w:rPr>
      </w:pPr>
      <w:r w:rsidRPr="006E2C7F">
        <w:rPr>
          <w:szCs w:val="20"/>
          <w:lang w:val="ru-RU"/>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6E2C7F">
        <w:rPr>
          <w:i/>
          <w:szCs w:val="20"/>
          <w:lang w:val="ru-RU"/>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6E2C7F">
        <w:rPr>
          <w:szCs w:val="20"/>
          <w:lang w:val="ru-RU"/>
        </w:rPr>
        <w:t xml:space="preserve"> Битва за Берлин и окончание войны в Европе. Висло-Одерская операция. Капитуляция Германии. </w:t>
      </w:r>
      <w:r w:rsidRPr="006E2C7F">
        <w:rPr>
          <w:i/>
          <w:szCs w:val="20"/>
          <w:lang w:val="ru-RU"/>
        </w:rPr>
        <w:t>Репатриация советских граждан в ходе войны и после ее окончания</w:t>
      </w:r>
      <w:r w:rsidRPr="006E2C7F">
        <w:rPr>
          <w:szCs w:val="20"/>
          <w:lang w:val="ru-RU"/>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6E2C7F">
        <w:rPr>
          <w:i/>
          <w:szCs w:val="20"/>
          <w:lang w:val="ru-RU"/>
        </w:rPr>
        <w:t>Начало советского «Атомного проекта».</w:t>
      </w:r>
      <w:r w:rsidRPr="006E2C7F">
        <w:rPr>
          <w:szCs w:val="20"/>
          <w:lang w:val="ru-RU"/>
        </w:rPr>
        <w:t xml:space="preserve"> Реэвакуация и нормализация повседневной жизни. ГУЛАГ. Депортация «репрессированных народов». </w:t>
      </w:r>
      <w:r w:rsidRPr="006E2C7F">
        <w:rPr>
          <w:i/>
          <w:szCs w:val="20"/>
          <w:lang w:val="ru-RU"/>
        </w:rPr>
        <w:t>Взаимоотношения государства и церкви. Поместный собор 1945 г.</w:t>
      </w:r>
      <w:r w:rsidRPr="006E2C7F">
        <w:rPr>
          <w:szCs w:val="20"/>
          <w:lang w:val="ru-RU"/>
        </w:rPr>
        <w:t xml:space="preserve"> Антигитлеровская коалиция. Открытие Второго фронта в Европе. Ялтинская конференция 1945 г.: основные решения и дискуссии. </w:t>
      </w:r>
      <w:r w:rsidRPr="006E2C7F">
        <w:rPr>
          <w:i/>
          <w:szCs w:val="20"/>
          <w:lang w:val="ru-RU"/>
        </w:rPr>
        <w:t>Обязательство Советского Союза выступить против Японии.</w:t>
      </w:r>
      <w:r w:rsidRPr="006E2C7F">
        <w:rPr>
          <w:szCs w:val="20"/>
          <w:lang w:val="ru-RU"/>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6E2C7F">
        <w:rPr>
          <w:i/>
          <w:szCs w:val="20"/>
          <w:lang w:val="ru-RU"/>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6E2C7F">
        <w:rPr>
          <w:szCs w:val="20"/>
          <w:lang w:val="ru-RU"/>
        </w:rPr>
        <w:t xml:space="preserve"> </w:t>
      </w:r>
      <w:r w:rsidRPr="006E2C7F">
        <w:rPr>
          <w:i/>
          <w:szCs w:val="20"/>
          <w:lang w:val="ru-RU"/>
        </w:rPr>
        <w:t>Истоки «холодной войны».</w:t>
      </w:r>
      <w:r w:rsidRPr="006E2C7F">
        <w:rPr>
          <w:szCs w:val="20"/>
          <w:lang w:val="ru-RU"/>
        </w:rPr>
        <w:t xml:space="preserve"> Нюрнбергский и Токийский судебные процессы. Осуждение главных военных преступников.</w:t>
      </w:r>
    </w:p>
    <w:p w14:paraId="085B66F5" w14:textId="77777777" w:rsidR="002A2D2E" w:rsidRPr="006E2C7F" w:rsidRDefault="002A2D2E" w:rsidP="00DF36C8">
      <w:pPr>
        <w:ind w:firstLine="454"/>
        <w:rPr>
          <w:szCs w:val="20"/>
          <w:lang w:val="ru-RU"/>
        </w:rPr>
      </w:pPr>
      <w:r w:rsidRPr="006E2C7F">
        <w:rPr>
          <w:szCs w:val="20"/>
          <w:lang w:val="ru-RU"/>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14:paraId="358982BF" w14:textId="77777777" w:rsidR="002A2D2E" w:rsidRPr="006E2C7F" w:rsidRDefault="002A2D2E" w:rsidP="00DF36C8">
      <w:pPr>
        <w:ind w:firstLine="454"/>
        <w:rPr>
          <w:i/>
          <w:szCs w:val="20"/>
          <w:lang w:val="ru-RU"/>
        </w:rPr>
      </w:pPr>
      <w:r w:rsidRPr="006E2C7F">
        <w:rPr>
          <w:i/>
          <w:szCs w:val="20"/>
          <w:lang w:val="ru-RU"/>
        </w:rPr>
        <w:t>Наш край в годы Великой Отечественной войны.</w:t>
      </w:r>
    </w:p>
    <w:p w14:paraId="7769A6A2" w14:textId="77777777" w:rsidR="002A2D2E" w:rsidRPr="006E2C7F" w:rsidRDefault="002A2D2E" w:rsidP="00DF36C8">
      <w:pPr>
        <w:ind w:firstLine="454"/>
        <w:rPr>
          <w:szCs w:val="20"/>
          <w:lang w:val="ru-RU"/>
        </w:rPr>
      </w:pPr>
      <w:r w:rsidRPr="006E2C7F">
        <w:rPr>
          <w:szCs w:val="20"/>
          <w:lang w:val="ru-RU"/>
        </w:rPr>
        <w:t>Апогей и кризис советской системы. 1945–1991 гг. «Поздний сталинизм» (1945–1953)</w:t>
      </w:r>
    </w:p>
    <w:p w14:paraId="2B2A9F78" w14:textId="77777777" w:rsidR="002A2D2E" w:rsidRPr="006E2C7F" w:rsidRDefault="002A2D2E" w:rsidP="00DF36C8">
      <w:pPr>
        <w:ind w:firstLine="454"/>
        <w:rPr>
          <w:szCs w:val="20"/>
          <w:lang w:val="ru-RU"/>
        </w:rPr>
      </w:pPr>
      <w:r w:rsidRPr="006E2C7F">
        <w:rPr>
          <w:szCs w:val="20"/>
          <w:lang w:val="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6E2C7F">
        <w:rPr>
          <w:i/>
          <w:szCs w:val="20"/>
          <w:lang w:val="ru-RU"/>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6E2C7F">
        <w:rPr>
          <w:szCs w:val="20"/>
          <w:lang w:val="ru-RU"/>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6E2C7F">
        <w:rPr>
          <w:i/>
          <w:szCs w:val="20"/>
          <w:lang w:val="ru-RU"/>
        </w:rPr>
        <w:t>Помощь не затронутых войной национальных республик в восстановлении западных регионов СССР.</w:t>
      </w:r>
      <w:r w:rsidRPr="006E2C7F">
        <w:rPr>
          <w:szCs w:val="20"/>
          <w:lang w:val="ru-RU"/>
        </w:rPr>
        <w:t xml:space="preserve"> </w:t>
      </w:r>
      <w:r w:rsidRPr="006E2C7F">
        <w:rPr>
          <w:i/>
          <w:szCs w:val="20"/>
          <w:lang w:val="ru-RU"/>
        </w:rPr>
        <w:t>Репарации, их размеры и значение для экономики.</w:t>
      </w:r>
      <w:r w:rsidRPr="006E2C7F">
        <w:rPr>
          <w:szCs w:val="20"/>
          <w:lang w:val="ru-RU"/>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w:t>
      </w:r>
      <w:r w:rsidRPr="006E2C7F">
        <w:rPr>
          <w:szCs w:val="20"/>
          <w:lang w:val="ru-RU"/>
        </w:rPr>
        <w:lastRenderedPageBreak/>
        <w:t xml:space="preserve">антифашистского комитета. </w:t>
      </w:r>
      <w:r w:rsidRPr="006E2C7F">
        <w:rPr>
          <w:i/>
          <w:szCs w:val="20"/>
          <w:lang w:val="ru-RU"/>
        </w:rPr>
        <w:t>Т.Д.</w:t>
      </w:r>
      <w:r w:rsidRPr="006E2C7F">
        <w:rPr>
          <w:i/>
          <w:szCs w:val="20"/>
        </w:rPr>
        <w:t> </w:t>
      </w:r>
      <w:r w:rsidRPr="006E2C7F">
        <w:rPr>
          <w:i/>
          <w:szCs w:val="20"/>
          <w:lang w:val="ru-RU"/>
        </w:rPr>
        <w:t>Лысенко и «лысенковщина».</w:t>
      </w:r>
      <w:r w:rsidRPr="006E2C7F">
        <w:rPr>
          <w:szCs w:val="20"/>
          <w:lang w:val="ru-RU"/>
        </w:rPr>
        <w:t xml:space="preserve"> </w:t>
      </w:r>
      <w:r w:rsidRPr="006E2C7F">
        <w:rPr>
          <w:i/>
          <w:szCs w:val="20"/>
          <w:lang w:val="ru-RU"/>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6E2C7F">
        <w:rPr>
          <w:szCs w:val="20"/>
          <w:lang w:val="ru-RU"/>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6E2C7F">
        <w:rPr>
          <w:i/>
          <w:szCs w:val="20"/>
          <w:lang w:val="ru-RU"/>
        </w:rPr>
        <w:t>Коминформбюро.</w:t>
      </w:r>
      <w:r w:rsidRPr="006E2C7F">
        <w:rPr>
          <w:szCs w:val="20"/>
          <w:lang w:val="ru-RU"/>
        </w:rPr>
        <w:t xml:space="preserve"> Организация Североатлантического договора (НАТО). Создание Организации Варшавского договора. Война в Корее. </w:t>
      </w:r>
    </w:p>
    <w:p w14:paraId="1D3499EF" w14:textId="77777777" w:rsidR="002A2D2E" w:rsidRPr="006E2C7F" w:rsidRDefault="002A2D2E" w:rsidP="00DF36C8">
      <w:pPr>
        <w:ind w:firstLine="454"/>
        <w:rPr>
          <w:szCs w:val="20"/>
          <w:shd w:val="clear" w:color="auto" w:fill="FFFFFF"/>
          <w:lang w:val="ru-RU"/>
        </w:rPr>
      </w:pPr>
      <w:r w:rsidRPr="006E2C7F">
        <w:rPr>
          <w:szCs w:val="20"/>
          <w:lang w:val="ru-RU"/>
        </w:rPr>
        <w:t>И.В.</w:t>
      </w:r>
      <w:r w:rsidRPr="006E2C7F">
        <w:rPr>
          <w:szCs w:val="20"/>
        </w:rPr>
        <w:t> </w:t>
      </w:r>
      <w:r w:rsidRPr="006E2C7F">
        <w:rPr>
          <w:szCs w:val="20"/>
          <w:lang w:val="ru-RU"/>
        </w:rPr>
        <w:t xml:space="preserve">Сталин </w:t>
      </w:r>
      <w:r w:rsidRPr="006E2C7F">
        <w:rPr>
          <w:szCs w:val="20"/>
          <w:shd w:val="clear" w:color="auto" w:fill="FFFFFF"/>
          <w:lang w:val="ru-RU"/>
        </w:rPr>
        <w:t>в оценках современников и историков.</w:t>
      </w:r>
    </w:p>
    <w:p w14:paraId="0602296A" w14:textId="77777777" w:rsidR="002A2D2E" w:rsidRPr="006E2C7F" w:rsidRDefault="002A2D2E" w:rsidP="00DF36C8">
      <w:pPr>
        <w:ind w:firstLine="454"/>
        <w:rPr>
          <w:szCs w:val="20"/>
          <w:lang w:val="ru-RU"/>
        </w:rPr>
      </w:pPr>
      <w:r w:rsidRPr="006E2C7F">
        <w:rPr>
          <w:szCs w:val="20"/>
          <w:lang w:val="ru-RU"/>
        </w:rPr>
        <w:t>«Оттепель»: середина 1950-х – первая половина 1960-х</w:t>
      </w:r>
    </w:p>
    <w:p w14:paraId="1BFB74D8" w14:textId="77777777" w:rsidR="002A2D2E" w:rsidRPr="006E2C7F" w:rsidRDefault="002A2D2E" w:rsidP="00DF36C8">
      <w:pPr>
        <w:ind w:firstLine="454"/>
        <w:rPr>
          <w:szCs w:val="20"/>
          <w:lang w:val="ru-RU"/>
        </w:rPr>
      </w:pPr>
      <w:r w:rsidRPr="006E2C7F">
        <w:rPr>
          <w:szCs w:val="20"/>
          <w:lang w:val="ru-RU"/>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w:t>
      </w:r>
      <w:r w:rsidRPr="006E2C7F">
        <w:rPr>
          <w:szCs w:val="20"/>
        </w:rPr>
        <w:t>XX</w:t>
      </w:r>
      <w:r w:rsidRPr="006E2C7F">
        <w:rPr>
          <w:szCs w:val="20"/>
          <w:lang w:val="ru-RU"/>
        </w:rPr>
        <w:t xml:space="preserve"> съезд КПСС и разоблачение «культа личности» Сталина. </w:t>
      </w:r>
      <w:r w:rsidRPr="006E2C7F">
        <w:rPr>
          <w:i/>
          <w:szCs w:val="20"/>
          <w:lang w:val="ru-RU"/>
        </w:rPr>
        <w:t>Реакция на доклад Хрущева в стране и мире.</w:t>
      </w:r>
      <w:r w:rsidRPr="006E2C7F">
        <w:rPr>
          <w:szCs w:val="20"/>
          <w:lang w:val="ru-RU"/>
        </w:rPr>
        <w:t xml:space="preserve"> Частичная десталинизация: содержание и противоречия. </w:t>
      </w:r>
      <w:r w:rsidRPr="006E2C7F">
        <w:rPr>
          <w:i/>
          <w:szCs w:val="20"/>
          <w:lang w:val="ru-RU"/>
        </w:rPr>
        <w:t>Внутрипартийная демократизация.</w:t>
      </w:r>
      <w:r w:rsidRPr="006E2C7F">
        <w:rPr>
          <w:szCs w:val="20"/>
          <w:lang w:val="ru-RU"/>
        </w:rPr>
        <w:t xml:space="preserve"> </w:t>
      </w:r>
      <w:r w:rsidRPr="006E2C7F">
        <w:rPr>
          <w:i/>
          <w:szCs w:val="20"/>
          <w:lang w:val="ru-RU"/>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6E2C7F">
        <w:rPr>
          <w:szCs w:val="20"/>
          <w:lang w:val="ru-RU"/>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18BE31D3" w14:textId="77777777" w:rsidR="002A2D2E" w:rsidRPr="006E2C7F" w:rsidRDefault="002A2D2E" w:rsidP="00DF36C8">
      <w:pPr>
        <w:ind w:firstLine="454"/>
        <w:rPr>
          <w:szCs w:val="20"/>
          <w:lang w:val="ru-RU"/>
        </w:rPr>
      </w:pPr>
      <w:r w:rsidRPr="006E2C7F">
        <w:rPr>
          <w:szCs w:val="20"/>
          <w:lang w:val="ru-RU"/>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6E2C7F">
        <w:rPr>
          <w:i/>
          <w:szCs w:val="20"/>
          <w:lang w:val="ru-RU"/>
        </w:rPr>
        <w:t>Поэтические вечера в Политехническом музее. Образование и наука. Приоткрытие «железного занавеса».</w:t>
      </w:r>
      <w:r w:rsidRPr="006E2C7F">
        <w:rPr>
          <w:szCs w:val="20"/>
          <w:lang w:val="ru-RU"/>
        </w:rPr>
        <w:t xml:space="preserve"> Всемирный фестиваль молодежи и студентов 1957 г. </w:t>
      </w:r>
      <w:r w:rsidRPr="006E2C7F">
        <w:rPr>
          <w:i/>
          <w:szCs w:val="20"/>
          <w:lang w:val="ru-RU"/>
        </w:rPr>
        <w:t>Популярные формы досуга. Развитие внутреннего и международного туризма.</w:t>
      </w:r>
      <w:r w:rsidRPr="006E2C7F">
        <w:rPr>
          <w:szCs w:val="20"/>
          <w:lang w:val="ru-RU"/>
        </w:rPr>
        <w:t xml:space="preserve"> Учреждение Московского кинофестиваля. </w:t>
      </w:r>
      <w:r w:rsidRPr="006E2C7F">
        <w:rPr>
          <w:i/>
          <w:szCs w:val="20"/>
          <w:lang w:val="ru-RU"/>
        </w:rPr>
        <w:t>Роль телевидения в жизни общества. Легитимация моды и попытки создания «советской моды».</w:t>
      </w:r>
      <w:r w:rsidRPr="006E2C7F">
        <w:rPr>
          <w:szCs w:val="20"/>
          <w:lang w:val="ru-RU"/>
        </w:rPr>
        <w:t xml:space="preserve"> </w:t>
      </w:r>
      <w:r w:rsidRPr="006E2C7F">
        <w:rPr>
          <w:i/>
          <w:szCs w:val="20"/>
          <w:lang w:val="ru-RU"/>
        </w:rPr>
        <w:t>Неофициальная культура. Неформальные формы общественной жизни: «кафе» и «кухни».</w:t>
      </w:r>
      <w:r w:rsidRPr="006E2C7F">
        <w:rPr>
          <w:szCs w:val="20"/>
          <w:lang w:val="ru-RU"/>
        </w:rPr>
        <w:t xml:space="preserve"> «Стиляги». Хрущев и интеллигенция. Антирелигиозные кампании. Гонения на церковь. Диссиденты. </w:t>
      </w:r>
      <w:r w:rsidRPr="006E2C7F">
        <w:rPr>
          <w:i/>
          <w:szCs w:val="20"/>
          <w:lang w:val="ru-RU"/>
        </w:rPr>
        <w:t>Самиздат и «тамиздат».</w:t>
      </w:r>
      <w:r w:rsidRPr="006E2C7F">
        <w:rPr>
          <w:szCs w:val="20"/>
          <w:lang w:val="ru-RU"/>
        </w:rPr>
        <w:t xml:space="preserve"> </w:t>
      </w:r>
    </w:p>
    <w:p w14:paraId="538A3DB3" w14:textId="77777777" w:rsidR="002A2D2E" w:rsidRPr="006E2C7F" w:rsidRDefault="002A2D2E" w:rsidP="00DF36C8">
      <w:pPr>
        <w:ind w:firstLine="454"/>
        <w:rPr>
          <w:szCs w:val="20"/>
          <w:lang w:val="ru-RU"/>
        </w:rPr>
      </w:pPr>
      <w:r w:rsidRPr="006E2C7F">
        <w:rPr>
          <w:szCs w:val="20"/>
          <w:lang w:val="ru-RU"/>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6E2C7F">
        <w:rPr>
          <w:i/>
          <w:szCs w:val="20"/>
          <w:lang w:val="ru-RU"/>
        </w:rPr>
        <w:t>Перемены в научно-технической политике.</w:t>
      </w:r>
      <w:r w:rsidRPr="006E2C7F">
        <w:rPr>
          <w:szCs w:val="20"/>
          <w:lang w:val="ru-RU"/>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6E2C7F">
        <w:rPr>
          <w:i/>
          <w:szCs w:val="20"/>
          <w:lang w:val="ru-RU"/>
        </w:rPr>
        <w:t xml:space="preserve">Первые советские ЭВМ. Появление гражданской реактивной авиации. </w:t>
      </w:r>
      <w:r w:rsidRPr="006E2C7F">
        <w:rPr>
          <w:szCs w:val="20"/>
          <w:lang w:val="ru-RU"/>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6E2C7F">
        <w:rPr>
          <w:i/>
          <w:szCs w:val="20"/>
          <w:lang w:val="ru-RU"/>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6E2C7F">
        <w:rPr>
          <w:szCs w:val="20"/>
          <w:lang w:val="ru-RU"/>
        </w:rPr>
        <w:t xml:space="preserve"> ХХ</w:t>
      </w:r>
      <w:r w:rsidRPr="006E2C7F">
        <w:rPr>
          <w:szCs w:val="20"/>
        </w:rPr>
        <w:t>II</w:t>
      </w:r>
      <w:r w:rsidRPr="006E2C7F">
        <w:rPr>
          <w:szCs w:val="20"/>
          <w:lang w:val="ru-RU"/>
        </w:rPr>
        <w:t xml:space="preserve"> Съезд КПСС и программа построения коммунизма в СССР. Воспитание «нового человека». </w:t>
      </w:r>
      <w:r w:rsidRPr="006E2C7F">
        <w:rPr>
          <w:i/>
          <w:szCs w:val="20"/>
          <w:lang w:val="ru-RU"/>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6E2C7F">
        <w:rPr>
          <w:szCs w:val="20"/>
          <w:lang w:val="ru-RU"/>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14:paraId="796DD1E4" w14:textId="77777777" w:rsidR="002A2D2E" w:rsidRPr="006E2C7F" w:rsidRDefault="002A2D2E" w:rsidP="00DF36C8">
      <w:pPr>
        <w:ind w:firstLine="454"/>
        <w:rPr>
          <w:szCs w:val="20"/>
          <w:lang w:val="ru-RU"/>
        </w:rPr>
      </w:pPr>
      <w:r w:rsidRPr="006E2C7F">
        <w:rPr>
          <w:szCs w:val="20"/>
          <w:lang w:val="ru-RU"/>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6E2C7F">
        <w:rPr>
          <w:i/>
          <w:szCs w:val="20"/>
          <w:lang w:val="ru-RU"/>
        </w:rPr>
        <w:t>Новочеркасские события.</w:t>
      </w:r>
      <w:r w:rsidRPr="006E2C7F">
        <w:rPr>
          <w:szCs w:val="20"/>
          <w:lang w:val="ru-RU"/>
        </w:rPr>
        <w:t xml:space="preserve"> Смещение Н.С. Хрущева и приход к власти Л.И.</w:t>
      </w:r>
      <w:r w:rsidRPr="006E2C7F">
        <w:rPr>
          <w:szCs w:val="20"/>
        </w:rPr>
        <w:t> </w:t>
      </w:r>
      <w:r w:rsidRPr="006E2C7F">
        <w:rPr>
          <w:szCs w:val="20"/>
          <w:lang w:val="ru-RU"/>
        </w:rPr>
        <w:t xml:space="preserve">Брежнева. </w:t>
      </w:r>
      <w:r w:rsidRPr="006E2C7F">
        <w:rPr>
          <w:i/>
          <w:szCs w:val="20"/>
          <w:lang w:val="ru-RU"/>
        </w:rPr>
        <w:t>Оценка Хрущева и его реформ современниками и историками.</w:t>
      </w:r>
    </w:p>
    <w:p w14:paraId="051A1E2E" w14:textId="77777777" w:rsidR="002A2D2E" w:rsidRPr="006E2C7F" w:rsidRDefault="002A2D2E" w:rsidP="00DF36C8">
      <w:pPr>
        <w:ind w:firstLine="454"/>
        <w:rPr>
          <w:i/>
          <w:szCs w:val="20"/>
          <w:lang w:val="ru-RU"/>
        </w:rPr>
      </w:pPr>
      <w:r w:rsidRPr="006E2C7F">
        <w:rPr>
          <w:i/>
          <w:szCs w:val="20"/>
          <w:lang w:val="ru-RU"/>
        </w:rPr>
        <w:t>Наш край в 1953–1964 гг.</w:t>
      </w:r>
    </w:p>
    <w:p w14:paraId="5604720C" w14:textId="77777777" w:rsidR="002A2D2E" w:rsidRPr="006E2C7F" w:rsidRDefault="002A2D2E" w:rsidP="00DF36C8">
      <w:pPr>
        <w:ind w:firstLine="454"/>
        <w:rPr>
          <w:szCs w:val="20"/>
          <w:lang w:val="ru-RU"/>
        </w:rPr>
      </w:pPr>
      <w:r w:rsidRPr="006E2C7F">
        <w:rPr>
          <w:szCs w:val="20"/>
          <w:lang w:val="ru-RU"/>
        </w:rPr>
        <w:t>Советское общество в середине 1960-х – начале 1980-х</w:t>
      </w:r>
    </w:p>
    <w:p w14:paraId="03981E10" w14:textId="77777777" w:rsidR="002A2D2E" w:rsidRPr="006E2C7F" w:rsidRDefault="002A2D2E" w:rsidP="00DF36C8">
      <w:pPr>
        <w:ind w:firstLine="454"/>
        <w:rPr>
          <w:szCs w:val="20"/>
          <w:lang w:val="ru-RU"/>
        </w:rPr>
      </w:pPr>
      <w:r w:rsidRPr="006E2C7F">
        <w:rPr>
          <w:szCs w:val="20"/>
          <w:lang w:val="ru-RU"/>
        </w:rPr>
        <w:t xml:space="preserve">Приход к власти Л.И. Брежнева: его окружение и смена политического курса. Поиски идеологических ориентиров. </w:t>
      </w:r>
      <w:r w:rsidRPr="006E2C7F">
        <w:rPr>
          <w:i/>
          <w:szCs w:val="20"/>
          <w:lang w:val="ru-RU"/>
        </w:rPr>
        <w:t>Десталинизация и ресталинизация.</w:t>
      </w:r>
      <w:r w:rsidRPr="006E2C7F">
        <w:rPr>
          <w:szCs w:val="20"/>
          <w:lang w:val="ru-RU"/>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6E2C7F">
        <w:rPr>
          <w:i/>
          <w:szCs w:val="20"/>
          <w:lang w:val="ru-RU"/>
        </w:rPr>
        <w:t xml:space="preserve">МГУ им М.В. Ломоносова. Академия наук СССР. Новосибирский Академгородок. </w:t>
      </w:r>
      <w:r w:rsidRPr="006E2C7F">
        <w:rPr>
          <w:szCs w:val="20"/>
          <w:lang w:val="ru-RU"/>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7DC60E45" w14:textId="77777777" w:rsidR="002A2D2E" w:rsidRPr="006E2C7F" w:rsidRDefault="002A2D2E" w:rsidP="00DF36C8">
      <w:pPr>
        <w:ind w:firstLine="454"/>
        <w:rPr>
          <w:i/>
          <w:szCs w:val="20"/>
          <w:lang w:val="ru-RU"/>
        </w:rPr>
      </w:pPr>
      <w:r w:rsidRPr="006E2C7F">
        <w:rPr>
          <w:szCs w:val="20"/>
          <w:lang w:val="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6E2C7F">
        <w:rPr>
          <w:i/>
          <w:szCs w:val="20"/>
          <w:lang w:val="ru-RU"/>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14:paraId="321E71B1" w14:textId="77777777" w:rsidR="002A2D2E" w:rsidRPr="006E2C7F" w:rsidRDefault="002A2D2E" w:rsidP="00DF36C8">
      <w:pPr>
        <w:ind w:firstLine="454"/>
        <w:rPr>
          <w:szCs w:val="20"/>
          <w:lang w:val="ru-RU"/>
        </w:rPr>
      </w:pPr>
      <w:r w:rsidRPr="006E2C7F">
        <w:rPr>
          <w:szCs w:val="20"/>
          <w:lang w:val="ru-RU"/>
        </w:rPr>
        <w:lastRenderedPageBreak/>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6E2C7F">
        <w:rPr>
          <w:i/>
          <w:szCs w:val="20"/>
          <w:lang w:val="ru-RU"/>
        </w:rPr>
        <w:t>Неформалы (КСП, движение КВН и др.)</w:t>
      </w:r>
      <w:r w:rsidRPr="006E2C7F">
        <w:rPr>
          <w:szCs w:val="20"/>
          <w:lang w:val="ru-RU"/>
        </w:rPr>
        <w:t xml:space="preserve">. Диссидентский вызов. Первые правозащитные выступления. </w:t>
      </w:r>
      <w:r w:rsidRPr="006E2C7F">
        <w:rPr>
          <w:i/>
          <w:szCs w:val="20"/>
          <w:lang w:val="ru-RU"/>
        </w:rPr>
        <w:t>А.Д. Сахаров и А.И. Солженицын.</w:t>
      </w:r>
      <w:r w:rsidRPr="006E2C7F">
        <w:rPr>
          <w:szCs w:val="20"/>
          <w:lang w:val="ru-RU"/>
        </w:rPr>
        <w:t xml:space="preserve"> </w:t>
      </w:r>
      <w:r w:rsidRPr="006E2C7F">
        <w:rPr>
          <w:i/>
          <w:szCs w:val="20"/>
          <w:lang w:val="ru-RU"/>
        </w:rPr>
        <w:t>Религиозные искания. Национальные движения.</w:t>
      </w:r>
      <w:r w:rsidRPr="006E2C7F">
        <w:rPr>
          <w:szCs w:val="20"/>
          <w:lang w:val="ru-RU"/>
        </w:rPr>
        <w:t xml:space="preserve"> </w:t>
      </w:r>
      <w:r w:rsidRPr="006E2C7F">
        <w:rPr>
          <w:i/>
          <w:szCs w:val="20"/>
          <w:lang w:val="ru-RU"/>
        </w:rPr>
        <w:t>Борьба с инакомыслием. Судебные процессы. Цензура и самиздат.</w:t>
      </w:r>
      <w:r w:rsidRPr="006E2C7F">
        <w:rPr>
          <w:szCs w:val="20"/>
          <w:lang w:val="ru-RU"/>
        </w:rPr>
        <w:t xml:space="preserve"> </w:t>
      </w:r>
    </w:p>
    <w:p w14:paraId="54FC5A42" w14:textId="77777777" w:rsidR="002A2D2E" w:rsidRPr="006E2C7F" w:rsidRDefault="002A2D2E" w:rsidP="00DF36C8">
      <w:pPr>
        <w:ind w:firstLine="454"/>
        <w:rPr>
          <w:szCs w:val="20"/>
          <w:lang w:val="ru-RU"/>
        </w:rPr>
      </w:pPr>
      <w:r w:rsidRPr="006E2C7F">
        <w:rPr>
          <w:szCs w:val="20"/>
          <w:lang w:val="ru-RU"/>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6E2C7F">
        <w:rPr>
          <w:i/>
          <w:szCs w:val="20"/>
          <w:lang w:val="ru-RU"/>
        </w:rPr>
        <w:t>«Доктрина Брежнева».</w:t>
      </w:r>
      <w:r w:rsidRPr="006E2C7F">
        <w:rPr>
          <w:szCs w:val="20"/>
          <w:lang w:val="ru-RU"/>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6E2C7F">
        <w:rPr>
          <w:i/>
          <w:szCs w:val="20"/>
          <w:lang w:val="ru-RU"/>
        </w:rPr>
        <w:t>Подъем антикоммунистических настроений в Восточной Европе. Кризис просоветских режимов.</w:t>
      </w:r>
      <w:r w:rsidRPr="006E2C7F">
        <w:rPr>
          <w:szCs w:val="20"/>
          <w:lang w:val="ru-RU"/>
        </w:rPr>
        <w:t xml:space="preserve"> Л.И. Брежнев в оценках современников и историков.</w:t>
      </w:r>
    </w:p>
    <w:p w14:paraId="701F7056" w14:textId="77777777" w:rsidR="002A2D2E" w:rsidRPr="006E2C7F" w:rsidRDefault="002A2D2E" w:rsidP="00DF36C8">
      <w:pPr>
        <w:ind w:firstLine="454"/>
        <w:rPr>
          <w:i/>
          <w:szCs w:val="20"/>
          <w:lang w:val="ru-RU"/>
        </w:rPr>
      </w:pPr>
      <w:r w:rsidRPr="006E2C7F">
        <w:rPr>
          <w:i/>
          <w:szCs w:val="20"/>
          <w:lang w:val="ru-RU"/>
        </w:rPr>
        <w:t>Наш край в 1964–1985 гг.</w:t>
      </w:r>
    </w:p>
    <w:p w14:paraId="012595B2" w14:textId="77777777" w:rsidR="002A2D2E" w:rsidRPr="006E2C7F" w:rsidRDefault="002A2D2E" w:rsidP="00DF36C8">
      <w:pPr>
        <w:ind w:firstLine="454"/>
        <w:rPr>
          <w:szCs w:val="20"/>
          <w:lang w:val="ru-RU"/>
        </w:rPr>
      </w:pPr>
      <w:r w:rsidRPr="006E2C7F">
        <w:rPr>
          <w:szCs w:val="20"/>
          <w:lang w:val="ru-RU"/>
        </w:rPr>
        <w:t>Политика «перестройки». Распад СССР (1985–1991)</w:t>
      </w:r>
    </w:p>
    <w:p w14:paraId="19EC8A49" w14:textId="77777777" w:rsidR="002A2D2E" w:rsidRPr="006E2C7F" w:rsidRDefault="002A2D2E" w:rsidP="00DF36C8">
      <w:pPr>
        <w:ind w:firstLine="454"/>
        <w:rPr>
          <w:szCs w:val="20"/>
          <w:lang w:val="ru-RU"/>
        </w:rPr>
      </w:pPr>
      <w:r w:rsidRPr="006E2C7F">
        <w:rPr>
          <w:szCs w:val="20"/>
          <w:lang w:val="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6E2C7F">
        <w:rPr>
          <w:i/>
          <w:szCs w:val="20"/>
          <w:lang w:val="ru-RU"/>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6E2C7F">
        <w:rPr>
          <w:szCs w:val="20"/>
          <w:lang w:val="ru-RU"/>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6E2C7F">
        <w:rPr>
          <w:i/>
          <w:szCs w:val="20"/>
          <w:lang w:val="ru-RU"/>
        </w:rPr>
        <w:t>Концепция социализма «с человеческим лицом». Вторая волна десталинизации.</w:t>
      </w:r>
      <w:r w:rsidRPr="006E2C7F">
        <w:rPr>
          <w:szCs w:val="20"/>
          <w:lang w:val="ru-RU"/>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w:t>
      </w:r>
      <w:r w:rsidRPr="006E2C7F">
        <w:rPr>
          <w:szCs w:val="20"/>
        </w:rPr>
        <w:t>XIX</w:t>
      </w:r>
      <w:r w:rsidRPr="006E2C7F">
        <w:rPr>
          <w:szCs w:val="20"/>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6E2C7F">
        <w:rPr>
          <w:i/>
          <w:szCs w:val="20"/>
          <w:lang w:val="ru-RU"/>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6E2C7F">
        <w:rPr>
          <w:szCs w:val="20"/>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6E2C7F">
        <w:rPr>
          <w:i/>
          <w:szCs w:val="20"/>
          <w:lang w:val="ru-RU"/>
        </w:rPr>
        <w:t>Б.Н. Ельцин – единый лидер демократических сил. Противостояние союзной (Горбачев) и российской (Ельцин) власти.</w:t>
      </w:r>
      <w:r w:rsidRPr="006E2C7F">
        <w:rPr>
          <w:szCs w:val="20"/>
          <w:lang w:val="ru-RU"/>
        </w:rPr>
        <w:t xml:space="preserve"> Введение поста президента и избрание М.С. Горбачева Президентом СССР. </w:t>
      </w:r>
      <w:r w:rsidRPr="006E2C7F">
        <w:rPr>
          <w:i/>
          <w:szCs w:val="20"/>
          <w:lang w:val="ru-RU"/>
        </w:rPr>
        <w:t xml:space="preserve">Учреждение в РСФСР Конституционного суда и складывание системы разделения властей. </w:t>
      </w:r>
      <w:r w:rsidRPr="006E2C7F">
        <w:rPr>
          <w:szCs w:val="20"/>
          <w:lang w:val="ru-RU"/>
        </w:rPr>
        <w:t xml:space="preserve">Дестабилизирующая роль «войны законов» (союзного и республиканского законодательства). Углубление политического кризиса. </w:t>
      </w:r>
    </w:p>
    <w:p w14:paraId="2281C3FA" w14:textId="77777777" w:rsidR="002A2D2E" w:rsidRPr="006E2C7F" w:rsidRDefault="002A2D2E" w:rsidP="00DF36C8">
      <w:pPr>
        <w:ind w:firstLine="454"/>
        <w:rPr>
          <w:szCs w:val="20"/>
          <w:lang w:val="ru-RU"/>
        </w:rPr>
      </w:pPr>
      <w:r w:rsidRPr="006E2C7F">
        <w:rPr>
          <w:szCs w:val="20"/>
          <w:lang w:val="ru-RU"/>
        </w:rPr>
        <w:t xml:space="preserve">Усиление центробежных тенденций и угрозы распада СССР. Провозглашение независимости Литвой, Эстонией и Латвией. </w:t>
      </w:r>
      <w:r w:rsidRPr="006E2C7F">
        <w:rPr>
          <w:i/>
          <w:szCs w:val="20"/>
          <w:lang w:val="ru-RU"/>
        </w:rPr>
        <w:t>Ситуация на Северном Кавказе.</w:t>
      </w:r>
      <w:r w:rsidRPr="006E2C7F">
        <w:rPr>
          <w:szCs w:val="20"/>
          <w:lang w:val="ru-RU"/>
        </w:rPr>
        <w:t xml:space="preserve"> Декларация о государственном суверенитете РСФСР. Дискуссии о путях обновлении Союза ССР. </w:t>
      </w:r>
      <w:r w:rsidRPr="006E2C7F">
        <w:rPr>
          <w:i/>
          <w:szCs w:val="20"/>
          <w:lang w:val="ru-RU"/>
        </w:rPr>
        <w:t>План «автономизации» – предоставления автономиям статуса союзных республик.</w:t>
      </w:r>
      <w:r w:rsidRPr="006E2C7F">
        <w:rPr>
          <w:szCs w:val="20"/>
          <w:lang w:val="ru-RU"/>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6E2C7F">
        <w:rPr>
          <w:i/>
          <w:szCs w:val="20"/>
          <w:lang w:val="ru-RU"/>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6E2C7F">
        <w:rPr>
          <w:szCs w:val="20"/>
          <w:lang w:val="ru-RU"/>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6748084D" w14:textId="77777777" w:rsidR="002A2D2E" w:rsidRPr="006E2C7F" w:rsidRDefault="002A2D2E" w:rsidP="00DF36C8">
      <w:pPr>
        <w:ind w:firstLine="454"/>
        <w:rPr>
          <w:szCs w:val="20"/>
          <w:lang w:val="ru-RU"/>
        </w:rPr>
      </w:pPr>
      <w:r w:rsidRPr="006E2C7F">
        <w:rPr>
          <w:szCs w:val="20"/>
          <w:lang w:val="ru-RU"/>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6E2C7F">
        <w:rPr>
          <w:i/>
          <w:szCs w:val="20"/>
          <w:lang w:val="ru-RU"/>
        </w:rPr>
        <w:t>Референдум о независимости Украины.</w:t>
      </w:r>
      <w:r w:rsidRPr="006E2C7F">
        <w:rPr>
          <w:szCs w:val="20"/>
          <w:lang w:val="ru-RU"/>
        </w:rPr>
        <w:t xml:space="preserve"> Оформление фактического распада СССР и создание СНГ (Беловежское и Алма-Атинское соглашения). </w:t>
      </w:r>
      <w:r w:rsidRPr="006E2C7F">
        <w:rPr>
          <w:i/>
          <w:szCs w:val="20"/>
          <w:lang w:val="ru-RU"/>
        </w:rPr>
        <w:t>Реакция мирового сообщества на распад СССР. Решение проблемы советского ядерного оружия.</w:t>
      </w:r>
      <w:r w:rsidRPr="006E2C7F">
        <w:rPr>
          <w:szCs w:val="20"/>
          <w:lang w:val="ru-RU"/>
        </w:rPr>
        <w:t xml:space="preserve"> Россия как преемник СССР на международной арене. Горбачев, Ельцин и «перестройка» в общественном сознании. </w:t>
      </w:r>
    </w:p>
    <w:p w14:paraId="51735630" w14:textId="77777777" w:rsidR="002A2D2E" w:rsidRPr="006E2C7F" w:rsidRDefault="002A2D2E" w:rsidP="00DF36C8">
      <w:pPr>
        <w:ind w:firstLine="454"/>
        <w:rPr>
          <w:szCs w:val="20"/>
          <w:shd w:val="clear" w:color="auto" w:fill="FFFFFF"/>
          <w:lang w:val="ru-RU"/>
        </w:rPr>
      </w:pPr>
      <w:r w:rsidRPr="006E2C7F">
        <w:rPr>
          <w:szCs w:val="20"/>
          <w:lang w:val="ru-RU"/>
        </w:rPr>
        <w:t xml:space="preserve">М.С. Горбачев </w:t>
      </w:r>
      <w:r w:rsidRPr="006E2C7F">
        <w:rPr>
          <w:szCs w:val="20"/>
          <w:shd w:val="clear" w:color="auto" w:fill="FFFFFF"/>
          <w:lang w:val="ru-RU"/>
        </w:rPr>
        <w:t>в оценках современников и историков.</w:t>
      </w:r>
    </w:p>
    <w:p w14:paraId="50BE5A49" w14:textId="77777777" w:rsidR="002A2D2E" w:rsidRPr="006E2C7F" w:rsidRDefault="002A2D2E" w:rsidP="00DF36C8">
      <w:pPr>
        <w:ind w:firstLine="454"/>
        <w:rPr>
          <w:i/>
          <w:szCs w:val="20"/>
          <w:lang w:val="ru-RU"/>
        </w:rPr>
      </w:pPr>
      <w:r w:rsidRPr="006E2C7F">
        <w:rPr>
          <w:i/>
          <w:szCs w:val="20"/>
          <w:lang w:val="ru-RU"/>
        </w:rPr>
        <w:t>Наш край в 1985–1991 гг.</w:t>
      </w:r>
    </w:p>
    <w:p w14:paraId="319A7D1C" w14:textId="77777777" w:rsidR="002A2D2E" w:rsidRPr="006E2C7F" w:rsidRDefault="002A2D2E" w:rsidP="00DF36C8">
      <w:pPr>
        <w:ind w:firstLine="454"/>
        <w:rPr>
          <w:szCs w:val="20"/>
          <w:lang w:val="ru-RU"/>
        </w:rPr>
      </w:pPr>
      <w:r w:rsidRPr="006E2C7F">
        <w:rPr>
          <w:szCs w:val="20"/>
          <w:lang w:val="ru-RU"/>
        </w:rPr>
        <w:t>Российская Федерация в 1992–2012 гг.</w:t>
      </w:r>
    </w:p>
    <w:p w14:paraId="0EBE65CE" w14:textId="77777777" w:rsidR="002A2D2E" w:rsidRPr="006E2C7F" w:rsidRDefault="002A2D2E" w:rsidP="00DF36C8">
      <w:pPr>
        <w:ind w:firstLine="454"/>
        <w:rPr>
          <w:szCs w:val="20"/>
          <w:lang w:val="ru-RU"/>
        </w:rPr>
      </w:pPr>
      <w:r w:rsidRPr="006E2C7F">
        <w:rPr>
          <w:szCs w:val="20"/>
          <w:lang w:val="ru-RU"/>
        </w:rPr>
        <w:t>Становление новой России (1992–1999)</w:t>
      </w:r>
    </w:p>
    <w:p w14:paraId="39544004" w14:textId="77777777" w:rsidR="002A2D2E" w:rsidRPr="006E2C7F" w:rsidRDefault="002A2D2E" w:rsidP="00DF36C8">
      <w:pPr>
        <w:ind w:firstLine="454"/>
        <w:rPr>
          <w:szCs w:val="20"/>
          <w:lang w:val="ru-RU"/>
        </w:rPr>
      </w:pPr>
      <w:r w:rsidRPr="006E2C7F">
        <w:rPr>
          <w:szCs w:val="20"/>
          <w:lang w:val="ru-RU"/>
        </w:rPr>
        <w:t xml:space="preserve">Б.Н. Ельцин и его окружение. Общественная поддержка курса реформ. Взаимодействие ветвей власти на первом этапе преобразований. </w:t>
      </w:r>
      <w:r w:rsidRPr="006E2C7F">
        <w:rPr>
          <w:i/>
          <w:szCs w:val="20"/>
          <w:lang w:val="ru-RU"/>
        </w:rPr>
        <w:t>Предоставление Б.Н. Ельцину дополнительных полномочий для успешного проведения реформ.</w:t>
      </w:r>
      <w:r w:rsidRPr="006E2C7F">
        <w:rPr>
          <w:szCs w:val="20"/>
          <w:lang w:val="ru-RU"/>
        </w:rPr>
        <w:t xml:space="preserve"> </w:t>
      </w:r>
      <w:r w:rsidRPr="006E2C7F">
        <w:rPr>
          <w:szCs w:val="20"/>
          <w:lang w:val="ru-RU"/>
        </w:rPr>
        <w:lastRenderedPageBreak/>
        <w:t xml:space="preserve">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6E2C7F">
        <w:rPr>
          <w:i/>
          <w:szCs w:val="20"/>
          <w:lang w:val="ru-RU"/>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7028AB6C" w14:textId="77777777" w:rsidR="002A2D2E" w:rsidRPr="006E2C7F" w:rsidRDefault="002A2D2E" w:rsidP="00DF36C8">
      <w:pPr>
        <w:ind w:firstLine="454"/>
        <w:rPr>
          <w:szCs w:val="20"/>
          <w:lang w:val="ru-RU"/>
        </w:rPr>
      </w:pPr>
      <w:r w:rsidRPr="006E2C7F">
        <w:rPr>
          <w:szCs w:val="20"/>
          <w:lang w:val="ru-RU"/>
        </w:rPr>
        <w:t xml:space="preserve">От сотрудничества к противостоянию исполнительной и законодательной власти в 1992–1993 гг. </w:t>
      </w:r>
      <w:r w:rsidRPr="006E2C7F">
        <w:rPr>
          <w:i/>
          <w:szCs w:val="20"/>
          <w:lang w:val="ru-RU"/>
        </w:rPr>
        <w:t>Решение Конституционного суда РФ по «делу КПСС».</w:t>
      </w:r>
      <w:r w:rsidRPr="006E2C7F">
        <w:rPr>
          <w:szCs w:val="20"/>
          <w:lang w:val="ru-RU"/>
        </w:rPr>
        <w:t xml:space="preserve"> Нарастание политико-конституционного кризиса в условиях ухудшения экономической ситуации. </w:t>
      </w:r>
      <w:r w:rsidRPr="006E2C7F">
        <w:rPr>
          <w:i/>
          <w:szCs w:val="20"/>
          <w:lang w:val="ru-RU"/>
        </w:rPr>
        <w:t>Апрельский референдум 1993 г. – попытка правового разрешения политического кризиса.</w:t>
      </w:r>
      <w:r w:rsidRPr="006E2C7F">
        <w:rPr>
          <w:szCs w:val="20"/>
          <w:lang w:val="ru-RU"/>
        </w:rPr>
        <w:t xml:space="preserve"> Указ Б.Н. Ельцина № 1400 и его оценка Конституционным судом. </w:t>
      </w:r>
      <w:r w:rsidRPr="006E2C7F">
        <w:rPr>
          <w:i/>
          <w:szCs w:val="20"/>
          <w:lang w:val="ru-RU"/>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6E2C7F">
        <w:rPr>
          <w:szCs w:val="20"/>
          <w:lang w:val="ru-RU"/>
        </w:rPr>
        <w:t xml:space="preserve"> Трагические события осени 1993 г. в Москве. </w:t>
      </w:r>
      <w:r w:rsidRPr="006E2C7F">
        <w:rPr>
          <w:i/>
          <w:szCs w:val="20"/>
          <w:lang w:val="ru-RU"/>
        </w:rPr>
        <w:t>Обстрел Белого дома. Последующее решение об амнистии участников октябрьских событий 1993 г.</w:t>
      </w:r>
      <w:r w:rsidRPr="006E2C7F">
        <w:rPr>
          <w:szCs w:val="20"/>
          <w:lang w:val="ru-RU"/>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6E2C7F">
        <w:rPr>
          <w:i/>
          <w:szCs w:val="20"/>
          <w:lang w:val="ru-RU"/>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6E2C7F">
        <w:rPr>
          <w:szCs w:val="20"/>
          <w:lang w:val="ru-RU"/>
        </w:rPr>
        <w:t xml:space="preserve"> </w:t>
      </w:r>
    </w:p>
    <w:p w14:paraId="6345437F" w14:textId="77777777" w:rsidR="002A2D2E" w:rsidRPr="006E2C7F" w:rsidRDefault="002A2D2E" w:rsidP="00DF36C8">
      <w:pPr>
        <w:ind w:firstLine="454"/>
        <w:rPr>
          <w:szCs w:val="20"/>
          <w:lang w:val="ru-RU"/>
        </w:rPr>
      </w:pPr>
      <w:r w:rsidRPr="006E2C7F">
        <w:rPr>
          <w:szCs w:val="20"/>
          <w:lang w:val="ru-RU"/>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6E2C7F">
        <w:rPr>
          <w:i/>
          <w:szCs w:val="20"/>
          <w:lang w:val="ru-RU"/>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6E2C7F">
        <w:rPr>
          <w:szCs w:val="20"/>
          <w:lang w:val="ru-RU"/>
        </w:rPr>
        <w:t xml:space="preserve"> Взаимоотношения Центра и субъектов Федерации. </w:t>
      </w:r>
      <w:r w:rsidRPr="006E2C7F">
        <w:rPr>
          <w:i/>
          <w:szCs w:val="20"/>
          <w:lang w:val="ru-RU"/>
        </w:rPr>
        <w:t>Опасность исламского фундаментализма.</w:t>
      </w:r>
      <w:r w:rsidRPr="006E2C7F">
        <w:rPr>
          <w:szCs w:val="20"/>
          <w:lang w:val="ru-RU"/>
        </w:rPr>
        <w:t xml:space="preserve"> Восстановление конституционного порядка в Чеченской Республике. Корректировка курса реформ и попытки стабилизации экономики. </w:t>
      </w:r>
      <w:r w:rsidRPr="006E2C7F">
        <w:rPr>
          <w:i/>
          <w:szCs w:val="20"/>
          <w:lang w:val="ru-RU"/>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6E2C7F">
        <w:rPr>
          <w:szCs w:val="20"/>
          <w:lang w:val="ru-RU"/>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6E2C7F">
        <w:rPr>
          <w:i/>
          <w:szCs w:val="20"/>
          <w:lang w:val="ru-RU"/>
        </w:rPr>
        <w:t>Вывод денежных активов из страны.</w:t>
      </w:r>
      <w:r w:rsidRPr="006E2C7F">
        <w:rPr>
          <w:szCs w:val="20"/>
          <w:lang w:val="ru-RU"/>
        </w:rPr>
        <w:t xml:space="preserve"> Дефолт 1998 г. и его последствия. Повседневная жизнь и общественные настроения россиян в условиях реформ. </w:t>
      </w:r>
      <w:r w:rsidRPr="006E2C7F">
        <w:rPr>
          <w:i/>
          <w:szCs w:val="20"/>
          <w:lang w:val="ru-RU"/>
        </w:rPr>
        <w:t>Общественные настроения в зеркале социологических исследований. Представления о либерализме и демократии.</w:t>
      </w:r>
      <w:r w:rsidRPr="006E2C7F">
        <w:rPr>
          <w:szCs w:val="20"/>
          <w:lang w:val="ru-RU"/>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6E2C7F">
        <w:rPr>
          <w:i/>
          <w:szCs w:val="20"/>
          <w:lang w:val="ru-RU"/>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14:paraId="733B4350" w14:textId="77777777" w:rsidR="002A2D2E" w:rsidRPr="006E2C7F" w:rsidRDefault="002A2D2E" w:rsidP="00DF36C8">
      <w:pPr>
        <w:ind w:firstLine="454"/>
        <w:rPr>
          <w:i/>
          <w:szCs w:val="20"/>
          <w:lang w:val="ru-RU"/>
        </w:rPr>
      </w:pPr>
      <w:r w:rsidRPr="006E2C7F">
        <w:rPr>
          <w:szCs w:val="20"/>
          <w:lang w:val="ru-RU"/>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6E2C7F">
        <w:rPr>
          <w:i/>
          <w:szCs w:val="20"/>
          <w:lang w:val="ru-RU"/>
        </w:rPr>
        <w:t>Основные политические партии и движения 1990-х гг., их лидеры и платформы.</w:t>
      </w:r>
      <w:r w:rsidRPr="006E2C7F">
        <w:rPr>
          <w:szCs w:val="20"/>
          <w:lang w:val="ru-RU"/>
        </w:rPr>
        <w:t xml:space="preserve"> Кризис центральной власти. Президентские выборы 1996 г. </w:t>
      </w:r>
      <w:r w:rsidRPr="006E2C7F">
        <w:rPr>
          <w:i/>
          <w:szCs w:val="20"/>
          <w:lang w:val="ru-RU"/>
        </w:rPr>
        <w:t xml:space="preserve">Политтехнологии. </w:t>
      </w:r>
    </w:p>
    <w:p w14:paraId="43924EA5" w14:textId="77777777" w:rsidR="002A2D2E" w:rsidRPr="006E2C7F" w:rsidRDefault="002A2D2E" w:rsidP="00DF36C8">
      <w:pPr>
        <w:ind w:firstLine="454"/>
        <w:rPr>
          <w:szCs w:val="20"/>
          <w:lang w:val="ru-RU"/>
        </w:rPr>
      </w:pPr>
      <w:r w:rsidRPr="006E2C7F">
        <w:rPr>
          <w:szCs w:val="20"/>
          <w:lang w:val="ru-RU"/>
        </w:rPr>
        <w:t xml:space="preserve">«Семибанкирщина». «Олигархический» капитализм. </w:t>
      </w:r>
      <w:r w:rsidRPr="006E2C7F">
        <w:rPr>
          <w:i/>
          <w:szCs w:val="20"/>
          <w:lang w:val="ru-RU"/>
        </w:rPr>
        <w:t>Правительства В.С. Черномырдина и Е.М. Примакова.</w:t>
      </w:r>
      <w:r w:rsidRPr="006E2C7F">
        <w:rPr>
          <w:szCs w:val="20"/>
          <w:lang w:val="ru-RU"/>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14:paraId="5EDFF013" w14:textId="77777777" w:rsidR="002A2D2E" w:rsidRPr="006E2C7F" w:rsidRDefault="002A2D2E" w:rsidP="00DF36C8">
      <w:pPr>
        <w:ind w:firstLine="454"/>
        <w:rPr>
          <w:szCs w:val="20"/>
          <w:shd w:val="clear" w:color="auto" w:fill="FFFFFF"/>
          <w:lang w:val="ru-RU"/>
        </w:rPr>
      </w:pPr>
      <w:r w:rsidRPr="006E2C7F">
        <w:rPr>
          <w:szCs w:val="20"/>
          <w:lang w:val="ru-RU"/>
        </w:rPr>
        <w:t xml:space="preserve">Б.Н. Ельцин </w:t>
      </w:r>
      <w:r w:rsidRPr="006E2C7F">
        <w:rPr>
          <w:szCs w:val="20"/>
          <w:shd w:val="clear" w:color="auto" w:fill="FFFFFF"/>
          <w:lang w:val="ru-RU"/>
        </w:rPr>
        <w:t>в оценках современников и историков.</w:t>
      </w:r>
    </w:p>
    <w:p w14:paraId="5009E477" w14:textId="77777777" w:rsidR="002A2D2E" w:rsidRPr="006E2C7F" w:rsidRDefault="002A2D2E" w:rsidP="00DF36C8">
      <w:pPr>
        <w:ind w:firstLine="454"/>
        <w:rPr>
          <w:i/>
          <w:szCs w:val="20"/>
          <w:lang w:val="ru-RU"/>
        </w:rPr>
      </w:pPr>
      <w:r w:rsidRPr="006E2C7F">
        <w:rPr>
          <w:i/>
          <w:szCs w:val="20"/>
          <w:lang w:val="ru-RU"/>
        </w:rPr>
        <w:t>Наш край в 1992–1999 гг.</w:t>
      </w:r>
    </w:p>
    <w:p w14:paraId="268E81B9" w14:textId="77777777" w:rsidR="002A2D2E" w:rsidRPr="006E2C7F" w:rsidRDefault="002A2D2E" w:rsidP="00DF36C8">
      <w:pPr>
        <w:ind w:firstLine="454"/>
        <w:rPr>
          <w:szCs w:val="20"/>
          <w:lang w:val="ru-RU"/>
        </w:rPr>
      </w:pPr>
      <w:r w:rsidRPr="006E2C7F">
        <w:rPr>
          <w:szCs w:val="20"/>
          <w:lang w:val="ru-RU"/>
        </w:rPr>
        <w:t>Россия в 2000-е: вызовы времени и задачи модернизации</w:t>
      </w:r>
    </w:p>
    <w:p w14:paraId="44135D8A" w14:textId="77777777" w:rsidR="002A2D2E" w:rsidRPr="006E2C7F" w:rsidRDefault="002A2D2E" w:rsidP="00DF36C8">
      <w:pPr>
        <w:ind w:firstLine="454"/>
        <w:rPr>
          <w:spacing w:val="-4"/>
          <w:szCs w:val="20"/>
          <w:lang w:val="ru-RU"/>
        </w:rPr>
      </w:pPr>
      <w:r w:rsidRPr="006E2C7F">
        <w:rPr>
          <w:spacing w:val="-4"/>
          <w:szCs w:val="20"/>
          <w:lang w:val="ru-RU"/>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6E2C7F">
        <w:rPr>
          <w:i/>
          <w:spacing w:val="-4"/>
          <w:szCs w:val="20"/>
          <w:lang w:val="ru-RU"/>
        </w:rPr>
        <w:t>Многопартийность. Политические партии и электорат. Федерализм и сепаратизм.</w:t>
      </w:r>
      <w:r w:rsidRPr="006E2C7F">
        <w:rPr>
          <w:spacing w:val="-4"/>
          <w:szCs w:val="20"/>
          <w:lang w:val="ru-RU"/>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w:t>
      </w:r>
      <w:r w:rsidRPr="006E2C7F">
        <w:rPr>
          <w:spacing w:val="-4"/>
          <w:szCs w:val="20"/>
        </w:rPr>
        <w:t>XX</w:t>
      </w:r>
      <w:r w:rsidRPr="006E2C7F">
        <w:rPr>
          <w:spacing w:val="-4"/>
          <w:szCs w:val="20"/>
          <w:lang w:val="ru-RU"/>
        </w:rPr>
        <w:t xml:space="preserve"> – начале </w:t>
      </w:r>
      <w:r w:rsidRPr="006E2C7F">
        <w:rPr>
          <w:spacing w:val="-4"/>
          <w:szCs w:val="20"/>
        </w:rPr>
        <w:t>XXI</w:t>
      </w:r>
      <w:r w:rsidRPr="006E2C7F">
        <w:rPr>
          <w:spacing w:val="-4"/>
          <w:szCs w:val="20"/>
          <w:lang w:val="ru-RU"/>
        </w:rPr>
        <w:t xml:space="preserve">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6E2C7F">
        <w:rPr>
          <w:i/>
          <w:spacing w:val="-4"/>
          <w:szCs w:val="20"/>
          <w:lang w:val="ru-RU"/>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6E2C7F">
        <w:rPr>
          <w:spacing w:val="-4"/>
          <w:szCs w:val="20"/>
          <w:lang w:val="ru-RU"/>
        </w:rPr>
        <w:t xml:space="preserve"> </w:t>
      </w:r>
      <w:r w:rsidRPr="006E2C7F">
        <w:rPr>
          <w:i/>
          <w:spacing w:val="-4"/>
          <w:szCs w:val="20"/>
          <w:lang w:val="ru-RU"/>
        </w:rPr>
        <w:t>Снижение средней продолжительности жизни и тенденции депопуляции. Государственные программы демографического возрождения России.</w:t>
      </w:r>
      <w:r w:rsidRPr="006E2C7F">
        <w:rPr>
          <w:spacing w:val="-4"/>
          <w:szCs w:val="20"/>
          <w:lang w:val="ru-RU"/>
        </w:rPr>
        <w:t xml:space="preserve"> </w:t>
      </w:r>
      <w:r w:rsidRPr="006E2C7F">
        <w:rPr>
          <w:i/>
          <w:spacing w:val="-4"/>
          <w:szCs w:val="20"/>
          <w:lang w:val="ru-RU"/>
        </w:rPr>
        <w:t>Разработка семейной политики и меры по поощрению рождаемости. Пропаганда спорта и здорового образа жизни.</w:t>
      </w:r>
      <w:r w:rsidRPr="006E2C7F">
        <w:rPr>
          <w:spacing w:val="-4"/>
          <w:szCs w:val="20"/>
          <w:lang w:val="ru-RU"/>
        </w:rPr>
        <w:t xml:space="preserve"> Олимпийские и паралимпийские зимние игры 2014 г. в Сочи. </w:t>
      </w:r>
      <w:r w:rsidRPr="006E2C7F">
        <w:rPr>
          <w:i/>
          <w:spacing w:val="-4"/>
          <w:szCs w:val="20"/>
          <w:lang w:val="ru-RU"/>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6E2C7F">
        <w:rPr>
          <w:spacing w:val="-4"/>
          <w:szCs w:val="20"/>
          <w:lang w:val="ru-RU"/>
        </w:rPr>
        <w:t xml:space="preserve"> </w:t>
      </w:r>
    </w:p>
    <w:p w14:paraId="35F84DFA" w14:textId="77777777" w:rsidR="002A2D2E" w:rsidRPr="006E2C7F" w:rsidRDefault="002A2D2E" w:rsidP="00DF36C8">
      <w:pPr>
        <w:ind w:firstLine="454"/>
        <w:rPr>
          <w:szCs w:val="20"/>
          <w:lang w:val="ru-RU"/>
        </w:rPr>
      </w:pPr>
      <w:r w:rsidRPr="006E2C7F">
        <w:rPr>
          <w:szCs w:val="20"/>
          <w:lang w:val="ru-RU"/>
        </w:rPr>
        <w:t xml:space="preserve">Модернизация бытовой сферы. </w:t>
      </w:r>
      <w:r w:rsidRPr="006E2C7F">
        <w:rPr>
          <w:i/>
          <w:szCs w:val="20"/>
          <w:lang w:val="ru-RU"/>
        </w:rPr>
        <w:t>Досуг. Россиянин в глобальном информационном пространстве: СМИ, компьютеризация, Интернет. Массовая автомобилизация.</w:t>
      </w:r>
      <w:r w:rsidRPr="006E2C7F">
        <w:rPr>
          <w:szCs w:val="20"/>
          <w:lang w:val="ru-RU"/>
        </w:rPr>
        <w:t xml:space="preserve"> </w:t>
      </w:r>
    </w:p>
    <w:p w14:paraId="11D4374E" w14:textId="77777777" w:rsidR="002A2D2E" w:rsidRPr="006E2C7F" w:rsidRDefault="002A2D2E" w:rsidP="00DF36C8">
      <w:pPr>
        <w:ind w:firstLine="454"/>
        <w:rPr>
          <w:szCs w:val="20"/>
          <w:lang w:val="ru-RU"/>
        </w:rPr>
      </w:pPr>
      <w:r w:rsidRPr="006E2C7F">
        <w:rPr>
          <w:szCs w:val="20"/>
          <w:lang w:val="ru-RU"/>
        </w:rPr>
        <w:lastRenderedPageBreak/>
        <w:t xml:space="preserve">Внешняя политика в конце </w:t>
      </w:r>
      <w:r w:rsidRPr="006E2C7F">
        <w:rPr>
          <w:szCs w:val="20"/>
        </w:rPr>
        <w:t>XX</w:t>
      </w:r>
      <w:r w:rsidRPr="006E2C7F">
        <w:rPr>
          <w:szCs w:val="20"/>
          <w:lang w:val="ru-RU"/>
        </w:rPr>
        <w:t xml:space="preserve"> – начале </w:t>
      </w:r>
      <w:r w:rsidRPr="006E2C7F">
        <w:rPr>
          <w:szCs w:val="20"/>
        </w:rPr>
        <w:t>XXI</w:t>
      </w:r>
      <w:r w:rsidRPr="006E2C7F">
        <w:rPr>
          <w:szCs w:val="20"/>
          <w:lang w:val="ru-RU"/>
        </w:rPr>
        <w:t xml:space="preserve">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6E2C7F">
        <w:rPr>
          <w:i/>
          <w:szCs w:val="20"/>
          <w:lang w:val="ru-RU"/>
        </w:rPr>
        <w:t>Центробежные и партнерские тенденции в СНГ. СНГ и ЕврАзЭС.</w:t>
      </w:r>
      <w:r w:rsidRPr="006E2C7F">
        <w:rPr>
          <w:szCs w:val="20"/>
          <w:lang w:val="ru-RU"/>
        </w:rPr>
        <w:t xml:space="preserve"> Отношения с США и Евросоюзом. Вступление России в Совет Европы. </w:t>
      </w:r>
      <w:r w:rsidRPr="006E2C7F">
        <w:rPr>
          <w:i/>
          <w:szCs w:val="20"/>
          <w:lang w:val="ru-RU"/>
        </w:rPr>
        <w:t>Деятельность «большой двадцатки». Переговоры о вступлении в ВТО. Дальневосточное и другие направления политики России.</w:t>
      </w:r>
      <w:r w:rsidRPr="006E2C7F">
        <w:rPr>
          <w:szCs w:val="20"/>
          <w:lang w:val="ru-RU"/>
        </w:rPr>
        <w:t xml:space="preserve"> </w:t>
      </w:r>
    </w:p>
    <w:p w14:paraId="155A69C1" w14:textId="77777777" w:rsidR="002A2D2E" w:rsidRPr="006E2C7F" w:rsidRDefault="002A2D2E" w:rsidP="00DF36C8">
      <w:pPr>
        <w:ind w:firstLine="454"/>
        <w:rPr>
          <w:szCs w:val="20"/>
          <w:lang w:val="ru-RU"/>
        </w:rPr>
      </w:pPr>
      <w:r w:rsidRPr="006E2C7F">
        <w:rPr>
          <w:szCs w:val="20"/>
          <w:lang w:val="ru-RU"/>
        </w:rPr>
        <w:t xml:space="preserve">Культура и наука России в конце </w:t>
      </w:r>
      <w:r w:rsidRPr="006E2C7F">
        <w:rPr>
          <w:szCs w:val="20"/>
        </w:rPr>
        <w:t>XX</w:t>
      </w:r>
      <w:r w:rsidRPr="006E2C7F">
        <w:rPr>
          <w:szCs w:val="20"/>
          <w:lang w:val="ru-RU"/>
        </w:rPr>
        <w:t xml:space="preserve"> – начале </w:t>
      </w:r>
      <w:r w:rsidRPr="006E2C7F">
        <w:rPr>
          <w:szCs w:val="20"/>
        </w:rPr>
        <w:t>XXI</w:t>
      </w:r>
      <w:r w:rsidRPr="006E2C7F">
        <w:rPr>
          <w:szCs w:val="20"/>
          <w:lang w:val="ru-RU"/>
        </w:rPr>
        <w:t xml:space="preserve"> в. Повышение общественной роли СМИ как «четвертой власти». Коммерциализация культуры. Ведущие тенденции в развитии образования и науки. </w:t>
      </w:r>
      <w:r w:rsidRPr="006E2C7F">
        <w:rPr>
          <w:i/>
          <w:szCs w:val="20"/>
          <w:lang w:val="ru-RU"/>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6E2C7F">
        <w:rPr>
          <w:szCs w:val="20"/>
          <w:lang w:val="ru-RU"/>
        </w:rPr>
        <w:t xml:space="preserve"> Религиозные конфессии и повышение их роли в жизни страны. </w:t>
      </w:r>
      <w:r w:rsidRPr="006E2C7F">
        <w:rPr>
          <w:i/>
          <w:szCs w:val="20"/>
          <w:lang w:val="ru-RU"/>
        </w:rPr>
        <w:t>Предоставление церкви налоговых льгот. Передача государством зданий и предметов культа для религиозных нужд.</w:t>
      </w:r>
      <w:r w:rsidRPr="006E2C7F">
        <w:rPr>
          <w:szCs w:val="20"/>
          <w:lang w:val="ru-RU"/>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4897D05A" w14:textId="77777777" w:rsidR="002A2D2E" w:rsidRPr="006E2C7F" w:rsidRDefault="002A2D2E" w:rsidP="00DF36C8">
      <w:pPr>
        <w:ind w:firstLine="454"/>
        <w:rPr>
          <w:i/>
          <w:szCs w:val="20"/>
          <w:lang w:val="ru-RU"/>
        </w:rPr>
      </w:pPr>
      <w:r w:rsidRPr="006E2C7F">
        <w:rPr>
          <w:i/>
          <w:szCs w:val="20"/>
          <w:lang w:val="ru-RU"/>
        </w:rPr>
        <w:t>Наш край в 2000–2012 гг.</w:t>
      </w:r>
    </w:p>
    <w:p w14:paraId="0320F23A" w14:textId="77777777" w:rsidR="002A2D2E" w:rsidRPr="006E2C7F" w:rsidRDefault="002A2D2E" w:rsidP="00DF36C8">
      <w:pPr>
        <w:ind w:firstLine="454"/>
        <w:rPr>
          <w:szCs w:val="20"/>
          <w:lang w:val="ru-RU"/>
        </w:rPr>
      </w:pPr>
      <w:r w:rsidRPr="006E2C7F">
        <w:rPr>
          <w:szCs w:val="20"/>
          <w:lang w:val="ru-RU"/>
        </w:rPr>
        <w:t xml:space="preserve">История. </w:t>
      </w:r>
      <w:r w:rsidRPr="006E2C7F">
        <w:rPr>
          <w:rFonts w:eastAsia="Times New Roman"/>
          <w:szCs w:val="20"/>
          <w:lang w:val="ru-RU" w:eastAsia="ru-RU"/>
        </w:rPr>
        <w:t xml:space="preserve">Россия до 1914 г. </w:t>
      </w:r>
    </w:p>
    <w:p w14:paraId="21F95345"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От Древней Руси к Российскому государству</w:t>
      </w:r>
    </w:p>
    <w:p w14:paraId="74FC3A62"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Введение</w:t>
      </w:r>
    </w:p>
    <w:p w14:paraId="0B58BAEA" w14:textId="77777777" w:rsidR="002A2D2E" w:rsidRPr="006E2C7F" w:rsidRDefault="002A2D2E" w:rsidP="00DF36C8">
      <w:pPr>
        <w:ind w:firstLine="454"/>
        <w:rPr>
          <w:szCs w:val="20"/>
          <w:lang w:val="ru-RU"/>
        </w:rPr>
      </w:pPr>
      <w:r w:rsidRPr="006E2C7F">
        <w:rPr>
          <w:szCs w:val="20"/>
          <w:lang w:val="ru-RU"/>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14:paraId="6607597B"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Народы и государства на территории нашей страны в древности</w:t>
      </w:r>
    </w:p>
    <w:p w14:paraId="43009F8C" w14:textId="77777777" w:rsidR="002A2D2E" w:rsidRPr="006E2C7F" w:rsidRDefault="002A2D2E" w:rsidP="00DF36C8">
      <w:pPr>
        <w:ind w:firstLine="454"/>
        <w:rPr>
          <w:szCs w:val="20"/>
          <w:lang w:val="ru-RU"/>
        </w:rPr>
      </w:pPr>
      <w:r w:rsidRPr="006E2C7F">
        <w:rPr>
          <w:szCs w:val="20"/>
          <w:lang w:val="ru-RU"/>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14:paraId="09F58BDD" w14:textId="77777777" w:rsidR="002A2D2E" w:rsidRPr="006E2C7F" w:rsidRDefault="002A2D2E" w:rsidP="00DF36C8">
      <w:pPr>
        <w:ind w:firstLine="454"/>
        <w:rPr>
          <w:rFonts w:eastAsia="Times New Roman"/>
          <w:szCs w:val="20"/>
          <w:lang w:val="ru-RU" w:eastAsia="ru-RU"/>
        </w:rPr>
      </w:pPr>
    </w:p>
    <w:p w14:paraId="2C035422"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Восточная Европа в середине </w:t>
      </w:r>
      <w:r w:rsidRPr="006E2C7F">
        <w:rPr>
          <w:rFonts w:eastAsia="Times New Roman"/>
          <w:szCs w:val="20"/>
          <w:lang w:eastAsia="ru-RU"/>
        </w:rPr>
        <w:t>I</w:t>
      </w:r>
      <w:r w:rsidRPr="006E2C7F">
        <w:rPr>
          <w:rFonts w:eastAsia="Times New Roman"/>
          <w:szCs w:val="20"/>
          <w:lang w:val="ru-RU" w:eastAsia="ru-RU"/>
        </w:rPr>
        <w:t xml:space="preserve"> тыс. н.э.</w:t>
      </w:r>
    </w:p>
    <w:p w14:paraId="16BF74B2" w14:textId="77777777" w:rsidR="002A2D2E" w:rsidRPr="006E2C7F" w:rsidRDefault="002A2D2E" w:rsidP="00DF36C8">
      <w:pPr>
        <w:ind w:firstLine="454"/>
        <w:rPr>
          <w:szCs w:val="20"/>
          <w:lang w:val="ru-RU"/>
        </w:rPr>
      </w:pPr>
      <w:r w:rsidRPr="006E2C7F">
        <w:rPr>
          <w:szCs w:val="20"/>
          <w:lang w:val="ru-RU"/>
        </w:rPr>
        <w:t xml:space="preserve">Великое переселение народов. Взаимодействие кочевого и оседлого мира в эпоху переселения народов. </w:t>
      </w:r>
      <w:r w:rsidRPr="006E2C7F">
        <w:rPr>
          <w:i/>
          <w:szCs w:val="20"/>
          <w:lang w:val="ru-RU"/>
        </w:rPr>
        <w:t>Дискуссии о славянской прародине и происхождении славян.</w:t>
      </w:r>
      <w:r w:rsidRPr="006E2C7F">
        <w:rPr>
          <w:szCs w:val="20"/>
          <w:lang w:val="ru-RU"/>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6E2C7F">
        <w:rPr>
          <w:szCs w:val="20"/>
        </w:rPr>
        <w:t>C</w:t>
      </w:r>
      <w:r w:rsidRPr="006E2C7F">
        <w:rPr>
          <w:szCs w:val="20"/>
          <w:lang w:val="ru-RU"/>
        </w:rPr>
        <w:t>оседи восточных славян.</w:t>
      </w:r>
    </w:p>
    <w:p w14:paraId="49EC8A0F"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Образование государства Русь</w:t>
      </w:r>
    </w:p>
    <w:p w14:paraId="12794089" w14:textId="77777777" w:rsidR="002A2D2E" w:rsidRPr="006E2C7F" w:rsidRDefault="002A2D2E" w:rsidP="00DF36C8">
      <w:pPr>
        <w:ind w:firstLine="454"/>
        <w:rPr>
          <w:szCs w:val="20"/>
          <w:lang w:val="ru-RU"/>
        </w:rPr>
      </w:pPr>
      <w:r w:rsidRPr="006E2C7F">
        <w:rPr>
          <w:szCs w:val="20"/>
          <w:lang w:val="ru-RU"/>
        </w:rPr>
        <w:t xml:space="preserve">Норманнский фактор в образовании европейских государств. Предпосылки и особенности формирования государства Русь. </w:t>
      </w:r>
      <w:r w:rsidRPr="006E2C7F">
        <w:rPr>
          <w:i/>
          <w:szCs w:val="20"/>
          <w:lang w:val="ru-RU"/>
        </w:rPr>
        <w:t xml:space="preserve">Дискуссии о происхождении Древнерусского государства. </w:t>
      </w:r>
      <w:r w:rsidRPr="006E2C7F">
        <w:rPr>
          <w:szCs w:val="20"/>
          <w:lang w:val="ru-RU"/>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14:paraId="50AD8E80"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Русь в конце </w:t>
      </w:r>
      <w:r w:rsidRPr="006E2C7F">
        <w:rPr>
          <w:rFonts w:eastAsia="Times New Roman"/>
          <w:szCs w:val="20"/>
          <w:lang w:eastAsia="ru-RU"/>
        </w:rPr>
        <w:t>X</w:t>
      </w:r>
      <w:r w:rsidRPr="006E2C7F">
        <w:rPr>
          <w:rFonts w:eastAsia="Times New Roman"/>
          <w:szCs w:val="20"/>
          <w:lang w:val="ru-RU" w:eastAsia="ru-RU"/>
        </w:rPr>
        <w:t xml:space="preserve"> – начале </w:t>
      </w:r>
      <w:r w:rsidRPr="006E2C7F">
        <w:rPr>
          <w:rFonts w:eastAsia="Times New Roman"/>
          <w:szCs w:val="20"/>
          <w:lang w:eastAsia="ru-RU"/>
        </w:rPr>
        <w:t>XII</w:t>
      </w:r>
      <w:r w:rsidRPr="006E2C7F">
        <w:rPr>
          <w:rFonts w:eastAsia="Times New Roman"/>
          <w:szCs w:val="20"/>
          <w:lang w:val="ru-RU" w:eastAsia="ru-RU"/>
        </w:rPr>
        <w:t xml:space="preserve"> в.</w:t>
      </w:r>
    </w:p>
    <w:p w14:paraId="2D40B053" w14:textId="77777777" w:rsidR="002A2D2E" w:rsidRPr="006E2C7F" w:rsidRDefault="002A2D2E" w:rsidP="00DF36C8">
      <w:pPr>
        <w:ind w:firstLine="454"/>
        <w:rPr>
          <w:szCs w:val="20"/>
          <w:lang w:val="ru-RU"/>
        </w:rPr>
      </w:pPr>
      <w:r w:rsidRPr="006E2C7F">
        <w:rPr>
          <w:szCs w:val="20"/>
          <w:lang w:val="ru-RU"/>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14:paraId="25B9223E"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Русь в середине </w:t>
      </w:r>
      <w:r w:rsidRPr="006E2C7F">
        <w:rPr>
          <w:rFonts w:eastAsia="Times New Roman"/>
          <w:szCs w:val="20"/>
          <w:lang w:eastAsia="ru-RU"/>
        </w:rPr>
        <w:t>XII</w:t>
      </w:r>
      <w:r w:rsidRPr="006E2C7F">
        <w:rPr>
          <w:rFonts w:eastAsia="Times New Roman"/>
          <w:szCs w:val="20"/>
          <w:lang w:val="ru-RU" w:eastAsia="ru-RU"/>
        </w:rPr>
        <w:t xml:space="preserve"> – начале </w:t>
      </w:r>
      <w:r w:rsidRPr="006E2C7F">
        <w:rPr>
          <w:rFonts w:eastAsia="Times New Roman"/>
          <w:szCs w:val="20"/>
          <w:lang w:eastAsia="ru-RU"/>
        </w:rPr>
        <w:t>XIII</w:t>
      </w:r>
      <w:r w:rsidRPr="006E2C7F">
        <w:rPr>
          <w:rFonts w:eastAsia="Times New Roman"/>
          <w:szCs w:val="20"/>
          <w:lang w:val="ru-RU" w:eastAsia="ru-RU"/>
        </w:rPr>
        <w:t xml:space="preserve"> в.</w:t>
      </w:r>
    </w:p>
    <w:p w14:paraId="4A635FF1" w14:textId="77777777" w:rsidR="002A2D2E" w:rsidRPr="006E2C7F" w:rsidRDefault="002A2D2E" w:rsidP="00DF36C8">
      <w:pPr>
        <w:ind w:firstLine="454"/>
        <w:rPr>
          <w:szCs w:val="20"/>
          <w:lang w:val="ru-RU"/>
        </w:rPr>
      </w:pPr>
      <w:r w:rsidRPr="006E2C7F">
        <w:rPr>
          <w:szCs w:val="20"/>
          <w:lang w:val="ru-RU"/>
        </w:rPr>
        <w:t xml:space="preserve">Причины, особенности и последствия политической раздробленности на Руси. Формирование системы </w:t>
      </w:r>
      <w:r w:rsidRPr="006E2C7F">
        <w:rPr>
          <w:i/>
          <w:iCs/>
          <w:szCs w:val="20"/>
          <w:lang w:val="ru-RU"/>
        </w:rPr>
        <w:t xml:space="preserve">земель </w:t>
      </w:r>
      <w:r w:rsidRPr="006E2C7F">
        <w:rPr>
          <w:szCs w:val="20"/>
          <w:lang w:val="ru-RU"/>
        </w:rPr>
        <w:t xml:space="preserve">– самостоятельных государств. </w:t>
      </w:r>
      <w:r w:rsidRPr="006E2C7F">
        <w:rPr>
          <w:i/>
          <w:szCs w:val="20"/>
          <w:lang w:val="ru-RU"/>
        </w:rPr>
        <w:t xml:space="preserve">Дискуссии о путях и центрах объединения русских земель. </w:t>
      </w:r>
      <w:r w:rsidRPr="006E2C7F">
        <w:rPr>
          <w:szCs w:val="20"/>
          <w:lang w:val="ru-RU"/>
        </w:rP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14:paraId="61647BF6"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Русские земли в середине </w:t>
      </w:r>
      <w:r w:rsidRPr="006E2C7F">
        <w:rPr>
          <w:rFonts w:eastAsia="Times New Roman"/>
          <w:szCs w:val="20"/>
          <w:lang w:eastAsia="ru-RU"/>
        </w:rPr>
        <w:t>XIII</w:t>
      </w:r>
      <w:r w:rsidRPr="006E2C7F">
        <w:rPr>
          <w:rFonts w:eastAsia="Times New Roman"/>
          <w:szCs w:val="20"/>
          <w:lang w:val="ru-RU" w:eastAsia="ru-RU"/>
        </w:rPr>
        <w:t xml:space="preserve"> – </w:t>
      </w:r>
      <w:r w:rsidRPr="006E2C7F">
        <w:rPr>
          <w:rFonts w:eastAsia="Times New Roman"/>
          <w:szCs w:val="20"/>
          <w:lang w:eastAsia="ru-RU"/>
        </w:rPr>
        <w:t>XIV</w:t>
      </w:r>
      <w:r w:rsidRPr="006E2C7F">
        <w:rPr>
          <w:rFonts w:eastAsia="Times New Roman"/>
          <w:szCs w:val="20"/>
          <w:lang w:val="ru-RU" w:eastAsia="ru-RU"/>
        </w:rPr>
        <w:t xml:space="preserve"> в.</w:t>
      </w:r>
    </w:p>
    <w:p w14:paraId="66F47D48" w14:textId="77777777" w:rsidR="002A2D2E" w:rsidRPr="006E2C7F" w:rsidRDefault="002A2D2E" w:rsidP="00DF36C8">
      <w:pPr>
        <w:ind w:firstLine="454"/>
        <w:rPr>
          <w:szCs w:val="20"/>
          <w:lang w:val="ru-RU"/>
        </w:rPr>
      </w:pPr>
      <w:r w:rsidRPr="006E2C7F">
        <w:rPr>
          <w:szCs w:val="20"/>
          <w:lang w:val="ru-RU"/>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w:t>
      </w:r>
      <w:r w:rsidRPr="006E2C7F">
        <w:rPr>
          <w:szCs w:val="20"/>
          <w:lang w:val="ru-RU"/>
        </w:rPr>
        <w:lastRenderedPageBreak/>
        <w:t xml:space="preserve">развитие культуры и повседневную жизнь в русских землях. </w:t>
      </w:r>
    </w:p>
    <w:p w14:paraId="4C772918"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Формирование единого Русского государства в </w:t>
      </w:r>
      <w:r w:rsidRPr="006E2C7F">
        <w:rPr>
          <w:rFonts w:eastAsia="Times New Roman"/>
          <w:szCs w:val="20"/>
          <w:lang w:eastAsia="ru-RU"/>
        </w:rPr>
        <w:t>XV</w:t>
      </w:r>
      <w:r w:rsidRPr="006E2C7F">
        <w:rPr>
          <w:rFonts w:eastAsia="Times New Roman"/>
          <w:szCs w:val="20"/>
          <w:lang w:val="ru-RU" w:eastAsia="ru-RU"/>
        </w:rPr>
        <w:t xml:space="preserve"> веке</w:t>
      </w:r>
    </w:p>
    <w:p w14:paraId="127053D1" w14:textId="77777777" w:rsidR="002A2D2E" w:rsidRPr="006E2C7F" w:rsidRDefault="002A2D2E" w:rsidP="00DF36C8">
      <w:pPr>
        <w:ind w:firstLine="454"/>
        <w:rPr>
          <w:szCs w:val="20"/>
          <w:lang w:val="ru-RU"/>
        </w:rPr>
      </w:pPr>
      <w:r w:rsidRPr="006E2C7F">
        <w:rPr>
          <w:szCs w:val="20"/>
          <w:lang w:val="ru-RU"/>
        </w:rPr>
        <w:t xml:space="preserve">Политическая карта Европы и русских земель в начале </w:t>
      </w:r>
      <w:r w:rsidRPr="006E2C7F">
        <w:rPr>
          <w:szCs w:val="20"/>
        </w:rPr>
        <w:t>XV</w:t>
      </w:r>
      <w:r w:rsidRPr="006E2C7F">
        <w:rPr>
          <w:szCs w:val="20"/>
          <w:lang w:val="ru-RU"/>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w:t>
      </w:r>
      <w:r w:rsidRPr="006E2C7F">
        <w:rPr>
          <w:szCs w:val="20"/>
        </w:rPr>
        <w:t>XV</w:t>
      </w:r>
      <w:r w:rsidRPr="006E2C7F">
        <w:rPr>
          <w:szCs w:val="20"/>
          <w:lang w:val="ru-RU"/>
        </w:rPr>
        <w:t xml:space="preserve"> в. Василий Темный. Новгород и Псков в </w:t>
      </w:r>
      <w:r w:rsidRPr="006E2C7F">
        <w:rPr>
          <w:szCs w:val="20"/>
        </w:rPr>
        <w:t>XV</w:t>
      </w:r>
      <w:r w:rsidRPr="006E2C7F">
        <w:rPr>
          <w:szCs w:val="20"/>
          <w:lang w:val="ru-RU"/>
        </w:rPr>
        <w:t xml:space="preserve"> в. Иван </w:t>
      </w:r>
      <w:r w:rsidRPr="006E2C7F">
        <w:rPr>
          <w:szCs w:val="20"/>
        </w:rPr>
        <w:t>III</w:t>
      </w:r>
      <w:r w:rsidRPr="006E2C7F">
        <w:rPr>
          <w:szCs w:val="20"/>
          <w:lang w:val="ru-RU"/>
        </w:rPr>
        <w:t xml:space="preserve">.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w:t>
      </w:r>
      <w:r w:rsidRPr="006E2C7F">
        <w:rPr>
          <w:iCs/>
          <w:szCs w:val="20"/>
          <w:lang w:val="ru-RU"/>
        </w:rPr>
        <w:t>Возникновение ересей.</w:t>
      </w:r>
      <w:r w:rsidRPr="006E2C7F">
        <w:rPr>
          <w:szCs w:val="20"/>
          <w:lang w:val="ru-RU"/>
        </w:rPr>
        <w:t xml:space="preserve"> Иосифляне и нестяжатели. «Москва</w:t>
      </w:r>
      <w:r w:rsidRPr="006E2C7F">
        <w:rPr>
          <w:szCs w:val="20"/>
        </w:rPr>
        <w:t> </w:t>
      </w:r>
      <w:r w:rsidRPr="006E2C7F">
        <w:rPr>
          <w:szCs w:val="20"/>
          <w:lang w:val="ru-RU"/>
        </w:rPr>
        <w:t>— Третий Рим». Расширение международных связей Московского государства. Культурное пространство единого Русского государства. Повседневная жизнь.</w:t>
      </w:r>
    </w:p>
    <w:p w14:paraId="7A4C2116" w14:textId="77777777" w:rsidR="002A2D2E" w:rsidRPr="006E2C7F" w:rsidRDefault="002A2D2E" w:rsidP="00DF36C8">
      <w:pPr>
        <w:ind w:firstLine="454"/>
        <w:rPr>
          <w:szCs w:val="20"/>
          <w:lang w:val="ru-RU" w:eastAsia="ru-RU"/>
        </w:rPr>
      </w:pPr>
      <w:r w:rsidRPr="006E2C7F">
        <w:rPr>
          <w:szCs w:val="20"/>
          <w:lang w:val="ru-RU" w:eastAsia="ru-RU"/>
        </w:rPr>
        <w:t xml:space="preserve">Россия в </w:t>
      </w:r>
      <w:r w:rsidRPr="006E2C7F">
        <w:rPr>
          <w:szCs w:val="20"/>
          <w:lang w:eastAsia="ru-RU"/>
        </w:rPr>
        <w:t>XVI</w:t>
      </w:r>
      <w:r w:rsidRPr="006E2C7F">
        <w:rPr>
          <w:szCs w:val="20"/>
          <w:lang w:val="ru-RU" w:eastAsia="ru-RU"/>
        </w:rPr>
        <w:t>–</w:t>
      </w:r>
      <w:r w:rsidRPr="006E2C7F">
        <w:rPr>
          <w:szCs w:val="20"/>
          <w:lang w:eastAsia="ru-RU"/>
        </w:rPr>
        <w:t>XVII</w:t>
      </w:r>
      <w:r w:rsidRPr="006E2C7F">
        <w:rPr>
          <w:szCs w:val="20"/>
          <w:lang w:val="ru-RU" w:eastAsia="ru-RU"/>
        </w:rPr>
        <w:t xml:space="preserve"> веках: от Великого княжества к Царству</w:t>
      </w:r>
    </w:p>
    <w:p w14:paraId="559E309E" w14:textId="77777777" w:rsidR="002A2D2E" w:rsidRPr="006E2C7F" w:rsidRDefault="002A2D2E" w:rsidP="00DF36C8">
      <w:pPr>
        <w:ind w:firstLine="454"/>
        <w:rPr>
          <w:szCs w:val="20"/>
          <w:lang w:val="ru-RU" w:eastAsia="ru-RU"/>
        </w:rPr>
      </w:pPr>
      <w:r w:rsidRPr="006E2C7F">
        <w:rPr>
          <w:szCs w:val="20"/>
          <w:lang w:val="ru-RU" w:eastAsia="ru-RU"/>
        </w:rPr>
        <w:t xml:space="preserve">Россия в </w:t>
      </w:r>
      <w:r w:rsidRPr="006E2C7F">
        <w:rPr>
          <w:szCs w:val="20"/>
          <w:lang w:eastAsia="ru-RU"/>
        </w:rPr>
        <w:t>XVI</w:t>
      </w:r>
      <w:r w:rsidRPr="006E2C7F">
        <w:rPr>
          <w:szCs w:val="20"/>
          <w:lang w:val="ru-RU" w:eastAsia="ru-RU"/>
        </w:rPr>
        <w:t xml:space="preserve"> веке</w:t>
      </w:r>
    </w:p>
    <w:p w14:paraId="30BBFF55" w14:textId="77777777" w:rsidR="002A2D2E" w:rsidRPr="006E2C7F" w:rsidRDefault="002A2D2E" w:rsidP="00DF36C8">
      <w:pPr>
        <w:ind w:firstLine="454"/>
        <w:rPr>
          <w:szCs w:val="20"/>
          <w:lang w:val="ru-RU"/>
        </w:rPr>
      </w:pPr>
      <w:r w:rsidRPr="006E2C7F">
        <w:rPr>
          <w:szCs w:val="20"/>
          <w:lang w:val="ru-RU"/>
        </w:rPr>
        <w:t>Социально-экономическое и политическое развитие. Иван</w:t>
      </w:r>
      <w:r w:rsidRPr="006E2C7F">
        <w:rPr>
          <w:szCs w:val="20"/>
        </w:rPr>
        <w:t> IV</w:t>
      </w:r>
      <w:r w:rsidRPr="006E2C7F">
        <w:rPr>
          <w:szCs w:val="20"/>
          <w:lang w:val="ru-RU"/>
        </w:rPr>
        <w:t xml:space="preserve"> Грозный. Установление царской власти </w:t>
      </w:r>
      <w:r w:rsidRPr="006E2C7F">
        <w:rPr>
          <w:i/>
          <w:szCs w:val="20"/>
          <w:lang w:val="ru-RU"/>
        </w:rPr>
        <w:t>и ее сакрализация в общественном сознании</w:t>
      </w:r>
      <w:r w:rsidRPr="006E2C7F">
        <w:rPr>
          <w:szCs w:val="20"/>
          <w:lang w:val="ru-RU"/>
        </w:rPr>
        <w:t>. Избранная рада. Реформы 1550-х</w:t>
      </w:r>
      <w:r w:rsidRPr="006E2C7F">
        <w:rPr>
          <w:szCs w:val="20"/>
        </w:rPr>
        <w:t> </w:t>
      </w:r>
      <w:r w:rsidRPr="006E2C7F">
        <w:rPr>
          <w:szCs w:val="20"/>
          <w:lang w:val="ru-RU"/>
        </w:rPr>
        <w:t xml:space="preserve">гг. и их значение. Стоглавый собор. Земские соборы. Опричнина: причины, сущность, последствия. </w:t>
      </w:r>
      <w:r w:rsidRPr="006E2C7F">
        <w:rPr>
          <w:i/>
          <w:szCs w:val="20"/>
          <w:lang w:val="ru-RU"/>
        </w:rPr>
        <w:t>Дискуссия о характере опричнины и ее роли в истории России.</w:t>
      </w:r>
    </w:p>
    <w:p w14:paraId="373F22DE" w14:textId="77777777" w:rsidR="002A2D2E" w:rsidRPr="006E2C7F" w:rsidRDefault="002A2D2E" w:rsidP="00DF36C8">
      <w:pPr>
        <w:shd w:val="clear" w:color="auto" w:fill="FFFFFF"/>
        <w:ind w:firstLine="454"/>
        <w:rPr>
          <w:szCs w:val="20"/>
          <w:lang w:val="ru-RU"/>
        </w:rPr>
      </w:pPr>
      <w:r w:rsidRPr="006E2C7F">
        <w:rPr>
          <w:szCs w:val="20"/>
          <w:lang w:val="ru-RU"/>
        </w:rPr>
        <w:t xml:space="preserve">Внешняя политика и международные связи Московского царства в </w:t>
      </w:r>
      <w:r w:rsidRPr="006E2C7F">
        <w:rPr>
          <w:szCs w:val="20"/>
        </w:rPr>
        <w:t>XVI </w:t>
      </w:r>
      <w:r w:rsidRPr="006E2C7F">
        <w:rPr>
          <w:szCs w:val="20"/>
          <w:lang w:val="ru-RU"/>
        </w:rPr>
        <w:t>в. Присоединение Казанского и Астраханского ханств, покорение Западной Сибири. Ливонская война, ее итоги и последствия.</w:t>
      </w:r>
    </w:p>
    <w:p w14:paraId="0C2960F7" w14:textId="77777777" w:rsidR="002A2D2E" w:rsidRPr="006E2C7F" w:rsidRDefault="002A2D2E" w:rsidP="00DF36C8">
      <w:pPr>
        <w:shd w:val="clear" w:color="auto" w:fill="FFFFFF"/>
        <w:ind w:firstLine="454"/>
        <w:rPr>
          <w:szCs w:val="20"/>
          <w:lang w:val="ru-RU"/>
        </w:rPr>
      </w:pPr>
      <w:r w:rsidRPr="006E2C7F">
        <w:rPr>
          <w:szCs w:val="20"/>
          <w:lang w:val="ru-RU"/>
        </w:rPr>
        <w:t xml:space="preserve">Россия в конце </w:t>
      </w:r>
      <w:r w:rsidRPr="006E2C7F">
        <w:rPr>
          <w:szCs w:val="20"/>
        </w:rPr>
        <w:t>XVI </w:t>
      </w:r>
      <w:r w:rsidRPr="006E2C7F">
        <w:rPr>
          <w:szCs w:val="20"/>
          <w:lang w:val="ru-RU"/>
        </w:rPr>
        <w:t>в. Царь Федор Иванович. Учреждение патриаршества. Дальнейшее закрепощение крестьян.</w:t>
      </w:r>
    </w:p>
    <w:p w14:paraId="2A798DB1" w14:textId="77777777" w:rsidR="002A2D2E" w:rsidRPr="006E2C7F" w:rsidRDefault="002A2D2E" w:rsidP="00DF36C8">
      <w:pPr>
        <w:ind w:firstLine="454"/>
        <w:rPr>
          <w:i/>
          <w:szCs w:val="20"/>
          <w:lang w:val="ru-RU"/>
        </w:rPr>
      </w:pPr>
      <w:r w:rsidRPr="006E2C7F">
        <w:rPr>
          <w:szCs w:val="20"/>
          <w:lang w:val="ru-RU"/>
        </w:rPr>
        <w:t xml:space="preserve">Культура Московской Руси в </w:t>
      </w:r>
      <w:r w:rsidRPr="006E2C7F">
        <w:rPr>
          <w:szCs w:val="20"/>
        </w:rPr>
        <w:t>XVI </w:t>
      </w:r>
      <w:r w:rsidRPr="006E2C7F">
        <w:rPr>
          <w:szCs w:val="20"/>
          <w:lang w:val="ru-RU"/>
        </w:rPr>
        <w:t xml:space="preserve">в. </w:t>
      </w:r>
      <w:r w:rsidRPr="006E2C7F">
        <w:rPr>
          <w:i/>
          <w:iCs/>
          <w:szCs w:val="20"/>
          <w:lang w:val="ru-RU"/>
        </w:rPr>
        <w:t>Устное народное творчество.</w:t>
      </w:r>
      <w:r w:rsidRPr="006E2C7F">
        <w:rPr>
          <w:szCs w:val="20"/>
          <w:lang w:val="ru-RU"/>
        </w:rPr>
        <w:t xml:space="preserve"> Начало книгопечатания (И.</w:t>
      </w:r>
      <w:r w:rsidRPr="006E2C7F">
        <w:rPr>
          <w:szCs w:val="20"/>
        </w:rPr>
        <w:t> </w:t>
      </w:r>
      <w:r w:rsidRPr="006E2C7F">
        <w:rPr>
          <w:szCs w:val="20"/>
          <w:lang w:val="ru-RU"/>
        </w:rPr>
        <w:t xml:space="preserve">Федоров) и его влияние на общество. Публицистика. </w:t>
      </w:r>
      <w:r w:rsidRPr="006E2C7F">
        <w:rPr>
          <w:i/>
          <w:iCs/>
          <w:szCs w:val="20"/>
          <w:lang w:val="ru-RU"/>
        </w:rPr>
        <w:t>Исторические повести.</w:t>
      </w:r>
      <w:r w:rsidRPr="006E2C7F">
        <w:rPr>
          <w:szCs w:val="20"/>
          <w:lang w:val="ru-RU"/>
        </w:rPr>
        <w:t xml:space="preserve"> Зодчество (шатровые храмы). Живопись (Дионисий). «Домострой»: патриархальные традиции в быте и нравах.</w:t>
      </w:r>
      <w:r w:rsidRPr="006E2C7F">
        <w:rPr>
          <w:i/>
          <w:szCs w:val="20"/>
          <w:lang w:val="ru-RU"/>
        </w:rPr>
        <w:t xml:space="preserve"> </w:t>
      </w:r>
    </w:p>
    <w:p w14:paraId="143D8E5A"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Смута в России</w:t>
      </w:r>
    </w:p>
    <w:p w14:paraId="188ADE60" w14:textId="77777777" w:rsidR="002A2D2E" w:rsidRPr="006E2C7F" w:rsidRDefault="002A2D2E" w:rsidP="00DF36C8">
      <w:pPr>
        <w:ind w:firstLine="454"/>
        <w:rPr>
          <w:szCs w:val="20"/>
          <w:lang w:val="ru-RU"/>
        </w:rPr>
      </w:pPr>
      <w:r w:rsidRPr="006E2C7F">
        <w:rPr>
          <w:szCs w:val="20"/>
          <w:lang w:val="ru-RU"/>
        </w:rPr>
        <w:t xml:space="preserve">Смутное время начала </w:t>
      </w:r>
      <w:r w:rsidRPr="006E2C7F">
        <w:rPr>
          <w:szCs w:val="20"/>
        </w:rPr>
        <w:t>XVII</w:t>
      </w:r>
      <w:r w:rsidRPr="006E2C7F">
        <w:rPr>
          <w:szCs w:val="20"/>
          <w:lang w:val="ru-RU"/>
        </w:rPr>
        <w:t xml:space="preserve">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14:paraId="2281CDE3"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Россия в </w:t>
      </w:r>
      <w:r w:rsidRPr="006E2C7F">
        <w:rPr>
          <w:rFonts w:eastAsia="Times New Roman"/>
          <w:szCs w:val="20"/>
          <w:lang w:eastAsia="ru-RU"/>
        </w:rPr>
        <w:t>XVII</w:t>
      </w:r>
      <w:r w:rsidRPr="006E2C7F">
        <w:rPr>
          <w:rFonts w:eastAsia="Times New Roman"/>
          <w:szCs w:val="20"/>
          <w:lang w:val="ru-RU" w:eastAsia="ru-RU"/>
        </w:rPr>
        <w:t xml:space="preserve"> веке</w:t>
      </w:r>
    </w:p>
    <w:p w14:paraId="68C43C1A" w14:textId="77777777" w:rsidR="002A2D2E" w:rsidRPr="006E2C7F" w:rsidRDefault="002A2D2E" w:rsidP="00DF36C8">
      <w:pPr>
        <w:ind w:firstLine="454"/>
        <w:rPr>
          <w:szCs w:val="20"/>
          <w:lang w:val="ru-RU"/>
        </w:rPr>
      </w:pPr>
      <w:r w:rsidRPr="006E2C7F">
        <w:rPr>
          <w:szCs w:val="20"/>
          <w:lang w:val="ru-RU"/>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14:paraId="4B42ABF4" w14:textId="77777777" w:rsidR="002A2D2E" w:rsidRPr="006E2C7F" w:rsidRDefault="002A2D2E" w:rsidP="00DF36C8">
      <w:pPr>
        <w:ind w:firstLine="454"/>
        <w:rPr>
          <w:szCs w:val="20"/>
          <w:lang w:val="ru-RU"/>
        </w:rPr>
      </w:pPr>
      <w:r w:rsidRPr="006E2C7F">
        <w:rPr>
          <w:szCs w:val="20"/>
          <w:lang w:val="ru-RU"/>
        </w:rPr>
        <w:t xml:space="preserve">Территория и хозяйство России в первой половине </w:t>
      </w:r>
      <w:r w:rsidRPr="006E2C7F">
        <w:rPr>
          <w:szCs w:val="20"/>
        </w:rPr>
        <w:t>XVII</w:t>
      </w:r>
      <w:r w:rsidRPr="006E2C7F">
        <w:rPr>
          <w:szCs w:val="20"/>
          <w:lang w:val="ru-RU"/>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14:paraId="57CB88CE" w14:textId="77777777" w:rsidR="002A2D2E" w:rsidRPr="006E2C7F" w:rsidRDefault="002A2D2E" w:rsidP="00DF36C8">
      <w:pPr>
        <w:ind w:firstLine="454"/>
        <w:rPr>
          <w:szCs w:val="20"/>
          <w:lang w:val="ru-RU"/>
        </w:rPr>
      </w:pPr>
      <w:r w:rsidRPr="006E2C7F">
        <w:rPr>
          <w:szCs w:val="20"/>
          <w:lang w:val="ru-RU"/>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w:t>
      </w:r>
      <w:r w:rsidRPr="006E2C7F">
        <w:rPr>
          <w:szCs w:val="20"/>
        </w:rPr>
        <w:t>XVII </w:t>
      </w:r>
      <w:r w:rsidRPr="006E2C7F">
        <w:rPr>
          <w:szCs w:val="20"/>
          <w:lang w:val="ru-RU"/>
        </w:rPr>
        <w:t>в.: причины, формы, участники. Городские восстания. Восстание под предводительством С.</w:t>
      </w:r>
      <w:r w:rsidRPr="006E2C7F">
        <w:rPr>
          <w:szCs w:val="20"/>
        </w:rPr>
        <w:t> </w:t>
      </w:r>
      <w:r w:rsidRPr="006E2C7F">
        <w:rPr>
          <w:szCs w:val="20"/>
          <w:lang w:val="ru-RU"/>
        </w:rPr>
        <w:t xml:space="preserve">Разина. </w:t>
      </w:r>
    </w:p>
    <w:p w14:paraId="364C2685" w14:textId="77777777" w:rsidR="002A2D2E" w:rsidRPr="006E2C7F" w:rsidRDefault="002A2D2E" w:rsidP="00DF36C8">
      <w:pPr>
        <w:ind w:firstLine="454"/>
        <w:rPr>
          <w:szCs w:val="20"/>
          <w:lang w:val="ru-RU"/>
        </w:rPr>
      </w:pPr>
      <w:r w:rsidRPr="006E2C7F">
        <w:rPr>
          <w:szCs w:val="20"/>
          <w:lang w:val="ru-RU"/>
        </w:rPr>
        <w:t xml:space="preserve">Россия в конце </w:t>
      </w:r>
      <w:r w:rsidRPr="006E2C7F">
        <w:rPr>
          <w:szCs w:val="20"/>
        </w:rPr>
        <w:t>XVII</w:t>
      </w:r>
      <w:r w:rsidRPr="006E2C7F">
        <w:rPr>
          <w:szCs w:val="20"/>
          <w:lang w:val="ru-RU"/>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w:t>
      </w:r>
      <w:r w:rsidRPr="006E2C7F">
        <w:rPr>
          <w:szCs w:val="20"/>
        </w:rPr>
        <w:t> I</w:t>
      </w:r>
      <w:r w:rsidRPr="006E2C7F">
        <w:rPr>
          <w:szCs w:val="20"/>
          <w:lang w:val="ru-RU"/>
        </w:rPr>
        <w:t xml:space="preserve">. </w:t>
      </w:r>
    </w:p>
    <w:p w14:paraId="226E946F" w14:textId="77777777" w:rsidR="002A2D2E" w:rsidRPr="006E2C7F" w:rsidRDefault="002A2D2E" w:rsidP="00DF36C8">
      <w:pPr>
        <w:ind w:firstLine="454"/>
        <w:rPr>
          <w:szCs w:val="20"/>
          <w:lang w:val="ru-RU"/>
        </w:rPr>
      </w:pPr>
      <w:r w:rsidRPr="006E2C7F">
        <w:rPr>
          <w:szCs w:val="20"/>
          <w:lang w:val="ru-RU"/>
        </w:rPr>
        <w:t xml:space="preserve">Основные направления внешней политики России во второй половине </w:t>
      </w:r>
      <w:r w:rsidRPr="006E2C7F">
        <w:rPr>
          <w:szCs w:val="20"/>
        </w:rPr>
        <w:t>XVII</w:t>
      </w:r>
      <w:r w:rsidRPr="006E2C7F">
        <w:rPr>
          <w:szCs w:val="20"/>
          <w:lang w:val="ru-RU"/>
        </w:rPr>
        <w:t xml:space="preserve"> в. Освободительная война 1648–1654 гг. под руковод</w:t>
      </w:r>
      <w:r w:rsidRPr="006E2C7F">
        <w:rPr>
          <w:szCs w:val="20"/>
          <w:lang w:val="ru-RU"/>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6E2C7F">
        <w:rPr>
          <w:szCs w:val="20"/>
        </w:rPr>
        <w:t>XVII</w:t>
      </w:r>
      <w:r w:rsidRPr="006E2C7F">
        <w:rPr>
          <w:szCs w:val="20"/>
          <w:lang w:val="ru-RU"/>
        </w:rPr>
        <w:t xml:space="preserve"> в. Завершение присоединения Сибири.</w:t>
      </w:r>
    </w:p>
    <w:p w14:paraId="0741312E" w14:textId="77777777" w:rsidR="002A2D2E" w:rsidRPr="006E2C7F" w:rsidRDefault="002A2D2E" w:rsidP="00DF36C8">
      <w:pPr>
        <w:ind w:firstLine="454"/>
        <w:rPr>
          <w:szCs w:val="20"/>
          <w:lang w:val="ru-RU"/>
        </w:rPr>
      </w:pPr>
      <w:r w:rsidRPr="006E2C7F">
        <w:rPr>
          <w:szCs w:val="20"/>
          <w:lang w:val="ru-RU"/>
        </w:rPr>
        <w:t xml:space="preserve">Культура России в </w:t>
      </w:r>
      <w:r w:rsidRPr="006E2C7F">
        <w:rPr>
          <w:szCs w:val="20"/>
        </w:rPr>
        <w:t>XVII </w:t>
      </w:r>
      <w:r w:rsidRPr="006E2C7F">
        <w:rPr>
          <w:szCs w:val="20"/>
          <w:lang w:val="ru-RU"/>
        </w:rPr>
        <w:t xml:space="preserve">в. Обмирщение культуры. </w:t>
      </w:r>
      <w:r w:rsidRPr="006E2C7F">
        <w:rPr>
          <w:iCs/>
          <w:szCs w:val="20"/>
          <w:lang w:val="ru-RU"/>
        </w:rPr>
        <w:t>Быт и нравы допетровской Руси.</w:t>
      </w:r>
      <w:r w:rsidRPr="006E2C7F">
        <w:rPr>
          <w:szCs w:val="20"/>
          <w:lang w:val="ru-RU"/>
        </w:rPr>
        <w:t xml:space="preserve"> </w:t>
      </w:r>
      <w:r w:rsidRPr="006E2C7F">
        <w:rPr>
          <w:iCs/>
          <w:szCs w:val="20"/>
          <w:lang w:val="ru-RU"/>
        </w:rPr>
        <w:t>Расширение культурных связей с Западной Европой.</w:t>
      </w:r>
      <w:r w:rsidRPr="006E2C7F">
        <w:rPr>
          <w:szCs w:val="20"/>
          <w:lang w:val="ru-RU"/>
        </w:rPr>
        <w:t xml:space="preserve"> Славяно-греко-латинская академия. Русские землепроходцы. </w:t>
      </w:r>
      <w:r w:rsidRPr="006E2C7F">
        <w:rPr>
          <w:iCs/>
          <w:szCs w:val="20"/>
          <w:lang w:val="ru-RU"/>
        </w:rPr>
        <w:t>Последние летописи.</w:t>
      </w:r>
      <w:r w:rsidRPr="006E2C7F">
        <w:rPr>
          <w:szCs w:val="20"/>
          <w:lang w:val="ru-RU"/>
        </w:rPr>
        <w:t xml:space="preserve"> Новые жанры в литературе. «Дивное узорочье» в зодчестве </w:t>
      </w:r>
      <w:r w:rsidRPr="006E2C7F">
        <w:rPr>
          <w:szCs w:val="20"/>
        </w:rPr>
        <w:t>XVII</w:t>
      </w:r>
      <w:r w:rsidRPr="006E2C7F">
        <w:rPr>
          <w:szCs w:val="20"/>
          <w:lang w:val="ru-RU"/>
        </w:rPr>
        <w:t xml:space="preserve"> в. Московское барокко. Симон Ушаков. Парсуна.</w:t>
      </w:r>
    </w:p>
    <w:p w14:paraId="6B0876CB" w14:textId="77777777" w:rsidR="002A2D2E" w:rsidRPr="006E2C7F" w:rsidRDefault="002A2D2E" w:rsidP="00DF36C8">
      <w:pPr>
        <w:ind w:firstLine="454"/>
        <w:rPr>
          <w:rFonts w:eastAsia="Times New Roman"/>
          <w:kern w:val="36"/>
          <w:szCs w:val="20"/>
          <w:lang w:val="ru-RU" w:eastAsia="ru-RU"/>
        </w:rPr>
      </w:pPr>
      <w:r w:rsidRPr="006E2C7F">
        <w:rPr>
          <w:rFonts w:eastAsia="Times New Roman"/>
          <w:kern w:val="36"/>
          <w:szCs w:val="20"/>
          <w:lang w:val="ru-RU" w:eastAsia="ru-RU"/>
        </w:rPr>
        <w:t xml:space="preserve">Россия в конце </w:t>
      </w:r>
      <w:r w:rsidRPr="006E2C7F">
        <w:rPr>
          <w:rFonts w:eastAsia="Times New Roman"/>
          <w:kern w:val="36"/>
          <w:szCs w:val="20"/>
          <w:lang w:eastAsia="ru-RU"/>
        </w:rPr>
        <w:t>XVII</w:t>
      </w:r>
      <w:r w:rsidRPr="006E2C7F">
        <w:rPr>
          <w:rFonts w:eastAsia="Times New Roman"/>
          <w:kern w:val="36"/>
          <w:szCs w:val="20"/>
          <w:lang w:val="ru-RU" w:eastAsia="ru-RU"/>
        </w:rPr>
        <w:t xml:space="preserve"> – </w:t>
      </w:r>
      <w:r w:rsidRPr="006E2C7F">
        <w:rPr>
          <w:rFonts w:eastAsia="Times New Roman"/>
          <w:kern w:val="36"/>
          <w:szCs w:val="20"/>
          <w:lang w:eastAsia="ru-RU"/>
        </w:rPr>
        <w:t>XVIII</w:t>
      </w:r>
      <w:r w:rsidRPr="006E2C7F">
        <w:rPr>
          <w:rFonts w:eastAsia="Times New Roman"/>
          <w:kern w:val="36"/>
          <w:szCs w:val="20"/>
          <w:lang w:val="ru-RU" w:eastAsia="ru-RU"/>
        </w:rPr>
        <w:t xml:space="preserve"> веке: от Царства к Империи</w:t>
      </w:r>
    </w:p>
    <w:p w14:paraId="3EC235B8"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Россия в эпоху преобразований Петра </w:t>
      </w:r>
      <w:r w:rsidRPr="006E2C7F">
        <w:rPr>
          <w:rFonts w:eastAsia="Times New Roman"/>
          <w:szCs w:val="20"/>
          <w:lang w:eastAsia="ru-RU"/>
        </w:rPr>
        <w:t>I</w:t>
      </w:r>
    </w:p>
    <w:p w14:paraId="3B93A3F1" w14:textId="77777777" w:rsidR="002A2D2E" w:rsidRPr="006E2C7F" w:rsidRDefault="002A2D2E" w:rsidP="00DF36C8">
      <w:pPr>
        <w:ind w:firstLine="454"/>
        <w:rPr>
          <w:szCs w:val="20"/>
          <w:lang w:val="ru-RU"/>
        </w:rPr>
      </w:pPr>
      <w:r w:rsidRPr="006E2C7F">
        <w:rPr>
          <w:szCs w:val="20"/>
          <w:lang w:val="ru-RU"/>
        </w:rPr>
        <w:t xml:space="preserve">Предпосылки петровских реформ. Особенности абсолютизма в Европе и России. Преобразования Петра </w:t>
      </w:r>
      <w:r w:rsidRPr="006E2C7F">
        <w:rPr>
          <w:szCs w:val="20"/>
        </w:rPr>
        <w:t>I</w:t>
      </w:r>
      <w:r w:rsidRPr="006E2C7F">
        <w:rPr>
          <w:szCs w:val="20"/>
          <w:lang w:val="ru-RU"/>
        </w:rPr>
        <w:t xml:space="preserve">.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w:t>
      </w:r>
      <w:r w:rsidRPr="006E2C7F">
        <w:rPr>
          <w:szCs w:val="20"/>
        </w:rPr>
        <w:t>I</w:t>
      </w:r>
      <w:r w:rsidRPr="006E2C7F">
        <w:rPr>
          <w:szCs w:val="20"/>
          <w:lang w:val="ru-RU"/>
        </w:rPr>
        <w:t>. Оппозиция реформам Петра</w:t>
      </w:r>
      <w:r w:rsidRPr="006E2C7F">
        <w:rPr>
          <w:szCs w:val="20"/>
        </w:rPr>
        <w:t> I</w:t>
      </w:r>
      <w:r w:rsidRPr="006E2C7F">
        <w:rPr>
          <w:szCs w:val="20"/>
          <w:lang w:val="ru-RU"/>
        </w:rPr>
        <w:t xml:space="preserve">.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w:t>
      </w:r>
      <w:r w:rsidRPr="006E2C7F">
        <w:rPr>
          <w:szCs w:val="20"/>
        </w:rPr>
        <w:t>XVIII </w:t>
      </w:r>
      <w:r w:rsidRPr="006E2C7F">
        <w:rPr>
          <w:szCs w:val="20"/>
          <w:lang w:val="ru-RU"/>
        </w:rPr>
        <w:t xml:space="preserve">в. Внешняя политика России в первой четверти </w:t>
      </w:r>
      <w:r w:rsidRPr="006E2C7F">
        <w:rPr>
          <w:szCs w:val="20"/>
        </w:rPr>
        <w:t>XVIII </w:t>
      </w:r>
      <w:r w:rsidRPr="006E2C7F">
        <w:rPr>
          <w:szCs w:val="20"/>
          <w:lang w:val="ru-RU"/>
        </w:rPr>
        <w:t xml:space="preserve">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w:t>
      </w:r>
      <w:r w:rsidRPr="006E2C7F">
        <w:rPr>
          <w:szCs w:val="20"/>
        </w:rPr>
        <w:t>I</w:t>
      </w:r>
      <w:r w:rsidRPr="006E2C7F">
        <w:rPr>
          <w:szCs w:val="20"/>
          <w:lang w:val="ru-RU"/>
        </w:rPr>
        <w:t xml:space="preserve"> в русской истории и культуре.</w:t>
      </w:r>
    </w:p>
    <w:p w14:paraId="2A05350F"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После Петра Великого: эпоха «дворцовых переворотов»</w:t>
      </w:r>
    </w:p>
    <w:p w14:paraId="24D1587E" w14:textId="77777777" w:rsidR="002A2D2E" w:rsidRPr="006E2C7F" w:rsidRDefault="002A2D2E" w:rsidP="00DF36C8">
      <w:pPr>
        <w:ind w:firstLine="454"/>
        <w:rPr>
          <w:szCs w:val="20"/>
          <w:lang w:val="ru-RU"/>
        </w:rPr>
      </w:pPr>
      <w:r w:rsidRPr="006E2C7F">
        <w:rPr>
          <w:szCs w:val="20"/>
          <w:lang w:val="ru-RU"/>
        </w:rPr>
        <w:t xml:space="preserve">Изменение места и роли России в Европе. Дворцовые перевороты: причины, сущность, последствия. Фаворитизм. </w:t>
      </w:r>
      <w:r w:rsidRPr="006E2C7F">
        <w:rPr>
          <w:spacing w:val="-1"/>
          <w:szCs w:val="20"/>
          <w:lang w:val="ru-RU"/>
        </w:rPr>
        <w:t xml:space="preserve">Усиление роли гвардии. </w:t>
      </w:r>
      <w:r w:rsidRPr="006E2C7F">
        <w:rPr>
          <w:iCs/>
          <w:spacing w:val="2"/>
          <w:szCs w:val="20"/>
          <w:lang w:val="ru-RU"/>
        </w:rPr>
        <w:t xml:space="preserve">Внутренняя и внешняя политика в </w:t>
      </w:r>
      <w:r w:rsidRPr="006E2C7F">
        <w:rPr>
          <w:szCs w:val="20"/>
          <w:lang w:val="ru-RU"/>
        </w:rPr>
        <w:t>1725–1762 гг.</w:t>
      </w:r>
      <w:r w:rsidRPr="006E2C7F">
        <w:rPr>
          <w:i/>
          <w:iCs/>
          <w:spacing w:val="2"/>
          <w:szCs w:val="20"/>
          <w:lang w:val="ru-RU"/>
        </w:rPr>
        <w:t xml:space="preserve"> </w:t>
      </w:r>
      <w:r w:rsidRPr="006E2C7F">
        <w:rPr>
          <w:szCs w:val="20"/>
          <w:lang w:val="ru-RU"/>
        </w:rPr>
        <w:t>Расширение привилегий дворян</w:t>
      </w:r>
      <w:r w:rsidRPr="006E2C7F">
        <w:rPr>
          <w:spacing w:val="-4"/>
          <w:szCs w:val="20"/>
          <w:lang w:val="ru-RU"/>
        </w:rPr>
        <w:t xml:space="preserve">ства. </w:t>
      </w:r>
      <w:r w:rsidRPr="006E2C7F">
        <w:rPr>
          <w:spacing w:val="-1"/>
          <w:szCs w:val="20"/>
          <w:lang w:val="ru-RU"/>
        </w:rPr>
        <w:t xml:space="preserve">Манифест </w:t>
      </w:r>
      <w:r w:rsidRPr="006E2C7F">
        <w:rPr>
          <w:spacing w:val="-1"/>
          <w:szCs w:val="20"/>
          <w:lang w:val="ru-RU"/>
        </w:rPr>
        <w:lastRenderedPageBreak/>
        <w:t xml:space="preserve">о вольности дворянства. </w:t>
      </w:r>
      <w:r w:rsidRPr="006E2C7F">
        <w:rPr>
          <w:szCs w:val="20"/>
          <w:lang w:val="ru-RU"/>
        </w:rPr>
        <w:t xml:space="preserve">Экономическая и финансовая политика. </w:t>
      </w:r>
      <w:r w:rsidRPr="006E2C7F">
        <w:rPr>
          <w:iCs/>
          <w:spacing w:val="5"/>
          <w:szCs w:val="20"/>
          <w:lang w:val="ru-RU"/>
        </w:rPr>
        <w:t>Национальная и религиозная политика. Внешняя политика</w:t>
      </w:r>
      <w:r w:rsidRPr="006E2C7F">
        <w:rPr>
          <w:iCs/>
          <w:spacing w:val="2"/>
          <w:szCs w:val="20"/>
          <w:lang w:val="ru-RU"/>
        </w:rPr>
        <w:t xml:space="preserve"> в </w:t>
      </w:r>
      <w:r w:rsidRPr="006E2C7F">
        <w:rPr>
          <w:szCs w:val="20"/>
          <w:lang w:val="ru-RU"/>
        </w:rPr>
        <w:t>1725–1762 гг.</w:t>
      </w:r>
      <w:r w:rsidRPr="006E2C7F">
        <w:rPr>
          <w:i/>
          <w:iCs/>
          <w:spacing w:val="5"/>
          <w:szCs w:val="20"/>
          <w:lang w:val="ru-RU"/>
        </w:rPr>
        <w:t xml:space="preserve"> </w:t>
      </w:r>
      <w:r w:rsidRPr="006E2C7F">
        <w:rPr>
          <w:szCs w:val="20"/>
          <w:lang w:val="ru-RU"/>
        </w:rPr>
        <w:t xml:space="preserve">Россия в Семилетней войне 1756–1762 гг. </w:t>
      </w:r>
    </w:p>
    <w:p w14:paraId="0E3C9DA9"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Россия в 1760–1790-е. Правление Екатерины </w:t>
      </w:r>
      <w:r w:rsidRPr="006E2C7F">
        <w:rPr>
          <w:rFonts w:eastAsia="Times New Roman"/>
          <w:szCs w:val="20"/>
          <w:lang w:eastAsia="ru-RU"/>
        </w:rPr>
        <w:t>II</w:t>
      </w:r>
      <w:r w:rsidRPr="006E2C7F">
        <w:rPr>
          <w:rFonts w:eastAsia="Times New Roman"/>
          <w:szCs w:val="20"/>
          <w:lang w:val="ru-RU" w:eastAsia="ru-RU"/>
        </w:rPr>
        <w:t xml:space="preserve"> </w:t>
      </w:r>
    </w:p>
    <w:p w14:paraId="46792599" w14:textId="77777777" w:rsidR="002A2D2E" w:rsidRPr="006E2C7F" w:rsidRDefault="002A2D2E" w:rsidP="00DF36C8">
      <w:pPr>
        <w:ind w:firstLine="454"/>
        <w:rPr>
          <w:szCs w:val="20"/>
          <w:lang w:val="ru-RU"/>
        </w:rPr>
      </w:pPr>
      <w:r w:rsidRPr="006E2C7F">
        <w:rPr>
          <w:szCs w:val="20"/>
          <w:lang w:val="ru-RU"/>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6E2C7F">
        <w:rPr>
          <w:iCs/>
          <w:szCs w:val="20"/>
          <w:lang w:val="ru-RU"/>
        </w:rPr>
        <w:t>Предпринимательство.</w:t>
      </w:r>
      <w:r w:rsidRPr="006E2C7F">
        <w:rPr>
          <w:szCs w:val="20"/>
          <w:lang w:val="ru-RU"/>
        </w:rPr>
        <w:t xml:space="preserve"> </w:t>
      </w:r>
      <w:r w:rsidRPr="006E2C7F">
        <w:rPr>
          <w:iCs/>
          <w:szCs w:val="20"/>
          <w:lang w:val="ru-RU"/>
        </w:rPr>
        <w:t>Рост помещичьего землевладения.</w:t>
      </w:r>
      <w:r w:rsidRPr="006E2C7F">
        <w:rPr>
          <w:szCs w:val="20"/>
          <w:lang w:val="ru-RU"/>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w:t>
      </w:r>
      <w:r w:rsidRPr="006E2C7F">
        <w:rPr>
          <w:szCs w:val="20"/>
        </w:rPr>
        <w:t>XVIII</w:t>
      </w:r>
      <w:r w:rsidRPr="006E2C7F">
        <w:rPr>
          <w:szCs w:val="20"/>
          <w:lang w:val="ru-RU"/>
        </w:rPr>
        <w:t xml:space="preserve"> в. Русско-турецкие войны и их итоги. Присоединение Крыма и Северного Причерноморья. Г.А.</w:t>
      </w:r>
      <w:r w:rsidRPr="006E2C7F">
        <w:rPr>
          <w:szCs w:val="20"/>
        </w:rPr>
        <w:t> </w:t>
      </w:r>
      <w:r w:rsidRPr="006E2C7F">
        <w:rPr>
          <w:szCs w:val="20"/>
          <w:lang w:val="ru-RU"/>
        </w:rPr>
        <w:t>Потемкин. Георгиевский трактат. Участие России в разделах Речи Посполитой. Россия и Великая французская революция. Русское военное искусство.</w:t>
      </w:r>
    </w:p>
    <w:p w14:paraId="30A44A2E" w14:textId="77777777" w:rsidR="002A2D2E" w:rsidRPr="006E2C7F" w:rsidRDefault="002A2D2E" w:rsidP="00DF36C8">
      <w:pPr>
        <w:ind w:firstLine="454"/>
        <w:rPr>
          <w:rFonts w:eastAsia="Times New Roman"/>
          <w:szCs w:val="20"/>
          <w:lang w:val="ru-RU" w:eastAsia="ru-RU"/>
        </w:rPr>
      </w:pPr>
      <w:r w:rsidRPr="006E2C7F">
        <w:rPr>
          <w:rFonts w:eastAsia="Times New Roman"/>
          <w:szCs w:val="20"/>
          <w:lang w:val="ru-RU" w:eastAsia="ru-RU"/>
        </w:rPr>
        <w:t xml:space="preserve">Россия при Павле </w:t>
      </w:r>
      <w:r w:rsidRPr="006E2C7F">
        <w:rPr>
          <w:rFonts w:eastAsia="Times New Roman"/>
          <w:szCs w:val="20"/>
          <w:lang w:eastAsia="ru-RU"/>
        </w:rPr>
        <w:t>I</w:t>
      </w:r>
    </w:p>
    <w:p w14:paraId="29BE9A42" w14:textId="77777777" w:rsidR="002A2D2E" w:rsidRPr="006E2C7F" w:rsidRDefault="002A2D2E" w:rsidP="00DF36C8">
      <w:pPr>
        <w:ind w:firstLine="454"/>
        <w:rPr>
          <w:iCs/>
          <w:szCs w:val="20"/>
          <w:lang w:val="ru-RU"/>
        </w:rPr>
      </w:pPr>
      <w:r w:rsidRPr="006E2C7F">
        <w:rPr>
          <w:szCs w:val="20"/>
          <w:lang w:val="ru-RU"/>
        </w:rPr>
        <w:t xml:space="preserve">Изменение порядка </w:t>
      </w:r>
      <w:r w:rsidRPr="006E2C7F">
        <w:rPr>
          <w:spacing w:val="-1"/>
          <w:szCs w:val="20"/>
          <w:lang w:val="ru-RU"/>
        </w:rPr>
        <w:t xml:space="preserve">престолонаследия. </w:t>
      </w:r>
      <w:r w:rsidRPr="006E2C7F">
        <w:rPr>
          <w:szCs w:val="20"/>
          <w:lang w:val="ru-RU"/>
        </w:rPr>
        <w:t xml:space="preserve">Ограничение дворянских привилегий. </w:t>
      </w:r>
      <w:r w:rsidRPr="006E2C7F">
        <w:rPr>
          <w:spacing w:val="-1"/>
          <w:szCs w:val="20"/>
          <w:lang w:val="ru-RU"/>
        </w:rPr>
        <w:t>Ставка на мелкопоместное дворянство. Полити</w:t>
      </w:r>
      <w:r w:rsidRPr="006E2C7F">
        <w:rPr>
          <w:spacing w:val="2"/>
          <w:szCs w:val="20"/>
          <w:lang w:val="ru-RU"/>
        </w:rPr>
        <w:t xml:space="preserve">ка в отношении крестьян. Комиссия для составления законов </w:t>
      </w:r>
      <w:r w:rsidRPr="006E2C7F">
        <w:rPr>
          <w:szCs w:val="20"/>
          <w:lang w:val="ru-RU"/>
        </w:rPr>
        <w:t xml:space="preserve">Российской империи. Репрессивная политика. </w:t>
      </w:r>
      <w:r w:rsidRPr="006E2C7F">
        <w:rPr>
          <w:iCs/>
          <w:szCs w:val="20"/>
          <w:lang w:val="ru-RU"/>
        </w:rPr>
        <w:t>Внешняя</w:t>
      </w:r>
      <w:r w:rsidRPr="006E2C7F">
        <w:rPr>
          <w:i/>
          <w:iCs/>
          <w:szCs w:val="20"/>
          <w:lang w:val="ru-RU"/>
        </w:rPr>
        <w:t xml:space="preserve"> </w:t>
      </w:r>
      <w:r w:rsidRPr="006E2C7F">
        <w:rPr>
          <w:iCs/>
          <w:szCs w:val="20"/>
          <w:lang w:val="ru-RU"/>
        </w:rPr>
        <w:t xml:space="preserve">политика Павла </w:t>
      </w:r>
      <w:r w:rsidRPr="006E2C7F">
        <w:rPr>
          <w:iCs/>
          <w:szCs w:val="20"/>
        </w:rPr>
        <w:t>I</w:t>
      </w:r>
      <w:r w:rsidRPr="006E2C7F">
        <w:rPr>
          <w:iCs/>
          <w:szCs w:val="20"/>
          <w:lang w:val="ru-RU"/>
        </w:rPr>
        <w:t xml:space="preserve">. </w:t>
      </w:r>
      <w:r w:rsidRPr="006E2C7F">
        <w:rPr>
          <w:szCs w:val="20"/>
          <w:lang w:val="ru-RU"/>
        </w:rPr>
        <w:t xml:space="preserve">Участие в антифранцузских коалициях. Итальянский и Швейцарский походы А.В. Суворова. Военные экспедиции Ф.Ф. Ушакова. </w:t>
      </w:r>
      <w:r w:rsidRPr="006E2C7F">
        <w:rPr>
          <w:iCs/>
          <w:szCs w:val="20"/>
          <w:lang w:val="ru-RU"/>
        </w:rPr>
        <w:t>Заговор 11 марта 1801 г.</w:t>
      </w:r>
    </w:p>
    <w:p w14:paraId="10309DC3" w14:textId="77777777" w:rsidR="002A2D2E" w:rsidRPr="006E2C7F" w:rsidRDefault="002A2D2E" w:rsidP="00DF36C8">
      <w:pPr>
        <w:ind w:firstLine="454"/>
        <w:rPr>
          <w:szCs w:val="20"/>
          <w:lang w:val="ru-RU" w:eastAsia="ru-RU"/>
        </w:rPr>
      </w:pPr>
      <w:r w:rsidRPr="006E2C7F">
        <w:rPr>
          <w:szCs w:val="20"/>
          <w:lang w:val="ru-RU" w:eastAsia="ru-RU"/>
        </w:rPr>
        <w:t xml:space="preserve">Культурное пространство Российской империи </w:t>
      </w:r>
    </w:p>
    <w:p w14:paraId="3420F5C4" w14:textId="77777777" w:rsidR="002A2D2E" w:rsidRPr="006E2C7F" w:rsidRDefault="002A2D2E" w:rsidP="00DF36C8">
      <w:pPr>
        <w:ind w:firstLine="454"/>
        <w:rPr>
          <w:szCs w:val="20"/>
          <w:lang w:val="ru-RU"/>
        </w:rPr>
      </w:pPr>
      <w:r w:rsidRPr="006E2C7F">
        <w:rPr>
          <w:iCs/>
          <w:szCs w:val="20"/>
          <w:lang w:val="ru-RU"/>
        </w:rPr>
        <w:t>Век Просвещения.</w:t>
      </w:r>
      <w:r w:rsidRPr="006E2C7F">
        <w:rPr>
          <w:szCs w:val="20"/>
          <w:lang w:val="ru-RU"/>
        </w:rPr>
        <w:t xml:space="preserve"> Сословный характер образования. Становление отечественной науки; М.</w:t>
      </w:r>
      <w:r w:rsidRPr="006E2C7F">
        <w:rPr>
          <w:szCs w:val="20"/>
        </w:rPr>
        <w:t> </w:t>
      </w:r>
      <w:r w:rsidRPr="006E2C7F">
        <w:rPr>
          <w:szCs w:val="20"/>
          <w:lang w:val="ru-RU"/>
        </w:rPr>
        <w:t>В.</w:t>
      </w:r>
      <w:r w:rsidRPr="006E2C7F">
        <w:rPr>
          <w:szCs w:val="20"/>
        </w:rPr>
        <w:t> </w:t>
      </w:r>
      <w:r w:rsidRPr="006E2C7F">
        <w:rPr>
          <w:szCs w:val="20"/>
          <w:lang w:val="ru-RU"/>
        </w:rPr>
        <w:t>Ломоносов. Основание Московского университета. Деятельность Вольного экономического общества. Исследовательские экспедиции (В.</w:t>
      </w:r>
      <w:r w:rsidRPr="006E2C7F">
        <w:rPr>
          <w:szCs w:val="20"/>
        </w:rPr>
        <w:t> </w:t>
      </w:r>
      <w:r w:rsidRPr="006E2C7F">
        <w:rPr>
          <w:szCs w:val="20"/>
          <w:lang w:val="ru-RU"/>
        </w:rPr>
        <w:t>Беринг, С.П.</w:t>
      </w:r>
      <w:r w:rsidRPr="006E2C7F">
        <w:rPr>
          <w:szCs w:val="20"/>
        </w:rPr>
        <w:t> </w:t>
      </w:r>
      <w:r w:rsidRPr="006E2C7F">
        <w:rPr>
          <w:szCs w:val="20"/>
          <w:lang w:val="ru-RU"/>
        </w:rPr>
        <w:t>Крашенинников). Русские изобретатели (И.И.</w:t>
      </w:r>
      <w:r w:rsidRPr="006E2C7F">
        <w:rPr>
          <w:szCs w:val="20"/>
        </w:rPr>
        <w:t> </w:t>
      </w:r>
      <w:r w:rsidRPr="006E2C7F">
        <w:rPr>
          <w:szCs w:val="20"/>
          <w:lang w:val="ru-RU"/>
        </w:rPr>
        <w:t>Ползунов, И.П.</w:t>
      </w:r>
      <w:r w:rsidRPr="006E2C7F">
        <w:rPr>
          <w:szCs w:val="20"/>
        </w:rPr>
        <w:t> </w:t>
      </w:r>
      <w:r w:rsidRPr="006E2C7F">
        <w:rPr>
          <w:szCs w:val="20"/>
          <w:lang w:val="ru-RU"/>
        </w:rPr>
        <w:t>Кулибин). Литература: основные направления, жанры, писатели (В.К.</w:t>
      </w:r>
      <w:r w:rsidRPr="006E2C7F">
        <w:rPr>
          <w:szCs w:val="20"/>
        </w:rPr>
        <w:t> </w:t>
      </w:r>
      <w:r w:rsidRPr="006E2C7F">
        <w:rPr>
          <w:szCs w:val="20"/>
          <w:lang w:val="ru-RU"/>
        </w:rPr>
        <w:t>Тредиаковский, Н.М.</w:t>
      </w:r>
      <w:r w:rsidRPr="006E2C7F">
        <w:rPr>
          <w:szCs w:val="20"/>
        </w:rPr>
        <w:t> </w:t>
      </w:r>
      <w:r w:rsidRPr="006E2C7F">
        <w:rPr>
          <w:szCs w:val="20"/>
          <w:lang w:val="ru-RU"/>
        </w:rPr>
        <w:t>Карамзин, Г.Р.</w:t>
      </w:r>
      <w:r w:rsidRPr="006E2C7F">
        <w:rPr>
          <w:szCs w:val="20"/>
        </w:rPr>
        <w:t> </w:t>
      </w:r>
      <w:r w:rsidRPr="006E2C7F">
        <w:rPr>
          <w:szCs w:val="20"/>
          <w:lang w:val="ru-RU"/>
        </w:rPr>
        <w:t>Державин, Д.И.</w:t>
      </w:r>
      <w:r w:rsidRPr="006E2C7F">
        <w:rPr>
          <w:szCs w:val="20"/>
        </w:rPr>
        <w:t> </w:t>
      </w:r>
      <w:r w:rsidRPr="006E2C7F">
        <w:rPr>
          <w:szCs w:val="20"/>
          <w:lang w:val="ru-RU"/>
        </w:rPr>
        <w:t>Фонвизин). Развитие архитектуры, живописи, скульптуры, музыки (стили и течения, художники и их произведения). Театр (Ф.Г.</w:t>
      </w:r>
      <w:r w:rsidRPr="006E2C7F">
        <w:rPr>
          <w:szCs w:val="20"/>
        </w:rPr>
        <w:t> </w:t>
      </w:r>
      <w:r w:rsidRPr="006E2C7F">
        <w:rPr>
          <w:szCs w:val="20"/>
          <w:lang w:val="ru-RU"/>
        </w:rPr>
        <w:t xml:space="preserve">Волков). </w:t>
      </w:r>
    </w:p>
    <w:p w14:paraId="6F813552" w14:textId="77777777" w:rsidR="002A2D2E" w:rsidRPr="006E2C7F" w:rsidRDefault="002A2D2E" w:rsidP="00DF36C8">
      <w:pPr>
        <w:ind w:firstLine="454"/>
        <w:rPr>
          <w:szCs w:val="20"/>
          <w:lang w:val="ru-RU" w:eastAsia="ru-RU"/>
        </w:rPr>
      </w:pPr>
      <w:r w:rsidRPr="006E2C7F">
        <w:rPr>
          <w:szCs w:val="20"/>
          <w:lang w:val="ru-RU" w:eastAsia="ru-RU"/>
        </w:rPr>
        <w:t xml:space="preserve">Российская Империя в </w:t>
      </w:r>
      <w:r w:rsidRPr="006E2C7F">
        <w:rPr>
          <w:szCs w:val="20"/>
          <w:lang w:eastAsia="ru-RU"/>
        </w:rPr>
        <w:t>XIX</w:t>
      </w:r>
      <w:r w:rsidRPr="006E2C7F">
        <w:rPr>
          <w:szCs w:val="20"/>
          <w:lang w:val="ru-RU" w:eastAsia="ru-RU"/>
        </w:rPr>
        <w:t xml:space="preserve"> – начале </w:t>
      </w:r>
      <w:r w:rsidRPr="006E2C7F">
        <w:rPr>
          <w:szCs w:val="20"/>
          <w:lang w:eastAsia="ru-RU"/>
        </w:rPr>
        <w:t>XX</w:t>
      </w:r>
      <w:r w:rsidRPr="006E2C7F">
        <w:rPr>
          <w:szCs w:val="20"/>
          <w:lang w:val="ru-RU" w:eastAsia="ru-RU"/>
        </w:rPr>
        <w:t xml:space="preserve"> века</w:t>
      </w:r>
    </w:p>
    <w:p w14:paraId="4AE771D1" w14:textId="77777777" w:rsidR="002A2D2E" w:rsidRPr="006E2C7F" w:rsidRDefault="002A2D2E" w:rsidP="00DF36C8">
      <w:pPr>
        <w:ind w:firstLine="454"/>
        <w:rPr>
          <w:szCs w:val="20"/>
          <w:lang w:val="ru-RU"/>
        </w:rPr>
      </w:pPr>
      <w:r w:rsidRPr="006E2C7F">
        <w:rPr>
          <w:szCs w:val="20"/>
          <w:lang w:val="ru-RU"/>
        </w:rPr>
        <w:t xml:space="preserve">Российская империя в первой половине </w:t>
      </w:r>
      <w:r w:rsidRPr="006E2C7F">
        <w:rPr>
          <w:szCs w:val="20"/>
        </w:rPr>
        <w:t>XIX </w:t>
      </w:r>
      <w:r w:rsidRPr="006E2C7F">
        <w:rPr>
          <w:szCs w:val="20"/>
          <w:lang w:val="ru-RU"/>
        </w:rPr>
        <w:t xml:space="preserve">в. </w:t>
      </w:r>
    </w:p>
    <w:p w14:paraId="2C062F7A" w14:textId="77777777" w:rsidR="002A2D2E" w:rsidRPr="006E2C7F" w:rsidRDefault="002A2D2E" w:rsidP="00DF36C8">
      <w:pPr>
        <w:shd w:val="clear" w:color="auto" w:fill="FFFFFF"/>
        <w:ind w:firstLine="454"/>
        <w:rPr>
          <w:szCs w:val="20"/>
          <w:lang w:val="ru-RU"/>
        </w:rPr>
      </w:pPr>
      <w:r w:rsidRPr="006E2C7F">
        <w:rPr>
          <w:szCs w:val="20"/>
          <w:lang w:val="ru-RU"/>
        </w:rPr>
        <w:t xml:space="preserve">Россия в начале </w:t>
      </w:r>
      <w:r w:rsidRPr="006E2C7F">
        <w:rPr>
          <w:szCs w:val="20"/>
        </w:rPr>
        <w:t>XIX</w:t>
      </w:r>
      <w:r w:rsidRPr="006E2C7F">
        <w:rPr>
          <w:szCs w:val="20"/>
          <w:lang w:val="ru-RU"/>
        </w:rPr>
        <w:t xml:space="preserve"> в. Территория и население. Социально-экономическое развитие. Император Александр</w:t>
      </w:r>
      <w:r w:rsidRPr="006E2C7F">
        <w:rPr>
          <w:szCs w:val="20"/>
        </w:rPr>
        <w:t> I</w:t>
      </w:r>
      <w:r w:rsidRPr="006E2C7F">
        <w:rPr>
          <w:szCs w:val="20"/>
          <w:lang w:val="ru-RU"/>
        </w:rPr>
        <w:t xml:space="preserve"> и его окружение. Создание министерств. Указ о вольных хлебопашцах. Меры по развитию системы образования. Проект М.М.</w:t>
      </w:r>
      <w:r w:rsidRPr="006E2C7F">
        <w:rPr>
          <w:szCs w:val="20"/>
        </w:rPr>
        <w:t> </w:t>
      </w:r>
      <w:r w:rsidRPr="006E2C7F">
        <w:rPr>
          <w:szCs w:val="20"/>
          <w:lang w:val="ru-RU"/>
        </w:rPr>
        <w:t>Сперанского. Учреждение Государственного совета. Причины свертывания либеральных реформ.</w:t>
      </w:r>
    </w:p>
    <w:p w14:paraId="045818EA" w14:textId="77777777" w:rsidR="002A2D2E" w:rsidRPr="006E2C7F" w:rsidRDefault="002A2D2E" w:rsidP="00DF36C8">
      <w:pPr>
        <w:shd w:val="clear" w:color="auto" w:fill="FFFFFF"/>
        <w:ind w:firstLine="454"/>
        <w:rPr>
          <w:szCs w:val="20"/>
          <w:lang w:val="ru-RU"/>
        </w:rPr>
      </w:pPr>
      <w:r w:rsidRPr="006E2C7F">
        <w:rPr>
          <w:szCs w:val="20"/>
          <w:lang w:val="ru-RU"/>
        </w:rPr>
        <w:t xml:space="preserve">Россия в международных отношениях начала </w:t>
      </w:r>
      <w:r w:rsidRPr="006E2C7F">
        <w:rPr>
          <w:szCs w:val="20"/>
        </w:rPr>
        <w:t>XIX </w:t>
      </w:r>
      <w:r w:rsidRPr="006E2C7F">
        <w:rPr>
          <w:szCs w:val="20"/>
          <w:lang w:val="ru-RU"/>
        </w:rPr>
        <w:t>в. Основные цели и направления внешней политики. Участие России в антифранцузских коалициях. Тильзитский мир 1807</w:t>
      </w:r>
      <w:r w:rsidRPr="006E2C7F">
        <w:rPr>
          <w:szCs w:val="20"/>
        </w:rPr>
        <w:t> </w:t>
      </w:r>
      <w:r w:rsidRPr="006E2C7F">
        <w:rPr>
          <w:szCs w:val="20"/>
          <w:lang w:val="ru-RU"/>
        </w:rPr>
        <w:t xml:space="preserve">г. и его последствия. Континентальная блокада. Присоединение к России Финляндии. </w:t>
      </w:r>
      <w:r w:rsidRPr="006E2C7F">
        <w:rPr>
          <w:i/>
          <w:iCs/>
          <w:szCs w:val="20"/>
          <w:lang w:val="ru-RU"/>
        </w:rPr>
        <w:t>Бухарестский мир с Турцией.</w:t>
      </w:r>
    </w:p>
    <w:p w14:paraId="42C08853" w14:textId="77777777" w:rsidR="002A2D2E" w:rsidRPr="006E2C7F" w:rsidRDefault="002A2D2E" w:rsidP="00DF36C8">
      <w:pPr>
        <w:shd w:val="clear" w:color="auto" w:fill="FFFFFF"/>
        <w:ind w:firstLine="454"/>
        <w:rPr>
          <w:szCs w:val="20"/>
          <w:lang w:val="ru-RU"/>
        </w:rPr>
      </w:pPr>
      <w:r w:rsidRPr="006E2C7F">
        <w:rPr>
          <w:szCs w:val="20"/>
          <w:lang w:val="ru-RU"/>
        </w:rPr>
        <w:t>Отечественная война 1812</w:t>
      </w:r>
      <w:r w:rsidRPr="006E2C7F">
        <w:rPr>
          <w:szCs w:val="20"/>
        </w:rPr>
        <w:t> </w:t>
      </w:r>
      <w:r w:rsidRPr="006E2C7F">
        <w:rPr>
          <w:szCs w:val="20"/>
          <w:lang w:val="ru-RU"/>
        </w:rPr>
        <w:t>г. Причины, планы сторон, основные этапы и сражения войны. Бородинская битва. Патриотический подъем народа. Герои войны (М.И.</w:t>
      </w:r>
      <w:r w:rsidRPr="006E2C7F">
        <w:rPr>
          <w:szCs w:val="20"/>
        </w:rPr>
        <w:t> </w:t>
      </w:r>
      <w:r w:rsidRPr="006E2C7F">
        <w:rPr>
          <w:szCs w:val="20"/>
          <w:lang w:val="ru-RU"/>
        </w:rPr>
        <w:t>Кутузов, П.И.</w:t>
      </w:r>
      <w:r w:rsidRPr="006E2C7F">
        <w:rPr>
          <w:szCs w:val="20"/>
        </w:rPr>
        <w:t> </w:t>
      </w:r>
      <w:r w:rsidRPr="006E2C7F">
        <w:rPr>
          <w:szCs w:val="20"/>
          <w:lang w:val="ru-RU"/>
        </w:rPr>
        <w:t>Багратион, Н.Н.</w:t>
      </w:r>
      <w:r w:rsidRPr="006E2C7F">
        <w:rPr>
          <w:szCs w:val="20"/>
        </w:rPr>
        <w:t> </w:t>
      </w:r>
      <w:r w:rsidRPr="006E2C7F">
        <w:rPr>
          <w:szCs w:val="20"/>
          <w:lang w:val="ru-RU"/>
        </w:rPr>
        <w:t>Раевский, Д.В.</w:t>
      </w:r>
      <w:r w:rsidRPr="006E2C7F">
        <w:rPr>
          <w:szCs w:val="20"/>
        </w:rPr>
        <w:t> </w:t>
      </w:r>
      <w:r w:rsidRPr="006E2C7F">
        <w:rPr>
          <w:szCs w:val="20"/>
          <w:lang w:val="ru-RU"/>
        </w:rPr>
        <w:t>Давыдов и др.). Причины победы России в Отечественной войне 1812</w:t>
      </w:r>
      <w:r w:rsidRPr="006E2C7F">
        <w:rPr>
          <w:szCs w:val="20"/>
        </w:rPr>
        <w:t> </w:t>
      </w:r>
      <w:r w:rsidRPr="006E2C7F">
        <w:rPr>
          <w:szCs w:val="20"/>
          <w:lang w:val="ru-RU"/>
        </w:rPr>
        <w:t xml:space="preserve">г. </w:t>
      </w:r>
      <w:r w:rsidRPr="006E2C7F">
        <w:rPr>
          <w:i/>
          <w:iCs/>
          <w:szCs w:val="20"/>
          <w:lang w:val="ru-RU"/>
        </w:rPr>
        <w:t>Влияние Отечественной войны 1812</w:t>
      </w:r>
      <w:r w:rsidRPr="006E2C7F">
        <w:rPr>
          <w:i/>
          <w:iCs/>
          <w:szCs w:val="20"/>
        </w:rPr>
        <w:t> </w:t>
      </w:r>
      <w:r w:rsidRPr="006E2C7F">
        <w:rPr>
          <w:i/>
          <w:iCs/>
          <w:szCs w:val="20"/>
          <w:lang w:val="ru-RU"/>
        </w:rPr>
        <w:t>г. на общественную мысль и национальное самосознание. Народная память о войне 1812</w:t>
      </w:r>
      <w:r w:rsidRPr="006E2C7F">
        <w:rPr>
          <w:i/>
          <w:iCs/>
          <w:szCs w:val="20"/>
        </w:rPr>
        <w:t> </w:t>
      </w:r>
      <w:r w:rsidRPr="006E2C7F">
        <w:rPr>
          <w:i/>
          <w:iCs/>
          <w:szCs w:val="20"/>
          <w:lang w:val="ru-RU"/>
        </w:rPr>
        <w:t>г.</w:t>
      </w:r>
      <w:r w:rsidRPr="006E2C7F">
        <w:rPr>
          <w:szCs w:val="20"/>
          <w:lang w:val="ru-RU"/>
        </w:rPr>
        <w:t xml:space="preserve"> Заграничный поход русской армии 1813–1814</w:t>
      </w:r>
      <w:r w:rsidRPr="006E2C7F">
        <w:rPr>
          <w:szCs w:val="20"/>
        </w:rPr>
        <w:t> </w:t>
      </w:r>
      <w:r w:rsidRPr="006E2C7F">
        <w:rPr>
          <w:szCs w:val="20"/>
          <w:lang w:val="ru-RU"/>
        </w:rPr>
        <w:t>гг. Венский конгресс. Священный союз. Роль России в европейской политике в 1813–1825</w:t>
      </w:r>
      <w:r w:rsidRPr="006E2C7F">
        <w:rPr>
          <w:szCs w:val="20"/>
        </w:rPr>
        <w:t> </w:t>
      </w:r>
      <w:r w:rsidRPr="006E2C7F">
        <w:rPr>
          <w:szCs w:val="20"/>
          <w:lang w:val="ru-RU"/>
        </w:rPr>
        <w:t xml:space="preserve">гг. </w:t>
      </w:r>
    </w:p>
    <w:p w14:paraId="6F3A9E48" w14:textId="77777777" w:rsidR="002A2D2E" w:rsidRPr="006E2C7F" w:rsidRDefault="002A2D2E" w:rsidP="00DF36C8">
      <w:pPr>
        <w:ind w:firstLine="454"/>
        <w:rPr>
          <w:szCs w:val="20"/>
          <w:lang w:val="ru-RU"/>
        </w:rPr>
      </w:pPr>
      <w:r w:rsidRPr="006E2C7F">
        <w:rPr>
          <w:szCs w:val="20"/>
          <w:lang w:val="ru-RU"/>
        </w:rPr>
        <w:t>Изменение внутриполитического курса Александра</w:t>
      </w:r>
      <w:r w:rsidRPr="006E2C7F">
        <w:rPr>
          <w:szCs w:val="20"/>
        </w:rPr>
        <w:t> I</w:t>
      </w:r>
      <w:r w:rsidRPr="006E2C7F">
        <w:rPr>
          <w:szCs w:val="20"/>
          <w:lang w:val="ru-RU"/>
        </w:rPr>
        <w:t xml:space="preserve"> в 1816–1825</w:t>
      </w:r>
      <w:r w:rsidRPr="006E2C7F">
        <w:rPr>
          <w:szCs w:val="20"/>
        </w:rPr>
        <w:t> </w:t>
      </w:r>
      <w:r w:rsidRPr="006E2C7F">
        <w:rPr>
          <w:szCs w:val="20"/>
          <w:lang w:val="ru-RU"/>
        </w:rPr>
        <w:t>гг. А.А. Аракчеев. Военные поселения. Цензурные ограничения. Основные итоги внутренней политики Александра</w:t>
      </w:r>
      <w:r w:rsidRPr="006E2C7F">
        <w:rPr>
          <w:szCs w:val="20"/>
        </w:rPr>
        <w:t> I</w:t>
      </w:r>
      <w:r w:rsidRPr="006E2C7F">
        <w:rPr>
          <w:szCs w:val="20"/>
          <w:lang w:val="ru-RU"/>
        </w:rPr>
        <w:t>.</w:t>
      </w:r>
    </w:p>
    <w:p w14:paraId="36D730F5" w14:textId="77777777" w:rsidR="002A2D2E" w:rsidRPr="006E2C7F" w:rsidRDefault="002A2D2E" w:rsidP="00DF36C8">
      <w:pPr>
        <w:shd w:val="clear" w:color="auto" w:fill="FFFFFF"/>
        <w:ind w:firstLine="454"/>
        <w:rPr>
          <w:szCs w:val="20"/>
          <w:lang w:val="ru-RU"/>
        </w:rPr>
      </w:pPr>
      <w:r w:rsidRPr="006E2C7F">
        <w:rPr>
          <w:szCs w:val="20"/>
          <w:lang w:val="ru-RU"/>
        </w:rPr>
        <w:t>Движение декабристов: предпосылки возникновения, идейные основы и цели, первые организации, их участники. Южное общество; «Русская правда» П.И.</w:t>
      </w:r>
      <w:r w:rsidRPr="006E2C7F">
        <w:rPr>
          <w:szCs w:val="20"/>
        </w:rPr>
        <w:t> </w:t>
      </w:r>
      <w:r w:rsidRPr="006E2C7F">
        <w:rPr>
          <w:szCs w:val="20"/>
          <w:lang w:val="ru-RU"/>
        </w:rPr>
        <w:t>Пестеля. Северное общество; Конституция Н.М.</w:t>
      </w:r>
      <w:r w:rsidRPr="006E2C7F">
        <w:rPr>
          <w:szCs w:val="20"/>
        </w:rPr>
        <w:t> </w:t>
      </w:r>
      <w:r w:rsidRPr="006E2C7F">
        <w:rPr>
          <w:szCs w:val="20"/>
          <w:lang w:val="ru-RU"/>
        </w:rPr>
        <w:t>Муравьева. Выступления декабристов в Санкт-Петербурге (14 декабря 1825</w:t>
      </w:r>
      <w:r w:rsidRPr="006E2C7F">
        <w:rPr>
          <w:szCs w:val="20"/>
        </w:rPr>
        <w:t> </w:t>
      </w:r>
      <w:r w:rsidRPr="006E2C7F">
        <w:rPr>
          <w:szCs w:val="20"/>
          <w:lang w:val="ru-RU"/>
        </w:rPr>
        <w:t>г.) и на юге, их итоги. Значение движения декабристов.</w:t>
      </w:r>
    </w:p>
    <w:p w14:paraId="787E0A22" w14:textId="77777777" w:rsidR="002A2D2E" w:rsidRPr="006E2C7F" w:rsidRDefault="002A2D2E" w:rsidP="00DF36C8">
      <w:pPr>
        <w:shd w:val="clear" w:color="auto" w:fill="FFFFFF"/>
        <w:ind w:firstLine="454"/>
        <w:rPr>
          <w:szCs w:val="20"/>
          <w:lang w:val="ru-RU"/>
        </w:rPr>
      </w:pPr>
      <w:r w:rsidRPr="006E2C7F">
        <w:rPr>
          <w:szCs w:val="20"/>
          <w:lang w:val="ru-RU"/>
        </w:rPr>
        <w:t>Правление Николая</w:t>
      </w:r>
      <w:r w:rsidRPr="006E2C7F">
        <w:rPr>
          <w:szCs w:val="20"/>
        </w:rPr>
        <w:t> I</w:t>
      </w:r>
      <w:r w:rsidRPr="006E2C7F">
        <w:rPr>
          <w:szCs w:val="20"/>
          <w:lang w:val="ru-RU"/>
        </w:rPr>
        <w:t xml:space="preserve">. Преобразование и укрепление роли государственного аппарата. </w:t>
      </w:r>
      <w:r w:rsidRPr="006E2C7F">
        <w:rPr>
          <w:szCs w:val="20"/>
        </w:rPr>
        <w:t>III</w:t>
      </w:r>
      <w:r w:rsidRPr="006E2C7F">
        <w:rPr>
          <w:szCs w:val="20"/>
          <w:lang w:val="ru-RU"/>
        </w:rPr>
        <w:t xml:space="preserve"> Отделение. Кодификация законов. Политика в области просвещения. Польское восстание 1830–1831 гг.</w:t>
      </w:r>
    </w:p>
    <w:p w14:paraId="1657A01B" w14:textId="77777777" w:rsidR="002A2D2E" w:rsidRPr="006E2C7F" w:rsidRDefault="002A2D2E" w:rsidP="00DF36C8">
      <w:pPr>
        <w:shd w:val="clear" w:color="auto" w:fill="FFFFFF"/>
        <w:ind w:firstLine="454"/>
        <w:rPr>
          <w:szCs w:val="20"/>
          <w:lang w:val="ru-RU"/>
        </w:rPr>
      </w:pPr>
      <w:r w:rsidRPr="006E2C7F">
        <w:rPr>
          <w:szCs w:val="20"/>
          <w:lang w:val="ru-RU"/>
        </w:rPr>
        <w:t xml:space="preserve">Социально-экономическое развитие России во второй четверти </w:t>
      </w:r>
      <w:r w:rsidRPr="006E2C7F">
        <w:rPr>
          <w:szCs w:val="20"/>
        </w:rPr>
        <w:t>XIX </w:t>
      </w:r>
      <w:r w:rsidRPr="006E2C7F">
        <w:rPr>
          <w:szCs w:val="20"/>
          <w:lang w:val="ru-RU"/>
        </w:rPr>
        <w:t>в. Крестьянский вопрос. Реформа управления государственными крестьянами П.Д.</w:t>
      </w:r>
      <w:r w:rsidRPr="006E2C7F">
        <w:rPr>
          <w:szCs w:val="20"/>
        </w:rPr>
        <w:t> </w:t>
      </w:r>
      <w:r w:rsidRPr="006E2C7F">
        <w:rPr>
          <w:szCs w:val="20"/>
          <w:lang w:val="ru-RU"/>
        </w:rPr>
        <w:t>Киселева. Начало промышленного переворота, его экономические и социальные последствия. Первые железные дороги. Финансовая реформа Е.Ф.</w:t>
      </w:r>
      <w:r w:rsidRPr="006E2C7F">
        <w:rPr>
          <w:szCs w:val="20"/>
        </w:rPr>
        <w:t> </w:t>
      </w:r>
      <w:r w:rsidRPr="006E2C7F">
        <w:rPr>
          <w:szCs w:val="20"/>
          <w:lang w:val="ru-RU"/>
        </w:rPr>
        <w:t>Канкрина.</w:t>
      </w:r>
    </w:p>
    <w:p w14:paraId="3AA5F90F" w14:textId="77777777" w:rsidR="002A2D2E" w:rsidRPr="006E2C7F" w:rsidRDefault="002A2D2E" w:rsidP="00DF36C8">
      <w:pPr>
        <w:shd w:val="clear" w:color="auto" w:fill="FFFFFF"/>
        <w:ind w:firstLine="454"/>
        <w:rPr>
          <w:szCs w:val="20"/>
          <w:lang w:val="ru-RU"/>
        </w:rPr>
      </w:pPr>
      <w:r w:rsidRPr="006E2C7F">
        <w:rPr>
          <w:szCs w:val="20"/>
          <w:lang w:val="ru-RU"/>
        </w:rPr>
        <w:t>Общественное движение в 1830–1850-е</w:t>
      </w:r>
      <w:r w:rsidRPr="006E2C7F">
        <w:rPr>
          <w:szCs w:val="20"/>
        </w:rPr>
        <w:t> </w:t>
      </w:r>
      <w:r w:rsidRPr="006E2C7F">
        <w:rPr>
          <w:szCs w:val="20"/>
          <w:lang w:val="ru-RU"/>
        </w:rPr>
        <w:t>гг. Охранительное направление. Теория официальной народности (С.С.</w:t>
      </w:r>
      <w:r w:rsidRPr="006E2C7F">
        <w:rPr>
          <w:szCs w:val="20"/>
        </w:rPr>
        <w:t> </w:t>
      </w:r>
      <w:r w:rsidRPr="006E2C7F">
        <w:rPr>
          <w:szCs w:val="20"/>
          <w:lang w:val="ru-RU"/>
        </w:rPr>
        <w:t>Уваров). Оппозиционная общественная мысль. П.Я.</w:t>
      </w:r>
      <w:r w:rsidRPr="006E2C7F">
        <w:rPr>
          <w:szCs w:val="20"/>
        </w:rPr>
        <w:t> </w:t>
      </w:r>
      <w:r w:rsidRPr="006E2C7F">
        <w:rPr>
          <w:szCs w:val="20"/>
          <w:lang w:val="ru-RU"/>
        </w:rPr>
        <w:t>Чаадаев.</w:t>
      </w:r>
      <w:r w:rsidRPr="006E2C7F">
        <w:rPr>
          <w:i/>
          <w:iCs/>
          <w:szCs w:val="20"/>
          <w:lang w:val="ru-RU"/>
        </w:rPr>
        <w:t xml:space="preserve"> </w:t>
      </w:r>
      <w:r w:rsidRPr="006E2C7F">
        <w:rPr>
          <w:szCs w:val="20"/>
          <w:lang w:val="ru-RU"/>
        </w:rPr>
        <w:t>Славянофилы (И.С. и К.С.</w:t>
      </w:r>
      <w:r w:rsidRPr="006E2C7F">
        <w:rPr>
          <w:szCs w:val="20"/>
        </w:rPr>
        <w:t> </w:t>
      </w:r>
      <w:r w:rsidRPr="006E2C7F">
        <w:rPr>
          <w:szCs w:val="20"/>
          <w:lang w:val="ru-RU"/>
        </w:rPr>
        <w:t>Аксаковы, И.В. и П.В.</w:t>
      </w:r>
      <w:r w:rsidRPr="006E2C7F">
        <w:rPr>
          <w:szCs w:val="20"/>
        </w:rPr>
        <w:t> </w:t>
      </w:r>
      <w:r w:rsidRPr="006E2C7F">
        <w:rPr>
          <w:szCs w:val="20"/>
          <w:lang w:val="ru-RU"/>
        </w:rPr>
        <w:t>Киреевские, А.С.</w:t>
      </w:r>
      <w:r w:rsidRPr="006E2C7F">
        <w:rPr>
          <w:szCs w:val="20"/>
        </w:rPr>
        <w:t> </w:t>
      </w:r>
      <w:r w:rsidRPr="006E2C7F">
        <w:rPr>
          <w:szCs w:val="20"/>
          <w:lang w:val="ru-RU"/>
        </w:rPr>
        <w:t>Хомяков, Ю.Ф.</w:t>
      </w:r>
      <w:r w:rsidRPr="006E2C7F">
        <w:rPr>
          <w:szCs w:val="20"/>
        </w:rPr>
        <w:t> </w:t>
      </w:r>
      <w:r w:rsidRPr="006E2C7F">
        <w:rPr>
          <w:szCs w:val="20"/>
          <w:lang w:val="ru-RU"/>
        </w:rPr>
        <w:t>Самарин и др.) и западники (К.Д.</w:t>
      </w:r>
      <w:r w:rsidRPr="006E2C7F">
        <w:rPr>
          <w:szCs w:val="20"/>
        </w:rPr>
        <w:t> </w:t>
      </w:r>
      <w:r w:rsidRPr="006E2C7F">
        <w:rPr>
          <w:szCs w:val="20"/>
          <w:lang w:val="ru-RU"/>
        </w:rPr>
        <w:t>Кавелин, С.М.</w:t>
      </w:r>
      <w:r w:rsidRPr="006E2C7F">
        <w:rPr>
          <w:szCs w:val="20"/>
        </w:rPr>
        <w:t> </w:t>
      </w:r>
      <w:r w:rsidRPr="006E2C7F">
        <w:rPr>
          <w:szCs w:val="20"/>
          <w:lang w:val="ru-RU"/>
        </w:rPr>
        <w:t>Соловьев, Т.Н.</w:t>
      </w:r>
      <w:r w:rsidRPr="006E2C7F">
        <w:rPr>
          <w:szCs w:val="20"/>
        </w:rPr>
        <w:t> </w:t>
      </w:r>
      <w:r w:rsidRPr="006E2C7F">
        <w:rPr>
          <w:szCs w:val="20"/>
          <w:lang w:val="ru-RU"/>
        </w:rPr>
        <w:t>Грановский и др.). Революционно-социалистические течения (А.И.</w:t>
      </w:r>
      <w:r w:rsidRPr="006E2C7F">
        <w:rPr>
          <w:szCs w:val="20"/>
        </w:rPr>
        <w:t> </w:t>
      </w:r>
      <w:r w:rsidRPr="006E2C7F">
        <w:rPr>
          <w:szCs w:val="20"/>
          <w:lang w:val="ru-RU"/>
        </w:rPr>
        <w:t>Герцен, Н.П.</w:t>
      </w:r>
      <w:r w:rsidRPr="006E2C7F">
        <w:rPr>
          <w:szCs w:val="20"/>
        </w:rPr>
        <w:t> </w:t>
      </w:r>
      <w:r w:rsidRPr="006E2C7F">
        <w:rPr>
          <w:szCs w:val="20"/>
          <w:lang w:val="ru-RU"/>
        </w:rPr>
        <w:t>Огарев, В.Г.</w:t>
      </w:r>
      <w:r w:rsidRPr="006E2C7F">
        <w:rPr>
          <w:szCs w:val="20"/>
        </w:rPr>
        <w:t> </w:t>
      </w:r>
      <w:r w:rsidRPr="006E2C7F">
        <w:rPr>
          <w:szCs w:val="20"/>
          <w:lang w:val="ru-RU"/>
        </w:rPr>
        <w:t>Белинский). Русский утопический социализм. Общество петрашевцев.</w:t>
      </w:r>
    </w:p>
    <w:p w14:paraId="0C5098B5" w14:textId="77777777" w:rsidR="002A2D2E" w:rsidRPr="006E2C7F" w:rsidRDefault="002A2D2E" w:rsidP="00DF36C8">
      <w:pPr>
        <w:shd w:val="clear" w:color="auto" w:fill="FFFFFF"/>
        <w:ind w:firstLine="454"/>
        <w:rPr>
          <w:szCs w:val="20"/>
          <w:lang w:val="ru-RU"/>
        </w:rPr>
      </w:pPr>
      <w:r w:rsidRPr="006E2C7F">
        <w:rPr>
          <w:szCs w:val="20"/>
          <w:lang w:val="ru-RU"/>
        </w:rPr>
        <w:t xml:space="preserve">Внешняя политика России во второй четверти </w:t>
      </w:r>
      <w:r w:rsidRPr="006E2C7F">
        <w:rPr>
          <w:szCs w:val="20"/>
        </w:rPr>
        <w:t>XIX </w:t>
      </w:r>
      <w:r w:rsidRPr="006E2C7F">
        <w:rPr>
          <w:szCs w:val="20"/>
          <w:lang w:val="ru-RU"/>
        </w:rPr>
        <w:t>в.: европейская политика, восточный вопрос. Кавказская война. Имамат; движение Шамиля. Крымская война 1853–1856</w:t>
      </w:r>
      <w:r w:rsidRPr="006E2C7F">
        <w:rPr>
          <w:szCs w:val="20"/>
        </w:rPr>
        <w:t> </w:t>
      </w:r>
      <w:r w:rsidRPr="006E2C7F">
        <w:rPr>
          <w:szCs w:val="20"/>
          <w:lang w:val="ru-RU"/>
        </w:rPr>
        <w:t>гг.: причины, участники, основные сражения. Героизм защитников Севастополя (В.А.</w:t>
      </w:r>
      <w:r w:rsidRPr="006E2C7F">
        <w:rPr>
          <w:szCs w:val="20"/>
        </w:rPr>
        <w:t> </w:t>
      </w:r>
      <w:r w:rsidRPr="006E2C7F">
        <w:rPr>
          <w:szCs w:val="20"/>
          <w:lang w:val="ru-RU"/>
        </w:rPr>
        <w:t>Корнилов, П.С.</w:t>
      </w:r>
      <w:r w:rsidRPr="006E2C7F">
        <w:rPr>
          <w:szCs w:val="20"/>
        </w:rPr>
        <w:t> </w:t>
      </w:r>
      <w:r w:rsidRPr="006E2C7F">
        <w:rPr>
          <w:szCs w:val="20"/>
          <w:lang w:val="ru-RU"/>
        </w:rPr>
        <w:t>Нахимов, В.И.</w:t>
      </w:r>
      <w:r w:rsidRPr="006E2C7F">
        <w:rPr>
          <w:szCs w:val="20"/>
        </w:rPr>
        <w:t> </w:t>
      </w:r>
      <w:r w:rsidRPr="006E2C7F">
        <w:rPr>
          <w:szCs w:val="20"/>
          <w:lang w:val="ru-RU"/>
        </w:rPr>
        <w:t>Истомин). Парижский мир. Причины и последствия поражения России в Крымской войне.</w:t>
      </w:r>
    </w:p>
    <w:p w14:paraId="0AFF0C95" w14:textId="77777777" w:rsidR="002A2D2E" w:rsidRPr="006E2C7F" w:rsidRDefault="002A2D2E" w:rsidP="00DF36C8">
      <w:pPr>
        <w:shd w:val="clear" w:color="auto" w:fill="FFFFFF"/>
        <w:ind w:firstLine="454"/>
        <w:rPr>
          <w:i/>
          <w:iCs/>
          <w:szCs w:val="20"/>
          <w:lang w:val="ru-RU"/>
        </w:rPr>
      </w:pPr>
      <w:r w:rsidRPr="006E2C7F">
        <w:rPr>
          <w:szCs w:val="20"/>
          <w:lang w:val="ru-RU"/>
        </w:rPr>
        <w:t xml:space="preserve">Культура России в первой половине </w:t>
      </w:r>
      <w:r w:rsidRPr="006E2C7F">
        <w:rPr>
          <w:szCs w:val="20"/>
        </w:rPr>
        <w:t>XIX </w:t>
      </w:r>
      <w:r w:rsidRPr="006E2C7F">
        <w:rPr>
          <w:szCs w:val="20"/>
          <w:lang w:val="ru-RU"/>
        </w:rPr>
        <w:t>в. Развитие науки и техники (Н.И.</w:t>
      </w:r>
      <w:r w:rsidRPr="006E2C7F">
        <w:rPr>
          <w:szCs w:val="20"/>
        </w:rPr>
        <w:t> </w:t>
      </w:r>
      <w:r w:rsidRPr="006E2C7F">
        <w:rPr>
          <w:szCs w:val="20"/>
          <w:lang w:val="ru-RU"/>
        </w:rPr>
        <w:t>Лобачевский, Н.И.</w:t>
      </w:r>
      <w:r w:rsidRPr="006E2C7F">
        <w:rPr>
          <w:szCs w:val="20"/>
        </w:rPr>
        <w:t> </w:t>
      </w:r>
      <w:r w:rsidRPr="006E2C7F">
        <w:rPr>
          <w:szCs w:val="20"/>
          <w:lang w:val="ru-RU"/>
        </w:rPr>
        <w:t>Пирогов, Н.Н.</w:t>
      </w:r>
      <w:r w:rsidRPr="006E2C7F">
        <w:rPr>
          <w:szCs w:val="20"/>
        </w:rPr>
        <w:t> </w:t>
      </w:r>
      <w:r w:rsidRPr="006E2C7F">
        <w:rPr>
          <w:szCs w:val="20"/>
          <w:lang w:val="ru-RU"/>
        </w:rPr>
        <w:t>Зинин, Б.С.</w:t>
      </w:r>
      <w:r w:rsidRPr="006E2C7F">
        <w:rPr>
          <w:szCs w:val="20"/>
        </w:rPr>
        <w:t> </w:t>
      </w:r>
      <w:r w:rsidRPr="006E2C7F">
        <w:rPr>
          <w:szCs w:val="20"/>
          <w:lang w:val="ru-RU"/>
        </w:rPr>
        <w:t xml:space="preserve">Якоби и др.). </w:t>
      </w:r>
      <w:r w:rsidRPr="006E2C7F">
        <w:rPr>
          <w:i/>
          <w:iCs/>
          <w:szCs w:val="20"/>
          <w:lang w:val="ru-RU"/>
        </w:rPr>
        <w:t>Географические экспедиции, их участники.</w:t>
      </w:r>
      <w:r w:rsidRPr="006E2C7F">
        <w:rPr>
          <w:szCs w:val="20"/>
          <w:lang w:val="ru-RU"/>
        </w:rPr>
        <w:t xml:space="preserve"> Открытие Антарктиды русскими мореплавателями. Образование: расширение сети школ и университетов. </w:t>
      </w:r>
      <w:r w:rsidRPr="006E2C7F">
        <w:rPr>
          <w:i/>
          <w:iCs/>
          <w:szCs w:val="20"/>
          <w:lang w:val="ru-RU"/>
        </w:rPr>
        <w:t>Национальные корни отечественной культуры и западные влияния.</w:t>
      </w:r>
      <w:r w:rsidRPr="006E2C7F">
        <w:rPr>
          <w:szCs w:val="20"/>
          <w:lang w:val="ru-RU"/>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w:t>
      </w:r>
      <w:r w:rsidRPr="006E2C7F">
        <w:rPr>
          <w:szCs w:val="20"/>
        </w:rPr>
        <w:t> </w:t>
      </w:r>
      <w:r w:rsidRPr="006E2C7F">
        <w:rPr>
          <w:szCs w:val="20"/>
          <w:lang w:val="ru-RU"/>
        </w:rPr>
        <w:t>Жуковский, А.С.</w:t>
      </w:r>
      <w:r w:rsidRPr="006E2C7F">
        <w:rPr>
          <w:szCs w:val="20"/>
        </w:rPr>
        <w:t> </w:t>
      </w:r>
      <w:r w:rsidRPr="006E2C7F">
        <w:rPr>
          <w:szCs w:val="20"/>
          <w:lang w:val="ru-RU"/>
        </w:rPr>
        <w:t>Пушкин, М.Ю.</w:t>
      </w:r>
      <w:r w:rsidRPr="006E2C7F">
        <w:rPr>
          <w:szCs w:val="20"/>
        </w:rPr>
        <w:t> </w:t>
      </w:r>
      <w:r w:rsidRPr="006E2C7F">
        <w:rPr>
          <w:szCs w:val="20"/>
          <w:lang w:val="ru-RU"/>
        </w:rPr>
        <w:t>Лермонтов, Н.В.</w:t>
      </w:r>
      <w:r w:rsidRPr="006E2C7F">
        <w:rPr>
          <w:szCs w:val="20"/>
        </w:rPr>
        <w:t> </w:t>
      </w:r>
      <w:r w:rsidRPr="006E2C7F">
        <w:rPr>
          <w:szCs w:val="20"/>
          <w:lang w:val="ru-RU"/>
        </w:rPr>
        <w:t>Гоголь и др.). Формирование русского литературного языка. Становление национальной музыкальной школы (М.И.</w:t>
      </w:r>
      <w:r w:rsidRPr="006E2C7F">
        <w:rPr>
          <w:szCs w:val="20"/>
        </w:rPr>
        <w:t> </w:t>
      </w:r>
      <w:r w:rsidRPr="006E2C7F">
        <w:rPr>
          <w:szCs w:val="20"/>
          <w:lang w:val="ru-RU"/>
        </w:rPr>
        <w:t>Глинка, А.С.</w:t>
      </w:r>
      <w:r w:rsidRPr="006E2C7F">
        <w:rPr>
          <w:szCs w:val="20"/>
        </w:rPr>
        <w:t> </w:t>
      </w:r>
      <w:r w:rsidRPr="006E2C7F">
        <w:rPr>
          <w:szCs w:val="20"/>
          <w:lang w:val="ru-RU"/>
        </w:rPr>
        <w:t>Даргомыжский). Театр. Живопись: стили (классицизм, романтизм, реализм), жанры, художники (К.П.</w:t>
      </w:r>
      <w:r w:rsidRPr="006E2C7F">
        <w:rPr>
          <w:szCs w:val="20"/>
        </w:rPr>
        <w:t> </w:t>
      </w:r>
      <w:r w:rsidRPr="006E2C7F">
        <w:rPr>
          <w:szCs w:val="20"/>
          <w:lang w:val="ru-RU"/>
        </w:rPr>
        <w:t>Брюллов, О.А.</w:t>
      </w:r>
      <w:r w:rsidRPr="006E2C7F">
        <w:rPr>
          <w:szCs w:val="20"/>
        </w:rPr>
        <w:t> </w:t>
      </w:r>
      <w:r w:rsidRPr="006E2C7F">
        <w:rPr>
          <w:szCs w:val="20"/>
          <w:lang w:val="ru-RU"/>
        </w:rPr>
        <w:t>Кипренский, В.А.</w:t>
      </w:r>
      <w:r w:rsidRPr="006E2C7F">
        <w:rPr>
          <w:szCs w:val="20"/>
        </w:rPr>
        <w:t> </w:t>
      </w:r>
      <w:r w:rsidRPr="006E2C7F">
        <w:rPr>
          <w:szCs w:val="20"/>
          <w:lang w:val="ru-RU"/>
        </w:rPr>
        <w:t xml:space="preserve">Тропинин и др.). Архитектура: стили, зодчие и их произведения. </w:t>
      </w:r>
      <w:r w:rsidRPr="006E2C7F">
        <w:rPr>
          <w:i/>
          <w:iCs/>
          <w:szCs w:val="20"/>
          <w:lang w:val="ru-RU"/>
        </w:rPr>
        <w:t xml:space="preserve">Вклад российской культуры первой половины </w:t>
      </w:r>
      <w:r w:rsidRPr="006E2C7F">
        <w:rPr>
          <w:i/>
          <w:iCs/>
          <w:szCs w:val="20"/>
        </w:rPr>
        <w:t>XIX </w:t>
      </w:r>
      <w:r w:rsidRPr="006E2C7F">
        <w:rPr>
          <w:i/>
          <w:iCs/>
          <w:szCs w:val="20"/>
          <w:lang w:val="ru-RU"/>
        </w:rPr>
        <w:t>в. в мировую культуру.</w:t>
      </w:r>
    </w:p>
    <w:p w14:paraId="759265C6" w14:textId="77777777" w:rsidR="002A2D2E" w:rsidRPr="006E2C7F" w:rsidRDefault="002A2D2E" w:rsidP="00DF36C8">
      <w:pPr>
        <w:ind w:firstLine="454"/>
        <w:rPr>
          <w:szCs w:val="20"/>
          <w:lang w:val="ru-RU"/>
        </w:rPr>
      </w:pPr>
      <w:r w:rsidRPr="006E2C7F">
        <w:rPr>
          <w:szCs w:val="20"/>
          <w:lang w:val="ru-RU"/>
        </w:rPr>
        <w:lastRenderedPageBreak/>
        <w:t xml:space="preserve">Российская империя во второй половине </w:t>
      </w:r>
      <w:r w:rsidRPr="006E2C7F">
        <w:rPr>
          <w:szCs w:val="20"/>
        </w:rPr>
        <w:t>XIX </w:t>
      </w:r>
      <w:r w:rsidRPr="006E2C7F">
        <w:rPr>
          <w:szCs w:val="20"/>
          <w:lang w:val="ru-RU"/>
        </w:rPr>
        <w:t xml:space="preserve">в. </w:t>
      </w:r>
    </w:p>
    <w:p w14:paraId="0C575F3C" w14:textId="77777777" w:rsidR="002A2D2E" w:rsidRPr="006E2C7F" w:rsidRDefault="002A2D2E" w:rsidP="00DF36C8">
      <w:pPr>
        <w:shd w:val="clear" w:color="auto" w:fill="FFFFFF"/>
        <w:ind w:firstLine="454"/>
        <w:rPr>
          <w:spacing w:val="-4"/>
          <w:szCs w:val="20"/>
          <w:lang w:val="ru-RU"/>
        </w:rPr>
      </w:pPr>
      <w:r w:rsidRPr="006E2C7F">
        <w:rPr>
          <w:spacing w:val="-4"/>
          <w:szCs w:val="20"/>
          <w:lang w:val="ru-RU"/>
        </w:rPr>
        <w:t>Великие реформы 1860–1870-х</w:t>
      </w:r>
      <w:r w:rsidRPr="006E2C7F">
        <w:rPr>
          <w:spacing w:val="-4"/>
          <w:szCs w:val="20"/>
        </w:rPr>
        <w:t> </w:t>
      </w:r>
      <w:r w:rsidRPr="006E2C7F">
        <w:rPr>
          <w:spacing w:val="-4"/>
          <w:szCs w:val="20"/>
          <w:lang w:val="ru-RU"/>
        </w:rPr>
        <w:t>гг. Император Александр</w:t>
      </w:r>
      <w:r w:rsidRPr="006E2C7F">
        <w:rPr>
          <w:spacing w:val="-4"/>
          <w:szCs w:val="20"/>
        </w:rPr>
        <w:t> II</w:t>
      </w:r>
      <w:r w:rsidRPr="006E2C7F">
        <w:rPr>
          <w:spacing w:val="-4"/>
          <w:szCs w:val="20"/>
          <w:lang w:val="ru-RU"/>
        </w:rPr>
        <w:t xml:space="preserve"> и его окружение. Необходимость и предпосылки реформ. Подготовка крестьянской реформы. Основные положения крестьянской реформы 1861</w:t>
      </w:r>
      <w:r w:rsidRPr="006E2C7F">
        <w:rPr>
          <w:spacing w:val="-4"/>
          <w:szCs w:val="20"/>
        </w:rPr>
        <w:t> </w:t>
      </w:r>
      <w:r w:rsidRPr="006E2C7F">
        <w:rPr>
          <w:spacing w:val="-4"/>
          <w:szCs w:val="20"/>
          <w:lang w:val="ru-RU"/>
        </w:rPr>
        <w:t>г. Значение отмены крепостного права. Земская, городская, судебная реформы. Реформы в области образования. Военные реформы. Итоги и следствия реформ 1860–1870-х</w:t>
      </w:r>
      <w:r w:rsidRPr="006E2C7F">
        <w:rPr>
          <w:spacing w:val="-4"/>
          <w:szCs w:val="20"/>
        </w:rPr>
        <w:t> </w:t>
      </w:r>
      <w:r w:rsidRPr="006E2C7F">
        <w:rPr>
          <w:spacing w:val="-4"/>
          <w:szCs w:val="20"/>
          <w:lang w:val="ru-RU"/>
        </w:rPr>
        <w:t>гг.</w:t>
      </w:r>
    </w:p>
    <w:p w14:paraId="0EED2F7B" w14:textId="77777777" w:rsidR="002A2D2E" w:rsidRPr="006E2C7F" w:rsidRDefault="002A2D2E" w:rsidP="00DF36C8">
      <w:pPr>
        <w:shd w:val="clear" w:color="auto" w:fill="FFFFFF"/>
        <w:ind w:firstLine="454"/>
        <w:rPr>
          <w:szCs w:val="20"/>
          <w:lang w:val="ru-RU"/>
        </w:rPr>
      </w:pPr>
      <w:r w:rsidRPr="006E2C7F">
        <w:rPr>
          <w:szCs w:val="20"/>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14:paraId="3C433B61" w14:textId="77777777" w:rsidR="002A2D2E" w:rsidRPr="006E2C7F" w:rsidRDefault="002A2D2E" w:rsidP="00DF36C8">
      <w:pPr>
        <w:shd w:val="clear" w:color="auto" w:fill="FFFFFF"/>
        <w:ind w:firstLine="454"/>
        <w:rPr>
          <w:szCs w:val="20"/>
          <w:lang w:val="ru-RU"/>
        </w:rPr>
      </w:pPr>
      <w:r w:rsidRPr="006E2C7F">
        <w:rPr>
          <w:szCs w:val="20"/>
          <w:lang w:val="ru-RU"/>
        </w:rPr>
        <w:t xml:space="preserve">Общественные движения второй половины </w:t>
      </w:r>
      <w:r w:rsidRPr="006E2C7F">
        <w:rPr>
          <w:szCs w:val="20"/>
        </w:rPr>
        <w:t>XIX</w:t>
      </w:r>
      <w:r w:rsidRPr="006E2C7F">
        <w:rPr>
          <w:szCs w:val="20"/>
          <w:lang w:val="ru-RU"/>
        </w:rPr>
        <w:t xml:space="preserve">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w:t>
      </w:r>
      <w:r w:rsidRPr="006E2C7F">
        <w:rPr>
          <w:szCs w:val="20"/>
        </w:rPr>
        <w:t> </w:t>
      </w:r>
      <w:r w:rsidRPr="006E2C7F">
        <w:rPr>
          <w:szCs w:val="20"/>
          <w:lang w:val="ru-RU"/>
        </w:rPr>
        <w:t>Бакунин, П.Л.</w:t>
      </w:r>
      <w:r w:rsidRPr="006E2C7F">
        <w:rPr>
          <w:szCs w:val="20"/>
        </w:rPr>
        <w:t> </w:t>
      </w:r>
      <w:r w:rsidRPr="006E2C7F">
        <w:rPr>
          <w:szCs w:val="20"/>
          <w:lang w:val="ru-RU"/>
        </w:rPr>
        <w:t>Лавров, П.Н.</w:t>
      </w:r>
      <w:r w:rsidRPr="006E2C7F">
        <w:rPr>
          <w:szCs w:val="20"/>
        </w:rPr>
        <w:t> </w:t>
      </w:r>
      <w:r w:rsidRPr="006E2C7F">
        <w:rPr>
          <w:szCs w:val="20"/>
          <w:lang w:val="ru-RU"/>
        </w:rPr>
        <w:t xml:space="preserve">Ткачев), организации, тактика. «Хождение в народ». Кризис революционного народничества. </w:t>
      </w:r>
      <w:r w:rsidRPr="006E2C7F">
        <w:rPr>
          <w:i/>
          <w:iCs/>
          <w:szCs w:val="20"/>
          <w:lang w:val="ru-RU"/>
        </w:rPr>
        <w:t>Начало рабочего движения.</w:t>
      </w:r>
      <w:r w:rsidRPr="006E2C7F">
        <w:rPr>
          <w:szCs w:val="20"/>
          <w:lang w:val="ru-RU"/>
        </w:rPr>
        <w:t xml:space="preserve"> «Освобождение труда». Распространение идей марксизма. Зарождение российской социал-демократии. </w:t>
      </w:r>
    </w:p>
    <w:p w14:paraId="7A49CCD4" w14:textId="77777777" w:rsidR="002A2D2E" w:rsidRPr="006E2C7F" w:rsidRDefault="002A2D2E" w:rsidP="00DF36C8">
      <w:pPr>
        <w:shd w:val="clear" w:color="auto" w:fill="FFFFFF"/>
        <w:ind w:firstLine="454"/>
        <w:rPr>
          <w:szCs w:val="20"/>
          <w:lang w:val="ru-RU"/>
        </w:rPr>
      </w:pPr>
      <w:r w:rsidRPr="006E2C7F">
        <w:rPr>
          <w:szCs w:val="20"/>
          <w:lang w:val="ru-RU"/>
        </w:rPr>
        <w:t>Внутренняя политика самодержавия в конце 1870-х – 1890-е</w:t>
      </w:r>
      <w:r w:rsidRPr="006E2C7F">
        <w:rPr>
          <w:szCs w:val="20"/>
        </w:rPr>
        <w:t> </w:t>
      </w:r>
      <w:r w:rsidRPr="006E2C7F">
        <w:rPr>
          <w:szCs w:val="20"/>
          <w:lang w:val="ru-RU"/>
        </w:rPr>
        <w:t xml:space="preserve">гг. Кризис самодержавия на рубеже 70–80-х гг. </w:t>
      </w:r>
      <w:r w:rsidRPr="006E2C7F">
        <w:rPr>
          <w:szCs w:val="20"/>
        </w:rPr>
        <w:t>XIX</w:t>
      </w:r>
      <w:r w:rsidRPr="006E2C7F">
        <w:rPr>
          <w:szCs w:val="20"/>
          <w:lang w:val="ru-RU"/>
        </w:rPr>
        <w:t xml:space="preserve"> в. Политический террор. Политика лавирования. Начало царствования Александра</w:t>
      </w:r>
      <w:r w:rsidRPr="006E2C7F">
        <w:rPr>
          <w:szCs w:val="20"/>
        </w:rPr>
        <w:t> III</w:t>
      </w:r>
      <w:r w:rsidRPr="006E2C7F">
        <w:rPr>
          <w:szCs w:val="20"/>
          <w:lang w:val="ru-RU"/>
        </w:rPr>
        <w:t>.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6E2C7F">
        <w:rPr>
          <w:szCs w:val="20"/>
        </w:rPr>
        <w:t>X</w:t>
      </w:r>
      <w:r w:rsidRPr="006E2C7F">
        <w:rPr>
          <w:szCs w:val="20"/>
          <w:lang w:val="ru-RU"/>
        </w:rPr>
        <w:t>.</w:t>
      </w:r>
      <w:r w:rsidRPr="006E2C7F">
        <w:rPr>
          <w:szCs w:val="20"/>
        </w:rPr>
        <w:t> </w:t>
      </w:r>
      <w:r w:rsidRPr="006E2C7F">
        <w:rPr>
          <w:szCs w:val="20"/>
          <w:lang w:val="ru-RU"/>
        </w:rPr>
        <w:t>Бунге, С.Ю.</w:t>
      </w:r>
      <w:r w:rsidRPr="006E2C7F">
        <w:rPr>
          <w:szCs w:val="20"/>
        </w:rPr>
        <w:t> </w:t>
      </w:r>
      <w:r w:rsidRPr="006E2C7F">
        <w:rPr>
          <w:szCs w:val="20"/>
          <w:lang w:val="ru-RU"/>
        </w:rPr>
        <w:t>Витте). Разработка рабочего законодательства. Национальная политика.</w:t>
      </w:r>
    </w:p>
    <w:p w14:paraId="7C43E3FD" w14:textId="77777777" w:rsidR="002A2D2E" w:rsidRPr="006E2C7F" w:rsidRDefault="002A2D2E" w:rsidP="00DF36C8">
      <w:pPr>
        <w:shd w:val="clear" w:color="auto" w:fill="FFFFFF"/>
        <w:ind w:firstLine="454"/>
        <w:rPr>
          <w:szCs w:val="20"/>
          <w:lang w:val="ru-RU"/>
        </w:rPr>
      </w:pPr>
      <w:r w:rsidRPr="006E2C7F">
        <w:rPr>
          <w:szCs w:val="20"/>
          <w:lang w:val="ru-RU"/>
        </w:rPr>
        <w:t xml:space="preserve">Внешняя политика России во второй половине </w:t>
      </w:r>
      <w:r w:rsidRPr="006E2C7F">
        <w:rPr>
          <w:szCs w:val="20"/>
        </w:rPr>
        <w:t>XIX </w:t>
      </w:r>
      <w:r w:rsidRPr="006E2C7F">
        <w:rPr>
          <w:szCs w:val="20"/>
          <w:lang w:val="ru-RU"/>
        </w:rPr>
        <w:t>в. Европейская политика. Борьба за ликвидацию последствий Крымской войны. Русско-турецкая война 1877–1878</w:t>
      </w:r>
      <w:r w:rsidRPr="006E2C7F">
        <w:rPr>
          <w:szCs w:val="20"/>
        </w:rPr>
        <w:t> </w:t>
      </w:r>
      <w:r w:rsidRPr="006E2C7F">
        <w:rPr>
          <w:szCs w:val="20"/>
          <w:lang w:val="ru-RU"/>
        </w:rPr>
        <w:t xml:space="preserve">гг.; роль России в освобождении балканских народов. Присоединение Средней Азии. Политика России на Дальнем Востоке. «Союз трех императоров». </w:t>
      </w:r>
      <w:r w:rsidRPr="006E2C7F">
        <w:rPr>
          <w:i/>
          <w:iCs/>
          <w:szCs w:val="20"/>
          <w:lang w:val="ru-RU"/>
        </w:rPr>
        <w:t xml:space="preserve">Россия в международных отношениях конца </w:t>
      </w:r>
      <w:r w:rsidRPr="006E2C7F">
        <w:rPr>
          <w:i/>
          <w:iCs/>
          <w:szCs w:val="20"/>
        </w:rPr>
        <w:t>XIX </w:t>
      </w:r>
      <w:r w:rsidRPr="006E2C7F">
        <w:rPr>
          <w:i/>
          <w:iCs/>
          <w:szCs w:val="20"/>
          <w:lang w:val="ru-RU"/>
        </w:rPr>
        <w:t xml:space="preserve">в. </w:t>
      </w:r>
      <w:r w:rsidRPr="006E2C7F">
        <w:rPr>
          <w:szCs w:val="20"/>
          <w:lang w:val="ru-RU"/>
        </w:rPr>
        <w:t>Сближение России и Франции в 1890-х гг.</w:t>
      </w:r>
    </w:p>
    <w:p w14:paraId="538E4E3B" w14:textId="77777777" w:rsidR="002A2D2E" w:rsidRPr="006E2C7F" w:rsidRDefault="002A2D2E" w:rsidP="00DF36C8">
      <w:pPr>
        <w:ind w:firstLine="454"/>
        <w:rPr>
          <w:szCs w:val="20"/>
          <w:lang w:val="ru-RU"/>
        </w:rPr>
      </w:pPr>
      <w:r w:rsidRPr="006E2C7F">
        <w:rPr>
          <w:szCs w:val="20"/>
          <w:lang w:val="ru-RU"/>
        </w:rPr>
        <w:t xml:space="preserve">Культура России во второй половине </w:t>
      </w:r>
      <w:r w:rsidRPr="006E2C7F">
        <w:rPr>
          <w:szCs w:val="20"/>
        </w:rPr>
        <w:t>XIX </w:t>
      </w:r>
      <w:r w:rsidRPr="006E2C7F">
        <w:rPr>
          <w:szCs w:val="20"/>
          <w:lang w:val="ru-RU"/>
        </w:rPr>
        <w:t>в. Достижения российских ученых, их вклад в мировую науку и технику (А.Г.</w:t>
      </w:r>
      <w:r w:rsidRPr="006E2C7F">
        <w:rPr>
          <w:szCs w:val="20"/>
        </w:rPr>
        <w:t> </w:t>
      </w:r>
      <w:r w:rsidRPr="006E2C7F">
        <w:rPr>
          <w:szCs w:val="20"/>
          <w:lang w:val="ru-RU"/>
        </w:rPr>
        <w:t>Столетов, Д.И.</w:t>
      </w:r>
      <w:r w:rsidRPr="006E2C7F">
        <w:rPr>
          <w:szCs w:val="20"/>
        </w:rPr>
        <w:t> </w:t>
      </w:r>
      <w:r w:rsidRPr="006E2C7F">
        <w:rPr>
          <w:szCs w:val="20"/>
          <w:lang w:val="ru-RU"/>
        </w:rPr>
        <w:t>Менделеев, И.М.</w:t>
      </w:r>
      <w:r w:rsidRPr="006E2C7F">
        <w:rPr>
          <w:szCs w:val="20"/>
        </w:rPr>
        <w:t> </w:t>
      </w:r>
      <w:r w:rsidRPr="006E2C7F">
        <w:rPr>
          <w:szCs w:val="20"/>
          <w:lang w:val="ru-RU"/>
        </w:rPr>
        <w:t xml:space="preserve">Сеченов и др.). Развитие образования. </w:t>
      </w:r>
      <w:r w:rsidRPr="006E2C7F">
        <w:rPr>
          <w:i/>
          <w:iCs/>
          <w:szCs w:val="20"/>
          <w:lang w:val="ru-RU"/>
        </w:rPr>
        <w:t>Расширение издательского дела.</w:t>
      </w:r>
      <w:r w:rsidRPr="006E2C7F">
        <w:rPr>
          <w:szCs w:val="20"/>
          <w:lang w:val="ru-RU"/>
        </w:rPr>
        <w:t xml:space="preserve"> Демократизация культуры. Литература и искусство: классицизм и реализм. Общественное звучание литературы (Н.А.</w:t>
      </w:r>
      <w:r w:rsidRPr="006E2C7F">
        <w:rPr>
          <w:szCs w:val="20"/>
        </w:rPr>
        <w:t> </w:t>
      </w:r>
      <w:r w:rsidRPr="006E2C7F">
        <w:rPr>
          <w:szCs w:val="20"/>
          <w:lang w:val="ru-RU"/>
        </w:rPr>
        <w:t>Некрасов, И.С.</w:t>
      </w:r>
      <w:r w:rsidRPr="006E2C7F">
        <w:rPr>
          <w:szCs w:val="20"/>
        </w:rPr>
        <w:t> </w:t>
      </w:r>
      <w:r w:rsidRPr="006E2C7F">
        <w:rPr>
          <w:szCs w:val="20"/>
          <w:lang w:val="ru-RU"/>
        </w:rPr>
        <w:t>Тургенев, Л.Н.</w:t>
      </w:r>
      <w:r w:rsidRPr="006E2C7F">
        <w:rPr>
          <w:szCs w:val="20"/>
        </w:rPr>
        <w:t> </w:t>
      </w:r>
      <w:r w:rsidRPr="006E2C7F">
        <w:rPr>
          <w:szCs w:val="20"/>
          <w:lang w:val="ru-RU"/>
        </w:rPr>
        <w:t>Толстой, Ф.М.</w:t>
      </w:r>
      <w:r w:rsidRPr="006E2C7F">
        <w:rPr>
          <w:szCs w:val="20"/>
        </w:rPr>
        <w:t> </w:t>
      </w:r>
      <w:r w:rsidRPr="006E2C7F">
        <w:rPr>
          <w:szCs w:val="20"/>
          <w:lang w:val="ru-RU"/>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w:t>
      </w:r>
      <w:r w:rsidRPr="006E2C7F">
        <w:rPr>
          <w:szCs w:val="20"/>
        </w:rPr>
        <w:t> </w:t>
      </w:r>
      <w:r w:rsidRPr="006E2C7F">
        <w:rPr>
          <w:szCs w:val="20"/>
          <w:lang w:val="ru-RU"/>
        </w:rPr>
        <w:t xml:space="preserve">Чайковский, «Могучая кучка»). </w:t>
      </w:r>
      <w:r w:rsidRPr="006E2C7F">
        <w:rPr>
          <w:i/>
          <w:iCs/>
          <w:szCs w:val="20"/>
          <w:lang w:val="ru-RU"/>
        </w:rPr>
        <w:t xml:space="preserve">Место российской культуры в мировой культуре </w:t>
      </w:r>
      <w:r w:rsidRPr="006E2C7F">
        <w:rPr>
          <w:i/>
          <w:iCs/>
          <w:szCs w:val="20"/>
        </w:rPr>
        <w:t>XIX </w:t>
      </w:r>
      <w:r w:rsidRPr="006E2C7F">
        <w:rPr>
          <w:i/>
          <w:iCs/>
          <w:szCs w:val="20"/>
          <w:lang w:val="ru-RU"/>
        </w:rPr>
        <w:t>в.</w:t>
      </w:r>
    </w:p>
    <w:p w14:paraId="155C07E0" w14:textId="77777777" w:rsidR="002A2D2E" w:rsidRPr="006E2C7F" w:rsidRDefault="002A2D2E" w:rsidP="00DF36C8">
      <w:pPr>
        <w:ind w:firstLine="454"/>
        <w:rPr>
          <w:szCs w:val="20"/>
          <w:lang w:val="ru-RU"/>
        </w:rPr>
      </w:pPr>
      <w:r w:rsidRPr="006E2C7F">
        <w:rPr>
          <w:szCs w:val="20"/>
          <w:lang w:val="ru-RU"/>
        </w:rPr>
        <w:t xml:space="preserve">Российская империя в начале </w:t>
      </w:r>
      <w:r w:rsidRPr="006E2C7F">
        <w:rPr>
          <w:szCs w:val="20"/>
        </w:rPr>
        <w:t>XX </w:t>
      </w:r>
      <w:r w:rsidRPr="006E2C7F">
        <w:rPr>
          <w:szCs w:val="20"/>
          <w:lang w:val="ru-RU"/>
        </w:rPr>
        <w:t xml:space="preserve">в. </w:t>
      </w:r>
    </w:p>
    <w:p w14:paraId="06A6D912" w14:textId="77777777" w:rsidR="002A2D2E" w:rsidRPr="006E2C7F" w:rsidRDefault="002A2D2E" w:rsidP="00DF36C8">
      <w:pPr>
        <w:shd w:val="clear" w:color="auto" w:fill="FFFFFF"/>
        <w:ind w:firstLine="454"/>
        <w:rPr>
          <w:szCs w:val="20"/>
          <w:lang w:val="ru-RU"/>
        </w:rPr>
      </w:pPr>
      <w:r w:rsidRPr="006E2C7F">
        <w:rPr>
          <w:szCs w:val="20"/>
          <w:lang w:val="ru-RU"/>
        </w:rPr>
        <w:t xml:space="preserve">Особенности промышленного и аграрного развития России на рубеже </w:t>
      </w:r>
      <w:r w:rsidRPr="006E2C7F">
        <w:rPr>
          <w:szCs w:val="20"/>
        </w:rPr>
        <w:t>XIX</w:t>
      </w:r>
      <w:r w:rsidRPr="006E2C7F">
        <w:rPr>
          <w:szCs w:val="20"/>
          <w:lang w:val="ru-RU"/>
        </w:rPr>
        <w:t>–</w:t>
      </w:r>
      <w:r w:rsidRPr="006E2C7F">
        <w:rPr>
          <w:szCs w:val="20"/>
        </w:rPr>
        <w:t>XX</w:t>
      </w:r>
      <w:r w:rsidRPr="006E2C7F">
        <w:rPr>
          <w:szCs w:val="20"/>
          <w:lang w:val="ru-RU"/>
        </w:rPr>
        <w:t xml:space="preserve"> вв. </w:t>
      </w:r>
      <w:r w:rsidRPr="006E2C7F">
        <w:rPr>
          <w:i/>
          <w:iCs/>
          <w:szCs w:val="20"/>
          <w:lang w:val="ru-RU"/>
        </w:rPr>
        <w:t>Политика модернизации «сверху».</w:t>
      </w:r>
      <w:r w:rsidRPr="006E2C7F">
        <w:rPr>
          <w:szCs w:val="20"/>
          <w:lang w:val="ru-RU"/>
        </w:rPr>
        <w:t xml:space="preserve"> С.Ю. Витте. Государственный капитализм. Формирование монополий. Иностранный капитал в России. </w:t>
      </w:r>
      <w:r w:rsidRPr="006E2C7F">
        <w:rPr>
          <w:i/>
          <w:szCs w:val="20"/>
          <w:lang w:val="ru-RU"/>
        </w:rPr>
        <w:t xml:space="preserve">Дискуссия о месте России в мировой экономике начала ХХ в. </w:t>
      </w:r>
      <w:r w:rsidRPr="006E2C7F">
        <w:rPr>
          <w:szCs w:val="20"/>
          <w:lang w:val="ru-RU"/>
        </w:rPr>
        <w:t xml:space="preserve">Аграрный вопрос. Российское общество в начале </w:t>
      </w:r>
      <w:r w:rsidRPr="006E2C7F">
        <w:rPr>
          <w:szCs w:val="20"/>
        </w:rPr>
        <w:t>XX </w:t>
      </w:r>
      <w:r w:rsidRPr="006E2C7F">
        <w:rPr>
          <w:szCs w:val="20"/>
          <w:lang w:val="ru-RU"/>
        </w:rPr>
        <w:t>в.: социальная структура, положение основных групп населения.</w:t>
      </w:r>
    </w:p>
    <w:p w14:paraId="49E23FF6" w14:textId="77777777" w:rsidR="002A2D2E" w:rsidRPr="006E2C7F" w:rsidRDefault="002A2D2E" w:rsidP="00DF36C8">
      <w:pPr>
        <w:shd w:val="clear" w:color="auto" w:fill="FFFFFF"/>
        <w:ind w:firstLine="454"/>
        <w:rPr>
          <w:szCs w:val="20"/>
          <w:lang w:val="ru-RU"/>
        </w:rPr>
      </w:pPr>
      <w:r w:rsidRPr="006E2C7F">
        <w:rPr>
          <w:szCs w:val="20"/>
          <w:lang w:val="ru-RU"/>
        </w:rPr>
        <w:t xml:space="preserve">Политическое развитие России в начале </w:t>
      </w:r>
      <w:r w:rsidRPr="006E2C7F">
        <w:rPr>
          <w:szCs w:val="20"/>
        </w:rPr>
        <w:t>XX </w:t>
      </w:r>
      <w:r w:rsidRPr="006E2C7F">
        <w:rPr>
          <w:szCs w:val="20"/>
          <w:lang w:val="ru-RU"/>
        </w:rPr>
        <w:t>в. Император Николай</w:t>
      </w:r>
      <w:r w:rsidRPr="006E2C7F">
        <w:rPr>
          <w:szCs w:val="20"/>
        </w:rPr>
        <w:t> II</w:t>
      </w:r>
      <w:r w:rsidRPr="006E2C7F">
        <w:rPr>
          <w:szCs w:val="20"/>
          <w:lang w:val="ru-RU"/>
        </w:rPr>
        <w:t xml:space="preserve">, его политические воззрения. Консервативно-охранительная политика. Необходимость преобразований. Самодержавие и общество. </w:t>
      </w:r>
    </w:p>
    <w:p w14:paraId="07BC9198" w14:textId="77777777" w:rsidR="002A2D2E" w:rsidRPr="006E2C7F" w:rsidRDefault="002A2D2E" w:rsidP="00DF36C8">
      <w:pPr>
        <w:shd w:val="clear" w:color="auto" w:fill="FFFFFF"/>
        <w:ind w:firstLine="454"/>
        <w:rPr>
          <w:szCs w:val="20"/>
          <w:lang w:val="ru-RU"/>
        </w:rPr>
      </w:pPr>
      <w:r w:rsidRPr="006E2C7F">
        <w:rPr>
          <w:szCs w:val="20"/>
          <w:lang w:val="ru-RU"/>
        </w:rPr>
        <w:t>Русско-японская война 1904–1905</w:t>
      </w:r>
      <w:r w:rsidRPr="006E2C7F">
        <w:rPr>
          <w:szCs w:val="20"/>
        </w:rPr>
        <w:t> </w:t>
      </w:r>
      <w:r w:rsidRPr="006E2C7F">
        <w:rPr>
          <w:szCs w:val="20"/>
          <w:lang w:val="ru-RU"/>
        </w:rPr>
        <w:t>гг.: планы сторон, основные сражения. Портсмутский мир. Воздействие войны на общественную и политическую жизнь страны.</w:t>
      </w:r>
    </w:p>
    <w:p w14:paraId="682A23CC" w14:textId="77777777" w:rsidR="002A2D2E" w:rsidRPr="006E2C7F" w:rsidRDefault="002A2D2E" w:rsidP="00DF36C8">
      <w:pPr>
        <w:shd w:val="clear" w:color="auto" w:fill="FFFFFF"/>
        <w:ind w:firstLine="454"/>
        <w:rPr>
          <w:szCs w:val="20"/>
          <w:lang w:val="ru-RU"/>
        </w:rPr>
      </w:pPr>
      <w:r w:rsidRPr="006E2C7F">
        <w:rPr>
          <w:szCs w:val="20"/>
          <w:lang w:val="ru-RU"/>
        </w:rPr>
        <w:t xml:space="preserve">Общественное движение в России в начале </w:t>
      </w:r>
      <w:r w:rsidRPr="006E2C7F">
        <w:rPr>
          <w:szCs w:val="20"/>
        </w:rPr>
        <w:t>XX </w:t>
      </w:r>
      <w:r w:rsidRPr="006E2C7F">
        <w:rPr>
          <w:szCs w:val="20"/>
          <w:lang w:val="ru-RU"/>
        </w:rPr>
        <w:t>в. Либералы и консерваторы. Возникновение социалистических организаций и партий: их цели, тактика, лидеры (Г.В.</w:t>
      </w:r>
      <w:r w:rsidRPr="006E2C7F">
        <w:rPr>
          <w:szCs w:val="20"/>
        </w:rPr>
        <w:t> </w:t>
      </w:r>
      <w:r w:rsidRPr="006E2C7F">
        <w:rPr>
          <w:szCs w:val="20"/>
          <w:lang w:val="ru-RU"/>
        </w:rPr>
        <w:t>Плеханов, В.М.</w:t>
      </w:r>
      <w:r w:rsidRPr="006E2C7F">
        <w:rPr>
          <w:szCs w:val="20"/>
        </w:rPr>
        <w:t> </w:t>
      </w:r>
      <w:r w:rsidRPr="006E2C7F">
        <w:rPr>
          <w:szCs w:val="20"/>
          <w:lang w:val="ru-RU"/>
        </w:rPr>
        <w:t>Чернов, В.И.</w:t>
      </w:r>
      <w:r w:rsidRPr="006E2C7F">
        <w:rPr>
          <w:szCs w:val="20"/>
        </w:rPr>
        <w:t> </w:t>
      </w:r>
      <w:r w:rsidRPr="006E2C7F">
        <w:rPr>
          <w:szCs w:val="20"/>
          <w:lang w:val="ru-RU"/>
        </w:rPr>
        <w:t>Ленин, Ю.О.</w:t>
      </w:r>
      <w:r w:rsidRPr="006E2C7F">
        <w:rPr>
          <w:szCs w:val="20"/>
        </w:rPr>
        <w:t> </w:t>
      </w:r>
      <w:r w:rsidRPr="006E2C7F">
        <w:rPr>
          <w:szCs w:val="20"/>
          <w:lang w:val="ru-RU"/>
        </w:rPr>
        <w:t xml:space="preserve">Мартов). </w:t>
      </w:r>
      <w:r w:rsidRPr="006E2C7F">
        <w:rPr>
          <w:i/>
          <w:iCs/>
          <w:szCs w:val="20"/>
          <w:lang w:val="ru-RU"/>
        </w:rPr>
        <w:t>Рабочее движение.</w:t>
      </w:r>
      <w:r w:rsidRPr="006E2C7F">
        <w:rPr>
          <w:szCs w:val="20"/>
          <w:lang w:val="ru-RU"/>
        </w:rPr>
        <w:t xml:space="preserve"> «Полицейский социализм».</w:t>
      </w:r>
    </w:p>
    <w:p w14:paraId="33AC3010" w14:textId="77777777" w:rsidR="002A2D2E" w:rsidRPr="006E2C7F" w:rsidRDefault="002A2D2E" w:rsidP="00DF36C8">
      <w:pPr>
        <w:shd w:val="clear" w:color="auto" w:fill="FFFFFF"/>
        <w:ind w:firstLine="454"/>
        <w:rPr>
          <w:szCs w:val="20"/>
          <w:lang w:val="ru-RU"/>
        </w:rPr>
      </w:pPr>
      <w:r w:rsidRPr="006E2C7F">
        <w:rPr>
          <w:szCs w:val="20"/>
          <w:lang w:val="ru-RU"/>
        </w:rPr>
        <w:t>Первая российская революция (1905–1907</w:t>
      </w:r>
      <w:r w:rsidRPr="006E2C7F">
        <w:rPr>
          <w:szCs w:val="20"/>
        </w:rPr>
        <w:t> </w:t>
      </w:r>
      <w:r w:rsidRPr="006E2C7F">
        <w:rPr>
          <w:szCs w:val="20"/>
          <w:lang w:val="ru-RU"/>
        </w:rPr>
        <w:t>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w:t>
      </w:r>
      <w:r w:rsidRPr="006E2C7F">
        <w:rPr>
          <w:szCs w:val="20"/>
        </w:rPr>
        <w:t> </w:t>
      </w:r>
      <w:r w:rsidRPr="006E2C7F">
        <w:rPr>
          <w:szCs w:val="20"/>
          <w:lang w:val="ru-RU"/>
        </w:rPr>
        <w:t>Милюков, А.И.</w:t>
      </w:r>
      <w:r w:rsidRPr="006E2C7F">
        <w:rPr>
          <w:szCs w:val="20"/>
        </w:rPr>
        <w:t> </w:t>
      </w:r>
      <w:r w:rsidRPr="006E2C7F">
        <w:rPr>
          <w:szCs w:val="20"/>
          <w:lang w:val="ru-RU"/>
        </w:rPr>
        <w:t>Гучков, В.И.</w:t>
      </w:r>
      <w:r w:rsidRPr="006E2C7F">
        <w:rPr>
          <w:szCs w:val="20"/>
        </w:rPr>
        <w:t> </w:t>
      </w:r>
      <w:r w:rsidRPr="006E2C7F">
        <w:rPr>
          <w:szCs w:val="20"/>
          <w:lang w:val="ru-RU"/>
        </w:rPr>
        <w:t>Пуришкевич). Думская деятельность в 1906–1907</w:t>
      </w:r>
      <w:r w:rsidRPr="006E2C7F">
        <w:rPr>
          <w:szCs w:val="20"/>
        </w:rPr>
        <w:t> </w:t>
      </w:r>
      <w:r w:rsidRPr="006E2C7F">
        <w:rPr>
          <w:szCs w:val="20"/>
          <w:lang w:val="ru-RU"/>
        </w:rPr>
        <w:t>гг. Тактика революционных партий в условиях формирования парламентской системы. Итоги и значение революции.</w:t>
      </w:r>
    </w:p>
    <w:p w14:paraId="6FBC9F51" w14:textId="77777777" w:rsidR="002A2D2E" w:rsidRPr="006E2C7F" w:rsidRDefault="002A2D2E" w:rsidP="00DF36C8">
      <w:pPr>
        <w:ind w:firstLine="454"/>
        <w:rPr>
          <w:szCs w:val="20"/>
          <w:lang w:val="ru-RU"/>
        </w:rPr>
      </w:pPr>
      <w:r w:rsidRPr="006E2C7F">
        <w:rPr>
          <w:szCs w:val="20"/>
          <w:lang w:val="ru-RU"/>
        </w:rPr>
        <w:t>Правительственная программа П.А.</w:t>
      </w:r>
      <w:r w:rsidRPr="006E2C7F">
        <w:rPr>
          <w:szCs w:val="20"/>
        </w:rPr>
        <w:t> </w:t>
      </w:r>
      <w:r w:rsidRPr="006E2C7F">
        <w:rPr>
          <w:szCs w:val="20"/>
          <w:lang w:val="ru-RU"/>
        </w:rPr>
        <w:t>Столыпина. Аграрная реформа: цели, основные мероприятия, итоги и значение. Политическая и общественная жизнь в России в 1912–1914</w:t>
      </w:r>
      <w:r w:rsidRPr="006E2C7F">
        <w:rPr>
          <w:szCs w:val="20"/>
        </w:rPr>
        <w:t> </w:t>
      </w:r>
      <w:r w:rsidRPr="006E2C7F">
        <w:rPr>
          <w:szCs w:val="20"/>
          <w:lang w:val="ru-RU"/>
        </w:rPr>
        <w:t>гг.</w:t>
      </w:r>
    </w:p>
    <w:p w14:paraId="3238C789" w14:textId="77777777" w:rsidR="002A2D2E" w:rsidRPr="006E2C7F" w:rsidRDefault="002A2D2E" w:rsidP="00DF36C8">
      <w:pPr>
        <w:ind w:firstLine="454"/>
        <w:rPr>
          <w:i/>
          <w:iCs/>
          <w:szCs w:val="20"/>
          <w:lang w:val="ru-RU"/>
        </w:rPr>
      </w:pPr>
      <w:r w:rsidRPr="006E2C7F">
        <w:rPr>
          <w:szCs w:val="20"/>
          <w:lang w:val="ru-RU"/>
        </w:rPr>
        <w:t xml:space="preserve">Культура России в начале </w:t>
      </w:r>
      <w:r w:rsidRPr="006E2C7F">
        <w:rPr>
          <w:szCs w:val="20"/>
        </w:rPr>
        <w:t>XX </w:t>
      </w:r>
      <w:r w:rsidRPr="006E2C7F">
        <w:rPr>
          <w:szCs w:val="20"/>
          <w:lang w:val="ru-RU"/>
        </w:rPr>
        <w:t xml:space="preserve">в. Открытия российских ученых в науке и технике. </w:t>
      </w:r>
      <w:r w:rsidRPr="006E2C7F">
        <w:rPr>
          <w:i/>
          <w:iCs/>
          <w:szCs w:val="20"/>
          <w:lang w:val="ru-RU"/>
        </w:rPr>
        <w:t>Русская философия: поиски общественного идеала.</w:t>
      </w:r>
      <w:r w:rsidRPr="006E2C7F">
        <w:rPr>
          <w:szCs w:val="20"/>
          <w:lang w:val="ru-RU"/>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w:t>
      </w:r>
      <w:r w:rsidRPr="006E2C7F">
        <w:rPr>
          <w:szCs w:val="20"/>
        </w:rPr>
        <w:t> </w:t>
      </w:r>
      <w:r w:rsidRPr="006E2C7F">
        <w:rPr>
          <w:szCs w:val="20"/>
          <w:lang w:val="ru-RU"/>
        </w:rPr>
        <w:t>Рахманинов, Ф.И.</w:t>
      </w:r>
      <w:r w:rsidRPr="006E2C7F">
        <w:rPr>
          <w:szCs w:val="20"/>
        </w:rPr>
        <w:t> </w:t>
      </w:r>
      <w:r w:rsidRPr="006E2C7F">
        <w:rPr>
          <w:szCs w:val="20"/>
          <w:lang w:val="ru-RU"/>
        </w:rPr>
        <w:t>Шаляпин). Русский балет. «Русские сезоны» С.П.</w:t>
      </w:r>
      <w:r w:rsidRPr="006E2C7F">
        <w:rPr>
          <w:szCs w:val="20"/>
        </w:rPr>
        <w:t> </w:t>
      </w:r>
      <w:r w:rsidRPr="006E2C7F">
        <w:rPr>
          <w:szCs w:val="20"/>
          <w:lang w:val="ru-RU"/>
        </w:rPr>
        <w:t xml:space="preserve">Дягилева. Первые шаги российского кинематографа. </w:t>
      </w:r>
      <w:r w:rsidRPr="006E2C7F">
        <w:rPr>
          <w:i/>
          <w:iCs/>
          <w:szCs w:val="20"/>
          <w:lang w:val="ru-RU"/>
        </w:rPr>
        <w:t xml:space="preserve">Российская культура начала </w:t>
      </w:r>
      <w:r w:rsidRPr="006E2C7F">
        <w:rPr>
          <w:i/>
          <w:iCs/>
          <w:szCs w:val="20"/>
        </w:rPr>
        <w:t>XX </w:t>
      </w:r>
      <w:r w:rsidRPr="006E2C7F">
        <w:rPr>
          <w:i/>
          <w:iCs/>
          <w:szCs w:val="20"/>
          <w:lang w:val="ru-RU"/>
        </w:rPr>
        <w:t>в.</w:t>
      </w:r>
      <w:r w:rsidRPr="006E2C7F">
        <w:rPr>
          <w:i/>
          <w:iCs/>
          <w:szCs w:val="20"/>
        </w:rPr>
        <w:t> </w:t>
      </w:r>
      <w:r w:rsidRPr="006E2C7F">
        <w:rPr>
          <w:i/>
          <w:iCs/>
          <w:szCs w:val="20"/>
          <w:lang w:val="ru-RU"/>
        </w:rPr>
        <w:t>— составная часть мировой культуры</w:t>
      </w:r>
      <w:bookmarkStart w:id="403" w:name="_Toc453968182"/>
      <w:r w:rsidRPr="006E2C7F">
        <w:rPr>
          <w:i/>
          <w:iCs/>
          <w:szCs w:val="20"/>
          <w:lang w:val="ru-RU"/>
        </w:rPr>
        <w:t>.</w:t>
      </w:r>
    </w:p>
    <w:p w14:paraId="474B95D5" w14:textId="77777777" w:rsidR="00A729B3" w:rsidRPr="006E2C7F" w:rsidRDefault="00A729B3" w:rsidP="00A729B3">
      <w:pPr>
        <w:ind w:firstLine="454"/>
        <w:jc w:val="center"/>
        <w:rPr>
          <w:iCs/>
          <w:szCs w:val="20"/>
          <w:lang w:val="ru-RU"/>
        </w:rPr>
      </w:pPr>
      <w:r w:rsidRPr="006E2C7F">
        <w:rPr>
          <w:iCs/>
          <w:szCs w:val="20"/>
          <w:lang w:val="ru-RU"/>
        </w:rPr>
        <w:t>Тематическое планирование</w:t>
      </w:r>
      <w:r w:rsidR="008507AC" w:rsidRPr="006E2C7F">
        <w:rPr>
          <w:iCs/>
          <w:szCs w:val="20"/>
          <w:lang w:val="ru-RU"/>
        </w:rPr>
        <w:t xml:space="preserve"> в 10 классе</w:t>
      </w:r>
    </w:p>
    <w:p w14:paraId="39BFD5A9" w14:textId="77777777" w:rsidR="00A729B3" w:rsidRPr="006E2C7F" w:rsidRDefault="00A729B3" w:rsidP="00DF36C8">
      <w:pPr>
        <w:ind w:firstLine="454"/>
        <w:rPr>
          <w:i/>
          <w:iCs/>
          <w:szCs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7551"/>
        <w:gridCol w:w="2101"/>
      </w:tblGrid>
      <w:tr w:rsidR="00A729B3" w:rsidRPr="006E2C7F" w14:paraId="65C5DDDE" w14:textId="77777777" w:rsidTr="008507AC">
        <w:trPr>
          <w:trHeight w:val="269"/>
        </w:trPr>
        <w:tc>
          <w:tcPr>
            <w:tcW w:w="567" w:type="dxa"/>
            <w:shd w:val="clear" w:color="auto" w:fill="auto"/>
          </w:tcPr>
          <w:p w14:paraId="0F74809A" w14:textId="77777777" w:rsidR="00A729B3" w:rsidRPr="006E2C7F" w:rsidRDefault="00A729B3" w:rsidP="008507AC">
            <w:pPr>
              <w:autoSpaceDN w:val="0"/>
              <w:jc w:val="center"/>
              <w:textAlignment w:val="baseline"/>
              <w:rPr>
                <w:rFonts w:eastAsia="Lucida Sans Unicode"/>
                <w:kern w:val="3"/>
                <w:szCs w:val="20"/>
                <w:lang w:eastAsia="ru-RU"/>
              </w:rPr>
            </w:pPr>
            <w:bookmarkStart w:id="404" w:name="_Toc491502382"/>
            <w:bookmarkStart w:id="405" w:name="_Toc491528968"/>
            <w:r w:rsidRPr="006E2C7F">
              <w:rPr>
                <w:rFonts w:eastAsia="Lucida Sans Unicode"/>
                <w:kern w:val="3"/>
                <w:szCs w:val="20"/>
                <w:lang w:eastAsia="ru-RU"/>
              </w:rPr>
              <w:t>№</w:t>
            </w:r>
          </w:p>
        </w:tc>
        <w:tc>
          <w:tcPr>
            <w:tcW w:w="7655" w:type="dxa"/>
            <w:shd w:val="clear" w:color="auto" w:fill="auto"/>
          </w:tcPr>
          <w:p w14:paraId="03763D03"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Раздел урока</w:t>
            </w:r>
          </w:p>
        </w:tc>
        <w:tc>
          <w:tcPr>
            <w:tcW w:w="2126" w:type="dxa"/>
            <w:shd w:val="clear" w:color="auto" w:fill="auto"/>
          </w:tcPr>
          <w:p w14:paraId="6A0F3DE1"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Всего часов</w:t>
            </w:r>
          </w:p>
        </w:tc>
      </w:tr>
      <w:tr w:rsidR="00A729B3" w:rsidRPr="006E2C7F" w14:paraId="34CC2195" w14:textId="77777777" w:rsidTr="008507AC">
        <w:trPr>
          <w:trHeight w:val="199"/>
        </w:trPr>
        <w:tc>
          <w:tcPr>
            <w:tcW w:w="10348" w:type="dxa"/>
            <w:gridSpan w:val="3"/>
            <w:shd w:val="clear" w:color="auto" w:fill="auto"/>
          </w:tcPr>
          <w:p w14:paraId="72DD7486"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Всеобщая история</w:t>
            </w:r>
          </w:p>
        </w:tc>
      </w:tr>
      <w:tr w:rsidR="00A729B3" w:rsidRPr="006E2C7F" w14:paraId="15CC0987" w14:textId="77777777" w:rsidTr="008507AC">
        <w:trPr>
          <w:trHeight w:val="199"/>
        </w:trPr>
        <w:tc>
          <w:tcPr>
            <w:tcW w:w="567" w:type="dxa"/>
            <w:shd w:val="clear" w:color="auto" w:fill="auto"/>
          </w:tcPr>
          <w:p w14:paraId="16310FFF"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1</w:t>
            </w:r>
          </w:p>
        </w:tc>
        <w:tc>
          <w:tcPr>
            <w:tcW w:w="7655" w:type="dxa"/>
            <w:shd w:val="clear" w:color="auto" w:fill="auto"/>
          </w:tcPr>
          <w:p w14:paraId="733F6C52" w14:textId="77777777" w:rsidR="00A729B3" w:rsidRPr="006E2C7F" w:rsidRDefault="00A729B3" w:rsidP="008507AC">
            <w:pPr>
              <w:rPr>
                <w:szCs w:val="20"/>
                <w:lang w:val="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w:t>
            </w:r>
            <w:r w:rsidRPr="006E2C7F">
              <w:rPr>
                <w:rFonts w:eastAsia="Lucida Sans Unicode"/>
                <w:kern w:val="3"/>
                <w:szCs w:val="20"/>
                <w:lang w:val="ru-RU" w:eastAsia="ru-RU"/>
              </w:rPr>
              <w:t xml:space="preserve">. Древнейшая стадия истории человечества </w:t>
            </w:r>
          </w:p>
        </w:tc>
        <w:tc>
          <w:tcPr>
            <w:tcW w:w="2126" w:type="dxa"/>
            <w:shd w:val="clear" w:color="auto" w:fill="auto"/>
          </w:tcPr>
          <w:p w14:paraId="632B78F4"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2 ч.</w:t>
            </w:r>
          </w:p>
        </w:tc>
      </w:tr>
      <w:tr w:rsidR="00A729B3" w:rsidRPr="006E2C7F" w14:paraId="04D0E6CE" w14:textId="77777777" w:rsidTr="008507AC">
        <w:trPr>
          <w:trHeight w:val="199"/>
        </w:trPr>
        <w:tc>
          <w:tcPr>
            <w:tcW w:w="567" w:type="dxa"/>
            <w:shd w:val="clear" w:color="auto" w:fill="auto"/>
          </w:tcPr>
          <w:p w14:paraId="4F962E33"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2</w:t>
            </w:r>
          </w:p>
        </w:tc>
        <w:tc>
          <w:tcPr>
            <w:tcW w:w="7655" w:type="dxa"/>
            <w:shd w:val="clear" w:color="auto" w:fill="auto"/>
          </w:tcPr>
          <w:p w14:paraId="4F77302B" w14:textId="77777777" w:rsidR="00A729B3" w:rsidRPr="006E2C7F" w:rsidRDefault="00A729B3" w:rsidP="008507AC">
            <w:pPr>
              <w:rPr>
                <w:szCs w:val="20"/>
                <w:lang w:val="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II</w:t>
            </w:r>
            <w:r w:rsidRPr="006E2C7F">
              <w:rPr>
                <w:rFonts w:eastAsia="Lucida Sans Unicode"/>
                <w:kern w:val="3"/>
                <w:szCs w:val="20"/>
                <w:lang w:val="ru-RU" w:eastAsia="ru-RU"/>
              </w:rPr>
              <w:t xml:space="preserve">. Цивилизация Древнего мира и Средневековья </w:t>
            </w:r>
          </w:p>
        </w:tc>
        <w:tc>
          <w:tcPr>
            <w:tcW w:w="2126" w:type="dxa"/>
            <w:shd w:val="clear" w:color="auto" w:fill="auto"/>
          </w:tcPr>
          <w:p w14:paraId="2A7FD310"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7 ч.</w:t>
            </w:r>
          </w:p>
        </w:tc>
      </w:tr>
      <w:tr w:rsidR="00A729B3" w:rsidRPr="006E2C7F" w14:paraId="794F7CC6" w14:textId="77777777" w:rsidTr="008507AC">
        <w:trPr>
          <w:trHeight w:val="199"/>
        </w:trPr>
        <w:tc>
          <w:tcPr>
            <w:tcW w:w="567" w:type="dxa"/>
            <w:shd w:val="clear" w:color="auto" w:fill="auto"/>
          </w:tcPr>
          <w:p w14:paraId="5D332614"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lastRenderedPageBreak/>
              <w:t>3</w:t>
            </w:r>
          </w:p>
        </w:tc>
        <w:tc>
          <w:tcPr>
            <w:tcW w:w="7655" w:type="dxa"/>
            <w:shd w:val="clear" w:color="auto" w:fill="auto"/>
          </w:tcPr>
          <w:p w14:paraId="0E48C4C8" w14:textId="77777777" w:rsidR="00A729B3" w:rsidRPr="006E2C7F" w:rsidRDefault="00A729B3" w:rsidP="008507AC">
            <w:pPr>
              <w:rPr>
                <w:szCs w:val="20"/>
                <w:lang w:val="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III</w:t>
            </w:r>
            <w:r w:rsidRPr="006E2C7F">
              <w:rPr>
                <w:rFonts w:eastAsia="Lucida Sans Unicode"/>
                <w:kern w:val="3"/>
                <w:szCs w:val="20"/>
                <w:lang w:val="ru-RU" w:eastAsia="ru-RU"/>
              </w:rPr>
              <w:t xml:space="preserve">. Новое время: эпоха модернизации </w:t>
            </w:r>
          </w:p>
        </w:tc>
        <w:tc>
          <w:tcPr>
            <w:tcW w:w="2126" w:type="dxa"/>
            <w:shd w:val="clear" w:color="auto" w:fill="auto"/>
          </w:tcPr>
          <w:p w14:paraId="18B1D545"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15 ч.</w:t>
            </w:r>
          </w:p>
        </w:tc>
      </w:tr>
      <w:tr w:rsidR="00A729B3" w:rsidRPr="006E2C7F" w14:paraId="3E8DBEDD" w14:textId="77777777" w:rsidTr="008507AC">
        <w:trPr>
          <w:trHeight w:val="199"/>
        </w:trPr>
        <w:tc>
          <w:tcPr>
            <w:tcW w:w="10348" w:type="dxa"/>
            <w:gridSpan w:val="3"/>
            <w:shd w:val="clear" w:color="auto" w:fill="auto"/>
          </w:tcPr>
          <w:p w14:paraId="7972A76B"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История России</w:t>
            </w:r>
          </w:p>
        </w:tc>
      </w:tr>
      <w:tr w:rsidR="008507AC" w:rsidRPr="006E2C7F" w14:paraId="471D6C8C" w14:textId="77777777" w:rsidTr="008507AC">
        <w:trPr>
          <w:trHeight w:val="199"/>
        </w:trPr>
        <w:tc>
          <w:tcPr>
            <w:tcW w:w="567" w:type="dxa"/>
            <w:shd w:val="clear" w:color="auto" w:fill="auto"/>
          </w:tcPr>
          <w:p w14:paraId="5EDFFC06"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w:t>
            </w:r>
          </w:p>
        </w:tc>
        <w:tc>
          <w:tcPr>
            <w:tcW w:w="7655" w:type="dxa"/>
            <w:shd w:val="clear" w:color="auto" w:fill="auto"/>
          </w:tcPr>
          <w:p w14:paraId="51D466EB"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 xml:space="preserve">Глава 1. Русь изначальная </w:t>
            </w:r>
          </w:p>
        </w:tc>
        <w:tc>
          <w:tcPr>
            <w:tcW w:w="2126" w:type="dxa"/>
            <w:shd w:val="clear" w:color="auto" w:fill="auto"/>
          </w:tcPr>
          <w:p w14:paraId="5C7D1F0F"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3C04FC2F" w14:textId="77777777" w:rsidTr="008507AC">
        <w:trPr>
          <w:trHeight w:val="199"/>
        </w:trPr>
        <w:tc>
          <w:tcPr>
            <w:tcW w:w="567" w:type="dxa"/>
            <w:shd w:val="clear" w:color="auto" w:fill="auto"/>
          </w:tcPr>
          <w:p w14:paraId="4EDA187E"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5</w:t>
            </w:r>
          </w:p>
        </w:tc>
        <w:tc>
          <w:tcPr>
            <w:tcW w:w="7655" w:type="dxa"/>
            <w:shd w:val="clear" w:color="auto" w:fill="auto"/>
          </w:tcPr>
          <w:p w14:paraId="1FEA6740"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Глава 2. Расцвет Руси. </w:t>
            </w:r>
            <w:r w:rsidRPr="006E2C7F">
              <w:rPr>
                <w:rFonts w:eastAsia="Lucida Sans Unicode"/>
                <w:kern w:val="3"/>
                <w:szCs w:val="20"/>
                <w:lang w:eastAsia="ru-RU"/>
              </w:rPr>
              <w:t>XI</w:t>
            </w:r>
            <w:r w:rsidRPr="006E2C7F">
              <w:rPr>
                <w:rFonts w:eastAsia="Lucida Sans Unicode"/>
                <w:kern w:val="3"/>
                <w:szCs w:val="20"/>
                <w:lang w:val="ru-RU" w:eastAsia="ru-RU"/>
              </w:rPr>
              <w:t xml:space="preserve"> – первая треть </w:t>
            </w:r>
            <w:r w:rsidRPr="006E2C7F">
              <w:rPr>
                <w:rFonts w:eastAsia="Lucida Sans Unicode"/>
                <w:kern w:val="3"/>
                <w:szCs w:val="20"/>
                <w:lang w:eastAsia="ru-RU"/>
              </w:rPr>
              <w:t>XII</w:t>
            </w:r>
            <w:r w:rsidRPr="006E2C7F">
              <w:rPr>
                <w:rFonts w:eastAsia="Lucida Sans Unicode"/>
                <w:kern w:val="3"/>
                <w:szCs w:val="20"/>
                <w:lang w:val="ru-RU" w:eastAsia="ru-RU"/>
              </w:rPr>
              <w:t xml:space="preserve"> в. </w:t>
            </w:r>
          </w:p>
        </w:tc>
        <w:tc>
          <w:tcPr>
            <w:tcW w:w="2126" w:type="dxa"/>
            <w:shd w:val="clear" w:color="auto" w:fill="auto"/>
          </w:tcPr>
          <w:p w14:paraId="7E87D50B"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2 ч.</w:t>
            </w:r>
          </w:p>
        </w:tc>
      </w:tr>
      <w:tr w:rsidR="008507AC" w:rsidRPr="006E2C7F" w14:paraId="1FD90918" w14:textId="77777777" w:rsidTr="008507AC">
        <w:trPr>
          <w:trHeight w:val="199"/>
        </w:trPr>
        <w:tc>
          <w:tcPr>
            <w:tcW w:w="567" w:type="dxa"/>
            <w:shd w:val="clear" w:color="auto" w:fill="auto"/>
          </w:tcPr>
          <w:p w14:paraId="264B7436"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6</w:t>
            </w:r>
          </w:p>
        </w:tc>
        <w:tc>
          <w:tcPr>
            <w:tcW w:w="7655" w:type="dxa"/>
            <w:shd w:val="clear" w:color="auto" w:fill="auto"/>
          </w:tcPr>
          <w:p w14:paraId="37B60CFD"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Глава 3. Политическая раздробленность</w:t>
            </w:r>
          </w:p>
        </w:tc>
        <w:tc>
          <w:tcPr>
            <w:tcW w:w="2126" w:type="dxa"/>
            <w:shd w:val="clear" w:color="auto" w:fill="auto"/>
          </w:tcPr>
          <w:p w14:paraId="5E1D29CA"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2 ч.</w:t>
            </w:r>
          </w:p>
        </w:tc>
      </w:tr>
      <w:tr w:rsidR="008507AC" w:rsidRPr="006E2C7F" w14:paraId="1BAA5F38" w14:textId="77777777" w:rsidTr="008507AC">
        <w:trPr>
          <w:trHeight w:val="199"/>
        </w:trPr>
        <w:tc>
          <w:tcPr>
            <w:tcW w:w="567" w:type="dxa"/>
            <w:shd w:val="clear" w:color="auto" w:fill="auto"/>
          </w:tcPr>
          <w:p w14:paraId="643EA7F9"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7</w:t>
            </w:r>
          </w:p>
        </w:tc>
        <w:tc>
          <w:tcPr>
            <w:tcW w:w="7655" w:type="dxa"/>
            <w:shd w:val="clear" w:color="auto" w:fill="auto"/>
          </w:tcPr>
          <w:p w14:paraId="52BED585"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Глава 4. Борьба Руси за независимость в </w:t>
            </w:r>
            <w:r w:rsidRPr="006E2C7F">
              <w:rPr>
                <w:rFonts w:eastAsia="Lucida Sans Unicode"/>
                <w:kern w:val="3"/>
                <w:szCs w:val="20"/>
                <w:lang w:eastAsia="ru-RU"/>
              </w:rPr>
              <w:t>XIII</w:t>
            </w:r>
            <w:r w:rsidRPr="006E2C7F">
              <w:rPr>
                <w:rFonts w:eastAsia="Lucida Sans Unicode"/>
                <w:kern w:val="3"/>
                <w:szCs w:val="20"/>
                <w:lang w:val="ru-RU" w:eastAsia="ru-RU"/>
              </w:rPr>
              <w:t xml:space="preserve"> – начале </w:t>
            </w:r>
            <w:r w:rsidRPr="006E2C7F">
              <w:rPr>
                <w:rFonts w:eastAsia="Lucida Sans Unicode"/>
                <w:kern w:val="3"/>
                <w:szCs w:val="20"/>
                <w:lang w:eastAsia="ru-RU"/>
              </w:rPr>
              <w:t>XIV</w:t>
            </w:r>
            <w:r w:rsidRPr="006E2C7F">
              <w:rPr>
                <w:rFonts w:eastAsia="Lucida Sans Unicode"/>
                <w:kern w:val="3"/>
                <w:szCs w:val="20"/>
                <w:lang w:val="ru-RU" w:eastAsia="ru-RU"/>
              </w:rPr>
              <w:t xml:space="preserve"> в. </w:t>
            </w:r>
          </w:p>
        </w:tc>
        <w:tc>
          <w:tcPr>
            <w:tcW w:w="2126" w:type="dxa"/>
            <w:shd w:val="clear" w:color="auto" w:fill="auto"/>
          </w:tcPr>
          <w:p w14:paraId="7E1235E4"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1F839CF3" w14:textId="77777777" w:rsidTr="008507AC">
        <w:trPr>
          <w:trHeight w:val="199"/>
        </w:trPr>
        <w:tc>
          <w:tcPr>
            <w:tcW w:w="567" w:type="dxa"/>
            <w:shd w:val="clear" w:color="auto" w:fill="auto"/>
          </w:tcPr>
          <w:p w14:paraId="7213B6B1"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8</w:t>
            </w:r>
          </w:p>
        </w:tc>
        <w:tc>
          <w:tcPr>
            <w:tcW w:w="7655" w:type="dxa"/>
            <w:shd w:val="clear" w:color="auto" w:fill="auto"/>
          </w:tcPr>
          <w:p w14:paraId="79548BD9"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Глава 5. В борьбе за единство и независимость. </w:t>
            </w:r>
          </w:p>
        </w:tc>
        <w:tc>
          <w:tcPr>
            <w:tcW w:w="2126" w:type="dxa"/>
            <w:shd w:val="clear" w:color="auto" w:fill="auto"/>
          </w:tcPr>
          <w:p w14:paraId="3B86053C"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77875335" w14:textId="77777777" w:rsidTr="008507AC">
        <w:trPr>
          <w:trHeight w:val="199"/>
        </w:trPr>
        <w:tc>
          <w:tcPr>
            <w:tcW w:w="567" w:type="dxa"/>
            <w:shd w:val="clear" w:color="auto" w:fill="auto"/>
          </w:tcPr>
          <w:p w14:paraId="1728DB10"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9</w:t>
            </w:r>
          </w:p>
        </w:tc>
        <w:tc>
          <w:tcPr>
            <w:tcW w:w="7655" w:type="dxa"/>
            <w:shd w:val="clear" w:color="auto" w:fill="auto"/>
          </w:tcPr>
          <w:p w14:paraId="1568C4EA"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Глава 6. Россия в </w:t>
            </w:r>
            <w:r w:rsidRPr="006E2C7F">
              <w:rPr>
                <w:rFonts w:eastAsia="Lucida Sans Unicode"/>
                <w:kern w:val="3"/>
                <w:szCs w:val="20"/>
                <w:lang w:eastAsia="ru-RU"/>
              </w:rPr>
              <w:t>XVI</w:t>
            </w:r>
            <w:r w:rsidRPr="006E2C7F">
              <w:rPr>
                <w:rFonts w:eastAsia="Lucida Sans Unicode"/>
                <w:kern w:val="3"/>
                <w:szCs w:val="20"/>
                <w:lang w:val="ru-RU" w:eastAsia="ru-RU"/>
              </w:rPr>
              <w:t xml:space="preserve"> в. </w:t>
            </w:r>
          </w:p>
        </w:tc>
        <w:tc>
          <w:tcPr>
            <w:tcW w:w="2126" w:type="dxa"/>
            <w:shd w:val="clear" w:color="auto" w:fill="auto"/>
          </w:tcPr>
          <w:p w14:paraId="6F56FF26"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4CC30C91" w14:textId="77777777" w:rsidTr="008507AC">
        <w:trPr>
          <w:trHeight w:val="199"/>
        </w:trPr>
        <w:tc>
          <w:tcPr>
            <w:tcW w:w="567" w:type="dxa"/>
            <w:shd w:val="clear" w:color="auto" w:fill="auto"/>
          </w:tcPr>
          <w:p w14:paraId="1D900294" w14:textId="77777777" w:rsidR="008507AC"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10</w:t>
            </w:r>
          </w:p>
        </w:tc>
        <w:tc>
          <w:tcPr>
            <w:tcW w:w="7655" w:type="dxa"/>
            <w:shd w:val="clear" w:color="auto" w:fill="auto"/>
          </w:tcPr>
          <w:p w14:paraId="38BFB804"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w:t>
            </w:r>
            <w:r w:rsidRPr="006E2C7F">
              <w:rPr>
                <w:rFonts w:eastAsia="Lucida Sans Unicode"/>
                <w:kern w:val="3"/>
                <w:szCs w:val="20"/>
                <w:lang w:val="ru-RU" w:eastAsia="ru-RU"/>
              </w:rPr>
              <w:t xml:space="preserve">. Россия в </w:t>
            </w:r>
            <w:r w:rsidRPr="006E2C7F">
              <w:rPr>
                <w:rFonts w:eastAsia="Lucida Sans Unicode"/>
                <w:kern w:val="3"/>
                <w:szCs w:val="20"/>
                <w:lang w:eastAsia="ru-RU"/>
              </w:rPr>
              <w:t>XVII</w:t>
            </w:r>
            <w:r w:rsidRPr="006E2C7F">
              <w:rPr>
                <w:rFonts w:eastAsia="Lucida Sans Unicode"/>
                <w:kern w:val="3"/>
                <w:szCs w:val="20"/>
                <w:lang w:val="ru-RU" w:eastAsia="ru-RU"/>
              </w:rPr>
              <w:t>столетии</w:t>
            </w:r>
          </w:p>
        </w:tc>
        <w:tc>
          <w:tcPr>
            <w:tcW w:w="2126" w:type="dxa"/>
            <w:shd w:val="clear" w:color="auto" w:fill="auto"/>
          </w:tcPr>
          <w:p w14:paraId="2E033989"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5 ч.</w:t>
            </w:r>
          </w:p>
        </w:tc>
      </w:tr>
      <w:tr w:rsidR="008507AC" w:rsidRPr="006E2C7F" w14:paraId="1304AC7C" w14:textId="77777777" w:rsidTr="008507AC">
        <w:trPr>
          <w:trHeight w:val="199"/>
        </w:trPr>
        <w:tc>
          <w:tcPr>
            <w:tcW w:w="567" w:type="dxa"/>
            <w:shd w:val="clear" w:color="auto" w:fill="auto"/>
          </w:tcPr>
          <w:p w14:paraId="71C601AC" w14:textId="77777777" w:rsidR="008507AC"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11</w:t>
            </w:r>
          </w:p>
        </w:tc>
        <w:tc>
          <w:tcPr>
            <w:tcW w:w="7655" w:type="dxa"/>
            <w:shd w:val="clear" w:color="auto" w:fill="auto"/>
          </w:tcPr>
          <w:p w14:paraId="543B0C02"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II</w:t>
            </w:r>
            <w:r w:rsidRPr="006E2C7F">
              <w:rPr>
                <w:rFonts w:eastAsia="Lucida Sans Unicode"/>
                <w:kern w:val="3"/>
                <w:szCs w:val="20"/>
                <w:lang w:val="ru-RU" w:eastAsia="ru-RU"/>
              </w:rPr>
              <w:t xml:space="preserve">. Россия в </w:t>
            </w:r>
            <w:r w:rsidRPr="006E2C7F">
              <w:rPr>
                <w:rFonts w:eastAsia="Lucida Sans Unicode"/>
                <w:kern w:val="3"/>
                <w:szCs w:val="20"/>
                <w:lang w:eastAsia="ru-RU"/>
              </w:rPr>
              <w:t>XVIII</w:t>
            </w:r>
            <w:r w:rsidRPr="006E2C7F">
              <w:rPr>
                <w:rFonts w:eastAsia="Lucida Sans Unicode"/>
                <w:kern w:val="3"/>
                <w:szCs w:val="20"/>
                <w:lang w:val="ru-RU" w:eastAsia="ru-RU"/>
              </w:rPr>
              <w:t xml:space="preserve"> столетии</w:t>
            </w:r>
          </w:p>
        </w:tc>
        <w:tc>
          <w:tcPr>
            <w:tcW w:w="2126" w:type="dxa"/>
            <w:shd w:val="clear" w:color="auto" w:fill="auto"/>
          </w:tcPr>
          <w:p w14:paraId="7848918C"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8 ч.</w:t>
            </w:r>
          </w:p>
        </w:tc>
      </w:tr>
      <w:tr w:rsidR="008507AC" w:rsidRPr="006E2C7F" w14:paraId="1E6A36F0" w14:textId="77777777" w:rsidTr="008507AC">
        <w:trPr>
          <w:trHeight w:val="199"/>
        </w:trPr>
        <w:tc>
          <w:tcPr>
            <w:tcW w:w="567" w:type="dxa"/>
            <w:shd w:val="clear" w:color="auto" w:fill="auto"/>
          </w:tcPr>
          <w:p w14:paraId="3559D801" w14:textId="77777777" w:rsidR="008507AC"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12</w:t>
            </w:r>
          </w:p>
        </w:tc>
        <w:tc>
          <w:tcPr>
            <w:tcW w:w="7655" w:type="dxa"/>
            <w:shd w:val="clear" w:color="auto" w:fill="auto"/>
          </w:tcPr>
          <w:p w14:paraId="52C078BA"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w:t>
            </w:r>
            <w:r w:rsidRPr="006E2C7F">
              <w:rPr>
                <w:rFonts w:eastAsia="Lucida Sans Unicode"/>
                <w:kern w:val="3"/>
                <w:szCs w:val="20"/>
                <w:lang w:eastAsia="ru-RU"/>
              </w:rPr>
              <w:t>III</w:t>
            </w:r>
            <w:r w:rsidRPr="006E2C7F">
              <w:rPr>
                <w:rFonts w:eastAsia="Lucida Sans Unicode"/>
                <w:kern w:val="3"/>
                <w:szCs w:val="20"/>
                <w:lang w:val="ru-RU" w:eastAsia="ru-RU"/>
              </w:rPr>
              <w:t xml:space="preserve">. Россия в </w:t>
            </w:r>
            <w:r w:rsidRPr="006E2C7F">
              <w:rPr>
                <w:rFonts w:eastAsia="Lucida Sans Unicode"/>
                <w:kern w:val="3"/>
                <w:szCs w:val="20"/>
                <w:lang w:eastAsia="ru-RU"/>
              </w:rPr>
              <w:t>XIX</w:t>
            </w:r>
            <w:r w:rsidRPr="006E2C7F">
              <w:rPr>
                <w:rFonts w:eastAsia="Lucida Sans Unicode"/>
                <w:kern w:val="3"/>
                <w:szCs w:val="20"/>
                <w:lang w:val="ru-RU" w:eastAsia="ru-RU"/>
              </w:rPr>
              <w:t xml:space="preserve"> столетии</w:t>
            </w:r>
          </w:p>
        </w:tc>
        <w:tc>
          <w:tcPr>
            <w:tcW w:w="2126" w:type="dxa"/>
            <w:shd w:val="clear" w:color="auto" w:fill="auto"/>
          </w:tcPr>
          <w:p w14:paraId="3CE453A8"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11 ч.</w:t>
            </w:r>
          </w:p>
        </w:tc>
      </w:tr>
      <w:tr w:rsidR="008507AC" w:rsidRPr="006E2C7F" w14:paraId="33F541A4" w14:textId="77777777" w:rsidTr="008507AC">
        <w:trPr>
          <w:trHeight w:val="199"/>
        </w:trPr>
        <w:tc>
          <w:tcPr>
            <w:tcW w:w="8222" w:type="dxa"/>
            <w:gridSpan w:val="2"/>
            <w:shd w:val="clear" w:color="auto" w:fill="auto"/>
          </w:tcPr>
          <w:p w14:paraId="6BCA6608" w14:textId="77777777" w:rsidR="008507AC" w:rsidRPr="006E2C7F" w:rsidRDefault="008507AC" w:rsidP="008507AC">
            <w:pPr>
              <w:autoSpaceDN w:val="0"/>
              <w:jc w:val="right"/>
              <w:textAlignment w:val="baseline"/>
              <w:rPr>
                <w:rFonts w:eastAsia="Lucida Sans Unicode"/>
                <w:kern w:val="3"/>
                <w:szCs w:val="20"/>
                <w:lang w:eastAsia="ru-RU"/>
              </w:rPr>
            </w:pPr>
            <w:r w:rsidRPr="006E2C7F">
              <w:rPr>
                <w:rFonts w:eastAsia="Lucida Sans Unicode"/>
                <w:kern w:val="3"/>
                <w:szCs w:val="20"/>
                <w:lang w:eastAsia="ru-RU"/>
              </w:rPr>
              <w:t>Всего</w:t>
            </w:r>
          </w:p>
        </w:tc>
        <w:tc>
          <w:tcPr>
            <w:tcW w:w="2126" w:type="dxa"/>
            <w:shd w:val="clear" w:color="auto" w:fill="auto"/>
          </w:tcPr>
          <w:p w14:paraId="4EB940BC"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val="ru-RU" w:eastAsia="ru-RU"/>
              </w:rPr>
              <w:t>68</w:t>
            </w:r>
            <w:r w:rsidRPr="006E2C7F">
              <w:rPr>
                <w:rFonts w:eastAsia="Lucida Sans Unicode"/>
                <w:kern w:val="3"/>
                <w:szCs w:val="20"/>
                <w:lang w:eastAsia="ru-RU"/>
              </w:rPr>
              <w:t xml:space="preserve"> ч</w:t>
            </w:r>
          </w:p>
        </w:tc>
      </w:tr>
    </w:tbl>
    <w:p w14:paraId="62E40625" w14:textId="77777777" w:rsidR="00A729B3" w:rsidRPr="006E2C7F" w:rsidRDefault="00A729B3" w:rsidP="00A729B3">
      <w:pPr>
        <w:rPr>
          <w:szCs w:val="20"/>
        </w:rPr>
      </w:pPr>
    </w:p>
    <w:p w14:paraId="60CCA3EA" w14:textId="77777777" w:rsidR="008507AC" w:rsidRPr="006E2C7F" w:rsidRDefault="008507AC" w:rsidP="008507AC">
      <w:pPr>
        <w:ind w:firstLine="454"/>
        <w:jc w:val="center"/>
        <w:rPr>
          <w:iCs/>
          <w:szCs w:val="20"/>
          <w:lang w:val="ru-RU"/>
        </w:rPr>
      </w:pPr>
      <w:r w:rsidRPr="006E2C7F">
        <w:rPr>
          <w:iCs/>
          <w:szCs w:val="20"/>
          <w:lang w:val="ru-RU"/>
        </w:rPr>
        <w:t>Тематическое планирование в 11 классе</w:t>
      </w:r>
    </w:p>
    <w:p w14:paraId="25B9261F" w14:textId="77777777" w:rsidR="00A729B3" w:rsidRPr="006E2C7F" w:rsidRDefault="00A729B3" w:rsidP="00A729B3">
      <w:pPr>
        <w:jc w:val="cente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7226"/>
        <w:gridCol w:w="2186"/>
      </w:tblGrid>
      <w:tr w:rsidR="00A729B3" w:rsidRPr="006E2C7F" w14:paraId="628733E4" w14:textId="77777777" w:rsidTr="008507AC">
        <w:trPr>
          <w:trHeight w:val="562"/>
        </w:trPr>
        <w:tc>
          <w:tcPr>
            <w:tcW w:w="817" w:type="dxa"/>
            <w:shd w:val="clear" w:color="auto" w:fill="auto"/>
          </w:tcPr>
          <w:p w14:paraId="4AF82C22"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w:t>
            </w:r>
          </w:p>
        </w:tc>
        <w:tc>
          <w:tcPr>
            <w:tcW w:w="7405" w:type="dxa"/>
            <w:shd w:val="clear" w:color="auto" w:fill="auto"/>
          </w:tcPr>
          <w:p w14:paraId="2DC1E906"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Раздел урока</w:t>
            </w:r>
          </w:p>
        </w:tc>
        <w:tc>
          <w:tcPr>
            <w:tcW w:w="2234" w:type="dxa"/>
            <w:shd w:val="clear" w:color="auto" w:fill="auto"/>
          </w:tcPr>
          <w:p w14:paraId="03154866"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Всего часов</w:t>
            </w:r>
          </w:p>
        </w:tc>
      </w:tr>
      <w:tr w:rsidR="00A729B3" w:rsidRPr="006E2C7F" w14:paraId="2FC3863F" w14:textId="77777777" w:rsidTr="008507AC">
        <w:trPr>
          <w:trHeight w:val="199"/>
        </w:trPr>
        <w:tc>
          <w:tcPr>
            <w:tcW w:w="10456" w:type="dxa"/>
            <w:gridSpan w:val="3"/>
            <w:shd w:val="clear" w:color="auto" w:fill="auto"/>
          </w:tcPr>
          <w:p w14:paraId="77DE8C91"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Всеобщая история</w:t>
            </w:r>
          </w:p>
        </w:tc>
      </w:tr>
      <w:tr w:rsidR="00A729B3" w:rsidRPr="006E2C7F" w14:paraId="79288FAC" w14:textId="77777777" w:rsidTr="008507AC">
        <w:trPr>
          <w:trHeight w:val="199"/>
        </w:trPr>
        <w:tc>
          <w:tcPr>
            <w:tcW w:w="817" w:type="dxa"/>
            <w:shd w:val="clear" w:color="auto" w:fill="auto"/>
          </w:tcPr>
          <w:p w14:paraId="7B01E431" w14:textId="77777777" w:rsidR="00A729B3"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1</w:t>
            </w:r>
          </w:p>
        </w:tc>
        <w:tc>
          <w:tcPr>
            <w:tcW w:w="7405" w:type="dxa"/>
            <w:shd w:val="clear" w:color="auto" w:fill="auto"/>
          </w:tcPr>
          <w:p w14:paraId="129C2CAE" w14:textId="77777777" w:rsidR="00A729B3" w:rsidRPr="006E2C7F" w:rsidRDefault="00A729B3" w:rsidP="008507AC">
            <w:pPr>
              <w:tabs>
                <w:tab w:val="left" w:pos="889"/>
              </w:tabs>
              <w:rPr>
                <w:szCs w:val="20"/>
                <w:lang w:val="ru-RU"/>
              </w:rPr>
            </w:pPr>
            <w:r w:rsidRPr="006E2C7F">
              <w:rPr>
                <w:szCs w:val="20"/>
                <w:lang w:val="ru-RU"/>
              </w:rPr>
              <w:t xml:space="preserve">Раздел 1. Мир в индустриальную эпоху: конец </w:t>
            </w:r>
            <w:r w:rsidRPr="006E2C7F">
              <w:rPr>
                <w:szCs w:val="20"/>
              </w:rPr>
              <w:t>XIX</w:t>
            </w:r>
            <w:r w:rsidRPr="006E2C7F">
              <w:rPr>
                <w:szCs w:val="20"/>
                <w:lang w:val="ru-RU"/>
              </w:rPr>
              <w:t xml:space="preserve"> – середина </w:t>
            </w:r>
            <w:r w:rsidRPr="006E2C7F">
              <w:rPr>
                <w:szCs w:val="20"/>
              </w:rPr>
              <w:t>XX</w:t>
            </w:r>
            <w:r w:rsidRPr="006E2C7F">
              <w:rPr>
                <w:szCs w:val="20"/>
                <w:lang w:val="ru-RU"/>
              </w:rPr>
              <w:t xml:space="preserve"> века</w:t>
            </w:r>
          </w:p>
        </w:tc>
        <w:tc>
          <w:tcPr>
            <w:tcW w:w="2234" w:type="dxa"/>
            <w:shd w:val="clear" w:color="auto" w:fill="auto"/>
          </w:tcPr>
          <w:p w14:paraId="0C6AD2E0"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10 ч.</w:t>
            </w:r>
          </w:p>
        </w:tc>
      </w:tr>
      <w:tr w:rsidR="00A729B3" w:rsidRPr="006E2C7F" w14:paraId="4B5A4FA0" w14:textId="77777777" w:rsidTr="008507AC">
        <w:trPr>
          <w:trHeight w:val="199"/>
        </w:trPr>
        <w:tc>
          <w:tcPr>
            <w:tcW w:w="817" w:type="dxa"/>
            <w:shd w:val="clear" w:color="auto" w:fill="auto"/>
          </w:tcPr>
          <w:p w14:paraId="241CB172" w14:textId="77777777" w:rsidR="00A729B3"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2</w:t>
            </w:r>
          </w:p>
        </w:tc>
        <w:tc>
          <w:tcPr>
            <w:tcW w:w="7405" w:type="dxa"/>
            <w:shd w:val="clear" w:color="auto" w:fill="auto"/>
          </w:tcPr>
          <w:p w14:paraId="7BD034E8" w14:textId="77777777" w:rsidR="00A729B3" w:rsidRPr="006E2C7F" w:rsidRDefault="00A729B3" w:rsidP="008507AC">
            <w:pPr>
              <w:rPr>
                <w:szCs w:val="20"/>
                <w:lang w:val="ru-RU"/>
              </w:rPr>
            </w:pPr>
            <w:r w:rsidRPr="006E2C7F">
              <w:rPr>
                <w:szCs w:val="20"/>
                <w:lang w:val="ru-RU" w:eastAsia="zh-CN"/>
              </w:rPr>
              <w:t xml:space="preserve">Раздел 2. </w:t>
            </w:r>
            <w:r w:rsidRPr="006E2C7F">
              <w:rPr>
                <w:szCs w:val="20"/>
                <w:lang w:val="ru-RU"/>
              </w:rPr>
              <w:t xml:space="preserve">Мировое развитие во второй половине </w:t>
            </w:r>
            <w:r w:rsidRPr="006E2C7F">
              <w:rPr>
                <w:szCs w:val="20"/>
              </w:rPr>
              <w:t>XX</w:t>
            </w:r>
            <w:r w:rsidRPr="006E2C7F">
              <w:rPr>
                <w:szCs w:val="20"/>
                <w:lang w:val="ru-RU"/>
              </w:rPr>
              <w:t xml:space="preserve"> – начале </w:t>
            </w:r>
            <w:r w:rsidRPr="006E2C7F">
              <w:rPr>
                <w:szCs w:val="20"/>
              </w:rPr>
              <w:t>XXI</w:t>
            </w:r>
            <w:r w:rsidRPr="006E2C7F">
              <w:rPr>
                <w:szCs w:val="20"/>
                <w:lang w:val="ru-RU"/>
              </w:rPr>
              <w:t xml:space="preserve"> века</w:t>
            </w:r>
          </w:p>
        </w:tc>
        <w:tc>
          <w:tcPr>
            <w:tcW w:w="2234" w:type="dxa"/>
            <w:shd w:val="clear" w:color="auto" w:fill="auto"/>
          </w:tcPr>
          <w:p w14:paraId="7D8AA7F5"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14 ч.</w:t>
            </w:r>
          </w:p>
        </w:tc>
      </w:tr>
      <w:tr w:rsidR="00A729B3" w:rsidRPr="006E2C7F" w14:paraId="34A41479" w14:textId="77777777" w:rsidTr="008507AC">
        <w:trPr>
          <w:trHeight w:val="199"/>
        </w:trPr>
        <w:tc>
          <w:tcPr>
            <w:tcW w:w="10456" w:type="dxa"/>
            <w:gridSpan w:val="3"/>
            <w:shd w:val="clear" w:color="auto" w:fill="auto"/>
          </w:tcPr>
          <w:p w14:paraId="62AD7D12" w14:textId="77777777" w:rsidR="00A729B3" w:rsidRPr="006E2C7F" w:rsidRDefault="00A729B3"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История России – 44 часа</w:t>
            </w:r>
          </w:p>
        </w:tc>
      </w:tr>
      <w:tr w:rsidR="008507AC" w:rsidRPr="006E2C7F" w14:paraId="4546CC19" w14:textId="77777777" w:rsidTr="008507AC">
        <w:trPr>
          <w:trHeight w:val="270"/>
        </w:trPr>
        <w:tc>
          <w:tcPr>
            <w:tcW w:w="817" w:type="dxa"/>
            <w:shd w:val="clear" w:color="auto" w:fill="auto"/>
          </w:tcPr>
          <w:p w14:paraId="15B2463E"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3</w:t>
            </w:r>
          </w:p>
        </w:tc>
        <w:tc>
          <w:tcPr>
            <w:tcW w:w="7405" w:type="dxa"/>
            <w:shd w:val="clear" w:color="auto" w:fill="auto"/>
          </w:tcPr>
          <w:p w14:paraId="733D7BA8" w14:textId="77777777" w:rsidR="008507AC" w:rsidRPr="006E2C7F" w:rsidRDefault="008507AC" w:rsidP="008507AC">
            <w:pPr>
              <w:rPr>
                <w:szCs w:val="20"/>
                <w:lang w:val="ru-RU"/>
              </w:rPr>
            </w:pPr>
            <w:r w:rsidRPr="006E2C7F">
              <w:rPr>
                <w:szCs w:val="20"/>
                <w:lang w:val="ru-RU"/>
              </w:rPr>
              <w:t>Раздел 1. Российская империя накануне Первой мировой войны</w:t>
            </w:r>
          </w:p>
        </w:tc>
        <w:tc>
          <w:tcPr>
            <w:tcW w:w="2234" w:type="dxa"/>
            <w:shd w:val="clear" w:color="auto" w:fill="auto"/>
          </w:tcPr>
          <w:p w14:paraId="18BDD2A5"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5 ч.</w:t>
            </w:r>
          </w:p>
        </w:tc>
      </w:tr>
      <w:tr w:rsidR="008507AC" w:rsidRPr="006E2C7F" w14:paraId="73244BE5" w14:textId="77777777" w:rsidTr="008507AC">
        <w:trPr>
          <w:trHeight w:val="199"/>
        </w:trPr>
        <w:tc>
          <w:tcPr>
            <w:tcW w:w="817" w:type="dxa"/>
            <w:shd w:val="clear" w:color="auto" w:fill="auto"/>
          </w:tcPr>
          <w:p w14:paraId="4810B1D9"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w:t>
            </w:r>
          </w:p>
        </w:tc>
        <w:tc>
          <w:tcPr>
            <w:tcW w:w="7405" w:type="dxa"/>
            <w:shd w:val="clear" w:color="auto" w:fill="auto"/>
          </w:tcPr>
          <w:p w14:paraId="4383B8B5" w14:textId="77777777" w:rsidR="008507AC" w:rsidRPr="006E2C7F" w:rsidRDefault="008507AC" w:rsidP="008507AC">
            <w:pPr>
              <w:rPr>
                <w:szCs w:val="20"/>
                <w:lang w:val="ru-RU" w:eastAsia="zh-CN"/>
              </w:rPr>
            </w:pPr>
            <w:r w:rsidRPr="006E2C7F">
              <w:rPr>
                <w:szCs w:val="20"/>
                <w:lang w:val="ru-RU" w:eastAsia="zh-CN"/>
              </w:rPr>
              <w:t xml:space="preserve">Раздел 2. </w:t>
            </w:r>
            <w:r w:rsidRPr="006E2C7F">
              <w:rPr>
                <w:szCs w:val="20"/>
                <w:lang w:val="ru-RU"/>
              </w:rPr>
              <w:t>Россия в годы революции и Гражданской войны</w:t>
            </w:r>
          </w:p>
        </w:tc>
        <w:tc>
          <w:tcPr>
            <w:tcW w:w="2234" w:type="dxa"/>
            <w:shd w:val="clear" w:color="auto" w:fill="auto"/>
          </w:tcPr>
          <w:p w14:paraId="2F51E0A8"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042DFAB4" w14:textId="77777777" w:rsidTr="008507AC">
        <w:trPr>
          <w:trHeight w:val="199"/>
        </w:trPr>
        <w:tc>
          <w:tcPr>
            <w:tcW w:w="817" w:type="dxa"/>
            <w:shd w:val="clear" w:color="auto" w:fill="auto"/>
          </w:tcPr>
          <w:p w14:paraId="5280793D"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5</w:t>
            </w:r>
          </w:p>
        </w:tc>
        <w:tc>
          <w:tcPr>
            <w:tcW w:w="7405" w:type="dxa"/>
            <w:shd w:val="clear" w:color="auto" w:fill="auto"/>
          </w:tcPr>
          <w:p w14:paraId="25B80C7A" w14:textId="77777777" w:rsidR="008507AC" w:rsidRPr="006E2C7F" w:rsidRDefault="008507AC" w:rsidP="008507AC">
            <w:pPr>
              <w:rPr>
                <w:szCs w:val="20"/>
                <w:lang w:val="ru-RU"/>
              </w:rPr>
            </w:pPr>
            <w:r w:rsidRPr="006E2C7F">
              <w:rPr>
                <w:szCs w:val="20"/>
                <w:lang w:val="ru-RU" w:eastAsia="zh-CN"/>
              </w:rPr>
              <w:t xml:space="preserve">Раздел 3. </w:t>
            </w:r>
            <w:r w:rsidRPr="006E2C7F">
              <w:rPr>
                <w:szCs w:val="20"/>
                <w:lang w:val="ru-RU"/>
              </w:rPr>
              <w:t>Советское государство и общество в 1920- 1930-е гг.</w:t>
            </w:r>
          </w:p>
        </w:tc>
        <w:tc>
          <w:tcPr>
            <w:tcW w:w="2234" w:type="dxa"/>
            <w:shd w:val="clear" w:color="auto" w:fill="auto"/>
          </w:tcPr>
          <w:p w14:paraId="20C36CB4"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8 ч.</w:t>
            </w:r>
          </w:p>
        </w:tc>
      </w:tr>
      <w:tr w:rsidR="008507AC" w:rsidRPr="006E2C7F" w14:paraId="06CBD7A3" w14:textId="77777777" w:rsidTr="008507AC">
        <w:trPr>
          <w:trHeight w:val="199"/>
        </w:trPr>
        <w:tc>
          <w:tcPr>
            <w:tcW w:w="817" w:type="dxa"/>
            <w:shd w:val="clear" w:color="auto" w:fill="auto"/>
          </w:tcPr>
          <w:p w14:paraId="72F77F8A"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6</w:t>
            </w:r>
          </w:p>
        </w:tc>
        <w:tc>
          <w:tcPr>
            <w:tcW w:w="7405" w:type="dxa"/>
            <w:shd w:val="clear" w:color="auto" w:fill="auto"/>
          </w:tcPr>
          <w:p w14:paraId="1BE4BB29" w14:textId="77777777" w:rsidR="008507AC" w:rsidRPr="006E2C7F" w:rsidRDefault="008507AC" w:rsidP="008507AC">
            <w:pPr>
              <w:rPr>
                <w:szCs w:val="20"/>
                <w:lang w:val="ru-RU"/>
              </w:rPr>
            </w:pPr>
            <w:r w:rsidRPr="006E2C7F">
              <w:rPr>
                <w:szCs w:val="20"/>
                <w:lang w:val="ru-RU" w:eastAsia="zh-CN"/>
              </w:rPr>
              <w:t xml:space="preserve">Раздел 4. </w:t>
            </w:r>
            <w:r w:rsidRPr="006E2C7F">
              <w:rPr>
                <w:szCs w:val="20"/>
                <w:lang w:val="ru-RU"/>
              </w:rPr>
              <w:t>Великая Отечественная Война 1941-1945 гг.</w:t>
            </w:r>
          </w:p>
        </w:tc>
        <w:tc>
          <w:tcPr>
            <w:tcW w:w="2234" w:type="dxa"/>
            <w:shd w:val="clear" w:color="auto" w:fill="auto"/>
          </w:tcPr>
          <w:p w14:paraId="30ECC845"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5 ч.</w:t>
            </w:r>
          </w:p>
        </w:tc>
      </w:tr>
      <w:tr w:rsidR="008507AC" w:rsidRPr="006E2C7F" w14:paraId="11576ED6" w14:textId="77777777" w:rsidTr="008507AC">
        <w:trPr>
          <w:trHeight w:val="199"/>
        </w:trPr>
        <w:tc>
          <w:tcPr>
            <w:tcW w:w="817" w:type="dxa"/>
            <w:shd w:val="clear" w:color="auto" w:fill="auto"/>
          </w:tcPr>
          <w:p w14:paraId="551C3027"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7</w:t>
            </w:r>
          </w:p>
        </w:tc>
        <w:tc>
          <w:tcPr>
            <w:tcW w:w="7405" w:type="dxa"/>
            <w:shd w:val="clear" w:color="auto" w:fill="auto"/>
          </w:tcPr>
          <w:p w14:paraId="35701AE4" w14:textId="77777777" w:rsidR="008507AC" w:rsidRPr="006E2C7F" w:rsidRDefault="008507AC" w:rsidP="008507AC">
            <w:pPr>
              <w:rPr>
                <w:szCs w:val="20"/>
                <w:lang w:val="ru-RU"/>
              </w:rPr>
            </w:pPr>
            <w:r w:rsidRPr="006E2C7F">
              <w:rPr>
                <w:szCs w:val="20"/>
                <w:lang w:val="ru-RU" w:eastAsia="zh-CN"/>
              </w:rPr>
              <w:t xml:space="preserve">Раздел 5. </w:t>
            </w:r>
            <w:r w:rsidRPr="006E2C7F">
              <w:rPr>
                <w:szCs w:val="20"/>
                <w:lang w:val="ru-RU"/>
              </w:rPr>
              <w:t>Советский Союз в первые послевоенные десятилетия. 1945 – 1964 гг.</w:t>
            </w:r>
          </w:p>
        </w:tc>
        <w:tc>
          <w:tcPr>
            <w:tcW w:w="2234" w:type="dxa"/>
            <w:shd w:val="clear" w:color="auto" w:fill="auto"/>
          </w:tcPr>
          <w:p w14:paraId="28C464B0"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6 ч.</w:t>
            </w:r>
          </w:p>
        </w:tc>
      </w:tr>
      <w:tr w:rsidR="008507AC" w:rsidRPr="006E2C7F" w14:paraId="15BEABC5" w14:textId="77777777" w:rsidTr="008507AC">
        <w:trPr>
          <w:trHeight w:val="199"/>
        </w:trPr>
        <w:tc>
          <w:tcPr>
            <w:tcW w:w="817" w:type="dxa"/>
            <w:shd w:val="clear" w:color="auto" w:fill="auto"/>
          </w:tcPr>
          <w:p w14:paraId="6243B260"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8</w:t>
            </w:r>
          </w:p>
        </w:tc>
        <w:tc>
          <w:tcPr>
            <w:tcW w:w="7405" w:type="dxa"/>
            <w:shd w:val="clear" w:color="auto" w:fill="auto"/>
          </w:tcPr>
          <w:p w14:paraId="5A1EF446" w14:textId="77777777" w:rsidR="008507AC" w:rsidRPr="006E2C7F" w:rsidRDefault="008507AC" w:rsidP="008507AC">
            <w:pPr>
              <w:rPr>
                <w:szCs w:val="20"/>
                <w:lang w:val="ru-RU"/>
              </w:rPr>
            </w:pPr>
            <w:r w:rsidRPr="006E2C7F">
              <w:rPr>
                <w:szCs w:val="20"/>
                <w:lang w:val="ru-RU" w:eastAsia="zh-CN"/>
              </w:rPr>
              <w:t xml:space="preserve">Раздел 6. </w:t>
            </w:r>
            <w:r w:rsidRPr="006E2C7F">
              <w:rPr>
                <w:szCs w:val="20"/>
                <w:lang w:val="ru-RU"/>
              </w:rPr>
              <w:t>СССР в годы коллективного руководства.</w:t>
            </w:r>
          </w:p>
        </w:tc>
        <w:tc>
          <w:tcPr>
            <w:tcW w:w="2234" w:type="dxa"/>
            <w:shd w:val="clear" w:color="auto" w:fill="auto"/>
          </w:tcPr>
          <w:p w14:paraId="708E14BE"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 xml:space="preserve">5 ч. </w:t>
            </w:r>
          </w:p>
        </w:tc>
      </w:tr>
      <w:tr w:rsidR="008507AC" w:rsidRPr="006E2C7F" w14:paraId="51A3BC7A" w14:textId="77777777" w:rsidTr="008507AC">
        <w:trPr>
          <w:trHeight w:val="199"/>
        </w:trPr>
        <w:tc>
          <w:tcPr>
            <w:tcW w:w="817" w:type="dxa"/>
            <w:shd w:val="clear" w:color="auto" w:fill="auto"/>
          </w:tcPr>
          <w:p w14:paraId="4ED06A06"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9</w:t>
            </w:r>
          </w:p>
        </w:tc>
        <w:tc>
          <w:tcPr>
            <w:tcW w:w="7405" w:type="dxa"/>
            <w:shd w:val="clear" w:color="auto" w:fill="auto"/>
          </w:tcPr>
          <w:p w14:paraId="2C8050A2" w14:textId="77777777" w:rsidR="008507AC" w:rsidRPr="006E2C7F" w:rsidRDefault="008507AC" w:rsidP="008507AC">
            <w:pPr>
              <w:rPr>
                <w:szCs w:val="20"/>
                <w:lang w:val="ru-RU"/>
              </w:rPr>
            </w:pPr>
            <w:r w:rsidRPr="006E2C7F">
              <w:rPr>
                <w:szCs w:val="20"/>
                <w:lang w:val="ru-RU" w:eastAsia="zh-CN"/>
              </w:rPr>
              <w:t xml:space="preserve">Раздел 7. </w:t>
            </w:r>
            <w:r w:rsidRPr="006E2C7F">
              <w:rPr>
                <w:szCs w:val="20"/>
                <w:lang w:val="ru-RU"/>
              </w:rPr>
              <w:t>Перестройка и распад СССР</w:t>
            </w:r>
          </w:p>
        </w:tc>
        <w:tc>
          <w:tcPr>
            <w:tcW w:w="2234" w:type="dxa"/>
            <w:shd w:val="clear" w:color="auto" w:fill="auto"/>
          </w:tcPr>
          <w:p w14:paraId="51A21245"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4 ч.</w:t>
            </w:r>
          </w:p>
        </w:tc>
      </w:tr>
      <w:tr w:rsidR="008507AC" w:rsidRPr="006E2C7F" w14:paraId="4364E8DA" w14:textId="77777777" w:rsidTr="008507AC">
        <w:trPr>
          <w:trHeight w:val="199"/>
        </w:trPr>
        <w:tc>
          <w:tcPr>
            <w:tcW w:w="817" w:type="dxa"/>
            <w:shd w:val="clear" w:color="auto" w:fill="auto"/>
          </w:tcPr>
          <w:p w14:paraId="1182853E" w14:textId="77777777" w:rsidR="008507AC" w:rsidRPr="006E2C7F" w:rsidRDefault="008507AC" w:rsidP="008507AC">
            <w:pPr>
              <w:autoSpaceDN w:val="0"/>
              <w:jc w:val="center"/>
              <w:textAlignment w:val="baseline"/>
              <w:rPr>
                <w:rFonts w:eastAsia="Lucida Sans Unicode"/>
                <w:kern w:val="3"/>
                <w:szCs w:val="20"/>
                <w:lang w:val="ru-RU" w:eastAsia="ru-RU"/>
              </w:rPr>
            </w:pPr>
            <w:r w:rsidRPr="006E2C7F">
              <w:rPr>
                <w:rFonts w:eastAsia="Lucida Sans Unicode"/>
                <w:kern w:val="3"/>
                <w:szCs w:val="20"/>
                <w:lang w:val="ru-RU" w:eastAsia="ru-RU"/>
              </w:rPr>
              <w:t>10</w:t>
            </w:r>
          </w:p>
        </w:tc>
        <w:tc>
          <w:tcPr>
            <w:tcW w:w="7405" w:type="dxa"/>
            <w:shd w:val="clear" w:color="auto" w:fill="auto"/>
          </w:tcPr>
          <w:p w14:paraId="573E44BC" w14:textId="77777777" w:rsidR="008507AC" w:rsidRPr="006E2C7F" w:rsidRDefault="008507AC" w:rsidP="008507AC">
            <w:pPr>
              <w:rPr>
                <w:szCs w:val="20"/>
                <w:lang w:val="ru-RU"/>
              </w:rPr>
            </w:pPr>
            <w:r w:rsidRPr="006E2C7F">
              <w:rPr>
                <w:szCs w:val="20"/>
                <w:lang w:val="ru-RU" w:eastAsia="zh-CN"/>
              </w:rPr>
              <w:t xml:space="preserve">Раздел 8. </w:t>
            </w:r>
            <w:r w:rsidRPr="006E2C7F">
              <w:rPr>
                <w:szCs w:val="20"/>
                <w:lang w:val="ru-RU"/>
              </w:rPr>
              <w:t xml:space="preserve">Россия на рубеже </w:t>
            </w:r>
            <w:r w:rsidRPr="006E2C7F">
              <w:rPr>
                <w:szCs w:val="20"/>
              </w:rPr>
              <w:t>XX</w:t>
            </w:r>
            <w:r w:rsidRPr="006E2C7F">
              <w:rPr>
                <w:szCs w:val="20"/>
                <w:lang w:val="ru-RU"/>
              </w:rPr>
              <w:t xml:space="preserve"> – </w:t>
            </w:r>
            <w:r w:rsidRPr="006E2C7F">
              <w:rPr>
                <w:szCs w:val="20"/>
              </w:rPr>
              <w:t>XXI</w:t>
            </w:r>
            <w:r w:rsidRPr="006E2C7F">
              <w:rPr>
                <w:szCs w:val="20"/>
                <w:lang w:val="ru-RU"/>
              </w:rPr>
              <w:t xml:space="preserve"> вв.</w:t>
            </w:r>
          </w:p>
        </w:tc>
        <w:tc>
          <w:tcPr>
            <w:tcW w:w="2234" w:type="dxa"/>
            <w:shd w:val="clear" w:color="auto" w:fill="auto"/>
          </w:tcPr>
          <w:p w14:paraId="0ADFB665"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eastAsia="ru-RU"/>
              </w:rPr>
              <w:t>7 ч.</w:t>
            </w:r>
          </w:p>
        </w:tc>
      </w:tr>
      <w:tr w:rsidR="008507AC" w:rsidRPr="006E2C7F" w14:paraId="575549D2" w14:textId="77777777" w:rsidTr="008507AC">
        <w:trPr>
          <w:trHeight w:val="199"/>
        </w:trPr>
        <w:tc>
          <w:tcPr>
            <w:tcW w:w="8222" w:type="dxa"/>
            <w:gridSpan w:val="2"/>
            <w:shd w:val="clear" w:color="auto" w:fill="auto"/>
          </w:tcPr>
          <w:p w14:paraId="1145DAD3" w14:textId="77777777" w:rsidR="008507AC" w:rsidRPr="006E2C7F" w:rsidRDefault="008507AC" w:rsidP="008507AC">
            <w:pPr>
              <w:autoSpaceDN w:val="0"/>
              <w:jc w:val="right"/>
              <w:textAlignment w:val="baseline"/>
              <w:rPr>
                <w:rFonts w:eastAsia="Lucida Sans Unicode"/>
                <w:kern w:val="3"/>
                <w:szCs w:val="20"/>
                <w:lang w:eastAsia="ru-RU"/>
              </w:rPr>
            </w:pPr>
            <w:r w:rsidRPr="006E2C7F">
              <w:rPr>
                <w:rFonts w:eastAsia="Lucida Sans Unicode"/>
                <w:kern w:val="3"/>
                <w:szCs w:val="20"/>
                <w:lang w:eastAsia="ru-RU"/>
              </w:rPr>
              <w:t>Всего</w:t>
            </w:r>
          </w:p>
        </w:tc>
        <w:tc>
          <w:tcPr>
            <w:tcW w:w="2234" w:type="dxa"/>
            <w:shd w:val="clear" w:color="auto" w:fill="auto"/>
          </w:tcPr>
          <w:p w14:paraId="3FE88C25" w14:textId="77777777" w:rsidR="008507AC" w:rsidRPr="006E2C7F" w:rsidRDefault="008507AC" w:rsidP="008507AC">
            <w:pPr>
              <w:autoSpaceDN w:val="0"/>
              <w:jc w:val="center"/>
              <w:textAlignment w:val="baseline"/>
              <w:rPr>
                <w:rFonts w:eastAsia="Lucida Sans Unicode"/>
                <w:kern w:val="3"/>
                <w:szCs w:val="20"/>
                <w:lang w:eastAsia="ru-RU"/>
              </w:rPr>
            </w:pPr>
            <w:r w:rsidRPr="006E2C7F">
              <w:rPr>
                <w:rFonts w:eastAsia="Lucida Sans Unicode"/>
                <w:kern w:val="3"/>
                <w:szCs w:val="20"/>
                <w:lang w:val="ru-RU" w:eastAsia="ru-RU"/>
              </w:rPr>
              <w:t>68</w:t>
            </w:r>
            <w:r w:rsidRPr="006E2C7F">
              <w:rPr>
                <w:rFonts w:eastAsia="Lucida Sans Unicode"/>
                <w:kern w:val="3"/>
                <w:szCs w:val="20"/>
                <w:lang w:eastAsia="ru-RU"/>
              </w:rPr>
              <w:t xml:space="preserve"> ч</w:t>
            </w:r>
          </w:p>
        </w:tc>
      </w:tr>
    </w:tbl>
    <w:p w14:paraId="7DFDEA15" w14:textId="77777777" w:rsidR="002A2D2E" w:rsidRPr="006E2C7F" w:rsidRDefault="002A2D2E" w:rsidP="0014543C">
      <w:pPr>
        <w:pStyle w:val="3a"/>
        <w:rPr>
          <w:rFonts w:cs="Times New Roman"/>
          <w:b w:val="0"/>
          <w:bCs w:val="0"/>
          <w:szCs w:val="20"/>
        </w:rPr>
      </w:pPr>
      <w:bookmarkStart w:id="406" w:name="_Toc42596771"/>
      <w:r w:rsidRPr="006E2C7F">
        <w:rPr>
          <w:rFonts w:cs="Times New Roman"/>
          <w:b w:val="0"/>
          <w:bCs w:val="0"/>
          <w:szCs w:val="20"/>
        </w:rPr>
        <w:t>География</w:t>
      </w:r>
      <w:bookmarkEnd w:id="382"/>
      <w:bookmarkEnd w:id="403"/>
      <w:bookmarkEnd w:id="404"/>
      <w:bookmarkEnd w:id="405"/>
      <w:bookmarkEnd w:id="406"/>
    </w:p>
    <w:p w14:paraId="110A1DF2" w14:textId="77777777" w:rsidR="002A2D2E" w:rsidRPr="006E2C7F" w:rsidRDefault="002A2D2E" w:rsidP="00DF36C8">
      <w:pPr>
        <w:pStyle w:val="4f6"/>
        <w:ind w:left="0" w:firstLine="454"/>
        <w:rPr>
          <w:color w:val="auto"/>
          <w:sz w:val="20"/>
          <w:szCs w:val="20"/>
        </w:rPr>
      </w:pPr>
      <w:r w:rsidRPr="006E2C7F">
        <w:rPr>
          <w:color w:val="auto"/>
          <w:sz w:val="20"/>
          <w:szCs w:val="20"/>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14:paraId="4C2B7932" w14:textId="77777777" w:rsidR="002A2D2E" w:rsidRPr="006E2C7F" w:rsidRDefault="002A2D2E" w:rsidP="00DF36C8">
      <w:pPr>
        <w:pStyle w:val="4f6"/>
        <w:ind w:left="0" w:firstLine="454"/>
        <w:rPr>
          <w:color w:val="auto"/>
          <w:sz w:val="20"/>
          <w:szCs w:val="20"/>
        </w:rPr>
      </w:pPr>
      <w:r w:rsidRPr="006E2C7F">
        <w:rPr>
          <w:color w:val="auto"/>
          <w:sz w:val="20"/>
          <w:szCs w:val="20"/>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14:paraId="3AD55A6A" w14:textId="77777777" w:rsidR="002A2D2E" w:rsidRPr="006E2C7F" w:rsidRDefault="002A2D2E" w:rsidP="00DF36C8">
      <w:pPr>
        <w:pStyle w:val="4f6"/>
        <w:ind w:left="0" w:firstLine="454"/>
        <w:rPr>
          <w:color w:val="auto"/>
          <w:sz w:val="20"/>
          <w:szCs w:val="20"/>
        </w:rPr>
      </w:pPr>
      <w:r w:rsidRPr="006E2C7F">
        <w:rPr>
          <w:color w:val="auto"/>
          <w:sz w:val="20"/>
          <w:szCs w:val="20"/>
        </w:rPr>
        <w:t>В соответс</w:t>
      </w:r>
      <w:r w:rsidR="00FC491F" w:rsidRPr="006E2C7F">
        <w:rPr>
          <w:color w:val="auto"/>
          <w:sz w:val="20"/>
          <w:szCs w:val="20"/>
        </w:rPr>
        <w:t xml:space="preserve">твии с ФГОС СОО география </w:t>
      </w:r>
      <w:r w:rsidRPr="006E2C7F">
        <w:rPr>
          <w:color w:val="auto"/>
          <w:sz w:val="20"/>
          <w:szCs w:val="20"/>
        </w:rPr>
        <w:t>изуча</w:t>
      </w:r>
      <w:r w:rsidR="00FC491F" w:rsidRPr="006E2C7F">
        <w:rPr>
          <w:color w:val="auto"/>
          <w:sz w:val="20"/>
          <w:szCs w:val="20"/>
        </w:rPr>
        <w:t>ет</w:t>
      </w:r>
      <w:r w:rsidRPr="006E2C7F">
        <w:rPr>
          <w:color w:val="auto"/>
          <w:sz w:val="20"/>
          <w:szCs w:val="20"/>
        </w:rPr>
        <w:t>ся н</w:t>
      </w:r>
      <w:r w:rsidR="00FC491F" w:rsidRPr="006E2C7F">
        <w:rPr>
          <w:color w:val="auto"/>
          <w:sz w:val="20"/>
          <w:szCs w:val="20"/>
        </w:rPr>
        <w:t>а базовом уровне.</w:t>
      </w:r>
      <w:r w:rsidRPr="006E2C7F">
        <w:rPr>
          <w:color w:val="auto"/>
          <w:sz w:val="20"/>
          <w:szCs w:val="20"/>
        </w:rPr>
        <w:t xml:space="preserve"> </w:t>
      </w:r>
    </w:p>
    <w:p w14:paraId="25FA79E3" w14:textId="77777777" w:rsidR="002A2D2E" w:rsidRPr="006E2C7F" w:rsidRDefault="002A2D2E" w:rsidP="00DF36C8">
      <w:pPr>
        <w:pStyle w:val="4f6"/>
        <w:ind w:left="0" w:firstLine="454"/>
        <w:rPr>
          <w:color w:val="auto"/>
          <w:sz w:val="20"/>
          <w:szCs w:val="20"/>
        </w:rPr>
      </w:pPr>
      <w:r w:rsidRPr="006E2C7F">
        <w:rPr>
          <w:color w:val="auto"/>
          <w:sz w:val="20"/>
          <w:szCs w:val="20"/>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14:paraId="1522CA17" w14:textId="77777777" w:rsidR="002A2D2E" w:rsidRPr="006E2C7F" w:rsidRDefault="002A2D2E" w:rsidP="00DF36C8">
      <w:pPr>
        <w:ind w:firstLine="454"/>
        <w:rPr>
          <w:szCs w:val="20"/>
          <w:lang w:val="ru-RU"/>
        </w:rPr>
      </w:pPr>
      <w:r w:rsidRPr="006E2C7F">
        <w:rPr>
          <w:szCs w:val="20"/>
          <w:lang w:val="ru-RU"/>
        </w:rPr>
        <w:t>Базовый уровень</w:t>
      </w:r>
    </w:p>
    <w:p w14:paraId="72AF98E9" w14:textId="77777777" w:rsidR="002A2D2E" w:rsidRPr="006E2C7F" w:rsidRDefault="002A2D2E" w:rsidP="00DF36C8">
      <w:pPr>
        <w:ind w:firstLine="454"/>
        <w:rPr>
          <w:szCs w:val="20"/>
          <w:lang w:val="ru-RU"/>
        </w:rPr>
      </w:pPr>
      <w:r w:rsidRPr="006E2C7F">
        <w:rPr>
          <w:szCs w:val="20"/>
          <w:lang w:val="ru-RU"/>
        </w:rPr>
        <w:t>Человек и окружающая среда</w:t>
      </w:r>
    </w:p>
    <w:p w14:paraId="558A2A90" w14:textId="77777777" w:rsidR="002A2D2E" w:rsidRPr="006E2C7F" w:rsidRDefault="002A2D2E" w:rsidP="00DF36C8">
      <w:pPr>
        <w:ind w:firstLine="454"/>
        <w:rPr>
          <w:szCs w:val="20"/>
          <w:lang w:val="ru-RU"/>
        </w:rPr>
      </w:pPr>
      <w:r w:rsidRPr="006E2C7F">
        <w:rPr>
          <w:szCs w:val="20"/>
          <w:lang w:val="ru-RU"/>
        </w:rPr>
        <w:t>Окружающая среда как геосистема. Важнейшие явления и процессы в окружающей среде. Представление о ноосфере.</w:t>
      </w:r>
    </w:p>
    <w:p w14:paraId="308FC356" w14:textId="77777777" w:rsidR="002A2D2E" w:rsidRPr="006E2C7F" w:rsidRDefault="002A2D2E" w:rsidP="00DF36C8">
      <w:pPr>
        <w:ind w:firstLine="454"/>
        <w:rPr>
          <w:szCs w:val="20"/>
          <w:lang w:val="ru-RU"/>
        </w:rPr>
      </w:pPr>
      <w:r w:rsidRPr="006E2C7F">
        <w:rPr>
          <w:szCs w:val="20"/>
          <w:lang w:val="ru-RU"/>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14:paraId="164578BC" w14:textId="77777777" w:rsidR="002A2D2E" w:rsidRPr="006E2C7F" w:rsidRDefault="002A2D2E" w:rsidP="00DF36C8">
      <w:pPr>
        <w:ind w:firstLine="454"/>
        <w:rPr>
          <w:szCs w:val="20"/>
          <w:lang w:val="ru-RU"/>
        </w:rPr>
      </w:pPr>
      <w:r w:rsidRPr="006E2C7F">
        <w:rPr>
          <w:szCs w:val="20"/>
          <w:lang w:val="ru-RU"/>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14:paraId="02358A82" w14:textId="77777777" w:rsidR="002A2D2E" w:rsidRPr="006E2C7F" w:rsidRDefault="002A2D2E" w:rsidP="00DF36C8">
      <w:pPr>
        <w:ind w:firstLine="454"/>
        <w:rPr>
          <w:szCs w:val="20"/>
          <w:lang w:val="ru-RU"/>
        </w:rPr>
      </w:pPr>
      <w:r w:rsidRPr="006E2C7F">
        <w:rPr>
          <w:szCs w:val="20"/>
          <w:lang w:val="ru-RU"/>
        </w:rPr>
        <w:t>Территориальная организация мирового сообщества</w:t>
      </w:r>
    </w:p>
    <w:p w14:paraId="5B0F5845" w14:textId="77777777" w:rsidR="002A2D2E" w:rsidRPr="006E2C7F" w:rsidRDefault="002A2D2E" w:rsidP="00DF36C8">
      <w:pPr>
        <w:ind w:firstLine="454"/>
        <w:rPr>
          <w:szCs w:val="20"/>
          <w:lang w:val="ru-RU"/>
        </w:rPr>
      </w:pPr>
      <w:r w:rsidRPr="006E2C7F">
        <w:rPr>
          <w:szCs w:val="20"/>
          <w:lang w:val="ru-RU"/>
        </w:rPr>
        <w:t xml:space="preserve">Мировое сообщество – общая картина мира. Современная политическая карта и ее изменения. Разнообразие стран мира. </w:t>
      </w:r>
      <w:r w:rsidRPr="006E2C7F">
        <w:rPr>
          <w:i/>
          <w:szCs w:val="20"/>
          <w:lang w:val="ru-RU"/>
        </w:rPr>
        <w:t>Геополитика. «Горячие точки» на карте мира.</w:t>
      </w:r>
    </w:p>
    <w:p w14:paraId="76BA2E00" w14:textId="77777777" w:rsidR="002A2D2E" w:rsidRPr="006E2C7F" w:rsidRDefault="002A2D2E" w:rsidP="00DF36C8">
      <w:pPr>
        <w:ind w:firstLine="454"/>
        <w:rPr>
          <w:szCs w:val="20"/>
          <w:lang w:val="ru-RU"/>
        </w:rPr>
      </w:pPr>
      <w:r w:rsidRPr="006E2C7F">
        <w:rPr>
          <w:szCs w:val="20"/>
          <w:lang w:val="ru-RU"/>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6E2C7F">
        <w:rPr>
          <w:i/>
          <w:szCs w:val="20"/>
          <w:lang w:val="ru-RU"/>
        </w:rPr>
        <w:t>Основные очаги этнических и конфессиональных конфликтов.</w:t>
      </w:r>
      <w:r w:rsidRPr="006E2C7F">
        <w:rPr>
          <w:szCs w:val="20"/>
          <w:lang w:val="ru-RU"/>
        </w:rPr>
        <w:t xml:space="preserve"> География рынка труда и занятости. Миграция населения. Закономерности расселения населения. Урбанизация.</w:t>
      </w:r>
    </w:p>
    <w:p w14:paraId="5F83AC29" w14:textId="77777777" w:rsidR="002A2D2E" w:rsidRPr="006E2C7F" w:rsidRDefault="002A2D2E" w:rsidP="00DF36C8">
      <w:pPr>
        <w:ind w:firstLine="454"/>
        <w:rPr>
          <w:szCs w:val="20"/>
          <w:lang w:val="ru-RU"/>
        </w:rPr>
      </w:pPr>
      <w:r w:rsidRPr="006E2C7F">
        <w:rPr>
          <w:szCs w:val="20"/>
          <w:lang w:val="ru-RU"/>
        </w:rPr>
        <w:t xml:space="preserve">Мировое хозяйство. Географическое разделение труда. Отраслевая и территориальная структура мирового </w:t>
      </w:r>
      <w:r w:rsidRPr="006E2C7F">
        <w:rPr>
          <w:szCs w:val="20"/>
          <w:lang w:val="ru-RU"/>
        </w:rPr>
        <w:lastRenderedPageBreak/>
        <w:t xml:space="preserve">хозяйства. </w:t>
      </w:r>
      <w:r w:rsidRPr="006E2C7F">
        <w:rPr>
          <w:i/>
          <w:szCs w:val="20"/>
          <w:lang w:val="ru-RU"/>
        </w:rPr>
        <w:t>Изменение отраслевой структуры.</w:t>
      </w:r>
      <w:r w:rsidRPr="006E2C7F">
        <w:rPr>
          <w:szCs w:val="20"/>
          <w:lang w:val="ru-RU"/>
        </w:rPr>
        <w:t xml:space="preserve"> География основных отраслей производственной и непроизводственной сфер. </w:t>
      </w:r>
      <w:r w:rsidRPr="006E2C7F">
        <w:rPr>
          <w:i/>
          <w:szCs w:val="20"/>
          <w:lang w:val="ru-RU"/>
        </w:rPr>
        <w:t>Развитие сферы услуг.</w:t>
      </w:r>
      <w:r w:rsidRPr="006E2C7F">
        <w:rPr>
          <w:szCs w:val="20"/>
          <w:lang w:val="ru-RU"/>
        </w:rPr>
        <w:t xml:space="preserve"> Международные отношения. Географические аспекты глобализации.</w:t>
      </w:r>
    </w:p>
    <w:p w14:paraId="59708BF7" w14:textId="77777777" w:rsidR="002A2D2E" w:rsidRPr="006E2C7F" w:rsidRDefault="002A2D2E" w:rsidP="00DF36C8">
      <w:pPr>
        <w:ind w:firstLine="454"/>
        <w:rPr>
          <w:szCs w:val="20"/>
          <w:lang w:val="ru-RU"/>
        </w:rPr>
      </w:pPr>
      <w:r w:rsidRPr="006E2C7F">
        <w:rPr>
          <w:szCs w:val="20"/>
          <w:lang w:val="ru-RU"/>
        </w:rPr>
        <w:t>Региональная география и страноведение</w:t>
      </w:r>
    </w:p>
    <w:p w14:paraId="4DB67239" w14:textId="77777777" w:rsidR="002A2D2E" w:rsidRPr="006E2C7F" w:rsidRDefault="002A2D2E" w:rsidP="00DF36C8">
      <w:pPr>
        <w:ind w:firstLine="454"/>
        <w:rPr>
          <w:szCs w:val="20"/>
          <w:lang w:val="ru-RU"/>
        </w:rPr>
      </w:pPr>
      <w:r w:rsidRPr="006E2C7F">
        <w:rPr>
          <w:szCs w:val="20"/>
          <w:lang w:val="ru-RU"/>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6E2C7F">
        <w:rPr>
          <w:i/>
          <w:szCs w:val="20"/>
          <w:lang w:val="ru-RU"/>
        </w:rPr>
        <w:t xml:space="preserve">Ведущие страны-экспортеры основных видов продукции. </w:t>
      </w:r>
      <w:r w:rsidRPr="006E2C7F">
        <w:rPr>
          <w:szCs w:val="20"/>
          <w:lang w:val="ru-RU"/>
        </w:rPr>
        <w:t xml:space="preserve"> </w:t>
      </w:r>
    </w:p>
    <w:p w14:paraId="6B48D955" w14:textId="77777777" w:rsidR="002A2D2E" w:rsidRPr="006E2C7F" w:rsidRDefault="002A2D2E" w:rsidP="00DF36C8">
      <w:pPr>
        <w:ind w:firstLine="454"/>
        <w:rPr>
          <w:szCs w:val="20"/>
          <w:lang w:val="ru-RU"/>
        </w:rPr>
      </w:pPr>
      <w:r w:rsidRPr="006E2C7F">
        <w:rPr>
          <w:szCs w:val="20"/>
          <w:lang w:val="ru-RU"/>
        </w:rPr>
        <w:t xml:space="preserve">Роль отдельных стран и регионов в системе мирового хозяйства. </w:t>
      </w:r>
      <w:r w:rsidRPr="006E2C7F">
        <w:rPr>
          <w:i/>
          <w:szCs w:val="20"/>
          <w:lang w:val="ru-RU"/>
        </w:rPr>
        <w:t>Региональная политика.</w:t>
      </w:r>
      <w:r w:rsidRPr="006E2C7F">
        <w:rPr>
          <w:szCs w:val="20"/>
          <w:lang w:val="ru-RU"/>
        </w:rPr>
        <w:t xml:space="preserve"> Интеграция регионов в единое мировое сообщество. Международные организации (региональные, политические и отраслевые союзы).</w:t>
      </w:r>
    </w:p>
    <w:p w14:paraId="64C68FE8" w14:textId="77777777" w:rsidR="002A2D2E" w:rsidRPr="006E2C7F" w:rsidRDefault="002A2D2E" w:rsidP="00DF36C8">
      <w:pPr>
        <w:ind w:firstLine="454"/>
        <w:rPr>
          <w:i/>
          <w:szCs w:val="20"/>
          <w:lang w:val="ru-RU"/>
        </w:rPr>
      </w:pPr>
      <w:r w:rsidRPr="006E2C7F">
        <w:rPr>
          <w:szCs w:val="20"/>
          <w:lang w:val="ru-RU"/>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6E2C7F">
        <w:rPr>
          <w:i/>
          <w:szCs w:val="20"/>
          <w:lang w:val="ru-RU"/>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14:paraId="308BA534" w14:textId="77777777" w:rsidR="002A2D2E" w:rsidRPr="006E2C7F" w:rsidRDefault="002A2D2E" w:rsidP="00DF36C8">
      <w:pPr>
        <w:ind w:firstLine="454"/>
        <w:rPr>
          <w:szCs w:val="20"/>
          <w:lang w:val="ru-RU"/>
        </w:rPr>
      </w:pPr>
      <w:r w:rsidRPr="006E2C7F">
        <w:rPr>
          <w:szCs w:val="20"/>
          <w:lang w:val="ru-RU"/>
        </w:rPr>
        <w:t>Роль географии в решении глобальных проблем человечества</w:t>
      </w:r>
    </w:p>
    <w:p w14:paraId="784D8145" w14:textId="77777777" w:rsidR="002A2D2E" w:rsidRPr="006E2C7F" w:rsidRDefault="002A2D2E" w:rsidP="00DF36C8">
      <w:pPr>
        <w:ind w:firstLine="454"/>
        <w:rPr>
          <w:szCs w:val="20"/>
          <w:lang w:val="ru-RU"/>
        </w:rPr>
      </w:pPr>
      <w:bookmarkStart w:id="407" w:name="h.10tp2h5eeujv" w:colFirst="0" w:colLast="0"/>
      <w:bookmarkEnd w:id="407"/>
      <w:r w:rsidRPr="006E2C7F">
        <w:rPr>
          <w:szCs w:val="20"/>
          <w:lang w:val="ru-RU"/>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14:paraId="50653BE9" w14:textId="77777777" w:rsidR="004B5817" w:rsidRPr="006E2C7F" w:rsidRDefault="004B5817" w:rsidP="004B5817">
      <w:pPr>
        <w:rPr>
          <w:szCs w:val="20"/>
          <w:lang w:val="ru-RU"/>
        </w:rPr>
      </w:pPr>
      <w:bookmarkStart w:id="408" w:name="_Toc435412711"/>
      <w:bookmarkStart w:id="409" w:name="_Toc453968185"/>
      <w:bookmarkStart w:id="410" w:name="_Toc491502385"/>
      <w:bookmarkStart w:id="411" w:name="_Toc491528971"/>
      <w:r w:rsidRPr="006E2C7F">
        <w:rPr>
          <w:szCs w:val="20"/>
          <w:lang w:val="ru-RU"/>
        </w:rPr>
        <w:t>Практические работы по географии в 10 классе</w:t>
      </w:r>
    </w:p>
    <w:p w14:paraId="56B83F9F" w14:textId="77777777" w:rsidR="004B5817" w:rsidRPr="006E2C7F" w:rsidRDefault="004B5817" w:rsidP="004B5817">
      <w:pPr>
        <w:ind w:left="567" w:hanging="283"/>
        <w:rPr>
          <w:szCs w:val="20"/>
          <w:lang w:val="ru-RU"/>
        </w:rPr>
      </w:pPr>
      <w:r w:rsidRPr="006E2C7F">
        <w:rPr>
          <w:szCs w:val="20"/>
          <w:lang w:val="ru-RU"/>
        </w:rPr>
        <w:t>1. Страны современного мира (1 п/р)</w:t>
      </w:r>
    </w:p>
    <w:p w14:paraId="756D98C4" w14:textId="77777777" w:rsidR="004B5817" w:rsidRPr="006E2C7F" w:rsidRDefault="004B5817" w:rsidP="004B5817">
      <w:pPr>
        <w:ind w:left="567" w:hanging="283"/>
        <w:rPr>
          <w:szCs w:val="20"/>
          <w:lang w:val="ru-RU"/>
        </w:rPr>
      </w:pPr>
      <w:r w:rsidRPr="006E2C7F">
        <w:rPr>
          <w:szCs w:val="20"/>
          <w:lang w:val="ru-RU"/>
        </w:rPr>
        <w:t>2. География населения мира (2 п/р)</w:t>
      </w:r>
    </w:p>
    <w:p w14:paraId="088A8786" w14:textId="77777777" w:rsidR="004B5817" w:rsidRPr="006E2C7F" w:rsidRDefault="004B5817" w:rsidP="004B5817">
      <w:pPr>
        <w:ind w:left="567" w:hanging="283"/>
        <w:rPr>
          <w:szCs w:val="20"/>
          <w:lang w:val="ru-RU"/>
        </w:rPr>
      </w:pPr>
      <w:r w:rsidRPr="006E2C7F">
        <w:rPr>
          <w:szCs w:val="20"/>
          <w:lang w:val="ru-RU"/>
        </w:rPr>
        <w:t>3. Мировые природные ресурсы (1 п/р)</w:t>
      </w:r>
    </w:p>
    <w:p w14:paraId="457DDDF2" w14:textId="77777777" w:rsidR="004B5817" w:rsidRPr="006E2C7F" w:rsidRDefault="004B5817" w:rsidP="004B5817">
      <w:pPr>
        <w:ind w:left="567" w:hanging="283"/>
        <w:rPr>
          <w:szCs w:val="20"/>
          <w:lang w:val="ru-RU"/>
        </w:rPr>
      </w:pPr>
      <w:r w:rsidRPr="006E2C7F">
        <w:rPr>
          <w:szCs w:val="20"/>
          <w:lang w:val="ru-RU"/>
        </w:rPr>
        <w:t>4. Характеристика отраслей мирового хозяйства (2 п/р)</w:t>
      </w:r>
    </w:p>
    <w:p w14:paraId="08B86495" w14:textId="77777777" w:rsidR="004B5817" w:rsidRPr="006E2C7F" w:rsidRDefault="004B5817" w:rsidP="004B5817">
      <w:pPr>
        <w:ind w:left="567" w:hanging="283"/>
        <w:rPr>
          <w:szCs w:val="20"/>
          <w:lang w:val="ru-RU"/>
        </w:rPr>
      </w:pPr>
      <w:r w:rsidRPr="006E2C7F">
        <w:rPr>
          <w:szCs w:val="20"/>
          <w:lang w:val="ru-RU"/>
        </w:rPr>
        <w:t xml:space="preserve">                        Практические работы по географии в 11 классе</w:t>
      </w:r>
    </w:p>
    <w:p w14:paraId="24F76F8A" w14:textId="77777777" w:rsidR="004B5817" w:rsidRPr="006E2C7F" w:rsidRDefault="004B5817" w:rsidP="004B5817">
      <w:pPr>
        <w:ind w:left="567" w:hanging="283"/>
        <w:rPr>
          <w:szCs w:val="20"/>
          <w:lang w:val="ru-RU"/>
        </w:rPr>
      </w:pPr>
      <w:r w:rsidRPr="006E2C7F">
        <w:rPr>
          <w:szCs w:val="20"/>
          <w:lang w:val="ru-RU"/>
        </w:rPr>
        <w:t>1. Зарубежная Европа (1 п/р)</w:t>
      </w:r>
    </w:p>
    <w:p w14:paraId="437EB894" w14:textId="77777777" w:rsidR="004B5817" w:rsidRPr="006E2C7F" w:rsidRDefault="004B5817" w:rsidP="004B5817">
      <w:pPr>
        <w:ind w:left="567" w:hanging="283"/>
        <w:rPr>
          <w:szCs w:val="20"/>
          <w:lang w:val="ru-RU"/>
        </w:rPr>
      </w:pPr>
      <w:r w:rsidRPr="006E2C7F">
        <w:rPr>
          <w:szCs w:val="20"/>
          <w:lang w:val="ru-RU"/>
        </w:rPr>
        <w:t>2. Зарубежная Азия (1 п/р)</w:t>
      </w:r>
    </w:p>
    <w:p w14:paraId="6F7BEF7D" w14:textId="77777777" w:rsidR="004B5817" w:rsidRPr="006E2C7F" w:rsidRDefault="004B5817" w:rsidP="004B5817">
      <w:pPr>
        <w:ind w:left="567" w:hanging="283"/>
        <w:rPr>
          <w:szCs w:val="20"/>
          <w:lang w:val="ru-RU"/>
        </w:rPr>
      </w:pPr>
      <w:r w:rsidRPr="006E2C7F">
        <w:rPr>
          <w:szCs w:val="20"/>
          <w:lang w:val="ru-RU"/>
        </w:rPr>
        <w:t>3. Америка (1 п/р)</w:t>
      </w:r>
    </w:p>
    <w:p w14:paraId="009F7391" w14:textId="77777777" w:rsidR="004B5817" w:rsidRPr="006E2C7F" w:rsidRDefault="004B5817" w:rsidP="004B5817">
      <w:pPr>
        <w:ind w:left="567" w:hanging="283"/>
        <w:rPr>
          <w:szCs w:val="20"/>
          <w:lang w:val="ru-RU"/>
        </w:rPr>
      </w:pPr>
      <w:r w:rsidRPr="006E2C7F">
        <w:rPr>
          <w:szCs w:val="20"/>
          <w:lang w:val="ru-RU"/>
        </w:rPr>
        <w:t>4. Африка (1 п/р)</w:t>
      </w:r>
    </w:p>
    <w:p w14:paraId="00213D8C" w14:textId="77777777" w:rsidR="004B5817" w:rsidRPr="006E2C7F" w:rsidRDefault="004B5817" w:rsidP="004B5817">
      <w:pPr>
        <w:ind w:left="567" w:hanging="283"/>
        <w:rPr>
          <w:szCs w:val="20"/>
          <w:lang w:val="ru-RU"/>
        </w:rPr>
      </w:pPr>
      <w:r w:rsidRPr="006E2C7F">
        <w:rPr>
          <w:szCs w:val="20"/>
          <w:lang w:val="ru-RU"/>
        </w:rPr>
        <w:t xml:space="preserve">                      Всего – 10 практических работ</w:t>
      </w:r>
    </w:p>
    <w:p w14:paraId="1642DC5C" w14:textId="77777777" w:rsidR="008507AC" w:rsidRPr="006E2C7F" w:rsidRDefault="008507AC" w:rsidP="008507AC">
      <w:pPr>
        <w:shd w:val="clear" w:color="auto" w:fill="FFFFFF"/>
        <w:jc w:val="center"/>
        <w:rPr>
          <w:rFonts w:eastAsia="Times New Roman"/>
          <w:color w:val="000000"/>
          <w:szCs w:val="20"/>
          <w:lang w:val="ru-RU"/>
        </w:rPr>
      </w:pPr>
    </w:p>
    <w:p w14:paraId="1E0C72C0" w14:textId="77777777" w:rsidR="008507AC" w:rsidRPr="006E2C7F" w:rsidRDefault="008507AC" w:rsidP="008507AC">
      <w:pPr>
        <w:shd w:val="clear" w:color="auto" w:fill="FFFFFF"/>
        <w:jc w:val="center"/>
        <w:rPr>
          <w:rFonts w:eastAsia="Times New Roman"/>
          <w:color w:val="000000"/>
          <w:szCs w:val="20"/>
          <w:lang w:val="ru-RU"/>
        </w:rPr>
      </w:pPr>
      <w:r w:rsidRPr="006E2C7F">
        <w:rPr>
          <w:rFonts w:eastAsia="Times New Roman"/>
          <w:color w:val="000000"/>
          <w:szCs w:val="20"/>
          <w:lang w:val="ru-RU"/>
        </w:rPr>
        <w:t>Тематическое планирование в 10 классе</w:t>
      </w:r>
    </w:p>
    <w:p w14:paraId="5E9AFC1A" w14:textId="77777777" w:rsidR="008507AC" w:rsidRPr="006E2C7F" w:rsidRDefault="008507AC" w:rsidP="008507AC">
      <w:pPr>
        <w:shd w:val="clear" w:color="auto" w:fill="FFFFFF"/>
        <w:jc w:val="center"/>
        <w:rPr>
          <w:rFonts w:eastAsia="Times New Roman"/>
          <w:color w:val="000000"/>
          <w:szCs w:val="20"/>
          <w:lang w:val="ru-RU"/>
        </w:rPr>
      </w:pPr>
    </w:p>
    <w:tbl>
      <w:tblPr>
        <w:tblStyle w:val="1ff9"/>
        <w:tblpPr w:leftFromText="180" w:rightFromText="180" w:vertAnchor="text" w:tblpY="1"/>
        <w:tblOverlap w:val="never"/>
        <w:tblW w:w="0" w:type="auto"/>
        <w:tblLook w:val="04A0" w:firstRow="1" w:lastRow="0" w:firstColumn="1" w:lastColumn="0" w:noHBand="0" w:noVBand="1"/>
      </w:tblPr>
      <w:tblGrid>
        <w:gridCol w:w="660"/>
        <w:gridCol w:w="5661"/>
        <w:gridCol w:w="1801"/>
        <w:gridCol w:w="2203"/>
      </w:tblGrid>
      <w:tr w:rsidR="008507AC" w:rsidRPr="006E2C7F" w14:paraId="28E9DC65" w14:textId="77777777" w:rsidTr="008507AC">
        <w:trPr>
          <w:trHeight w:val="279"/>
        </w:trPr>
        <w:tc>
          <w:tcPr>
            <w:tcW w:w="667" w:type="dxa"/>
          </w:tcPr>
          <w:p w14:paraId="7AC64ECD"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 п/п</w:t>
            </w:r>
          </w:p>
        </w:tc>
        <w:tc>
          <w:tcPr>
            <w:tcW w:w="5820" w:type="dxa"/>
          </w:tcPr>
          <w:p w14:paraId="24CA1B1D"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Наименование разделов и тем</w:t>
            </w:r>
          </w:p>
        </w:tc>
        <w:tc>
          <w:tcPr>
            <w:tcW w:w="1843" w:type="dxa"/>
          </w:tcPr>
          <w:p w14:paraId="787EFF20"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Кол-во</w:t>
            </w:r>
          </w:p>
          <w:p w14:paraId="3B0E556D"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часов</w:t>
            </w:r>
          </w:p>
        </w:tc>
        <w:tc>
          <w:tcPr>
            <w:tcW w:w="2234" w:type="dxa"/>
          </w:tcPr>
          <w:p w14:paraId="2FF01888" w14:textId="77777777" w:rsidR="008507AC" w:rsidRPr="006E2C7F" w:rsidRDefault="008507AC" w:rsidP="008507AC">
            <w:pPr>
              <w:jc w:val="center"/>
              <w:rPr>
                <w:rFonts w:ascii="Times New Roman" w:hAnsi="Times New Roman"/>
                <w:color w:val="000000"/>
                <w:szCs w:val="20"/>
                <w:lang w:val="ru-RU"/>
              </w:rPr>
            </w:pPr>
            <w:r w:rsidRPr="006E2C7F">
              <w:rPr>
                <w:rFonts w:ascii="Times New Roman" w:hAnsi="Times New Roman"/>
                <w:color w:val="000000"/>
                <w:szCs w:val="20"/>
                <w:lang w:val="ru-RU"/>
              </w:rPr>
              <w:t>Кол-во практических работ (оценочных)</w:t>
            </w:r>
          </w:p>
        </w:tc>
      </w:tr>
      <w:tr w:rsidR="008507AC" w:rsidRPr="006E2C7F" w14:paraId="1E90CAF2" w14:textId="77777777" w:rsidTr="008507AC">
        <w:trPr>
          <w:trHeight w:val="147"/>
        </w:trPr>
        <w:tc>
          <w:tcPr>
            <w:tcW w:w="667" w:type="dxa"/>
          </w:tcPr>
          <w:p w14:paraId="2EB8D101"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1</w:t>
            </w:r>
          </w:p>
        </w:tc>
        <w:tc>
          <w:tcPr>
            <w:tcW w:w="5820" w:type="dxa"/>
          </w:tcPr>
          <w:p w14:paraId="0336E3B1"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Современная география</w:t>
            </w:r>
          </w:p>
        </w:tc>
        <w:tc>
          <w:tcPr>
            <w:tcW w:w="1843" w:type="dxa"/>
          </w:tcPr>
          <w:p w14:paraId="6BC9A5FC"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1</w:t>
            </w:r>
          </w:p>
        </w:tc>
        <w:tc>
          <w:tcPr>
            <w:tcW w:w="2234" w:type="dxa"/>
          </w:tcPr>
          <w:p w14:paraId="31F1A697"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w:t>
            </w:r>
          </w:p>
        </w:tc>
      </w:tr>
      <w:tr w:rsidR="008507AC" w:rsidRPr="006E2C7F" w14:paraId="13C050FD" w14:textId="77777777" w:rsidTr="008507AC">
        <w:trPr>
          <w:trHeight w:val="194"/>
        </w:trPr>
        <w:tc>
          <w:tcPr>
            <w:tcW w:w="667" w:type="dxa"/>
          </w:tcPr>
          <w:p w14:paraId="33C66275"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2</w:t>
            </w:r>
          </w:p>
        </w:tc>
        <w:tc>
          <w:tcPr>
            <w:tcW w:w="5820" w:type="dxa"/>
          </w:tcPr>
          <w:p w14:paraId="5CBBF35A"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Современная политическая карта мира</w:t>
            </w:r>
          </w:p>
        </w:tc>
        <w:tc>
          <w:tcPr>
            <w:tcW w:w="1843" w:type="dxa"/>
          </w:tcPr>
          <w:p w14:paraId="31739D29"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2234" w:type="dxa"/>
          </w:tcPr>
          <w:p w14:paraId="3B610317"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2</w:t>
            </w:r>
          </w:p>
        </w:tc>
      </w:tr>
      <w:tr w:rsidR="008507AC" w:rsidRPr="006E2C7F" w14:paraId="543B0007" w14:textId="77777777" w:rsidTr="008507AC">
        <w:trPr>
          <w:trHeight w:val="70"/>
        </w:trPr>
        <w:tc>
          <w:tcPr>
            <w:tcW w:w="667" w:type="dxa"/>
          </w:tcPr>
          <w:p w14:paraId="53EFC643"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3</w:t>
            </w:r>
          </w:p>
        </w:tc>
        <w:tc>
          <w:tcPr>
            <w:tcW w:w="5820" w:type="dxa"/>
          </w:tcPr>
          <w:p w14:paraId="3095D5B4"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География мировых природных ресурсов</w:t>
            </w:r>
          </w:p>
        </w:tc>
        <w:tc>
          <w:tcPr>
            <w:tcW w:w="1843" w:type="dxa"/>
          </w:tcPr>
          <w:p w14:paraId="7F341A4D"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2234" w:type="dxa"/>
          </w:tcPr>
          <w:p w14:paraId="0CE1F9DB"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70ED5DBD" w14:textId="77777777" w:rsidTr="008507AC">
        <w:trPr>
          <w:trHeight w:val="83"/>
        </w:trPr>
        <w:tc>
          <w:tcPr>
            <w:tcW w:w="667" w:type="dxa"/>
          </w:tcPr>
          <w:p w14:paraId="767CF298"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4</w:t>
            </w:r>
          </w:p>
        </w:tc>
        <w:tc>
          <w:tcPr>
            <w:tcW w:w="5820" w:type="dxa"/>
          </w:tcPr>
          <w:p w14:paraId="32739A32"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География населения мира</w:t>
            </w:r>
          </w:p>
        </w:tc>
        <w:tc>
          <w:tcPr>
            <w:tcW w:w="1843" w:type="dxa"/>
          </w:tcPr>
          <w:p w14:paraId="17EF3613"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2234" w:type="dxa"/>
          </w:tcPr>
          <w:p w14:paraId="4EFA3C6F"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5A368159" w14:textId="77777777" w:rsidTr="008507AC">
        <w:trPr>
          <w:trHeight w:val="271"/>
        </w:trPr>
        <w:tc>
          <w:tcPr>
            <w:tcW w:w="667" w:type="dxa"/>
          </w:tcPr>
          <w:p w14:paraId="5D321FAF"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5</w:t>
            </w:r>
          </w:p>
        </w:tc>
        <w:tc>
          <w:tcPr>
            <w:tcW w:w="5820" w:type="dxa"/>
          </w:tcPr>
          <w:p w14:paraId="66F65882" w14:textId="77777777" w:rsidR="008507AC" w:rsidRPr="006E2C7F" w:rsidRDefault="008507AC" w:rsidP="008507AC">
            <w:pPr>
              <w:rPr>
                <w:rFonts w:ascii="Times New Roman" w:eastAsia="Times New Roman" w:hAnsi="Times New Roman"/>
                <w:color w:val="000000"/>
                <w:szCs w:val="20"/>
                <w:lang w:val="ru-RU"/>
              </w:rPr>
            </w:pPr>
            <w:r w:rsidRPr="006E2C7F">
              <w:rPr>
                <w:rFonts w:ascii="Times New Roman" w:eastAsia="Times New Roman" w:hAnsi="Times New Roman"/>
                <w:color w:val="000000"/>
                <w:szCs w:val="20"/>
                <w:lang w:val="ru-RU"/>
              </w:rPr>
              <w:t xml:space="preserve"> Научно-техническая революция и  мировое хозяйство</w:t>
            </w:r>
          </w:p>
        </w:tc>
        <w:tc>
          <w:tcPr>
            <w:tcW w:w="1843" w:type="dxa"/>
          </w:tcPr>
          <w:p w14:paraId="13AE6E90"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2234" w:type="dxa"/>
          </w:tcPr>
          <w:p w14:paraId="25D43D0A"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6F708335" w14:textId="77777777" w:rsidTr="008507AC">
        <w:trPr>
          <w:trHeight w:val="70"/>
        </w:trPr>
        <w:tc>
          <w:tcPr>
            <w:tcW w:w="667" w:type="dxa"/>
          </w:tcPr>
          <w:p w14:paraId="780D0F91"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5820" w:type="dxa"/>
          </w:tcPr>
          <w:p w14:paraId="281B1E85"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География отраслей мирового хозяйства</w:t>
            </w:r>
          </w:p>
        </w:tc>
        <w:tc>
          <w:tcPr>
            <w:tcW w:w="1843" w:type="dxa"/>
          </w:tcPr>
          <w:p w14:paraId="336E9D13"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7</w:t>
            </w:r>
          </w:p>
        </w:tc>
        <w:tc>
          <w:tcPr>
            <w:tcW w:w="2234" w:type="dxa"/>
          </w:tcPr>
          <w:p w14:paraId="358CA3B1"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5BCCCC38" w14:textId="77777777" w:rsidTr="008507AC">
        <w:trPr>
          <w:trHeight w:val="70"/>
        </w:trPr>
        <w:tc>
          <w:tcPr>
            <w:tcW w:w="667" w:type="dxa"/>
          </w:tcPr>
          <w:p w14:paraId="4A667426"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7</w:t>
            </w:r>
          </w:p>
        </w:tc>
        <w:tc>
          <w:tcPr>
            <w:tcW w:w="5820" w:type="dxa"/>
          </w:tcPr>
          <w:p w14:paraId="5782C539"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 xml:space="preserve">Обобщение </w:t>
            </w:r>
          </w:p>
        </w:tc>
        <w:tc>
          <w:tcPr>
            <w:tcW w:w="1843" w:type="dxa"/>
          </w:tcPr>
          <w:p w14:paraId="4ED4F95E"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2</w:t>
            </w:r>
          </w:p>
        </w:tc>
        <w:tc>
          <w:tcPr>
            <w:tcW w:w="2234" w:type="dxa"/>
          </w:tcPr>
          <w:p w14:paraId="5B6F66EF"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w:t>
            </w:r>
          </w:p>
        </w:tc>
      </w:tr>
      <w:tr w:rsidR="008507AC" w:rsidRPr="006E2C7F" w14:paraId="2F4DF8F8" w14:textId="77777777" w:rsidTr="008507AC">
        <w:trPr>
          <w:trHeight w:val="70"/>
        </w:trPr>
        <w:tc>
          <w:tcPr>
            <w:tcW w:w="667" w:type="dxa"/>
          </w:tcPr>
          <w:p w14:paraId="5AC361AD" w14:textId="77777777" w:rsidR="008507AC" w:rsidRPr="006E2C7F" w:rsidRDefault="008507AC" w:rsidP="008507AC">
            <w:pPr>
              <w:jc w:val="center"/>
              <w:rPr>
                <w:rFonts w:ascii="Times New Roman" w:eastAsia="Times New Roman" w:hAnsi="Times New Roman"/>
                <w:color w:val="000000"/>
                <w:szCs w:val="20"/>
              </w:rPr>
            </w:pPr>
          </w:p>
        </w:tc>
        <w:tc>
          <w:tcPr>
            <w:tcW w:w="5820" w:type="dxa"/>
          </w:tcPr>
          <w:p w14:paraId="148701D1"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Итого</w:t>
            </w:r>
          </w:p>
        </w:tc>
        <w:tc>
          <w:tcPr>
            <w:tcW w:w="1843" w:type="dxa"/>
          </w:tcPr>
          <w:p w14:paraId="1A5D6BD8"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34</w:t>
            </w:r>
          </w:p>
        </w:tc>
        <w:tc>
          <w:tcPr>
            <w:tcW w:w="2234" w:type="dxa"/>
          </w:tcPr>
          <w:p w14:paraId="0CFF0ACC"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6</w:t>
            </w:r>
          </w:p>
        </w:tc>
      </w:tr>
    </w:tbl>
    <w:p w14:paraId="5D551929" w14:textId="77777777" w:rsidR="008507AC" w:rsidRPr="006E2C7F" w:rsidRDefault="008507AC" w:rsidP="008507AC">
      <w:pPr>
        <w:ind w:firstLine="709"/>
        <w:jc w:val="center"/>
        <w:rPr>
          <w:szCs w:val="20"/>
        </w:rPr>
      </w:pPr>
    </w:p>
    <w:p w14:paraId="24B31648" w14:textId="77777777" w:rsidR="008507AC" w:rsidRPr="006E2C7F" w:rsidRDefault="008507AC" w:rsidP="008507AC">
      <w:pPr>
        <w:shd w:val="clear" w:color="auto" w:fill="FFFFFF"/>
        <w:jc w:val="center"/>
        <w:rPr>
          <w:rFonts w:eastAsia="Times New Roman"/>
          <w:color w:val="000000"/>
          <w:szCs w:val="20"/>
          <w:lang w:val="ru-RU"/>
        </w:rPr>
      </w:pPr>
    </w:p>
    <w:p w14:paraId="056AA093" w14:textId="77777777" w:rsidR="008507AC" w:rsidRPr="006E2C7F" w:rsidRDefault="008507AC" w:rsidP="008507AC">
      <w:pPr>
        <w:shd w:val="clear" w:color="auto" w:fill="FFFFFF"/>
        <w:jc w:val="center"/>
        <w:rPr>
          <w:rFonts w:eastAsia="Times New Roman"/>
          <w:color w:val="000000"/>
          <w:szCs w:val="20"/>
          <w:lang w:val="ru-RU"/>
        </w:rPr>
      </w:pPr>
      <w:r w:rsidRPr="006E2C7F">
        <w:rPr>
          <w:rFonts w:eastAsia="Times New Roman"/>
          <w:color w:val="000000"/>
          <w:szCs w:val="20"/>
        </w:rPr>
        <w:t xml:space="preserve">Тематическое </w:t>
      </w:r>
      <w:r w:rsidRPr="006E2C7F">
        <w:rPr>
          <w:rFonts w:eastAsia="Times New Roman"/>
          <w:color w:val="000000"/>
          <w:szCs w:val="20"/>
          <w:lang w:val="ru-RU"/>
        </w:rPr>
        <w:t>планирование в</w:t>
      </w:r>
      <w:r w:rsidRPr="006E2C7F">
        <w:rPr>
          <w:rFonts w:eastAsia="Times New Roman"/>
          <w:color w:val="000000"/>
          <w:szCs w:val="20"/>
        </w:rPr>
        <w:t xml:space="preserve"> 1</w:t>
      </w:r>
      <w:r w:rsidRPr="006E2C7F">
        <w:rPr>
          <w:rFonts w:eastAsia="Times New Roman"/>
          <w:color w:val="000000"/>
          <w:szCs w:val="20"/>
          <w:lang w:val="ru-RU"/>
        </w:rPr>
        <w:t>1</w:t>
      </w:r>
      <w:r w:rsidRPr="006E2C7F">
        <w:rPr>
          <w:rFonts w:eastAsia="Times New Roman"/>
          <w:color w:val="000000"/>
          <w:szCs w:val="20"/>
        </w:rPr>
        <w:t xml:space="preserve"> класс</w:t>
      </w:r>
      <w:r w:rsidRPr="006E2C7F">
        <w:rPr>
          <w:rFonts w:eastAsia="Times New Roman"/>
          <w:color w:val="000000"/>
          <w:szCs w:val="20"/>
          <w:lang w:val="ru-RU"/>
        </w:rPr>
        <w:t>е</w:t>
      </w:r>
    </w:p>
    <w:p w14:paraId="669EE7C4" w14:textId="77777777" w:rsidR="008507AC" w:rsidRPr="006E2C7F" w:rsidRDefault="008507AC" w:rsidP="008507AC">
      <w:pPr>
        <w:shd w:val="clear" w:color="auto" w:fill="FFFFFF"/>
        <w:ind w:left="993" w:hanging="360"/>
        <w:rPr>
          <w:rFonts w:eastAsia="Times New Roman"/>
          <w:color w:val="000000"/>
          <w:szCs w:val="20"/>
          <w:lang w:val="ru-RU"/>
        </w:rPr>
      </w:pPr>
    </w:p>
    <w:tbl>
      <w:tblPr>
        <w:tblStyle w:val="1ff9"/>
        <w:tblpPr w:leftFromText="180" w:rightFromText="180" w:vertAnchor="text" w:tblpY="1"/>
        <w:tblOverlap w:val="never"/>
        <w:tblW w:w="0" w:type="auto"/>
        <w:tblLook w:val="04A0" w:firstRow="1" w:lastRow="0" w:firstColumn="1" w:lastColumn="0" w:noHBand="0" w:noVBand="1"/>
      </w:tblPr>
      <w:tblGrid>
        <w:gridCol w:w="660"/>
        <w:gridCol w:w="5661"/>
        <w:gridCol w:w="1801"/>
        <w:gridCol w:w="2203"/>
      </w:tblGrid>
      <w:tr w:rsidR="008507AC" w:rsidRPr="006E2C7F" w14:paraId="69960CE0" w14:textId="77777777" w:rsidTr="008507AC">
        <w:trPr>
          <w:trHeight w:val="131"/>
        </w:trPr>
        <w:tc>
          <w:tcPr>
            <w:tcW w:w="667" w:type="dxa"/>
          </w:tcPr>
          <w:p w14:paraId="792E252A"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 п/п</w:t>
            </w:r>
          </w:p>
        </w:tc>
        <w:tc>
          <w:tcPr>
            <w:tcW w:w="5820" w:type="dxa"/>
          </w:tcPr>
          <w:p w14:paraId="7A54A9BA"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Наименование разделов и тем</w:t>
            </w:r>
          </w:p>
        </w:tc>
        <w:tc>
          <w:tcPr>
            <w:tcW w:w="1843" w:type="dxa"/>
          </w:tcPr>
          <w:p w14:paraId="1D002CF3"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Кол-во</w:t>
            </w:r>
          </w:p>
          <w:p w14:paraId="2AC91ACE"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часов</w:t>
            </w:r>
          </w:p>
        </w:tc>
        <w:tc>
          <w:tcPr>
            <w:tcW w:w="2234" w:type="dxa"/>
          </w:tcPr>
          <w:p w14:paraId="001610FB" w14:textId="77777777" w:rsidR="008507AC" w:rsidRPr="006E2C7F" w:rsidRDefault="008507AC" w:rsidP="008507AC">
            <w:pPr>
              <w:jc w:val="center"/>
              <w:rPr>
                <w:rFonts w:ascii="Times New Roman" w:hAnsi="Times New Roman"/>
                <w:color w:val="000000"/>
                <w:szCs w:val="20"/>
                <w:lang w:val="ru-RU"/>
              </w:rPr>
            </w:pPr>
            <w:r w:rsidRPr="006E2C7F">
              <w:rPr>
                <w:rFonts w:ascii="Times New Roman" w:hAnsi="Times New Roman"/>
                <w:color w:val="000000"/>
                <w:szCs w:val="20"/>
                <w:lang w:val="ru-RU"/>
              </w:rPr>
              <w:t>Кол-во практических работ (оценочных)</w:t>
            </w:r>
          </w:p>
        </w:tc>
      </w:tr>
      <w:tr w:rsidR="008507AC" w:rsidRPr="006E2C7F" w14:paraId="27FE5311" w14:textId="77777777" w:rsidTr="008507AC">
        <w:trPr>
          <w:trHeight w:val="70"/>
        </w:trPr>
        <w:tc>
          <w:tcPr>
            <w:tcW w:w="667" w:type="dxa"/>
          </w:tcPr>
          <w:p w14:paraId="3C78E736"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1</w:t>
            </w:r>
          </w:p>
        </w:tc>
        <w:tc>
          <w:tcPr>
            <w:tcW w:w="5820" w:type="dxa"/>
          </w:tcPr>
          <w:p w14:paraId="054AD112"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Зарубежная Европа</w:t>
            </w:r>
          </w:p>
        </w:tc>
        <w:tc>
          <w:tcPr>
            <w:tcW w:w="1843" w:type="dxa"/>
          </w:tcPr>
          <w:p w14:paraId="224359D6"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7</w:t>
            </w:r>
          </w:p>
        </w:tc>
        <w:tc>
          <w:tcPr>
            <w:tcW w:w="2234" w:type="dxa"/>
          </w:tcPr>
          <w:p w14:paraId="0CDA265C"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44A6B0BD" w14:textId="77777777" w:rsidTr="008507AC">
        <w:trPr>
          <w:trHeight w:val="70"/>
        </w:trPr>
        <w:tc>
          <w:tcPr>
            <w:tcW w:w="667" w:type="dxa"/>
          </w:tcPr>
          <w:p w14:paraId="62C57D21"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2</w:t>
            </w:r>
          </w:p>
        </w:tc>
        <w:tc>
          <w:tcPr>
            <w:tcW w:w="5820" w:type="dxa"/>
          </w:tcPr>
          <w:p w14:paraId="4D5E3F8B"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 xml:space="preserve">Зарубежная Азия. Австралия </w:t>
            </w:r>
          </w:p>
        </w:tc>
        <w:tc>
          <w:tcPr>
            <w:tcW w:w="1843" w:type="dxa"/>
          </w:tcPr>
          <w:p w14:paraId="33B88832"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8</w:t>
            </w:r>
          </w:p>
        </w:tc>
        <w:tc>
          <w:tcPr>
            <w:tcW w:w="2234" w:type="dxa"/>
          </w:tcPr>
          <w:p w14:paraId="494DB1B1"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38753AD8" w14:textId="77777777" w:rsidTr="008507AC">
        <w:trPr>
          <w:trHeight w:val="70"/>
        </w:trPr>
        <w:tc>
          <w:tcPr>
            <w:tcW w:w="667" w:type="dxa"/>
          </w:tcPr>
          <w:p w14:paraId="49D7098B"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3</w:t>
            </w:r>
          </w:p>
        </w:tc>
        <w:tc>
          <w:tcPr>
            <w:tcW w:w="5820" w:type="dxa"/>
          </w:tcPr>
          <w:p w14:paraId="5995ECE4"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Африка</w:t>
            </w:r>
          </w:p>
        </w:tc>
        <w:tc>
          <w:tcPr>
            <w:tcW w:w="1843" w:type="dxa"/>
          </w:tcPr>
          <w:p w14:paraId="67ADC709"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5</w:t>
            </w:r>
          </w:p>
        </w:tc>
        <w:tc>
          <w:tcPr>
            <w:tcW w:w="2234" w:type="dxa"/>
          </w:tcPr>
          <w:p w14:paraId="10B986CE"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1E5A2AE6" w14:textId="77777777" w:rsidTr="008507AC">
        <w:trPr>
          <w:trHeight w:val="70"/>
        </w:trPr>
        <w:tc>
          <w:tcPr>
            <w:tcW w:w="667" w:type="dxa"/>
          </w:tcPr>
          <w:p w14:paraId="045F382E"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4</w:t>
            </w:r>
          </w:p>
        </w:tc>
        <w:tc>
          <w:tcPr>
            <w:tcW w:w="5820" w:type="dxa"/>
          </w:tcPr>
          <w:p w14:paraId="53FAE9AB"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Северная Америка</w:t>
            </w:r>
          </w:p>
        </w:tc>
        <w:tc>
          <w:tcPr>
            <w:tcW w:w="1843" w:type="dxa"/>
          </w:tcPr>
          <w:p w14:paraId="5BE31E5C"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5</w:t>
            </w:r>
          </w:p>
        </w:tc>
        <w:tc>
          <w:tcPr>
            <w:tcW w:w="2234" w:type="dxa"/>
          </w:tcPr>
          <w:p w14:paraId="33109613"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02A23A48" w14:textId="77777777" w:rsidTr="008507AC">
        <w:trPr>
          <w:trHeight w:val="70"/>
        </w:trPr>
        <w:tc>
          <w:tcPr>
            <w:tcW w:w="667" w:type="dxa"/>
          </w:tcPr>
          <w:p w14:paraId="042C84C9"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5</w:t>
            </w:r>
          </w:p>
        </w:tc>
        <w:tc>
          <w:tcPr>
            <w:tcW w:w="5820" w:type="dxa"/>
          </w:tcPr>
          <w:p w14:paraId="3AEED495"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Латинская Америка</w:t>
            </w:r>
          </w:p>
        </w:tc>
        <w:tc>
          <w:tcPr>
            <w:tcW w:w="1843" w:type="dxa"/>
          </w:tcPr>
          <w:p w14:paraId="775E2F7E"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5</w:t>
            </w:r>
          </w:p>
        </w:tc>
        <w:tc>
          <w:tcPr>
            <w:tcW w:w="2234" w:type="dxa"/>
          </w:tcPr>
          <w:p w14:paraId="7350ED08"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1</w:t>
            </w:r>
          </w:p>
        </w:tc>
      </w:tr>
      <w:tr w:rsidR="008507AC" w:rsidRPr="006E2C7F" w14:paraId="4A889AFF" w14:textId="77777777" w:rsidTr="008507AC">
        <w:trPr>
          <w:trHeight w:val="70"/>
        </w:trPr>
        <w:tc>
          <w:tcPr>
            <w:tcW w:w="667" w:type="dxa"/>
          </w:tcPr>
          <w:p w14:paraId="24A27EB3"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6</w:t>
            </w:r>
          </w:p>
        </w:tc>
        <w:tc>
          <w:tcPr>
            <w:tcW w:w="5820" w:type="dxa"/>
          </w:tcPr>
          <w:p w14:paraId="08E368C2"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Глобальные проблемы</w:t>
            </w:r>
          </w:p>
        </w:tc>
        <w:tc>
          <w:tcPr>
            <w:tcW w:w="1843" w:type="dxa"/>
          </w:tcPr>
          <w:p w14:paraId="173688C9"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4</w:t>
            </w:r>
          </w:p>
        </w:tc>
        <w:tc>
          <w:tcPr>
            <w:tcW w:w="2234" w:type="dxa"/>
          </w:tcPr>
          <w:p w14:paraId="222A443D"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w:t>
            </w:r>
          </w:p>
        </w:tc>
      </w:tr>
      <w:tr w:rsidR="008507AC" w:rsidRPr="006E2C7F" w14:paraId="468B5682" w14:textId="77777777" w:rsidTr="008507AC">
        <w:trPr>
          <w:trHeight w:val="70"/>
        </w:trPr>
        <w:tc>
          <w:tcPr>
            <w:tcW w:w="667" w:type="dxa"/>
          </w:tcPr>
          <w:p w14:paraId="75AF035F" w14:textId="77777777" w:rsidR="008507AC" w:rsidRPr="006E2C7F" w:rsidRDefault="008507AC" w:rsidP="008507AC">
            <w:pPr>
              <w:jc w:val="center"/>
              <w:rPr>
                <w:rFonts w:ascii="Times New Roman" w:eastAsia="Times New Roman" w:hAnsi="Times New Roman"/>
                <w:color w:val="000000"/>
                <w:szCs w:val="20"/>
              </w:rPr>
            </w:pPr>
          </w:p>
        </w:tc>
        <w:tc>
          <w:tcPr>
            <w:tcW w:w="5820" w:type="dxa"/>
          </w:tcPr>
          <w:p w14:paraId="56215270" w14:textId="77777777" w:rsidR="008507AC" w:rsidRPr="006E2C7F" w:rsidRDefault="008507AC" w:rsidP="008507AC">
            <w:pPr>
              <w:rPr>
                <w:rFonts w:ascii="Times New Roman" w:eastAsia="Times New Roman" w:hAnsi="Times New Roman"/>
                <w:color w:val="000000"/>
                <w:szCs w:val="20"/>
              </w:rPr>
            </w:pPr>
            <w:r w:rsidRPr="006E2C7F">
              <w:rPr>
                <w:rFonts w:ascii="Times New Roman" w:eastAsia="Times New Roman" w:hAnsi="Times New Roman"/>
                <w:color w:val="000000"/>
                <w:szCs w:val="20"/>
              </w:rPr>
              <w:t>Итого</w:t>
            </w:r>
          </w:p>
        </w:tc>
        <w:tc>
          <w:tcPr>
            <w:tcW w:w="1843" w:type="dxa"/>
          </w:tcPr>
          <w:p w14:paraId="57648780" w14:textId="77777777" w:rsidR="008507AC" w:rsidRPr="006E2C7F" w:rsidRDefault="008507AC" w:rsidP="008507AC">
            <w:pPr>
              <w:jc w:val="center"/>
              <w:rPr>
                <w:rFonts w:ascii="Times New Roman" w:eastAsia="Times New Roman" w:hAnsi="Times New Roman"/>
                <w:color w:val="000000"/>
                <w:szCs w:val="20"/>
              </w:rPr>
            </w:pPr>
            <w:r w:rsidRPr="006E2C7F">
              <w:rPr>
                <w:rFonts w:ascii="Times New Roman" w:eastAsia="Times New Roman" w:hAnsi="Times New Roman"/>
                <w:color w:val="000000"/>
                <w:szCs w:val="20"/>
              </w:rPr>
              <w:t>34</w:t>
            </w:r>
          </w:p>
        </w:tc>
        <w:tc>
          <w:tcPr>
            <w:tcW w:w="2234" w:type="dxa"/>
          </w:tcPr>
          <w:p w14:paraId="46AF1A28" w14:textId="77777777" w:rsidR="008507AC" w:rsidRPr="006E2C7F" w:rsidRDefault="008507AC" w:rsidP="008507AC">
            <w:pPr>
              <w:jc w:val="center"/>
              <w:rPr>
                <w:rFonts w:ascii="Times New Roman" w:hAnsi="Times New Roman"/>
                <w:color w:val="000000"/>
                <w:szCs w:val="20"/>
              </w:rPr>
            </w:pPr>
            <w:r w:rsidRPr="006E2C7F">
              <w:rPr>
                <w:rFonts w:ascii="Times New Roman" w:hAnsi="Times New Roman"/>
                <w:color w:val="000000"/>
                <w:szCs w:val="20"/>
              </w:rPr>
              <w:t>5</w:t>
            </w:r>
          </w:p>
        </w:tc>
      </w:tr>
    </w:tbl>
    <w:p w14:paraId="6A829B3B" w14:textId="77777777" w:rsidR="008507AC" w:rsidRPr="006E2C7F" w:rsidRDefault="008507AC" w:rsidP="008507AC">
      <w:pPr>
        <w:rPr>
          <w:szCs w:val="20"/>
        </w:rPr>
      </w:pPr>
    </w:p>
    <w:p w14:paraId="2F8A16C1" w14:textId="77777777" w:rsidR="002A2D2E" w:rsidRPr="006E2C7F" w:rsidRDefault="002A2D2E" w:rsidP="00DF36C8">
      <w:pPr>
        <w:pStyle w:val="100"/>
        <w:ind w:firstLine="454"/>
        <w:rPr>
          <w:b w:val="0"/>
        </w:rPr>
      </w:pPr>
      <w:bookmarkStart w:id="412" w:name="_Toc42596772"/>
      <w:r w:rsidRPr="006E2C7F">
        <w:rPr>
          <w:b w:val="0"/>
        </w:rPr>
        <w:t>Обществознание</w:t>
      </w:r>
      <w:bookmarkEnd w:id="408"/>
      <w:bookmarkEnd w:id="409"/>
      <w:bookmarkEnd w:id="410"/>
      <w:bookmarkEnd w:id="411"/>
      <w:bookmarkEnd w:id="412"/>
    </w:p>
    <w:p w14:paraId="5F97A84D" w14:textId="77777777" w:rsidR="002A2D2E" w:rsidRPr="006E2C7F" w:rsidRDefault="002A2D2E" w:rsidP="00DF36C8">
      <w:pPr>
        <w:ind w:firstLine="454"/>
        <w:rPr>
          <w:szCs w:val="20"/>
          <w:lang w:val="ru-RU"/>
        </w:rPr>
      </w:pPr>
      <w:r w:rsidRPr="006E2C7F">
        <w:rPr>
          <w:rFonts w:eastAsia="Times New Roman"/>
          <w:szCs w:val="20"/>
          <w:lang w:val="ru-RU"/>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w:t>
      </w:r>
      <w:r w:rsidRPr="006E2C7F">
        <w:rPr>
          <w:rFonts w:eastAsia="Times New Roman"/>
          <w:szCs w:val="20"/>
          <w:lang w:val="ru-RU"/>
        </w:rPr>
        <w:lastRenderedPageBreak/>
        <w:t>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14:paraId="58208908"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14:paraId="7335E9CB" w14:textId="77777777" w:rsidR="002A2D2E" w:rsidRPr="006E2C7F" w:rsidRDefault="002A2D2E" w:rsidP="00DF36C8">
      <w:pPr>
        <w:ind w:firstLine="454"/>
        <w:rPr>
          <w:szCs w:val="20"/>
          <w:lang w:val="ru-RU"/>
        </w:rPr>
      </w:pPr>
      <w:r w:rsidRPr="006E2C7F">
        <w:rPr>
          <w:rFonts w:eastAsia="Times New Roman"/>
          <w:szCs w:val="20"/>
          <w:lang w:val="ru-RU"/>
        </w:rPr>
        <w:t>Задачами реализации</w:t>
      </w:r>
      <w:r w:rsidR="00FC491F" w:rsidRPr="006E2C7F">
        <w:rPr>
          <w:rFonts w:eastAsia="Times New Roman"/>
          <w:szCs w:val="20"/>
          <w:lang w:val="ru-RU"/>
        </w:rPr>
        <w:t xml:space="preserve"> </w:t>
      </w:r>
      <w:r w:rsidRPr="006E2C7F">
        <w:rPr>
          <w:rFonts w:eastAsia="Times New Roman"/>
          <w:szCs w:val="20"/>
          <w:lang w:val="ru-RU"/>
        </w:rPr>
        <w:t xml:space="preserve"> программы учебного предмета «Обществознания» на уровне среднего общего образования являются:</w:t>
      </w:r>
    </w:p>
    <w:p w14:paraId="7657148B"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14:paraId="05BC05D2"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формирование знаний об обществе как целостной развивающейся системе в единстве и взаимодействии его основных сфер и институтов;</w:t>
      </w:r>
    </w:p>
    <w:p w14:paraId="1937FD5E"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овладение базовым понятийным аппаратом социальных наук;</w:t>
      </w:r>
    </w:p>
    <w:p w14:paraId="13FFBBD8"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овладение умениями выявлять причинно-следственные, функциональные, иерархические и другие связи социальных объектов и процессов;</w:t>
      </w:r>
    </w:p>
    <w:p w14:paraId="54D605E4"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формирование представлений об основных тенденциях и возможных перспективах развития мирового сообщества в глобальном мире;</w:t>
      </w:r>
    </w:p>
    <w:p w14:paraId="31ACCD0D"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формирование представлений о методах познания социальных явлений и процессов;</w:t>
      </w:r>
    </w:p>
    <w:p w14:paraId="4D4341AA"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14:paraId="283AFDB6" w14:textId="77777777" w:rsidR="002A2D2E" w:rsidRPr="006E2C7F" w:rsidRDefault="002A2D2E" w:rsidP="00545B1B">
      <w:pPr>
        <w:widowControl/>
        <w:numPr>
          <w:ilvl w:val="1"/>
          <w:numId w:val="149"/>
        </w:numPr>
        <w:autoSpaceDE/>
        <w:ind w:left="0" w:firstLine="454"/>
        <w:contextualSpacing/>
        <w:rPr>
          <w:szCs w:val="20"/>
          <w:lang w:val="ru-RU"/>
        </w:rPr>
      </w:pPr>
      <w:r w:rsidRPr="006E2C7F">
        <w:rPr>
          <w:rFonts w:eastAsia="Times New Roman"/>
          <w:szCs w:val="20"/>
          <w:lang w:val="ru-RU"/>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7A23F89E" w14:textId="77777777" w:rsidR="002A2D2E" w:rsidRPr="006E2C7F" w:rsidRDefault="00FC491F" w:rsidP="00DF36C8">
      <w:pPr>
        <w:ind w:firstLine="454"/>
        <w:rPr>
          <w:rFonts w:eastAsia="Times New Roman"/>
          <w:szCs w:val="20"/>
          <w:lang w:val="ru-RU"/>
        </w:rPr>
      </w:pPr>
      <w:r w:rsidRPr="006E2C7F">
        <w:rPr>
          <w:rFonts w:eastAsia="Times New Roman"/>
          <w:szCs w:val="20"/>
          <w:lang w:val="ru-RU"/>
        </w:rPr>
        <w:t>П</w:t>
      </w:r>
      <w:r w:rsidR="002A2D2E" w:rsidRPr="006E2C7F">
        <w:rPr>
          <w:rFonts w:eastAsia="Times New Roman"/>
          <w:szCs w:val="20"/>
          <w:lang w:val="ru-RU"/>
        </w:rPr>
        <w:t>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w:t>
      </w:r>
      <w:r w:rsidRPr="006E2C7F">
        <w:rPr>
          <w:rFonts w:eastAsia="Times New Roman"/>
          <w:szCs w:val="20"/>
          <w:lang w:val="ru-RU"/>
        </w:rPr>
        <w:t>.</w:t>
      </w:r>
    </w:p>
    <w:p w14:paraId="5105CCDE"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Базовый уровень</w:t>
      </w:r>
    </w:p>
    <w:p w14:paraId="66914A12" w14:textId="77777777" w:rsidR="002A2D2E" w:rsidRPr="006E2C7F" w:rsidRDefault="002A2D2E" w:rsidP="00DF36C8">
      <w:pPr>
        <w:ind w:firstLine="454"/>
        <w:rPr>
          <w:szCs w:val="20"/>
          <w:lang w:val="ru-RU"/>
        </w:rPr>
      </w:pPr>
      <w:r w:rsidRPr="006E2C7F">
        <w:rPr>
          <w:rFonts w:eastAsia="Times New Roman"/>
          <w:szCs w:val="20"/>
          <w:lang w:val="ru-RU"/>
        </w:rPr>
        <w:t>Человек. Человек в системе общественных отношений</w:t>
      </w:r>
    </w:p>
    <w:p w14:paraId="6ED3842E"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6E2C7F">
        <w:rPr>
          <w:rFonts w:eastAsia="Times New Roman"/>
          <w:i/>
          <w:szCs w:val="20"/>
          <w:lang w:val="ru-RU"/>
        </w:rPr>
        <w:t xml:space="preserve"> </w:t>
      </w:r>
      <w:r w:rsidRPr="006E2C7F">
        <w:rPr>
          <w:rFonts w:eastAsia="Times New Roman"/>
          <w:szCs w:val="20"/>
          <w:lang w:val="ru-RU"/>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6E2C7F">
        <w:rPr>
          <w:rFonts w:eastAsia="Times New Roman"/>
          <w:i/>
          <w:szCs w:val="20"/>
          <w:lang w:val="ru-RU"/>
        </w:rPr>
        <w:t xml:space="preserve">Уровни научного познания. Способы и методы научного познания. Особенности социального познания. </w:t>
      </w:r>
      <w:r w:rsidRPr="006E2C7F">
        <w:rPr>
          <w:rFonts w:eastAsia="Times New Roman"/>
          <w:szCs w:val="20"/>
          <w:lang w:val="ru-RU"/>
        </w:rPr>
        <w:t xml:space="preserve">Духовная жизнь и духовный мир человека. Общественное и индивидуальное сознание. Мировоззрение, </w:t>
      </w:r>
      <w:r w:rsidRPr="006E2C7F">
        <w:rPr>
          <w:rFonts w:eastAsia="Times New Roman"/>
          <w:i/>
          <w:szCs w:val="20"/>
          <w:lang w:val="ru-RU"/>
        </w:rPr>
        <w:t>его типы.</w:t>
      </w:r>
      <w:r w:rsidRPr="006E2C7F">
        <w:rPr>
          <w:rFonts w:eastAsia="Times New Roman"/>
          <w:szCs w:val="20"/>
          <w:lang w:val="ru-RU"/>
        </w:rPr>
        <w:t xml:space="preserve"> Самосознание индивида и социальное поведение. Социальные ценности. </w:t>
      </w:r>
      <w:r w:rsidRPr="006E2C7F">
        <w:rPr>
          <w:rFonts w:eastAsia="Times New Roman"/>
          <w:i/>
          <w:szCs w:val="20"/>
          <w:lang w:val="ru-RU"/>
        </w:rPr>
        <w:t>Мотивы и предпочтения.</w:t>
      </w:r>
      <w:r w:rsidRPr="006E2C7F">
        <w:rPr>
          <w:rFonts w:eastAsia="Times New Roman"/>
          <w:szCs w:val="20"/>
          <w:lang w:val="ru-RU"/>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6E2C7F">
        <w:rPr>
          <w:rFonts w:eastAsia="Times New Roman"/>
          <w:i/>
          <w:szCs w:val="20"/>
          <w:lang w:val="ru-RU"/>
        </w:rPr>
        <w:t>Знания, умения и навыки людей в условиях информационного общества.</w:t>
      </w:r>
    </w:p>
    <w:p w14:paraId="4382CB47" w14:textId="77777777" w:rsidR="002A2D2E" w:rsidRPr="006E2C7F" w:rsidRDefault="002A2D2E" w:rsidP="00DF36C8">
      <w:pPr>
        <w:ind w:firstLine="454"/>
        <w:rPr>
          <w:szCs w:val="20"/>
          <w:lang w:val="ru-RU"/>
        </w:rPr>
      </w:pPr>
      <w:r w:rsidRPr="006E2C7F">
        <w:rPr>
          <w:rFonts w:eastAsia="Times New Roman"/>
          <w:szCs w:val="20"/>
          <w:lang w:val="ru-RU"/>
        </w:rPr>
        <w:t>Общество как сложная динамическая система</w:t>
      </w:r>
    </w:p>
    <w:p w14:paraId="0BBD324C"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6E2C7F">
        <w:rPr>
          <w:rFonts w:eastAsia="Times New Roman"/>
          <w:i/>
          <w:szCs w:val="20"/>
          <w:lang w:val="ru-RU"/>
        </w:rPr>
        <w:t xml:space="preserve"> </w:t>
      </w:r>
      <w:r w:rsidRPr="006E2C7F">
        <w:rPr>
          <w:rFonts w:eastAsia="Times New Roman"/>
          <w:szCs w:val="20"/>
          <w:lang w:val="ru-RU"/>
        </w:rPr>
        <w:t xml:space="preserve">Процессы глобализации. Основные направления глобализации. Последствия глобализации. Общество и человек перед лицом угроз и вызовов </w:t>
      </w:r>
      <w:r w:rsidRPr="006E2C7F">
        <w:rPr>
          <w:rFonts w:eastAsia="Times New Roman"/>
          <w:szCs w:val="20"/>
        </w:rPr>
        <w:t>XXI</w:t>
      </w:r>
      <w:r w:rsidRPr="006E2C7F">
        <w:rPr>
          <w:rFonts w:eastAsia="Times New Roman"/>
          <w:szCs w:val="20"/>
          <w:lang w:val="ru-RU"/>
        </w:rPr>
        <w:t xml:space="preserve"> века.</w:t>
      </w:r>
    </w:p>
    <w:p w14:paraId="743F365E"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Экономика</w:t>
      </w:r>
    </w:p>
    <w:p w14:paraId="3815AD29"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6E2C7F">
        <w:rPr>
          <w:rFonts w:eastAsia="Times New Roman"/>
          <w:i/>
          <w:szCs w:val="20"/>
          <w:lang w:val="ru-RU"/>
        </w:rPr>
        <w:t xml:space="preserve">Политика защиты конкуренции и антимонопольное законодательство. </w:t>
      </w:r>
      <w:r w:rsidRPr="006E2C7F">
        <w:rPr>
          <w:rFonts w:eastAsia="Times New Roman"/>
          <w:szCs w:val="20"/>
          <w:lang w:val="ru-RU"/>
        </w:rPr>
        <w:t xml:space="preserve">Рыночные отношения в современной экономике. Фирма в экономике. </w:t>
      </w:r>
      <w:r w:rsidRPr="006E2C7F">
        <w:rPr>
          <w:rFonts w:eastAsia="Times New Roman"/>
          <w:i/>
          <w:szCs w:val="20"/>
          <w:lang w:val="ru-RU"/>
        </w:rPr>
        <w:t xml:space="preserve">Фондовый рынок, его инструменты. </w:t>
      </w:r>
      <w:r w:rsidRPr="006E2C7F">
        <w:rPr>
          <w:rFonts w:eastAsia="Times New Roman"/>
          <w:szCs w:val="20"/>
          <w:lang w:val="ru-RU"/>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6E2C7F">
        <w:rPr>
          <w:rFonts w:eastAsia="Times New Roman"/>
          <w:i/>
          <w:szCs w:val="20"/>
          <w:lang w:val="ru-RU"/>
        </w:rPr>
        <w:t>Основные принципы менеджмента. Основы маркетинга.</w:t>
      </w:r>
      <w:r w:rsidRPr="006E2C7F">
        <w:rPr>
          <w:rFonts w:eastAsia="Times New Roman"/>
          <w:szCs w:val="20"/>
          <w:lang w:val="ru-RU"/>
        </w:rPr>
        <w:t xml:space="preserve"> </w:t>
      </w:r>
      <w:r w:rsidRPr="006E2C7F">
        <w:rPr>
          <w:rFonts w:eastAsia="Times New Roman"/>
          <w:i/>
          <w:szCs w:val="20"/>
          <w:lang w:val="ru-RU"/>
        </w:rPr>
        <w:t xml:space="preserve">Финансовый рынок. </w:t>
      </w:r>
      <w:r w:rsidRPr="006E2C7F">
        <w:rPr>
          <w:rFonts w:eastAsia="Times New Roman"/>
          <w:szCs w:val="20"/>
          <w:lang w:val="ru-RU"/>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w:t>
      </w:r>
      <w:r w:rsidRPr="006E2C7F">
        <w:rPr>
          <w:rFonts w:eastAsia="Times New Roman"/>
          <w:szCs w:val="20"/>
          <w:lang w:val="ru-RU"/>
        </w:rPr>
        <w:lastRenderedPageBreak/>
        <w:t xml:space="preserve">Общественные блага. Налоговая система в РФ. Виды налогов. Функции налогов. </w:t>
      </w:r>
      <w:r w:rsidRPr="006E2C7F">
        <w:rPr>
          <w:rFonts w:eastAsia="Times New Roman"/>
          <w:i/>
          <w:szCs w:val="20"/>
          <w:lang w:val="ru-RU"/>
        </w:rPr>
        <w:t xml:space="preserve">Налоги, уплачиваемые предприятиями. </w:t>
      </w:r>
      <w:r w:rsidRPr="006E2C7F">
        <w:rPr>
          <w:rFonts w:eastAsia="Times New Roman"/>
          <w:szCs w:val="20"/>
          <w:lang w:val="ru-RU"/>
        </w:rPr>
        <w:t xml:space="preserve">Основы денежной и бюджетной политики государства. Денежно-кредитная (монетарная) политика. Государственный бюджет. </w:t>
      </w:r>
      <w:r w:rsidRPr="006E2C7F">
        <w:rPr>
          <w:rFonts w:eastAsia="Times New Roman"/>
          <w:i/>
          <w:szCs w:val="20"/>
          <w:lang w:val="ru-RU"/>
        </w:rPr>
        <w:t>Государственный долг.</w:t>
      </w:r>
      <w:r w:rsidRPr="006E2C7F">
        <w:rPr>
          <w:rFonts w:eastAsia="Times New Roman"/>
          <w:szCs w:val="20"/>
          <w:lang w:val="ru-RU"/>
        </w:rPr>
        <w:t xml:space="preserve"> Экономическая деятельность и ее измерители. ВВП и ВНП</w:t>
      </w:r>
      <w:r w:rsidRPr="006E2C7F">
        <w:rPr>
          <w:rFonts w:eastAsia="Times New Roman"/>
          <w:i/>
          <w:szCs w:val="20"/>
          <w:lang w:val="ru-RU"/>
        </w:rPr>
        <w:t xml:space="preserve"> – </w:t>
      </w:r>
      <w:r w:rsidRPr="006E2C7F">
        <w:rPr>
          <w:rFonts w:eastAsia="Times New Roman"/>
          <w:szCs w:val="20"/>
          <w:lang w:val="ru-RU"/>
        </w:rPr>
        <w:t>основные макроэкономические показатели.</w:t>
      </w:r>
      <w:r w:rsidRPr="006E2C7F">
        <w:rPr>
          <w:rFonts w:eastAsia="Times New Roman"/>
          <w:i/>
          <w:szCs w:val="20"/>
          <w:lang w:val="ru-RU"/>
        </w:rPr>
        <w:t xml:space="preserve"> </w:t>
      </w:r>
      <w:r w:rsidRPr="006E2C7F">
        <w:rPr>
          <w:rFonts w:eastAsia="Times New Roman"/>
          <w:szCs w:val="20"/>
          <w:lang w:val="ru-RU"/>
        </w:rPr>
        <w:t xml:space="preserve">Экономический рост. </w:t>
      </w:r>
      <w:r w:rsidRPr="006E2C7F">
        <w:rPr>
          <w:rFonts w:eastAsia="Times New Roman"/>
          <w:i/>
          <w:szCs w:val="20"/>
          <w:lang w:val="ru-RU"/>
        </w:rPr>
        <w:t>Экономические циклы</w:t>
      </w:r>
      <w:r w:rsidRPr="006E2C7F">
        <w:rPr>
          <w:rFonts w:eastAsia="Times New Roman"/>
          <w:szCs w:val="20"/>
          <w:lang w:val="ru-RU"/>
        </w:rPr>
        <w:t>.</w:t>
      </w:r>
      <w:r w:rsidRPr="006E2C7F">
        <w:rPr>
          <w:rFonts w:eastAsia="Times New Roman"/>
          <w:i/>
          <w:szCs w:val="20"/>
          <w:lang w:val="ru-RU"/>
        </w:rPr>
        <w:t xml:space="preserve"> </w:t>
      </w:r>
      <w:r w:rsidRPr="006E2C7F">
        <w:rPr>
          <w:rFonts w:eastAsia="Times New Roman"/>
          <w:szCs w:val="20"/>
          <w:lang w:val="ru-RU"/>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6E2C7F">
        <w:rPr>
          <w:rFonts w:eastAsia="Times New Roman"/>
          <w:i/>
          <w:szCs w:val="20"/>
          <w:lang w:val="ru-RU"/>
        </w:rPr>
        <w:t>Тенденции экономического развития России.</w:t>
      </w:r>
    </w:p>
    <w:p w14:paraId="32A0BEDC" w14:textId="77777777" w:rsidR="002A2D2E" w:rsidRPr="006E2C7F" w:rsidRDefault="002A2D2E" w:rsidP="00DF36C8">
      <w:pPr>
        <w:ind w:firstLine="454"/>
        <w:rPr>
          <w:szCs w:val="20"/>
          <w:lang w:val="ru-RU"/>
        </w:rPr>
      </w:pPr>
      <w:r w:rsidRPr="006E2C7F">
        <w:rPr>
          <w:rFonts w:eastAsia="Times New Roman"/>
          <w:szCs w:val="20"/>
          <w:lang w:val="ru-RU"/>
        </w:rPr>
        <w:t>Социальные отношения</w:t>
      </w:r>
    </w:p>
    <w:p w14:paraId="5BC6C3E7"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6E2C7F">
        <w:rPr>
          <w:rFonts w:eastAsia="Times New Roman"/>
          <w:i/>
          <w:szCs w:val="20"/>
          <w:lang w:val="ru-RU"/>
        </w:rPr>
        <w:t xml:space="preserve"> </w:t>
      </w:r>
      <w:r w:rsidRPr="006E2C7F">
        <w:rPr>
          <w:rFonts w:eastAsia="Times New Roman"/>
          <w:szCs w:val="20"/>
          <w:lang w:val="ru-RU"/>
        </w:rPr>
        <w:t xml:space="preserve">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sidRPr="006E2C7F">
        <w:rPr>
          <w:rFonts w:eastAsia="Times New Roman"/>
          <w:i/>
          <w:szCs w:val="20"/>
          <w:lang w:val="ru-RU"/>
        </w:rPr>
        <w:t>Тенденции развития семьи в современном мире.</w:t>
      </w:r>
      <w:r w:rsidRPr="006E2C7F">
        <w:rPr>
          <w:rFonts w:eastAsia="Times New Roman"/>
          <w:szCs w:val="20"/>
          <w:lang w:val="ru-RU"/>
        </w:rPr>
        <w:t xml:space="preserve"> </w:t>
      </w:r>
      <w:r w:rsidRPr="006E2C7F">
        <w:rPr>
          <w:rFonts w:eastAsia="Times New Roman"/>
          <w:i/>
          <w:szCs w:val="20"/>
          <w:lang w:val="ru-RU"/>
        </w:rPr>
        <w:t>Проблема неполных семей.</w:t>
      </w:r>
      <w:r w:rsidRPr="006E2C7F">
        <w:rPr>
          <w:rFonts w:eastAsia="Times New Roman"/>
          <w:szCs w:val="20"/>
          <w:lang w:val="ru-RU"/>
        </w:rPr>
        <w:t xml:space="preserve"> Современная демографическая ситуация в Российской Федерации.</w:t>
      </w:r>
      <w:r w:rsidRPr="006E2C7F">
        <w:rPr>
          <w:rFonts w:eastAsia="Times New Roman"/>
          <w:i/>
          <w:szCs w:val="20"/>
          <w:lang w:val="ru-RU"/>
        </w:rPr>
        <w:t xml:space="preserve"> </w:t>
      </w:r>
      <w:r w:rsidRPr="006E2C7F">
        <w:rPr>
          <w:rFonts w:eastAsia="Times New Roman"/>
          <w:szCs w:val="20"/>
          <w:lang w:val="ru-RU"/>
        </w:rPr>
        <w:t>Религиозные объединения и организации в Российской Федерации.</w:t>
      </w:r>
    </w:p>
    <w:p w14:paraId="735667C8" w14:textId="77777777" w:rsidR="002A2D2E" w:rsidRPr="006E2C7F" w:rsidRDefault="002A2D2E" w:rsidP="00DF36C8">
      <w:pPr>
        <w:ind w:firstLine="454"/>
        <w:rPr>
          <w:szCs w:val="20"/>
          <w:lang w:val="ru-RU"/>
        </w:rPr>
      </w:pPr>
      <w:r w:rsidRPr="006E2C7F">
        <w:rPr>
          <w:rFonts w:eastAsia="Times New Roman"/>
          <w:szCs w:val="20"/>
          <w:lang w:val="ru-RU"/>
        </w:rPr>
        <w:t>Политика</w:t>
      </w:r>
    </w:p>
    <w:p w14:paraId="54D84EF4"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6E2C7F">
        <w:rPr>
          <w:rFonts w:eastAsia="Times New Roman"/>
          <w:i/>
          <w:szCs w:val="20"/>
          <w:lang w:val="ru-RU"/>
        </w:rPr>
        <w:t>Избирательная кампания.</w:t>
      </w:r>
      <w:r w:rsidRPr="006E2C7F">
        <w:rPr>
          <w:rFonts w:eastAsia="Times New Roman"/>
          <w:szCs w:val="20"/>
          <w:lang w:val="ru-RU"/>
        </w:rPr>
        <w:t xml:space="preserve"> Гражданское общество и правовое государство. Политическая элита и политическое лидерство.</w:t>
      </w:r>
      <w:r w:rsidRPr="006E2C7F">
        <w:rPr>
          <w:rFonts w:eastAsia="Times New Roman"/>
          <w:i/>
          <w:szCs w:val="20"/>
          <w:lang w:val="ru-RU"/>
        </w:rPr>
        <w:t xml:space="preserve"> </w:t>
      </w:r>
      <w:r w:rsidRPr="006E2C7F">
        <w:rPr>
          <w:rFonts w:eastAsia="Times New Roman"/>
          <w:szCs w:val="20"/>
          <w:lang w:val="ru-RU"/>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6E2C7F">
        <w:rPr>
          <w:rFonts w:eastAsia="Times New Roman"/>
          <w:i/>
          <w:szCs w:val="20"/>
          <w:lang w:val="ru-RU"/>
        </w:rPr>
        <w:t>Политическая психология. Политическое поведение.</w:t>
      </w:r>
      <w:r w:rsidRPr="006E2C7F">
        <w:rPr>
          <w:rFonts w:eastAsia="Times New Roman"/>
          <w:szCs w:val="20"/>
          <w:lang w:val="ru-RU"/>
        </w:rPr>
        <w:t xml:space="preserve"> Роль средств массовой информации в политической жизни общества. Политический процесс. Политическое участие. </w:t>
      </w:r>
      <w:r w:rsidRPr="006E2C7F">
        <w:rPr>
          <w:rFonts w:eastAsia="Times New Roman"/>
          <w:i/>
          <w:szCs w:val="20"/>
          <w:lang w:val="ru-RU"/>
        </w:rPr>
        <w:t>Абсентеизм, его причины и опасность.</w:t>
      </w:r>
      <w:r w:rsidRPr="006E2C7F">
        <w:rPr>
          <w:rFonts w:eastAsia="Times New Roman"/>
          <w:szCs w:val="20"/>
          <w:lang w:val="ru-RU"/>
        </w:rPr>
        <w:t xml:space="preserve"> </w:t>
      </w:r>
      <w:r w:rsidRPr="006E2C7F">
        <w:rPr>
          <w:rFonts w:eastAsia="Times New Roman"/>
          <w:i/>
          <w:szCs w:val="20"/>
          <w:lang w:val="ru-RU"/>
        </w:rPr>
        <w:t>Особенности политического процесса в России.</w:t>
      </w:r>
    </w:p>
    <w:p w14:paraId="0959C4AE" w14:textId="77777777" w:rsidR="002A2D2E" w:rsidRPr="006E2C7F" w:rsidRDefault="002A2D2E" w:rsidP="00DF36C8">
      <w:pPr>
        <w:ind w:firstLine="454"/>
        <w:rPr>
          <w:szCs w:val="20"/>
          <w:lang w:val="ru-RU"/>
        </w:rPr>
      </w:pPr>
      <w:r w:rsidRPr="006E2C7F">
        <w:rPr>
          <w:rFonts w:eastAsia="Times New Roman"/>
          <w:szCs w:val="20"/>
          <w:lang w:val="ru-RU"/>
        </w:rPr>
        <w:t>Правовое регулирование общественных отношений</w:t>
      </w:r>
    </w:p>
    <w:p w14:paraId="53DAF91D"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6E2C7F">
        <w:rPr>
          <w:rFonts w:eastAsia="Times New Roman"/>
          <w:i/>
          <w:szCs w:val="20"/>
          <w:lang w:val="ru-RU"/>
        </w:rPr>
        <w:t>Законодательство в сфере антикоррупционной политики государства.</w:t>
      </w:r>
      <w:r w:rsidRPr="006E2C7F">
        <w:rPr>
          <w:rFonts w:eastAsia="Times New Roman"/>
          <w:szCs w:val="20"/>
          <w:lang w:val="ru-RU"/>
        </w:rPr>
        <w:t xml:space="preserve"> </w:t>
      </w:r>
      <w:r w:rsidRPr="006E2C7F">
        <w:rPr>
          <w:rFonts w:eastAsia="Times New Roman"/>
          <w:i/>
          <w:szCs w:val="20"/>
          <w:lang w:val="ru-RU"/>
        </w:rPr>
        <w:t>Экологическое право.</w:t>
      </w:r>
      <w:r w:rsidRPr="006E2C7F">
        <w:rPr>
          <w:rFonts w:eastAsia="Times New Roman"/>
          <w:szCs w:val="20"/>
          <w:lang w:val="ru-RU"/>
        </w:rPr>
        <w:t xml:space="preserve"> Право на благоприятную окружающую среду и способы его защиты. Экологические правонарушения. </w:t>
      </w:r>
      <w:r w:rsidRPr="006E2C7F">
        <w:rPr>
          <w:rFonts w:eastAsia="Times New Roman"/>
          <w:i/>
          <w:szCs w:val="20"/>
          <w:lang w:val="ru-RU"/>
        </w:rPr>
        <w:t>Гражданское право.</w:t>
      </w:r>
      <w:r w:rsidRPr="006E2C7F">
        <w:rPr>
          <w:rFonts w:eastAsia="Times New Roman"/>
          <w:szCs w:val="20"/>
          <w:lang w:val="ru-RU"/>
        </w:rPr>
        <w:t xml:space="preserve"> Гражданские правоотношения. </w:t>
      </w:r>
      <w:r w:rsidRPr="006E2C7F">
        <w:rPr>
          <w:rFonts w:eastAsia="Times New Roman"/>
          <w:i/>
          <w:szCs w:val="20"/>
          <w:lang w:val="ru-RU"/>
        </w:rPr>
        <w:t>Субъекты гражданского права.</w:t>
      </w:r>
      <w:r w:rsidRPr="006E2C7F">
        <w:rPr>
          <w:rFonts w:eastAsia="Times New Roman"/>
          <w:szCs w:val="20"/>
          <w:lang w:val="ru-RU"/>
        </w:rPr>
        <w:t xml:space="preserve"> Имущественные права. Право собственности. Основания приобретения права собственности. </w:t>
      </w:r>
      <w:r w:rsidRPr="006E2C7F">
        <w:rPr>
          <w:rFonts w:eastAsia="Times New Roman"/>
          <w:i/>
          <w:szCs w:val="20"/>
          <w:lang w:val="ru-RU"/>
        </w:rPr>
        <w:t>Право на результаты интеллектуальной деятельности. Наследование.</w:t>
      </w:r>
      <w:r w:rsidRPr="006E2C7F">
        <w:rPr>
          <w:rFonts w:eastAsia="Times New Roman"/>
          <w:szCs w:val="20"/>
          <w:lang w:val="ru-RU"/>
        </w:rPr>
        <w:t xml:space="preserve"> Неимущественные права: честь, достоинство, имя. Способы защиты имущественных и неимущественных прав.</w:t>
      </w:r>
      <w:r w:rsidRPr="006E2C7F">
        <w:rPr>
          <w:rFonts w:eastAsia="Times New Roman"/>
          <w:i/>
          <w:szCs w:val="20"/>
          <w:lang w:val="ru-RU"/>
        </w:rPr>
        <w:t xml:space="preserve"> </w:t>
      </w:r>
      <w:r w:rsidRPr="006E2C7F">
        <w:rPr>
          <w:rFonts w:eastAsia="Times New Roman"/>
          <w:szCs w:val="20"/>
          <w:lang w:val="ru-RU"/>
        </w:rPr>
        <w:t xml:space="preserve">Организационно-правовые формы предприятий. </w:t>
      </w:r>
      <w:r w:rsidRPr="006E2C7F">
        <w:rPr>
          <w:rFonts w:eastAsia="Times New Roman"/>
          <w:i/>
          <w:szCs w:val="20"/>
          <w:lang w:val="ru-RU"/>
        </w:rPr>
        <w:t xml:space="preserve">Семейное право. </w:t>
      </w:r>
      <w:r w:rsidRPr="006E2C7F">
        <w:rPr>
          <w:rFonts w:eastAsia="Times New Roman"/>
          <w:szCs w:val="20"/>
          <w:lang w:val="ru-RU"/>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6E2C7F">
        <w:rPr>
          <w:rFonts w:eastAsia="Times New Roman"/>
          <w:i/>
          <w:szCs w:val="20"/>
          <w:lang w:val="ru-RU"/>
        </w:rPr>
        <w:t>Порядок оказания платных образовательных услуг.</w:t>
      </w:r>
      <w:r w:rsidRPr="006E2C7F">
        <w:rPr>
          <w:rFonts w:eastAsia="Times New Roman"/>
          <w:szCs w:val="20"/>
          <w:lang w:val="ru-RU"/>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6E2C7F">
        <w:rPr>
          <w:rFonts w:eastAsia="Times New Roman"/>
          <w:i/>
          <w:szCs w:val="20"/>
          <w:lang w:val="ru-RU"/>
        </w:rPr>
        <w:t>Стадии уголовного процесса.</w:t>
      </w:r>
      <w:r w:rsidRPr="006E2C7F">
        <w:rPr>
          <w:rFonts w:eastAsia="Times New Roman"/>
          <w:szCs w:val="20"/>
          <w:lang w:val="ru-RU"/>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6E2C7F">
        <w:rPr>
          <w:rFonts w:eastAsia="Times New Roman"/>
          <w:i/>
          <w:szCs w:val="20"/>
          <w:lang w:val="ru-RU"/>
        </w:rPr>
        <w:t>Правовая база противодействия терроризму в Российской Федерации.</w:t>
      </w:r>
    </w:p>
    <w:p w14:paraId="1293A654" w14:textId="77777777" w:rsidR="002A2D2E" w:rsidRPr="006E2C7F" w:rsidRDefault="002A2D2E" w:rsidP="00DF36C8">
      <w:pPr>
        <w:pStyle w:val="100"/>
        <w:ind w:firstLine="454"/>
        <w:rPr>
          <w:b w:val="0"/>
        </w:rPr>
      </w:pPr>
      <w:bookmarkStart w:id="413" w:name="_Toc435412712"/>
      <w:bookmarkStart w:id="414" w:name="_Toc453968187"/>
      <w:bookmarkStart w:id="415" w:name="_Toc491502387"/>
      <w:bookmarkStart w:id="416" w:name="_Toc491528973"/>
      <w:bookmarkStart w:id="417" w:name="_Toc42596773"/>
      <w:r w:rsidRPr="006E2C7F">
        <w:rPr>
          <w:b w:val="0"/>
        </w:rPr>
        <w:t>Математика</w:t>
      </w:r>
      <w:bookmarkEnd w:id="413"/>
      <w:r w:rsidRPr="006E2C7F">
        <w:rPr>
          <w:b w:val="0"/>
        </w:rPr>
        <w:t>: алгебра и начала математического анализа, геометрия</w:t>
      </w:r>
      <w:bookmarkEnd w:id="414"/>
      <w:bookmarkEnd w:id="415"/>
      <w:bookmarkEnd w:id="416"/>
      <w:bookmarkEnd w:id="417"/>
    </w:p>
    <w:p w14:paraId="4560A15B" w14:textId="77777777" w:rsidR="002A2D2E" w:rsidRPr="006E2C7F" w:rsidRDefault="002A2D2E" w:rsidP="00DF36C8">
      <w:pPr>
        <w:ind w:firstLine="454"/>
        <w:rPr>
          <w:szCs w:val="20"/>
          <w:lang w:val="ru-RU"/>
        </w:rPr>
      </w:pPr>
      <w:r w:rsidRPr="006E2C7F">
        <w:rPr>
          <w:szCs w:val="20"/>
          <w:lang w:val="ru-RU"/>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14:paraId="271B0CC8" w14:textId="77777777" w:rsidR="002A2D2E" w:rsidRPr="006E2C7F" w:rsidRDefault="002A2D2E" w:rsidP="00DF36C8">
      <w:pPr>
        <w:pStyle w:val="a0"/>
        <w:spacing w:line="240" w:lineRule="auto"/>
        <w:ind w:firstLine="454"/>
        <w:rPr>
          <w:sz w:val="20"/>
          <w:lang w:val="ru-RU"/>
        </w:rPr>
      </w:pPr>
      <w:r w:rsidRPr="006E2C7F">
        <w:rPr>
          <w:sz w:val="20"/>
          <w:lang w:val="ru-RU"/>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14:paraId="53C61DA3" w14:textId="77777777" w:rsidR="002A2D2E" w:rsidRPr="006E2C7F" w:rsidRDefault="002A2D2E" w:rsidP="00DF36C8">
      <w:pPr>
        <w:pStyle w:val="a0"/>
        <w:spacing w:line="240" w:lineRule="auto"/>
        <w:ind w:firstLine="454"/>
        <w:rPr>
          <w:sz w:val="20"/>
          <w:lang w:val="ru-RU"/>
        </w:rPr>
      </w:pPr>
      <w:r w:rsidRPr="006E2C7F">
        <w:rPr>
          <w:sz w:val="20"/>
          <w:lang w:val="ru-RU"/>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14:paraId="726BCCE7" w14:textId="77777777" w:rsidR="002A2D2E" w:rsidRPr="006E2C7F" w:rsidRDefault="002A2D2E" w:rsidP="00DF36C8">
      <w:pPr>
        <w:pStyle w:val="a0"/>
        <w:spacing w:line="240" w:lineRule="auto"/>
        <w:ind w:firstLine="454"/>
        <w:rPr>
          <w:sz w:val="20"/>
          <w:lang w:val="ru-RU"/>
        </w:rPr>
      </w:pPr>
      <w:r w:rsidRPr="006E2C7F">
        <w:rPr>
          <w:sz w:val="20"/>
          <w:lang w:val="ru-RU"/>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14:paraId="2CA0C031" w14:textId="77777777" w:rsidR="002A2D2E" w:rsidRPr="006E2C7F" w:rsidRDefault="002A2D2E" w:rsidP="00DF36C8">
      <w:pPr>
        <w:ind w:firstLine="454"/>
        <w:rPr>
          <w:szCs w:val="20"/>
          <w:lang w:val="ru-RU"/>
        </w:rPr>
      </w:pPr>
      <w:r w:rsidRPr="006E2C7F">
        <w:rPr>
          <w:szCs w:val="20"/>
          <w:lang w:val="ru-RU"/>
        </w:rPr>
        <w:t xml:space="preserve">Соответственно, выделяются три направления требований к результатам математического образования: </w:t>
      </w:r>
    </w:p>
    <w:p w14:paraId="2DF9DE76" w14:textId="77777777" w:rsidR="002A2D2E" w:rsidRPr="006E2C7F" w:rsidRDefault="002A2D2E" w:rsidP="00545B1B">
      <w:pPr>
        <w:pStyle w:val="a"/>
        <w:numPr>
          <w:ilvl w:val="0"/>
          <w:numId w:val="150"/>
        </w:numPr>
        <w:spacing w:line="240" w:lineRule="auto"/>
        <w:ind w:left="0" w:firstLine="454"/>
        <w:rPr>
          <w:color w:val="auto"/>
          <w:sz w:val="20"/>
          <w:szCs w:val="20"/>
        </w:rPr>
      </w:pPr>
      <w:r w:rsidRPr="006E2C7F">
        <w:rPr>
          <w:color w:val="auto"/>
          <w:sz w:val="20"/>
          <w:szCs w:val="20"/>
        </w:rPr>
        <w:t>практико-ориентированное математическое образование (математика для жизни);</w:t>
      </w:r>
    </w:p>
    <w:p w14:paraId="65D8135B" w14:textId="77777777" w:rsidR="002A2D2E" w:rsidRPr="006E2C7F" w:rsidRDefault="002A2D2E" w:rsidP="00545B1B">
      <w:pPr>
        <w:pStyle w:val="a"/>
        <w:numPr>
          <w:ilvl w:val="0"/>
          <w:numId w:val="150"/>
        </w:numPr>
        <w:spacing w:line="240" w:lineRule="auto"/>
        <w:ind w:left="0" w:firstLine="454"/>
        <w:rPr>
          <w:color w:val="auto"/>
          <w:sz w:val="20"/>
          <w:szCs w:val="20"/>
        </w:rPr>
      </w:pPr>
      <w:r w:rsidRPr="006E2C7F">
        <w:rPr>
          <w:color w:val="auto"/>
          <w:sz w:val="20"/>
          <w:szCs w:val="20"/>
        </w:rPr>
        <w:t>математика для использования в профессии;</w:t>
      </w:r>
    </w:p>
    <w:p w14:paraId="2D6B76A2" w14:textId="77777777" w:rsidR="002A2D2E" w:rsidRPr="006E2C7F" w:rsidRDefault="002A2D2E" w:rsidP="00545B1B">
      <w:pPr>
        <w:pStyle w:val="a"/>
        <w:numPr>
          <w:ilvl w:val="0"/>
          <w:numId w:val="150"/>
        </w:numPr>
        <w:spacing w:line="240" w:lineRule="auto"/>
        <w:ind w:left="0" w:firstLine="454"/>
        <w:rPr>
          <w:color w:val="auto"/>
          <w:sz w:val="20"/>
          <w:szCs w:val="20"/>
        </w:rPr>
      </w:pPr>
      <w:r w:rsidRPr="006E2C7F">
        <w:rPr>
          <w:color w:val="auto"/>
          <w:sz w:val="20"/>
          <w:szCs w:val="20"/>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14:paraId="0EB2DFE6" w14:textId="77777777" w:rsidR="002A2D2E" w:rsidRPr="006E2C7F" w:rsidRDefault="002A2D2E" w:rsidP="00DF36C8">
      <w:pPr>
        <w:ind w:firstLine="454"/>
        <w:rPr>
          <w:szCs w:val="20"/>
          <w:lang w:val="ru-RU"/>
        </w:rPr>
      </w:pPr>
      <w:r w:rsidRPr="006E2C7F">
        <w:rPr>
          <w:szCs w:val="20"/>
          <w:lang w:val="ru-RU"/>
        </w:rPr>
        <w:lastRenderedPageBreak/>
        <w:t xml:space="preserve">Эти направления реализуются в двух блоках требований к результатам математического образования. </w:t>
      </w:r>
    </w:p>
    <w:p w14:paraId="7F44331F" w14:textId="77777777" w:rsidR="002A2D2E" w:rsidRPr="006E2C7F" w:rsidRDefault="002A2D2E" w:rsidP="00DF36C8">
      <w:pPr>
        <w:ind w:firstLine="454"/>
        <w:rPr>
          <w:szCs w:val="20"/>
        </w:rPr>
      </w:pPr>
      <w:r w:rsidRPr="006E2C7F">
        <w:rPr>
          <w:szCs w:val="20"/>
        </w:rPr>
        <w:t>На базовом уровне:</w:t>
      </w:r>
    </w:p>
    <w:p w14:paraId="766A31C8" w14:textId="77777777" w:rsidR="002A2D2E" w:rsidRPr="006E2C7F" w:rsidRDefault="002A2D2E" w:rsidP="00DF36C8">
      <w:pPr>
        <w:pStyle w:val="a0"/>
        <w:spacing w:line="240" w:lineRule="auto"/>
        <w:ind w:firstLine="454"/>
        <w:rPr>
          <w:sz w:val="20"/>
          <w:lang w:val="ru-RU"/>
        </w:rPr>
      </w:pPr>
      <w:r w:rsidRPr="006E2C7F">
        <w:rPr>
          <w:sz w:val="20"/>
          <w:lang w:val="ru-RU"/>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6304B9DE" w14:textId="77777777" w:rsidR="002A2D2E" w:rsidRPr="006E2C7F" w:rsidRDefault="002A2D2E" w:rsidP="00DF36C8">
      <w:pPr>
        <w:pStyle w:val="a0"/>
        <w:spacing w:line="240" w:lineRule="auto"/>
        <w:ind w:firstLine="454"/>
        <w:rPr>
          <w:sz w:val="20"/>
          <w:lang w:val="ru-RU"/>
        </w:rPr>
      </w:pPr>
      <w:r w:rsidRPr="006E2C7F">
        <w:rPr>
          <w:sz w:val="20"/>
          <w:lang w:val="ru-RU"/>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14:paraId="475B6F5C" w14:textId="77777777" w:rsidR="002A2D2E" w:rsidRPr="006E2C7F" w:rsidRDefault="002A2D2E" w:rsidP="00DF36C8">
      <w:pPr>
        <w:ind w:firstLine="454"/>
        <w:rPr>
          <w:szCs w:val="20"/>
          <w:lang w:val="ru-RU"/>
        </w:rPr>
      </w:pPr>
      <w:r w:rsidRPr="006E2C7F">
        <w:rPr>
          <w:szCs w:val="20"/>
          <w:lang w:val="ru-RU"/>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6E2C7F">
        <w:rPr>
          <w:i/>
          <w:szCs w:val="20"/>
          <w:lang w:val="ru-RU"/>
        </w:rPr>
        <w:t>компенсирующая базовая</w:t>
      </w:r>
      <w:r w:rsidRPr="006E2C7F">
        <w:rPr>
          <w:szCs w:val="20"/>
          <w:lang w:val="ru-RU"/>
        </w:rPr>
        <w:t xml:space="preserve"> и </w:t>
      </w:r>
      <w:r w:rsidRPr="006E2C7F">
        <w:rPr>
          <w:i/>
          <w:szCs w:val="20"/>
          <w:lang w:val="ru-RU"/>
        </w:rPr>
        <w:t>основная базовая</w:t>
      </w:r>
      <w:r w:rsidRPr="006E2C7F">
        <w:rPr>
          <w:szCs w:val="20"/>
          <w:lang w:val="ru-RU"/>
        </w:rPr>
        <w:t xml:space="preserve">. </w:t>
      </w:r>
    </w:p>
    <w:p w14:paraId="19CC03FA" w14:textId="77777777" w:rsidR="002A2D2E" w:rsidRPr="006E2C7F" w:rsidRDefault="002A2D2E" w:rsidP="00DF36C8">
      <w:pPr>
        <w:ind w:firstLine="454"/>
        <w:rPr>
          <w:szCs w:val="20"/>
          <w:lang w:val="ru-RU"/>
        </w:rPr>
      </w:pPr>
      <w:r w:rsidRPr="006E2C7F">
        <w:rPr>
          <w:szCs w:val="20"/>
          <w:lang w:val="ru-RU"/>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14:paraId="42C14258" w14:textId="77777777" w:rsidR="002A2D2E" w:rsidRPr="006E2C7F" w:rsidRDefault="002A2D2E" w:rsidP="00DF36C8">
      <w:pPr>
        <w:ind w:firstLine="454"/>
        <w:rPr>
          <w:szCs w:val="20"/>
          <w:lang w:val="ru-RU"/>
        </w:rPr>
      </w:pPr>
      <w:r w:rsidRPr="006E2C7F">
        <w:rPr>
          <w:szCs w:val="20"/>
          <w:lang w:val="ru-RU"/>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14:paraId="0B1B1079" w14:textId="77777777" w:rsidR="002A2D2E" w:rsidRPr="006E2C7F" w:rsidRDefault="002A2D2E" w:rsidP="00DF36C8">
      <w:pPr>
        <w:ind w:firstLine="454"/>
        <w:rPr>
          <w:szCs w:val="20"/>
          <w:lang w:val="ru-RU"/>
        </w:rPr>
      </w:pPr>
      <w:r w:rsidRPr="006E2C7F">
        <w:rPr>
          <w:szCs w:val="20"/>
          <w:lang w:val="ru-RU"/>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14:paraId="2853B804" w14:textId="77777777" w:rsidR="00FD4A1B" w:rsidRPr="006E2C7F" w:rsidRDefault="00FD4A1B" w:rsidP="00FD4A1B">
      <w:pPr>
        <w:ind w:firstLine="567"/>
        <w:rPr>
          <w:szCs w:val="20"/>
          <w:lang w:val="ru-RU"/>
        </w:rPr>
      </w:pPr>
      <w:r w:rsidRPr="006E2C7F">
        <w:rPr>
          <w:szCs w:val="20"/>
          <w:lang w:val="ru-RU"/>
        </w:rPr>
        <w:t>Организация изучения курса «Математика» будет осуществляться в виде синхронно-параллельного изучения разделов «Алгебра и начала анализа» и «Геометрия».</w:t>
      </w:r>
    </w:p>
    <w:p w14:paraId="2EC744ED" w14:textId="77777777" w:rsidR="008507AC" w:rsidRPr="006E2C7F" w:rsidRDefault="008507AC" w:rsidP="008507AC">
      <w:pPr>
        <w:jc w:val="center"/>
        <w:rPr>
          <w:rFonts w:eastAsia="Times New Roman"/>
          <w:szCs w:val="20"/>
        </w:rPr>
      </w:pPr>
      <w:r w:rsidRPr="006E2C7F">
        <w:rPr>
          <w:rFonts w:eastAsia="Times New Roman"/>
          <w:szCs w:val="20"/>
        </w:rPr>
        <w:t>Тематическое планирование</w:t>
      </w:r>
    </w:p>
    <w:p w14:paraId="2DABF8E9" w14:textId="77777777" w:rsidR="008507AC" w:rsidRPr="006E2C7F" w:rsidRDefault="008507AC" w:rsidP="008507AC">
      <w:pPr>
        <w:jc w:val="center"/>
        <w:rPr>
          <w:rFonts w:eastAsia="Times New Roman"/>
          <w:szCs w:val="20"/>
        </w:rPr>
      </w:pPr>
      <w:r w:rsidRPr="006E2C7F">
        <w:rPr>
          <w:rFonts w:eastAsia="Times New Roman"/>
          <w:szCs w:val="20"/>
        </w:rPr>
        <w:t>10 класс</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471"/>
        <w:gridCol w:w="1560"/>
      </w:tblGrid>
      <w:tr w:rsidR="008507AC" w:rsidRPr="006E2C7F" w14:paraId="352D868B" w14:textId="77777777" w:rsidTr="008507AC">
        <w:trPr>
          <w:trHeight w:val="209"/>
        </w:trPr>
        <w:tc>
          <w:tcPr>
            <w:tcW w:w="900" w:type="dxa"/>
            <w:shd w:val="clear" w:color="auto" w:fill="auto"/>
          </w:tcPr>
          <w:p w14:paraId="3978E10E"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w:t>
            </w:r>
          </w:p>
        </w:tc>
        <w:tc>
          <w:tcPr>
            <w:tcW w:w="6471" w:type="dxa"/>
            <w:shd w:val="clear" w:color="auto" w:fill="auto"/>
          </w:tcPr>
          <w:p w14:paraId="6D5EAAD4"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Раздел урока</w:t>
            </w:r>
          </w:p>
        </w:tc>
        <w:tc>
          <w:tcPr>
            <w:tcW w:w="1560" w:type="dxa"/>
            <w:shd w:val="clear" w:color="auto" w:fill="auto"/>
          </w:tcPr>
          <w:p w14:paraId="63CC7190"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Всего часов</w:t>
            </w:r>
          </w:p>
        </w:tc>
      </w:tr>
      <w:tr w:rsidR="008507AC" w:rsidRPr="006E2C7F" w14:paraId="66E26A9F" w14:textId="77777777" w:rsidTr="008507AC">
        <w:trPr>
          <w:trHeight w:val="209"/>
        </w:trPr>
        <w:tc>
          <w:tcPr>
            <w:tcW w:w="900" w:type="dxa"/>
            <w:shd w:val="clear" w:color="auto" w:fill="auto"/>
          </w:tcPr>
          <w:p w14:paraId="2E8F452F"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1</w:t>
            </w:r>
          </w:p>
        </w:tc>
        <w:tc>
          <w:tcPr>
            <w:tcW w:w="6471" w:type="dxa"/>
            <w:shd w:val="clear" w:color="auto" w:fill="auto"/>
          </w:tcPr>
          <w:p w14:paraId="495DE8E0"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1. Человек в системе общественных отношений </w:t>
            </w:r>
          </w:p>
        </w:tc>
        <w:tc>
          <w:tcPr>
            <w:tcW w:w="1560" w:type="dxa"/>
            <w:shd w:val="clear" w:color="auto" w:fill="auto"/>
          </w:tcPr>
          <w:p w14:paraId="32BBBA2F"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27 ч.</w:t>
            </w:r>
          </w:p>
        </w:tc>
      </w:tr>
      <w:tr w:rsidR="008507AC" w:rsidRPr="006E2C7F" w14:paraId="40459139" w14:textId="77777777" w:rsidTr="008507AC">
        <w:trPr>
          <w:trHeight w:val="209"/>
        </w:trPr>
        <w:tc>
          <w:tcPr>
            <w:tcW w:w="900" w:type="dxa"/>
            <w:shd w:val="clear" w:color="auto" w:fill="auto"/>
          </w:tcPr>
          <w:p w14:paraId="172155E4"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2</w:t>
            </w:r>
          </w:p>
        </w:tc>
        <w:tc>
          <w:tcPr>
            <w:tcW w:w="6471" w:type="dxa"/>
            <w:shd w:val="clear" w:color="auto" w:fill="auto"/>
          </w:tcPr>
          <w:p w14:paraId="74E8D687"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2. – Общество как сложная динамическая система </w:t>
            </w:r>
          </w:p>
        </w:tc>
        <w:tc>
          <w:tcPr>
            <w:tcW w:w="1560" w:type="dxa"/>
            <w:shd w:val="clear" w:color="auto" w:fill="auto"/>
          </w:tcPr>
          <w:p w14:paraId="237AFCEB"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9 ч.</w:t>
            </w:r>
          </w:p>
        </w:tc>
      </w:tr>
      <w:tr w:rsidR="008507AC" w:rsidRPr="006E2C7F" w14:paraId="48A3C6BF" w14:textId="77777777" w:rsidTr="008507AC">
        <w:trPr>
          <w:trHeight w:val="209"/>
        </w:trPr>
        <w:tc>
          <w:tcPr>
            <w:tcW w:w="900" w:type="dxa"/>
            <w:shd w:val="clear" w:color="auto" w:fill="auto"/>
          </w:tcPr>
          <w:p w14:paraId="47E106FB"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3</w:t>
            </w:r>
          </w:p>
        </w:tc>
        <w:tc>
          <w:tcPr>
            <w:tcW w:w="6471" w:type="dxa"/>
            <w:shd w:val="clear" w:color="auto" w:fill="auto"/>
          </w:tcPr>
          <w:p w14:paraId="1ED5ABC5"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 xml:space="preserve">Раздел 3. Правовое регулирование общественных отношений </w:t>
            </w:r>
          </w:p>
        </w:tc>
        <w:tc>
          <w:tcPr>
            <w:tcW w:w="1560" w:type="dxa"/>
            <w:shd w:val="clear" w:color="auto" w:fill="auto"/>
          </w:tcPr>
          <w:p w14:paraId="062B5D37"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32 ч.</w:t>
            </w:r>
          </w:p>
        </w:tc>
      </w:tr>
    </w:tbl>
    <w:p w14:paraId="4E0C56F7" w14:textId="77777777" w:rsidR="008507AC" w:rsidRPr="006E2C7F" w:rsidRDefault="008507AC" w:rsidP="008507AC">
      <w:pPr>
        <w:jc w:val="center"/>
        <w:rPr>
          <w:rFonts w:eastAsia="Times New Roman"/>
          <w:szCs w:val="20"/>
        </w:rPr>
      </w:pPr>
      <w:r w:rsidRPr="006E2C7F">
        <w:rPr>
          <w:rFonts w:eastAsia="Times New Roman"/>
          <w:szCs w:val="20"/>
        </w:rPr>
        <w:t>11 класс</w:t>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471"/>
        <w:gridCol w:w="1560"/>
      </w:tblGrid>
      <w:tr w:rsidR="008507AC" w:rsidRPr="006E2C7F" w14:paraId="2BE65C0E" w14:textId="77777777" w:rsidTr="008507AC">
        <w:trPr>
          <w:trHeight w:val="209"/>
        </w:trPr>
        <w:tc>
          <w:tcPr>
            <w:tcW w:w="900" w:type="dxa"/>
            <w:shd w:val="clear" w:color="auto" w:fill="auto"/>
          </w:tcPr>
          <w:p w14:paraId="4A7129CE"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w:t>
            </w:r>
          </w:p>
        </w:tc>
        <w:tc>
          <w:tcPr>
            <w:tcW w:w="6471" w:type="dxa"/>
            <w:shd w:val="clear" w:color="auto" w:fill="auto"/>
          </w:tcPr>
          <w:p w14:paraId="725DA923"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Раздел урока</w:t>
            </w:r>
          </w:p>
        </w:tc>
        <w:tc>
          <w:tcPr>
            <w:tcW w:w="1560" w:type="dxa"/>
            <w:shd w:val="clear" w:color="auto" w:fill="auto"/>
          </w:tcPr>
          <w:p w14:paraId="0E2E93BC"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Всего часов</w:t>
            </w:r>
          </w:p>
        </w:tc>
      </w:tr>
      <w:tr w:rsidR="008507AC" w:rsidRPr="006E2C7F" w14:paraId="43FCAD24" w14:textId="77777777" w:rsidTr="008507AC">
        <w:trPr>
          <w:trHeight w:val="209"/>
        </w:trPr>
        <w:tc>
          <w:tcPr>
            <w:tcW w:w="900" w:type="dxa"/>
            <w:shd w:val="clear" w:color="auto" w:fill="auto"/>
          </w:tcPr>
          <w:p w14:paraId="3F6646E0"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1</w:t>
            </w:r>
          </w:p>
        </w:tc>
        <w:tc>
          <w:tcPr>
            <w:tcW w:w="6471" w:type="dxa"/>
            <w:shd w:val="clear" w:color="auto" w:fill="auto"/>
          </w:tcPr>
          <w:p w14:paraId="51B9C548"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Раздел 1. Человек и экономика</w:t>
            </w:r>
          </w:p>
        </w:tc>
        <w:tc>
          <w:tcPr>
            <w:tcW w:w="1560" w:type="dxa"/>
            <w:shd w:val="clear" w:color="auto" w:fill="auto"/>
          </w:tcPr>
          <w:p w14:paraId="5ED2470D"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24 ч.</w:t>
            </w:r>
          </w:p>
        </w:tc>
      </w:tr>
      <w:tr w:rsidR="008507AC" w:rsidRPr="006E2C7F" w14:paraId="71794587" w14:textId="77777777" w:rsidTr="008507AC">
        <w:trPr>
          <w:trHeight w:val="209"/>
        </w:trPr>
        <w:tc>
          <w:tcPr>
            <w:tcW w:w="900" w:type="dxa"/>
            <w:shd w:val="clear" w:color="auto" w:fill="auto"/>
          </w:tcPr>
          <w:p w14:paraId="4F8B1BBD"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2</w:t>
            </w:r>
          </w:p>
        </w:tc>
        <w:tc>
          <w:tcPr>
            <w:tcW w:w="6471" w:type="dxa"/>
            <w:shd w:val="clear" w:color="auto" w:fill="auto"/>
          </w:tcPr>
          <w:p w14:paraId="26B3FD73" w14:textId="77777777" w:rsidR="008507AC" w:rsidRPr="006E2C7F" w:rsidRDefault="008507AC" w:rsidP="008507AC">
            <w:pPr>
              <w:autoSpaceDN w:val="0"/>
              <w:textAlignment w:val="baseline"/>
              <w:rPr>
                <w:rFonts w:eastAsia="Lucida Sans Unicode"/>
                <w:kern w:val="3"/>
                <w:szCs w:val="20"/>
                <w:lang w:val="ru-RU" w:eastAsia="ru-RU"/>
              </w:rPr>
            </w:pPr>
            <w:r w:rsidRPr="006E2C7F">
              <w:rPr>
                <w:rFonts w:eastAsia="Lucida Sans Unicode"/>
                <w:kern w:val="3"/>
                <w:szCs w:val="20"/>
                <w:lang w:val="ru-RU" w:eastAsia="ru-RU"/>
              </w:rPr>
              <w:t>Раздел 2. Проблемы социальной и духовной эизни</w:t>
            </w:r>
          </w:p>
        </w:tc>
        <w:tc>
          <w:tcPr>
            <w:tcW w:w="1560" w:type="dxa"/>
            <w:shd w:val="clear" w:color="auto" w:fill="auto"/>
          </w:tcPr>
          <w:p w14:paraId="620EEBCF"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15 ч.</w:t>
            </w:r>
          </w:p>
        </w:tc>
      </w:tr>
      <w:tr w:rsidR="008507AC" w:rsidRPr="006E2C7F" w14:paraId="35E6EFB2" w14:textId="77777777" w:rsidTr="008507AC">
        <w:trPr>
          <w:trHeight w:val="209"/>
        </w:trPr>
        <w:tc>
          <w:tcPr>
            <w:tcW w:w="900" w:type="dxa"/>
            <w:shd w:val="clear" w:color="auto" w:fill="auto"/>
          </w:tcPr>
          <w:p w14:paraId="546D4A5F"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3</w:t>
            </w:r>
          </w:p>
        </w:tc>
        <w:tc>
          <w:tcPr>
            <w:tcW w:w="6471" w:type="dxa"/>
            <w:shd w:val="clear" w:color="auto" w:fill="auto"/>
          </w:tcPr>
          <w:p w14:paraId="7FCB01F0"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Раздел 3. Человек и закон</w:t>
            </w:r>
          </w:p>
        </w:tc>
        <w:tc>
          <w:tcPr>
            <w:tcW w:w="1560" w:type="dxa"/>
            <w:shd w:val="clear" w:color="auto" w:fill="auto"/>
          </w:tcPr>
          <w:p w14:paraId="2A1655D1"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23 ч.</w:t>
            </w:r>
          </w:p>
        </w:tc>
      </w:tr>
      <w:tr w:rsidR="008507AC" w:rsidRPr="006E2C7F" w14:paraId="66D50B7D" w14:textId="77777777" w:rsidTr="008507AC">
        <w:trPr>
          <w:trHeight w:val="209"/>
        </w:trPr>
        <w:tc>
          <w:tcPr>
            <w:tcW w:w="900" w:type="dxa"/>
            <w:shd w:val="clear" w:color="auto" w:fill="auto"/>
          </w:tcPr>
          <w:p w14:paraId="77863F0D"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4</w:t>
            </w:r>
          </w:p>
        </w:tc>
        <w:tc>
          <w:tcPr>
            <w:tcW w:w="6471" w:type="dxa"/>
            <w:shd w:val="clear" w:color="auto" w:fill="auto"/>
          </w:tcPr>
          <w:p w14:paraId="742DC92F"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Итоговое повторение</w:t>
            </w:r>
          </w:p>
        </w:tc>
        <w:tc>
          <w:tcPr>
            <w:tcW w:w="1560" w:type="dxa"/>
            <w:shd w:val="clear" w:color="auto" w:fill="auto"/>
          </w:tcPr>
          <w:p w14:paraId="1B8C0CD5" w14:textId="77777777" w:rsidR="008507AC" w:rsidRPr="006E2C7F" w:rsidRDefault="008507AC" w:rsidP="008507AC">
            <w:pPr>
              <w:autoSpaceDN w:val="0"/>
              <w:textAlignment w:val="baseline"/>
              <w:rPr>
                <w:rFonts w:eastAsia="Lucida Sans Unicode"/>
                <w:kern w:val="3"/>
                <w:szCs w:val="20"/>
                <w:lang w:eastAsia="ru-RU"/>
              </w:rPr>
            </w:pPr>
            <w:r w:rsidRPr="006E2C7F">
              <w:rPr>
                <w:rFonts w:eastAsia="Lucida Sans Unicode"/>
                <w:kern w:val="3"/>
                <w:szCs w:val="20"/>
                <w:lang w:eastAsia="ru-RU"/>
              </w:rPr>
              <w:t>5 ч.</w:t>
            </w:r>
          </w:p>
        </w:tc>
      </w:tr>
    </w:tbl>
    <w:p w14:paraId="16269886" w14:textId="77777777" w:rsidR="008507AC" w:rsidRPr="006E2C7F" w:rsidRDefault="008507AC" w:rsidP="008507AC">
      <w:pPr>
        <w:rPr>
          <w:szCs w:val="20"/>
        </w:rPr>
      </w:pPr>
    </w:p>
    <w:p w14:paraId="61B6058C" w14:textId="77777777" w:rsidR="008507AC" w:rsidRPr="006E2C7F" w:rsidRDefault="008507AC" w:rsidP="00FC491F">
      <w:pPr>
        <w:rPr>
          <w:szCs w:val="20"/>
          <w:lang w:val="ru-RU"/>
        </w:rPr>
      </w:pPr>
      <w:r w:rsidRPr="006E2C7F">
        <w:rPr>
          <w:szCs w:val="20"/>
          <w:lang w:val="ru-RU"/>
        </w:rPr>
        <w:t>Математика</w:t>
      </w:r>
    </w:p>
    <w:p w14:paraId="1EFFC6E5" w14:textId="77777777" w:rsidR="00FC491F" w:rsidRPr="006E2C7F" w:rsidRDefault="00FC491F" w:rsidP="00FC491F">
      <w:pPr>
        <w:rPr>
          <w:szCs w:val="20"/>
          <w:lang w:val="ru-RU"/>
        </w:rPr>
      </w:pPr>
      <w:r w:rsidRPr="006E2C7F">
        <w:rPr>
          <w:szCs w:val="20"/>
          <w:lang w:val="ru-RU"/>
        </w:rPr>
        <w:t>Алгебра и начала анализа</w:t>
      </w:r>
    </w:p>
    <w:p w14:paraId="557DFC68" w14:textId="77777777" w:rsidR="00FC491F" w:rsidRPr="006E2C7F" w:rsidRDefault="00FC491F" w:rsidP="00FC491F">
      <w:pPr>
        <w:ind w:firstLine="708"/>
        <w:rPr>
          <w:szCs w:val="20"/>
          <w:lang w:val="ru-RU"/>
        </w:rPr>
      </w:pPr>
      <w:r w:rsidRPr="006E2C7F">
        <w:rPr>
          <w:szCs w:val="20"/>
          <w:lang w:val="ru-RU"/>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w:t>
      </w:r>
    </w:p>
    <w:p w14:paraId="5D490AFB" w14:textId="77777777" w:rsidR="00FC491F" w:rsidRPr="006E2C7F" w:rsidRDefault="00FC491F" w:rsidP="00FC491F">
      <w:pPr>
        <w:ind w:firstLine="708"/>
        <w:rPr>
          <w:szCs w:val="20"/>
          <w:lang w:val="ru-RU"/>
        </w:rPr>
      </w:pPr>
      <w:r w:rsidRPr="006E2C7F">
        <w:rPr>
          <w:szCs w:val="20"/>
          <w:lang w:val="ru-RU"/>
        </w:rPr>
        <w:t xml:space="preserve">Решение задач с использованием градусной меры угла. Модуль числа и его свойства. </w:t>
      </w:r>
    </w:p>
    <w:p w14:paraId="563719EC" w14:textId="77777777" w:rsidR="00FC491F" w:rsidRPr="006E2C7F" w:rsidRDefault="00FC491F" w:rsidP="00FC491F">
      <w:pPr>
        <w:ind w:firstLine="708"/>
        <w:rPr>
          <w:szCs w:val="20"/>
          <w:lang w:val="ru-RU"/>
        </w:rPr>
      </w:pPr>
      <w:r w:rsidRPr="006E2C7F">
        <w:rPr>
          <w:szCs w:val="20"/>
          <w:lang w:val="ru-RU"/>
        </w:rPr>
        <w:t xml:space="preserve">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w:t>
      </w:r>
    </w:p>
    <w:p w14:paraId="1AEA4B4D" w14:textId="77777777" w:rsidR="00FC491F" w:rsidRPr="006E2C7F" w:rsidRDefault="00FC491F" w:rsidP="00FC491F">
      <w:pPr>
        <w:ind w:firstLine="708"/>
        <w:rPr>
          <w:szCs w:val="20"/>
          <w:lang w:val="ru-RU"/>
        </w:rPr>
      </w:pPr>
      <w:r w:rsidRPr="006E2C7F">
        <w:rPr>
          <w:szCs w:val="20"/>
          <w:lang w:val="ru-RU"/>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E2C7F">
        <w:rPr>
          <w:position w:val="-10"/>
          <w:szCs w:val="20"/>
        </w:rPr>
        <w:object w:dxaOrig="780" w:dyaOrig="380" w14:anchorId="5C50D76F">
          <v:shape id="_x0000_i1030" type="#_x0000_t75" style="width:39.45pt;height:18.8pt" o:ole="">
            <v:imagedata r:id="rId33" o:title=""/>
          </v:shape>
          <o:OLEObject Type="Embed" ProgID="Equation.3" ShapeID="_x0000_i1030" DrawAspect="Content" ObjectID="_1730383078" r:id="rId34"/>
        </w:object>
      </w:r>
      <w:r w:rsidRPr="006E2C7F">
        <w:rPr>
          <w:szCs w:val="20"/>
          <w:lang w:val="ru-RU"/>
        </w:rPr>
        <w:t xml:space="preserve">. Графическое решение уравнений и неравенств. </w:t>
      </w:r>
    </w:p>
    <w:p w14:paraId="29579746" w14:textId="77777777" w:rsidR="00FC491F" w:rsidRPr="006E2C7F" w:rsidRDefault="00FC491F" w:rsidP="00FC491F">
      <w:pPr>
        <w:ind w:firstLine="708"/>
        <w:rPr>
          <w:szCs w:val="20"/>
          <w:lang w:val="ru-RU"/>
        </w:rPr>
      </w:pPr>
      <w:r w:rsidRPr="006E2C7F">
        <w:rPr>
          <w:szCs w:val="20"/>
          <w:lang w:val="ru-RU"/>
        </w:rPr>
        <w:t xml:space="preserve">Тригонометрическая окружность, </w:t>
      </w:r>
      <w:r w:rsidRPr="006E2C7F">
        <w:rPr>
          <w:i/>
          <w:szCs w:val="20"/>
          <w:lang w:val="ru-RU"/>
        </w:rPr>
        <w:t>радианная мера угла</w:t>
      </w:r>
      <w:r w:rsidRPr="006E2C7F">
        <w:rPr>
          <w:szCs w:val="20"/>
          <w:lang w:val="ru-RU"/>
        </w:rPr>
        <w:t>.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 30°, 45°, 60°, 90°, 180°, 270° (</w:t>
      </w:r>
      <w:r w:rsidRPr="006E2C7F">
        <w:rPr>
          <w:position w:val="-24"/>
          <w:szCs w:val="20"/>
        </w:rPr>
        <w:object w:dxaOrig="1300" w:dyaOrig="620" w14:anchorId="2465AF98">
          <v:shape id="_x0000_i1031" type="#_x0000_t75" style="width:65.1pt;height:31.3pt" o:ole="">
            <v:imagedata r:id="rId35" o:title=""/>
          </v:shape>
          <o:OLEObject Type="Embed" ProgID="Equation.3" ShapeID="_x0000_i1031" DrawAspect="Content" ObjectID="_1730383079" r:id="rId36"/>
        </w:object>
      </w:r>
      <w:r w:rsidRPr="006E2C7F">
        <w:rPr>
          <w:szCs w:val="20"/>
          <w:lang w:val="ru-RU"/>
        </w:rPr>
        <w:t xml:space="preserve">рад). </w:t>
      </w:r>
      <w:r w:rsidRPr="006E2C7F">
        <w:rPr>
          <w:i/>
          <w:szCs w:val="20"/>
          <w:lang w:val="ru-RU"/>
        </w:rPr>
        <w:t>Формулы сложения тригонометрических функций, формулы приведения, формулы двойного аргумента</w:t>
      </w:r>
      <w:r w:rsidRPr="006E2C7F">
        <w:rPr>
          <w:szCs w:val="20"/>
          <w:lang w:val="ru-RU"/>
        </w:rPr>
        <w:t>.</w:t>
      </w:r>
    </w:p>
    <w:p w14:paraId="20532B27" w14:textId="77777777" w:rsidR="00FC491F" w:rsidRPr="006E2C7F" w:rsidRDefault="00FC491F" w:rsidP="00FC491F">
      <w:pPr>
        <w:ind w:firstLine="708"/>
        <w:rPr>
          <w:szCs w:val="20"/>
          <w:lang w:val="ru-RU"/>
        </w:rPr>
      </w:pPr>
      <w:r w:rsidRPr="006E2C7F">
        <w:rPr>
          <w:szCs w:val="20"/>
          <w:lang w:val="ru-RU"/>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6E2C7F">
        <w:rPr>
          <w:i/>
          <w:szCs w:val="20"/>
          <w:lang w:val="ru-RU"/>
        </w:rPr>
        <w:t>Сложные функции</w:t>
      </w:r>
      <w:r w:rsidRPr="006E2C7F">
        <w:rPr>
          <w:szCs w:val="20"/>
          <w:lang w:val="ru-RU"/>
        </w:rPr>
        <w:t xml:space="preserve">. </w:t>
      </w:r>
    </w:p>
    <w:p w14:paraId="31AB3F07" w14:textId="77777777" w:rsidR="00FC491F" w:rsidRPr="006E2C7F" w:rsidRDefault="00FC491F" w:rsidP="00FC491F">
      <w:pPr>
        <w:ind w:firstLine="708"/>
        <w:rPr>
          <w:szCs w:val="20"/>
          <w:lang w:val="ru-RU"/>
        </w:rPr>
      </w:pPr>
      <w:r w:rsidRPr="006E2C7F">
        <w:rPr>
          <w:szCs w:val="20"/>
          <w:lang w:val="ru-RU"/>
        </w:rPr>
        <w:t xml:space="preserve">Тригонометрические функции </w:t>
      </w:r>
      <w:r w:rsidRPr="006E2C7F">
        <w:rPr>
          <w:position w:val="-10"/>
          <w:szCs w:val="20"/>
        </w:rPr>
        <w:object w:dxaOrig="2760" w:dyaOrig="320" w14:anchorId="6C0E0DC4">
          <v:shape id="_x0000_i1032" type="#_x0000_t75" style="width:137.75pt;height:17.55pt" o:ole="">
            <v:imagedata r:id="rId37" o:title=""/>
          </v:shape>
          <o:OLEObject Type="Embed" ProgID="Equation.3" ShapeID="_x0000_i1032" DrawAspect="Content" ObjectID="_1730383080" r:id="rId38"/>
        </w:object>
      </w:r>
      <w:r w:rsidRPr="006E2C7F">
        <w:rPr>
          <w:szCs w:val="20"/>
          <w:lang w:val="ru-RU"/>
        </w:rPr>
        <w:t xml:space="preserve"> </w:t>
      </w:r>
      <w:r w:rsidRPr="006E2C7F">
        <w:rPr>
          <w:i/>
          <w:szCs w:val="20"/>
          <w:lang w:val="ru-RU"/>
        </w:rPr>
        <w:t>Функция</w:t>
      </w:r>
      <w:r w:rsidRPr="006E2C7F">
        <w:rPr>
          <w:szCs w:val="20"/>
          <w:lang w:val="ru-RU"/>
        </w:rPr>
        <w:t xml:space="preserve"> </w:t>
      </w:r>
      <w:r w:rsidRPr="006E2C7F">
        <w:rPr>
          <w:position w:val="-10"/>
          <w:szCs w:val="20"/>
        </w:rPr>
        <w:object w:dxaOrig="920" w:dyaOrig="300" w14:anchorId="72331734">
          <v:shape id="_x0000_i1033" type="#_x0000_t75" style="width:46.35pt;height:15.05pt" o:ole="">
            <v:imagedata r:id="rId39" o:title=""/>
          </v:shape>
          <o:OLEObject Type="Embed" ProgID="Equation.3" ShapeID="_x0000_i1033" DrawAspect="Content" ObjectID="_1730383081" r:id="rId40"/>
        </w:object>
      </w:r>
      <w:r w:rsidRPr="006E2C7F">
        <w:rPr>
          <w:szCs w:val="20"/>
          <w:lang w:val="ru-RU"/>
        </w:rPr>
        <w:t xml:space="preserve"> Свойства и графики тригонометрических функций. </w:t>
      </w:r>
    </w:p>
    <w:p w14:paraId="119DAA71" w14:textId="77777777" w:rsidR="00FC491F" w:rsidRPr="006E2C7F" w:rsidRDefault="00FC491F" w:rsidP="00FC491F">
      <w:pPr>
        <w:ind w:firstLine="708"/>
        <w:rPr>
          <w:szCs w:val="20"/>
          <w:lang w:val="ru-RU"/>
        </w:rPr>
      </w:pPr>
      <w:r w:rsidRPr="006E2C7F">
        <w:rPr>
          <w:szCs w:val="20"/>
          <w:lang w:val="ru-RU"/>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14:paraId="68A05BAF" w14:textId="77777777" w:rsidR="00FC491F" w:rsidRPr="006E2C7F" w:rsidRDefault="00FC491F" w:rsidP="00FC491F">
      <w:pPr>
        <w:ind w:firstLine="708"/>
        <w:rPr>
          <w:i/>
          <w:szCs w:val="20"/>
          <w:lang w:val="ru-RU"/>
        </w:rPr>
      </w:pPr>
      <w:r w:rsidRPr="006E2C7F">
        <w:rPr>
          <w:i/>
          <w:szCs w:val="20"/>
          <w:lang w:val="ru-RU"/>
        </w:rPr>
        <w:t xml:space="preserve">Обратные тригонометрические функции, их свойства и графики. Решение простейших тригонометрических </w:t>
      </w:r>
      <w:r w:rsidRPr="006E2C7F">
        <w:rPr>
          <w:i/>
          <w:szCs w:val="20"/>
          <w:lang w:val="ru-RU"/>
        </w:rPr>
        <w:lastRenderedPageBreak/>
        <w:t>неравенств.</w:t>
      </w:r>
    </w:p>
    <w:p w14:paraId="6AEA2FF9" w14:textId="77777777" w:rsidR="00FC491F" w:rsidRPr="006E2C7F" w:rsidRDefault="00FC491F" w:rsidP="00FC491F">
      <w:pPr>
        <w:ind w:firstLine="708"/>
        <w:rPr>
          <w:szCs w:val="20"/>
          <w:lang w:val="ru-RU"/>
        </w:rPr>
      </w:pPr>
      <w:r w:rsidRPr="006E2C7F">
        <w:rPr>
          <w:szCs w:val="20"/>
          <w:lang w:val="ru-RU"/>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w:t>
      </w:r>
    </w:p>
    <w:p w14:paraId="353F56C6" w14:textId="77777777" w:rsidR="00FC491F" w:rsidRPr="006E2C7F" w:rsidRDefault="00FC491F" w:rsidP="00FC491F">
      <w:pPr>
        <w:ind w:firstLine="708"/>
        <w:rPr>
          <w:szCs w:val="20"/>
          <w:lang w:val="ru-RU"/>
        </w:rPr>
      </w:pPr>
      <w:r w:rsidRPr="006E2C7F">
        <w:rPr>
          <w:szCs w:val="20"/>
          <w:lang w:val="ru-RU"/>
        </w:rPr>
        <w:t xml:space="preserve">Логарифм числа, свойства логарифма. Десятичный логарифм. </w:t>
      </w:r>
      <w:r w:rsidRPr="006E2C7F">
        <w:rPr>
          <w:i/>
          <w:szCs w:val="20"/>
          <w:lang w:val="ru-RU"/>
        </w:rPr>
        <w:t>Число е. Натуральный логарифм.</w:t>
      </w:r>
      <w:r w:rsidRPr="006E2C7F">
        <w:rPr>
          <w:szCs w:val="20"/>
          <w:lang w:val="ru-RU"/>
        </w:rPr>
        <w:t xml:space="preserve"> Преобразование логарифмических выражений. Логарифмические уравнения и неравенства. Логарифмическая функция и ее свойства и график. </w:t>
      </w:r>
    </w:p>
    <w:p w14:paraId="59F0B262" w14:textId="77777777" w:rsidR="00FC491F" w:rsidRPr="006E2C7F" w:rsidRDefault="00FC491F" w:rsidP="00FC491F">
      <w:pPr>
        <w:ind w:firstLine="708"/>
        <w:rPr>
          <w:szCs w:val="20"/>
          <w:lang w:val="ru-RU"/>
        </w:rPr>
      </w:pPr>
      <w:r w:rsidRPr="006E2C7F">
        <w:rPr>
          <w:szCs w:val="20"/>
          <w:lang w:val="ru-RU"/>
        </w:rPr>
        <w:t xml:space="preserve">Степенная функция и ее свойства и график. Иррациональные уравнения. </w:t>
      </w:r>
    </w:p>
    <w:p w14:paraId="01F84C3F" w14:textId="77777777" w:rsidR="00FC491F" w:rsidRPr="006E2C7F" w:rsidRDefault="00FC491F" w:rsidP="00FC491F">
      <w:pPr>
        <w:ind w:firstLine="708"/>
        <w:rPr>
          <w:i/>
          <w:szCs w:val="20"/>
          <w:lang w:val="ru-RU"/>
        </w:rPr>
      </w:pPr>
      <w:r w:rsidRPr="006E2C7F">
        <w:rPr>
          <w:i/>
          <w:szCs w:val="20"/>
          <w:lang w:val="ru-RU"/>
        </w:rPr>
        <w:t xml:space="preserve">Метод интервалов для решения неравенств. </w:t>
      </w:r>
    </w:p>
    <w:p w14:paraId="2D91BCEB" w14:textId="77777777" w:rsidR="00FC491F" w:rsidRPr="006E2C7F" w:rsidRDefault="00FC491F" w:rsidP="00FC491F">
      <w:pPr>
        <w:ind w:firstLine="708"/>
        <w:rPr>
          <w:i/>
          <w:szCs w:val="20"/>
          <w:lang w:val="ru-RU"/>
        </w:rPr>
      </w:pPr>
      <w:r w:rsidRPr="006E2C7F">
        <w:rPr>
          <w:i/>
          <w:szCs w:val="20"/>
          <w:lang w:val="ru-RU"/>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14:paraId="4B094768" w14:textId="77777777" w:rsidR="00FC491F" w:rsidRPr="006E2C7F" w:rsidRDefault="00FC491F" w:rsidP="00FC491F">
      <w:pPr>
        <w:ind w:firstLine="708"/>
        <w:rPr>
          <w:i/>
          <w:szCs w:val="20"/>
          <w:lang w:val="ru-RU"/>
        </w:rPr>
      </w:pPr>
      <w:r w:rsidRPr="006E2C7F">
        <w:rPr>
          <w:i/>
          <w:szCs w:val="20"/>
          <w:lang w:val="ru-RU"/>
        </w:rPr>
        <w:t xml:space="preserve">Системы показательных, логарифмических и иррациональных уравнений. Системы показательных, логарифмических неравенств.  </w:t>
      </w:r>
    </w:p>
    <w:p w14:paraId="3E054EED" w14:textId="77777777" w:rsidR="00FC491F" w:rsidRPr="006E2C7F" w:rsidRDefault="00FC491F" w:rsidP="00FC491F">
      <w:pPr>
        <w:ind w:firstLine="708"/>
        <w:rPr>
          <w:i/>
          <w:szCs w:val="20"/>
          <w:lang w:val="ru-RU"/>
        </w:rPr>
      </w:pPr>
      <w:r w:rsidRPr="006E2C7F">
        <w:rPr>
          <w:i/>
          <w:szCs w:val="20"/>
          <w:lang w:val="ru-RU"/>
        </w:rPr>
        <w:t xml:space="preserve">Взаимно обратные функции. Графики взаимно обратных функций. </w:t>
      </w:r>
    </w:p>
    <w:p w14:paraId="6CB1B462" w14:textId="77777777" w:rsidR="00FC491F" w:rsidRPr="006E2C7F" w:rsidRDefault="00FC491F" w:rsidP="00FC491F">
      <w:pPr>
        <w:ind w:firstLine="708"/>
        <w:rPr>
          <w:szCs w:val="20"/>
          <w:lang w:val="ru-RU"/>
        </w:rPr>
      </w:pPr>
      <w:r w:rsidRPr="006E2C7F">
        <w:rPr>
          <w:i/>
          <w:szCs w:val="20"/>
          <w:lang w:val="ru-RU"/>
        </w:rPr>
        <w:t>Уравнения, системы уравнений с параметром.</w:t>
      </w:r>
      <w:r w:rsidRPr="006E2C7F">
        <w:rPr>
          <w:szCs w:val="20"/>
          <w:lang w:val="ru-RU"/>
        </w:rPr>
        <w:t xml:space="preserve"> </w:t>
      </w:r>
    </w:p>
    <w:p w14:paraId="78620F15" w14:textId="77777777" w:rsidR="00FC491F" w:rsidRPr="006E2C7F" w:rsidRDefault="00FC491F" w:rsidP="00FC491F">
      <w:pPr>
        <w:ind w:firstLine="708"/>
        <w:rPr>
          <w:i/>
          <w:szCs w:val="20"/>
          <w:lang w:val="ru-RU"/>
        </w:rPr>
      </w:pPr>
      <w:r w:rsidRPr="006E2C7F">
        <w:rPr>
          <w:szCs w:val="20"/>
          <w:lang w:val="ru-RU"/>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6E2C7F">
        <w:rPr>
          <w:i/>
          <w:szCs w:val="20"/>
          <w:lang w:val="ru-RU"/>
        </w:rPr>
        <w:t xml:space="preserve">Правила дифференцирования. </w:t>
      </w:r>
    </w:p>
    <w:p w14:paraId="64E97FA7" w14:textId="77777777" w:rsidR="00FC491F" w:rsidRPr="006E2C7F" w:rsidRDefault="00FC491F" w:rsidP="00FC491F">
      <w:pPr>
        <w:ind w:firstLine="708"/>
        <w:rPr>
          <w:szCs w:val="20"/>
          <w:lang w:val="ru-RU"/>
        </w:rPr>
      </w:pPr>
      <w:r w:rsidRPr="006E2C7F">
        <w:rPr>
          <w:szCs w:val="20"/>
          <w:lang w:val="ru-RU"/>
        </w:rPr>
        <w:t xml:space="preserve">Вторая производная, ее геометрический и физический смысл. 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6E2C7F">
        <w:rPr>
          <w:i/>
          <w:szCs w:val="20"/>
          <w:lang w:val="ru-RU"/>
        </w:rPr>
        <w:t>Построение графиков функций с помощью производных.  Применение производной при решении задач.</w:t>
      </w:r>
      <w:r w:rsidRPr="006E2C7F">
        <w:rPr>
          <w:szCs w:val="20"/>
          <w:lang w:val="ru-RU"/>
        </w:rPr>
        <w:t xml:space="preserve"> </w:t>
      </w:r>
    </w:p>
    <w:p w14:paraId="6CD32094" w14:textId="77777777" w:rsidR="00FC491F" w:rsidRPr="006E2C7F" w:rsidRDefault="00FC491F" w:rsidP="00FC491F">
      <w:pPr>
        <w:ind w:firstLine="708"/>
        <w:rPr>
          <w:i/>
          <w:szCs w:val="20"/>
          <w:lang w:val="ru-RU"/>
        </w:rPr>
      </w:pPr>
      <w:r w:rsidRPr="006E2C7F">
        <w:rPr>
          <w:szCs w:val="20"/>
          <w:lang w:val="ru-RU"/>
        </w:rPr>
        <w:t xml:space="preserve">Первообразная. </w:t>
      </w:r>
      <w:r w:rsidRPr="006E2C7F">
        <w:rPr>
          <w:i/>
          <w:szCs w:val="20"/>
          <w:lang w:val="ru-RU"/>
        </w:rPr>
        <w:t xml:space="preserve">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14:paraId="7A95B1B7" w14:textId="77777777" w:rsidR="00FC491F" w:rsidRPr="006E2C7F" w:rsidRDefault="00FC491F" w:rsidP="00FC491F">
      <w:pPr>
        <w:ind w:firstLine="708"/>
        <w:rPr>
          <w:szCs w:val="20"/>
          <w:lang w:val="ru-RU"/>
        </w:rPr>
      </w:pPr>
      <w:r w:rsidRPr="006E2C7F">
        <w:rPr>
          <w:szCs w:val="20"/>
          <w:lang w:val="ru-RU"/>
        </w:rPr>
        <w:t>Геометрия</w:t>
      </w:r>
    </w:p>
    <w:p w14:paraId="5BCFC5AC" w14:textId="77777777" w:rsidR="00FC491F" w:rsidRPr="006E2C7F" w:rsidRDefault="00FC491F" w:rsidP="00FC491F">
      <w:pPr>
        <w:ind w:firstLine="708"/>
        <w:rPr>
          <w:i/>
          <w:szCs w:val="20"/>
          <w:lang w:val="ru-RU"/>
        </w:rPr>
      </w:pPr>
      <w:r w:rsidRPr="006E2C7F">
        <w:rPr>
          <w:szCs w:val="20"/>
          <w:lang w:val="ru-RU"/>
        </w:rPr>
        <w:t xml:space="preserve">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6E2C7F">
        <w:rPr>
          <w:i/>
          <w:szCs w:val="20"/>
          <w:lang w:val="ru-RU"/>
        </w:rPr>
        <w:t xml:space="preserve">Решение задач с помощью векторов и координат. </w:t>
      </w:r>
    </w:p>
    <w:p w14:paraId="4CDF2BA1" w14:textId="77777777" w:rsidR="00FC491F" w:rsidRPr="006E2C7F" w:rsidRDefault="00FC491F" w:rsidP="00FC491F">
      <w:pPr>
        <w:ind w:firstLine="708"/>
        <w:rPr>
          <w:szCs w:val="20"/>
          <w:lang w:val="ru-RU"/>
        </w:rPr>
      </w:pPr>
      <w:r w:rsidRPr="006E2C7F">
        <w:rPr>
          <w:szCs w:val="20"/>
          <w:lang w:val="ru-RU"/>
        </w:rPr>
        <w:t xml:space="preserve">Наглядная стереометрия. Фигуры и их изображения (куб, пирамида, призма).  </w:t>
      </w:r>
      <w:r w:rsidRPr="006E2C7F">
        <w:rPr>
          <w:i/>
          <w:szCs w:val="20"/>
          <w:lang w:val="ru-RU"/>
        </w:rPr>
        <w:t xml:space="preserve">Основные понятия стереометрии и их свойства. </w:t>
      </w:r>
      <w:r w:rsidRPr="006E2C7F">
        <w:rPr>
          <w:szCs w:val="20"/>
          <w:lang w:val="ru-RU"/>
        </w:rPr>
        <w:t xml:space="preserve">Сечения куба и тетраэдра. </w:t>
      </w:r>
    </w:p>
    <w:p w14:paraId="289998A8" w14:textId="77777777" w:rsidR="00FC491F" w:rsidRPr="006E2C7F" w:rsidRDefault="00FC491F" w:rsidP="00FC491F">
      <w:pPr>
        <w:ind w:firstLine="708"/>
        <w:rPr>
          <w:szCs w:val="20"/>
          <w:lang w:val="ru-RU"/>
        </w:rPr>
      </w:pPr>
      <w:r w:rsidRPr="006E2C7F">
        <w:rPr>
          <w:szCs w:val="20"/>
          <w:lang w:val="ru-RU"/>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14:paraId="27821E5A" w14:textId="77777777" w:rsidR="00FC491F" w:rsidRPr="006E2C7F" w:rsidRDefault="00FC491F" w:rsidP="00FC491F">
      <w:pPr>
        <w:ind w:firstLine="708"/>
        <w:rPr>
          <w:szCs w:val="20"/>
          <w:lang w:val="ru-RU"/>
        </w:rPr>
      </w:pPr>
      <w:r w:rsidRPr="006E2C7F">
        <w:rPr>
          <w:szCs w:val="20"/>
          <w:lang w:val="ru-RU"/>
        </w:rPr>
        <w:t xml:space="preserve">Расстояния между фигурами в пространстве. </w:t>
      </w:r>
    </w:p>
    <w:p w14:paraId="45D33AD0" w14:textId="77777777" w:rsidR="00FC491F" w:rsidRPr="006E2C7F" w:rsidRDefault="00FC491F" w:rsidP="00FC491F">
      <w:pPr>
        <w:ind w:firstLine="708"/>
        <w:rPr>
          <w:szCs w:val="20"/>
          <w:lang w:val="ru-RU"/>
        </w:rPr>
      </w:pPr>
      <w:r w:rsidRPr="006E2C7F">
        <w:rPr>
          <w:szCs w:val="20"/>
          <w:lang w:val="ru-RU"/>
        </w:rPr>
        <w:t xml:space="preserve">Углы в пространстве. Перпендикулярность прямых и плоскостей. </w:t>
      </w:r>
    </w:p>
    <w:p w14:paraId="5384086A" w14:textId="77777777" w:rsidR="00FC491F" w:rsidRPr="006E2C7F" w:rsidRDefault="00FC491F" w:rsidP="00FC491F">
      <w:pPr>
        <w:ind w:firstLine="708"/>
        <w:rPr>
          <w:szCs w:val="20"/>
          <w:lang w:val="ru-RU"/>
        </w:rPr>
      </w:pPr>
      <w:r w:rsidRPr="006E2C7F">
        <w:rPr>
          <w:szCs w:val="20"/>
          <w:lang w:val="ru-RU"/>
        </w:rPr>
        <w:t xml:space="preserve">Проекция фигуры на плоскость. Признаки перпендикулярности прямых и плоскостей в пространстве. Теорема о трех перпендикулярах. </w:t>
      </w:r>
    </w:p>
    <w:p w14:paraId="0B43B5F5" w14:textId="77777777" w:rsidR="00FC491F" w:rsidRPr="006E2C7F" w:rsidRDefault="00FC491F" w:rsidP="00FC491F">
      <w:pPr>
        <w:ind w:firstLine="708"/>
        <w:rPr>
          <w:szCs w:val="20"/>
          <w:lang w:val="ru-RU"/>
        </w:rPr>
      </w:pPr>
      <w:r w:rsidRPr="006E2C7F">
        <w:rPr>
          <w:szCs w:val="20"/>
          <w:lang w:val="ru-RU"/>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14:paraId="3FA83D9D" w14:textId="77777777" w:rsidR="00FC491F" w:rsidRPr="006E2C7F" w:rsidRDefault="00FC491F" w:rsidP="00FC491F">
      <w:pPr>
        <w:ind w:firstLine="708"/>
        <w:rPr>
          <w:szCs w:val="20"/>
          <w:lang w:val="ru-RU"/>
        </w:rPr>
      </w:pPr>
      <w:r w:rsidRPr="006E2C7F">
        <w:rPr>
          <w:szCs w:val="20"/>
          <w:lang w:val="ru-RU"/>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14:paraId="3450800F" w14:textId="77777777" w:rsidR="00FC491F" w:rsidRPr="006E2C7F" w:rsidRDefault="00FC491F" w:rsidP="00FC491F">
      <w:pPr>
        <w:ind w:firstLine="708"/>
        <w:rPr>
          <w:i/>
          <w:szCs w:val="20"/>
          <w:lang w:val="ru-RU"/>
        </w:rPr>
      </w:pPr>
      <w:r w:rsidRPr="006E2C7F">
        <w:rPr>
          <w:i/>
          <w:szCs w:val="20"/>
          <w:lang w:val="ru-RU"/>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14:paraId="0F4D98FE" w14:textId="77777777" w:rsidR="00FC491F" w:rsidRPr="006E2C7F" w:rsidRDefault="00FC491F" w:rsidP="00FC491F">
      <w:pPr>
        <w:ind w:firstLine="708"/>
        <w:rPr>
          <w:szCs w:val="20"/>
          <w:lang w:val="ru-RU"/>
        </w:rPr>
      </w:pPr>
      <w:r w:rsidRPr="006E2C7F">
        <w:rPr>
          <w:i/>
          <w:szCs w:val="20"/>
          <w:lang w:val="ru-RU"/>
        </w:rPr>
        <w:t>Простейшие комбинации многогранников и тел вращения между собой.</w:t>
      </w:r>
      <w:r w:rsidRPr="006E2C7F">
        <w:rPr>
          <w:szCs w:val="20"/>
          <w:lang w:val="ru-RU"/>
        </w:rPr>
        <w:t xml:space="preserve"> Вычисление элементов пространственных фигур (ребра, диагонали, углы). </w:t>
      </w:r>
    </w:p>
    <w:p w14:paraId="2EF2FE13" w14:textId="77777777" w:rsidR="00FC491F" w:rsidRPr="006E2C7F" w:rsidRDefault="00FC491F" w:rsidP="00FC491F">
      <w:pPr>
        <w:ind w:firstLine="708"/>
        <w:rPr>
          <w:szCs w:val="20"/>
          <w:lang w:val="ru-RU"/>
        </w:rPr>
      </w:pPr>
      <w:r w:rsidRPr="006E2C7F">
        <w:rPr>
          <w:szCs w:val="20"/>
          <w:lang w:val="ru-RU"/>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14:paraId="3B09E26A" w14:textId="77777777" w:rsidR="00FC491F" w:rsidRPr="006E2C7F" w:rsidRDefault="00FC491F" w:rsidP="00FC491F">
      <w:pPr>
        <w:ind w:firstLine="708"/>
        <w:rPr>
          <w:szCs w:val="20"/>
          <w:lang w:val="ru-RU"/>
        </w:rPr>
      </w:pPr>
      <w:r w:rsidRPr="006E2C7F">
        <w:rPr>
          <w:szCs w:val="20"/>
          <w:lang w:val="ru-RU"/>
        </w:rPr>
        <w:t xml:space="preserve">Понятие об объеме. Объем пирамиды и конуса, призмы и цилиндра. Объем шара.  </w:t>
      </w:r>
    </w:p>
    <w:p w14:paraId="053FC93D" w14:textId="77777777" w:rsidR="00FC491F" w:rsidRPr="006E2C7F" w:rsidRDefault="00FC491F" w:rsidP="00FC491F">
      <w:pPr>
        <w:ind w:firstLine="708"/>
        <w:rPr>
          <w:szCs w:val="20"/>
          <w:lang w:val="ru-RU"/>
        </w:rPr>
      </w:pPr>
      <w:r w:rsidRPr="006E2C7F">
        <w:rPr>
          <w:i/>
          <w:szCs w:val="20"/>
          <w:lang w:val="ru-RU"/>
        </w:rPr>
        <w:t>Подобные тела в пространстве</w:t>
      </w:r>
      <w:r w:rsidRPr="006E2C7F">
        <w:rPr>
          <w:szCs w:val="20"/>
          <w:lang w:val="ru-RU"/>
        </w:rPr>
        <w:t xml:space="preserve">. Соотношения между площадями поверхностей и объемами подобных тел. </w:t>
      </w:r>
    </w:p>
    <w:p w14:paraId="7B17DCA2" w14:textId="77777777" w:rsidR="00FC491F" w:rsidRPr="006E2C7F" w:rsidRDefault="00FC491F" w:rsidP="00FC491F">
      <w:pPr>
        <w:ind w:firstLine="708"/>
        <w:rPr>
          <w:i/>
          <w:szCs w:val="20"/>
          <w:lang w:val="ru-RU"/>
        </w:rPr>
      </w:pPr>
      <w:r w:rsidRPr="006E2C7F">
        <w:rPr>
          <w:i/>
          <w:szCs w:val="20"/>
          <w:lang w:val="ru-RU"/>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14:paraId="5D782AE3" w14:textId="77777777" w:rsidR="00FC491F" w:rsidRPr="006E2C7F" w:rsidRDefault="00FC491F" w:rsidP="00FC491F">
      <w:pPr>
        <w:ind w:firstLine="708"/>
        <w:rPr>
          <w:i/>
          <w:szCs w:val="20"/>
          <w:lang w:val="ru-RU"/>
        </w:rPr>
      </w:pPr>
      <w:r w:rsidRPr="006E2C7F">
        <w:rPr>
          <w:szCs w:val="20"/>
          <w:lang w:val="ru-RU"/>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6E2C7F">
        <w:rPr>
          <w:i/>
          <w:szCs w:val="20"/>
          <w:lang w:val="ru-RU"/>
        </w:rPr>
        <w:t xml:space="preserve">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w:t>
      </w:r>
    </w:p>
    <w:p w14:paraId="66122001" w14:textId="77777777" w:rsidR="00FC491F" w:rsidRPr="006E2C7F" w:rsidRDefault="00FC491F" w:rsidP="00FC491F">
      <w:pPr>
        <w:ind w:firstLine="708"/>
        <w:rPr>
          <w:i/>
          <w:szCs w:val="20"/>
          <w:lang w:val="ru-RU"/>
        </w:rPr>
      </w:pPr>
      <w:r w:rsidRPr="006E2C7F">
        <w:rPr>
          <w:i/>
          <w:szCs w:val="20"/>
          <w:lang w:val="ru-RU"/>
        </w:rPr>
        <w:t>Уравнение плоскости в пространстве. Уравнение сферы в пространстве. Формула для вычисления расстояния между точками в пространстве.</w:t>
      </w:r>
    </w:p>
    <w:p w14:paraId="6062A286" w14:textId="77777777" w:rsidR="00FC491F" w:rsidRPr="006E2C7F" w:rsidRDefault="00FC491F" w:rsidP="00FC491F">
      <w:pPr>
        <w:ind w:firstLine="708"/>
        <w:rPr>
          <w:szCs w:val="20"/>
          <w:lang w:val="ru-RU"/>
        </w:rPr>
      </w:pPr>
      <w:r w:rsidRPr="006E2C7F">
        <w:rPr>
          <w:szCs w:val="20"/>
          <w:lang w:val="ru-RU"/>
        </w:rPr>
        <w:t>Вероятность и статистика. Работа с данными</w:t>
      </w:r>
    </w:p>
    <w:p w14:paraId="4301D88E" w14:textId="77777777" w:rsidR="00FC491F" w:rsidRPr="006E2C7F" w:rsidRDefault="00FC491F" w:rsidP="00FC491F">
      <w:pPr>
        <w:ind w:firstLine="708"/>
        <w:rPr>
          <w:i/>
          <w:szCs w:val="20"/>
          <w:lang w:val="ru-RU"/>
        </w:rPr>
      </w:pPr>
      <w:r w:rsidRPr="006E2C7F">
        <w:rPr>
          <w:szCs w:val="20"/>
          <w:lang w:val="ru-RU"/>
        </w:rP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w:t>
      </w:r>
      <w:r w:rsidRPr="006E2C7F">
        <w:rPr>
          <w:i/>
          <w:szCs w:val="20"/>
          <w:lang w:val="ru-RU"/>
        </w:rPr>
        <w:t xml:space="preserve"> дисперсии.  Решение задач </w:t>
      </w:r>
      <w:r w:rsidRPr="006E2C7F">
        <w:rPr>
          <w:i/>
          <w:szCs w:val="20"/>
          <w:lang w:val="ru-RU"/>
        </w:rPr>
        <w:lastRenderedPageBreak/>
        <w:t xml:space="preserve">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14:paraId="38DD8C50" w14:textId="77777777" w:rsidR="00FC491F" w:rsidRPr="006E2C7F" w:rsidRDefault="00FC491F" w:rsidP="00FC491F">
      <w:pPr>
        <w:ind w:firstLine="708"/>
        <w:rPr>
          <w:i/>
          <w:szCs w:val="20"/>
          <w:lang w:val="ru-RU"/>
        </w:rPr>
      </w:pPr>
      <w:r w:rsidRPr="006E2C7F">
        <w:rPr>
          <w:i/>
          <w:szCs w:val="20"/>
          <w:lang w:val="ru-RU"/>
        </w:rPr>
        <w:t xml:space="preserve">Условная вероятность.  Правило умножения вероятностей. Формула полной вероятности. </w:t>
      </w:r>
    </w:p>
    <w:p w14:paraId="265CB2E7" w14:textId="77777777" w:rsidR="00FC491F" w:rsidRPr="006E2C7F" w:rsidRDefault="00FC491F" w:rsidP="00FC491F">
      <w:pPr>
        <w:ind w:firstLine="708"/>
        <w:rPr>
          <w:i/>
          <w:szCs w:val="20"/>
          <w:lang w:val="ru-RU"/>
        </w:rPr>
      </w:pPr>
      <w:r w:rsidRPr="006E2C7F">
        <w:rPr>
          <w:i/>
          <w:szCs w:val="20"/>
          <w:lang w:val="ru-RU"/>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14:paraId="4D481997" w14:textId="77777777" w:rsidR="00FC491F" w:rsidRPr="006E2C7F" w:rsidRDefault="00FC491F" w:rsidP="00FC491F">
      <w:pPr>
        <w:ind w:firstLine="708"/>
        <w:rPr>
          <w:i/>
          <w:szCs w:val="20"/>
          <w:lang w:val="ru-RU"/>
        </w:rPr>
      </w:pPr>
      <w:r w:rsidRPr="006E2C7F">
        <w:rPr>
          <w:i/>
          <w:szCs w:val="20"/>
          <w:lang w:val="ru-RU"/>
        </w:rPr>
        <w:t xml:space="preserve">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 </w:t>
      </w:r>
    </w:p>
    <w:p w14:paraId="620A8F3E" w14:textId="77777777" w:rsidR="00FC491F" w:rsidRPr="006E2C7F" w:rsidRDefault="00FC491F" w:rsidP="00FC491F">
      <w:pPr>
        <w:ind w:firstLine="708"/>
        <w:rPr>
          <w:i/>
          <w:szCs w:val="20"/>
          <w:lang w:val="ru-RU"/>
        </w:rPr>
      </w:pPr>
      <w:r w:rsidRPr="006E2C7F">
        <w:rPr>
          <w:i/>
          <w:szCs w:val="20"/>
          <w:lang w:val="ru-RU"/>
        </w:rPr>
        <w:t xml:space="preserve">Непрерывные случайные величины. Понятие о плотности вероятности. Равномерное распределение. </w:t>
      </w:r>
    </w:p>
    <w:p w14:paraId="4A26321D" w14:textId="77777777" w:rsidR="00FC491F" w:rsidRPr="006E2C7F" w:rsidRDefault="00FC491F" w:rsidP="00FC491F">
      <w:pPr>
        <w:ind w:firstLine="708"/>
        <w:rPr>
          <w:i/>
          <w:szCs w:val="20"/>
          <w:lang w:val="ru-RU"/>
        </w:rPr>
      </w:pPr>
      <w:r w:rsidRPr="006E2C7F">
        <w:rPr>
          <w:i/>
          <w:szCs w:val="20"/>
          <w:lang w:val="ru-RU"/>
        </w:rPr>
        <w:t xml:space="preserve">Показательное распределение, его параметры. </w:t>
      </w:r>
    </w:p>
    <w:p w14:paraId="365D4E4A" w14:textId="77777777" w:rsidR="00FC491F" w:rsidRPr="006E2C7F" w:rsidRDefault="00FC491F" w:rsidP="00FC491F">
      <w:pPr>
        <w:ind w:firstLine="708"/>
        <w:rPr>
          <w:i/>
          <w:szCs w:val="20"/>
          <w:lang w:val="ru-RU"/>
        </w:rPr>
      </w:pPr>
      <w:r w:rsidRPr="006E2C7F">
        <w:rPr>
          <w:i/>
          <w:szCs w:val="20"/>
          <w:lang w:val="ru-RU"/>
        </w:rPr>
        <w:t xml:space="preserve">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w:t>
      </w:r>
    </w:p>
    <w:p w14:paraId="349138DC" w14:textId="77777777" w:rsidR="00FC491F" w:rsidRPr="006E2C7F" w:rsidRDefault="00FC491F" w:rsidP="00FC491F">
      <w:pPr>
        <w:ind w:firstLine="708"/>
        <w:rPr>
          <w:i/>
          <w:szCs w:val="20"/>
          <w:lang w:val="ru-RU"/>
        </w:rPr>
      </w:pPr>
      <w:r w:rsidRPr="006E2C7F">
        <w:rPr>
          <w:i/>
          <w:szCs w:val="20"/>
          <w:lang w:val="ru-RU"/>
        </w:rPr>
        <w:t xml:space="preserve">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 </w:t>
      </w:r>
    </w:p>
    <w:p w14:paraId="423F30CE" w14:textId="77777777" w:rsidR="002A2D2E" w:rsidRPr="006E2C7F" w:rsidRDefault="00FC491F" w:rsidP="00FC491F">
      <w:pPr>
        <w:ind w:firstLine="454"/>
        <w:rPr>
          <w:i/>
          <w:szCs w:val="20"/>
          <w:lang w:val="ru-RU"/>
        </w:rPr>
      </w:pPr>
      <w:r w:rsidRPr="006E2C7F">
        <w:rPr>
          <w:i/>
          <w:szCs w:val="20"/>
          <w:lang w:val="ru-RU"/>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14:paraId="0D40235C"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bookmarkStart w:id="418" w:name="_Toc453968188"/>
      <w:bookmarkStart w:id="419" w:name="_Toc491528974"/>
      <w:bookmarkStart w:id="420" w:name="_Toc435412714"/>
    </w:p>
    <w:p w14:paraId="70992FB3"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r w:rsidRPr="006E2C7F">
        <w:rPr>
          <w:rFonts w:ascii="Times New Roman" w:hAnsi="Times New Roman"/>
          <w:sz w:val="20"/>
          <w:szCs w:val="20"/>
        </w:rPr>
        <w:t xml:space="preserve">Тематическое планирование учебного предмета </w:t>
      </w:r>
    </w:p>
    <w:p w14:paraId="3FC7D778"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r w:rsidRPr="006E2C7F">
        <w:rPr>
          <w:rFonts w:ascii="Times New Roman" w:hAnsi="Times New Roman"/>
          <w:sz w:val="20"/>
          <w:szCs w:val="20"/>
        </w:rPr>
        <w:t>«Математика» – 10 класс, 5 ч в неделю, всего 170 ч</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2"/>
        <w:gridCol w:w="2271"/>
      </w:tblGrid>
      <w:tr w:rsidR="008507AC" w:rsidRPr="006E2C7F" w14:paraId="1A66EEBE" w14:textId="77777777" w:rsidTr="008507AC">
        <w:trPr>
          <w:trHeight w:val="278"/>
          <w:jc w:val="center"/>
        </w:trPr>
        <w:tc>
          <w:tcPr>
            <w:tcW w:w="6892" w:type="dxa"/>
          </w:tcPr>
          <w:p w14:paraId="70A1F0BB" w14:textId="77777777" w:rsidR="008507AC" w:rsidRPr="006E2C7F" w:rsidRDefault="008507AC" w:rsidP="008507AC">
            <w:pPr>
              <w:jc w:val="center"/>
              <w:rPr>
                <w:szCs w:val="20"/>
              </w:rPr>
            </w:pPr>
            <w:r w:rsidRPr="006E2C7F">
              <w:rPr>
                <w:szCs w:val="20"/>
              </w:rPr>
              <w:t>Наименование темы</w:t>
            </w:r>
          </w:p>
        </w:tc>
        <w:tc>
          <w:tcPr>
            <w:tcW w:w="2271" w:type="dxa"/>
          </w:tcPr>
          <w:p w14:paraId="0F9D237B" w14:textId="77777777" w:rsidR="008507AC" w:rsidRPr="006E2C7F" w:rsidRDefault="008507AC" w:rsidP="008507AC">
            <w:pPr>
              <w:keepLines/>
              <w:jc w:val="center"/>
              <w:rPr>
                <w:szCs w:val="20"/>
              </w:rPr>
            </w:pPr>
            <w:r w:rsidRPr="006E2C7F">
              <w:rPr>
                <w:szCs w:val="20"/>
              </w:rPr>
              <w:t>Количество часов</w:t>
            </w:r>
          </w:p>
        </w:tc>
      </w:tr>
      <w:tr w:rsidR="008507AC" w:rsidRPr="006E2C7F" w14:paraId="60B67393" w14:textId="77777777" w:rsidTr="008507AC">
        <w:trPr>
          <w:trHeight w:val="278"/>
          <w:jc w:val="center"/>
        </w:trPr>
        <w:tc>
          <w:tcPr>
            <w:tcW w:w="9163" w:type="dxa"/>
            <w:gridSpan w:val="2"/>
          </w:tcPr>
          <w:p w14:paraId="79E1A651" w14:textId="77777777" w:rsidR="008507AC" w:rsidRPr="006E2C7F" w:rsidRDefault="008507AC" w:rsidP="008507AC">
            <w:pPr>
              <w:keepLines/>
              <w:jc w:val="center"/>
              <w:rPr>
                <w:szCs w:val="20"/>
                <w:lang w:val="ru-RU"/>
              </w:rPr>
            </w:pPr>
            <w:r w:rsidRPr="006E2C7F">
              <w:rPr>
                <w:szCs w:val="20"/>
                <w:lang w:val="ru-RU"/>
              </w:rPr>
              <w:t xml:space="preserve">Раздел «Алгебра и начала математического анализа </w:t>
            </w:r>
          </w:p>
        </w:tc>
      </w:tr>
      <w:tr w:rsidR="008507AC" w:rsidRPr="006E2C7F" w14:paraId="3A3CCAE8" w14:textId="77777777" w:rsidTr="008507AC">
        <w:trPr>
          <w:trHeight w:val="253"/>
          <w:jc w:val="center"/>
        </w:trPr>
        <w:tc>
          <w:tcPr>
            <w:tcW w:w="6892" w:type="dxa"/>
          </w:tcPr>
          <w:p w14:paraId="527CBBDF" w14:textId="77777777" w:rsidR="008507AC" w:rsidRPr="006E2C7F" w:rsidRDefault="008507AC" w:rsidP="008507AC">
            <w:pPr>
              <w:rPr>
                <w:szCs w:val="20"/>
              </w:rPr>
            </w:pPr>
            <w:r w:rsidRPr="006E2C7F">
              <w:rPr>
                <w:szCs w:val="20"/>
              </w:rPr>
              <w:t>Числовые функции</w:t>
            </w:r>
          </w:p>
        </w:tc>
        <w:tc>
          <w:tcPr>
            <w:tcW w:w="2271" w:type="dxa"/>
          </w:tcPr>
          <w:p w14:paraId="16404251" w14:textId="77777777" w:rsidR="008507AC" w:rsidRPr="006E2C7F" w:rsidRDefault="008507AC" w:rsidP="008507AC">
            <w:pPr>
              <w:keepLines/>
              <w:jc w:val="center"/>
              <w:rPr>
                <w:szCs w:val="20"/>
              </w:rPr>
            </w:pPr>
            <w:r w:rsidRPr="006E2C7F">
              <w:rPr>
                <w:szCs w:val="20"/>
              </w:rPr>
              <w:t>9</w:t>
            </w:r>
          </w:p>
        </w:tc>
      </w:tr>
      <w:tr w:rsidR="008507AC" w:rsidRPr="006E2C7F" w14:paraId="771DB7E3" w14:textId="77777777" w:rsidTr="008507AC">
        <w:trPr>
          <w:trHeight w:val="278"/>
          <w:jc w:val="center"/>
        </w:trPr>
        <w:tc>
          <w:tcPr>
            <w:tcW w:w="6892" w:type="dxa"/>
          </w:tcPr>
          <w:p w14:paraId="494109F0" w14:textId="77777777" w:rsidR="008507AC" w:rsidRPr="006E2C7F" w:rsidRDefault="008507AC" w:rsidP="008507AC">
            <w:pPr>
              <w:rPr>
                <w:szCs w:val="20"/>
              </w:rPr>
            </w:pPr>
            <w:r w:rsidRPr="006E2C7F">
              <w:rPr>
                <w:szCs w:val="20"/>
              </w:rPr>
              <w:t>Тригонометрические функции</w:t>
            </w:r>
          </w:p>
        </w:tc>
        <w:tc>
          <w:tcPr>
            <w:tcW w:w="2271" w:type="dxa"/>
          </w:tcPr>
          <w:p w14:paraId="5F2705FE" w14:textId="77777777" w:rsidR="008507AC" w:rsidRPr="006E2C7F" w:rsidRDefault="008507AC" w:rsidP="008507AC">
            <w:pPr>
              <w:jc w:val="center"/>
              <w:rPr>
                <w:szCs w:val="20"/>
              </w:rPr>
            </w:pPr>
            <w:r w:rsidRPr="006E2C7F">
              <w:rPr>
                <w:szCs w:val="20"/>
              </w:rPr>
              <w:t>26</w:t>
            </w:r>
          </w:p>
        </w:tc>
      </w:tr>
      <w:tr w:rsidR="008507AC" w:rsidRPr="006E2C7F" w14:paraId="6B08F251" w14:textId="77777777" w:rsidTr="008507AC">
        <w:trPr>
          <w:trHeight w:val="253"/>
          <w:jc w:val="center"/>
        </w:trPr>
        <w:tc>
          <w:tcPr>
            <w:tcW w:w="6892" w:type="dxa"/>
          </w:tcPr>
          <w:p w14:paraId="4A247EC5" w14:textId="77777777" w:rsidR="008507AC" w:rsidRPr="006E2C7F" w:rsidRDefault="008507AC" w:rsidP="008507AC">
            <w:pPr>
              <w:rPr>
                <w:szCs w:val="20"/>
              </w:rPr>
            </w:pPr>
            <w:r w:rsidRPr="006E2C7F">
              <w:rPr>
                <w:szCs w:val="20"/>
              </w:rPr>
              <w:t>Тригонометрические уравнения</w:t>
            </w:r>
          </w:p>
        </w:tc>
        <w:tc>
          <w:tcPr>
            <w:tcW w:w="2271" w:type="dxa"/>
          </w:tcPr>
          <w:p w14:paraId="7520166B" w14:textId="77777777" w:rsidR="008507AC" w:rsidRPr="006E2C7F" w:rsidRDefault="008507AC" w:rsidP="008507AC">
            <w:pPr>
              <w:jc w:val="center"/>
              <w:rPr>
                <w:szCs w:val="20"/>
              </w:rPr>
            </w:pPr>
            <w:r w:rsidRPr="006E2C7F">
              <w:rPr>
                <w:szCs w:val="20"/>
              </w:rPr>
              <w:t>10</w:t>
            </w:r>
          </w:p>
        </w:tc>
      </w:tr>
      <w:tr w:rsidR="008507AC" w:rsidRPr="006E2C7F" w14:paraId="7E872274" w14:textId="77777777" w:rsidTr="008507AC">
        <w:trPr>
          <w:trHeight w:val="278"/>
          <w:jc w:val="center"/>
        </w:trPr>
        <w:tc>
          <w:tcPr>
            <w:tcW w:w="6892" w:type="dxa"/>
          </w:tcPr>
          <w:p w14:paraId="5144F98C" w14:textId="77777777" w:rsidR="008507AC" w:rsidRPr="006E2C7F" w:rsidRDefault="008507AC" w:rsidP="008507AC">
            <w:pPr>
              <w:rPr>
                <w:szCs w:val="20"/>
              </w:rPr>
            </w:pPr>
            <w:r w:rsidRPr="006E2C7F">
              <w:rPr>
                <w:szCs w:val="20"/>
              </w:rPr>
              <w:t>Преобразование тригонометрических выражений</w:t>
            </w:r>
          </w:p>
        </w:tc>
        <w:tc>
          <w:tcPr>
            <w:tcW w:w="2271" w:type="dxa"/>
          </w:tcPr>
          <w:p w14:paraId="5E264DE5" w14:textId="77777777" w:rsidR="008507AC" w:rsidRPr="006E2C7F" w:rsidRDefault="008507AC" w:rsidP="008507AC">
            <w:pPr>
              <w:jc w:val="center"/>
              <w:rPr>
                <w:szCs w:val="20"/>
              </w:rPr>
            </w:pPr>
            <w:r w:rsidRPr="006E2C7F">
              <w:rPr>
                <w:szCs w:val="20"/>
              </w:rPr>
              <w:t>15</w:t>
            </w:r>
          </w:p>
        </w:tc>
      </w:tr>
      <w:tr w:rsidR="008507AC" w:rsidRPr="006E2C7F" w14:paraId="304F7B5F" w14:textId="77777777" w:rsidTr="008507AC">
        <w:trPr>
          <w:trHeight w:val="253"/>
          <w:jc w:val="center"/>
        </w:trPr>
        <w:tc>
          <w:tcPr>
            <w:tcW w:w="6892" w:type="dxa"/>
          </w:tcPr>
          <w:p w14:paraId="2141BB4C" w14:textId="77777777" w:rsidR="008507AC" w:rsidRPr="006E2C7F" w:rsidRDefault="008507AC" w:rsidP="008507AC">
            <w:pPr>
              <w:rPr>
                <w:szCs w:val="20"/>
              </w:rPr>
            </w:pPr>
            <w:r w:rsidRPr="006E2C7F">
              <w:rPr>
                <w:szCs w:val="20"/>
              </w:rPr>
              <w:t xml:space="preserve">Производная </w:t>
            </w:r>
          </w:p>
        </w:tc>
        <w:tc>
          <w:tcPr>
            <w:tcW w:w="2271" w:type="dxa"/>
          </w:tcPr>
          <w:p w14:paraId="71BB0F86" w14:textId="77777777" w:rsidR="008507AC" w:rsidRPr="006E2C7F" w:rsidRDefault="008507AC" w:rsidP="008507AC">
            <w:pPr>
              <w:jc w:val="center"/>
              <w:rPr>
                <w:szCs w:val="20"/>
              </w:rPr>
            </w:pPr>
            <w:r w:rsidRPr="006E2C7F">
              <w:rPr>
                <w:szCs w:val="20"/>
              </w:rPr>
              <w:t>31</w:t>
            </w:r>
          </w:p>
        </w:tc>
      </w:tr>
      <w:tr w:rsidR="008507AC" w:rsidRPr="006E2C7F" w14:paraId="5A61214D" w14:textId="77777777" w:rsidTr="008507AC">
        <w:trPr>
          <w:trHeight w:val="278"/>
          <w:jc w:val="center"/>
        </w:trPr>
        <w:tc>
          <w:tcPr>
            <w:tcW w:w="6892" w:type="dxa"/>
          </w:tcPr>
          <w:p w14:paraId="743CB05E" w14:textId="77777777" w:rsidR="008507AC" w:rsidRPr="006E2C7F" w:rsidRDefault="008507AC" w:rsidP="008507AC">
            <w:pPr>
              <w:rPr>
                <w:szCs w:val="20"/>
              </w:rPr>
            </w:pPr>
            <w:r w:rsidRPr="006E2C7F">
              <w:rPr>
                <w:szCs w:val="20"/>
              </w:rPr>
              <w:t>Итоговое повторение</w:t>
            </w:r>
          </w:p>
        </w:tc>
        <w:tc>
          <w:tcPr>
            <w:tcW w:w="2271" w:type="dxa"/>
          </w:tcPr>
          <w:p w14:paraId="57470394" w14:textId="77777777" w:rsidR="008507AC" w:rsidRPr="006E2C7F" w:rsidRDefault="008507AC" w:rsidP="008507AC">
            <w:pPr>
              <w:jc w:val="center"/>
              <w:rPr>
                <w:szCs w:val="20"/>
              </w:rPr>
            </w:pPr>
            <w:r w:rsidRPr="006E2C7F">
              <w:rPr>
                <w:szCs w:val="20"/>
              </w:rPr>
              <w:t>11</w:t>
            </w:r>
          </w:p>
        </w:tc>
      </w:tr>
      <w:tr w:rsidR="008507AC" w:rsidRPr="006E2C7F" w14:paraId="6E7833ED" w14:textId="77777777" w:rsidTr="008507AC">
        <w:trPr>
          <w:trHeight w:val="278"/>
          <w:jc w:val="center"/>
        </w:trPr>
        <w:tc>
          <w:tcPr>
            <w:tcW w:w="6892" w:type="dxa"/>
          </w:tcPr>
          <w:p w14:paraId="5B476D53" w14:textId="77777777" w:rsidR="008507AC" w:rsidRPr="006E2C7F" w:rsidRDefault="008507AC" w:rsidP="00B36ED6">
            <w:pPr>
              <w:jc w:val="right"/>
              <w:rPr>
                <w:szCs w:val="20"/>
              </w:rPr>
            </w:pPr>
            <w:r w:rsidRPr="006E2C7F">
              <w:rPr>
                <w:szCs w:val="20"/>
              </w:rPr>
              <w:t>итого</w:t>
            </w:r>
          </w:p>
        </w:tc>
        <w:tc>
          <w:tcPr>
            <w:tcW w:w="2271" w:type="dxa"/>
          </w:tcPr>
          <w:p w14:paraId="5E39E7A3" w14:textId="77777777" w:rsidR="008507AC" w:rsidRPr="006E2C7F" w:rsidRDefault="008507AC" w:rsidP="008507AC">
            <w:pPr>
              <w:jc w:val="center"/>
              <w:rPr>
                <w:szCs w:val="20"/>
              </w:rPr>
            </w:pPr>
            <w:r w:rsidRPr="006E2C7F">
              <w:rPr>
                <w:szCs w:val="20"/>
              </w:rPr>
              <w:t>102</w:t>
            </w:r>
          </w:p>
        </w:tc>
      </w:tr>
      <w:tr w:rsidR="008507AC" w:rsidRPr="006E2C7F" w14:paraId="327A8735" w14:textId="77777777" w:rsidTr="008507AC">
        <w:trPr>
          <w:trHeight w:val="278"/>
          <w:jc w:val="center"/>
        </w:trPr>
        <w:tc>
          <w:tcPr>
            <w:tcW w:w="9163" w:type="dxa"/>
            <w:gridSpan w:val="2"/>
          </w:tcPr>
          <w:p w14:paraId="146CF187"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r w:rsidRPr="006E2C7F">
              <w:rPr>
                <w:rFonts w:ascii="Times New Roman" w:hAnsi="Times New Roman"/>
                <w:sz w:val="20"/>
                <w:szCs w:val="20"/>
              </w:rPr>
              <w:t xml:space="preserve">Раздел «Геометрия» </w:t>
            </w:r>
          </w:p>
        </w:tc>
      </w:tr>
      <w:tr w:rsidR="008507AC" w:rsidRPr="006E2C7F" w14:paraId="10316CD5" w14:textId="77777777" w:rsidTr="008507AC">
        <w:trPr>
          <w:trHeight w:val="253"/>
          <w:jc w:val="center"/>
        </w:trPr>
        <w:tc>
          <w:tcPr>
            <w:tcW w:w="6892" w:type="dxa"/>
          </w:tcPr>
          <w:p w14:paraId="21A1DAD1" w14:textId="77777777" w:rsidR="008507AC" w:rsidRPr="006E2C7F" w:rsidRDefault="008507AC" w:rsidP="008507AC">
            <w:pPr>
              <w:rPr>
                <w:szCs w:val="20"/>
                <w:lang w:val="ru-RU"/>
              </w:rPr>
            </w:pPr>
            <w:r w:rsidRPr="006E2C7F">
              <w:rPr>
                <w:szCs w:val="20"/>
                <w:lang w:val="ru-RU"/>
              </w:rPr>
              <w:t>Аксиомы стереометрии и их следствия</w:t>
            </w:r>
          </w:p>
        </w:tc>
        <w:tc>
          <w:tcPr>
            <w:tcW w:w="2271" w:type="dxa"/>
          </w:tcPr>
          <w:p w14:paraId="5954403E" w14:textId="77777777" w:rsidR="008507AC" w:rsidRPr="006E2C7F" w:rsidRDefault="008507AC" w:rsidP="008507AC">
            <w:pPr>
              <w:keepLines/>
              <w:jc w:val="center"/>
              <w:rPr>
                <w:szCs w:val="20"/>
              </w:rPr>
            </w:pPr>
            <w:r w:rsidRPr="006E2C7F">
              <w:rPr>
                <w:szCs w:val="20"/>
              </w:rPr>
              <w:t>3</w:t>
            </w:r>
          </w:p>
        </w:tc>
      </w:tr>
      <w:tr w:rsidR="008507AC" w:rsidRPr="006E2C7F" w14:paraId="46E34054" w14:textId="77777777" w:rsidTr="008507AC">
        <w:trPr>
          <w:trHeight w:val="278"/>
          <w:jc w:val="center"/>
        </w:trPr>
        <w:tc>
          <w:tcPr>
            <w:tcW w:w="6892" w:type="dxa"/>
          </w:tcPr>
          <w:p w14:paraId="5328E6D8" w14:textId="77777777" w:rsidR="008507AC" w:rsidRPr="006E2C7F" w:rsidRDefault="008507AC" w:rsidP="008507AC">
            <w:pPr>
              <w:rPr>
                <w:szCs w:val="20"/>
              </w:rPr>
            </w:pPr>
            <w:r w:rsidRPr="006E2C7F">
              <w:rPr>
                <w:szCs w:val="20"/>
              </w:rPr>
              <w:t>Параллельность прямых и плоскостей</w:t>
            </w:r>
          </w:p>
        </w:tc>
        <w:tc>
          <w:tcPr>
            <w:tcW w:w="2271" w:type="dxa"/>
          </w:tcPr>
          <w:p w14:paraId="632CC089" w14:textId="77777777" w:rsidR="008507AC" w:rsidRPr="006E2C7F" w:rsidRDefault="008507AC" w:rsidP="008507AC">
            <w:pPr>
              <w:jc w:val="center"/>
              <w:rPr>
                <w:szCs w:val="20"/>
              </w:rPr>
            </w:pPr>
            <w:r w:rsidRPr="006E2C7F">
              <w:rPr>
                <w:szCs w:val="20"/>
              </w:rPr>
              <w:t>14</w:t>
            </w:r>
          </w:p>
        </w:tc>
      </w:tr>
      <w:tr w:rsidR="008507AC" w:rsidRPr="006E2C7F" w14:paraId="76AB36C7" w14:textId="77777777" w:rsidTr="008507AC">
        <w:trPr>
          <w:trHeight w:val="253"/>
          <w:jc w:val="center"/>
        </w:trPr>
        <w:tc>
          <w:tcPr>
            <w:tcW w:w="6892" w:type="dxa"/>
          </w:tcPr>
          <w:p w14:paraId="1727BA53" w14:textId="77777777" w:rsidR="008507AC" w:rsidRPr="006E2C7F" w:rsidRDefault="008507AC" w:rsidP="008507AC">
            <w:pPr>
              <w:rPr>
                <w:szCs w:val="20"/>
              </w:rPr>
            </w:pPr>
            <w:r w:rsidRPr="006E2C7F">
              <w:rPr>
                <w:szCs w:val="20"/>
              </w:rPr>
              <w:t>Перпендикулярность прямых и плоскостей</w:t>
            </w:r>
          </w:p>
        </w:tc>
        <w:tc>
          <w:tcPr>
            <w:tcW w:w="2271" w:type="dxa"/>
          </w:tcPr>
          <w:p w14:paraId="6A23B387" w14:textId="77777777" w:rsidR="008507AC" w:rsidRPr="006E2C7F" w:rsidRDefault="008507AC" w:rsidP="008507AC">
            <w:pPr>
              <w:jc w:val="center"/>
              <w:rPr>
                <w:szCs w:val="20"/>
              </w:rPr>
            </w:pPr>
            <w:r w:rsidRPr="006E2C7F">
              <w:rPr>
                <w:szCs w:val="20"/>
              </w:rPr>
              <w:t>17</w:t>
            </w:r>
          </w:p>
        </w:tc>
      </w:tr>
      <w:tr w:rsidR="008507AC" w:rsidRPr="006E2C7F" w14:paraId="089AAFAF" w14:textId="77777777" w:rsidTr="008507AC">
        <w:trPr>
          <w:trHeight w:val="278"/>
          <w:jc w:val="center"/>
        </w:trPr>
        <w:tc>
          <w:tcPr>
            <w:tcW w:w="6892" w:type="dxa"/>
          </w:tcPr>
          <w:p w14:paraId="21617059" w14:textId="77777777" w:rsidR="008507AC" w:rsidRPr="006E2C7F" w:rsidRDefault="008507AC" w:rsidP="008507AC">
            <w:pPr>
              <w:rPr>
                <w:szCs w:val="20"/>
              </w:rPr>
            </w:pPr>
            <w:r w:rsidRPr="006E2C7F">
              <w:rPr>
                <w:szCs w:val="20"/>
              </w:rPr>
              <w:t xml:space="preserve">Многогранники </w:t>
            </w:r>
          </w:p>
        </w:tc>
        <w:tc>
          <w:tcPr>
            <w:tcW w:w="2271" w:type="dxa"/>
          </w:tcPr>
          <w:p w14:paraId="321FCA25" w14:textId="77777777" w:rsidR="008507AC" w:rsidRPr="006E2C7F" w:rsidRDefault="008507AC" w:rsidP="008507AC">
            <w:pPr>
              <w:jc w:val="center"/>
              <w:rPr>
                <w:szCs w:val="20"/>
              </w:rPr>
            </w:pPr>
            <w:r w:rsidRPr="006E2C7F">
              <w:rPr>
                <w:szCs w:val="20"/>
              </w:rPr>
              <w:t>18</w:t>
            </w:r>
          </w:p>
        </w:tc>
      </w:tr>
      <w:tr w:rsidR="008507AC" w:rsidRPr="006E2C7F" w14:paraId="7E54B022" w14:textId="77777777" w:rsidTr="008507AC">
        <w:trPr>
          <w:trHeight w:val="253"/>
          <w:jc w:val="center"/>
        </w:trPr>
        <w:tc>
          <w:tcPr>
            <w:tcW w:w="6892" w:type="dxa"/>
          </w:tcPr>
          <w:p w14:paraId="31526F91" w14:textId="77777777" w:rsidR="008507AC" w:rsidRPr="006E2C7F" w:rsidRDefault="008507AC" w:rsidP="008507AC">
            <w:pPr>
              <w:rPr>
                <w:szCs w:val="20"/>
              </w:rPr>
            </w:pPr>
            <w:r w:rsidRPr="006E2C7F">
              <w:rPr>
                <w:szCs w:val="20"/>
              </w:rPr>
              <w:t>Векторы в пространстве</w:t>
            </w:r>
          </w:p>
        </w:tc>
        <w:tc>
          <w:tcPr>
            <w:tcW w:w="2271" w:type="dxa"/>
          </w:tcPr>
          <w:p w14:paraId="428EE0D9" w14:textId="77777777" w:rsidR="008507AC" w:rsidRPr="006E2C7F" w:rsidRDefault="008507AC" w:rsidP="008507AC">
            <w:pPr>
              <w:jc w:val="center"/>
              <w:rPr>
                <w:szCs w:val="20"/>
              </w:rPr>
            </w:pPr>
            <w:r w:rsidRPr="006E2C7F">
              <w:rPr>
                <w:szCs w:val="20"/>
              </w:rPr>
              <w:t>10</w:t>
            </w:r>
          </w:p>
        </w:tc>
      </w:tr>
      <w:tr w:rsidR="008507AC" w:rsidRPr="006E2C7F" w14:paraId="3ABA8DA0" w14:textId="77777777" w:rsidTr="008507AC">
        <w:trPr>
          <w:trHeight w:val="278"/>
          <w:jc w:val="center"/>
        </w:trPr>
        <w:tc>
          <w:tcPr>
            <w:tcW w:w="6892" w:type="dxa"/>
          </w:tcPr>
          <w:p w14:paraId="11F5F740" w14:textId="77777777" w:rsidR="008507AC" w:rsidRPr="006E2C7F" w:rsidRDefault="008507AC" w:rsidP="008507AC">
            <w:pPr>
              <w:rPr>
                <w:szCs w:val="20"/>
              </w:rPr>
            </w:pPr>
            <w:r w:rsidRPr="006E2C7F">
              <w:rPr>
                <w:szCs w:val="20"/>
              </w:rPr>
              <w:t xml:space="preserve">Итоговое повторение </w:t>
            </w:r>
          </w:p>
        </w:tc>
        <w:tc>
          <w:tcPr>
            <w:tcW w:w="2271" w:type="dxa"/>
          </w:tcPr>
          <w:p w14:paraId="241AFF22" w14:textId="77777777" w:rsidR="008507AC" w:rsidRPr="006E2C7F" w:rsidRDefault="008507AC" w:rsidP="008507AC">
            <w:pPr>
              <w:jc w:val="center"/>
              <w:rPr>
                <w:szCs w:val="20"/>
              </w:rPr>
            </w:pPr>
            <w:r w:rsidRPr="006E2C7F">
              <w:rPr>
                <w:szCs w:val="20"/>
              </w:rPr>
              <w:t>6</w:t>
            </w:r>
          </w:p>
        </w:tc>
      </w:tr>
      <w:tr w:rsidR="008507AC" w:rsidRPr="006E2C7F" w14:paraId="36A7C914" w14:textId="77777777" w:rsidTr="008507AC">
        <w:trPr>
          <w:trHeight w:val="278"/>
          <w:jc w:val="center"/>
        </w:trPr>
        <w:tc>
          <w:tcPr>
            <w:tcW w:w="6892" w:type="dxa"/>
          </w:tcPr>
          <w:p w14:paraId="21D7F789" w14:textId="77777777" w:rsidR="008507AC" w:rsidRPr="006E2C7F" w:rsidRDefault="008507AC" w:rsidP="00B36ED6">
            <w:pPr>
              <w:jc w:val="right"/>
              <w:rPr>
                <w:szCs w:val="20"/>
              </w:rPr>
            </w:pPr>
            <w:r w:rsidRPr="006E2C7F">
              <w:rPr>
                <w:szCs w:val="20"/>
              </w:rPr>
              <w:t>итого</w:t>
            </w:r>
          </w:p>
        </w:tc>
        <w:tc>
          <w:tcPr>
            <w:tcW w:w="2271" w:type="dxa"/>
          </w:tcPr>
          <w:p w14:paraId="75401663" w14:textId="77777777" w:rsidR="008507AC" w:rsidRPr="006E2C7F" w:rsidRDefault="008507AC" w:rsidP="008507AC">
            <w:pPr>
              <w:jc w:val="center"/>
              <w:rPr>
                <w:szCs w:val="20"/>
              </w:rPr>
            </w:pPr>
            <w:r w:rsidRPr="006E2C7F">
              <w:rPr>
                <w:szCs w:val="20"/>
              </w:rPr>
              <w:t>68</w:t>
            </w:r>
          </w:p>
        </w:tc>
      </w:tr>
    </w:tbl>
    <w:p w14:paraId="5DD9DA82"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p>
    <w:p w14:paraId="09A089B1"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p>
    <w:p w14:paraId="6ECF0452"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r w:rsidRPr="006E2C7F">
        <w:rPr>
          <w:rFonts w:ascii="Times New Roman" w:hAnsi="Times New Roman"/>
          <w:sz w:val="20"/>
          <w:szCs w:val="20"/>
        </w:rPr>
        <w:t>«Математика» – 11 класс, 5 ч в неделю, всего 170 ч</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2"/>
        <w:gridCol w:w="2271"/>
      </w:tblGrid>
      <w:tr w:rsidR="008507AC" w:rsidRPr="006E2C7F" w14:paraId="7D57DC7D" w14:textId="77777777" w:rsidTr="008507AC">
        <w:trPr>
          <w:trHeight w:val="278"/>
          <w:jc w:val="center"/>
        </w:trPr>
        <w:tc>
          <w:tcPr>
            <w:tcW w:w="6892" w:type="dxa"/>
          </w:tcPr>
          <w:p w14:paraId="16E5A066" w14:textId="77777777" w:rsidR="008507AC" w:rsidRPr="006E2C7F" w:rsidRDefault="008507AC" w:rsidP="008507AC">
            <w:pPr>
              <w:jc w:val="center"/>
              <w:rPr>
                <w:szCs w:val="20"/>
              </w:rPr>
            </w:pPr>
            <w:r w:rsidRPr="006E2C7F">
              <w:rPr>
                <w:szCs w:val="20"/>
              </w:rPr>
              <w:t>Наименование темы</w:t>
            </w:r>
          </w:p>
        </w:tc>
        <w:tc>
          <w:tcPr>
            <w:tcW w:w="2271" w:type="dxa"/>
          </w:tcPr>
          <w:p w14:paraId="02471E08" w14:textId="77777777" w:rsidR="008507AC" w:rsidRPr="006E2C7F" w:rsidRDefault="008507AC" w:rsidP="008507AC">
            <w:pPr>
              <w:keepLines/>
              <w:jc w:val="center"/>
              <w:rPr>
                <w:szCs w:val="20"/>
              </w:rPr>
            </w:pPr>
            <w:r w:rsidRPr="006E2C7F">
              <w:rPr>
                <w:szCs w:val="20"/>
              </w:rPr>
              <w:t>Количество часов</w:t>
            </w:r>
          </w:p>
        </w:tc>
      </w:tr>
      <w:tr w:rsidR="008507AC" w:rsidRPr="006E2C7F" w14:paraId="15E96551" w14:textId="77777777" w:rsidTr="008507AC">
        <w:trPr>
          <w:trHeight w:val="278"/>
          <w:jc w:val="center"/>
        </w:trPr>
        <w:tc>
          <w:tcPr>
            <w:tcW w:w="9163" w:type="dxa"/>
            <w:gridSpan w:val="2"/>
          </w:tcPr>
          <w:p w14:paraId="2EB2A179" w14:textId="77777777" w:rsidR="008507AC" w:rsidRPr="006E2C7F" w:rsidRDefault="008507AC" w:rsidP="008507AC">
            <w:pPr>
              <w:keepLines/>
              <w:jc w:val="center"/>
              <w:rPr>
                <w:szCs w:val="20"/>
                <w:lang w:val="ru-RU"/>
              </w:rPr>
            </w:pPr>
            <w:r w:rsidRPr="006E2C7F">
              <w:rPr>
                <w:szCs w:val="20"/>
                <w:lang w:val="ru-RU"/>
              </w:rPr>
              <w:t>Раздел «Алгебра и начала математического анализа»</w:t>
            </w:r>
          </w:p>
        </w:tc>
      </w:tr>
      <w:tr w:rsidR="008507AC" w:rsidRPr="006E2C7F" w14:paraId="70BE82DD" w14:textId="77777777" w:rsidTr="008507AC">
        <w:trPr>
          <w:trHeight w:val="253"/>
          <w:jc w:val="center"/>
        </w:trPr>
        <w:tc>
          <w:tcPr>
            <w:tcW w:w="6892" w:type="dxa"/>
          </w:tcPr>
          <w:p w14:paraId="35E09D68" w14:textId="77777777" w:rsidR="008507AC" w:rsidRPr="006E2C7F" w:rsidRDefault="008507AC" w:rsidP="008507AC">
            <w:pPr>
              <w:rPr>
                <w:szCs w:val="20"/>
                <w:lang w:val="ru-RU"/>
              </w:rPr>
            </w:pPr>
            <w:r w:rsidRPr="006E2C7F">
              <w:rPr>
                <w:szCs w:val="20"/>
                <w:lang w:val="ru-RU"/>
              </w:rPr>
              <w:t>Степени и корни. Степенные функции</w:t>
            </w:r>
          </w:p>
        </w:tc>
        <w:tc>
          <w:tcPr>
            <w:tcW w:w="2271" w:type="dxa"/>
          </w:tcPr>
          <w:p w14:paraId="0503757A" w14:textId="77777777" w:rsidR="008507AC" w:rsidRPr="006E2C7F" w:rsidRDefault="008507AC" w:rsidP="008507AC">
            <w:pPr>
              <w:keepLines/>
              <w:jc w:val="center"/>
              <w:rPr>
                <w:szCs w:val="20"/>
              </w:rPr>
            </w:pPr>
            <w:r w:rsidRPr="006E2C7F">
              <w:rPr>
                <w:szCs w:val="20"/>
              </w:rPr>
              <w:t>18</w:t>
            </w:r>
          </w:p>
        </w:tc>
      </w:tr>
      <w:tr w:rsidR="008507AC" w:rsidRPr="006E2C7F" w14:paraId="52B14BE1" w14:textId="77777777" w:rsidTr="008507AC">
        <w:trPr>
          <w:trHeight w:val="278"/>
          <w:jc w:val="center"/>
        </w:trPr>
        <w:tc>
          <w:tcPr>
            <w:tcW w:w="6892" w:type="dxa"/>
          </w:tcPr>
          <w:p w14:paraId="57AF454E" w14:textId="77777777" w:rsidR="008507AC" w:rsidRPr="006E2C7F" w:rsidRDefault="008507AC" w:rsidP="008507AC">
            <w:pPr>
              <w:rPr>
                <w:szCs w:val="20"/>
              </w:rPr>
            </w:pPr>
            <w:r w:rsidRPr="006E2C7F">
              <w:rPr>
                <w:szCs w:val="20"/>
              </w:rPr>
              <w:t>Показательная и логарифмическая функции</w:t>
            </w:r>
          </w:p>
        </w:tc>
        <w:tc>
          <w:tcPr>
            <w:tcW w:w="2271" w:type="dxa"/>
          </w:tcPr>
          <w:p w14:paraId="7A02A643" w14:textId="77777777" w:rsidR="008507AC" w:rsidRPr="006E2C7F" w:rsidRDefault="008507AC" w:rsidP="008507AC">
            <w:pPr>
              <w:jc w:val="center"/>
              <w:rPr>
                <w:szCs w:val="20"/>
              </w:rPr>
            </w:pPr>
            <w:r w:rsidRPr="006E2C7F">
              <w:rPr>
                <w:szCs w:val="20"/>
              </w:rPr>
              <w:t>29</w:t>
            </w:r>
          </w:p>
        </w:tc>
      </w:tr>
      <w:tr w:rsidR="008507AC" w:rsidRPr="006E2C7F" w14:paraId="2E8D6FFB" w14:textId="77777777" w:rsidTr="008507AC">
        <w:trPr>
          <w:trHeight w:val="253"/>
          <w:jc w:val="center"/>
        </w:trPr>
        <w:tc>
          <w:tcPr>
            <w:tcW w:w="6892" w:type="dxa"/>
          </w:tcPr>
          <w:p w14:paraId="76B8D42C" w14:textId="77777777" w:rsidR="008507AC" w:rsidRPr="006E2C7F" w:rsidRDefault="008507AC" w:rsidP="008507AC">
            <w:pPr>
              <w:rPr>
                <w:szCs w:val="20"/>
              </w:rPr>
            </w:pPr>
            <w:r w:rsidRPr="006E2C7F">
              <w:rPr>
                <w:szCs w:val="20"/>
              </w:rPr>
              <w:t>Первообразная и интеграл</w:t>
            </w:r>
          </w:p>
        </w:tc>
        <w:tc>
          <w:tcPr>
            <w:tcW w:w="2271" w:type="dxa"/>
          </w:tcPr>
          <w:p w14:paraId="2BB0893B" w14:textId="77777777" w:rsidR="008507AC" w:rsidRPr="006E2C7F" w:rsidRDefault="008507AC" w:rsidP="008507AC">
            <w:pPr>
              <w:jc w:val="center"/>
              <w:rPr>
                <w:szCs w:val="20"/>
              </w:rPr>
            </w:pPr>
            <w:r w:rsidRPr="006E2C7F">
              <w:rPr>
                <w:szCs w:val="20"/>
              </w:rPr>
              <w:t>8</w:t>
            </w:r>
          </w:p>
        </w:tc>
      </w:tr>
      <w:tr w:rsidR="008507AC" w:rsidRPr="006E2C7F" w14:paraId="71FEE9EF" w14:textId="77777777" w:rsidTr="008507AC">
        <w:trPr>
          <w:trHeight w:val="278"/>
          <w:jc w:val="center"/>
        </w:trPr>
        <w:tc>
          <w:tcPr>
            <w:tcW w:w="6892" w:type="dxa"/>
          </w:tcPr>
          <w:p w14:paraId="030DB7F8" w14:textId="77777777" w:rsidR="008507AC" w:rsidRPr="006E2C7F" w:rsidRDefault="008507AC" w:rsidP="008507AC">
            <w:pPr>
              <w:rPr>
                <w:szCs w:val="20"/>
                <w:lang w:val="ru-RU"/>
              </w:rPr>
            </w:pPr>
            <w:r w:rsidRPr="006E2C7F">
              <w:rPr>
                <w:szCs w:val="20"/>
                <w:lang w:val="ru-RU"/>
              </w:rPr>
              <w:t>Элементы математической статистики, комбинаторики и теории вероятностей</w:t>
            </w:r>
          </w:p>
        </w:tc>
        <w:tc>
          <w:tcPr>
            <w:tcW w:w="2271" w:type="dxa"/>
          </w:tcPr>
          <w:p w14:paraId="40575905" w14:textId="77777777" w:rsidR="008507AC" w:rsidRPr="006E2C7F" w:rsidRDefault="008507AC" w:rsidP="008507AC">
            <w:pPr>
              <w:jc w:val="center"/>
              <w:rPr>
                <w:szCs w:val="20"/>
              </w:rPr>
            </w:pPr>
            <w:r w:rsidRPr="006E2C7F">
              <w:rPr>
                <w:szCs w:val="20"/>
              </w:rPr>
              <w:t>15</w:t>
            </w:r>
          </w:p>
        </w:tc>
      </w:tr>
      <w:tr w:rsidR="008507AC" w:rsidRPr="006E2C7F" w14:paraId="3DC22448" w14:textId="77777777" w:rsidTr="008507AC">
        <w:trPr>
          <w:trHeight w:val="253"/>
          <w:jc w:val="center"/>
        </w:trPr>
        <w:tc>
          <w:tcPr>
            <w:tcW w:w="6892" w:type="dxa"/>
          </w:tcPr>
          <w:p w14:paraId="5B6173DA" w14:textId="77777777" w:rsidR="008507AC" w:rsidRPr="006E2C7F" w:rsidRDefault="008507AC" w:rsidP="008507AC">
            <w:pPr>
              <w:rPr>
                <w:szCs w:val="20"/>
                <w:lang w:val="ru-RU"/>
              </w:rPr>
            </w:pPr>
            <w:r w:rsidRPr="006E2C7F">
              <w:rPr>
                <w:szCs w:val="20"/>
                <w:lang w:val="ru-RU"/>
              </w:rPr>
              <w:t>Уравнения и неравенства. Системы уравнений и неравенств</w:t>
            </w:r>
          </w:p>
        </w:tc>
        <w:tc>
          <w:tcPr>
            <w:tcW w:w="2271" w:type="dxa"/>
          </w:tcPr>
          <w:p w14:paraId="44A6601D" w14:textId="77777777" w:rsidR="008507AC" w:rsidRPr="006E2C7F" w:rsidRDefault="008507AC" w:rsidP="008507AC">
            <w:pPr>
              <w:jc w:val="center"/>
              <w:rPr>
                <w:szCs w:val="20"/>
              </w:rPr>
            </w:pPr>
            <w:r w:rsidRPr="006E2C7F">
              <w:rPr>
                <w:szCs w:val="20"/>
              </w:rPr>
              <w:t>20</w:t>
            </w:r>
          </w:p>
        </w:tc>
      </w:tr>
      <w:tr w:rsidR="008507AC" w:rsidRPr="006E2C7F" w14:paraId="62B177EF" w14:textId="77777777" w:rsidTr="008507AC">
        <w:trPr>
          <w:trHeight w:val="278"/>
          <w:jc w:val="center"/>
        </w:trPr>
        <w:tc>
          <w:tcPr>
            <w:tcW w:w="6892" w:type="dxa"/>
          </w:tcPr>
          <w:p w14:paraId="5BF6BFA3" w14:textId="77777777" w:rsidR="008507AC" w:rsidRPr="006E2C7F" w:rsidRDefault="008507AC" w:rsidP="008507AC">
            <w:pPr>
              <w:rPr>
                <w:szCs w:val="20"/>
              </w:rPr>
            </w:pPr>
            <w:r w:rsidRPr="006E2C7F">
              <w:rPr>
                <w:szCs w:val="20"/>
              </w:rPr>
              <w:t>Итоговое повторение</w:t>
            </w:r>
          </w:p>
        </w:tc>
        <w:tc>
          <w:tcPr>
            <w:tcW w:w="2271" w:type="dxa"/>
          </w:tcPr>
          <w:p w14:paraId="2422B61F" w14:textId="77777777" w:rsidR="008507AC" w:rsidRPr="006E2C7F" w:rsidRDefault="008507AC" w:rsidP="008507AC">
            <w:pPr>
              <w:jc w:val="center"/>
              <w:rPr>
                <w:szCs w:val="20"/>
              </w:rPr>
            </w:pPr>
            <w:r w:rsidRPr="006E2C7F">
              <w:rPr>
                <w:szCs w:val="20"/>
              </w:rPr>
              <w:t>12</w:t>
            </w:r>
          </w:p>
        </w:tc>
      </w:tr>
      <w:tr w:rsidR="008507AC" w:rsidRPr="006E2C7F" w14:paraId="56F43889" w14:textId="77777777" w:rsidTr="008507AC">
        <w:trPr>
          <w:trHeight w:val="278"/>
          <w:jc w:val="center"/>
        </w:trPr>
        <w:tc>
          <w:tcPr>
            <w:tcW w:w="6892" w:type="dxa"/>
          </w:tcPr>
          <w:p w14:paraId="4D530043" w14:textId="77777777" w:rsidR="008507AC" w:rsidRPr="006E2C7F" w:rsidRDefault="008507AC" w:rsidP="00B36ED6">
            <w:pPr>
              <w:jc w:val="right"/>
              <w:rPr>
                <w:szCs w:val="20"/>
              </w:rPr>
            </w:pPr>
            <w:r w:rsidRPr="006E2C7F">
              <w:rPr>
                <w:szCs w:val="20"/>
              </w:rPr>
              <w:t>итого</w:t>
            </w:r>
          </w:p>
        </w:tc>
        <w:tc>
          <w:tcPr>
            <w:tcW w:w="2271" w:type="dxa"/>
          </w:tcPr>
          <w:p w14:paraId="043DEE86" w14:textId="77777777" w:rsidR="008507AC" w:rsidRPr="006E2C7F" w:rsidRDefault="008507AC" w:rsidP="008507AC">
            <w:pPr>
              <w:jc w:val="center"/>
              <w:rPr>
                <w:szCs w:val="20"/>
              </w:rPr>
            </w:pPr>
            <w:r w:rsidRPr="006E2C7F">
              <w:rPr>
                <w:szCs w:val="20"/>
              </w:rPr>
              <w:t>102</w:t>
            </w:r>
          </w:p>
        </w:tc>
      </w:tr>
      <w:tr w:rsidR="008507AC" w:rsidRPr="006E2C7F" w14:paraId="46B3DC7B" w14:textId="77777777" w:rsidTr="008507AC">
        <w:trPr>
          <w:trHeight w:val="278"/>
          <w:jc w:val="center"/>
        </w:trPr>
        <w:tc>
          <w:tcPr>
            <w:tcW w:w="9163" w:type="dxa"/>
            <w:gridSpan w:val="2"/>
          </w:tcPr>
          <w:p w14:paraId="7229BFE6" w14:textId="77777777" w:rsidR="008507AC" w:rsidRPr="006E2C7F" w:rsidRDefault="008507AC" w:rsidP="008507AC">
            <w:pPr>
              <w:pStyle w:val="3ff8"/>
              <w:widowControl w:val="0"/>
              <w:spacing w:after="0" w:line="240" w:lineRule="auto"/>
              <w:ind w:left="0"/>
              <w:jc w:val="center"/>
              <w:rPr>
                <w:rFonts w:ascii="Times New Roman" w:hAnsi="Times New Roman"/>
                <w:sz w:val="20"/>
                <w:szCs w:val="20"/>
              </w:rPr>
            </w:pPr>
            <w:r w:rsidRPr="006E2C7F">
              <w:rPr>
                <w:rFonts w:ascii="Times New Roman" w:hAnsi="Times New Roman"/>
                <w:sz w:val="20"/>
                <w:szCs w:val="20"/>
              </w:rPr>
              <w:t>Раздел «Геометрия» – 11 класс</w:t>
            </w:r>
          </w:p>
        </w:tc>
      </w:tr>
      <w:tr w:rsidR="008507AC" w:rsidRPr="006E2C7F" w14:paraId="48E619FC" w14:textId="77777777" w:rsidTr="008507AC">
        <w:trPr>
          <w:trHeight w:val="253"/>
          <w:jc w:val="center"/>
        </w:trPr>
        <w:tc>
          <w:tcPr>
            <w:tcW w:w="6892" w:type="dxa"/>
          </w:tcPr>
          <w:p w14:paraId="7D1E3352" w14:textId="77777777" w:rsidR="008507AC" w:rsidRPr="006E2C7F" w:rsidRDefault="008507AC" w:rsidP="008507AC">
            <w:pPr>
              <w:rPr>
                <w:szCs w:val="20"/>
              </w:rPr>
            </w:pPr>
            <w:r w:rsidRPr="006E2C7F">
              <w:rPr>
                <w:szCs w:val="20"/>
              </w:rPr>
              <w:t>Метод координат в пространстве</w:t>
            </w:r>
          </w:p>
        </w:tc>
        <w:tc>
          <w:tcPr>
            <w:tcW w:w="2271" w:type="dxa"/>
          </w:tcPr>
          <w:p w14:paraId="0AA3CC6D" w14:textId="77777777" w:rsidR="008507AC" w:rsidRPr="006E2C7F" w:rsidRDefault="008507AC" w:rsidP="008507AC">
            <w:pPr>
              <w:keepLines/>
              <w:jc w:val="center"/>
              <w:rPr>
                <w:szCs w:val="20"/>
              </w:rPr>
            </w:pPr>
            <w:r w:rsidRPr="006E2C7F">
              <w:rPr>
                <w:szCs w:val="20"/>
              </w:rPr>
              <w:t>18</w:t>
            </w:r>
          </w:p>
        </w:tc>
      </w:tr>
      <w:tr w:rsidR="008507AC" w:rsidRPr="006E2C7F" w14:paraId="1A2D6EF7" w14:textId="77777777" w:rsidTr="008507AC">
        <w:trPr>
          <w:trHeight w:val="278"/>
          <w:jc w:val="center"/>
        </w:trPr>
        <w:tc>
          <w:tcPr>
            <w:tcW w:w="6892" w:type="dxa"/>
          </w:tcPr>
          <w:p w14:paraId="3E7FAEB7" w14:textId="77777777" w:rsidR="008507AC" w:rsidRPr="006E2C7F" w:rsidRDefault="008507AC" w:rsidP="008507AC">
            <w:pPr>
              <w:rPr>
                <w:szCs w:val="20"/>
              </w:rPr>
            </w:pPr>
            <w:r w:rsidRPr="006E2C7F">
              <w:rPr>
                <w:szCs w:val="20"/>
              </w:rPr>
              <w:t>Цилиндр, конус, шар</w:t>
            </w:r>
          </w:p>
        </w:tc>
        <w:tc>
          <w:tcPr>
            <w:tcW w:w="2271" w:type="dxa"/>
          </w:tcPr>
          <w:p w14:paraId="435E77F9" w14:textId="77777777" w:rsidR="008507AC" w:rsidRPr="006E2C7F" w:rsidRDefault="008507AC" w:rsidP="008507AC">
            <w:pPr>
              <w:jc w:val="center"/>
              <w:rPr>
                <w:szCs w:val="20"/>
              </w:rPr>
            </w:pPr>
            <w:r w:rsidRPr="006E2C7F">
              <w:rPr>
                <w:szCs w:val="20"/>
              </w:rPr>
              <w:t>20</w:t>
            </w:r>
          </w:p>
        </w:tc>
      </w:tr>
      <w:tr w:rsidR="008507AC" w:rsidRPr="006E2C7F" w14:paraId="074C003F" w14:textId="77777777" w:rsidTr="008507AC">
        <w:trPr>
          <w:trHeight w:val="253"/>
          <w:jc w:val="center"/>
        </w:trPr>
        <w:tc>
          <w:tcPr>
            <w:tcW w:w="6892" w:type="dxa"/>
          </w:tcPr>
          <w:p w14:paraId="5C06B599" w14:textId="77777777" w:rsidR="008507AC" w:rsidRPr="006E2C7F" w:rsidRDefault="008507AC" w:rsidP="008507AC">
            <w:pPr>
              <w:rPr>
                <w:szCs w:val="20"/>
              </w:rPr>
            </w:pPr>
            <w:r w:rsidRPr="006E2C7F">
              <w:rPr>
                <w:szCs w:val="20"/>
              </w:rPr>
              <w:t>Объемы тел</w:t>
            </w:r>
          </w:p>
        </w:tc>
        <w:tc>
          <w:tcPr>
            <w:tcW w:w="2271" w:type="dxa"/>
          </w:tcPr>
          <w:p w14:paraId="08718D72" w14:textId="77777777" w:rsidR="008507AC" w:rsidRPr="006E2C7F" w:rsidRDefault="008507AC" w:rsidP="008507AC">
            <w:pPr>
              <w:jc w:val="center"/>
              <w:rPr>
                <w:szCs w:val="20"/>
              </w:rPr>
            </w:pPr>
            <w:r w:rsidRPr="006E2C7F">
              <w:rPr>
                <w:szCs w:val="20"/>
              </w:rPr>
              <w:t>19</w:t>
            </w:r>
          </w:p>
        </w:tc>
      </w:tr>
      <w:tr w:rsidR="008507AC" w:rsidRPr="006E2C7F" w14:paraId="52808097" w14:textId="77777777" w:rsidTr="008507AC">
        <w:trPr>
          <w:trHeight w:val="278"/>
          <w:jc w:val="center"/>
        </w:trPr>
        <w:tc>
          <w:tcPr>
            <w:tcW w:w="6892" w:type="dxa"/>
          </w:tcPr>
          <w:p w14:paraId="09B21C59" w14:textId="77777777" w:rsidR="008507AC" w:rsidRPr="006E2C7F" w:rsidRDefault="008507AC" w:rsidP="008507AC">
            <w:pPr>
              <w:rPr>
                <w:szCs w:val="20"/>
              </w:rPr>
            </w:pPr>
            <w:r w:rsidRPr="006E2C7F">
              <w:rPr>
                <w:szCs w:val="20"/>
              </w:rPr>
              <w:t xml:space="preserve">Итоговое повторение </w:t>
            </w:r>
          </w:p>
        </w:tc>
        <w:tc>
          <w:tcPr>
            <w:tcW w:w="2271" w:type="dxa"/>
          </w:tcPr>
          <w:p w14:paraId="10F6434C" w14:textId="77777777" w:rsidR="008507AC" w:rsidRPr="006E2C7F" w:rsidRDefault="008507AC" w:rsidP="008507AC">
            <w:pPr>
              <w:jc w:val="center"/>
              <w:rPr>
                <w:szCs w:val="20"/>
              </w:rPr>
            </w:pPr>
            <w:r w:rsidRPr="006E2C7F">
              <w:rPr>
                <w:szCs w:val="20"/>
              </w:rPr>
              <w:t>11</w:t>
            </w:r>
          </w:p>
        </w:tc>
      </w:tr>
      <w:tr w:rsidR="008507AC" w:rsidRPr="006E2C7F" w14:paraId="3B73F41D" w14:textId="77777777" w:rsidTr="008507AC">
        <w:trPr>
          <w:trHeight w:val="278"/>
          <w:jc w:val="center"/>
        </w:trPr>
        <w:tc>
          <w:tcPr>
            <w:tcW w:w="6892" w:type="dxa"/>
          </w:tcPr>
          <w:p w14:paraId="26D213B9" w14:textId="77777777" w:rsidR="008507AC" w:rsidRPr="006E2C7F" w:rsidRDefault="008507AC" w:rsidP="00B36ED6">
            <w:pPr>
              <w:jc w:val="right"/>
              <w:rPr>
                <w:szCs w:val="20"/>
              </w:rPr>
            </w:pPr>
            <w:r w:rsidRPr="006E2C7F">
              <w:rPr>
                <w:szCs w:val="20"/>
              </w:rPr>
              <w:t>итого</w:t>
            </w:r>
          </w:p>
        </w:tc>
        <w:tc>
          <w:tcPr>
            <w:tcW w:w="2271" w:type="dxa"/>
          </w:tcPr>
          <w:p w14:paraId="644B6524" w14:textId="77777777" w:rsidR="008507AC" w:rsidRPr="006E2C7F" w:rsidRDefault="008507AC" w:rsidP="008507AC">
            <w:pPr>
              <w:jc w:val="center"/>
              <w:rPr>
                <w:szCs w:val="20"/>
              </w:rPr>
            </w:pPr>
            <w:r w:rsidRPr="006E2C7F">
              <w:rPr>
                <w:szCs w:val="20"/>
              </w:rPr>
              <w:t>68</w:t>
            </w:r>
          </w:p>
        </w:tc>
      </w:tr>
    </w:tbl>
    <w:p w14:paraId="6A68D4CC" w14:textId="77777777" w:rsidR="008507AC" w:rsidRPr="006E2C7F" w:rsidRDefault="008507AC" w:rsidP="008507AC">
      <w:pPr>
        <w:jc w:val="center"/>
        <w:rPr>
          <w:szCs w:val="20"/>
        </w:rPr>
      </w:pPr>
    </w:p>
    <w:p w14:paraId="52B89543" w14:textId="77777777" w:rsidR="002A2D2E" w:rsidRPr="006E2C7F" w:rsidRDefault="002A2D2E" w:rsidP="00DF36C8">
      <w:pPr>
        <w:pStyle w:val="100"/>
        <w:ind w:firstLine="454"/>
        <w:rPr>
          <w:b w:val="0"/>
        </w:rPr>
      </w:pPr>
      <w:bookmarkStart w:id="421" w:name="_Toc42596774"/>
      <w:r w:rsidRPr="006E2C7F">
        <w:rPr>
          <w:b w:val="0"/>
        </w:rPr>
        <w:t>Информатика</w:t>
      </w:r>
      <w:bookmarkEnd w:id="418"/>
      <w:bookmarkEnd w:id="419"/>
      <w:bookmarkEnd w:id="421"/>
    </w:p>
    <w:p w14:paraId="0E430E8C" w14:textId="77777777" w:rsidR="002A2D2E" w:rsidRPr="006E2C7F" w:rsidRDefault="0067323B" w:rsidP="00DF36C8">
      <w:pPr>
        <w:ind w:firstLine="454"/>
        <w:rPr>
          <w:szCs w:val="20"/>
          <w:lang w:val="ru-RU"/>
        </w:rPr>
      </w:pPr>
      <w:r w:rsidRPr="006E2C7F">
        <w:rPr>
          <w:rFonts w:eastAsia="Times New Roman"/>
          <w:szCs w:val="20"/>
          <w:lang w:val="ru-RU"/>
        </w:rPr>
        <w:t>П</w:t>
      </w:r>
      <w:r w:rsidR="002A2D2E" w:rsidRPr="006E2C7F">
        <w:rPr>
          <w:rFonts w:eastAsia="Times New Roman"/>
          <w:szCs w:val="20"/>
          <w:lang w:val="ru-RU"/>
        </w:rPr>
        <w:t xml:space="preserve">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w:t>
      </w:r>
      <w:r w:rsidR="002A2D2E" w:rsidRPr="006E2C7F">
        <w:rPr>
          <w:szCs w:val="20"/>
          <w:lang w:val="ru-RU"/>
        </w:rPr>
        <w:t xml:space="preserve">ФГОС ООО </w:t>
      </w:r>
      <w:r w:rsidR="002A2D2E" w:rsidRPr="006E2C7F">
        <w:rPr>
          <w:rFonts w:eastAsia="Times New Roman"/>
          <w:szCs w:val="20"/>
          <w:lang w:val="ru-RU"/>
        </w:rPr>
        <w:t>и учитываются межпредметные связи.</w:t>
      </w:r>
    </w:p>
    <w:p w14:paraId="3D91D738" w14:textId="77777777" w:rsidR="002A2D2E" w:rsidRPr="006E2C7F" w:rsidRDefault="002A2D2E" w:rsidP="00DF36C8">
      <w:pPr>
        <w:ind w:firstLine="454"/>
        <w:rPr>
          <w:szCs w:val="20"/>
          <w:lang w:val="ru-RU"/>
        </w:rPr>
      </w:pPr>
      <w:r w:rsidRPr="006E2C7F">
        <w:rPr>
          <w:rFonts w:eastAsia="Times New Roman"/>
          <w:szCs w:val="20"/>
          <w:lang w:val="ru-RU"/>
        </w:rPr>
        <w:t>Цель изучения учебного предмета «Информатика» на базов</w:t>
      </w:r>
      <w:r w:rsidR="00FC491F" w:rsidRPr="006E2C7F">
        <w:rPr>
          <w:rFonts w:eastAsia="Times New Roman"/>
          <w:szCs w:val="20"/>
          <w:lang w:val="ru-RU"/>
        </w:rPr>
        <w:t xml:space="preserve">ом </w:t>
      </w:r>
      <w:r w:rsidRPr="006E2C7F">
        <w:rPr>
          <w:rFonts w:eastAsia="Times New Roman"/>
          <w:szCs w:val="20"/>
          <w:lang w:val="ru-RU"/>
        </w:rPr>
        <w:t>уровн</w:t>
      </w:r>
      <w:r w:rsidR="00FC491F" w:rsidRPr="006E2C7F">
        <w:rPr>
          <w:rFonts w:eastAsia="Times New Roman"/>
          <w:szCs w:val="20"/>
          <w:lang w:val="ru-RU"/>
        </w:rPr>
        <w:t>е</w:t>
      </w:r>
      <w:r w:rsidRPr="006E2C7F">
        <w:rPr>
          <w:rFonts w:eastAsia="Times New Roman"/>
          <w:szCs w:val="20"/>
          <w:lang w:val="ru-RU"/>
        </w:rPr>
        <w:t xml:space="preserve">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14:paraId="1EFA4854"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Базовый уровень</w:t>
      </w:r>
    </w:p>
    <w:p w14:paraId="02B56ED9"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Введение. Информация и информационные процессы</w:t>
      </w:r>
    </w:p>
    <w:p w14:paraId="056A3462"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14:paraId="566833E6"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Системы. Компоненты системы и их взаимодействие. </w:t>
      </w:r>
    </w:p>
    <w:p w14:paraId="769BD409" w14:textId="77777777" w:rsidR="002A2D2E" w:rsidRPr="006E2C7F" w:rsidRDefault="002A2D2E" w:rsidP="00DF36C8">
      <w:pPr>
        <w:ind w:firstLine="454"/>
        <w:rPr>
          <w:szCs w:val="20"/>
          <w:lang w:val="ru-RU"/>
        </w:rPr>
      </w:pPr>
      <w:r w:rsidRPr="006E2C7F">
        <w:rPr>
          <w:szCs w:val="20"/>
          <w:lang w:val="ru-RU"/>
        </w:rPr>
        <w:t>Универсальность дискретного представления информации.</w:t>
      </w:r>
    </w:p>
    <w:p w14:paraId="532257DA"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Математические основы информатики</w:t>
      </w:r>
    </w:p>
    <w:p w14:paraId="67912654" w14:textId="77777777" w:rsidR="002A2D2E" w:rsidRPr="006E2C7F" w:rsidRDefault="002A2D2E" w:rsidP="00DF36C8">
      <w:pPr>
        <w:ind w:firstLine="454"/>
        <w:rPr>
          <w:szCs w:val="20"/>
          <w:lang w:val="ru-RU"/>
        </w:rPr>
      </w:pPr>
      <w:r w:rsidRPr="006E2C7F">
        <w:rPr>
          <w:rFonts w:eastAsia="Times New Roman"/>
          <w:szCs w:val="20"/>
          <w:lang w:val="ru-RU"/>
        </w:rPr>
        <w:t>Тексты и кодирование</w:t>
      </w:r>
    </w:p>
    <w:p w14:paraId="46784014"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Равномерные и неравномерные коды. </w:t>
      </w:r>
      <w:r w:rsidRPr="006E2C7F">
        <w:rPr>
          <w:rFonts w:eastAsia="Times New Roman"/>
          <w:i/>
          <w:szCs w:val="20"/>
          <w:lang w:val="ru-RU"/>
        </w:rPr>
        <w:t>Условие Фано.</w:t>
      </w:r>
    </w:p>
    <w:p w14:paraId="0E3F17C2"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Системы счисления</w:t>
      </w:r>
    </w:p>
    <w:p w14:paraId="257F34CF"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Сравнение чисел, записанных в двоичной, восьмеричной и шестнадцатеричной системах счисления. </w:t>
      </w:r>
      <w:r w:rsidRPr="006E2C7F">
        <w:rPr>
          <w:rFonts w:eastAsia="Times New Roman"/>
          <w:i/>
          <w:szCs w:val="20"/>
          <w:lang w:val="ru-RU"/>
        </w:rPr>
        <w:t>Сложение и вычитание чисел, записанных в этих системах счисления.</w:t>
      </w:r>
    </w:p>
    <w:p w14:paraId="1C19C00B"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Элементы комбинаторики, теории множеств и математической логики</w:t>
      </w:r>
    </w:p>
    <w:p w14:paraId="22E92D7B"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Операции «импликация», «эквивалентность». Примеры законов алгебры логики. Эквивалентные преобразования логических выражений. </w:t>
      </w:r>
      <w:r w:rsidRPr="006E2C7F">
        <w:rPr>
          <w:rFonts w:eastAsia="Times New Roman"/>
          <w:iCs/>
          <w:szCs w:val="20"/>
          <w:lang w:val="ru-RU"/>
        </w:rPr>
        <w:t xml:space="preserve">Построение логического выражения с данной таблицей истинности. </w:t>
      </w:r>
      <w:r w:rsidRPr="006E2C7F">
        <w:rPr>
          <w:rFonts w:eastAsia="Times New Roman"/>
          <w:i/>
          <w:szCs w:val="20"/>
          <w:lang w:val="ru-RU"/>
        </w:rPr>
        <w:t>Решение простейших логических уравнений.</w:t>
      </w:r>
    </w:p>
    <w:p w14:paraId="66828619"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t xml:space="preserve">Нормальные формы: дизъюнктивная и конъюнктивная нормальная форма. </w:t>
      </w:r>
    </w:p>
    <w:p w14:paraId="385F52B0" w14:textId="77777777" w:rsidR="002A2D2E" w:rsidRPr="006E2C7F" w:rsidRDefault="002A2D2E" w:rsidP="00DF36C8">
      <w:pPr>
        <w:ind w:firstLine="454"/>
        <w:rPr>
          <w:rFonts w:eastAsia="Times New Roman"/>
          <w:iCs/>
          <w:szCs w:val="20"/>
          <w:lang w:val="ru-RU"/>
        </w:rPr>
      </w:pPr>
      <w:r w:rsidRPr="006E2C7F">
        <w:rPr>
          <w:rFonts w:eastAsia="Times New Roman"/>
          <w:iCs/>
          <w:szCs w:val="20"/>
          <w:lang w:val="ru-RU"/>
        </w:rPr>
        <w:t>Дискретные объекты</w:t>
      </w:r>
    </w:p>
    <w:p w14:paraId="3BF3E91A"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6E2C7F">
        <w:rPr>
          <w:rFonts w:eastAsia="Times New Roman"/>
          <w:i/>
          <w:szCs w:val="20"/>
          <w:lang w:val="ru-RU"/>
        </w:rPr>
        <w:t>Бинарное дерево.</w:t>
      </w:r>
    </w:p>
    <w:p w14:paraId="17426902"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Алгоритмы и элементы программирования</w:t>
      </w:r>
    </w:p>
    <w:p w14:paraId="69C32E0B" w14:textId="77777777" w:rsidR="002A2D2E" w:rsidRPr="006E2C7F" w:rsidRDefault="002A2D2E" w:rsidP="00DF36C8">
      <w:pPr>
        <w:ind w:firstLine="454"/>
        <w:rPr>
          <w:szCs w:val="20"/>
          <w:lang w:val="ru-RU"/>
        </w:rPr>
      </w:pPr>
      <w:r w:rsidRPr="006E2C7F">
        <w:rPr>
          <w:rFonts w:eastAsia="Times New Roman"/>
          <w:szCs w:val="20"/>
          <w:lang w:val="ru-RU"/>
        </w:rPr>
        <w:t xml:space="preserve">Алгоритмические конструкции </w:t>
      </w:r>
    </w:p>
    <w:p w14:paraId="7FCA3E4C"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Подпрограммы. </w:t>
      </w:r>
      <w:r w:rsidRPr="006E2C7F">
        <w:rPr>
          <w:rFonts w:eastAsia="Times New Roman"/>
          <w:i/>
          <w:szCs w:val="20"/>
          <w:lang w:val="ru-RU"/>
        </w:rPr>
        <w:t>Рекурсивные алгоритмы.</w:t>
      </w:r>
    </w:p>
    <w:p w14:paraId="0CC4F5CE"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Табличные величины (массивы). </w:t>
      </w:r>
    </w:p>
    <w:p w14:paraId="7B168D9D"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Запись алгоритмических конструкций в выбранном языке программирования.</w:t>
      </w:r>
    </w:p>
    <w:p w14:paraId="2B43BF91" w14:textId="77777777" w:rsidR="002A2D2E" w:rsidRPr="006E2C7F" w:rsidRDefault="002A2D2E" w:rsidP="00DF36C8">
      <w:pPr>
        <w:ind w:firstLine="454"/>
        <w:rPr>
          <w:szCs w:val="20"/>
          <w:lang w:val="ru-RU"/>
        </w:rPr>
      </w:pPr>
      <w:r w:rsidRPr="006E2C7F">
        <w:rPr>
          <w:szCs w:val="20"/>
          <w:lang w:val="ru-RU"/>
        </w:rPr>
        <w:t>Составление алгоритмов и их программная реализация</w:t>
      </w:r>
    </w:p>
    <w:p w14:paraId="6118D725"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Этапы решения задач на компьютере.</w:t>
      </w:r>
    </w:p>
    <w:p w14:paraId="11028C7F"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14:paraId="29D4A6C0"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14:paraId="5E0DD995" w14:textId="77777777" w:rsidR="002A2D2E" w:rsidRPr="006E2C7F" w:rsidRDefault="002A2D2E" w:rsidP="00DF36C8">
      <w:pPr>
        <w:ind w:firstLine="454"/>
        <w:rPr>
          <w:rFonts w:eastAsia="Times New Roman"/>
          <w:i/>
          <w:szCs w:val="20"/>
        </w:rPr>
      </w:pPr>
      <w:r w:rsidRPr="006E2C7F">
        <w:rPr>
          <w:rFonts w:eastAsia="Times New Roman"/>
          <w:szCs w:val="20"/>
          <w:lang w:val="ru-RU"/>
        </w:rPr>
        <w:t xml:space="preserve">Разработка и программная реализация алгоритмов решения типовых задач базового уровня из различных предметных областей. </w:t>
      </w:r>
      <w:r w:rsidRPr="006E2C7F">
        <w:rPr>
          <w:rFonts w:eastAsia="Times New Roman"/>
          <w:i/>
          <w:szCs w:val="20"/>
        </w:rPr>
        <w:t>Примеры задач:</w:t>
      </w:r>
    </w:p>
    <w:p w14:paraId="54610E0E" w14:textId="77777777" w:rsidR="002A2D2E" w:rsidRPr="006E2C7F" w:rsidRDefault="002A2D2E" w:rsidP="00DF36C8">
      <w:pPr>
        <w:pStyle w:val="a0"/>
        <w:spacing w:line="240" w:lineRule="auto"/>
        <w:ind w:firstLine="454"/>
        <w:rPr>
          <w:i/>
          <w:sz w:val="20"/>
          <w:lang w:val="ru-RU"/>
        </w:rPr>
      </w:pPr>
      <w:r w:rsidRPr="006E2C7F">
        <w:rPr>
          <w:i/>
          <w:sz w:val="20"/>
          <w:lang w:val="ru-RU"/>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14:paraId="2A6522A1" w14:textId="77777777" w:rsidR="002A2D2E" w:rsidRPr="006E2C7F" w:rsidRDefault="002A2D2E" w:rsidP="00DF36C8">
      <w:pPr>
        <w:pStyle w:val="a0"/>
        <w:spacing w:line="240" w:lineRule="auto"/>
        <w:ind w:firstLine="454"/>
        <w:rPr>
          <w:i/>
          <w:sz w:val="20"/>
          <w:lang w:val="ru-RU"/>
        </w:rPr>
      </w:pPr>
      <w:r w:rsidRPr="006E2C7F">
        <w:rPr>
          <w:i/>
          <w:sz w:val="20"/>
          <w:lang w:val="ru-RU"/>
        </w:rPr>
        <w:t xml:space="preserve">алгоритмы анализа записей чисел в позиционной системе счисления; </w:t>
      </w:r>
    </w:p>
    <w:p w14:paraId="04EE316A" w14:textId="77777777" w:rsidR="002A2D2E" w:rsidRPr="006E2C7F" w:rsidRDefault="002A2D2E" w:rsidP="00DF36C8">
      <w:pPr>
        <w:pStyle w:val="a0"/>
        <w:spacing w:line="240" w:lineRule="auto"/>
        <w:ind w:firstLine="454"/>
        <w:rPr>
          <w:i/>
          <w:sz w:val="20"/>
          <w:lang w:val="ru-RU"/>
        </w:rPr>
      </w:pPr>
      <w:r w:rsidRPr="006E2C7F">
        <w:rPr>
          <w:i/>
          <w:sz w:val="20"/>
          <w:lang w:val="ru-RU"/>
        </w:rPr>
        <w:t>алгоритмы решения задач методом перебора (поиск НОД данного натурального числа, проверка числа на простоту и т.д.);</w:t>
      </w:r>
    </w:p>
    <w:p w14:paraId="40EA6874" w14:textId="77777777" w:rsidR="002A2D2E" w:rsidRPr="006E2C7F" w:rsidRDefault="002A2D2E" w:rsidP="00DF36C8">
      <w:pPr>
        <w:pStyle w:val="a0"/>
        <w:spacing w:line="240" w:lineRule="auto"/>
        <w:ind w:firstLine="454"/>
        <w:rPr>
          <w:i/>
          <w:sz w:val="20"/>
          <w:lang w:val="ru-RU"/>
        </w:rPr>
      </w:pPr>
      <w:r w:rsidRPr="006E2C7F">
        <w:rPr>
          <w:i/>
          <w:sz w:val="20"/>
          <w:lang w:val="ru-RU"/>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14:paraId="7BB605C6" w14:textId="77777777" w:rsidR="002A2D2E" w:rsidRPr="006E2C7F" w:rsidRDefault="002A2D2E" w:rsidP="00DF36C8">
      <w:pPr>
        <w:ind w:firstLine="454"/>
        <w:rPr>
          <w:rFonts w:eastAsia="Times New Roman"/>
          <w:i/>
          <w:szCs w:val="20"/>
          <w:lang w:val="ru-RU"/>
        </w:rPr>
      </w:pPr>
      <w:r w:rsidRPr="006E2C7F">
        <w:rPr>
          <w:rFonts w:eastAsia="Times New Roman"/>
          <w:i/>
          <w:szCs w:val="20"/>
          <w:lang w:val="ru-RU"/>
        </w:rPr>
        <w:t>Алгоритмы редактирования текстов (замена символа/фрагмента, удаление и вставка символа/фрагмента, поиск вхождения заданного образца).</w:t>
      </w:r>
    </w:p>
    <w:p w14:paraId="110882C1"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Постановка задачи сортировки. </w:t>
      </w:r>
    </w:p>
    <w:p w14:paraId="0E8CE97A" w14:textId="77777777" w:rsidR="002A2D2E" w:rsidRPr="006E2C7F" w:rsidRDefault="002A2D2E" w:rsidP="00DF36C8">
      <w:pPr>
        <w:ind w:firstLine="454"/>
        <w:rPr>
          <w:szCs w:val="20"/>
          <w:lang w:val="ru-RU"/>
        </w:rPr>
      </w:pPr>
      <w:r w:rsidRPr="006E2C7F">
        <w:rPr>
          <w:szCs w:val="20"/>
          <w:lang w:val="ru-RU"/>
        </w:rPr>
        <w:t>Анализ алгоритмов</w:t>
      </w:r>
    </w:p>
    <w:p w14:paraId="4EE5AC1C" w14:textId="77777777" w:rsidR="002A2D2E" w:rsidRPr="006E2C7F" w:rsidRDefault="002A2D2E" w:rsidP="00DF36C8">
      <w:pPr>
        <w:ind w:firstLine="454"/>
        <w:rPr>
          <w:szCs w:val="20"/>
          <w:lang w:val="ru-RU"/>
        </w:rPr>
      </w:pPr>
      <w:r w:rsidRPr="006E2C7F">
        <w:rPr>
          <w:szCs w:val="20"/>
          <w:lang w:val="ru-RU"/>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14:paraId="5C089040"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t xml:space="preserve">Сложность вычисления: количество выполненных операций, размер используемой памяти; зависимость </w:t>
      </w:r>
      <w:r w:rsidRPr="006E2C7F">
        <w:rPr>
          <w:rFonts w:eastAsia="Times New Roman"/>
          <w:i/>
          <w:iCs/>
          <w:szCs w:val="20"/>
          <w:lang w:val="ru-RU"/>
        </w:rPr>
        <w:lastRenderedPageBreak/>
        <w:t>вычислений от размера исходных данных.</w:t>
      </w:r>
    </w:p>
    <w:p w14:paraId="4F92DE89" w14:textId="77777777" w:rsidR="002A2D2E" w:rsidRPr="006E2C7F" w:rsidRDefault="002A2D2E" w:rsidP="00DF36C8">
      <w:pPr>
        <w:ind w:firstLine="454"/>
        <w:rPr>
          <w:szCs w:val="20"/>
          <w:lang w:val="ru-RU"/>
        </w:rPr>
      </w:pPr>
      <w:r w:rsidRPr="006E2C7F">
        <w:rPr>
          <w:szCs w:val="20"/>
          <w:lang w:val="ru-RU"/>
        </w:rPr>
        <w:t>Математическое моделирование</w:t>
      </w:r>
    </w:p>
    <w:p w14:paraId="50700E34"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14:paraId="75DDB1F6" w14:textId="77777777" w:rsidR="002A2D2E" w:rsidRPr="006E2C7F" w:rsidRDefault="002A2D2E" w:rsidP="00DF36C8">
      <w:pPr>
        <w:ind w:firstLine="454"/>
        <w:rPr>
          <w:rFonts w:eastAsia="Times New Roman"/>
          <w:i/>
          <w:szCs w:val="20"/>
          <w:lang w:val="ru-RU"/>
        </w:rPr>
      </w:pPr>
      <w:r w:rsidRPr="006E2C7F">
        <w:rPr>
          <w:rFonts w:eastAsia="Times New Roman"/>
          <w:szCs w:val="20"/>
          <w:lang w:val="ru-RU"/>
        </w:rPr>
        <w:t xml:space="preserve">Практическая работа с компьютерной моделью по выбранной теме. Анализ достоверности (правдоподобия) результатов экспериментов. </w:t>
      </w:r>
      <w:r w:rsidRPr="006E2C7F">
        <w:rPr>
          <w:rFonts w:eastAsia="Times New Roman"/>
          <w:i/>
          <w:szCs w:val="20"/>
          <w:lang w:val="ru-RU"/>
        </w:rPr>
        <w:t>Использование сред имитационного моделирования (виртуальных лабораторий) для проведения компьютерного эксперимента в учебной деятельности.</w:t>
      </w:r>
    </w:p>
    <w:p w14:paraId="550118BC" w14:textId="77777777" w:rsidR="002A2D2E" w:rsidRPr="006E2C7F" w:rsidRDefault="002A2D2E" w:rsidP="00DF36C8">
      <w:pPr>
        <w:ind w:firstLine="454"/>
        <w:rPr>
          <w:szCs w:val="20"/>
          <w:lang w:val="ru-RU"/>
        </w:rPr>
      </w:pPr>
      <w:r w:rsidRPr="006E2C7F">
        <w:rPr>
          <w:szCs w:val="20"/>
          <w:lang w:val="ru-RU"/>
        </w:rPr>
        <w:t>Использование программных систем и сервисов</w:t>
      </w:r>
    </w:p>
    <w:p w14:paraId="261ED391" w14:textId="77777777" w:rsidR="002A2D2E" w:rsidRPr="006E2C7F" w:rsidRDefault="002A2D2E" w:rsidP="00DF36C8">
      <w:pPr>
        <w:ind w:firstLine="454"/>
        <w:rPr>
          <w:szCs w:val="20"/>
          <w:lang w:val="ru-RU"/>
        </w:rPr>
      </w:pPr>
      <w:r w:rsidRPr="006E2C7F">
        <w:rPr>
          <w:szCs w:val="20"/>
          <w:lang w:val="ru-RU"/>
        </w:rPr>
        <w:t>Компьютер – универсальное устройство обработки данных</w:t>
      </w:r>
    </w:p>
    <w:p w14:paraId="07A73167"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6E2C7F">
        <w:rPr>
          <w:rFonts w:eastAsia="Times New Roman"/>
          <w:i/>
          <w:iCs/>
          <w:szCs w:val="20"/>
          <w:lang w:val="ru-RU"/>
        </w:rPr>
        <w:t>Суперкомпьютеры</w:t>
      </w:r>
      <w:r w:rsidRPr="006E2C7F">
        <w:rPr>
          <w:rFonts w:eastAsia="Times New Roman"/>
          <w:szCs w:val="20"/>
          <w:lang w:val="ru-RU"/>
        </w:rPr>
        <w:t xml:space="preserve">. </w:t>
      </w:r>
      <w:r w:rsidRPr="006E2C7F">
        <w:rPr>
          <w:rFonts w:eastAsia="Times New Roman"/>
          <w:i/>
          <w:iCs/>
          <w:szCs w:val="20"/>
          <w:lang w:val="ru-RU"/>
        </w:rPr>
        <w:t xml:space="preserve">Распределенные вычислительные системы и обработка больших данных. </w:t>
      </w:r>
      <w:r w:rsidRPr="006E2C7F">
        <w:rPr>
          <w:rFonts w:eastAsia="Times New Roman"/>
          <w:szCs w:val="20"/>
          <w:lang w:val="ru-RU"/>
        </w:rPr>
        <w:t>Мобильные цифровые устройства и их роль в коммуникациях.</w:t>
      </w:r>
      <w:r w:rsidRPr="006E2C7F">
        <w:rPr>
          <w:rFonts w:eastAsia="Times New Roman"/>
          <w:i/>
          <w:iCs/>
          <w:szCs w:val="20"/>
          <w:lang w:val="ru-RU"/>
        </w:rPr>
        <w:t xml:space="preserve"> Встроенные компьютеры. Микроконтроллеры. Роботизированные производства. </w:t>
      </w:r>
    </w:p>
    <w:p w14:paraId="341EFA16"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Выбор конфигурации компьютера в зависимости от решаемой задачи. Тенденции развития аппаратного обеспечения компьютеров.</w:t>
      </w:r>
    </w:p>
    <w:p w14:paraId="236CE447"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14:paraId="237E39CF" w14:textId="77777777" w:rsidR="002A2D2E" w:rsidRPr="006E2C7F" w:rsidRDefault="002A2D2E" w:rsidP="00DF36C8">
      <w:pPr>
        <w:ind w:firstLine="454"/>
        <w:rPr>
          <w:szCs w:val="20"/>
          <w:lang w:val="ru-RU"/>
        </w:rPr>
      </w:pPr>
      <w:r w:rsidRPr="006E2C7F">
        <w:rPr>
          <w:rFonts w:eastAsia="Times New Roman"/>
          <w:szCs w:val="20"/>
          <w:lang w:val="ru-RU"/>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6E2C7F">
        <w:rPr>
          <w:rFonts w:eastAsia="Times New Roman"/>
          <w:i/>
          <w:szCs w:val="20"/>
          <w:lang w:val="ru-RU"/>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14:paraId="3C7C6EA6" w14:textId="77777777" w:rsidR="002A2D2E" w:rsidRPr="006E2C7F" w:rsidRDefault="002A2D2E" w:rsidP="00DF36C8">
      <w:pPr>
        <w:ind w:firstLine="454"/>
        <w:rPr>
          <w:szCs w:val="20"/>
          <w:lang w:val="ru-RU"/>
        </w:rPr>
      </w:pPr>
      <w:r w:rsidRPr="006E2C7F">
        <w:rPr>
          <w:rFonts w:eastAsia="Times New Roman"/>
          <w:i/>
          <w:szCs w:val="20"/>
          <w:lang w:val="ru-RU"/>
        </w:rPr>
        <w:t>Инсталляция и деинсталляция программных средств, необходимых для решения учебных задач и задач по выбранной специализации.</w:t>
      </w:r>
      <w:r w:rsidRPr="006E2C7F">
        <w:rPr>
          <w:rFonts w:eastAsia="Times New Roman"/>
          <w:szCs w:val="20"/>
          <w:lang w:val="ru-RU"/>
        </w:rPr>
        <w:t xml:space="preserve"> Законодательство Российской Федерации в области программного обеспечения. </w:t>
      </w:r>
    </w:p>
    <w:p w14:paraId="0CADB5D7" w14:textId="77777777" w:rsidR="002A2D2E" w:rsidRPr="006E2C7F" w:rsidRDefault="002A2D2E" w:rsidP="00DF36C8">
      <w:pPr>
        <w:ind w:firstLine="454"/>
        <w:rPr>
          <w:szCs w:val="20"/>
          <w:lang w:val="ru-RU"/>
        </w:rPr>
      </w:pPr>
      <w:r w:rsidRPr="006E2C7F">
        <w:rPr>
          <w:rFonts w:eastAsia="Times New Roman"/>
          <w:szCs w:val="20"/>
          <w:lang w:val="ru-RU"/>
        </w:rPr>
        <w:t xml:space="preserve">Способы и средства обеспечения надежного функционирования средств ИКТ. </w:t>
      </w:r>
      <w:r w:rsidRPr="006E2C7F">
        <w:rPr>
          <w:rFonts w:eastAsia="Times New Roman"/>
          <w:i/>
          <w:szCs w:val="20"/>
          <w:lang w:val="ru-RU"/>
        </w:rPr>
        <w:t>Применение специализированных программ для обеспечения стабильной работы средств ИКТ.</w:t>
      </w:r>
    </w:p>
    <w:p w14:paraId="7F25C348" w14:textId="77777777" w:rsidR="002A2D2E" w:rsidRPr="006E2C7F" w:rsidRDefault="002A2D2E" w:rsidP="00DF36C8">
      <w:pPr>
        <w:ind w:firstLine="454"/>
        <w:rPr>
          <w:rFonts w:eastAsia="Times New Roman"/>
          <w:i/>
          <w:iCs/>
          <w:szCs w:val="20"/>
          <w:lang w:val="ru-RU"/>
        </w:rPr>
      </w:pPr>
      <w:r w:rsidRPr="006E2C7F">
        <w:rPr>
          <w:rFonts w:eastAsia="Times New Roman"/>
          <w:szCs w:val="20"/>
          <w:lang w:val="ru-RU"/>
        </w:rPr>
        <w:t xml:space="preserve">Безопасность, гигиена, эргономика, ресурсосбережение, технологические требования при эксплуатации компьютерного рабочего места. </w:t>
      </w:r>
      <w:r w:rsidRPr="006E2C7F">
        <w:rPr>
          <w:rFonts w:eastAsia="Times New Roman"/>
          <w:i/>
          <w:iCs/>
          <w:szCs w:val="20"/>
          <w:lang w:val="ru-RU"/>
        </w:rPr>
        <w:t>Проектирование автоматизированного рабочего места в соответствии с целями его использования.</w:t>
      </w:r>
    </w:p>
    <w:p w14:paraId="66C19A9D" w14:textId="77777777" w:rsidR="002A2D2E" w:rsidRPr="006E2C7F" w:rsidRDefault="002A2D2E" w:rsidP="00DF36C8">
      <w:pPr>
        <w:ind w:firstLine="454"/>
        <w:rPr>
          <w:szCs w:val="20"/>
          <w:lang w:val="ru-RU"/>
        </w:rPr>
      </w:pPr>
      <w:r w:rsidRPr="006E2C7F">
        <w:rPr>
          <w:szCs w:val="20"/>
          <w:lang w:val="ru-RU"/>
        </w:rPr>
        <w:t>Подготовка текстов и демонстрационных материалов</w:t>
      </w:r>
    </w:p>
    <w:p w14:paraId="2C5563CF"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14:paraId="62E2CFD1"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Деловая переписка, научная публикация.</w:t>
      </w:r>
      <w:r w:rsidRPr="006E2C7F">
        <w:rPr>
          <w:rFonts w:eastAsia="Times New Roman"/>
          <w:i/>
          <w:iCs/>
          <w:szCs w:val="20"/>
          <w:lang w:val="ru-RU"/>
        </w:rPr>
        <w:t xml:space="preserve"> </w:t>
      </w:r>
      <w:r w:rsidRPr="006E2C7F">
        <w:rPr>
          <w:rFonts w:eastAsia="Times New Roman"/>
          <w:szCs w:val="20"/>
          <w:lang w:val="ru-RU"/>
        </w:rPr>
        <w:t xml:space="preserve">Реферат и аннотация. </w:t>
      </w:r>
      <w:r w:rsidRPr="006E2C7F">
        <w:rPr>
          <w:rFonts w:eastAsia="Times New Roman"/>
          <w:i/>
          <w:iCs/>
          <w:szCs w:val="20"/>
          <w:lang w:val="ru-RU"/>
        </w:rPr>
        <w:t xml:space="preserve">Оформление списка литературы. </w:t>
      </w:r>
    </w:p>
    <w:p w14:paraId="324B7A0A" w14:textId="77777777" w:rsidR="002A2D2E" w:rsidRPr="006E2C7F" w:rsidRDefault="002A2D2E" w:rsidP="00DF36C8">
      <w:pPr>
        <w:ind w:firstLine="454"/>
        <w:rPr>
          <w:szCs w:val="20"/>
          <w:lang w:val="ru-RU"/>
        </w:rPr>
      </w:pPr>
      <w:r w:rsidRPr="006E2C7F">
        <w:rPr>
          <w:rFonts w:eastAsia="Times New Roman"/>
          <w:szCs w:val="20"/>
          <w:lang w:val="ru-RU"/>
        </w:rPr>
        <w:t xml:space="preserve">Коллективная работа с документами. Рецензирование текста. Облачные сервисы. </w:t>
      </w:r>
    </w:p>
    <w:p w14:paraId="1495A7CE" w14:textId="77777777" w:rsidR="002A2D2E" w:rsidRPr="006E2C7F" w:rsidRDefault="002A2D2E" w:rsidP="00DF36C8">
      <w:pPr>
        <w:ind w:firstLine="454"/>
        <w:rPr>
          <w:rFonts w:eastAsia="Times New Roman"/>
          <w:i/>
          <w:szCs w:val="20"/>
          <w:lang w:val="ru-RU"/>
        </w:rPr>
      </w:pPr>
      <w:r w:rsidRPr="006E2C7F">
        <w:rPr>
          <w:rFonts w:eastAsia="Times New Roman"/>
          <w:i/>
          <w:iCs/>
          <w:szCs w:val="20"/>
          <w:lang w:val="ru-RU"/>
        </w:rPr>
        <w:t xml:space="preserve">Знакомство с компьютерной версткой текста. </w:t>
      </w:r>
      <w:r w:rsidRPr="006E2C7F">
        <w:rPr>
          <w:rFonts w:eastAsia="Times New Roman"/>
          <w:i/>
          <w:szCs w:val="20"/>
          <w:lang w:val="ru-RU"/>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14:paraId="4C5338F7" w14:textId="77777777" w:rsidR="002A2D2E" w:rsidRPr="006E2C7F" w:rsidRDefault="002A2D2E" w:rsidP="00DF36C8">
      <w:pPr>
        <w:ind w:firstLine="454"/>
        <w:rPr>
          <w:szCs w:val="20"/>
          <w:lang w:val="ru-RU"/>
        </w:rPr>
      </w:pPr>
      <w:r w:rsidRPr="006E2C7F">
        <w:rPr>
          <w:szCs w:val="20"/>
          <w:lang w:val="ru-RU"/>
        </w:rPr>
        <w:t>Работа с аудиовизуальными данными</w:t>
      </w:r>
    </w:p>
    <w:p w14:paraId="2FBD3F3D" w14:textId="77777777" w:rsidR="002A2D2E" w:rsidRPr="006E2C7F" w:rsidRDefault="002A2D2E" w:rsidP="00DF36C8">
      <w:pPr>
        <w:ind w:firstLine="454"/>
        <w:rPr>
          <w:szCs w:val="20"/>
          <w:lang w:val="ru-RU"/>
        </w:rPr>
      </w:pPr>
      <w:r w:rsidRPr="006E2C7F">
        <w:rPr>
          <w:rFonts w:eastAsia="Times New Roman"/>
          <w:i/>
          <w:szCs w:val="20"/>
          <w:lang w:val="ru-RU"/>
        </w:rPr>
        <w:t>Создание и преобразование аудиовизуальных объектов.</w:t>
      </w:r>
      <w:r w:rsidRPr="006E2C7F">
        <w:rPr>
          <w:rFonts w:eastAsia="Times New Roman"/>
          <w:i/>
          <w:iCs/>
          <w:szCs w:val="20"/>
          <w:lang w:val="ru-RU"/>
        </w:rPr>
        <w:t xml:space="preserve"> Ввод изображений с использованием различных цифровых устройств (цифровых фотоаппаратов и микроскопов, видеокамер, сканеров и т.</w:t>
      </w:r>
      <w:r w:rsidRPr="006E2C7F">
        <w:rPr>
          <w:rFonts w:eastAsia="Times New Roman"/>
          <w:i/>
          <w:iCs/>
          <w:szCs w:val="20"/>
        </w:rPr>
        <w:t> </w:t>
      </w:r>
      <w:r w:rsidRPr="006E2C7F">
        <w:rPr>
          <w:rFonts w:eastAsia="Times New Roman"/>
          <w:i/>
          <w:iCs/>
          <w:szCs w:val="20"/>
          <w:lang w:val="ru-RU"/>
        </w:rPr>
        <w:t>д.).</w:t>
      </w:r>
      <w:r w:rsidRPr="006E2C7F">
        <w:rPr>
          <w:rFonts w:eastAsia="Times New Roman"/>
          <w:szCs w:val="20"/>
          <w:lang w:val="ru-RU"/>
        </w:rPr>
        <w:t xml:space="preserve"> </w:t>
      </w:r>
      <w:r w:rsidRPr="006E2C7F">
        <w:rPr>
          <w:rFonts w:eastAsia="Times New Roman"/>
          <w:i/>
          <w:szCs w:val="20"/>
          <w:lang w:val="ru-RU"/>
        </w:rPr>
        <w:t>Обработка изображения и звука с использованием интернет- и мобильных приложений.</w:t>
      </w:r>
      <w:r w:rsidRPr="006E2C7F">
        <w:rPr>
          <w:rFonts w:eastAsia="Times New Roman"/>
          <w:szCs w:val="20"/>
          <w:lang w:val="ru-RU"/>
        </w:rPr>
        <w:t xml:space="preserve"> </w:t>
      </w:r>
    </w:p>
    <w:p w14:paraId="0A2FC308"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14:paraId="6559C266" w14:textId="77777777" w:rsidR="002A2D2E" w:rsidRPr="006E2C7F" w:rsidRDefault="002A2D2E" w:rsidP="00DF36C8">
      <w:pPr>
        <w:ind w:firstLine="454"/>
        <w:rPr>
          <w:szCs w:val="20"/>
          <w:lang w:val="ru-RU"/>
        </w:rPr>
      </w:pPr>
      <w:r w:rsidRPr="006E2C7F">
        <w:rPr>
          <w:szCs w:val="20"/>
          <w:lang w:val="ru-RU"/>
        </w:rPr>
        <w:t>Электронные (динамические) таблицы</w:t>
      </w:r>
    </w:p>
    <w:p w14:paraId="3F83C19C"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Примеры использования динамических (электронных) таблиц на практике (в том числе – в задачах математического моделирования).</w:t>
      </w:r>
    </w:p>
    <w:p w14:paraId="3CA74F7E" w14:textId="77777777" w:rsidR="002A2D2E" w:rsidRPr="006E2C7F" w:rsidRDefault="002A2D2E" w:rsidP="00DF36C8">
      <w:pPr>
        <w:ind w:firstLine="454"/>
        <w:rPr>
          <w:szCs w:val="20"/>
          <w:lang w:val="ru-RU"/>
        </w:rPr>
      </w:pPr>
      <w:r w:rsidRPr="006E2C7F">
        <w:rPr>
          <w:szCs w:val="20"/>
          <w:lang w:val="ru-RU"/>
        </w:rPr>
        <w:t>Базы данных</w:t>
      </w:r>
    </w:p>
    <w:p w14:paraId="79A17C19" w14:textId="77777777" w:rsidR="002A2D2E" w:rsidRPr="006E2C7F" w:rsidRDefault="002A2D2E" w:rsidP="00DF36C8">
      <w:pPr>
        <w:ind w:firstLine="454"/>
        <w:rPr>
          <w:szCs w:val="20"/>
          <w:lang w:val="ru-RU"/>
        </w:rPr>
      </w:pPr>
      <w:r w:rsidRPr="006E2C7F">
        <w:rPr>
          <w:rFonts w:eastAsia="Times New Roman"/>
          <w:szCs w:val="20"/>
          <w:lang w:val="ru-RU"/>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14:paraId="4322B76E"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Создание, ведение и использование баз данных при решении учебных и практических задач.</w:t>
      </w:r>
    </w:p>
    <w:p w14:paraId="25E3C39D" w14:textId="77777777" w:rsidR="002A2D2E" w:rsidRPr="006E2C7F" w:rsidRDefault="002A2D2E" w:rsidP="00DF36C8">
      <w:pPr>
        <w:ind w:firstLine="454"/>
        <w:rPr>
          <w:i/>
          <w:szCs w:val="20"/>
          <w:lang w:val="ru-RU"/>
        </w:rPr>
      </w:pPr>
      <w:r w:rsidRPr="006E2C7F">
        <w:rPr>
          <w:i/>
          <w:szCs w:val="20"/>
          <w:lang w:val="ru-RU"/>
        </w:rPr>
        <w:t>Автоматизированное проектирование</w:t>
      </w:r>
    </w:p>
    <w:p w14:paraId="2DD430E8" w14:textId="77777777" w:rsidR="002A2D2E" w:rsidRPr="006E2C7F" w:rsidRDefault="002A2D2E" w:rsidP="00DF36C8">
      <w:pPr>
        <w:ind w:firstLine="454"/>
        <w:rPr>
          <w:rFonts w:eastAsia="Times New Roman"/>
          <w:i/>
          <w:szCs w:val="20"/>
          <w:lang w:val="ru-RU"/>
        </w:rPr>
      </w:pPr>
      <w:r w:rsidRPr="006E2C7F">
        <w:rPr>
          <w:rFonts w:eastAsia="Times New Roman"/>
          <w:i/>
          <w:szCs w:val="20"/>
          <w:lang w:val="ru-RU"/>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14:paraId="40650A13" w14:textId="77777777" w:rsidR="002A2D2E" w:rsidRPr="006E2C7F" w:rsidRDefault="002A2D2E" w:rsidP="00DF36C8">
      <w:pPr>
        <w:ind w:firstLine="454"/>
        <w:rPr>
          <w:i/>
          <w:szCs w:val="20"/>
          <w:lang w:val="ru-RU"/>
        </w:rPr>
      </w:pPr>
      <w:r w:rsidRPr="006E2C7F">
        <w:rPr>
          <w:i/>
          <w:szCs w:val="20"/>
          <w:lang w:val="ru-RU"/>
        </w:rPr>
        <w:t>3</w:t>
      </w:r>
      <w:r w:rsidRPr="006E2C7F">
        <w:rPr>
          <w:i/>
          <w:szCs w:val="20"/>
        </w:rPr>
        <w:t>D</w:t>
      </w:r>
      <w:r w:rsidRPr="006E2C7F">
        <w:rPr>
          <w:i/>
          <w:szCs w:val="20"/>
          <w:lang w:val="ru-RU"/>
        </w:rPr>
        <w:t>-моделирование</w:t>
      </w:r>
    </w:p>
    <w:p w14:paraId="7F4053EA"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t>Принципы построения и редактирования трехмерных моделей. Сеточные модели. Материалы. Моделирование источников освещения. Камеры.</w:t>
      </w:r>
    </w:p>
    <w:p w14:paraId="61E0301E"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t>Аддитивные технологии (3</w:t>
      </w:r>
      <w:r w:rsidRPr="006E2C7F">
        <w:rPr>
          <w:rFonts w:eastAsia="Times New Roman"/>
          <w:i/>
          <w:iCs/>
          <w:szCs w:val="20"/>
        </w:rPr>
        <w:t>D</w:t>
      </w:r>
      <w:r w:rsidRPr="006E2C7F">
        <w:rPr>
          <w:rFonts w:eastAsia="Times New Roman"/>
          <w:i/>
          <w:iCs/>
          <w:szCs w:val="20"/>
          <w:lang w:val="ru-RU"/>
        </w:rPr>
        <w:t>-принтеры).</w:t>
      </w:r>
    </w:p>
    <w:p w14:paraId="70A2CF54" w14:textId="77777777" w:rsidR="002A2D2E" w:rsidRPr="006E2C7F" w:rsidRDefault="002A2D2E" w:rsidP="00DF36C8">
      <w:pPr>
        <w:ind w:firstLine="454"/>
        <w:rPr>
          <w:rFonts w:eastAsia="Times New Roman"/>
          <w:szCs w:val="20"/>
          <w:lang w:val="ru-RU"/>
        </w:rPr>
      </w:pPr>
      <w:r w:rsidRPr="006E2C7F">
        <w:rPr>
          <w:rFonts w:eastAsia="Times New Roman"/>
          <w:i/>
          <w:iCs/>
          <w:szCs w:val="20"/>
          <w:lang w:val="ru-RU"/>
        </w:rPr>
        <w:t>Системы искусственного интеллекта и машинное обучение</w:t>
      </w:r>
    </w:p>
    <w:p w14:paraId="30F8C0F4"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t xml:space="preserve">Машинное обучение – решение задач распознавания, классификации и предсказания. Искусственный интеллект. </w:t>
      </w:r>
    </w:p>
    <w:p w14:paraId="520F18CC" w14:textId="77777777" w:rsidR="002A2D2E" w:rsidRPr="006E2C7F" w:rsidRDefault="002A2D2E" w:rsidP="00DF36C8">
      <w:pPr>
        <w:ind w:firstLine="454"/>
        <w:rPr>
          <w:rFonts w:eastAsia="Times New Roman"/>
          <w:i/>
          <w:iCs/>
          <w:szCs w:val="20"/>
          <w:lang w:val="ru-RU"/>
        </w:rPr>
      </w:pPr>
    </w:p>
    <w:p w14:paraId="283720E1" w14:textId="77777777" w:rsidR="002A2D2E" w:rsidRPr="006E2C7F" w:rsidRDefault="002A2D2E" w:rsidP="00DF36C8">
      <w:pPr>
        <w:ind w:firstLine="454"/>
        <w:rPr>
          <w:szCs w:val="20"/>
          <w:lang w:val="ru-RU"/>
        </w:rPr>
      </w:pPr>
      <w:r w:rsidRPr="006E2C7F">
        <w:rPr>
          <w:szCs w:val="20"/>
          <w:lang w:val="ru-RU"/>
        </w:rPr>
        <w:t>Информационно-коммуникационные технологии. Работа в информационном пространстве</w:t>
      </w:r>
    </w:p>
    <w:p w14:paraId="65F51840" w14:textId="77777777" w:rsidR="002A2D2E" w:rsidRPr="006E2C7F" w:rsidRDefault="002A2D2E" w:rsidP="00DF36C8">
      <w:pPr>
        <w:ind w:firstLine="454"/>
        <w:rPr>
          <w:szCs w:val="20"/>
          <w:lang w:val="ru-RU"/>
        </w:rPr>
      </w:pPr>
      <w:r w:rsidRPr="006E2C7F">
        <w:rPr>
          <w:szCs w:val="20"/>
          <w:lang w:val="ru-RU"/>
        </w:rPr>
        <w:t>Компьютерные сети</w:t>
      </w:r>
    </w:p>
    <w:p w14:paraId="06B03827"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Принципы построения компьютерных сетей. Сетевые протоколы. Интернет. Адресация в сети Интернет. Система доменных имен. Браузеры.</w:t>
      </w:r>
    </w:p>
    <w:p w14:paraId="3166EF09" w14:textId="77777777" w:rsidR="002A2D2E" w:rsidRPr="006E2C7F" w:rsidRDefault="002A2D2E" w:rsidP="00DF36C8">
      <w:pPr>
        <w:ind w:firstLine="454"/>
        <w:rPr>
          <w:rFonts w:eastAsia="Times New Roman"/>
          <w:i/>
          <w:iCs/>
          <w:szCs w:val="20"/>
          <w:lang w:val="ru-RU"/>
        </w:rPr>
      </w:pPr>
      <w:r w:rsidRPr="006E2C7F">
        <w:rPr>
          <w:rFonts w:eastAsia="Times New Roman"/>
          <w:i/>
          <w:iCs/>
          <w:szCs w:val="20"/>
          <w:lang w:val="ru-RU"/>
        </w:rPr>
        <w:lastRenderedPageBreak/>
        <w:t xml:space="preserve">Аппаратные компоненты компьютерных сетей. </w:t>
      </w:r>
    </w:p>
    <w:p w14:paraId="54ECEEF4"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Веб-сайт. Страница. Взаимодействие веб-страницы с сервером. Динамические страницы. Разработка интернет-приложений (сайты).</w:t>
      </w:r>
    </w:p>
    <w:p w14:paraId="2097F9CF" w14:textId="77777777" w:rsidR="002A2D2E" w:rsidRPr="006E2C7F" w:rsidRDefault="002A2D2E" w:rsidP="00DF36C8">
      <w:pPr>
        <w:ind w:firstLine="454"/>
        <w:rPr>
          <w:rFonts w:eastAsia="Times New Roman"/>
          <w:i/>
          <w:iCs/>
          <w:szCs w:val="20"/>
          <w:lang w:val="ru-RU"/>
        </w:rPr>
      </w:pPr>
      <w:r w:rsidRPr="006E2C7F">
        <w:rPr>
          <w:rFonts w:eastAsia="Times New Roman"/>
          <w:szCs w:val="20"/>
          <w:lang w:val="ru-RU"/>
        </w:rPr>
        <w:t xml:space="preserve">Сетевое хранение данных. </w:t>
      </w:r>
      <w:r w:rsidRPr="006E2C7F">
        <w:rPr>
          <w:rFonts w:eastAsia="Times New Roman"/>
          <w:i/>
          <w:iCs/>
          <w:szCs w:val="20"/>
          <w:lang w:val="ru-RU"/>
        </w:rPr>
        <w:t>Облачные сервисы.</w:t>
      </w:r>
    </w:p>
    <w:p w14:paraId="015734A6" w14:textId="77777777" w:rsidR="002A2D2E" w:rsidRPr="006E2C7F" w:rsidRDefault="002A2D2E" w:rsidP="00DF36C8">
      <w:pPr>
        <w:ind w:firstLine="454"/>
        <w:rPr>
          <w:szCs w:val="20"/>
          <w:lang w:val="ru-RU"/>
        </w:rPr>
      </w:pPr>
      <w:r w:rsidRPr="006E2C7F">
        <w:rPr>
          <w:szCs w:val="20"/>
          <w:lang w:val="ru-RU"/>
        </w:rPr>
        <w:t>Деятельность в сети Интернет</w:t>
      </w:r>
    </w:p>
    <w:p w14:paraId="098B6B7F"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Расширенный поиск информации в сети Интернет. Использование языков построения запросов. </w:t>
      </w:r>
    </w:p>
    <w:p w14:paraId="44A79A8A"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14:paraId="6CE07656" w14:textId="77777777" w:rsidR="002A2D2E" w:rsidRPr="006E2C7F" w:rsidRDefault="002A2D2E" w:rsidP="00DF36C8">
      <w:pPr>
        <w:ind w:firstLine="454"/>
        <w:rPr>
          <w:szCs w:val="20"/>
          <w:lang w:val="ru-RU"/>
        </w:rPr>
      </w:pPr>
      <w:r w:rsidRPr="006E2C7F">
        <w:rPr>
          <w:szCs w:val="20"/>
          <w:lang w:val="ru-RU"/>
        </w:rPr>
        <w:t>Социальная информатика</w:t>
      </w:r>
    </w:p>
    <w:p w14:paraId="7A28AD6F"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Социальные сети – организация коллективного взаимодействия и обмена данными. </w:t>
      </w:r>
      <w:r w:rsidRPr="006E2C7F">
        <w:rPr>
          <w:rFonts w:eastAsia="Times New Roman"/>
          <w:i/>
          <w:szCs w:val="20"/>
          <w:lang w:val="ru-RU"/>
        </w:rPr>
        <w:t xml:space="preserve">Сетевой этикет: правила поведения в киберпространстве. </w:t>
      </w:r>
    </w:p>
    <w:p w14:paraId="0592869F" w14:textId="77777777" w:rsidR="002A2D2E" w:rsidRPr="006E2C7F" w:rsidRDefault="002A2D2E" w:rsidP="00DF36C8">
      <w:pPr>
        <w:ind w:firstLine="454"/>
        <w:rPr>
          <w:rFonts w:eastAsia="Times New Roman"/>
          <w:i/>
          <w:szCs w:val="20"/>
          <w:lang w:val="ru-RU"/>
        </w:rPr>
      </w:pPr>
      <w:r w:rsidRPr="006E2C7F">
        <w:rPr>
          <w:rFonts w:eastAsia="Times New Roman"/>
          <w:iCs/>
          <w:szCs w:val="20"/>
          <w:lang w:val="ru-RU"/>
        </w:rPr>
        <w:t>Проблема подлинности полученной информации</w:t>
      </w:r>
      <w:r w:rsidRPr="006E2C7F">
        <w:rPr>
          <w:rFonts w:eastAsia="Times New Roman"/>
          <w:i/>
          <w:szCs w:val="20"/>
          <w:lang w:val="ru-RU"/>
        </w:rPr>
        <w:t xml:space="preserve">. Информационная культура. Государственные электронные сервисы и услуги. </w:t>
      </w:r>
      <w:r w:rsidRPr="006E2C7F">
        <w:rPr>
          <w:rFonts w:eastAsia="Times New Roman"/>
          <w:szCs w:val="20"/>
          <w:lang w:val="ru-RU"/>
        </w:rPr>
        <w:t>Мобильные приложения. Открытые образовательные ресурсы</w:t>
      </w:r>
      <w:r w:rsidRPr="006E2C7F">
        <w:rPr>
          <w:rFonts w:eastAsia="Times New Roman"/>
          <w:i/>
          <w:szCs w:val="20"/>
          <w:lang w:val="ru-RU"/>
        </w:rPr>
        <w:t xml:space="preserve">. </w:t>
      </w:r>
    </w:p>
    <w:p w14:paraId="614328A6" w14:textId="77777777" w:rsidR="002A2D2E" w:rsidRPr="006E2C7F" w:rsidRDefault="002A2D2E" w:rsidP="00DF36C8">
      <w:pPr>
        <w:ind w:firstLine="454"/>
        <w:rPr>
          <w:szCs w:val="20"/>
          <w:lang w:val="ru-RU"/>
        </w:rPr>
      </w:pPr>
      <w:r w:rsidRPr="006E2C7F">
        <w:rPr>
          <w:szCs w:val="20"/>
          <w:lang w:val="ru-RU"/>
        </w:rPr>
        <w:t>Информационная безопасность</w:t>
      </w:r>
    </w:p>
    <w:p w14:paraId="687B4C8E"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6E2C7F">
        <w:rPr>
          <w:rFonts w:eastAsia="Times New Roman"/>
          <w:iCs/>
          <w:szCs w:val="20"/>
          <w:lang w:val="ru-RU"/>
        </w:rPr>
        <w:t>Электронная подпись, сертифицированные сайты и документы.</w:t>
      </w:r>
    </w:p>
    <w:p w14:paraId="5D34E523"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 xml:space="preserve">Техногенные и экономические угрозы, связанные с использованием ИКТ. Правовое обеспечение информационной безопасности. </w:t>
      </w:r>
    </w:p>
    <w:p w14:paraId="51474BBA" w14:textId="77777777" w:rsidR="00DD0A8F" w:rsidRPr="006E2C7F" w:rsidRDefault="00DD0A8F" w:rsidP="00DD0A8F">
      <w:pPr>
        <w:pStyle w:val="1a"/>
        <w:rPr>
          <w:rFonts w:cs="Times New Roman"/>
          <w:b w:val="0"/>
          <w:bCs w:val="0"/>
          <w:sz w:val="20"/>
          <w:szCs w:val="20"/>
          <w:lang w:val="ru-RU"/>
        </w:rPr>
      </w:pPr>
      <w:bookmarkStart w:id="422" w:name="_Toc42596775"/>
      <w:bookmarkEnd w:id="420"/>
      <w:r w:rsidRPr="006E2C7F">
        <w:rPr>
          <w:rFonts w:cs="Times New Roman"/>
          <w:b w:val="0"/>
          <w:bCs w:val="0"/>
          <w:sz w:val="20"/>
          <w:szCs w:val="20"/>
          <w:lang w:val="ru-RU"/>
        </w:rPr>
        <w:t>Т</w:t>
      </w:r>
      <w:r w:rsidRPr="006E2C7F">
        <w:rPr>
          <w:rFonts w:cs="Times New Roman"/>
          <w:b w:val="0"/>
          <w:bCs w:val="0"/>
          <w:sz w:val="20"/>
          <w:szCs w:val="20"/>
        </w:rPr>
        <w:t>ематическ</w:t>
      </w:r>
      <w:r w:rsidRPr="006E2C7F">
        <w:rPr>
          <w:rFonts w:cs="Times New Roman"/>
          <w:b w:val="0"/>
          <w:bCs w:val="0"/>
          <w:sz w:val="20"/>
          <w:szCs w:val="20"/>
          <w:lang w:val="ru-RU"/>
        </w:rPr>
        <w:t>ое</w:t>
      </w:r>
      <w:r w:rsidRPr="006E2C7F">
        <w:rPr>
          <w:rFonts w:cs="Times New Roman"/>
          <w:b w:val="0"/>
          <w:bCs w:val="0"/>
          <w:sz w:val="20"/>
          <w:szCs w:val="20"/>
        </w:rPr>
        <w:t xml:space="preserve"> план</w:t>
      </w:r>
      <w:r w:rsidRPr="006E2C7F">
        <w:rPr>
          <w:rFonts w:cs="Times New Roman"/>
          <w:b w:val="0"/>
          <w:bCs w:val="0"/>
          <w:sz w:val="20"/>
          <w:szCs w:val="20"/>
          <w:lang w:val="ru-RU"/>
        </w:rPr>
        <w:t>ирование</w:t>
      </w:r>
      <w:bookmarkEnd w:id="422"/>
    </w:p>
    <w:tbl>
      <w:tblPr>
        <w:tblOverlap w:val="never"/>
        <w:tblW w:w="10438" w:type="dxa"/>
        <w:tblLayout w:type="fixed"/>
        <w:tblCellMar>
          <w:left w:w="10" w:type="dxa"/>
          <w:right w:w="10" w:type="dxa"/>
        </w:tblCellMar>
        <w:tblLook w:val="04A0" w:firstRow="1" w:lastRow="0" w:firstColumn="1" w:lastColumn="0" w:noHBand="0" w:noVBand="1"/>
      </w:tblPr>
      <w:tblGrid>
        <w:gridCol w:w="466"/>
        <w:gridCol w:w="4506"/>
        <w:gridCol w:w="750"/>
        <w:gridCol w:w="750"/>
        <w:gridCol w:w="750"/>
        <w:gridCol w:w="750"/>
        <w:gridCol w:w="750"/>
        <w:gridCol w:w="751"/>
        <w:gridCol w:w="965"/>
      </w:tblGrid>
      <w:tr w:rsidR="00DB1070" w:rsidRPr="006E2C7F" w14:paraId="45F2C57C" w14:textId="77777777" w:rsidTr="00DB1070">
        <w:trPr>
          <w:trHeight w:val="70"/>
        </w:trPr>
        <w:tc>
          <w:tcPr>
            <w:tcW w:w="466" w:type="dxa"/>
            <w:vMerge w:val="restart"/>
            <w:tcBorders>
              <w:top w:val="single" w:sz="4" w:space="0" w:color="auto"/>
              <w:left w:val="single" w:sz="4" w:space="0" w:color="auto"/>
            </w:tcBorders>
            <w:shd w:val="clear" w:color="auto" w:fill="FFFFFF"/>
            <w:vAlign w:val="center"/>
          </w:tcPr>
          <w:p w14:paraId="3730FA82" w14:textId="77777777" w:rsidR="00DB1070" w:rsidRPr="006E2C7F" w:rsidRDefault="00DB1070" w:rsidP="00DD0A8F">
            <w:pPr>
              <w:jc w:val="center"/>
              <w:rPr>
                <w:szCs w:val="20"/>
              </w:rPr>
            </w:pPr>
            <w:r w:rsidRPr="006E2C7F">
              <w:rPr>
                <w:szCs w:val="20"/>
              </w:rPr>
              <w:t>№</w:t>
            </w:r>
          </w:p>
        </w:tc>
        <w:tc>
          <w:tcPr>
            <w:tcW w:w="4506" w:type="dxa"/>
            <w:vMerge w:val="restart"/>
            <w:tcBorders>
              <w:top w:val="single" w:sz="4" w:space="0" w:color="auto"/>
              <w:left w:val="single" w:sz="4" w:space="0" w:color="auto"/>
            </w:tcBorders>
            <w:shd w:val="clear" w:color="auto" w:fill="FFFFFF"/>
            <w:vAlign w:val="center"/>
          </w:tcPr>
          <w:p w14:paraId="6D072231" w14:textId="77777777" w:rsidR="00DB1070" w:rsidRPr="006E2C7F" w:rsidRDefault="00DB1070" w:rsidP="00DD0A8F">
            <w:pPr>
              <w:ind w:right="140"/>
              <w:jc w:val="center"/>
              <w:rPr>
                <w:szCs w:val="20"/>
              </w:rPr>
            </w:pPr>
            <w:r w:rsidRPr="006E2C7F">
              <w:rPr>
                <w:szCs w:val="20"/>
              </w:rPr>
              <w:t>Название темы</w:t>
            </w:r>
          </w:p>
        </w:tc>
        <w:tc>
          <w:tcPr>
            <w:tcW w:w="4501" w:type="dxa"/>
            <w:gridSpan w:val="6"/>
            <w:tcBorders>
              <w:top w:val="single" w:sz="4" w:space="0" w:color="auto"/>
              <w:left w:val="single" w:sz="4" w:space="0" w:color="auto"/>
            </w:tcBorders>
            <w:shd w:val="clear" w:color="auto" w:fill="FFFFFF"/>
          </w:tcPr>
          <w:p w14:paraId="45B7B141" w14:textId="77777777" w:rsidR="00DB1070" w:rsidRPr="006E2C7F" w:rsidRDefault="00DB1070" w:rsidP="00DB1070">
            <w:pPr>
              <w:jc w:val="center"/>
              <w:rPr>
                <w:szCs w:val="20"/>
              </w:rPr>
            </w:pPr>
            <w:r w:rsidRPr="006E2C7F">
              <w:rPr>
                <w:szCs w:val="20"/>
              </w:rPr>
              <w:t>Количество часов</w:t>
            </w:r>
          </w:p>
        </w:tc>
        <w:tc>
          <w:tcPr>
            <w:tcW w:w="965" w:type="dxa"/>
            <w:vMerge w:val="restart"/>
            <w:tcBorders>
              <w:top w:val="single" w:sz="4" w:space="0" w:color="auto"/>
              <w:left w:val="single" w:sz="4" w:space="0" w:color="auto"/>
              <w:right w:val="single" w:sz="4" w:space="0" w:color="auto"/>
            </w:tcBorders>
            <w:shd w:val="clear" w:color="auto" w:fill="FFFFFF"/>
            <w:vAlign w:val="bottom"/>
          </w:tcPr>
          <w:p w14:paraId="3317E368" w14:textId="77777777" w:rsidR="00DB1070" w:rsidRPr="006E2C7F" w:rsidRDefault="00DB1070" w:rsidP="00DD0A8F">
            <w:pPr>
              <w:jc w:val="center"/>
              <w:rPr>
                <w:szCs w:val="20"/>
                <w:lang w:val="ru-RU"/>
              </w:rPr>
            </w:pPr>
            <w:r w:rsidRPr="006E2C7F">
              <w:rPr>
                <w:szCs w:val="20"/>
                <w:lang w:val="ru-RU"/>
              </w:rPr>
              <w:t>Всего</w:t>
            </w:r>
          </w:p>
          <w:p w14:paraId="367BC9A0" w14:textId="77777777" w:rsidR="00DB1070" w:rsidRPr="006E2C7F" w:rsidRDefault="00DB1070" w:rsidP="00CC1578">
            <w:pPr>
              <w:rPr>
                <w:szCs w:val="20"/>
                <w:lang w:val="ru-RU"/>
              </w:rPr>
            </w:pPr>
          </w:p>
        </w:tc>
      </w:tr>
      <w:tr w:rsidR="00DB1070" w:rsidRPr="006E2C7F" w14:paraId="5C15A027" w14:textId="77777777" w:rsidTr="00CC1578">
        <w:trPr>
          <w:trHeight w:val="70"/>
        </w:trPr>
        <w:tc>
          <w:tcPr>
            <w:tcW w:w="466" w:type="dxa"/>
            <w:vMerge/>
            <w:tcBorders>
              <w:left w:val="single" w:sz="4" w:space="0" w:color="auto"/>
            </w:tcBorders>
            <w:shd w:val="clear" w:color="auto" w:fill="FFFFFF"/>
            <w:vAlign w:val="center"/>
          </w:tcPr>
          <w:p w14:paraId="0D8EEF08" w14:textId="77777777" w:rsidR="00DB1070" w:rsidRPr="006E2C7F" w:rsidRDefault="00DB1070" w:rsidP="00DD0A8F">
            <w:pPr>
              <w:jc w:val="center"/>
              <w:rPr>
                <w:szCs w:val="20"/>
              </w:rPr>
            </w:pPr>
          </w:p>
        </w:tc>
        <w:tc>
          <w:tcPr>
            <w:tcW w:w="4506" w:type="dxa"/>
            <w:vMerge/>
            <w:tcBorders>
              <w:left w:val="single" w:sz="4" w:space="0" w:color="auto"/>
            </w:tcBorders>
            <w:shd w:val="clear" w:color="auto" w:fill="FFFFFF"/>
            <w:vAlign w:val="center"/>
          </w:tcPr>
          <w:p w14:paraId="3F74B63C" w14:textId="77777777" w:rsidR="00DB1070" w:rsidRPr="006E2C7F" w:rsidRDefault="00DB1070" w:rsidP="00DD0A8F">
            <w:pPr>
              <w:ind w:right="140"/>
              <w:jc w:val="center"/>
              <w:rPr>
                <w:szCs w:val="20"/>
              </w:rPr>
            </w:pPr>
          </w:p>
        </w:tc>
        <w:tc>
          <w:tcPr>
            <w:tcW w:w="2250" w:type="dxa"/>
            <w:gridSpan w:val="3"/>
            <w:tcBorders>
              <w:top w:val="single" w:sz="4" w:space="0" w:color="auto"/>
              <w:left w:val="single" w:sz="4" w:space="0" w:color="auto"/>
            </w:tcBorders>
            <w:shd w:val="clear" w:color="auto" w:fill="FFFFFF"/>
            <w:vAlign w:val="bottom"/>
          </w:tcPr>
          <w:p w14:paraId="7B7FFBB4" w14:textId="77777777" w:rsidR="00DB1070" w:rsidRPr="006E2C7F" w:rsidRDefault="00DB1070" w:rsidP="00CC1578">
            <w:pPr>
              <w:jc w:val="center"/>
              <w:rPr>
                <w:szCs w:val="20"/>
              </w:rPr>
            </w:pPr>
            <w:r w:rsidRPr="006E2C7F">
              <w:rPr>
                <w:szCs w:val="20"/>
              </w:rPr>
              <w:t>10 класс</w:t>
            </w:r>
          </w:p>
        </w:tc>
        <w:tc>
          <w:tcPr>
            <w:tcW w:w="2251" w:type="dxa"/>
            <w:gridSpan w:val="3"/>
            <w:tcBorders>
              <w:top w:val="single" w:sz="4" w:space="0" w:color="auto"/>
              <w:left w:val="single" w:sz="4" w:space="0" w:color="auto"/>
            </w:tcBorders>
            <w:shd w:val="clear" w:color="auto" w:fill="FFFFFF"/>
            <w:vAlign w:val="bottom"/>
          </w:tcPr>
          <w:p w14:paraId="77E81569" w14:textId="77777777" w:rsidR="00DB1070" w:rsidRPr="006E2C7F" w:rsidRDefault="00DB1070" w:rsidP="00CC1578">
            <w:pPr>
              <w:jc w:val="center"/>
              <w:rPr>
                <w:szCs w:val="20"/>
              </w:rPr>
            </w:pPr>
            <w:r w:rsidRPr="006E2C7F">
              <w:rPr>
                <w:szCs w:val="20"/>
              </w:rPr>
              <w:t>11 класс</w:t>
            </w:r>
          </w:p>
        </w:tc>
        <w:tc>
          <w:tcPr>
            <w:tcW w:w="965" w:type="dxa"/>
            <w:vMerge/>
            <w:tcBorders>
              <w:left w:val="single" w:sz="4" w:space="0" w:color="auto"/>
              <w:right w:val="single" w:sz="4" w:space="0" w:color="auto"/>
            </w:tcBorders>
            <w:shd w:val="clear" w:color="auto" w:fill="FFFFFF"/>
            <w:vAlign w:val="bottom"/>
          </w:tcPr>
          <w:p w14:paraId="1D8A4213" w14:textId="77777777" w:rsidR="00DB1070" w:rsidRPr="006E2C7F" w:rsidRDefault="00DB1070" w:rsidP="00CC1578">
            <w:pPr>
              <w:rPr>
                <w:szCs w:val="20"/>
                <w:lang w:val="ru-RU"/>
              </w:rPr>
            </w:pPr>
          </w:p>
        </w:tc>
      </w:tr>
      <w:tr w:rsidR="00DB1070" w:rsidRPr="006E2C7F" w14:paraId="6ADEC478" w14:textId="77777777" w:rsidTr="00DD0A8F">
        <w:trPr>
          <w:cantSplit/>
          <w:trHeight w:val="387"/>
        </w:trPr>
        <w:tc>
          <w:tcPr>
            <w:tcW w:w="466" w:type="dxa"/>
            <w:vMerge/>
            <w:tcBorders>
              <w:left w:val="single" w:sz="4" w:space="0" w:color="auto"/>
            </w:tcBorders>
            <w:shd w:val="clear" w:color="auto" w:fill="FFFFFF"/>
            <w:vAlign w:val="center"/>
          </w:tcPr>
          <w:p w14:paraId="44ADDC6C" w14:textId="77777777" w:rsidR="00DB1070" w:rsidRPr="006E2C7F" w:rsidRDefault="00DB1070" w:rsidP="00CC1578">
            <w:pPr>
              <w:rPr>
                <w:szCs w:val="20"/>
              </w:rPr>
            </w:pPr>
          </w:p>
        </w:tc>
        <w:tc>
          <w:tcPr>
            <w:tcW w:w="4506" w:type="dxa"/>
            <w:vMerge/>
            <w:tcBorders>
              <w:left w:val="single" w:sz="4" w:space="0" w:color="auto"/>
            </w:tcBorders>
            <w:shd w:val="clear" w:color="auto" w:fill="FFFFFF"/>
            <w:vAlign w:val="center"/>
          </w:tcPr>
          <w:p w14:paraId="5CEDF66C" w14:textId="77777777" w:rsidR="00DB1070" w:rsidRPr="006E2C7F" w:rsidRDefault="00DB1070" w:rsidP="00DD0A8F">
            <w:pPr>
              <w:ind w:right="140"/>
              <w:rPr>
                <w:szCs w:val="20"/>
              </w:rPr>
            </w:pPr>
          </w:p>
        </w:tc>
        <w:tc>
          <w:tcPr>
            <w:tcW w:w="750" w:type="dxa"/>
            <w:tcBorders>
              <w:top w:val="single" w:sz="4" w:space="0" w:color="auto"/>
              <w:left w:val="single" w:sz="4" w:space="0" w:color="auto"/>
            </w:tcBorders>
            <w:shd w:val="clear" w:color="auto" w:fill="FFFFFF"/>
          </w:tcPr>
          <w:p w14:paraId="3013693F" w14:textId="77777777" w:rsidR="00DB1070" w:rsidRPr="006E2C7F" w:rsidRDefault="00DB1070" w:rsidP="00DB1070">
            <w:pPr>
              <w:jc w:val="center"/>
              <w:rPr>
                <w:szCs w:val="20"/>
              </w:rPr>
            </w:pPr>
            <w:r w:rsidRPr="006E2C7F">
              <w:rPr>
                <w:szCs w:val="20"/>
              </w:rPr>
              <w:t>общее</w:t>
            </w:r>
          </w:p>
        </w:tc>
        <w:tc>
          <w:tcPr>
            <w:tcW w:w="750" w:type="dxa"/>
            <w:tcBorders>
              <w:top w:val="single" w:sz="4" w:space="0" w:color="auto"/>
              <w:left w:val="single" w:sz="4" w:space="0" w:color="auto"/>
            </w:tcBorders>
            <w:shd w:val="clear" w:color="auto" w:fill="FFFFFF"/>
          </w:tcPr>
          <w:p w14:paraId="73B971D2" w14:textId="77777777" w:rsidR="00DB1070" w:rsidRPr="006E2C7F" w:rsidRDefault="00DB1070" w:rsidP="00DB1070">
            <w:pPr>
              <w:jc w:val="center"/>
              <w:rPr>
                <w:szCs w:val="20"/>
              </w:rPr>
            </w:pPr>
            <w:r w:rsidRPr="006E2C7F">
              <w:rPr>
                <w:szCs w:val="20"/>
              </w:rPr>
              <w:t>теория</w:t>
            </w:r>
          </w:p>
        </w:tc>
        <w:tc>
          <w:tcPr>
            <w:tcW w:w="750" w:type="dxa"/>
            <w:tcBorders>
              <w:top w:val="single" w:sz="4" w:space="0" w:color="auto"/>
              <w:left w:val="single" w:sz="4" w:space="0" w:color="auto"/>
            </w:tcBorders>
            <w:shd w:val="clear" w:color="auto" w:fill="FFFFFF"/>
          </w:tcPr>
          <w:p w14:paraId="2C50809F" w14:textId="77777777" w:rsidR="00DB1070" w:rsidRPr="006E2C7F" w:rsidRDefault="00DB1070" w:rsidP="00DB1070">
            <w:pPr>
              <w:jc w:val="center"/>
              <w:rPr>
                <w:szCs w:val="20"/>
              </w:rPr>
            </w:pPr>
            <w:r w:rsidRPr="006E2C7F">
              <w:rPr>
                <w:szCs w:val="20"/>
                <w:lang w:val="ru-RU"/>
              </w:rPr>
              <w:t>п</w:t>
            </w:r>
            <w:r w:rsidRPr="006E2C7F">
              <w:rPr>
                <w:szCs w:val="20"/>
              </w:rPr>
              <w:t>ракти</w:t>
            </w:r>
            <w:r w:rsidRPr="006E2C7F">
              <w:rPr>
                <w:szCs w:val="20"/>
                <w:lang w:val="ru-RU"/>
              </w:rPr>
              <w:t>-</w:t>
            </w:r>
            <w:r w:rsidRPr="006E2C7F">
              <w:rPr>
                <w:szCs w:val="20"/>
              </w:rPr>
              <w:t>ка</w:t>
            </w:r>
          </w:p>
        </w:tc>
        <w:tc>
          <w:tcPr>
            <w:tcW w:w="750" w:type="dxa"/>
            <w:tcBorders>
              <w:top w:val="single" w:sz="4" w:space="0" w:color="auto"/>
              <w:left w:val="single" w:sz="4" w:space="0" w:color="auto"/>
            </w:tcBorders>
            <w:shd w:val="clear" w:color="auto" w:fill="FFFFFF"/>
          </w:tcPr>
          <w:p w14:paraId="27632D01" w14:textId="77777777" w:rsidR="00DB1070" w:rsidRPr="006E2C7F" w:rsidRDefault="00DB1070" w:rsidP="00DB1070">
            <w:pPr>
              <w:jc w:val="center"/>
              <w:rPr>
                <w:szCs w:val="20"/>
              </w:rPr>
            </w:pPr>
            <w:r w:rsidRPr="006E2C7F">
              <w:rPr>
                <w:szCs w:val="20"/>
              </w:rPr>
              <w:t>общее</w:t>
            </w:r>
          </w:p>
        </w:tc>
        <w:tc>
          <w:tcPr>
            <w:tcW w:w="750" w:type="dxa"/>
            <w:tcBorders>
              <w:top w:val="single" w:sz="4" w:space="0" w:color="auto"/>
              <w:left w:val="single" w:sz="4" w:space="0" w:color="auto"/>
            </w:tcBorders>
            <w:shd w:val="clear" w:color="auto" w:fill="FFFFFF"/>
          </w:tcPr>
          <w:p w14:paraId="22C23FA7" w14:textId="77777777" w:rsidR="00DB1070" w:rsidRPr="006E2C7F" w:rsidRDefault="00DB1070" w:rsidP="00DB1070">
            <w:pPr>
              <w:jc w:val="center"/>
              <w:rPr>
                <w:szCs w:val="20"/>
              </w:rPr>
            </w:pPr>
            <w:r w:rsidRPr="006E2C7F">
              <w:rPr>
                <w:szCs w:val="20"/>
              </w:rPr>
              <w:t>теория</w:t>
            </w:r>
          </w:p>
        </w:tc>
        <w:tc>
          <w:tcPr>
            <w:tcW w:w="751" w:type="dxa"/>
            <w:tcBorders>
              <w:top w:val="single" w:sz="4" w:space="0" w:color="auto"/>
              <w:left w:val="single" w:sz="4" w:space="0" w:color="auto"/>
            </w:tcBorders>
            <w:shd w:val="clear" w:color="auto" w:fill="FFFFFF"/>
          </w:tcPr>
          <w:p w14:paraId="1110BDAA" w14:textId="77777777" w:rsidR="00DB1070" w:rsidRPr="006E2C7F" w:rsidRDefault="00DB1070" w:rsidP="00DB1070">
            <w:pPr>
              <w:jc w:val="center"/>
              <w:rPr>
                <w:szCs w:val="20"/>
              </w:rPr>
            </w:pPr>
            <w:r w:rsidRPr="006E2C7F">
              <w:rPr>
                <w:szCs w:val="20"/>
                <w:lang w:val="ru-RU"/>
              </w:rPr>
              <w:t>п</w:t>
            </w:r>
            <w:r w:rsidRPr="006E2C7F">
              <w:rPr>
                <w:szCs w:val="20"/>
              </w:rPr>
              <w:t>ракти</w:t>
            </w:r>
            <w:r w:rsidRPr="006E2C7F">
              <w:rPr>
                <w:szCs w:val="20"/>
                <w:lang w:val="ru-RU"/>
              </w:rPr>
              <w:t>-</w:t>
            </w:r>
            <w:r w:rsidRPr="006E2C7F">
              <w:rPr>
                <w:szCs w:val="20"/>
              </w:rPr>
              <w:t>ка</w:t>
            </w:r>
          </w:p>
        </w:tc>
        <w:tc>
          <w:tcPr>
            <w:tcW w:w="965" w:type="dxa"/>
            <w:vMerge/>
            <w:tcBorders>
              <w:left w:val="single" w:sz="4" w:space="0" w:color="auto"/>
              <w:right w:val="single" w:sz="4" w:space="0" w:color="auto"/>
            </w:tcBorders>
            <w:shd w:val="clear" w:color="auto" w:fill="FFFFFF"/>
            <w:vAlign w:val="bottom"/>
          </w:tcPr>
          <w:p w14:paraId="4A48EDFC" w14:textId="77777777" w:rsidR="00DB1070" w:rsidRPr="006E2C7F" w:rsidRDefault="00DB1070" w:rsidP="00CC1578">
            <w:pPr>
              <w:rPr>
                <w:szCs w:val="20"/>
              </w:rPr>
            </w:pPr>
          </w:p>
        </w:tc>
      </w:tr>
      <w:tr w:rsidR="00DD0A8F" w:rsidRPr="006E2C7F" w14:paraId="7503BF7B" w14:textId="77777777" w:rsidTr="00DD0A8F">
        <w:trPr>
          <w:trHeight w:val="307"/>
        </w:trPr>
        <w:tc>
          <w:tcPr>
            <w:tcW w:w="466" w:type="dxa"/>
            <w:tcBorders>
              <w:top w:val="single" w:sz="4" w:space="0" w:color="auto"/>
              <w:left w:val="single" w:sz="4" w:space="0" w:color="auto"/>
            </w:tcBorders>
            <w:shd w:val="clear" w:color="auto" w:fill="FFFFFF"/>
            <w:vAlign w:val="bottom"/>
          </w:tcPr>
          <w:p w14:paraId="7F242D52" w14:textId="77777777" w:rsidR="00DD0A8F" w:rsidRPr="006E2C7F" w:rsidRDefault="00DD0A8F" w:rsidP="00CC1578">
            <w:pPr>
              <w:rPr>
                <w:szCs w:val="20"/>
              </w:rPr>
            </w:pPr>
            <w:r w:rsidRPr="006E2C7F">
              <w:rPr>
                <w:szCs w:val="20"/>
              </w:rPr>
              <w:t>1</w:t>
            </w:r>
          </w:p>
        </w:tc>
        <w:tc>
          <w:tcPr>
            <w:tcW w:w="4506" w:type="dxa"/>
            <w:tcBorders>
              <w:top w:val="single" w:sz="4" w:space="0" w:color="auto"/>
              <w:left w:val="single" w:sz="4" w:space="0" w:color="auto"/>
            </w:tcBorders>
            <w:shd w:val="clear" w:color="auto" w:fill="FFFFFF"/>
            <w:vAlign w:val="center"/>
          </w:tcPr>
          <w:p w14:paraId="29EB9B33" w14:textId="77777777" w:rsidR="00DD0A8F" w:rsidRPr="006E2C7F" w:rsidRDefault="00DD0A8F" w:rsidP="00DD0A8F">
            <w:pPr>
              <w:ind w:right="140"/>
              <w:rPr>
                <w:szCs w:val="20"/>
              </w:rPr>
            </w:pPr>
            <w:r w:rsidRPr="006E2C7F">
              <w:rPr>
                <w:rFonts w:eastAsia="Times New Roman"/>
                <w:szCs w:val="20"/>
              </w:rPr>
              <w:t>Информация и информационные процессы</w:t>
            </w:r>
          </w:p>
        </w:tc>
        <w:tc>
          <w:tcPr>
            <w:tcW w:w="750" w:type="dxa"/>
            <w:tcBorders>
              <w:top w:val="single" w:sz="4" w:space="0" w:color="auto"/>
              <w:left w:val="single" w:sz="4" w:space="0" w:color="auto"/>
            </w:tcBorders>
            <w:shd w:val="clear" w:color="auto" w:fill="FFFFFF"/>
            <w:vAlign w:val="center"/>
          </w:tcPr>
          <w:p w14:paraId="4EADC978" w14:textId="77777777" w:rsidR="00DD0A8F" w:rsidRPr="006E2C7F" w:rsidRDefault="00DD0A8F" w:rsidP="00CC1578">
            <w:pPr>
              <w:jc w:val="center"/>
              <w:rPr>
                <w:szCs w:val="20"/>
              </w:rPr>
            </w:pPr>
            <w:r w:rsidRPr="006E2C7F">
              <w:rPr>
                <w:szCs w:val="20"/>
              </w:rPr>
              <w:t>3</w:t>
            </w:r>
          </w:p>
        </w:tc>
        <w:tc>
          <w:tcPr>
            <w:tcW w:w="750" w:type="dxa"/>
            <w:tcBorders>
              <w:top w:val="single" w:sz="4" w:space="0" w:color="auto"/>
              <w:left w:val="single" w:sz="4" w:space="0" w:color="auto"/>
            </w:tcBorders>
            <w:shd w:val="clear" w:color="auto" w:fill="FFFFFF"/>
            <w:vAlign w:val="center"/>
          </w:tcPr>
          <w:p w14:paraId="7C16E78B" w14:textId="77777777" w:rsidR="00DD0A8F" w:rsidRPr="006E2C7F" w:rsidRDefault="00DD0A8F" w:rsidP="00CC1578">
            <w:pPr>
              <w:jc w:val="center"/>
              <w:rPr>
                <w:szCs w:val="20"/>
              </w:rPr>
            </w:pPr>
            <w:r w:rsidRPr="006E2C7F">
              <w:rPr>
                <w:szCs w:val="20"/>
              </w:rPr>
              <w:t>3</w:t>
            </w:r>
          </w:p>
        </w:tc>
        <w:tc>
          <w:tcPr>
            <w:tcW w:w="750" w:type="dxa"/>
            <w:tcBorders>
              <w:top w:val="single" w:sz="4" w:space="0" w:color="auto"/>
              <w:left w:val="single" w:sz="4" w:space="0" w:color="auto"/>
            </w:tcBorders>
            <w:shd w:val="clear" w:color="auto" w:fill="FFFFFF"/>
            <w:vAlign w:val="center"/>
          </w:tcPr>
          <w:p w14:paraId="15BDAF5E"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28FD63F8"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1BF0EB20" w14:textId="77777777" w:rsidR="00DD0A8F" w:rsidRPr="006E2C7F" w:rsidRDefault="00DD0A8F" w:rsidP="00CC1578">
            <w:pPr>
              <w:jc w:val="center"/>
              <w:rPr>
                <w:szCs w:val="20"/>
              </w:rPr>
            </w:pPr>
          </w:p>
        </w:tc>
        <w:tc>
          <w:tcPr>
            <w:tcW w:w="751" w:type="dxa"/>
            <w:tcBorders>
              <w:top w:val="single" w:sz="4" w:space="0" w:color="auto"/>
              <w:left w:val="single" w:sz="4" w:space="0" w:color="auto"/>
            </w:tcBorders>
            <w:shd w:val="clear" w:color="auto" w:fill="FFFFFF"/>
            <w:vAlign w:val="center"/>
          </w:tcPr>
          <w:p w14:paraId="0478EFCA" w14:textId="77777777" w:rsidR="00DD0A8F" w:rsidRPr="006E2C7F" w:rsidRDefault="00DD0A8F" w:rsidP="00CC1578">
            <w:pPr>
              <w:jc w:val="center"/>
              <w:rPr>
                <w:szCs w:val="20"/>
              </w:rPr>
            </w:pPr>
          </w:p>
        </w:tc>
        <w:tc>
          <w:tcPr>
            <w:tcW w:w="965" w:type="dxa"/>
            <w:tcBorders>
              <w:top w:val="single" w:sz="4" w:space="0" w:color="auto"/>
              <w:left w:val="single" w:sz="4" w:space="0" w:color="auto"/>
              <w:right w:val="single" w:sz="4" w:space="0" w:color="auto"/>
            </w:tcBorders>
            <w:shd w:val="clear" w:color="auto" w:fill="FFFFFF"/>
            <w:vAlign w:val="center"/>
          </w:tcPr>
          <w:p w14:paraId="2E93BE99" w14:textId="77777777" w:rsidR="00DD0A8F" w:rsidRPr="006E2C7F" w:rsidRDefault="00DB1070" w:rsidP="00CC1578">
            <w:pPr>
              <w:jc w:val="center"/>
              <w:rPr>
                <w:szCs w:val="20"/>
                <w:lang w:val="ru-RU"/>
              </w:rPr>
            </w:pPr>
            <w:r w:rsidRPr="006E2C7F">
              <w:rPr>
                <w:szCs w:val="20"/>
                <w:lang w:val="ru-RU"/>
              </w:rPr>
              <w:t>6</w:t>
            </w:r>
          </w:p>
        </w:tc>
      </w:tr>
      <w:tr w:rsidR="00DD0A8F" w:rsidRPr="006E2C7F" w14:paraId="2B4DB532" w14:textId="77777777" w:rsidTr="00DD0A8F">
        <w:trPr>
          <w:trHeight w:val="283"/>
        </w:trPr>
        <w:tc>
          <w:tcPr>
            <w:tcW w:w="466" w:type="dxa"/>
            <w:tcBorders>
              <w:top w:val="single" w:sz="4" w:space="0" w:color="auto"/>
              <w:left w:val="single" w:sz="4" w:space="0" w:color="auto"/>
            </w:tcBorders>
            <w:shd w:val="clear" w:color="auto" w:fill="FFFFFF"/>
            <w:vAlign w:val="bottom"/>
          </w:tcPr>
          <w:p w14:paraId="2BD5D1F6" w14:textId="77777777" w:rsidR="00DD0A8F" w:rsidRPr="006E2C7F" w:rsidRDefault="00DD0A8F" w:rsidP="00CC1578">
            <w:pPr>
              <w:rPr>
                <w:szCs w:val="20"/>
              </w:rPr>
            </w:pPr>
            <w:r w:rsidRPr="006E2C7F">
              <w:rPr>
                <w:szCs w:val="20"/>
              </w:rPr>
              <w:t>2</w:t>
            </w:r>
          </w:p>
        </w:tc>
        <w:tc>
          <w:tcPr>
            <w:tcW w:w="4506" w:type="dxa"/>
            <w:tcBorders>
              <w:top w:val="single" w:sz="4" w:space="0" w:color="auto"/>
              <w:left w:val="single" w:sz="4" w:space="0" w:color="auto"/>
            </w:tcBorders>
            <w:shd w:val="clear" w:color="auto" w:fill="FFFFFF"/>
            <w:vAlign w:val="center"/>
          </w:tcPr>
          <w:p w14:paraId="44E4A302" w14:textId="77777777" w:rsidR="00DD0A8F" w:rsidRPr="006E2C7F" w:rsidRDefault="00DD0A8F" w:rsidP="00DD0A8F">
            <w:pPr>
              <w:ind w:right="140"/>
              <w:rPr>
                <w:szCs w:val="20"/>
              </w:rPr>
            </w:pPr>
            <w:r w:rsidRPr="006E2C7F">
              <w:rPr>
                <w:szCs w:val="20"/>
              </w:rPr>
              <w:t>Математические основы информатики</w:t>
            </w:r>
          </w:p>
        </w:tc>
        <w:tc>
          <w:tcPr>
            <w:tcW w:w="750" w:type="dxa"/>
            <w:tcBorders>
              <w:top w:val="single" w:sz="4" w:space="0" w:color="auto"/>
              <w:left w:val="single" w:sz="4" w:space="0" w:color="auto"/>
            </w:tcBorders>
            <w:shd w:val="clear" w:color="auto" w:fill="FFFFFF"/>
            <w:vAlign w:val="center"/>
          </w:tcPr>
          <w:p w14:paraId="124E5900" w14:textId="77777777" w:rsidR="00DD0A8F" w:rsidRPr="006E2C7F" w:rsidRDefault="00DD0A8F" w:rsidP="00CC1578">
            <w:pPr>
              <w:jc w:val="center"/>
              <w:rPr>
                <w:szCs w:val="20"/>
              </w:rPr>
            </w:pPr>
            <w:r w:rsidRPr="006E2C7F">
              <w:rPr>
                <w:szCs w:val="20"/>
              </w:rPr>
              <w:t>7</w:t>
            </w:r>
          </w:p>
        </w:tc>
        <w:tc>
          <w:tcPr>
            <w:tcW w:w="750" w:type="dxa"/>
            <w:tcBorders>
              <w:top w:val="single" w:sz="4" w:space="0" w:color="auto"/>
              <w:left w:val="single" w:sz="4" w:space="0" w:color="auto"/>
            </w:tcBorders>
            <w:shd w:val="clear" w:color="auto" w:fill="FFFFFF"/>
            <w:vAlign w:val="center"/>
          </w:tcPr>
          <w:p w14:paraId="62B8FD3C" w14:textId="77777777" w:rsidR="00DD0A8F" w:rsidRPr="006E2C7F" w:rsidRDefault="00DD0A8F" w:rsidP="00CC1578">
            <w:pPr>
              <w:jc w:val="center"/>
              <w:rPr>
                <w:szCs w:val="20"/>
              </w:rPr>
            </w:pPr>
            <w:r w:rsidRPr="006E2C7F">
              <w:rPr>
                <w:szCs w:val="20"/>
              </w:rPr>
              <w:t>4</w:t>
            </w:r>
          </w:p>
        </w:tc>
        <w:tc>
          <w:tcPr>
            <w:tcW w:w="750" w:type="dxa"/>
            <w:tcBorders>
              <w:top w:val="single" w:sz="4" w:space="0" w:color="auto"/>
              <w:left w:val="single" w:sz="4" w:space="0" w:color="auto"/>
            </w:tcBorders>
            <w:shd w:val="clear" w:color="auto" w:fill="FFFFFF"/>
            <w:vAlign w:val="center"/>
          </w:tcPr>
          <w:p w14:paraId="6DD7D563" w14:textId="77777777" w:rsidR="00DD0A8F" w:rsidRPr="006E2C7F" w:rsidRDefault="00DD0A8F" w:rsidP="00CC1578">
            <w:pPr>
              <w:jc w:val="center"/>
              <w:rPr>
                <w:szCs w:val="20"/>
              </w:rPr>
            </w:pPr>
            <w:r w:rsidRPr="006E2C7F">
              <w:rPr>
                <w:szCs w:val="20"/>
              </w:rPr>
              <w:t>3</w:t>
            </w:r>
          </w:p>
        </w:tc>
        <w:tc>
          <w:tcPr>
            <w:tcW w:w="750" w:type="dxa"/>
            <w:tcBorders>
              <w:top w:val="single" w:sz="4" w:space="0" w:color="auto"/>
              <w:left w:val="single" w:sz="4" w:space="0" w:color="auto"/>
            </w:tcBorders>
            <w:shd w:val="clear" w:color="auto" w:fill="FFFFFF"/>
            <w:vAlign w:val="center"/>
          </w:tcPr>
          <w:p w14:paraId="0C223B11"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1840B7A5" w14:textId="77777777" w:rsidR="00DD0A8F" w:rsidRPr="006E2C7F" w:rsidRDefault="00DD0A8F" w:rsidP="00CC1578">
            <w:pPr>
              <w:jc w:val="center"/>
              <w:rPr>
                <w:szCs w:val="20"/>
              </w:rPr>
            </w:pPr>
          </w:p>
        </w:tc>
        <w:tc>
          <w:tcPr>
            <w:tcW w:w="751" w:type="dxa"/>
            <w:tcBorders>
              <w:top w:val="single" w:sz="4" w:space="0" w:color="auto"/>
              <w:left w:val="single" w:sz="4" w:space="0" w:color="auto"/>
            </w:tcBorders>
            <w:shd w:val="clear" w:color="auto" w:fill="FFFFFF"/>
            <w:vAlign w:val="center"/>
          </w:tcPr>
          <w:p w14:paraId="05D1FED3" w14:textId="77777777" w:rsidR="00DD0A8F" w:rsidRPr="006E2C7F" w:rsidRDefault="00DD0A8F" w:rsidP="00CC1578">
            <w:pPr>
              <w:jc w:val="center"/>
              <w:rPr>
                <w:szCs w:val="20"/>
              </w:rPr>
            </w:pPr>
          </w:p>
        </w:tc>
        <w:tc>
          <w:tcPr>
            <w:tcW w:w="965" w:type="dxa"/>
            <w:tcBorders>
              <w:top w:val="single" w:sz="4" w:space="0" w:color="auto"/>
              <w:left w:val="single" w:sz="4" w:space="0" w:color="auto"/>
              <w:right w:val="single" w:sz="4" w:space="0" w:color="auto"/>
            </w:tcBorders>
            <w:shd w:val="clear" w:color="auto" w:fill="FFFFFF"/>
            <w:vAlign w:val="center"/>
          </w:tcPr>
          <w:p w14:paraId="64299BDF" w14:textId="77777777" w:rsidR="00DD0A8F" w:rsidRPr="006E2C7F" w:rsidRDefault="00DB1070" w:rsidP="00CC1578">
            <w:pPr>
              <w:jc w:val="center"/>
              <w:rPr>
                <w:szCs w:val="20"/>
                <w:lang w:val="ru-RU"/>
              </w:rPr>
            </w:pPr>
            <w:r w:rsidRPr="006E2C7F">
              <w:rPr>
                <w:szCs w:val="20"/>
                <w:lang w:val="ru-RU"/>
              </w:rPr>
              <w:t>14</w:t>
            </w:r>
          </w:p>
        </w:tc>
      </w:tr>
      <w:tr w:rsidR="00DD0A8F" w:rsidRPr="006E2C7F" w14:paraId="067E94FD" w14:textId="77777777" w:rsidTr="00DD0A8F">
        <w:trPr>
          <w:trHeight w:val="70"/>
        </w:trPr>
        <w:tc>
          <w:tcPr>
            <w:tcW w:w="466" w:type="dxa"/>
            <w:tcBorders>
              <w:top w:val="single" w:sz="4" w:space="0" w:color="auto"/>
              <w:left w:val="single" w:sz="4" w:space="0" w:color="auto"/>
            </w:tcBorders>
            <w:shd w:val="clear" w:color="auto" w:fill="FFFFFF"/>
            <w:vAlign w:val="center"/>
          </w:tcPr>
          <w:p w14:paraId="5F2D0A51" w14:textId="77777777" w:rsidR="00DD0A8F" w:rsidRPr="006E2C7F" w:rsidRDefault="00DD0A8F" w:rsidP="00CC1578">
            <w:pPr>
              <w:rPr>
                <w:szCs w:val="20"/>
              </w:rPr>
            </w:pPr>
            <w:r w:rsidRPr="006E2C7F">
              <w:rPr>
                <w:szCs w:val="20"/>
              </w:rPr>
              <w:t>3</w:t>
            </w:r>
          </w:p>
        </w:tc>
        <w:tc>
          <w:tcPr>
            <w:tcW w:w="4506" w:type="dxa"/>
            <w:tcBorders>
              <w:top w:val="single" w:sz="4" w:space="0" w:color="auto"/>
              <w:left w:val="single" w:sz="4" w:space="0" w:color="auto"/>
            </w:tcBorders>
            <w:shd w:val="clear" w:color="auto" w:fill="FFFFFF"/>
            <w:vAlign w:val="center"/>
          </w:tcPr>
          <w:p w14:paraId="5DF1A662" w14:textId="77777777" w:rsidR="00DD0A8F" w:rsidRPr="006E2C7F" w:rsidRDefault="00DD0A8F" w:rsidP="00DD0A8F">
            <w:pPr>
              <w:ind w:right="140"/>
              <w:rPr>
                <w:szCs w:val="20"/>
              </w:rPr>
            </w:pPr>
            <w:r w:rsidRPr="006E2C7F">
              <w:rPr>
                <w:rFonts w:eastAsia="Times New Roman"/>
                <w:szCs w:val="20"/>
              </w:rPr>
              <w:t>Алгоритмы и элементы программирования</w:t>
            </w:r>
          </w:p>
        </w:tc>
        <w:tc>
          <w:tcPr>
            <w:tcW w:w="750" w:type="dxa"/>
            <w:tcBorders>
              <w:top w:val="single" w:sz="4" w:space="0" w:color="auto"/>
              <w:left w:val="single" w:sz="4" w:space="0" w:color="auto"/>
            </w:tcBorders>
            <w:shd w:val="clear" w:color="auto" w:fill="FFFFFF"/>
            <w:vAlign w:val="center"/>
          </w:tcPr>
          <w:p w14:paraId="1A88D917" w14:textId="77777777" w:rsidR="00DD0A8F" w:rsidRPr="006E2C7F" w:rsidRDefault="00DD0A8F" w:rsidP="00CC1578">
            <w:pPr>
              <w:jc w:val="center"/>
              <w:rPr>
                <w:szCs w:val="20"/>
              </w:rPr>
            </w:pPr>
            <w:r w:rsidRPr="006E2C7F">
              <w:rPr>
                <w:szCs w:val="20"/>
              </w:rPr>
              <w:t>10</w:t>
            </w:r>
          </w:p>
        </w:tc>
        <w:tc>
          <w:tcPr>
            <w:tcW w:w="750" w:type="dxa"/>
            <w:tcBorders>
              <w:top w:val="single" w:sz="4" w:space="0" w:color="auto"/>
              <w:left w:val="single" w:sz="4" w:space="0" w:color="auto"/>
            </w:tcBorders>
            <w:shd w:val="clear" w:color="auto" w:fill="FFFFFF"/>
            <w:vAlign w:val="center"/>
          </w:tcPr>
          <w:p w14:paraId="0EFD18E1" w14:textId="77777777" w:rsidR="00DD0A8F" w:rsidRPr="006E2C7F" w:rsidRDefault="00DD0A8F" w:rsidP="00CC1578">
            <w:pPr>
              <w:jc w:val="center"/>
              <w:rPr>
                <w:szCs w:val="20"/>
              </w:rPr>
            </w:pPr>
            <w:r w:rsidRPr="006E2C7F">
              <w:rPr>
                <w:szCs w:val="20"/>
              </w:rPr>
              <w:t>4</w:t>
            </w:r>
          </w:p>
        </w:tc>
        <w:tc>
          <w:tcPr>
            <w:tcW w:w="750" w:type="dxa"/>
            <w:tcBorders>
              <w:top w:val="single" w:sz="4" w:space="0" w:color="auto"/>
              <w:left w:val="single" w:sz="4" w:space="0" w:color="auto"/>
            </w:tcBorders>
            <w:shd w:val="clear" w:color="auto" w:fill="FFFFFF"/>
            <w:vAlign w:val="center"/>
          </w:tcPr>
          <w:p w14:paraId="1EB03B32" w14:textId="77777777" w:rsidR="00DD0A8F" w:rsidRPr="006E2C7F" w:rsidRDefault="00DD0A8F" w:rsidP="00CC1578">
            <w:pPr>
              <w:jc w:val="center"/>
              <w:rPr>
                <w:szCs w:val="20"/>
              </w:rPr>
            </w:pPr>
            <w:r w:rsidRPr="006E2C7F">
              <w:rPr>
                <w:szCs w:val="20"/>
              </w:rPr>
              <w:t>6</w:t>
            </w:r>
          </w:p>
        </w:tc>
        <w:tc>
          <w:tcPr>
            <w:tcW w:w="750" w:type="dxa"/>
            <w:tcBorders>
              <w:top w:val="single" w:sz="4" w:space="0" w:color="auto"/>
              <w:left w:val="single" w:sz="4" w:space="0" w:color="auto"/>
            </w:tcBorders>
            <w:shd w:val="clear" w:color="auto" w:fill="FFFFFF"/>
            <w:vAlign w:val="center"/>
          </w:tcPr>
          <w:p w14:paraId="69DB9D44" w14:textId="77777777" w:rsidR="00DD0A8F" w:rsidRPr="006E2C7F" w:rsidRDefault="00DD0A8F" w:rsidP="00CC1578">
            <w:pPr>
              <w:jc w:val="center"/>
              <w:rPr>
                <w:szCs w:val="20"/>
              </w:rPr>
            </w:pPr>
            <w:r w:rsidRPr="006E2C7F">
              <w:rPr>
                <w:szCs w:val="20"/>
              </w:rPr>
              <w:t>6</w:t>
            </w:r>
          </w:p>
        </w:tc>
        <w:tc>
          <w:tcPr>
            <w:tcW w:w="750" w:type="dxa"/>
            <w:tcBorders>
              <w:top w:val="single" w:sz="4" w:space="0" w:color="auto"/>
              <w:left w:val="single" w:sz="4" w:space="0" w:color="auto"/>
            </w:tcBorders>
            <w:shd w:val="clear" w:color="auto" w:fill="FFFFFF"/>
            <w:vAlign w:val="center"/>
          </w:tcPr>
          <w:p w14:paraId="292D2B12" w14:textId="77777777" w:rsidR="00DD0A8F" w:rsidRPr="006E2C7F" w:rsidRDefault="00DD0A8F" w:rsidP="00CC1578">
            <w:pPr>
              <w:jc w:val="center"/>
              <w:rPr>
                <w:szCs w:val="20"/>
              </w:rPr>
            </w:pPr>
            <w:r w:rsidRPr="006E2C7F">
              <w:rPr>
                <w:szCs w:val="20"/>
              </w:rPr>
              <w:t>2</w:t>
            </w:r>
          </w:p>
        </w:tc>
        <w:tc>
          <w:tcPr>
            <w:tcW w:w="751" w:type="dxa"/>
            <w:tcBorders>
              <w:top w:val="single" w:sz="4" w:space="0" w:color="auto"/>
              <w:left w:val="single" w:sz="4" w:space="0" w:color="auto"/>
            </w:tcBorders>
            <w:shd w:val="clear" w:color="auto" w:fill="FFFFFF"/>
            <w:vAlign w:val="center"/>
          </w:tcPr>
          <w:p w14:paraId="44DA248F" w14:textId="77777777" w:rsidR="00DD0A8F" w:rsidRPr="006E2C7F" w:rsidRDefault="00DD0A8F" w:rsidP="00CC1578">
            <w:pPr>
              <w:jc w:val="center"/>
              <w:rPr>
                <w:szCs w:val="20"/>
              </w:rPr>
            </w:pPr>
            <w:r w:rsidRPr="006E2C7F">
              <w:rPr>
                <w:szCs w:val="20"/>
              </w:rPr>
              <w:t>4</w:t>
            </w:r>
          </w:p>
        </w:tc>
        <w:tc>
          <w:tcPr>
            <w:tcW w:w="965" w:type="dxa"/>
            <w:tcBorders>
              <w:top w:val="single" w:sz="4" w:space="0" w:color="auto"/>
              <w:left w:val="single" w:sz="4" w:space="0" w:color="auto"/>
              <w:right w:val="single" w:sz="4" w:space="0" w:color="auto"/>
            </w:tcBorders>
            <w:shd w:val="clear" w:color="auto" w:fill="FFFFFF"/>
            <w:vAlign w:val="center"/>
          </w:tcPr>
          <w:p w14:paraId="7FB965AD" w14:textId="77777777" w:rsidR="00DD0A8F" w:rsidRPr="006E2C7F" w:rsidRDefault="00DB1070" w:rsidP="00CC1578">
            <w:pPr>
              <w:jc w:val="center"/>
              <w:rPr>
                <w:szCs w:val="20"/>
                <w:lang w:val="ru-RU"/>
              </w:rPr>
            </w:pPr>
            <w:r w:rsidRPr="006E2C7F">
              <w:rPr>
                <w:szCs w:val="20"/>
                <w:lang w:val="ru-RU"/>
              </w:rPr>
              <w:t>32</w:t>
            </w:r>
          </w:p>
        </w:tc>
      </w:tr>
      <w:tr w:rsidR="00DD0A8F" w:rsidRPr="006E2C7F" w14:paraId="066A76C7" w14:textId="77777777" w:rsidTr="00DD0A8F">
        <w:trPr>
          <w:trHeight w:val="232"/>
        </w:trPr>
        <w:tc>
          <w:tcPr>
            <w:tcW w:w="466" w:type="dxa"/>
            <w:tcBorders>
              <w:top w:val="single" w:sz="4" w:space="0" w:color="auto"/>
              <w:left w:val="single" w:sz="4" w:space="0" w:color="auto"/>
            </w:tcBorders>
            <w:shd w:val="clear" w:color="auto" w:fill="FFFFFF"/>
            <w:vAlign w:val="center"/>
          </w:tcPr>
          <w:p w14:paraId="41265A31" w14:textId="77777777" w:rsidR="00DD0A8F" w:rsidRPr="006E2C7F" w:rsidRDefault="00DD0A8F" w:rsidP="00CC1578">
            <w:pPr>
              <w:rPr>
                <w:szCs w:val="20"/>
              </w:rPr>
            </w:pPr>
            <w:r w:rsidRPr="006E2C7F">
              <w:rPr>
                <w:szCs w:val="20"/>
              </w:rPr>
              <w:t>4</w:t>
            </w:r>
          </w:p>
        </w:tc>
        <w:tc>
          <w:tcPr>
            <w:tcW w:w="4506" w:type="dxa"/>
            <w:tcBorders>
              <w:top w:val="single" w:sz="4" w:space="0" w:color="auto"/>
              <w:left w:val="single" w:sz="4" w:space="0" w:color="auto"/>
            </w:tcBorders>
            <w:shd w:val="clear" w:color="auto" w:fill="FFFFFF"/>
            <w:vAlign w:val="center"/>
          </w:tcPr>
          <w:p w14:paraId="775EF10D" w14:textId="77777777" w:rsidR="00DD0A8F" w:rsidRPr="006E2C7F" w:rsidRDefault="00DD0A8F" w:rsidP="00DD0A8F">
            <w:pPr>
              <w:ind w:right="140"/>
              <w:rPr>
                <w:szCs w:val="20"/>
              </w:rPr>
            </w:pPr>
            <w:r w:rsidRPr="006E2C7F">
              <w:rPr>
                <w:szCs w:val="20"/>
              </w:rPr>
              <w:t>Математическое моделирование</w:t>
            </w:r>
          </w:p>
        </w:tc>
        <w:tc>
          <w:tcPr>
            <w:tcW w:w="750" w:type="dxa"/>
            <w:tcBorders>
              <w:top w:val="single" w:sz="4" w:space="0" w:color="auto"/>
              <w:left w:val="single" w:sz="4" w:space="0" w:color="auto"/>
            </w:tcBorders>
            <w:shd w:val="clear" w:color="auto" w:fill="FFFFFF"/>
            <w:vAlign w:val="center"/>
          </w:tcPr>
          <w:p w14:paraId="1052651B"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43FD6725"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6B6AC1F8" w14:textId="77777777" w:rsidR="00DD0A8F" w:rsidRPr="006E2C7F" w:rsidRDefault="00DD0A8F" w:rsidP="00CC1578">
            <w:pPr>
              <w:jc w:val="center"/>
              <w:rPr>
                <w:szCs w:val="20"/>
              </w:rPr>
            </w:pPr>
          </w:p>
        </w:tc>
        <w:tc>
          <w:tcPr>
            <w:tcW w:w="750" w:type="dxa"/>
            <w:tcBorders>
              <w:top w:val="single" w:sz="4" w:space="0" w:color="auto"/>
              <w:left w:val="single" w:sz="4" w:space="0" w:color="auto"/>
            </w:tcBorders>
            <w:shd w:val="clear" w:color="auto" w:fill="FFFFFF"/>
            <w:vAlign w:val="center"/>
          </w:tcPr>
          <w:p w14:paraId="79A02487" w14:textId="77777777" w:rsidR="00DD0A8F" w:rsidRPr="006E2C7F" w:rsidRDefault="00DD0A8F" w:rsidP="00CC1578">
            <w:pPr>
              <w:jc w:val="center"/>
              <w:rPr>
                <w:szCs w:val="20"/>
              </w:rPr>
            </w:pPr>
            <w:r w:rsidRPr="006E2C7F">
              <w:rPr>
                <w:szCs w:val="20"/>
              </w:rPr>
              <w:t>8</w:t>
            </w:r>
          </w:p>
        </w:tc>
        <w:tc>
          <w:tcPr>
            <w:tcW w:w="750" w:type="dxa"/>
            <w:tcBorders>
              <w:top w:val="single" w:sz="4" w:space="0" w:color="auto"/>
              <w:left w:val="single" w:sz="4" w:space="0" w:color="auto"/>
            </w:tcBorders>
            <w:shd w:val="clear" w:color="auto" w:fill="FFFFFF"/>
            <w:vAlign w:val="center"/>
          </w:tcPr>
          <w:p w14:paraId="0FA63C5E" w14:textId="77777777" w:rsidR="00DD0A8F" w:rsidRPr="006E2C7F" w:rsidRDefault="00DD0A8F" w:rsidP="00CC1578">
            <w:pPr>
              <w:jc w:val="center"/>
              <w:rPr>
                <w:szCs w:val="20"/>
              </w:rPr>
            </w:pPr>
            <w:r w:rsidRPr="006E2C7F">
              <w:rPr>
                <w:szCs w:val="20"/>
              </w:rPr>
              <w:t>0</w:t>
            </w:r>
          </w:p>
        </w:tc>
        <w:tc>
          <w:tcPr>
            <w:tcW w:w="751" w:type="dxa"/>
            <w:tcBorders>
              <w:top w:val="single" w:sz="4" w:space="0" w:color="auto"/>
              <w:left w:val="single" w:sz="4" w:space="0" w:color="auto"/>
            </w:tcBorders>
            <w:shd w:val="clear" w:color="auto" w:fill="FFFFFF"/>
            <w:vAlign w:val="center"/>
          </w:tcPr>
          <w:p w14:paraId="77669638" w14:textId="77777777" w:rsidR="00DD0A8F" w:rsidRPr="006E2C7F" w:rsidRDefault="00DD0A8F" w:rsidP="00CC1578">
            <w:pPr>
              <w:jc w:val="center"/>
              <w:rPr>
                <w:szCs w:val="20"/>
              </w:rPr>
            </w:pPr>
            <w:r w:rsidRPr="006E2C7F">
              <w:rPr>
                <w:szCs w:val="20"/>
              </w:rPr>
              <w:t>8</w:t>
            </w:r>
          </w:p>
        </w:tc>
        <w:tc>
          <w:tcPr>
            <w:tcW w:w="965" w:type="dxa"/>
            <w:tcBorders>
              <w:top w:val="single" w:sz="4" w:space="0" w:color="auto"/>
              <w:left w:val="single" w:sz="4" w:space="0" w:color="auto"/>
              <w:right w:val="single" w:sz="4" w:space="0" w:color="auto"/>
            </w:tcBorders>
            <w:shd w:val="clear" w:color="auto" w:fill="FFFFFF"/>
            <w:vAlign w:val="center"/>
          </w:tcPr>
          <w:p w14:paraId="359DEBC3" w14:textId="77777777" w:rsidR="00DD0A8F" w:rsidRPr="006E2C7F" w:rsidRDefault="00DB1070" w:rsidP="00CC1578">
            <w:pPr>
              <w:jc w:val="center"/>
              <w:rPr>
                <w:szCs w:val="20"/>
                <w:lang w:val="ru-RU"/>
              </w:rPr>
            </w:pPr>
            <w:r w:rsidRPr="006E2C7F">
              <w:rPr>
                <w:szCs w:val="20"/>
                <w:lang w:val="ru-RU"/>
              </w:rPr>
              <w:t>16</w:t>
            </w:r>
          </w:p>
        </w:tc>
      </w:tr>
      <w:tr w:rsidR="00DD0A8F" w:rsidRPr="006E2C7F" w14:paraId="5327B99F" w14:textId="77777777" w:rsidTr="00DD0A8F">
        <w:trPr>
          <w:trHeight w:val="135"/>
        </w:trPr>
        <w:tc>
          <w:tcPr>
            <w:tcW w:w="466" w:type="dxa"/>
            <w:tcBorders>
              <w:top w:val="single" w:sz="4" w:space="0" w:color="auto"/>
              <w:left w:val="single" w:sz="4" w:space="0" w:color="auto"/>
            </w:tcBorders>
            <w:shd w:val="clear" w:color="auto" w:fill="FFFFFF"/>
            <w:vAlign w:val="center"/>
          </w:tcPr>
          <w:p w14:paraId="3D5B6917" w14:textId="77777777" w:rsidR="00DD0A8F" w:rsidRPr="006E2C7F" w:rsidRDefault="00DD0A8F" w:rsidP="00CC1578">
            <w:pPr>
              <w:rPr>
                <w:szCs w:val="20"/>
              </w:rPr>
            </w:pPr>
            <w:r w:rsidRPr="006E2C7F">
              <w:rPr>
                <w:szCs w:val="20"/>
              </w:rPr>
              <w:t>5</w:t>
            </w:r>
          </w:p>
        </w:tc>
        <w:tc>
          <w:tcPr>
            <w:tcW w:w="4506" w:type="dxa"/>
            <w:tcBorders>
              <w:top w:val="single" w:sz="4" w:space="0" w:color="auto"/>
              <w:left w:val="single" w:sz="4" w:space="0" w:color="auto"/>
            </w:tcBorders>
            <w:shd w:val="clear" w:color="auto" w:fill="FFFFFF"/>
            <w:vAlign w:val="center"/>
          </w:tcPr>
          <w:p w14:paraId="76DB650E" w14:textId="77777777" w:rsidR="00DD0A8F" w:rsidRPr="006E2C7F" w:rsidRDefault="00DD0A8F" w:rsidP="00DD0A8F">
            <w:pPr>
              <w:ind w:right="140"/>
              <w:rPr>
                <w:szCs w:val="20"/>
                <w:lang w:val="ru-RU"/>
              </w:rPr>
            </w:pPr>
            <w:r w:rsidRPr="006E2C7F">
              <w:rPr>
                <w:szCs w:val="20"/>
                <w:lang w:val="ru-RU"/>
              </w:rPr>
              <w:t>Использование программных систем и сервисов</w:t>
            </w:r>
          </w:p>
        </w:tc>
        <w:tc>
          <w:tcPr>
            <w:tcW w:w="750" w:type="dxa"/>
            <w:tcBorders>
              <w:top w:val="single" w:sz="4" w:space="0" w:color="auto"/>
              <w:left w:val="single" w:sz="4" w:space="0" w:color="auto"/>
            </w:tcBorders>
            <w:shd w:val="clear" w:color="auto" w:fill="FFFFFF"/>
            <w:vAlign w:val="center"/>
          </w:tcPr>
          <w:p w14:paraId="59C0B1C9" w14:textId="77777777" w:rsidR="00DD0A8F" w:rsidRPr="006E2C7F" w:rsidRDefault="00DD0A8F" w:rsidP="00CC1578">
            <w:pPr>
              <w:jc w:val="center"/>
              <w:rPr>
                <w:szCs w:val="20"/>
              </w:rPr>
            </w:pPr>
            <w:r w:rsidRPr="006E2C7F">
              <w:rPr>
                <w:szCs w:val="20"/>
              </w:rPr>
              <w:t>9</w:t>
            </w:r>
          </w:p>
        </w:tc>
        <w:tc>
          <w:tcPr>
            <w:tcW w:w="750" w:type="dxa"/>
            <w:tcBorders>
              <w:top w:val="single" w:sz="4" w:space="0" w:color="auto"/>
              <w:left w:val="single" w:sz="4" w:space="0" w:color="auto"/>
            </w:tcBorders>
            <w:shd w:val="clear" w:color="auto" w:fill="FFFFFF"/>
            <w:vAlign w:val="center"/>
          </w:tcPr>
          <w:p w14:paraId="507154D8" w14:textId="77777777" w:rsidR="00DD0A8F" w:rsidRPr="006E2C7F" w:rsidRDefault="00DD0A8F" w:rsidP="00CC1578">
            <w:pPr>
              <w:jc w:val="center"/>
              <w:rPr>
                <w:szCs w:val="20"/>
              </w:rPr>
            </w:pPr>
            <w:r w:rsidRPr="006E2C7F">
              <w:rPr>
                <w:szCs w:val="20"/>
              </w:rPr>
              <w:t>5</w:t>
            </w:r>
          </w:p>
        </w:tc>
        <w:tc>
          <w:tcPr>
            <w:tcW w:w="750" w:type="dxa"/>
            <w:tcBorders>
              <w:top w:val="single" w:sz="4" w:space="0" w:color="auto"/>
              <w:left w:val="single" w:sz="4" w:space="0" w:color="auto"/>
            </w:tcBorders>
            <w:shd w:val="clear" w:color="auto" w:fill="FFFFFF"/>
            <w:vAlign w:val="center"/>
          </w:tcPr>
          <w:p w14:paraId="26D0C0BB" w14:textId="77777777" w:rsidR="00DD0A8F" w:rsidRPr="006E2C7F" w:rsidRDefault="00DD0A8F" w:rsidP="00CC1578">
            <w:pPr>
              <w:jc w:val="center"/>
              <w:rPr>
                <w:szCs w:val="20"/>
              </w:rPr>
            </w:pPr>
            <w:r w:rsidRPr="006E2C7F">
              <w:rPr>
                <w:szCs w:val="20"/>
              </w:rPr>
              <w:t>4</w:t>
            </w:r>
          </w:p>
        </w:tc>
        <w:tc>
          <w:tcPr>
            <w:tcW w:w="750" w:type="dxa"/>
            <w:tcBorders>
              <w:top w:val="single" w:sz="4" w:space="0" w:color="auto"/>
              <w:left w:val="single" w:sz="4" w:space="0" w:color="auto"/>
            </w:tcBorders>
            <w:shd w:val="clear" w:color="auto" w:fill="FFFFFF"/>
            <w:vAlign w:val="center"/>
          </w:tcPr>
          <w:p w14:paraId="317E8CBE" w14:textId="77777777" w:rsidR="00DD0A8F" w:rsidRPr="006E2C7F" w:rsidRDefault="00DD0A8F" w:rsidP="00CC1578">
            <w:pPr>
              <w:jc w:val="center"/>
              <w:rPr>
                <w:szCs w:val="20"/>
              </w:rPr>
            </w:pPr>
            <w:r w:rsidRPr="006E2C7F">
              <w:rPr>
                <w:szCs w:val="20"/>
              </w:rPr>
              <w:t>12</w:t>
            </w:r>
          </w:p>
        </w:tc>
        <w:tc>
          <w:tcPr>
            <w:tcW w:w="750" w:type="dxa"/>
            <w:tcBorders>
              <w:top w:val="single" w:sz="4" w:space="0" w:color="auto"/>
              <w:left w:val="single" w:sz="4" w:space="0" w:color="auto"/>
            </w:tcBorders>
            <w:shd w:val="clear" w:color="auto" w:fill="FFFFFF"/>
            <w:vAlign w:val="center"/>
          </w:tcPr>
          <w:p w14:paraId="5EEA2173" w14:textId="77777777" w:rsidR="00DD0A8F" w:rsidRPr="006E2C7F" w:rsidRDefault="00DD0A8F" w:rsidP="00CC1578">
            <w:pPr>
              <w:jc w:val="center"/>
              <w:rPr>
                <w:szCs w:val="20"/>
              </w:rPr>
            </w:pPr>
            <w:r w:rsidRPr="006E2C7F">
              <w:rPr>
                <w:szCs w:val="20"/>
              </w:rPr>
              <w:t>4</w:t>
            </w:r>
          </w:p>
        </w:tc>
        <w:tc>
          <w:tcPr>
            <w:tcW w:w="751" w:type="dxa"/>
            <w:tcBorders>
              <w:top w:val="single" w:sz="4" w:space="0" w:color="auto"/>
              <w:left w:val="single" w:sz="4" w:space="0" w:color="auto"/>
            </w:tcBorders>
            <w:shd w:val="clear" w:color="auto" w:fill="FFFFFF"/>
            <w:vAlign w:val="center"/>
          </w:tcPr>
          <w:p w14:paraId="57121D1B" w14:textId="77777777" w:rsidR="00DD0A8F" w:rsidRPr="006E2C7F" w:rsidRDefault="00DD0A8F" w:rsidP="00CC1578">
            <w:pPr>
              <w:jc w:val="center"/>
              <w:rPr>
                <w:szCs w:val="20"/>
              </w:rPr>
            </w:pPr>
            <w:r w:rsidRPr="006E2C7F">
              <w:rPr>
                <w:szCs w:val="20"/>
              </w:rPr>
              <w:t>8</w:t>
            </w:r>
          </w:p>
        </w:tc>
        <w:tc>
          <w:tcPr>
            <w:tcW w:w="965" w:type="dxa"/>
            <w:tcBorders>
              <w:top w:val="single" w:sz="4" w:space="0" w:color="auto"/>
              <w:left w:val="single" w:sz="4" w:space="0" w:color="auto"/>
              <w:right w:val="single" w:sz="4" w:space="0" w:color="auto"/>
            </w:tcBorders>
            <w:shd w:val="clear" w:color="auto" w:fill="FFFFFF"/>
            <w:vAlign w:val="center"/>
          </w:tcPr>
          <w:p w14:paraId="6CF376F6" w14:textId="77777777" w:rsidR="00DD0A8F" w:rsidRPr="006E2C7F" w:rsidRDefault="00DB1070" w:rsidP="00CC1578">
            <w:pPr>
              <w:jc w:val="center"/>
              <w:rPr>
                <w:szCs w:val="20"/>
                <w:lang w:val="ru-RU"/>
              </w:rPr>
            </w:pPr>
            <w:r w:rsidRPr="006E2C7F">
              <w:rPr>
                <w:szCs w:val="20"/>
                <w:lang w:val="ru-RU"/>
              </w:rPr>
              <w:t>42</w:t>
            </w:r>
          </w:p>
        </w:tc>
      </w:tr>
      <w:tr w:rsidR="00DD0A8F" w:rsidRPr="006E2C7F" w14:paraId="145551DB" w14:textId="77777777" w:rsidTr="00DD0A8F">
        <w:trPr>
          <w:trHeight w:val="283"/>
        </w:trPr>
        <w:tc>
          <w:tcPr>
            <w:tcW w:w="466" w:type="dxa"/>
            <w:tcBorders>
              <w:top w:val="single" w:sz="4" w:space="0" w:color="auto"/>
              <w:left w:val="single" w:sz="4" w:space="0" w:color="auto"/>
            </w:tcBorders>
            <w:shd w:val="clear" w:color="auto" w:fill="FFFFFF"/>
            <w:vAlign w:val="bottom"/>
          </w:tcPr>
          <w:p w14:paraId="3608E526" w14:textId="77777777" w:rsidR="00DD0A8F" w:rsidRPr="006E2C7F" w:rsidRDefault="00DD0A8F" w:rsidP="00CC1578">
            <w:pPr>
              <w:rPr>
                <w:szCs w:val="20"/>
              </w:rPr>
            </w:pPr>
            <w:r w:rsidRPr="006E2C7F">
              <w:rPr>
                <w:szCs w:val="20"/>
              </w:rPr>
              <w:t>6</w:t>
            </w:r>
          </w:p>
        </w:tc>
        <w:tc>
          <w:tcPr>
            <w:tcW w:w="4506" w:type="dxa"/>
            <w:tcBorders>
              <w:top w:val="single" w:sz="4" w:space="0" w:color="auto"/>
              <w:left w:val="single" w:sz="4" w:space="0" w:color="auto"/>
            </w:tcBorders>
            <w:shd w:val="clear" w:color="auto" w:fill="FFFFFF"/>
            <w:vAlign w:val="center"/>
          </w:tcPr>
          <w:p w14:paraId="0E4BBB39" w14:textId="77777777" w:rsidR="00DD0A8F" w:rsidRPr="006E2C7F" w:rsidRDefault="00DD0A8F" w:rsidP="00DD0A8F">
            <w:pPr>
              <w:ind w:right="140"/>
              <w:rPr>
                <w:szCs w:val="20"/>
                <w:lang w:val="ru-RU"/>
              </w:rPr>
            </w:pPr>
            <w:r w:rsidRPr="006E2C7F">
              <w:rPr>
                <w:szCs w:val="20"/>
                <w:lang w:val="ru-RU"/>
              </w:rPr>
              <w:t>Информационно-коммуникационные технологии. Работа в информационном пространстве</w:t>
            </w:r>
          </w:p>
        </w:tc>
        <w:tc>
          <w:tcPr>
            <w:tcW w:w="750" w:type="dxa"/>
            <w:tcBorders>
              <w:top w:val="single" w:sz="4" w:space="0" w:color="auto"/>
              <w:left w:val="single" w:sz="4" w:space="0" w:color="auto"/>
            </w:tcBorders>
            <w:shd w:val="clear" w:color="auto" w:fill="FFFFFF"/>
            <w:vAlign w:val="center"/>
          </w:tcPr>
          <w:p w14:paraId="0A5A3A13" w14:textId="77777777" w:rsidR="00DD0A8F" w:rsidRPr="006E2C7F" w:rsidRDefault="00DD0A8F" w:rsidP="00CC1578">
            <w:pPr>
              <w:jc w:val="center"/>
              <w:rPr>
                <w:szCs w:val="20"/>
              </w:rPr>
            </w:pPr>
            <w:r w:rsidRPr="006E2C7F">
              <w:rPr>
                <w:szCs w:val="20"/>
              </w:rPr>
              <w:t>5</w:t>
            </w:r>
          </w:p>
        </w:tc>
        <w:tc>
          <w:tcPr>
            <w:tcW w:w="750" w:type="dxa"/>
            <w:tcBorders>
              <w:top w:val="single" w:sz="4" w:space="0" w:color="auto"/>
              <w:left w:val="single" w:sz="4" w:space="0" w:color="auto"/>
            </w:tcBorders>
            <w:shd w:val="clear" w:color="auto" w:fill="FFFFFF"/>
            <w:vAlign w:val="center"/>
          </w:tcPr>
          <w:p w14:paraId="42729F81" w14:textId="77777777" w:rsidR="00DD0A8F" w:rsidRPr="006E2C7F" w:rsidRDefault="00DD0A8F" w:rsidP="00CC1578">
            <w:pPr>
              <w:jc w:val="center"/>
              <w:rPr>
                <w:szCs w:val="20"/>
              </w:rPr>
            </w:pPr>
            <w:r w:rsidRPr="006E2C7F">
              <w:rPr>
                <w:szCs w:val="20"/>
              </w:rPr>
              <w:t>3</w:t>
            </w:r>
          </w:p>
        </w:tc>
        <w:tc>
          <w:tcPr>
            <w:tcW w:w="750" w:type="dxa"/>
            <w:tcBorders>
              <w:top w:val="single" w:sz="4" w:space="0" w:color="auto"/>
              <w:left w:val="single" w:sz="4" w:space="0" w:color="auto"/>
            </w:tcBorders>
            <w:shd w:val="clear" w:color="auto" w:fill="FFFFFF"/>
            <w:vAlign w:val="center"/>
          </w:tcPr>
          <w:p w14:paraId="425DDEF8" w14:textId="77777777" w:rsidR="00DD0A8F" w:rsidRPr="006E2C7F" w:rsidRDefault="00DD0A8F" w:rsidP="00CC1578">
            <w:pPr>
              <w:jc w:val="center"/>
              <w:rPr>
                <w:szCs w:val="20"/>
              </w:rPr>
            </w:pPr>
            <w:r w:rsidRPr="006E2C7F">
              <w:rPr>
                <w:szCs w:val="20"/>
              </w:rPr>
              <w:t>2</w:t>
            </w:r>
          </w:p>
        </w:tc>
        <w:tc>
          <w:tcPr>
            <w:tcW w:w="750" w:type="dxa"/>
            <w:tcBorders>
              <w:top w:val="single" w:sz="4" w:space="0" w:color="auto"/>
              <w:left w:val="single" w:sz="4" w:space="0" w:color="auto"/>
            </w:tcBorders>
            <w:shd w:val="clear" w:color="auto" w:fill="FFFFFF"/>
            <w:vAlign w:val="center"/>
          </w:tcPr>
          <w:p w14:paraId="263FB865" w14:textId="77777777" w:rsidR="00DD0A8F" w:rsidRPr="006E2C7F" w:rsidRDefault="00DD0A8F" w:rsidP="00CC1578">
            <w:pPr>
              <w:jc w:val="center"/>
              <w:rPr>
                <w:szCs w:val="20"/>
              </w:rPr>
            </w:pPr>
            <w:r w:rsidRPr="006E2C7F">
              <w:rPr>
                <w:szCs w:val="20"/>
              </w:rPr>
              <w:t>8</w:t>
            </w:r>
          </w:p>
        </w:tc>
        <w:tc>
          <w:tcPr>
            <w:tcW w:w="750" w:type="dxa"/>
            <w:tcBorders>
              <w:top w:val="single" w:sz="4" w:space="0" w:color="auto"/>
              <w:left w:val="single" w:sz="4" w:space="0" w:color="auto"/>
            </w:tcBorders>
            <w:shd w:val="clear" w:color="auto" w:fill="FFFFFF"/>
            <w:vAlign w:val="center"/>
          </w:tcPr>
          <w:p w14:paraId="7591CE89" w14:textId="77777777" w:rsidR="00DD0A8F" w:rsidRPr="006E2C7F" w:rsidRDefault="00DD0A8F" w:rsidP="00CC1578">
            <w:pPr>
              <w:jc w:val="center"/>
              <w:rPr>
                <w:szCs w:val="20"/>
              </w:rPr>
            </w:pPr>
            <w:r w:rsidRPr="006E2C7F">
              <w:rPr>
                <w:szCs w:val="20"/>
              </w:rPr>
              <w:t>4</w:t>
            </w:r>
          </w:p>
        </w:tc>
        <w:tc>
          <w:tcPr>
            <w:tcW w:w="751" w:type="dxa"/>
            <w:tcBorders>
              <w:top w:val="single" w:sz="4" w:space="0" w:color="auto"/>
              <w:left w:val="single" w:sz="4" w:space="0" w:color="auto"/>
            </w:tcBorders>
            <w:shd w:val="clear" w:color="auto" w:fill="FFFFFF"/>
            <w:vAlign w:val="center"/>
          </w:tcPr>
          <w:p w14:paraId="75AD416C" w14:textId="77777777" w:rsidR="00DD0A8F" w:rsidRPr="006E2C7F" w:rsidRDefault="00DD0A8F" w:rsidP="00CC1578">
            <w:pPr>
              <w:jc w:val="center"/>
              <w:rPr>
                <w:szCs w:val="20"/>
              </w:rPr>
            </w:pPr>
            <w:r w:rsidRPr="006E2C7F">
              <w:rPr>
                <w:szCs w:val="20"/>
              </w:rPr>
              <w:t>4</w:t>
            </w:r>
          </w:p>
        </w:tc>
        <w:tc>
          <w:tcPr>
            <w:tcW w:w="965" w:type="dxa"/>
            <w:tcBorders>
              <w:top w:val="single" w:sz="4" w:space="0" w:color="auto"/>
              <w:left w:val="single" w:sz="4" w:space="0" w:color="auto"/>
              <w:right w:val="single" w:sz="4" w:space="0" w:color="auto"/>
            </w:tcBorders>
            <w:shd w:val="clear" w:color="auto" w:fill="FFFFFF"/>
            <w:vAlign w:val="center"/>
          </w:tcPr>
          <w:p w14:paraId="12B3BC8E" w14:textId="77777777" w:rsidR="00DD0A8F" w:rsidRPr="006E2C7F" w:rsidRDefault="00DB1070" w:rsidP="00CC1578">
            <w:pPr>
              <w:jc w:val="center"/>
              <w:rPr>
                <w:szCs w:val="20"/>
                <w:lang w:val="ru-RU"/>
              </w:rPr>
            </w:pPr>
            <w:r w:rsidRPr="006E2C7F">
              <w:rPr>
                <w:szCs w:val="20"/>
                <w:lang w:val="ru-RU"/>
              </w:rPr>
              <w:t>26</w:t>
            </w:r>
          </w:p>
        </w:tc>
      </w:tr>
      <w:tr w:rsidR="00DB1070" w:rsidRPr="006E2C7F" w14:paraId="53468BF2" w14:textId="77777777" w:rsidTr="00DB1070">
        <w:trPr>
          <w:trHeight w:val="293"/>
        </w:trPr>
        <w:tc>
          <w:tcPr>
            <w:tcW w:w="4972" w:type="dxa"/>
            <w:gridSpan w:val="2"/>
            <w:vMerge w:val="restart"/>
            <w:tcBorders>
              <w:top w:val="single" w:sz="4" w:space="0" w:color="auto"/>
              <w:left w:val="single" w:sz="4" w:space="0" w:color="auto"/>
            </w:tcBorders>
            <w:shd w:val="clear" w:color="auto" w:fill="FFFFFF"/>
            <w:vAlign w:val="center"/>
          </w:tcPr>
          <w:p w14:paraId="2831EFDD" w14:textId="77777777" w:rsidR="00DB1070" w:rsidRPr="006E2C7F" w:rsidRDefault="00DB1070" w:rsidP="00DB1070">
            <w:pPr>
              <w:ind w:right="140"/>
              <w:jc w:val="right"/>
              <w:rPr>
                <w:szCs w:val="20"/>
              </w:rPr>
            </w:pPr>
            <w:r w:rsidRPr="006E2C7F">
              <w:rPr>
                <w:szCs w:val="20"/>
              </w:rPr>
              <w:t>Итого</w:t>
            </w:r>
          </w:p>
        </w:tc>
        <w:tc>
          <w:tcPr>
            <w:tcW w:w="750" w:type="dxa"/>
            <w:tcBorders>
              <w:top w:val="single" w:sz="4" w:space="0" w:color="auto"/>
              <w:left w:val="single" w:sz="4" w:space="0" w:color="auto"/>
              <w:bottom w:val="single" w:sz="4" w:space="0" w:color="auto"/>
            </w:tcBorders>
            <w:shd w:val="clear" w:color="auto" w:fill="FFFFFF"/>
            <w:vAlign w:val="center"/>
          </w:tcPr>
          <w:p w14:paraId="1ECBB8B2" w14:textId="77777777" w:rsidR="00DB1070" w:rsidRPr="006E2C7F" w:rsidRDefault="00DB1070" w:rsidP="00CC1578">
            <w:pPr>
              <w:jc w:val="center"/>
              <w:rPr>
                <w:szCs w:val="20"/>
              </w:rPr>
            </w:pPr>
            <w:r w:rsidRPr="006E2C7F">
              <w:rPr>
                <w:iCs/>
                <w:szCs w:val="20"/>
              </w:rPr>
              <w:t>34</w:t>
            </w:r>
          </w:p>
        </w:tc>
        <w:tc>
          <w:tcPr>
            <w:tcW w:w="750" w:type="dxa"/>
            <w:tcBorders>
              <w:top w:val="single" w:sz="4" w:space="0" w:color="auto"/>
              <w:left w:val="single" w:sz="4" w:space="0" w:color="auto"/>
              <w:bottom w:val="single" w:sz="4" w:space="0" w:color="auto"/>
            </w:tcBorders>
            <w:shd w:val="clear" w:color="auto" w:fill="FFFFFF"/>
            <w:vAlign w:val="center"/>
          </w:tcPr>
          <w:p w14:paraId="08793C1D" w14:textId="77777777" w:rsidR="00DB1070" w:rsidRPr="006E2C7F" w:rsidRDefault="00DB1070" w:rsidP="00CC1578">
            <w:pPr>
              <w:jc w:val="center"/>
              <w:rPr>
                <w:szCs w:val="20"/>
              </w:rPr>
            </w:pPr>
            <w:r w:rsidRPr="006E2C7F">
              <w:rPr>
                <w:iCs/>
                <w:szCs w:val="20"/>
              </w:rPr>
              <w:t>19</w:t>
            </w:r>
          </w:p>
        </w:tc>
        <w:tc>
          <w:tcPr>
            <w:tcW w:w="750" w:type="dxa"/>
            <w:tcBorders>
              <w:top w:val="single" w:sz="4" w:space="0" w:color="auto"/>
              <w:left w:val="single" w:sz="4" w:space="0" w:color="auto"/>
              <w:bottom w:val="single" w:sz="4" w:space="0" w:color="auto"/>
            </w:tcBorders>
            <w:shd w:val="clear" w:color="auto" w:fill="FFFFFF"/>
            <w:vAlign w:val="center"/>
          </w:tcPr>
          <w:p w14:paraId="2E03E7E6" w14:textId="77777777" w:rsidR="00DB1070" w:rsidRPr="006E2C7F" w:rsidRDefault="00DB1070" w:rsidP="00CC1578">
            <w:pPr>
              <w:jc w:val="center"/>
              <w:rPr>
                <w:szCs w:val="20"/>
              </w:rPr>
            </w:pPr>
            <w:r w:rsidRPr="006E2C7F">
              <w:rPr>
                <w:iCs/>
                <w:szCs w:val="20"/>
              </w:rPr>
              <w:t>15</w:t>
            </w:r>
          </w:p>
        </w:tc>
        <w:tc>
          <w:tcPr>
            <w:tcW w:w="750" w:type="dxa"/>
            <w:tcBorders>
              <w:top w:val="single" w:sz="4" w:space="0" w:color="auto"/>
              <w:left w:val="single" w:sz="4" w:space="0" w:color="auto"/>
              <w:bottom w:val="single" w:sz="4" w:space="0" w:color="auto"/>
            </w:tcBorders>
            <w:shd w:val="clear" w:color="auto" w:fill="FFFFFF"/>
            <w:vAlign w:val="center"/>
          </w:tcPr>
          <w:p w14:paraId="66E42158" w14:textId="77777777" w:rsidR="00DB1070" w:rsidRPr="006E2C7F" w:rsidRDefault="00DB1070" w:rsidP="00CC1578">
            <w:pPr>
              <w:jc w:val="center"/>
              <w:rPr>
                <w:szCs w:val="20"/>
              </w:rPr>
            </w:pPr>
            <w:r w:rsidRPr="006E2C7F">
              <w:rPr>
                <w:iCs/>
                <w:szCs w:val="20"/>
              </w:rPr>
              <w:t>34</w:t>
            </w:r>
          </w:p>
        </w:tc>
        <w:tc>
          <w:tcPr>
            <w:tcW w:w="750" w:type="dxa"/>
            <w:tcBorders>
              <w:top w:val="single" w:sz="4" w:space="0" w:color="auto"/>
              <w:left w:val="single" w:sz="4" w:space="0" w:color="auto"/>
              <w:bottom w:val="single" w:sz="4" w:space="0" w:color="auto"/>
            </w:tcBorders>
            <w:shd w:val="clear" w:color="auto" w:fill="FFFFFF"/>
            <w:vAlign w:val="center"/>
          </w:tcPr>
          <w:p w14:paraId="58E00F0C" w14:textId="77777777" w:rsidR="00DB1070" w:rsidRPr="006E2C7F" w:rsidRDefault="00DB1070" w:rsidP="00CC1578">
            <w:pPr>
              <w:jc w:val="center"/>
              <w:rPr>
                <w:szCs w:val="20"/>
              </w:rPr>
            </w:pPr>
            <w:r w:rsidRPr="006E2C7F">
              <w:rPr>
                <w:iCs/>
                <w:szCs w:val="20"/>
              </w:rPr>
              <w:t>10</w:t>
            </w:r>
          </w:p>
        </w:tc>
        <w:tc>
          <w:tcPr>
            <w:tcW w:w="751" w:type="dxa"/>
            <w:tcBorders>
              <w:top w:val="single" w:sz="4" w:space="0" w:color="auto"/>
              <w:left w:val="single" w:sz="4" w:space="0" w:color="auto"/>
              <w:bottom w:val="single" w:sz="4" w:space="0" w:color="auto"/>
            </w:tcBorders>
            <w:shd w:val="clear" w:color="auto" w:fill="FFFFFF"/>
            <w:vAlign w:val="center"/>
          </w:tcPr>
          <w:p w14:paraId="26AE36A6" w14:textId="77777777" w:rsidR="00DB1070" w:rsidRPr="006E2C7F" w:rsidRDefault="00DB1070" w:rsidP="00CC1578">
            <w:pPr>
              <w:jc w:val="center"/>
              <w:rPr>
                <w:szCs w:val="20"/>
              </w:rPr>
            </w:pPr>
            <w:r w:rsidRPr="006E2C7F">
              <w:rPr>
                <w:iCs/>
                <w:szCs w:val="20"/>
              </w:rPr>
              <w:t>24</w:t>
            </w:r>
          </w:p>
        </w:tc>
        <w:tc>
          <w:tcPr>
            <w:tcW w:w="965" w:type="dxa"/>
            <w:vMerge w:val="restart"/>
            <w:tcBorders>
              <w:top w:val="single" w:sz="4" w:space="0" w:color="auto"/>
              <w:left w:val="single" w:sz="4" w:space="0" w:color="auto"/>
              <w:right w:val="single" w:sz="4" w:space="0" w:color="auto"/>
            </w:tcBorders>
            <w:shd w:val="clear" w:color="auto" w:fill="FFFFFF"/>
            <w:vAlign w:val="center"/>
          </w:tcPr>
          <w:p w14:paraId="04733861" w14:textId="77777777" w:rsidR="00DB1070" w:rsidRPr="006E2C7F" w:rsidRDefault="00DB1070" w:rsidP="00CC1578">
            <w:pPr>
              <w:jc w:val="center"/>
              <w:rPr>
                <w:szCs w:val="20"/>
                <w:lang w:val="ru-RU"/>
              </w:rPr>
            </w:pPr>
            <w:r w:rsidRPr="006E2C7F">
              <w:rPr>
                <w:iCs/>
                <w:szCs w:val="20"/>
                <w:lang w:val="ru-RU"/>
              </w:rPr>
              <w:t>136</w:t>
            </w:r>
          </w:p>
        </w:tc>
      </w:tr>
      <w:tr w:rsidR="00DB1070" w:rsidRPr="006E2C7F" w14:paraId="3F92523D" w14:textId="77777777" w:rsidTr="00CC1578">
        <w:trPr>
          <w:trHeight w:val="293"/>
        </w:trPr>
        <w:tc>
          <w:tcPr>
            <w:tcW w:w="4972" w:type="dxa"/>
            <w:gridSpan w:val="2"/>
            <w:vMerge/>
            <w:tcBorders>
              <w:left w:val="single" w:sz="4" w:space="0" w:color="auto"/>
              <w:bottom w:val="single" w:sz="4" w:space="0" w:color="auto"/>
            </w:tcBorders>
            <w:shd w:val="clear" w:color="auto" w:fill="FFFFFF"/>
          </w:tcPr>
          <w:p w14:paraId="5473B148" w14:textId="77777777" w:rsidR="00DB1070" w:rsidRPr="006E2C7F" w:rsidRDefault="00DB1070" w:rsidP="00DB1070">
            <w:pPr>
              <w:ind w:right="140"/>
              <w:jc w:val="right"/>
              <w:rPr>
                <w:szCs w:val="20"/>
              </w:rPr>
            </w:pPr>
          </w:p>
        </w:tc>
        <w:tc>
          <w:tcPr>
            <w:tcW w:w="2250" w:type="dxa"/>
            <w:gridSpan w:val="3"/>
            <w:tcBorders>
              <w:top w:val="single" w:sz="4" w:space="0" w:color="auto"/>
              <w:left w:val="single" w:sz="4" w:space="0" w:color="auto"/>
              <w:bottom w:val="single" w:sz="4" w:space="0" w:color="auto"/>
            </w:tcBorders>
            <w:shd w:val="clear" w:color="auto" w:fill="FFFFFF"/>
            <w:vAlign w:val="center"/>
          </w:tcPr>
          <w:p w14:paraId="75650659" w14:textId="77777777" w:rsidR="00DB1070" w:rsidRPr="006E2C7F" w:rsidRDefault="00DB1070" w:rsidP="00CC1578">
            <w:pPr>
              <w:jc w:val="center"/>
              <w:rPr>
                <w:iCs/>
                <w:szCs w:val="20"/>
                <w:lang w:val="ru-RU"/>
              </w:rPr>
            </w:pPr>
            <w:r w:rsidRPr="006E2C7F">
              <w:rPr>
                <w:iCs/>
                <w:szCs w:val="20"/>
                <w:lang w:val="ru-RU"/>
              </w:rPr>
              <w:t>68</w:t>
            </w:r>
          </w:p>
        </w:tc>
        <w:tc>
          <w:tcPr>
            <w:tcW w:w="2251" w:type="dxa"/>
            <w:gridSpan w:val="3"/>
            <w:tcBorders>
              <w:top w:val="single" w:sz="4" w:space="0" w:color="auto"/>
              <w:left w:val="single" w:sz="4" w:space="0" w:color="auto"/>
              <w:bottom w:val="single" w:sz="4" w:space="0" w:color="auto"/>
            </w:tcBorders>
            <w:shd w:val="clear" w:color="auto" w:fill="FFFFFF"/>
            <w:vAlign w:val="center"/>
          </w:tcPr>
          <w:p w14:paraId="3FB17373" w14:textId="77777777" w:rsidR="00DB1070" w:rsidRPr="006E2C7F" w:rsidRDefault="00DB1070" w:rsidP="00CC1578">
            <w:pPr>
              <w:jc w:val="center"/>
              <w:rPr>
                <w:iCs/>
                <w:szCs w:val="20"/>
                <w:lang w:val="ru-RU"/>
              </w:rPr>
            </w:pPr>
            <w:r w:rsidRPr="006E2C7F">
              <w:rPr>
                <w:iCs/>
                <w:szCs w:val="20"/>
                <w:lang w:val="ru-RU"/>
              </w:rPr>
              <w:t>68</w:t>
            </w:r>
          </w:p>
        </w:tc>
        <w:tc>
          <w:tcPr>
            <w:tcW w:w="965" w:type="dxa"/>
            <w:vMerge/>
            <w:tcBorders>
              <w:left w:val="single" w:sz="4" w:space="0" w:color="auto"/>
              <w:bottom w:val="single" w:sz="4" w:space="0" w:color="auto"/>
              <w:right w:val="single" w:sz="4" w:space="0" w:color="auto"/>
            </w:tcBorders>
            <w:shd w:val="clear" w:color="auto" w:fill="FFFFFF"/>
            <w:vAlign w:val="center"/>
          </w:tcPr>
          <w:p w14:paraId="15A6EB01" w14:textId="77777777" w:rsidR="00DB1070" w:rsidRPr="006E2C7F" w:rsidRDefault="00DB1070" w:rsidP="00CC1578">
            <w:pPr>
              <w:jc w:val="center"/>
              <w:rPr>
                <w:iCs/>
                <w:szCs w:val="20"/>
                <w:lang w:val="ru-RU"/>
              </w:rPr>
            </w:pPr>
          </w:p>
        </w:tc>
      </w:tr>
    </w:tbl>
    <w:p w14:paraId="6B69D5EF" w14:textId="77777777" w:rsidR="00DB1070" w:rsidRPr="006E2C7F" w:rsidRDefault="00DB1070" w:rsidP="00FC491F">
      <w:pPr>
        <w:pStyle w:val="3a"/>
        <w:rPr>
          <w:rFonts w:cs="Times New Roman"/>
          <w:b w:val="0"/>
          <w:bCs w:val="0"/>
          <w:szCs w:val="20"/>
          <w:lang w:eastAsia="ru-RU"/>
        </w:rPr>
      </w:pPr>
    </w:p>
    <w:p w14:paraId="5641219E" w14:textId="77777777" w:rsidR="00DB1070" w:rsidRPr="006E2C7F" w:rsidRDefault="00DB1070" w:rsidP="00DB1070">
      <w:pPr>
        <w:rPr>
          <w:szCs w:val="20"/>
          <w:lang w:val="ru-RU" w:eastAsia="ru-RU"/>
        </w:rPr>
      </w:pPr>
    </w:p>
    <w:p w14:paraId="1BB3848A" w14:textId="77777777" w:rsidR="00AE7F50" w:rsidRPr="006E2C7F" w:rsidRDefault="00FC491F" w:rsidP="00FC491F">
      <w:pPr>
        <w:pStyle w:val="3a"/>
        <w:rPr>
          <w:rFonts w:cs="Times New Roman"/>
          <w:b w:val="0"/>
          <w:bCs w:val="0"/>
          <w:szCs w:val="20"/>
          <w:lang w:eastAsia="ru-RU"/>
        </w:rPr>
      </w:pPr>
      <w:bookmarkStart w:id="423" w:name="_Toc42596776"/>
      <w:r w:rsidRPr="006E2C7F">
        <w:rPr>
          <w:rFonts w:cs="Times New Roman"/>
          <w:b w:val="0"/>
          <w:bCs w:val="0"/>
          <w:szCs w:val="20"/>
          <w:lang w:eastAsia="ru-RU"/>
        </w:rPr>
        <w:t>Физика</w:t>
      </w:r>
      <w:bookmarkEnd w:id="423"/>
    </w:p>
    <w:p w14:paraId="50F06950" w14:textId="77777777" w:rsidR="00B45C4E" w:rsidRPr="006E2C7F" w:rsidRDefault="00B45C4E" w:rsidP="00FC491F">
      <w:pPr>
        <w:pStyle w:val="afff3"/>
        <w:spacing w:before="0" w:after="0"/>
        <w:rPr>
          <w:szCs w:val="20"/>
        </w:rPr>
      </w:pPr>
      <w:bookmarkStart w:id="424" w:name="_Toc435412715"/>
      <w:bookmarkStart w:id="425" w:name="_Toc453968190"/>
      <w:bookmarkStart w:id="426" w:name="_Toc491502389"/>
      <w:bookmarkStart w:id="427" w:name="_Toc491528976"/>
      <w:r w:rsidRPr="006E2C7F">
        <w:rPr>
          <w:szCs w:val="20"/>
        </w:rPr>
        <w:t>Базовый уровень</w:t>
      </w:r>
    </w:p>
    <w:p w14:paraId="32051155" w14:textId="77777777" w:rsidR="00B45C4E" w:rsidRPr="006E2C7F" w:rsidRDefault="00B45C4E" w:rsidP="00FC491F">
      <w:pPr>
        <w:pStyle w:val="afff3"/>
        <w:spacing w:before="0" w:after="0"/>
        <w:rPr>
          <w:szCs w:val="20"/>
        </w:rPr>
      </w:pPr>
      <w:r w:rsidRPr="006E2C7F">
        <w:rPr>
          <w:szCs w:val="20"/>
        </w:rPr>
        <w:t xml:space="preserve">Физика и естественно-научный метод познания природы  </w:t>
      </w:r>
    </w:p>
    <w:p w14:paraId="0776B99B" w14:textId="77777777" w:rsidR="00B45C4E" w:rsidRPr="006E2C7F" w:rsidRDefault="00B45C4E" w:rsidP="00FC491F">
      <w:pPr>
        <w:pStyle w:val="afff3"/>
        <w:spacing w:before="0" w:after="0"/>
        <w:rPr>
          <w:szCs w:val="20"/>
        </w:rPr>
      </w:pPr>
      <w:r w:rsidRPr="006E2C7F">
        <w:rPr>
          <w:szCs w:val="20"/>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w:t>
      </w:r>
      <w:r w:rsidRPr="006E2C7F">
        <w:rPr>
          <w:i/>
          <w:iCs/>
          <w:szCs w:val="20"/>
        </w:rPr>
        <w:t xml:space="preserve">Физика и культура. </w:t>
      </w:r>
    </w:p>
    <w:p w14:paraId="70BB2CF9"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Механика (29 часов)</w:t>
      </w:r>
    </w:p>
    <w:p w14:paraId="57B9391A"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14:paraId="77D082F8"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Взаимодействие тел. Законы Всемирного тяготения, Гука, сухого трения. Инерциальная система отсчета. Законы механики Ньютона.</w:t>
      </w:r>
    </w:p>
    <w:p w14:paraId="153D4CD9"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Импульс материальной точки и системы. Изменение и сохранение импульса. </w:t>
      </w:r>
      <w:r w:rsidRPr="006E2C7F">
        <w:rPr>
          <w:rFonts w:eastAsia="Times New Roman"/>
          <w:i/>
          <w:iCs/>
          <w:szCs w:val="20"/>
          <w:lang w:val="ru-RU"/>
        </w:rPr>
        <w:t xml:space="preserve">Использование законов механики для объяснения движения небесных тел и для развития космических исследований. </w:t>
      </w:r>
      <w:r w:rsidRPr="006E2C7F">
        <w:rPr>
          <w:rFonts w:eastAsia="Times New Roman"/>
          <w:szCs w:val="20"/>
          <w:lang w:val="ru-RU"/>
        </w:rPr>
        <w:t>Механическая энергия системы тел. Закон сохранения механической энергии. Работа силы.</w:t>
      </w:r>
    </w:p>
    <w:p w14:paraId="6BB9D1E8" w14:textId="77777777" w:rsidR="00B45C4E" w:rsidRPr="006E2C7F" w:rsidRDefault="00B45C4E" w:rsidP="00DF36C8">
      <w:pPr>
        <w:ind w:firstLine="454"/>
        <w:rPr>
          <w:rFonts w:eastAsia="Times New Roman"/>
          <w:szCs w:val="20"/>
          <w:lang w:val="ru-RU"/>
        </w:rPr>
      </w:pPr>
      <w:r w:rsidRPr="006E2C7F">
        <w:rPr>
          <w:rFonts w:eastAsia="Times New Roman"/>
          <w:i/>
          <w:iCs/>
          <w:szCs w:val="20"/>
          <w:lang w:val="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14:paraId="52B6B082"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Механические колебания и волны. Превращения энергии при колебаниях. Энергия волны. </w:t>
      </w:r>
    </w:p>
    <w:p w14:paraId="459E558D" w14:textId="77777777" w:rsidR="00B45C4E" w:rsidRPr="006E2C7F" w:rsidRDefault="00B45C4E" w:rsidP="00DF36C8">
      <w:pPr>
        <w:ind w:firstLine="454"/>
        <w:rPr>
          <w:szCs w:val="20"/>
          <w:lang w:val="ru-RU"/>
        </w:rPr>
      </w:pPr>
      <w:r w:rsidRPr="006E2C7F">
        <w:rPr>
          <w:szCs w:val="20"/>
          <w:lang w:val="ru-RU"/>
        </w:rPr>
        <w:t xml:space="preserve">Лабораторные работы (ЛР). Измерение ускорения свободного падения. Изучение движения тел по окружности под действием силы тяжести и силы упругости. </w:t>
      </w:r>
    </w:p>
    <w:p w14:paraId="6644D265"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lastRenderedPageBreak/>
        <w:t xml:space="preserve">Молекулярная физика и термодинамика </w:t>
      </w:r>
    </w:p>
    <w:p w14:paraId="7948542A"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14:paraId="66D1C98A"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Агрегатные состояния вещества. </w:t>
      </w:r>
      <w:r w:rsidRPr="006E2C7F">
        <w:rPr>
          <w:rFonts w:eastAsia="Times New Roman"/>
          <w:i/>
          <w:iCs/>
          <w:szCs w:val="20"/>
          <w:lang w:val="ru-RU"/>
        </w:rPr>
        <w:t>Модель строения жидкостей.</w:t>
      </w:r>
    </w:p>
    <w:p w14:paraId="192D9DC2"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14:paraId="0609E12A" w14:textId="77777777" w:rsidR="00B45C4E" w:rsidRPr="006E2C7F" w:rsidRDefault="00B45C4E" w:rsidP="00DF36C8">
      <w:pPr>
        <w:ind w:firstLine="454"/>
        <w:rPr>
          <w:szCs w:val="20"/>
          <w:lang w:val="ru-RU"/>
        </w:rPr>
      </w:pPr>
      <w:r w:rsidRPr="006E2C7F">
        <w:rPr>
          <w:szCs w:val="20"/>
          <w:lang w:val="ru-RU"/>
        </w:rPr>
        <w:t xml:space="preserve">ЛР. Опытная проверка закона Гей-Люссака. Измерение влажности воздуха. </w:t>
      </w:r>
    </w:p>
    <w:p w14:paraId="440FB8E3" w14:textId="77777777" w:rsidR="00B45C4E" w:rsidRPr="006E2C7F" w:rsidRDefault="00B45C4E" w:rsidP="00DF36C8">
      <w:pPr>
        <w:ind w:firstLine="454"/>
        <w:rPr>
          <w:szCs w:val="20"/>
          <w:lang w:val="ru-RU"/>
        </w:rPr>
      </w:pPr>
      <w:r w:rsidRPr="006E2C7F">
        <w:rPr>
          <w:rFonts w:eastAsia="Times New Roman"/>
          <w:szCs w:val="20"/>
          <w:lang w:val="ru-RU"/>
        </w:rPr>
        <w:t xml:space="preserve">Электродинамика </w:t>
      </w:r>
    </w:p>
    <w:p w14:paraId="2A34B1E2"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14:paraId="429907A3"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6E2C7F">
        <w:rPr>
          <w:rFonts w:eastAsia="Times New Roman"/>
          <w:i/>
          <w:iCs/>
          <w:szCs w:val="20"/>
          <w:lang w:val="ru-RU"/>
        </w:rPr>
        <w:t>Сверхпроводимость.</w:t>
      </w:r>
    </w:p>
    <w:p w14:paraId="03C6DE92"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14:paraId="7F553F28"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Закон электромагнитной индукции. Электромагнитное поле. Переменный ток. Явление самоиндукции. Индуктивность. </w:t>
      </w:r>
      <w:r w:rsidRPr="006E2C7F">
        <w:rPr>
          <w:rFonts w:eastAsia="Times New Roman"/>
          <w:i/>
          <w:iCs/>
          <w:szCs w:val="20"/>
          <w:lang w:val="ru-RU"/>
        </w:rPr>
        <w:t>Энергия электромагнитного поля.</w:t>
      </w:r>
    </w:p>
    <w:p w14:paraId="0464E39C"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Электромагнитные колебания. Колебательный контур. </w:t>
      </w:r>
    </w:p>
    <w:p w14:paraId="2D7C97BD"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Электромагнитные волны. Диапазоны электромагнитных излучений и их практическое применение. </w:t>
      </w:r>
    </w:p>
    <w:p w14:paraId="1FD5ECC1"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Геометрическая оптика. Волновые свойства света. </w:t>
      </w:r>
    </w:p>
    <w:p w14:paraId="6CE85957" w14:textId="77777777" w:rsidR="00B45C4E" w:rsidRPr="006E2C7F" w:rsidRDefault="00B45C4E" w:rsidP="00DF36C8">
      <w:pPr>
        <w:ind w:firstLine="454"/>
        <w:rPr>
          <w:szCs w:val="20"/>
          <w:lang w:val="ru-RU"/>
        </w:rPr>
      </w:pPr>
      <w:r w:rsidRPr="006E2C7F">
        <w:rPr>
          <w:szCs w:val="20"/>
          <w:lang w:val="ru-RU"/>
        </w:rPr>
        <w:t xml:space="preserve">ЛР. Измерение ЭДС и внутреннего сопротивления источника тока. Изучение последовательного и параллельного соединений проводников. Измерение ускорения свободного падения с помощью нитяного маятника. Измерение показателя преломления стекла. Наблюдение сплошного и линейчатого спектров. Наблюдение интерференции и дифракции света. Определение длины световой волны. </w:t>
      </w:r>
    </w:p>
    <w:p w14:paraId="28B84569"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Основы специальной теории относительности</w:t>
      </w:r>
    </w:p>
    <w:p w14:paraId="404B88B6"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Инвариантность модуля скорости света в вакууме. Принцип относительности Эйнштейна. Связь массы и энергии свободной частицы. Энергия покоя.</w:t>
      </w:r>
    </w:p>
    <w:p w14:paraId="2CC89778"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Квантовая физика. Физика атома и атомного Ядра Строение Вселенной </w:t>
      </w:r>
    </w:p>
    <w:p w14:paraId="266798E8"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Гипотеза М.</w:t>
      </w:r>
      <w:r w:rsidRPr="006E2C7F">
        <w:rPr>
          <w:rFonts w:eastAsia="Times New Roman"/>
          <w:szCs w:val="20"/>
        </w:rPr>
        <w:t> </w:t>
      </w:r>
      <w:r w:rsidRPr="006E2C7F">
        <w:rPr>
          <w:rFonts w:eastAsia="Times New Roman"/>
          <w:szCs w:val="20"/>
          <w:lang w:val="ru-RU"/>
        </w:rPr>
        <w:t xml:space="preserve">Планка. Фотоэлектрический эффект. Фотон. Корпускулярно-волновой дуализм. </w:t>
      </w:r>
      <w:r w:rsidRPr="006E2C7F">
        <w:rPr>
          <w:rFonts w:eastAsia="Times New Roman"/>
          <w:i/>
          <w:iCs/>
          <w:szCs w:val="20"/>
          <w:lang w:val="ru-RU"/>
        </w:rPr>
        <w:t>Соотношение неопределенностей Гейзенберга.</w:t>
      </w:r>
    </w:p>
    <w:p w14:paraId="6F61CC9A"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Планетарная модель атома. Объяснение линейчатого спектра водорода на основе квантовых постулатов Бора. </w:t>
      </w:r>
    </w:p>
    <w:p w14:paraId="15F3255C"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Состав и строение атомного ядра. Энергия связи атомных ядер. Виды радиоактивных превращений атомных ядер. </w:t>
      </w:r>
    </w:p>
    <w:p w14:paraId="2BED062D"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 xml:space="preserve">Закон радиоактивного распада. Ядерные реакции. Цепная реакция деления ядер. </w:t>
      </w:r>
    </w:p>
    <w:p w14:paraId="3F12B853"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Элементарные частицы. Фундаментальные взаимодействия.</w:t>
      </w:r>
    </w:p>
    <w:p w14:paraId="4C362909"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Современные представления о происхождении и эволюции Солнца и звезд. Классификация звезд. Звезды и источники их энергии.</w:t>
      </w:r>
    </w:p>
    <w:p w14:paraId="54D112CA" w14:textId="77777777" w:rsidR="00B45C4E" w:rsidRPr="006E2C7F" w:rsidRDefault="00B45C4E" w:rsidP="00DF36C8">
      <w:pPr>
        <w:ind w:firstLine="454"/>
        <w:rPr>
          <w:rFonts w:eastAsia="Times New Roman"/>
          <w:szCs w:val="20"/>
          <w:lang w:val="ru-RU"/>
        </w:rPr>
      </w:pPr>
      <w:r w:rsidRPr="006E2C7F">
        <w:rPr>
          <w:rFonts w:eastAsia="Times New Roman"/>
          <w:szCs w:val="20"/>
          <w:lang w:val="ru-RU"/>
        </w:rPr>
        <w:t>Галактика. Представление о строении и эволюции Вселенной.</w:t>
      </w:r>
    </w:p>
    <w:p w14:paraId="73CAA506" w14:textId="77777777" w:rsidR="00B45C4E" w:rsidRPr="006E2C7F" w:rsidRDefault="00B45C4E" w:rsidP="00DF36C8">
      <w:pPr>
        <w:ind w:firstLine="454"/>
        <w:rPr>
          <w:szCs w:val="20"/>
          <w:lang w:val="ru-RU"/>
        </w:rPr>
      </w:pPr>
      <w:r w:rsidRPr="006E2C7F">
        <w:rPr>
          <w:szCs w:val="20"/>
          <w:lang w:val="ru-RU"/>
        </w:rPr>
        <w:t xml:space="preserve">ЛР. Изучение треков заряженных частиц. </w:t>
      </w:r>
    </w:p>
    <w:p w14:paraId="4029C89F" w14:textId="77777777" w:rsidR="002A2D2E" w:rsidRPr="006E2C7F" w:rsidRDefault="002A2D2E" w:rsidP="00DF36C8">
      <w:pPr>
        <w:pStyle w:val="100"/>
        <w:ind w:firstLine="454"/>
        <w:rPr>
          <w:b w:val="0"/>
        </w:rPr>
      </w:pPr>
      <w:bookmarkStart w:id="428" w:name="_Toc42596777"/>
      <w:r w:rsidRPr="006E2C7F">
        <w:rPr>
          <w:b w:val="0"/>
        </w:rPr>
        <w:t>Химия</w:t>
      </w:r>
      <w:bookmarkEnd w:id="424"/>
      <w:bookmarkEnd w:id="425"/>
      <w:bookmarkEnd w:id="426"/>
      <w:bookmarkEnd w:id="427"/>
      <w:bookmarkEnd w:id="428"/>
    </w:p>
    <w:p w14:paraId="1E0255E7" w14:textId="77777777" w:rsidR="002A2D2E" w:rsidRPr="006E2C7F" w:rsidRDefault="002A2D2E" w:rsidP="00DF36C8">
      <w:pPr>
        <w:ind w:firstLine="454"/>
        <w:rPr>
          <w:szCs w:val="20"/>
          <w:lang w:val="ru-RU"/>
        </w:rPr>
      </w:pPr>
      <w:r w:rsidRPr="006E2C7F">
        <w:rPr>
          <w:szCs w:val="20"/>
          <w:lang w:val="ru-RU"/>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14:paraId="5AA64619" w14:textId="77777777" w:rsidR="002A2D2E" w:rsidRPr="006E2C7F" w:rsidRDefault="002A2D2E" w:rsidP="00DF36C8">
      <w:pPr>
        <w:ind w:firstLine="454"/>
        <w:rPr>
          <w:szCs w:val="20"/>
          <w:lang w:val="ru-RU"/>
        </w:rPr>
      </w:pPr>
      <w:r w:rsidRPr="006E2C7F">
        <w:rPr>
          <w:szCs w:val="20"/>
          <w:lang w:val="ru-RU"/>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14:paraId="37DC1C5A" w14:textId="77777777" w:rsidR="002A2D2E" w:rsidRPr="006E2C7F" w:rsidRDefault="002A2D2E" w:rsidP="00DF36C8">
      <w:pPr>
        <w:ind w:firstLine="454"/>
        <w:rPr>
          <w:szCs w:val="20"/>
          <w:lang w:val="ru-RU"/>
        </w:rPr>
      </w:pPr>
      <w:r w:rsidRPr="006E2C7F">
        <w:rPr>
          <w:szCs w:val="20"/>
          <w:lang w:val="ru-RU"/>
        </w:rPr>
        <w:t xml:space="preserve">В соответствии с ФГОС СОО химия </w:t>
      </w:r>
      <w:r w:rsidR="00FC491F" w:rsidRPr="006E2C7F">
        <w:rPr>
          <w:szCs w:val="20"/>
          <w:lang w:val="ru-RU"/>
        </w:rPr>
        <w:t>изучается на базовом уровне</w:t>
      </w:r>
      <w:r w:rsidRPr="006E2C7F">
        <w:rPr>
          <w:szCs w:val="20"/>
          <w:lang w:val="ru-RU"/>
        </w:rPr>
        <w:t>.</w:t>
      </w:r>
    </w:p>
    <w:p w14:paraId="1238786C" w14:textId="77777777" w:rsidR="002A2D2E" w:rsidRPr="006E2C7F" w:rsidRDefault="002A2D2E" w:rsidP="00DF36C8">
      <w:pPr>
        <w:ind w:firstLine="454"/>
        <w:rPr>
          <w:szCs w:val="20"/>
          <w:lang w:val="ru-RU"/>
        </w:rPr>
      </w:pPr>
      <w:r w:rsidRPr="006E2C7F">
        <w:rPr>
          <w:szCs w:val="20"/>
          <w:lang w:val="ru-RU"/>
        </w:rPr>
        <w:t>Изучение химии на базовом уровне ориентировано на обеспечение общеобразовательной и общекультурной подготовки выпускников.</w:t>
      </w:r>
      <w:r w:rsidR="00FC491F" w:rsidRPr="006E2C7F">
        <w:rPr>
          <w:szCs w:val="20"/>
          <w:lang w:val="ru-RU"/>
        </w:rPr>
        <w:t xml:space="preserve"> </w:t>
      </w:r>
      <w:r w:rsidRPr="006E2C7F">
        <w:rPr>
          <w:szCs w:val="20"/>
          <w:lang w:val="ru-RU"/>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14:paraId="1B7084E7" w14:textId="77777777" w:rsidR="002A2D2E" w:rsidRPr="006E2C7F" w:rsidRDefault="002A2D2E" w:rsidP="00DF36C8">
      <w:pPr>
        <w:ind w:firstLine="454"/>
        <w:rPr>
          <w:szCs w:val="20"/>
          <w:lang w:val="ru-RU"/>
        </w:rPr>
      </w:pPr>
      <w:bookmarkStart w:id="429" w:name="h.gjdgxs" w:colFirst="0" w:colLast="0"/>
      <w:bookmarkEnd w:id="429"/>
      <w:r w:rsidRPr="006E2C7F">
        <w:rPr>
          <w:szCs w:val="20"/>
          <w:lang w:val="ru-RU"/>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46A75833" w14:textId="77777777" w:rsidR="002A2D2E" w:rsidRPr="006E2C7F" w:rsidRDefault="00FC491F" w:rsidP="00DF36C8">
      <w:pPr>
        <w:ind w:firstLine="454"/>
        <w:rPr>
          <w:szCs w:val="20"/>
          <w:lang w:val="ru-RU"/>
        </w:rPr>
      </w:pPr>
      <w:r w:rsidRPr="006E2C7F">
        <w:rPr>
          <w:szCs w:val="20"/>
          <w:lang w:val="ru-RU"/>
        </w:rPr>
        <w:t>П</w:t>
      </w:r>
      <w:r w:rsidR="002A2D2E" w:rsidRPr="006E2C7F">
        <w:rPr>
          <w:szCs w:val="20"/>
          <w:lang w:val="ru-RU"/>
        </w:rPr>
        <w:t>рограмма учебного предмета «Химия» составлена на основе модульного принципа по</w:t>
      </w:r>
      <w:r w:rsidR="00E8326F" w:rsidRPr="006E2C7F">
        <w:rPr>
          <w:szCs w:val="20"/>
          <w:lang w:val="ru-RU"/>
        </w:rPr>
        <w:t>строения учебного материала. Курсивом в учебной программе</w:t>
      </w:r>
      <w:r w:rsidR="002A2D2E" w:rsidRPr="006E2C7F">
        <w:rPr>
          <w:szCs w:val="20"/>
          <w:lang w:val="ru-RU"/>
        </w:rPr>
        <w:t xml:space="preserve"> выделены элементы содержания, относящиеся к результатам, которым обучающиеся «получат возможность научиться».</w:t>
      </w:r>
    </w:p>
    <w:p w14:paraId="1CEF84E8" w14:textId="77777777" w:rsidR="00E8326F" w:rsidRPr="006E2C7F" w:rsidRDefault="00E8326F" w:rsidP="00DF36C8">
      <w:pPr>
        <w:ind w:firstLine="454"/>
        <w:rPr>
          <w:szCs w:val="20"/>
          <w:lang w:val="ru-RU"/>
        </w:rPr>
      </w:pPr>
      <w:r w:rsidRPr="006E2C7F">
        <w:rPr>
          <w:szCs w:val="20"/>
          <w:lang w:val="ru-RU"/>
        </w:rPr>
        <w:t>П</w:t>
      </w:r>
      <w:r w:rsidR="002A2D2E" w:rsidRPr="006E2C7F">
        <w:rPr>
          <w:szCs w:val="20"/>
          <w:lang w:val="ru-RU"/>
        </w:rPr>
        <w:t xml:space="preserve">рограмма учитывает возможность получения знаний в том числе через практическую деятельность. В программе содержится перечень практических работ. </w:t>
      </w:r>
    </w:p>
    <w:p w14:paraId="2BCA6CBC" w14:textId="77777777" w:rsidR="002A2D2E" w:rsidRPr="006E2C7F" w:rsidRDefault="002A2D2E" w:rsidP="00DF36C8">
      <w:pPr>
        <w:ind w:firstLine="454"/>
        <w:rPr>
          <w:szCs w:val="20"/>
          <w:lang w:val="ru-RU"/>
        </w:rPr>
      </w:pPr>
      <w:r w:rsidRPr="006E2C7F">
        <w:rPr>
          <w:rFonts w:eastAsia="Times New Roman"/>
          <w:szCs w:val="20"/>
          <w:lang w:val="ru-RU"/>
        </w:rPr>
        <w:t>Базовый уровень</w:t>
      </w:r>
    </w:p>
    <w:p w14:paraId="0FBA2178" w14:textId="77777777" w:rsidR="002A2D2E" w:rsidRPr="006E2C7F" w:rsidRDefault="002A2D2E" w:rsidP="00DF36C8">
      <w:pPr>
        <w:ind w:firstLine="454"/>
        <w:rPr>
          <w:szCs w:val="20"/>
          <w:lang w:val="ru-RU"/>
        </w:rPr>
      </w:pPr>
      <w:r w:rsidRPr="006E2C7F">
        <w:rPr>
          <w:szCs w:val="20"/>
          <w:lang w:val="ru-RU"/>
        </w:rPr>
        <w:lastRenderedPageBreak/>
        <w:t>Основы органической химии</w:t>
      </w:r>
    </w:p>
    <w:p w14:paraId="72A2C2C5" w14:textId="77777777" w:rsidR="002A2D2E" w:rsidRPr="006E2C7F" w:rsidRDefault="002A2D2E" w:rsidP="00DF36C8">
      <w:pPr>
        <w:ind w:firstLine="454"/>
        <w:rPr>
          <w:szCs w:val="20"/>
          <w:lang w:val="ru-RU"/>
        </w:rPr>
      </w:pPr>
      <w:r w:rsidRPr="006E2C7F">
        <w:rPr>
          <w:szCs w:val="20"/>
          <w:lang w:val="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6916F906" w14:textId="77777777" w:rsidR="002A2D2E" w:rsidRPr="006E2C7F" w:rsidRDefault="002A2D2E" w:rsidP="00DF36C8">
      <w:pPr>
        <w:ind w:firstLine="454"/>
        <w:rPr>
          <w:szCs w:val="20"/>
          <w:lang w:val="ru-RU"/>
        </w:rPr>
      </w:pPr>
      <w:r w:rsidRPr="006E2C7F">
        <w:rPr>
          <w:szCs w:val="20"/>
          <w:lang w:val="ru-RU"/>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Pr="006E2C7F">
        <w:rPr>
          <w:szCs w:val="20"/>
        </w:rPr>
        <w:t> </w:t>
      </w:r>
      <w:r w:rsidRPr="006E2C7F">
        <w:rPr>
          <w:szCs w:val="20"/>
          <w:lang w:val="ru-RU"/>
        </w:rP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14:paraId="315C45F4" w14:textId="77777777" w:rsidR="002A2D2E" w:rsidRPr="006E2C7F" w:rsidRDefault="002A2D2E" w:rsidP="00DF36C8">
      <w:pPr>
        <w:ind w:firstLine="454"/>
        <w:rPr>
          <w:szCs w:val="20"/>
          <w:lang w:val="ru-RU"/>
        </w:rPr>
      </w:pPr>
      <w:r w:rsidRPr="006E2C7F">
        <w:rPr>
          <w:szCs w:val="20"/>
          <w:lang w:val="ru-RU"/>
        </w:rPr>
        <w:t xml:space="preserve">Алканы. </w:t>
      </w:r>
      <w:r w:rsidRPr="006E2C7F">
        <w:rPr>
          <w:i/>
          <w:szCs w:val="20"/>
          <w:lang w:val="ru-RU"/>
        </w:rPr>
        <w:t>Строение молекулы метана</w:t>
      </w:r>
      <w:r w:rsidRPr="006E2C7F">
        <w:rPr>
          <w:szCs w:val="20"/>
          <w:lang w:val="ru-RU"/>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6E2C7F">
        <w:rPr>
          <w:i/>
          <w:szCs w:val="20"/>
          <w:lang w:val="ru-RU"/>
        </w:rPr>
        <w:t>Понятие о циклоалканах.</w:t>
      </w:r>
    </w:p>
    <w:p w14:paraId="3BF47543" w14:textId="77777777" w:rsidR="002A2D2E" w:rsidRPr="006E2C7F" w:rsidRDefault="002A2D2E" w:rsidP="00DF36C8">
      <w:pPr>
        <w:ind w:firstLine="454"/>
        <w:rPr>
          <w:szCs w:val="20"/>
          <w:lang w:val="ru-RU"/>
        </w:rPr>
      </w:pPr>
      <w:r w:rsidRPr="006E2C7F">
        <w:rPr>
          <w:szCs w:val="20"/>
          <w:lang w:val="ru-RU"/>
        </w:rPr>
        <w:t xml:space="preserve">Алкены. </w:t>
      </w:r>
      <w:r w:rsidRPr="006E2C7F">
        <w:rPr>
          <w:i/>
          <w:szCs w:val="20"/>
          <w:lang w:val="ru-RU"/>
        </w:rPr>
        <w:t xml:space="preserve">Строение молекулы этилена. </w:t>
      </w:r>
      <w:r w:rsidRPr="006E2C7F">
        <w:rPr>
          <w:szCs w:val="20"/>
          <w:lang w:val="ru-RU"/>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6E2C7F">
        <w:rPr>
          <w:i/>
          <w:szCs w:val="20"/>
          <w:lang w:val="ru-RU"/>
        </w:rPr>
        <w:t>гидрирование</w:t>
      </w:r>
      <w:r w:rsidRPr="006E2C7F">
        <w:rPr>
          <w:szCs w:val="20"/>
          <w:lang w:val="ru-RU"/>
        </w:rPr>
        <w:t xml:space="preserve">, гидратация, </w:t>
      </w:r>
      <w:r w:rsidRPr="006E2C7F">
        <w:rPr>
          <w:i/>
          <w:szCs w:val="20"/>
          <w:lang w:val="ru-RU"/>
        </w:rPr>
        <w:t>гидрогалогенирование</w:t>
      </w:r>
      <w:r w:rsidRPr="006E2C7F">
        <w:rPr>
          <w:szCs w:val="20"/>
          <w:lang w:val="ru-RU"/>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14:paraId="2C435A17" w14:textId="77777777" w:rsidR="002A2D2E" w:rsidRPr="006E2C7F" w:rsidRDefault="002A2D2E" w:rsidP="00DF36C8">
      <w:pPr>
        <w:ind w:firstLine="454"/>
        <w:rPr>
          <w:szCs w:val="20"/>
          <w:lang w:val="ru-RU"/>
        </w:rPr>
      </w:pPr>
      <w:r w:rsidRPr="006E2C7F">
        <w:rPr>
          <w:szCs w:val="20"/>
          <w:lang w:val="ru-RU"/>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14:paraId="2EE3FA86" w14:textId="77777777" w:rsidR="002A2D2E" w:rsidRPr="006E2C7F" w:rsidRDefault="002A2D2E" w:rsidP="00DF36C8">
      <w:pPr>
        <w:ind w:firstLine="454"/>
        <w:rPr>
          <w:szCs w:val="20"/>
          <w:lang w:val="ru-RU"/>
        </w:rPr>
      </w:pPr>
      <w:r w:rsidRPr="006E2C7F">
        <w:rPr>
          <w:szCs w:val="20"/>
          <w:lang w:val="ru-RU"/>
        </w:rPr>
        <w:t xml:space="preserve">Алкины. </w:t>
      </w:r>
      <w:r w:rsidRPr="006E2C7F">
        <w:rPr>
          <w:i/>
          <w:szCs w:val="20"/>
          <w:lang w:val="ru-RU"/>
        </w:rPr>
        <w:t xml:space="preserve">Строение молекулы ацетилена. </w:t>
      </w:r>
      <w:r w:rsidRPr="006E2C7F">
        <w:rPr>
          <w:szCs w:val="20"/>
          <w:lang w:val="ru-RU"/>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6E2C7F">
        <w:rPr>
          <w:i/>
          <w:szCs w:val="20"/>
          <w:lang w:val="ru-RU"/>
        </w:rPr>
        <w:t>гидрирование</w:t>
      </w:r>
      <w:r w:rsidRPr="006E2C7F">
        <w:rPr>
          <w:szCs w:val="20"/>
          <w:lang w:val="ru-RU"/>
        </w:rPr>
        <w:t xml:space="preserve">, гидратация, </w:t>
      </w:r>
      <w:r w:rsidRPr="006E2C7F">
        <w:rPr>
          <w:i/>
          <w:szCs w:val="20"/>
          <w:lang w:val="ru-RU"/>
        </w:rPr>
        <w:t>гидрогалогенирование</w:t>
      </w:r>
      <w:r w:rsidRPr="006E2C7F">
        <w:rPr>
          <w:szCs w:val="20"/>
          <w:lang w:val="ru-RU"/>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14:paraId="7B0EBC2B" w14:textId="77777777" w:rsidR="002A2D2E" w:rsidRPr="006E2C7F" w:rsidRDefault="002A2D2E" w:rsidP="00DF36C8">
      <w:pPr>
        <w:ind w:firstLine="454"/>
        <w:rPr>
          <w:szCs w:val="20"/>
          <w:lang w:val="ru-RU"/>
        </w:rPr>
      </w:pPr>
      <w:r w:rsidRPr="006E2C7F">
        <w:rPr>
          <w:szCs w:val="20"/>
          <w:lang w:val="ru-RU"/>
        </w:rPr>
        <w:t xml:space="preserve">Арены. Бензол как представитель ароматических углеводородов. </w:t>
      </w:r>
      <w:r w:rsidRPr="006E2C7F">
        <w:rPr>
          <w:i/>
          <w:szCs w:val="20"/>
          <w:lang w:val="ru-RU"/>
        </w:rPr>
        <w:t>Строение молекулы бензола.</w:t>
      </w:r>
      <w:r w:rsidRPr="006E2C7F">
        <w:rPr>
          <w:szCs w:val="20"/>
          <w:lang w:val="ru-RU"/>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14:paraId="7F55C77C" w14:textId="77777777" w:rsidR="002A2D2E" w:rsidRPr="006E2C7F" w:rsidRDefault="002A2D2E" w:rsidP="00DF36C8">
      <w:pPr>
        <w:ind w:firstLine="454"/>
        <w:rPr>
          <w:szCs w:val="20"/>
          <w:lang w:val="ru-RU"/>
        </w:rPr>
      </w:pPr>
      <w:r w:rsidRPr="006E2C7F">
        <w:rPr>
          <w:szCs w:val="20"/>
          <w:lang w:val="ru-RU"/>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14:paraId="18D2E8A5" w14:textId="77777777" w:rsidR="002A2D2E" w:rsidRPr="006E2C7F" w:rsidRDefault="002A2D2E" w:rsidP="00DF36C8">
      <w:pPr>
        <w:ind w:firstLine="454"/>
        <w:rPr>
          <w:szCs w:val="20"/>
          <w:lang w:val="ru-RU"/>
        </w:rPr>
      </w:pPr>
      <w:r w:rsidRPr="006E2C7F">
        <w:rPr>
          <w:szCs w:val="20"/>
          <w:lang w:val="ru-RU"/>
        </w:rPr>
        <w:t xml:space="preserve">Фенол. Строение молекулы фенола. </w:t>
      </w:r>
      <w:r w:rsidRPr="006E2C7F">
        <w:rPr>
          <w:i/>
          <w:szCs w:val="20"/>
          <w:lang w:val="ru-RU"/>
        </w:rPr>
        <w:t>Взаимное влияние атомов в молекуле фенола. Химические свойства: взаимодействие с натрием, гидроксидом натрия, бромом.</w:t>
      </w:r>
      <w:r w:rsidRPr="006E2C7F">
        <w:rPr>
          <w:szCs w:val="20"/>
          <w:lang w:val="ru-RU"/>
        </w:rPr>
        <w:t xml:space="preserve"> Применение фенола.</w:t>
      </w:r>
    </w:p>
    <w:p w14:paraId="6E33BA83" w14:textId="77777777" w:rsidR="002A2D2E" w:rsidRPr="006E2C7F" w:rsidRDefault="002A2D2E" w:rsidP="00DF36C8">
      <w:pPr>
        <w:ind w:firstLine="454"/>
        <w:rPr>
          <w:szCs w:val="20"/>
          <w:lang w:val="ru-RU"/>
        </w:rPr>
      </w:pPr>
      <w:r w:rsidRPr="006E2C7F">
        <w:rPr>
          <w:szCs w:val="20"/>
          <w:lang w:val="ru-RU"/>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w:t>
      </w:r>
      <w:r w:rsidRPr="006E2C7F">
        <w:rPr>
          <w:szCs w:val="20"/>
        </w:rPr>
        <w:t>II</w:t>
      </w:r>
      <w:r w:rsidRPr="006E2C7F">
        <w:rPr>
          <w:szCs w:val="20"/>
          <w:lang w:val="ru-RU"/>
        </w:rPr>
        <w:t>)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14:paraId="518712BF" w14:textId="77777777" w:rsidR="002A2D2E" w:rsidRPr="006E2C7F" w:rsidRDefault="002A2D2E" w:rsidP="00DF36C8">
      <w:pPr>
        <w:ind w:firstLine="454"/>
        <w:rPr>
          <w:szCs w:val="20"/>
          <w:lang w:val="ru-RU"/>
        </w:rPr>
      </w:pPr>
      <w:r w:rsidRPr="006E2C7F">
        <w:rPr>
          <w:szCs w:val="20"/>
          <w:lang w:val="ru-RU"/>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14:paraId="45E71D9A" w14:textId="77777777" w:rsidR="002A2D2E" w:rsidRPr="006E2C7F" w:rsidRDefault="002A2D2E" w:rsidP="00DF36C8">
      <w:pPr>
        <w:ind w:firstLine="454"/>
        <w:rPr>
          <w:szCs w:val="20"/>
          <w:lang w:val="ru-RU"/>
        </w:rPr>
      </w:pPr>
      <w:r w:rsidRPr="006E2C7F">
        <w:rPr>
          <w:szCs w:val="20"/>
          <w:lang w:val="ru-RU"/>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14:paraId="4E676C38" w14:textId="77777777" w:rsidR="002A2D2E" w:rsidRPr="006E2C7F" w:rsidRDefault="002A2D2E" w:rsidP="00DF36C8">
      <w:pPr>
        <w:ind w:firstLine="454"/>
        <w:rPr>
          <w:szCs w:val="20"/>
          <w:lang w:val="ru-RU"/>
        </w:rPr>
      </w:pPr>
      <w:r w:rsidRPr="006E2C7F">
        <w:rPr>
          <w:szCs w:val="20"/>
          <w:lang w:val="ru-RU"/>
        </w:rPr>
        <w:t xml:space="preserve">Углеводы. Классификация углеводов. Нахождение углеводов в природе. Глюкоза как альдегидоспирт. Брожение глюкозы. Сахароза. </w:t>
      </w:r>
      <w:r w:rsidRPr="006E2C7F">
        <w:rPr>
          <w:i/>
          <w:szCs w:val="20"/>
          <w:lang w:val="ru-RU"/>
        </w:rPr>
        <w:t>Гидролиз сахарозы.</w:t>
      </w:r>
      <w:r w:rsidRPr="006E2C7F">
        <w:rPr>
          <w:szCs w:val="20"/>
          <w:lang w:val="ru-RU"/>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14:paraId="70AF80EC" w14:textId="77777777" w:rsidR="002A2D2E" w:rsidRPr="006E2C7F" w:rsidRDefault="002A2D2E" w:rsidP="00DF36C8">
      <w:pPr>
        <w:ind w:firstLine="454"/>
        <w:rPr>
          <w:szCs w:val="20"/>
          <w:lang w:val="ru-RU"/>
        </w:rPr>
      </w:pPr>
      <w:r w:rsidRPr="006E2C7F">
        <w:rPr>
          <w:szCs w:val="20"/>
          <w:lang w:val="ru-RU"/>
        </w:rPr>
        <w:t>Идентификация органических соединений.</w:t>
      </w:r>
      <w:r w:rsidRPr="006E2C7F">
        <w:rPr>
          <w:i/>
          <w:szCs w:val="20"/>
          <w:lang w:val="ru-RU"/>
        </w:rPr>
        <w:t xml:space="preserve"> Генетическая связь между классами органических соединений. </w:t>
      </w:r>
      <w:r w:rsidRPr="006E2C7F">
        <w:rPr>
          <w:szCs w:val="20"/>
          <w:lang w:val="ru-RU"/>
        </w:rPr>
        <w:t>Типы химических реакций в органической химии.</w:t>
      </w:r>
    </w:p>
    <w:p w14:paraId="17F1E31C" w14:textId="77777777" w:rsidR="002A2D2E" w:rsidRPr="006E2C7F" w:rsidRDefault="002A2D2E" w:rsidP="00DF36C8">
      <w:pPr>
        <w:ind w:firstLine="454"/>
        <w:rPr>
          <w:szCs w:val="20"/>
          <w:lang w:val="ru-RU"/>
        </w:rPr>
      </w:pPr>
      <w:r w:rsidRPr="006E2C7F">
        <w:rPr>
          <w:szCs w:val="20"/>
          <w:lang w:val="ru-RU"/>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r w:rsidRPr="006E2C7F">
        <w:rPr>
          <w:szCs w:val="20"/>
        </w:rPr>
        <w:t>α</w:t>
      </w:r>
      <w:r w:rsidRPr="006E2C7F">
        <w:rPr>
          <w:szCs w:val="20"/>
          <w:lang w:val="ru-RU"/>
        </w:rPr>
        <w:t xml:space="preserve">-аминокислот.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w:t>
      </w:r>
      <w:r w:rsidRPr="006E2C7F">
        <w:rPr>
          <w:szCs w:val="20"/>
          <w:lang w:val="ru-RU"/>
        </w:rPr>
        <w:lastRenderedPageBreak/>
        <w:t>помощи качественных (цветных) реакций. Превращения белков пищи в организме. Биологические функции белков.</w:t>
      </w:r>
    </w:p>
    <w:p w14:paraId="35A268F0" w14:textId="77777777" w:rsidR="002A2D2E" w:rsidRPr="006E2C7F" w:rsidRDefault="002A2D2E" w:rsidP="00DF36C8">
      <w:pPr>
        <w:ind w:firstLine="454"/>
        <w:rPr>
          <w:szCs w:val="20"/>
          <w:lang w:val="ru-RU"/>
        </w:rPr>
      </w:pPr>
      <w:r w:rsidRPr="006E2C7F">
        <w:rPr>
          <w:szCs w:val="20"/>
          <w:lang w:val="ru-RU"/>
        </w:rPr>
        <w:t>Теоретические основы химии</w:t>
      </w:r>
    </w:p>
    <w:p w14:paraId="32A088C5" w14:textId="77777777" w:rsidR="002A2D2E" w:rsidRPr="006E2C7F" w:rsidRDefault="002A2D2E" w:rsidP="00DF36C8">
      <w:pPr>
        <w:ind w:firstLine="454"/>
        <w:rPr>
          <w:szCs w:val="20"/>
          <w:lang w:val="ru-RU"/>
        </w:rPr>
      </w:pPr>
      <w:r w:rsidRPr="006E2C7F">
        <w:rPr>
          <w:szCs w:val="20"/>
          <w:lang w:val="ru-RU"/>
        </w:rPr>
        <w:t xml:space="preserve">Строение вещества. Современная модель строения атома. Электронная конфигурация атома. </w:t>
      </w:r>
      <w:r w:rsidRPr="006E2C7F">
        <w:rPr>
          <w:i/>
          <w:szCs w:val="20"/>
          <w:lang w:val="ru-RU"/>
        </w:rPr>
        <w:t>Основное и возбужденные состояния атомов.</w:t>
      </w:r>
      <w:r w:rsidRPr="006E2C7F">
        <w:rPr>
          <w:szCs w:val="20"/>
          <w:lang w:val="ru-RU"/>
        </w:rPr>
        <w:t xml:space="preserve"> Классификация химических элементов (</w:t>
      </w:r>
      <w:r w:rsidRPr="006E2C7F">
        <w:rPr>
          <w:szCs w:val="20"/>
        </w:rPr>
        <w:t>s</w:t>
      </w:r>
      <w:r w:rsidRPr="006E2C7F">
        <w:rPr>
          <w:szCs w:val="20"/>
          <w:lang w:val="ru-RU"/>
        </w:rPr>
        <w:t xml:space="preserve">-, </w:t>
      </w:r>
      <w:r w:rsidRPr="006E2C7F">
        <w:rPr>
          <w:szCs w:val="20"/>
        </w:rPr>
        <w:t>p</w:t>
      </w:r>
      <w:r w:rsidRPr="006E2C7F">
        <w:rPr>
          <w:szCs w:val="20"/>
          <w:lang w:val="ru-RU"/>
        </w:rPr>
        <w:t xml:space="preserve">-, </w:t>
      </w:r>
      <w:r w:rsidRPr="006E2C7F">
        <w:rPr>
          <w:szCs w:val="20"/>
        </w:rPr>
        <w:t>d</w:t>
      </w:r>
      <w:r w:rsidRPr="006E2C7F">
        <w:rPr>
          <w:szCs w:val="20"/>
          <w:lang w:val="ru-RU"/>
        </w:rPr>
        <w:t xml:space="preserve">-элементы). Особенности строения энергетических уровней атомов </w:t>
      </w:r>
      <w:r w:rsidRPr="006E2C7F">
        <w:rPr>
          <w:szCs w:val="20"/>
        </w:rPr>
        <w:t>d</w:t>
      </w:r>
      <w:r w:rsidRPr="006E2C7F">
        <w:rPr>
          <w:szCs w:val="20"/>
          <w:lang w:val="ru-RU"/>
        </w:rPr>
        <w:t>-элементов.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6E2C7F">
        <w:rPr>
          <w:i/>
          <w:szCs w:val="20"/>
          <w:lang w:val="ru-RU"/>
        </w:rPr>
        <w:t xml:space="preserve"> </w:t>
      </w:r>
      <w:r w:rsidRPr="006E2C7F">
        <w:rPr>
          <w:szCs w:val="20"/>
          <w:lang w:val="ru-RU"/>
        </w:rPr>
        <w:t xml:space="preserve">Виды химической связи (ковалентная, ионная, металлическая, водородная) и механизмы ее образования. </w:t>
      </w:r>
      <w:r w:rsidRPr="006E2C7F">
        <w:rPr>
          <w:i/>
          <w:szCs w:val="20"/>
          <w:lang w:val="ru-RU"/>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6E2C7F">
        <w:rPr>
          <w:szCs w:val="20"/>
          <w:lang w:val="ru-RU"/>
        </w:rPr>
        <w:t>Причины многообразия веществ.</w:t>
      </w:r>
    </w:p>
    <w:p w14:paraId="53ABAF47" w14:textId="77777777" w:rsidR="002A2D2E" w:rsidRPr="006E2C7F" w:rsidRDefault="002A2D2E" w:rsidP="00DF36C8">
      <w:pPr>
        <w:ind w:firstLine="454"/>
        <w:rPr>
          <w:szCs w:val="20"/>
          <w:lang w:val="ru-RU"/>
        </w:rPr>
      </w:pPr>
      <w:r w:rsidRPr="006E2C7F">
        <w:rPr>
          <w:szCs w:val="20"/>
          <w:lang w:val="ru-RU"/>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6E2C7F">
        <w:rPr>
          <w:i/>
          <w:szCs w:val="20"/>
          <w:lang w:val="ru-RU"/>
        </w:rPr>
        <w:t xml:space="preserve">Дисперсные системы. Понятие о коллоидах (золи, гели). Истинные растворы. </w:t>
      </w:r>
      <w:r w:rsidRPr="006E2C7F">
        <w:rPr>
          <w:szCs w:val="20"/>
          <w:lang w:val="ru-RU"/>
        </w:rPr>
        <w:t xml:space="preserve">Реакции в растворах электролитов. </w:t>
      </w:r>
      <w:r w:rsidRPr="006E2C7F">
        <w:rPr>
          <w:i/>
          <w:szCs w:val="20"/>
          <w:lang w:val="ru-RU"/>
        </w:rPr>
        <w:t>р</w:t>
      </w:r>
      <w:r w:rsidRPr="006E2C7F">
        <w:rPr>
          <w:i/>
          <w:szCs w:val="20"/>
        </w:rPr>
        <w:t>H</w:t>
      </w:r>
      <w:r w:rsidRPr="006E2C7F">
        <w:rPr>
          <w:szCs w:val="20"/>
          <w:lang w:val="ru-RU"/>
        </w:rPr>
        <w:t xml:space="preserve"> раствора как показатель кислотности среды. Гидролиз солей. Значение гидролиза в биологических обменных процессах.</w:t>
      </w:r>
      <w:r w:rsidRPr="006E2C7F">
        <w:rPr>
          <w:i/>
          <w:szCs w:val="20"/>
          <w:lang w:val="ru-RU"/>
        </w:rPr>
        <w:t xml:space="preserve"> </w:t>
      </w:r>
      <w:r w:rsidRPr="006E2C7F">
        <w:rPr>
          <w:szCs w:val="20"/>
          <w:lang w:val="ru-RU"/>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6E2C7F">
        <w:rPr>
          <w:i/>
          <w:szCs w:val="20"/>
          <w:lang w:val="ru-RU"/>
        </w:rPr>
        <w:t>Электролиз растворов и расплавов. Применение электролиза в промышленности.</w:t>
      </w:r>
    </w:p>
    <w:p w14:paraId="7C701C18" w14:textId="77777777" w:rsidR="002A2D2E" w:rsidRPr="006E2C7F" w:rsidRDefault="002A2D2E" w:rsidP="00DF36C8">
      <w:pPr>
        <w:ind w:firstLine="454"/>
        <w:rPr>
          <w:szCs w:val="20"/>
          <w:lang w:val="ru-RU"/>
        </w:rPr>
      </w:pPr>
      <w:r w:rsidRPr="006E2C7F">
        <w:rPr>
          <w:szCs w:val="20"/>
          <w:lang w:val="ru-RU"/>
        </w:rPr>
        <w:t>Химия и жизнь</w:t>
      </w:r>
    </w:p>
    <w:p w14:paraId="73F2B4BC" w14:textId="77777777" w:rsidR="002A2D2E" w:rsidRPr="006E2C7F" w:rsidRDefault="002A2D2E" w:rsidP="00DF36C8">
      <w:pPr>
        <w:ind w:firstLine="454"/>
        <w:rPr>
          <w:szCs w:val="20"/>
          <w:lang w:val="ru-RU"/>
        </w:rPr>
      </w:pPr>
      <w:r w:rsidRPr="006E2C7F">
        <w:rPr>
          <w:szCs w:val="20"/>
          <w:lang w:val="ru-RU"/>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6E2C7F">
        <w:rPr>
          <w:i/>
          <w:szCs w:val="20"/>
          <w:lang w:val="ru-RU"/>
        </w:rPr>
        <w:t>химический анализ и синтез</w:t>
      </w:r>
      <w:r w:rsidRPr="006E2C7F">
        <w:rPr>
          <w:szCs w:val="20"/>
          <w:lang w:val="ru-RU"/>
        </w:rPr>
        <w:t xml:space="preserve"> как методы научного познания.</w:t>
      </w:r>
    </w:p>
    <w:p w14:paraId="410C7F6A" w14:textId="77777777" w:rsidR="002A2D2E" w:rsidRPr="006E2C7F" w:rsidRDefault="002A2D2E" w:rsidP="00DF36C8">
      <w:pPr>
        <w:ind w:firstLine="454"/>
        <w:rPr>
          <w:szCs w:val="20"/>
          <w:lang w:val="ru-RU"/>
        </w:rPr>
      </w:pPr>
      <w:r w:rsidRPr="006E2C7F">
        <w:rPr>
          <w:szCs w:val="20"/>
          <w:lang w:val="ru-RU"/>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6E2C7F">
        <w:rPr>
          <w:i/>
          <w:szCs w:val="20"/>
          <w:lang w:val="ru-RU"/>
        </w:rPr>
        <w:t>Пищевые добавки. Основы пищевой химии.</w:t>
      </w:r>
    </w:p>
    <w:p w14:paraId="1780EDBC" w14:textId="77777777" w:rsidR="002A2D2E" w:rsidRPr="006E2C7F" w:rsidRDefault="002A2D2E" w:rsidP="00DF36C8">
      <w:pPr>
        <w:ind w:firstLine="454"/>
        <w:rPr>
          <w:szCs w:val="20"/>
          <w:lang w:val="ru-RU"/>
        </w:rPr>
      </w:pPr>
      <w:r w:rsidRPr="006E2C7F">
        <w:rPr>
          <w:szCs w:val="20"/>
          <w:lang w:val="ru-RU"/>
        </w:rPr>
        <w:t xml:space="preserve">Химия в повседневной жизни. Моющие и чистящие средства. </w:t>
      </w:r>
      <w:r w:rsidRPr="006E2C7F">
        <w:rPr>
          <w:i/>
          <w:szCs w:val="20"/>
          <w:lang w:val="ru-RU"/>
        </w:rPr>
        <w:t xml:space="preserve">Средства борьбы с бытовыми насекомыми: репелленты, инсектициды. </w:t>
      </w:r>
      <w:r w:rsidRPr="006E2C7F">
        <w:rPr>
          <w:szCs w:val="20"/>
          <w:lang w:val="ru-RU"/>
        </w:rPr>
        <w:t>Средства личной гигиены и косметики. Правила безопасной работы с едкими, горючими и токсичными веществами, средствами бытовой химии.</w:t>
      </w:r>
    </w:p>
    <w:p w14:paraId="482D122C" w14:textId="77777777" w:rsidR="002A2D2E" w:rsidRPr="006E2C7F" w:rsidRDefault="002A2D2E" w:rsidP="00DF36C8">
      <w:pPr>
        <w:ind w:firstLine="454"/>
        <w:rPr>
          <w:szCs w:val="20"/>
          <w:lang w:val="ru-RU"/>
        </w:rPr>
      </w:pPr>
      <w:r w:rsidRPr="006E2C7F">
        <w:rPr>
          <w:szCs w:val="20"/>
          <w:lang w:val="ru-RU"/>
        </w:rPr>
        <w:t>Химия и сельское хозяйство. Минеральные и органические удобрения. Средства защиты растений.</w:t>
      </w:r>
    </w:p>
    <w:p w14:paraId="041F09C4" w14:textId="77777777" w:rsidR="002A2D2E" w:rsidRPr="006E2C7F" w:rsidRDefault="002A2D2E" w:rsidP="00DF36C8">
      <w:pPr>
        <w:ind w:firstLine="454"/>
        <w:rPr>
          <w:szCs w:val="20"/>
          <w:lang w:val="ru-RU"/>
        </w:rPr>
      </w:pPr>
      <w:r w:rsidRPr="006E2C7F">
        <w:rPr>
          <w:szCs w:val="20"/>
          <w:lang w:val="ru-RU"/>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14:paraId="35C64745" w14:textId="77777777" w:rsidR="002A2D2E" w:rsidRPr="006E2C7F" w:rsidRDefault="002A2D2E" w:rsidP="00DF36C8">
      <w:pPr>
        <w:ind w:firstLine="454"/>
        <w:rPr>
          <w:szCs w:val="20"/>
          <w:lang w:val="ru-RU"/>
        </w:rPr>
      </w:pPr>
      <w:r w:rsidRPr="006E2C7F">
        <w:rPr>
          <w:szCs w:val="20"/>
          <w:lang w:val="ru-RU"/>
        </w:rPr>
        <w:t>Химия в строительстве. Цемент. Бетон.</w:t>
      </w:r>
      <w:r w:rsidRPr="006E2C7F">
        <w:rPr>
          <w:i/>
          <w:szCs w:val="20"/>
          <w:lang w:val="ru-RU"/>
        </w:rPr>
        <w:t xml:space="preserve"> </w:t>
      </w:r>
      <w:r w:rsidRPr="006E2C7F">
        <w:rPr>
          <w:szCs w:val="20"/>
          <w:lang w:val="ru-RU"/>
        </w:rPr>
        <w:t>Подбор оптимальных строительных материалов в практической деятельности человека.</w:t>
      </w:r>
    </w:p>
    <w:p w14:paraId="12A8FC35" w14:textId="77777777" w:rsidR="002A2D2E" w:rsidRPr="006E2C7F" w:rsidRDefault="002A2D2E" w:rsidP="00DF36C8">
      <w:pPr>
        <w:ind w:firstLine="454"/>
        <w:rPr>
          <w:szCs w:val="20"/>
          <w:lang w:val="ru-RU"/>
        </w:rPr>
      </w:pPr>
      <w:r w:rsidRPr="006E2C7F">
        <w:rPr>
          <w:szCs w:val="20"/>
          <w:lang w:val="ru-RU"/>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14:paraId="77E0446F" w14:textId="77777777" w:rsidR="002A2D2E" w:rsidRPr="006E2C7F" w:rsidRDefault="002A2D2E" w:rsidP="00DF36C8">
      <w:pPr>
        <w:ind w:firstLine="454"/>
        <w:rPr>
          <w:rFonts w:eastAsia="Times New Roman"/>
          <w:szCs w:val="20"/>
          <w:lang w:val="ru-RU"/>
        </w:rPr>
      </w:pPr>
      <w:r w:rsidRPr="006E2C7F">
        <w:rPr>
          <w:rFonts w:eastAsia="Times New Roman"/>
          <w:szCs w:val="20"/>
          <w:lang w:val="ru-RU"/>
        </w:rPr>
        <w:t>Типы расчетных задач:</w:t>
      </w:r>
    </w:p>
    <w:p w14:paraId="71AE4597"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14:paraId="45B0A804"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массовой доли (массы) химического соединения в смеси.</w:t>
      </w:r>
    </w:p>
    <w:p w14:paraId="252A8C87"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массы (объема, количества вещества) продуктов реакции, если одно из веществ дано в избытке (имеет примеси).</w:t>
      </w:r>
    </w:p>
    <w:p w14:paraId="6C5DE02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массовой или объемной доли выхода продукта реакции от теоретически возможного.</w:t>
      </w:r>
    </w:p>
    <w:p w14:paraId="686DDC9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теплового эффекта реакции.</w:t>
      </w:r>
    </w:p>
    <w:p w14:paraId="59B54AC6"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объемных отношений газов при химических реакциях.</w:t>
      </w:r>
    </w:p>
    <w:p w14:paraId="1B0282A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14:paraId="4A5BB3CF" w14:textId="77777777" w:rsidR="002A2D2E" w:rsidRPr="006E2C7F" w:rsidRDefault="007E7572" w:rsidP="00DF36C8">
      <w:pPr>
        <w:ind w:firstLine="454"/>
        <w:rPr>
          <w:rFonts w:eastAsia="Times New Roman"/>
          <w:szCs w:val="20"/>
          <w:lang w:val="ru-RU"/>
        </w:rPr>
      </w:pPr>
      <w:r w:rsidRPr="006E2C7F">
        <w:rPr>
          <w:rFonts w:eastAsia="Times New Roman"/>
          <w:szCs w:val="20"/>
          <w:lang w:val="ru-RU"/>
        </w:rPr>
        <w:t>Т</w:t>
      </w:r>
      <w:r w:rsidR="002A2D2E" w:rsidRPr="006E2C7F">
        <w:rPr>
          <w:rFonts w:eastAsia="Times New Roman"/>
          <w:szCs w:val="20"/>
          <w:lang w:val="ru-RU"/>
        </w:rPr>
        <w:t>емы практ</w:t>
      </w:r>
      <w:r w:rsidRPr="006E2C7F">
        <w:rPr>
          <w:rFonts w:eastAsia="Times New Roman"/>
          <w:szCs w:val="20"/>
          <w:lang w:val="ru-RU"/>
        </w:rPr>
        <w:t>ических работ</w:t>
      </w:r>
      <w:r w:rsidR="002A2D2E" w:rsidRPr="006E2C7F">
        <w:rPr>
          <w:rFonts w:eastAsia="Times New Roman"/>
          <w:szCs w:val="20"/>
          <w:lang w:val="ru-RU"/>
        </w:rPr>
        <w:t>:</w:t>
      </w:r>
    </w:p>
    <w:p w14:paraId="3B0DF64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Качественное определение углерода, водорода и хлора в органических веществах.</w:t>
      </w:r>
    </w:p>
    <w:p w14:paraId="21AEA33E"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Конструирование шаростержневых моделей молекул органических веществ.</w:t>
      </w:r>
    </w:p>
    <w:p w14:paraId="43B94F00"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Распознавание пластмасс и волокон.</w:t>
      </w:r>
    </w:p>
    <w:p w14:paraId="371885C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Решение экспериментальных задач на получение органических веществ.</w:t>
      </w:r>
    </w:p>
    <w:p w14:paraId="42D1B1EF"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Решение экспериментальных задач на распознавание органических веществ.</w:t>
      </w:r>
    </w:p>
    <w:p w14:paraId="01A3FAF7"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Идентификация неорганических соединений.</w:t>
      </w:r>
    </w:p>
    <w:p w14:paraId="0ADF80BE"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Получение, собирание и распознавание газов.</w:t>
      </w:r>
    </w:p>
    <w:p w14:paraId="3B5AB68B"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Решение экспериментальных задач по теме «Металлы».</w:t>
      </w:r>
    </w:p>
    <w:p w14:paraId="2219B659"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Решение экспериментальных задач по теме «Неметаллы».</w:t>
      </w:r>
    </w:p>
    <w:p w14:paraId="4F7526D5"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Решение экспериментальных задач по теме «Генетическая связь между классами неорганических соединений».</w:t>
      </w:r>
    </w:p>
    <w:p w14:paraId="5C5FA38D"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lastRenderedPageBreak/>
        <w:t>Решение экспериментальных задач по теме «Генетическая связь между классами органических соединений».</w:t>
      </w:r>
    </w:p>
    <w:p w14:paraId="5C1240D2"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Химия косметических средств.</w:t>
      </w:r>
    </w:p>
    <w:p w14:paraId="434DA802"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Исследование свойств белков.</w:t>
      </w:r>
    </w:p>
    <w:p w14:paraId="153327E6"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Химические свойства альдегидов.</w:t>
      </w:r>
    </w:p>
    <w:p w14:paraId="668E6DDB"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Гидролиз углеводов.</w:t>
      </w:r>
    </w:p>
    <w:p w14:paraId="01195975"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Устранение временной жесткости воды.</w:t>
      </w:r>
    </w:p>
    <w:p w14:paraId="44898A63"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Качественные реакции на неорганические вещества и ионы.</w:t>
      </w:r>
    </w:p>
    <w:p w14:paraId="6B8ECA3C" w14:textId="77777777" w:rsidR="002A2D2E" w:rsidRPr="006E2C7F" w:rsidRDefault="002A2D2E" w:rsidP="00DF36C8">
      <w:pPr>
        <w:pStyle w:val="a"/>
        <w:numPr>
          <w:ilvl w:val="0"/>
          <w:numId w:val="0"/>
        </w:numPr>
        <w:spacing w:line="240" w:lineRule="auto"/>
        <w:ind w:firstLine="454"/>
        <w:rPr>
          <w:color w:val="auto"/>
          <w:sz w:val="20"/>
          <w:szCs w:val="20"/>
        </w:rPr>
      </w:pPr>
      <w:r w:rsidRPr="006E2C7F">
        <w:rPr>
          <w:color w:val="auto"/>
          <w:sz w:val="20"/>
          <w:szCs w:val="20"/>
        </w:rPr>
        <w:t>Исследование влияния различных факторов на скорость химической реакции.</w:t>
      </w:r>
    </w:p>
    <w:p w14:paraId="5FF15608" w14:textId="77777777" w:rsidR="00DB1070" w:rsidRPr="006E2C7F" w:rsidRDefault="00DB1070" w:rsidP="00DB1070">
      <w:pPr>
        <w:rPr>
          <w:szCs w:val="20"/>
          <w:lang w:val="ru-RU" w:eastAsia="ru-RU"/>
        </w:rPr>
      </w:pPr>
    </w:p>
    <w:p w14:paraId="487E6306" w14:textId="77777777" w:rsidR="00DB1070" w:rsidRPr="006E2C7F" w:rsidRDefault="00DB1070" w:rsidP="00DB1070">
      <w:pPr>
        <w:jc w:val="center"/>
        <w:rPr>
          <w:szCs w:val="20"/>
          <w:lang w:val="ru-RU" w:eastAsia="ru-RU"/>
        </w:rPr>
      </w:pPr>
      <w:r w:rsidRPr="006E2C7F">
        <w:rPr>
          <w:szCs w:val="20"/>
          <w:lang w:val="ru-RU" w:eastAsia="ru-RU"/>
        </w:rPr>
        <w:t>Тематическое планирование</w:t>
      </w:r>
    </w:p>
    <w:p w14:paraId="33A9A928" w14:textId="77777777" w:rsidR="00DB1070" w:rsidRPr="006E2C7F" w:rsidRDefault="00DB1070" w:rsidP="00DB1070">
      <w:pPr>
        <w:jc w:val="center"/>
        <w:rPr>
          <w:szCs w:val="20"/>
          <w:lang w:val="ru-RU" w:eastAsia="ru-RU"/>
        </w:rPr>
      </w:pPr>
      <w:r w:rsidRPr="006E2C7F">
        <w:rPr>
          <w:szCs w:val="20"/>
          <w:lang w:val="ru-RU" w:eastAsia="ru-RU"/>
        </w:rPr>
        <w:t>10 класс</w:t>
      </w:r>
    </w:p>
    <w:tbl>
      <w:tblPr>
        <w:tblStyle w:val="affffe"/>
        <w:tblW w:w="10598" w:type="dxa"/>
        <w:tblLook w:val="04A0" w:firstRow="1" w:lastRow="0" w:firstColumn="1" w:lastColumn="0" w:noHBand="0" w:noVBand="1"/>
      </w:tblPr>
      <w:tblGrid>
        <w:gridCol w:w="407"/>
        <w:gridCol w:w="6148"/>
        <w:gridCol w:w="1347"/>
        <w:gridCol w:w="1348"/>
        <w:gridCol w:w="1348"/>
      </w:tblGrid>
      <w:tr w:rsidR="00DB1070" w:rsidRPr="006E2C7F" w14:paraId="3BB41B29" w14:textId="77777777" w:rsidTr="00DB1070">
        <w:tc>
          <w:tcPr>
            <w:tcW w:w="0" w:type="auto"/>
            <w:vMerge w:val="restart"/>
          </w:tcPr>
          <w:p w14:paraId="0ECB446B" w14:textId="77777777" w:rsidR="00DB1070" w:rsidRPr="006E2C7F" w:rsidRDefault="00DB1070" w:rsidP="00CC1578">
            <w:pPr>
              <w:rPr>
                <w:rFonts w:ascii="Times New Roman" w:hAnsi="Times New Roman"/>
                <w:sz w:val="20"/>
                <w:szCs w:val="20"/>
              </w:rPr>
            </w:pPr>
            <w:bookmarkStart w:id="430" w:name="_Toc435412716"/>
            <w:bookmarkStart w:id="431" w:name="_Toc453968191"/>
            <w:bookmarkStart w:id="432" w:name="_Toc491502390"/>
            <w:bookmarkStart w:id="433" w:name="_Toc491528977"/>
            <w:r w:rsidRPr="006E2C7F">
              <w:rPr>
                <w:rFonts w:ascii="Times New Roman" w:hAnsi="Times New Roman"/>
                <w:sz w:val="20"/>
                <w:szCs w:val="20"/>
              </w:rPr>
              <w:t>№</w:t>
            </w:r>
          </w:p>
        </w:tc>
        <w:tc>
          <w:tcPr>
            <w:tcW w:w="0" w:type="auto"/>
            <w:vMerge w:val="restart"/>
          </w:tcPr>
          <w:p w14:paraId="270C6B07" w14:textId="77777777" w:rsidR="00DB1070" w:rsidRPr="006E2C7F" w:rsidRDefault="00DB1070" w:rsidP="00CC1578">
            <w:pPr>
              <w:jc w:val="center"/>
              <w:rPr>
                <w:rFonts w:ascii="Times New Roman" w:hAnsi="Times New Roman"/>
                <w:sz w:val="20"/>
                <w:szCs w:val="20"/>
                <w:lang w:val="ru-RU"/>
              </w:rPr>
            </w:pPr>
            <w:r w:rsidRPr="006E2C7F">
              <w:rPr>
                <w:rFonts w:ascii="Times New Roman" w:hAnsi="Times New Roman"/>
                <w:sz w:val="20"/>
                <w:szCs w:val="20"/>
              </w:rPr>
              <w:t>Т</w:t>
            </w:r>
            <w:r w:rsidRPr="006E2C7F">
              <w:rPr>
                <w:rFonts w:ascii="Times New Roman" w:hAnsi="Times New Roman"/>
                <w:sz w:val="20"/>
                <w:szCs w:val="20"/>
                <w:lang w:val="ru-RU"/>
              </w:rPr>
              <w:t>ема</w:t>
            </w:r>
          </w:p>
        </w:tc>
        <w:tc>
          <w:tcPr>
            <w:tcW w:w="1347" w:type="dxa"/>
          </w:tcPr>
          <w:p w14:paraId="2272C13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Всего часов</w:t>
            </w:r>
          </w:p>
        </w:tc>
        <w:tc>
          <w:tcPr>
            <w:tcW w:w="1348" w:type="dxa"/>
          </w:tcPr>
          <w:p w14:paraId="276A1984"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№Л.Р.</w:t>
            </w:r>
          </w:p>
        </w:tc>
        <w:tc>
          <w:tcPr>
            <w:tcW w:w="1348" w:type="dxa"/>
          </w:tcPr>
          <w:p w14:paraId="2C61B6F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К.Р.</w:t>
            </w:r>
          </w:p>
        </w:tc>
      </w:tr>
      <w:tr w:rsidR="00DB1070" w:rsidRPr="006E2C7F" w14:paraId="23FC3668" w14:textId="77777777" w:rsidTr="00DB1070">
        <w:tc>
          <w:tcPr>
            <w:tcW w:w="0" w:type="auto"/>
            <w:vMerge/>
          </w:tcPr>
          <w:p w14:paraId="0782C50C" w14:textId="77777777" w:rsidR="00DB1070" w:rsidRPr="006E2C7F" w:rsidRDefault="00DB1070" w:rsidP="00CC1578">
            <w:pPr>
              <w:rPr>
                <w:rFonts w:ascii="Times New Roman" w:hAnsi="Times New Roman"/>
                <w:sz w:val="20"/>
                <w:szCs w:val="20"/>
                <w:lang w:val="ru-RU"/>
              </w:rPr>
            </w:pPr>
          </w:p>
        </w:tc>
        <w:tc>
          <w:tcPr>
            <w:tcW w:w="0" w:type="auto"/>
            <w:vMerge/>
          </w:tcPr>
          <w:p w14:paraId="3ECE05F9" w14:textId="77777777" w:rsidR="00DB1070" w:rsidRPr="006E2C7F" w:rsidRDefault="00DB1070" w:rsidP="00CC1578">
            <w:pPr>
              <w:rPr>
                <w:rFonts w:ascii="Times New Roman" w:hAnsi="Times New Roman"/>
                <w:sz w:val="20"/>
                <w:szCs w:val="20"/>
                <w:lang w:val="ru-RU"/>
              </w:rPr>
            </w:pPr>
          </w:p>
        </w:tc>
        <w:tc>
          <w:tcPr>
            <w:tcW w:w="1347" w:type="dxa"/>
          </w:tcPr>
          <w:p w14:paraId="00C7E62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68</w:t>
            </w:r>
          </w:p>
        </w:tc>
        <w:tc>
          <w:tcPr>
            <w:tcW w:w="1348" w:type="dxa"/>
          </w:tcPr>
          <w:p w14:paraId="0FD5C8C1"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c>
          <w:tcPr>
            <w:tcW w:w="1348" w:type="dxa"/>
          </w:tcPr>
          <w:p w14:paraId="1783526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r>
      <w:tr w:rsidR="00DB1070" w:rsidRPr="006E2C7F" w14:paraId="707BA122" w14:textId="77777777" w:rsidTr="00DB1070">
        <w:tc>
          <w:tcPr>
            <w:tcW w:w="0" w:type="auto"/>
          </w:tcPr>
          <w:p w14:paraId="1DC009D7"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1</w:t>
            </w:r>
          </w:p>
        </w:tc>
        <w:tc>
          <w:tcPr>
            <w:tcW w:w="0" w:type="auto"/>
          </w:tcPr>
          <w:p w14:paraId="6B4634F6"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Введение</w:t>
            </w:r>
          </w:p>
        </w:tc>
        <w:tc>
          <w:tcPr>
            <w:tcW w:w="1347" w:type="dxa"/>
          </w:tcPr>
          <w:p w14:paraId="7F6ABE3B"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w:t>
            </w:r>
          </w:p>
        </w:tc>
        <w:tc>
          <w:tcPr>
            <w:tcW w:w="1348" w:type="dxa"/>
          </w:tcPr>
          <w:p w14:paraId="3D10E594" w14:textId="77777777" w:rsidR="00DB1070" w:rsidRPr="006E2C7F" w:rsidRDefault="00DB1070" w:rsidP="00DB1070">
            <w:pPr>
              <w:jc w:val="center"/>
              <w:rPr>
                <w:rFonts w:ascii="Times New Roman" w:hAnsi="Times New Roman"/>
                <w:sz w:val="20"/>
                <w:szCs w:val="20"/>
              </w:rPr>
            </w:pPr>
          </w:p>
        </w:tc>
        <w:tc>
          <w:tcPr>
            <w:tcW w:w="1348" w:type="dxa"/>
          </w:tcPr>
          <w:p w14:paraId="4C443A41" w14:textId="77777777" w:rsidR="00DB1070" w:rsidRPr="006E2C7F" w:rsidRDefault="00DB1070" w:rsidP="00DB1070">
            <w:pPr>
              <w:jc w:val="center"/>
              <w:rPr>
                <w:rFonts w:ascii="Times New Roman" w:hAnsi="Times New Roman"/>
                <w:sz w:val="20"/>
                <w:szCs w:val="20"/>
              </w:rPr>
            </w:pPr>
          </w:p>
        </w:tc>
      </w:tr>
      <w:tr w:rsidR="00DB1070" w:rsidRPr="006E2C7F" w14:paraId="437A5ACC" w14:textId="77777777" w:rsidTr="00DB1070">
        <w:tc>
          <w:tcPr>
            <w:tcW w:w="0" w:type="auto"/>
          </w:tcPr>
          <w:p w14:paraId="51E1872B"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2</w:t>
            </w:r>
          </w:p>
        </w:tc>
        <w:tc>
          <w:tcPr>
            <w:tcW w:w="0" w:type="auto"/>
          </w:tcPr>
          <w:p w14:paraId="540B532A"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Механика</w:t>
            </w:r>
          </w:p>
        </w:tc>
        <w:tc>
          <w:tcPr>
            <w:tcW w:w="1347" w:type="dxa"/>
          </w:tcPr>
          <w:p w14:paraId="5182443B"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29</w:t>
            </w:r>
          </w:p>
        </w:tc>
        <w:tc>
          <w:tcPr>
            <w:tcW w:w="1348" w:type="dxa"/>
          </w:tcPr>
          <w:p w14:paraId="0D805A56" w14:textId="77777777" w:rsidR="00DB1070" w:rsidRPr="006E2C7F" w:rsidRDefault="00DB1070" w:rsidP="00DB1070">
            <w:pPr>
              <w:jc w:val="center"/>
              <w:rPr>
                <w:rFonts w:ascii="Times New Roman" w:hAnsi="Times New Roman"/>
                <w:sz w:val="20"/>
                <w:szCs w:val="20"/>
              </w:rPr>
            </w:pPr>
          </w:p>
        </w:tc>
        <w:tc>
          <w:tcPr>
            <w:tcW w:w="1348" w:type="dxa"/>
          </w:tcPr>
          <w:p w14:paraId="101652FD" w14:textId="77777777" w:rsidR="00DB1070" w:rsidRPr="006E2C7F" w:rsidRDefault="00DB1070" w:rsidP="00DB1070">
            <w:pPr>
              <w:jc w:val="center"/>
              <w:rPr>
                <w:rFonts w:ascii="Times New Roman" w:hAnsi="Times New Roman"/>
                <w:sz w:val="20"/>
                <w:szCs w:val="20"/>
              </w:rPr>
            </w:pPr>
          </w:p>
        </w:tc>
      </w:tr>
      <w:tr w:rsidR="00DB1070" w:rsidRPr="006E2C7F" w14:paraId="0B9B56D7" w14:textId="77777777" w:rsidTr="00DB1070">
        <w:tc>
          <w:tcPr>
            <w:tcW w:w="0" w:type="auto"/>
          </w:tcPr>
          <w:p w14:paraId="47FA285D" w14:textId="77777777" w:rsidR="00DB1070" w:rsidRPr="006E2C7F" w:rsidRDefault="00DB1070" w:rsidP="00CC1578">
            <w:pPr>
              <w:rPr>
                <w:rFonts w:ascii="Times New Roman" w:hAnsi="Times New Roman"/>
                <w:sz w:val="20"/>
                <w:szCs w:val="20"/>
              </w:rPr>
            </w:pPr>
          </w:p>
        </w:tc>
        <w:tc>
          <w:tcPr>
            <w:tcW w:w="0" w:type="auto"/>
          </w:tcPr>
          <w:p w14:paraId="62EB52F9"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Кинематика материальной точки</w:t>
            </w:r>
          </w:p>
        </w:tc>
        <w:tc>
          <w:tcPr>
            <w:tcW w:w="1347" w:type="dxa"/>
          </w:tcPr>
          <w:p w14:paraId="78DAF677"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10</w:t>
            </w:r>
          </w:p>
        </w:tc>
        <w:tc>
          <w:tcPr>
            <w:tcW w:w="1348" w:type="dxa"/>
          </w:tcPr>
          <w:p w14:paraId="032E358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w:t>
            </w:r>
          </w:p>
        </w:tc>
        <w:tc>
          <w:tcPr>
            <w:tcW w:w="1348" w:type="dxa"/>
          </w:tcPr>
          <w:p w14:paraId="1EC87774"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w:t>
            </w:r>
          </w:p>
        </w:tc>
      </w:tr>
      <w:tr w:rsidR="00DB1070" w:rsidRPr="006E2C7F" w14:paraId="03F0D0C7" w14:textId="77777777" w:rsidTr="00DB1070">
        <w:tc>
          <w:tcPr>
            <w:tcW w:w="0" w:type="auto"/>
          </w:tcPr>
          <w:p w14:paraId="615F3B56" w14:textId="77777777" w:rsidR="00DB1070" w:rsidRPr="006E2C7F" w:rsidRDefault="00DB1070" w:rsidP="00CC1578">
            <w:pPr>
              <w:rPr>
                <w:rFonts w:ascii="Times New Roman" w:hAnsi="Times New Roman"/>
                <w:sz w:val="20"/>
                <w:szCs w:val="20"/>
                <w:lang w:val="ru-RU"/>
              </w:rPr>
            </w:pPr>
          </w:p>
        </w:tc>
        <w:tc>
          <w:tcPr>
            <w:tcW w:w="0" w:type="auto"/>
          </w:tcPr>
          <w:p w14:paraId="1D744C27"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Динамика материальной точки</w:t>
            </w:r>
          </w:p>
        </w:tc>
        <w:tc>
          <w:tcPr>
            <w:tcW w:w="1347" w:type="dxa"/>
          </w:tcPr>
          <w:p w14:paraId="119A3BF4"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9</w:t>
            </w:r>
          </w:p>
        </w:tc>
        <w:tc>
          <w:tcPr>
            <w:tcW w:w="1348" w:type="dxa"/>
          </w:tcPr>
          <w:p w14:paraId="64FAB39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w:t>
            </w:r>
          </w:p>
        </w:tc>
        <w:tc>
          <w:tcPr>
            <w:tcW w:w="1348" w:type="dxa"/>
          </w:tcPr>
          <w:p w14:paraId="00C796C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w:t>
            </w:r>
          </w:p>
        </w:tc>
      </w:tr>
      <w:tr w:rsidR="00DB1070" w:rsidRPr="006E2C7F" w14:paraId="42810BD2" w14:textId="77777777" w:rsidTr="00DB1070">
        <w:tc>
          <w:tcPr>
            <w:tcW w:w="0" w:type="auto"/>
          </w:tcPr>
          <w:p w14:paraId="48860C67" w14:textId="77777777" w:rsidR="00DB1070" w:rsidRPr="006E2C7F" w:rsidRDefault="00DB1070" w:rsidP="00CC1578">
            <w:pPr>
              <w:rPr>
                <w:rFonts w:ascii="Times New Roman" w:hAnsi="Times New Roman"/>
                <w:sz w:val="20"/>
                <w:szCs w:val="20"/>
                <w:lang w:val="ru-RU"/>
              </w:rPr>
            </w:pPr>
          </w:p>
        </w:tc>
        <w:tc>
          <w:tcPr>
            <w:tcW w:w="0" w:type="auto"/>
          </w:tcPr>
          <w:p w14:paraId="5996B3E6"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 xml:space="preserve">Законы сохранения </w:t>
            </w:r>
          </w:p>
        </w:tc>
        <w:tc>
          <w:tcPr>
            <w:tcW w:w="1347" w:type="dxa"/>
          </w:tcPr>
          <w:p w14:paraId="05806F67"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10</w:t>
            </w:r>
          </w:p>
        </w:tc>
        <w:tc>
          <w:tcPr>
            <w:tcW w:w="1348" w:type="dxa"/>
          </w:tcPr>
          <w:p w14:paraId="2B3E64A9" w14:textId="77777777" w:rsidR="00DB1070" w:rsidRPr="006E2C7F" w:rsidRDefault="00DB1070" w:rsidP="00DB1070">
            <w:pPr>
              <w:jc w:val="center"/>
              <w:rPr>
                <w:rFonts w:ascii="Times New Roman" w:hAnsi="Times New Roman"/>
                <w:sz w:val="20"/>
                <w:szCs w:val="20"/>
              </w:rPr>
            </w:pPr>
          </w:p>
        </w:tc>
        <w:tc>
          <w:tcPr>
            <w:tcW w:w="1348" w:type="dxa"/>
          </w:tcPr>
          <w:p w14:paraId="13A8819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3</w:t>
            </w:r>
          </w:p>
        </w:tc>
      </w:tr>
      <w:tr w:rsidR="00DB1070" w:rsidRPr="006E2C7F" w14:paraId="2B3EFC26" w14:textId="77777777" w:rsidTr="00DB1070">
        <w:tc>
          <w:tcPr>
            <w:tcW w:w="0" w:type="auto"/>
          </w:tcPr>
          <w:p w14:paraId="6BAF626F"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3</w:t>
            </w:r>
          </w:p>
        </w:tc>
        <w:tc>
          <w:tcPr>
            <w:tcW w:w="0" w:type="auto"/>
          </w:tcPr>
          <w:p w14:paraId="426032C9"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Молекулярная физика</w:t>
            </w:r>
          </w:p>
        </w:tc>
        <w:tc>
          <w:tcPr>
            <w:tcW w:w="1347" w:type="dxa"/>
          </w:tcPr>
          <w:p w14:paraId="7F89299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18</w:t>
            </w:r>
          </w:p>
        </w:tc>
        <w:tc>
          <w:tcPr>
            <w:tcW w:w="1348" w:type="dxa"/>
          </w:tcPr>
          <w:p w14:paraId="4C0DD7F4" w14:textId="77777777" w:rsidR="00DB1070" w:rsidRPr="006E2C7F" w:rsidRDefault="00DB1070" w:rsidP="00DB1070">
            <w:pPr>
              <w:jc w:val="center"/>
              <w:rPr>
                <w:rFonts w:ascii="Times New Roman" w:hAnsi="Times New Roman"/>
                <w:sz w:val="20"/>
                <w:szCs w:val="20"/>
              </w:rPr>
            </w:pPr>
          </w:p>
        </w:tc>
        <w:tc>
          <w:tcPr>
            <w:tcW w:w="1348" w:type="dxa"/>
          </w:tcPr>
          <w:p w14:paraId="4A2291C5" w14:textId="77777777" w:rsidR="00DB1070" w:rsidRPr="006E2C7F" w:rsidRDefault="00DB1070" w:rsidP="00DB1070">
            <w:pPr>
              <w:jc w:val="center"/>
              <w:rPr>
                <w:rFonts w:ascii="Times New Roman" w:hAnsi="Times New Roman"/>
                <w:sz w:val="20"/>
                <w:szCs w:val="20"/>
              </w:rPr>
            </w:pPr>
          </w:p>
        </w:tc>
      </w:tr>
      <w:tr w:rsidR="00DB1070" w:rsidRPr="006E2C7F" w14:paraId="1C80DCE3" w14:textId="77777777" w:rsidTr="00DB1070">
        <w:tc>
          <w:tcPr>
            <w:tcW w:w="0" w:type="auto"/>
          </w:tcPr>
          <w:p w14:paraId="2A5BFF85" w14:textId="77777777" w:rsidR="00DB1070" w:rsidRPr="006E2C7F" w:rsidRDefault="00DB1070" w:rsidP="00CC1578">
            <w:pPr>
              <w:rPr>
                <w:rFonts w:ascii="Times New Roman" w:hAnsi="Times New Roman"/>
                <w:sz w:val="20"/>
                <w:szCs w:val="20"/>
              </w:rPr>
            </w:pPr>
          </w:p>
        </w:tc>
        <w:tc>
          <w:tcPr>
            <w:tcW w:w="0" w:type="auto"/>
          </w:tcPr>
          <w:p w14:paraId="26665042"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lang w:val="ru-RU"/>
              </w:rPr>
              <w:t xml:space="preserve">Молекулярно – кинетическая теория идеального газа. </w:t>
            </w:r>
            <w:r w:rsidRPr="006E2C7F">
              <w:rPr>
                <w:rFonts w:ascii="Times New Roman" w:hAnsi="Times New Roman"/>
                <w:sz w:val="20"/>
                <w:szCs w:val="20"/>
              </w:rPr>
              <w:t>Свойства газов</w:t>
            </w:r>
          </w:p>
        </w:tc>
        <w:tc>
          <w:tcPr>
            <w:tcW w:w="1347" w:type="dxa"/>
          </w:tcPr>
          <w:p w14:paraId="3E21BDA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8</w:t>
            </w:r>
          </w:p>
        </w:tc>
        <w:tc>
          <w:tcPr>
            <w:tcW w:w="1348" w:type="dxa"/>
          </w:tcPr>
          <w:p w14:paraId="2F74B88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3</w:t>
            </w:r>
          </w:p>
        </w:tc>
        <w:tc>
          <w:tcPr>
            <w:tcW w:w="1348" w:type="dxa"/>
          </w:tcPr>
          <w:p w14:paraId="2BD81A97"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r>
      <w:tr w:rsidR="00DB1070" w:rsidRPr="006E2C7F" w14:paraId="131A651E" w14:textId="77777777" w:rsidTr="00DB1070">
        <w:tc>
          <w:tcPr>
            <w:tcW w:w="0" w:type="auto"/>
          </w:tcPr>
          <w:p w14:paraId="16A6B5A0" w14:textId="77777777" w:rsidR="00DB1070" w:rsidRPr="006E2C7F" w:rsidRDefault="00DB1070" w:rsidP="00CC1578">
            <w:pPr>
              <w:rPr>
                <w:rFonts w:ascii="Times New Roman" w:hAnsi="Times New Roman"/>
                <w:sz w:val="20"/>
                <w:szCs w:val="20"/>
                <w:lang w:val="ru-RU"/>
              </w:rPr>
            </w:pPr>
          </w:p>
        </w:tc>
        <w:tc>
          <w:tcPr>
            <w:tcW w:w="0" w:type="auto"/>
          </w:tcPr>
          <w:p w14:paraId="149287B4"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Основы термодинамики</w:t>
            </w:r>
          </w:p>
        </w:tc>
        <w:tc>
          <w:tcPr>
            <w:tcW w:w="1347" w:type="dxa"/>
          </w:tcPr>
          <w:p w14:paraId="546CD04B"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c>
          <w:tcPr>
            <w:tcW w:w="1348" w:type="dxa"/>
          </w:tcPr>
          <w:p w14:paraId="6D7FA728" w14:textId="77777777" w:rsidR="00DB1070" w:rsidRPr="006E2C7F" w:rsidRDefault="00DB1070" w:rsidP="00DB1070">
            <w:pPr>
              <w:jc w:val="center"/>
              <w:rPr>
                <w:rFonts w:ascii="Times New Roman" w:hAnsi="Times New Roman"/>
                <w:sz w:val="20"/>
                <w:szCs w:val="20"/>
              </w:rPr>
            </w:pPr>
          </w:p>
        </w:tc>
        <w:tc>
          <w:tcPr>
            <w:tcW w:w="1348" w:type="dxa"/>
          </w:tcPr>
          <w:p w14:paraId="553CA88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w:t>
            </w:r>
          </w:p>
        </w:tc>
      </w:tr>
      <w:tr w:rsidR="00DB1070" w:rsidRPr="006E2C7F" w14:paraId="57B15F7D" w14:textId="77777777" w:rsidTr="00DB1070">
        <w:tc>
          <w:tcPr>
            <w:tcW w:w="0" w:type="auto"/>
          </w:tcPr>
          <w:p w14:paraId="76A5DF1A" w14:textId="77777777" w:rsidR="00DB1070" w:rsidRPr="006E2C7F" w:rsidRDefault="00DB1070" w:rsidP="00CC1578">
            <w:pPr>
              <w:rPr>
                <w:rFonts w:ascii="Times New Roman" w:hAnsi="Times New Roman"/>
                <w:sz w:val="20"/>
                <w:szCs w:val="20"/>
                <w:lang w:val="ru-RU"/>
              </w:rPr>
            </w:pPr>
          </w:p>
        </w:tc>
        <w:tc>
          <w:tcPr>
            <w:tcW w:w="0" w:type="auto"/>
          </w:tcPr>
          <w:p w14:paraId="546CD2EB" w14:textId="77777777" w:rsidR="00DB1070" w:rsidRPr="006E2C7F" w:rsidRDefault="00DB1070" w:rsidP="00CC1578">
            <w:pPr>
              <w:rPr>
                <w:rFonts w:ascii="Times New Roman" w:hAnsi="Times New Roman"/>
                <w:sz w:val="20"/>
                <w:szCs w:val="20"/>
                <w:lang w:val="ru-RU"/>
              </w:rPr>
            </w:pPr>
            <w:r w:rsidRPr="006E2C7F">
              <w:rPr>
                <w:rFonts w:ascii="Times New Roman" w:hAnsi="Times New Roman"/>
                <w:sz w:val="20"/>
                <w:szCs w:val="20"/>
                <w:lang w:val="ru-RU"/>
              </w:rPr>
              <w:t>Свойства твердых тел, жидкостей и газов.</w:t>
            </w:r>
          </w:p>
        </w:tc>
        <w:tc>
          <w:tcPr>
            <w:tcW w:w="1347" w:type="dxa"/>
          </w:tcPr>
          <w:p w14:paraId="6DE45F8E"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c>
          <w:tcPr>
            <w:tcW w:w="1348" w:type="dxa"/>
          </w:tcPr>
          <w:p w14:paraId="6D32B0C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c>
          <w:tcPr>
            <w:tcW w:w="1348" w:type="dxa"/>
          </w:tcPr>
          <w:p w14:paraId="4CB505EE" w14:textId="77777777" w:rsidR="00DB1070" w:rsidRPr="006E2C7F" w:rsidRDefault="00DB1070" w:rsidP="00DB1070">
            <w:pPr>
              <w:jc w:val="center"/>
              <w:rPr>
                <w:rFonts w:ascii="Times New Roman" w:hAnsi="Times New Roman"/>
                <w:sz w:val="20"/>
                <w:szCs w:val="20"/>
              </w:rPr>
            </w:pPr>
          </w:p>
        </w:tc>
      </w:tr>
      <w:tr w:rsidR="00DB1070" w:rsidRPr="006E2C7F" w14:paraId="617A01C5" w14:textId="77777777" w:rsidTr="00DB1070">
        <w:tc>
          <w:tcPr>
            <w:tcW w:w="0" w:type="auto"/>
          </w:tcPr>
          <w:p w14:paraId="4AA92B0E"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4</w:t>
            </w:r>
          </w:p>
        </w:tc>
        <w:tc>
          <w:tcPr>
            <w:tcW w:w="0" w:type="auto"/>
          </w:tcPr>
          <w:p w14:paraId="56E5A076"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Электродинамика</w:t>
            </w:r>
          </w:p>
        </w:tc>
        <w:tc>
          <w:tcPr>
            <w:tcW w:w="1347" w:type="dxa"/>
          </w:tcPr>
          <w:p w14:paraId="4249A9AE"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20</w:t>
            </w:r>
          </w:p>
        </w:tc>
        <w:tc>
          <w:tcPr>
            <w:tcW w:w="1348" w:type="dxa"/>
          </w:tcPr>
          <w:p w14:paraId="1EFF57BF" w14:textId="77777777" w:rsidR="00DB1070" w:rsidRPr="006E2C7F" w:rsidRDefault="00DB1070" w:rsidP="00DB1070">
            <w:pPr>
              <w:jc w:val="center"/>
              <w:rPr>
                <w:rFonts w:ascii="Times New Roman" w:hAnsi="Times New Roman"/>
                <w:sz w:val="20"/>
                <w:szCs w:val="20"/>
              </w:rPr>
            </w:pPr>
          </w:p>
        </w:tc>
        <w:tc>
          <w:tcPr>
            <w:tcW w:w="1348" w:type="dxa"/>
          </w:tcPr>
          <w:p w14:paraId="44D60491" w14:textId="77777777" w:rsidR="00DB1070" w:rsidRPr="006E2C7F" w:rsidRDefault="00DB1070" w:rsidP="00DB1070">
            <w:pPr>
              <w:jc w:val="center"/>
              <w:rPr>
                <w:rFonts w:ascii="Times New Roman" w:hAnsi="Times New Roman"/>
                <w:sz w:val="20"/>
                <w:szCs w:val="20"/>
              </w:rPr>
            </w:pPr>
          </w:p>
        </w:tc>
      </w:tr>
      <w:tr w:rsidR="00DB1070" w:rsidRPr="006E2C7F" w14:paraId="2EF18F3D" w14:textId="77777777" w:rsidTr="00DB1070">
        <w:tc>
          <w:tcPr>
            <w:tcW w:w="0" w:type="auto"/>
          </w:tcPr>
          <w:p w14:paraId="20A2CD44" w14:textId="77777777" w:rsidR="00DB1070" w:rsidRPr="006E2C7F" w:rsidRDefault="00DB1070" w:rsidP="00CC1578">
            <w:pPr>
              <w:rPr>
                <w:rFonts w:ascii="Times New Roman" w:hAnsi="Times New Roman"/>
                <w:sz w:val="20"/>
                <w:szCs w:val="20"/>
              </w:rPr>
            </w:pPr>
          </w:p>
        </w:tc>
        <w:tc>
          <w:tcPr>
            <w:tcW w:w="0" w:type="auto"/>
          </w:tcPr>
          <w:p w14:paraId="20A9765B"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Электростатика</w:t>
            </w:r>
          </w:p>
        </w:tc>
        <w:tc>
          <w:tcPr>
            <w:tcW w:w="1347" w:type="dxa"/>
          </w:tcPr>
          <w:p w14:paraId="202E53EE"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c>
          <w:tcPr>
            <w:tcW w:w="1348" w:type="dxa"/>
          </w:tcPr>
          <w:p w14:paraId="2C56A741" w14:textId="77777777" w:rsidR="00DB1070" w:rsidRPr="006E2C7F" w:rsidRDefault="00DB1070" w:rsidP="00DB1070">
            <w:pPr>
              <w:jc w:val="center"/>
              <w:rPr>
                <w:rFonts w:ascii="Times New Roman" w:hAnsi="Times New Roman"/>
                <w:sz w:val="20"/>
                <w:szCs w:val="20"/>
              </w:rPr>
            </w:pPr>
          </w:p>
        </w:tc>
        <w:tc>
          <w:tcPr>
            <w:tcW w:w="1348" w:type="dxa"/>
          </w:tcPr>
          <w:p w14:paraId="135B41A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r>
      <w:tr w:rsidR="00DB1070" w:rsidRPr="006E2C7F" w14:paraId="2E41FEC5" w14:textId="77777777" w:rsidTr="00DB1070">
        <w:tc>
          <w:tcPr>
            <w:tcW w:w="0" w:type="auto"/>
          </w:tcPr>
          <w:p w14:paraId="0410D129" w14:textId="77777777" w:rsidR="00DB1070" w:rsidRPr="006E2C7F" w:rsidRDefault="00DB1070" w:rsidP="00CC1578">
            <w:pPr>
              <w:rPr>
                <w:rFonts w:ascii="Times New Roman" w:hAnsi="Times New Roman"/>
                <w:sz w:val="20"/>
                <w:szCs w:val="20"/>
                <w:lang w:val="ru-RU"/>
              </w:rPr>
            </w:pPr>
          </w:p>
        </w:tc>
        <w:tc>
          <w:tcPr>
            <w:tcW w:w="0" w:type="auto"/>
          </w:tcPr>
          <w:p w14:paraId="1434B5A3"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Законы постоянного электрического тока</w:t>
            </w:r>
          </w:p>
        </w:tc>
        <w:tc>
          <w:tcPr>
            <w:tcW w:w="1347" w:type="dxa"/>
          </w:tcPr>
          <w:p w14:paraId="4528FA58"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c>
          <w:tcPr>
            <w:tcW w:w="1348" w:type="dxa"/>
          </w:tcPr>
          <w:p w14:paraId="5018CA6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5,6</w:t>
            </w:r>
          </w:p>
        </w:tc>
        <w:tc>
          <w:tcPr>
            <w:tcW w:w="1348" w:type="dxa"/>
          </w:tcPr>
          <w:p w14:paraId="621A83DF"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r>
      <w:tr w:rsidR="00DB1070" w:rsidRPr="006E2C7F" w14:paraId="2EEA6883" w14:textId="77777777" w:rsidTr="00DB1070">
        <w:tc>
          <w:tcPr>
            <w:tcW w:w="0" w:type="auto"/>
          </w:tcPr>
          <w:p w14:paraId="34D78F9A" w14:textId="77777777" w:rsidR="00DB1070" w:rsidRPr="006E2C7F" w:rsidRDefault="00DB1070" w:rsidP="00CC1578">
            <w:pPr>
              <w:rPr>
                <w:rFonts w:ascii="Times New Roman" w:hAnsi="Times New Roman"/>
                <w:sz w:val="20"/>
                <w:szCs w:val="20"/>
                <w:lang w:val="ru-RU"/>
              </w:rPr>
            </w:pPr>
          </w:p>
        </w:tc>
        <w:tc>
          <w:tcPr>
            <w:tcW w:w="0" w:type="auto"/>
          </w:tcPr>
          <w:p w14:paraId="4CACDE16" w14:textId="77777777" w:rsidR="00DB1070" w:rsidRPr="006E2C7F" w:rsidRDefault="00DB1070" w:rsidP="00CC1578">
            <w:pPr>
              <w:rPr>
                <w:rFonts w:ascii="Times New Roman" w:hAnsi="Times New Roman"/>
                <w:sz w:val="20"/>
                <w:szCs w:val="20"/>
                <w:lang w:val="ru-RU"/>
              </w:rPr>
            </w:pPr>
            <w:r w:rsidRPr="006E2C7F">
              <w:rPr>
                <w:rFonts w:ascii="Times New Roman" w:hAnsi="Times New Roman"/>
                <w:sz w:val="20"/>
                <w:szCs w:val="20"/>
                <w:lang w:val="ru-RU"/>
              </w:rPr>
              <w:t>Электрический ток в различных средах</w:t>
            </w:r>
          </w:p>
        </w:tc>
        <w:tc>
          <w:tcPr>
            <w:tcW w:w="1347" w:type="dxa"/>
          </w:tcPr>
          <w:p w14:paraId="1ED0D55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c>
          <w:tcPr>
            <w:tcW w:w="1348" w:type="dxa"/>
          </w:tcPr>
          <w:p w14:paraId="4C958BA0" w14:textId="77777777" w:rsidR="00DB1070" w:rsidRPr="006E2C7F" w:rsidRDefault="00DB1070" w:rsidP="00DB1070">
            <w:pPr>
              <w:jc w:val="center"/>
              <w:rPr>
                <w:rFonts w:ascii="Times New Roman" w:hAnsi="Times New Roman"/>
                <w:sz w:val="20"/>
                <w:szCs w:val="20"/>
              </w:rPr>
            </w:pPr>
          </w:p>
        </w:tc>
        <w:tc>
          <w:tcPr>
            <w:tcW w:w="1348" w:type="dxa"/>
          </w:tcPr>
          <w:p w14:paraId="201A603B" w14:textId="77777777" w:rsidR="00DB1070" w:rsidRPr="006E2C7F" w:rsidRDefault="00DB1070" w:rsidP="00DB1070">
            <w:pPr>
              <w:jc w:val="center"/>
              <w:rPr>
                <w:rFonts w:ascii="Times New Roman" w:hAnsi="Times New Roman"/>
                <w:sz w:val="20"/>
                <w:szCs w:val="20"/>
              </w:rPr>
            </w:pPr>
          </w:p>
        </w:tc>
      </w:tr>
      <w:tr w:rsidR="00DB1070" w:rsidRPr="006E2C7F" w14:paraId="0F561443" w14:textId="77777777" w:rsidTr="00DB1070">
        <w:tc>
          <w:tcPr>
            <w:tcW w:w="0" w:type="auto"/>
          </w:tcPr>
          <w:p w14:paraId="71B84274" w14:textId="77777777" w:rsidR="00DB1070" w:rsidRPr="006E2C7F" w:rsidRDefault="00DB1070" w:rsidP="00CC1578">
            <w:pPr>
              <w:rPr>
                <w:rFonts w:ascii="Times New Roman" w:hAnsi="Times New Roman"/>
                <w:sz w:val="20"/>
                <w:szCs w:val="20"/>
                <w:lang w:val="ru-RU"/>
              </w:rPr>
            </w:pPr>
          </w:p>
        </w:tc>
        <w:tc>
          <w:tcPr>
            <w:tcW w:w="0" w:type="auto"/>
          </w:tcPr>
          <w:p w14:paraId="44DA4650"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ИТОГО</w:t>
            </w:r>
          </w:p>
        </w:tc>
        <w:tc>
          <w:tcPr>
            <w:tcW w:w="1347" w:type="dxa"/>
          </w:tcPr>
          <w:p w14:paraId="04C853BE"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68</w:t>
            </w:r>
          </w:p>
        </w:tc>
        <w:tc>
          <w:tcPr>
            <w:tcW w:w="1348" w:type="dxa"/>
          </w:tcPr>
          <w:p w14:paraId="144149F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c>
          <w:tcPr>
            <w:tcW w:w="1348" w:type="dxa"/>
          </w:tcPr>
          <w:p w14:paraId="27C0179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r>
    </w:tbl>
    <w:p w14:paraId="74541359" w14:textId="77777777" w:rsidR="00DB1070" w:rsidRPr="006E2C7F" w:rsidRDefault="00DB1070" w:rsidP="00DB1070">
      <w:pPr>
        <w:jc w:val="center"/>
        <w:rPr>
          <w:szCs w:val="20"/>
          <w:lang w:val="ru-RU"/>
        </w:rPr>
      </w:pPr>
      <w:r w:rsidRPr="006E2C7F">
        <w:rPr>
          <w:szCs w:val="20"/>
          <w:lang w:val="ru-RU"/>
        </w:rPr>
        <w:t>11 класс</w:t>
      </w:r>
    </w:p>
    <w:tbl>
      <w:tblPr>
        <w:tblStyle w:val="affffe"/>
        <w:tblW w:w="10598" w:type="dxa"/>
        <w:tblLook w:val="04A0" w:firstRow="1" w:lastRow="0" w:firstColumn="1" w:lastColumn="0" w:noHBand="0" w:noVBand="1"/>
      </w:tblPr>
      <w:tblGrid>
        <w:gridCol w:w="407"/>
        <w:gridCol w:w="6154"/>
        <w:gridCol w:w="1485"/>
        <w:gridCol w:w="1134"/>
        <w:gridCol w:w="1418"/>
      </w:tblGrid>
      <w:tr w:rsidR="00DB1070" w:rsidRPr="006E2C7F" w14:paraId="249A7D95" w14:textId="77777777" w:rsidTr="00DB1070">
        <w:tc>
          <w:tcPr>
            <w:tcW w:w="0" w:type="auto"/>
            <w:vMerge w:val="restart"/>
          </w:tcPr>
          <w:p w14:paraId="58772256"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w:t>
            </w:r>
          </w:p>
        </w:tc>
        <w:tc>
          <w:tcPr>
            <w:tcW w:w="6154" w:type="dxa"/>
            <w:vMerge w:val="restart"/>
          </w:tcPr>
          <w:p w14:paraId="6D6D1162" w14:textId="77777777" w:rsidR="00DB1070" w:rsidRPr="006E2C7F" w:rsidRDefault="00DB1070" w:rsidP="00DB1070">
            <w:pPr>
              <w:jc w:val="center"/>
              <w:rPr>
                <w:rFonts w:ascii="Times New Roman" w:hAnsi="Times New Roman"/>
                <w:sz w:val="20"/>
                <w:szCs w:val="20"/>
                <w:lang w:val="ru-RU"/>
              </w:rPr>
            </w:pPr>
            <w:r w:rsidRPr="006E2C7F">
              <w:rPr>
                <w:rFonts w:ascii="Times New Roman" w:hAnsi="Times New Roman"/>
                <w:sz w:val="20"/>
                <w:szCs w:val="20"/>
              </w:rPr>
              <w:t>Т</w:t>
            </w:r>
            <w:r w:rsidRPr="006E2C7F">
              <w:rPr>
                <w:rFonts w:ascii="Times New Roman" w:hAnsi="Times New Roman"/>
                <w:sz w:val="20"/>
                <w:szCs w:val="20"/>
                <w:lang w:val="ru-RU"/>
              </w:rPr>
              <w:t>ема</w:t>
            </w:r>
          </w:p>
        </w:tc>
        <w:tc>
          <w:tcPr>
            <w:tcW w:w="1485" w:type="dxa"/>
          </w:tcPr>
          <w:p w14:paraId="0C40DC2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Всего</w:t>
            </w:r>
          </w:p>
        </w:tc>
        <w:tc>
          <w:tcPr>
            <w:tcW w:w="1134" w:type="dxa"/>
          </w:tcPr>
          <w:p w14:paraId="2F49BDD3"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ЛР</w:t>
            </w:r>
          </w:p>
        </w:tc>
        <w:tc>
          <w:tcPr>
            <w:tcW w:w="1418" w:type="dxa"/>
          </w:tcPr>
          <w:p w14:paraId="3B040758"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КР</w:t>
            </w:r>
          </w:p>
        </w:tc>
      </w:tr>
      <w:tr w:rsidR="00DB1070" w:rsidRPr="006E2C7F" w14:paraId="103E1095" w14:textId="77777777" w:rsidTr="00DB1070">
        <w:tc>
          <w:tcPr>
            <w:tcW w:w="0" w:type="auto"/>
            <w:vMerge/>
          </w:tcPr>
          <w:p w14:paraId="55D082F6" w14:textId="77777777" w:rsidR="00DB1070" w:rsidRPr="006E2C7F" w:rsidRDefault="00DB1070" w:rsidP="00CC1578">
            <w:pPr>
              <w:rPr>
                <w:rFonts w:ascii="Times New Roman" w:hAnsi="Times New Roman"/>
                <w:sz w:val="20"/>
                <w:szCs w:val="20"/>
                <w:lang w:val="ru-RU"/>
              </w:rPr>
            </w:pPr>
          </w:p>
        </w:tc>
        <w:tc>
          <w:tcPr>
            <w:tcW w:w="6154" w:type="dxa"/>
            <w:vMerge/>
          </w:tcPr>
          <w:p w14:paraId="3B3CFC4C" w14:textId="77777777" w:rsidR="00DB1070" w:rsidRPr="006E2C7F" w:rsidRDefault="00DB1070" w:rsidP="00CC1578">
            <w:pPr>
              <w:rPr>
                <w:rFonts w:ascii="Times New Roman" w:hAnsi="Times New Roman"/>
                <w:sz w:val="20"/>
                <w:szCs w:val="20"/>
                <w:lang w:val="ru-RU"/>
              </w:rPr>
            </w:pPr>
          </w:p>
        </w:tc>
        <w:tc>
          <w:tcPr>
            <w:tcW w:w="1485" w:type="dxa"/>
          </w:tcPr>
          <w:p w14:paraId="2DA7BCC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68</w:t>
            </w:r>
          </w:p>
        </w:tc>
        <w:tc>
          <w:tcPr>
            <w:tcW w:w="1134" w:type="dxa"/>
          </w:tcPr>
          <w:p w14:paraId="1702484F"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c>
          <w:tcPr>
            <w:tcW w:w="1418" w:type="dxa"/>
          </w:tcPr>
          <w:p w14:paraId="4D9CB7A5"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w:t>
            </w:r>
          </w:p>
        </w:tc>
      </w:tr>
      <w:tr w:rsidR="00DB1070" w:rsidRPr="006E2C7F" w14:paraId="45BF0906" w14:textId="77777777" w:rsidTr="00DB1070">
        <w:tc>
          <w:tcPr>
            <w:tcW w:w="0" w:type="auto"/>
          </w:tcPr>
          <w:p w14:paraId="380EDD3A"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1</w:t>
            </w:r>
          </w:p>
        </w:tc>
        <w:tc>
          <w:tcPr>
            <w:tcW w:w="6154" w:type="dxa"/>
          </w:tcPr>
          <w:p w14:paraId="2D49BD48"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Электродинамика (продолжение)</w:t>
            </w:r>
          </w:p>
        </w:tc>
        <w:tc>
          <w:tcPr>
            <w:tcW w:w="1485" w:type="dxa"/>
          </w:tcPr>
          <w:p w14:paraId="00EF4A61"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40</w:t>
            </w:r>
          </w:p>
        </w:tc>
        <w:tc>
          <w:tcPr>
            <w:tcW w:w="1134" w:type="dxa"/>
          </w:tcPr>
          <w:p w14:paraId="770508D5" w14:textId="77777777" w:rsidR="00DB1070" w:rsidRPr="006E2C7F" w:rsidRDefault="00DB1070" w:rsidP="00DB1070">
            <w:pPr>
              <w:jc w:val="center"/>
              <w:rPr>
                <w:rFonts w:ascii="Times New Roman" w:hAnsi="Times New Roman"/>
                <w:sz w:val="20"/>
                <w:szCs w:val="20"/>
              </w:rPr>
            </w:pPr>
          </w:p>
        </w:tc>
        <w:tc>
          <w:tcPr>
            <w:tcW w:w="1418" w:type="dxa"/>
          </w:tcPr>
          <w:p w14:paraId="1730C9EB" w14:textId="77777777" w:rsidR="00DB1070" w:rsidRPr="006E2C7F" w:rsidRDefault="00DB1070" w:rsidP="00DB1070">
            <w:pPr>
              <w:jc w:val="center"/>
              <w:rPr>
                <w:rFonts w:ascii="Times New Roman" w:hAnsi="Times New Roman"/>
                <w:sz w:val="20"/>
                <w:szCs w:val="20"/>
              </w:rPr>
            </w:pPr>
          </w:p>
        </w:tc>
      </w:tr>
      <w:tr w:rsidR="00DB1070" w:rsidRPr="006E2C7F" w14:paraId="3151F856" w14:textId="77777777" w:rsidTr="00DB1070">
        <w:tc>
          <w:tcPr>
            <w:tcW w:w="0" w:type="auto"/>
          </w:tcPr>
          <w:p w14:paraId="4CC9FE0D" w14:textId="77777777" w:rsidR="00DB1070" w:rsidRPr="006E2C7F" w:rsidRDefault="00DB1070" w:rsidP="00CC1578">
            <w:pPr>
              <w:rPr>
                <w:rFonts w:ascii="Times New Roman" w:hAnsi="Times New Roman"/>
                <w:sz w:val="20"/>
                <w:szCs w:val="20"/>
              </w:rPr>
            </w:pPr>
          </w:p>
        </w:tc>
        <w:tc>
          <w:tcPr>
            <w:tcW w:w="6154" w:type="dxa"/>
          </w:tcPr>
          <w:p w14:paraId="7C240E83"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Магнитное поле</w:t>
            </w:r>
          </w:p>
        </w:tc>
        <w:tc>
          <w:tcPr>
            <w:tcW w:w="1485" w:type="dxa"/>
          </w:tcPr>
          <w:p w14:paraId="0E4DB6F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c>
          <w:tcPr>
            <w:tcW w:w="1134" w:type="dxa"/>
          </w:tcPr>
          <w:p w14:paraId="567119D7" w14:textId="77777777" w:rsidR="00DB1070" w:rsidRPr="006E2C7F" w:rsidRDefault="00DB1070" w:rsidP="00DB1070">
            <w:pPr>
              <w:jc w:val="center"/>
              <w:rPr>
                <w:rFonts w:ascii="Times New Roman" w:hAnsi="Times New Roman"/>
                <w:sz w:val="20"/>
                <w:szCs w:val="20"/>
              </w:rPr>
            </w:pPr>
          </w:p>
        </w:tc>
        <w:tc>
          <w:tcPr>
            <w:tcW w:w="1418" w:type="dxa"/>
          </w:tcPr>
          <w:p w14:paraId="4BF92D76" w14:textId="77777777" w:rsidR="00DB1070" w:rsidRPr="006E2C7F" w:rsidRDefault="00DB1070" w:rsidP="00DB1070">
            <w:pPr>
              <w:jc w:val="center"/>
              <w:rPr>
                <w:rFonts w:ascii="Times New Roman" w:hAnsi="Times New Roman"/>
                <w:sz w:val="20"/>
                <w:szCs w:val="20"/>
              </w:rPr>
            </w:pPr>
          </w:p>
        </w:tc>
      </w:tr>
      <w:tr w:rsidR="00DB1070" w:rsidRPr="006E2C7F" w14:paraId="35B8D191" w14:textId="77777777" w:rsidTr="00DB1070">
        <w:tc>
          <w:tcPr>
            <w:tcW w:w="0" w:type="auto"/>
          </w:tcPr>
          <w:p w14:paraId="30B0C75F" w14:textId="77777777" w:rsidR="00DB1070" w:rsidRPr="006E2C7F" w:rsidRDefault="00DB1070" w:rsidP="00CC1578">
            <w:pPr>
              <w:rPr>
                <w:rFonts w:ascii="Times New Roman" w:hAnsi="Times New Roman"/>
                <w:sz w:val="20"/>
                <w:szCs w:val="20"/>
                <w:lang w:val="ru-RU"/>
              </w:rPr>
            </w:pPr>
          </w:p>
        </w:tc>
        <w:tc>
          <w:tcPr>
            <w:tcW w:w="6154" w:type="dxa"/>
          </w:tcPr>
          <w:p w14:paraId="08DD4FF9"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Электромагнетизм</w:t>
            </w:r>
          </w:p>
        </w:tc>
        <w:tc>
          <w:tcPr>
            <w:tcW w:w="1485" w:type="dxa"/>
          </w:tcPr>
          <w:p w14:paraId="2D51A95F"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w:t>
            </w:r>
          </w:p>
        </w:tc>
        <w:tc>
          <w:tcPr>
            <w:tcW w:w="1134" w:type="dxa"/>
          </w:tcPr>
          <w:p w14:paraId="30DB77E8"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1</w:t>
            </w:r>
          </w:p>
        </w:tc>
        <w:tc>
          <w:tcPr>
            <w:tcW w:w="1418" w:type="dxa"/>
          </w:tcPr>
          <w:p w14:paraId="6E93C35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w:t>
            </w:r>
          </w:p>
        </w:tc>
      </w:tr>
      <w:tr w:rsidR="00DB1070" w:rsidRPr="006E2C7F" w14:paraId="08264050" w14:textId="77777777" w:rsidTr="00DB1070">
        <w:tc>
          <w:tcPr>
            <w:tcW w:w="0" w:type="auto"/>
          </w:tcPr>
          <w:p w14:paraId="0E4C8B1C" w14:textId="77777777" w:rsidR="00DB1070" w:rsidRPr="006E2C7F" w:rsidRDefault="00DB1070" w:rsidP="00CC1578">
            <w:pPr>
              <w:rPr>
                <w:rFonts w:ascii="Times New Roman" w:hAnsi="Times New Roman"/>
                <w:sz w:val="20"/>
                <w:szCs w:val="20"/>
                <w:lang w:val="ru-RU"/>
              </w:rPr>
            </w:pPr>
          </w:p>
        </w:tc>
        <w:tc>
          <w:tcPr>
            <w:tcW w:w="6154" w:type="dxa"/>
          </w:tcPr>
          <w:p w14:paraId="29816613"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 xml:space="preserve">Механические и электромагнитные колебания </w:t>
            </w:r>
          </w:p>
        </w:tc>
        <w:tc>
          <w:tcPr>
            <w:tcW w:w="1485" w:type="dxa"/>
          </w:tcPr>
          <w:p w14:paraId="6435A384"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12</w:t>
            </w:r>
          </w:p>
        </w:tc>
        <w:tc>
          <w:tcPr>
            <w:tcW w:w="1134" w:type="dxa"/>
          </w:tcPr>
          <w:p w14:paraId="78CEFD21"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2</w:t>
            </w:r>
          </w:p>
        </w:tc>
        <w:tc>
          <w:tcPr>
            <w:tcW w:w="1418" w:type="dxa"/>
          </w:tcPr>
          <w:p w14:paraId="37D1D6B2"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w:t>
            </w:r>
          </w:p>
        </w:tc>
      </w:tr>
      <w:tr w:rsidR="00DB1070" w:rsidRPr="006E2C7F" w14:paraId="05B38033" w14:textId="77777777" w:rsidTr="00DB1070">
        <w:tc>
          <w:tcPr>
            <w:tcW w:w="0" w:type="auto"/>
          </w:tcPr>
          <w:p w14:paraId="3E7DE1C7" w14:textId="77777777" w:rsidR="00DB1070" w:rsidRPr="006E2C7F" w:rsidRDefault="00DB1070" w:rsidP="00CC1578">
            <w:pPr>
              <w:rPr>
                <w:rFonts w:ascii="Times New Roman" w:hAnsi="Times New Roman"/>
                <w:sz w:val="20"/>
                <w:szCs w:val="20"/>
                <w:lang w:val="ru-RU"/>
              </w:rPr>
            </w:pPr>
          </w:p>
        </w:tc>
        <w:tc>
          <w:tcPr>
            <w:tcW w:w="6154" w:type="dxa"/>
          </w:tcPr>
          <w:p w14:paraId="7E4B6947"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 xml:space="preserve">Механические и электромагнитные волны </w:t>
            </w:r>
          </w:p>
        </w:tc>
        <w:tc>
          <w:tcPr>
            <w:tcW w:w="1485" w:type="dxa"/>
          </w:tcPr>
          <w:p w14:paraId="2E12CEC4"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w:t>
            </w:r>
          </w:p>
        </w:tc>
        <w:tc>
          <w:tcPr>
            <w:tcW w:w="1134" w:type="dxa"/>
          </w:tcPr>
          <w:p w14:paraId="2293065A" w14:textId="77777777" w:rsidR="00DB1070" w:rsidRPr="006E2C7F" w:rsidRDefault="00DB1070" w:rsidP="00DB1070">
            <w:pPr>
              <w:jc w:val="center"/>
              <w:rPr>
                <w:rFonts w:ascii="Times New Roman" w:hAnsi="Times New Roman"/>
                <w:sz w:val="20"/>
                <w:szCs w:val="20"/>
              </w:rPr>
            </w:pPr>
          </w:p>
        </w:tc>
        <w:tc>
          <w:tcPr>
            <w:tcW w:w="1418" w:type="dxa"/>
          </w:tcPr>
          <w:p w14:paraId="7D6779AB"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3</w:t>
            </w:r>
          </w:p>
        </w:tc>
      </w:tr>
      <w:tr w:rsidR="00DB1070" w:rsidRPr="006E2C7F" w14:paraId="7DA02597" w14:textId="77777777" w:rsidTr="00DB1070">
        <w:tc>
          <w:tcPr>
            <w:tcW w:w="0" w:type="auto"/>
          </w:tcPr>
          <w:p w14:paraId="5249C75E" w14:textId="77777777" w:rsidR="00DB1070" w:rsidRPr="006E2C7F" w:rsidRDefault="00DB1070" w:rsidP="00CC1578">
            <w:pPr>
              <w:rPr>
                <w:rFonts w:ascii="Times New Roman" w:hAnsi="Times New Roman"/>
                <w:sz w:val="20"/>
                <w:szCs w:val="20"/>
                <w:lang w:val="ru-RU"/>
              </w:rPr>
            </w:pPr>
          </w:p>
        </w:tc>
        <w:tc>
          <w:tcPr>
            <w:tcW w:w="6154" w:type="dxa"/>
          </w:tcPr>
          <w:p w14:paraId="73724CBE"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Оптика</w:t>
            </w:r>
          </w:p>
        </w:tc>
        <w:tc>
          <w:tcPr>
            <w:tcW w:w="1485" w:type="dxa"/>
          </w:tcPr>
          <w:p w14:paraId="02F70EF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13</w:t>
            </w:r>
          </w:p>
        </w:tc>
        <w:tc>
          <w:tcPr>
            <w:tcW w:w="1134" w:type="dxa"/>
          </w:tcPr>
          <w:p w14:paraId="5B04AEAE"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3,4,5,6</w:t>
            </w:r>
          </w:p>
        </w:tc>
        <w:tc>
          <w:tcPr>
            <w:tcW w:w="1418" w:type="dxa"/>
          </w:tcPr>
          <w:p w14:paraId="5DAE2A78"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r>
      <w:tr w:rsidR="00DB1070" w:rsidRPr="006E2C7F" w14:paraId="091D36A7" w14:textId="77777777" w:rsidTr="00DB1070">
        <w:tc>
          <w:tcPr>
            <w:tcW w:w="0" w:type="auto"/>
          </w:tcPr>
          <w:p w14:paraId="03CF168F"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2</w:t>
            </w:r>
          </w:p>
        </w:tc>
        <w:tc>
          <w:tcPr>
            <w:tcW w:w="6154" w:type="dxa"/>
          </w:tcPr>
          <w:p w14:paraId="3AA11370" w14:textId="77777777" w:rsidR="00DB1070" w:rsidRPr="006E2C7F" w:rsidRDefault="00DB1070" w:rsidP="00CC1578">
            <w:pPr>
              <w:rPr>
                <w:rFonts w:ascii="Times New Roman" w:hAnsi="Times New Roman"/>
                <w:sz w:val="20"/>
                <w:szCs w:val="20"/>
                <w:lang w:val="ru-RU"/>
              </w:rPr>
            </w:pPr>
            <w:r w:rsidRPr="006E2C7F">
              <w:rPr>
                <w:rFonts w:ascii="Times New Roman" w:hAnsi="Times New Roman"/>
                <w:sz w:val="20"/>
                <w:szCs w:val="20"/>
                <w:lang w:val="ru-RU"/>
              </w:rPr>
              <w:t>Квантовая физика и элементы астрофизики</w:t>
            </w:r>
          </w:p>
        </w:tc>
        <w:tc>
          <w:tcPr>
            <w:tcW w:w="1485" w:type="dxa"/>
          </w:tcPr>
          <w:p w14:paraId="50737EF6"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28</w:t>
            </w:r>
          </w:p>
        </w:tc>
        <w:tc>
          <w:tcPr>
            <w:tcW w:w="1134" w:type="dxa"/>
          </w:tcPr>
          <w:p w14:paraId="79DA83F2" w14:textId="77777777" w:rsidR="00DB1070" w:rsidRPr="006E2C7F" w:rsidRDefault="00DB1070" w:rsidP="00DB1070">
            <w:pPr>
              <w:jc w:val="center"/>
              <w:rPr>
                <w:rFonts w:ascii="Times New Roman" w:hAnsi="Times New Roman"/>
                <w:sz w:val="20"/>
                <w:szCs w:val="20"/>
              </w:rPr>
            </w:pPr>
          </w:p>
        </w:tc>
        <w:tc>
          <w:tcPr>
            <w:tcW w:w="1418" w:type="dxa"/>
          </w:tcPr>
          <w:p w14:paraId="4F04E049" w14:textId="77777777" w:rsidR="00DB1070" w:rsidRPr="006E2C7F" w:rsidRDefault="00DB1070" w:rsidP="00DB1070">
            <w:pPr>
              <w:jc w:val="center"/>
              <w:rPr>
                <w:rFonts w:ascii="Times New Roman" w:hAnsi="Times New Roman"/>
                <w:sz w:val="20"/>
                <w:szCs w:val="20"/>
              </w:rPr>
            </w:pPr>
          </w:p>
        </w:tc>
      </w:tr>
      <w:tr w:rsidR="00DB1070" w:rsidRPr="006E2C7F" w14:paraId="6D2E048F" w14:textId="77777777" w:rsidTr="00DB1070">
        <w:tc>
          <w:tcPr>
            <w:tcW w:w="0" w:type="auto"/>
          </w:tcPr>
          <w:p w14:paraId="40C647E2" w14:textId="77777777" w:rsidR="00DB1070" w:rsidRPr="006E2C7F" w:rsidRDefault="00DB1070" w:rsidP="00CC1578">
            <w:pPr>
              <w:rPr>
                <w:rFonts w:ascii="Times New Roman" w:hAnsi="Times New Roman"/>
                <w:sz w:val="20"/>
                <w:szCs w:val="20"/>
              </w:rPr>
            </w:pPr>
          </w:p>
        </w:tc>
        <w:tc>
          <w:tcPr>
            <w:tcW w:w="6154" w:type="dxa"/>
          </w:tcPr>
          <w:p w14:paraId="11C0912E"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Элементы специальной теории относительности</w:t>
            </w:r>
          </w:p>
        </w:tc>
        <w:tc>
          <w:tcPr>
            <w:tcW w:w="1485" w:type="dxa"/>
          </w:tcPr>
          <w:p w14:paraId="238E50A7"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2</w:t>
            </w:r>
          </w:p>
        </w:tc>
        <w:tc>
          <w:tcPr>
            <w:tcW w:w="1134" w:type="dxa"/>
          </w:tcPr>
          <w:p w14:paraId="25B8E053" w14:textId="77777777" w:rsidR="00DB1070" w:rsidRPr="006E2C7F" w:rsidRDefault="00DB1070" w:rsidP="00DB1070">
            <w:pPr>
              <w:jc w:val="center"/>
              <w:rPr>
                <w:rFonts w:ascii="Times New Roman" w:hAnsi="Times New Roman"/>
                <w:sz w:val="20"/>
                <w:szCs w:val="20"/>
              </w:rPr>
            </w:pPr>
          </w:p>
        </w:tc>
        <w:tc>
          <w:tcPr>
            <w:tcW w:w="1418" w:type="dxa"/>
          </w:tcPr>
          <w:p w14:paraId="408298D5" w14:textId="77777777" w:rsidR="00DB1070" w:rsidRPr="006E2C7F" w:rsidRDefault="00DB1070" w:rsidP="00DB1070">
            <w:pPr>
              <w:jc w:val="center"/>
              <w:rPr>
                <w:rFonts w:ascii="Times New Roman" w:hAnsi="Times New Roman"/>
                <w:sz w:val="20"/>
                <w:szCs w:val="20"/>
              </w:rPr>
            </w:pPr>
          </w:p>
        </w:tc>
      </w:tr>
      <w:tr w:rsidR="00DB1070" w:rsidRPr="006E2C7F" w14:paraId="7F1AB1B8" w14:textId="77777777" w:rsidTr="00DB1070">
        <w:tc>
          <w:tcPr>
            <w:tcW w:w="0" w:type="auto"/>
          </w:tcPr>
          <w:p w14:paraId="1971D258" w14:textId="77777777" w:rsidR="00DB1070" w:rsidRPr="006E2C7F" w:rsidRDefault="00DB1070" w:rsidP="00CC1578">
            <w:pPr>
              <w:rPr>
                <w:rFonts w:ascii="Times New Roman" w:hAnsi="Times New Roman"/>
                <w:sz w:val="20"/>
                <w:szCs w:val="20"/>
                <w:lang w:val="ru-RU"/>
              </w:rPr>
            </w:pPr>
          </w:p>
        </w:tc>
        <w:tc>
          <w:tcPr>
            <w:tcW w:w="6154" w:type="dxa"/>
          </w:tcPr>
          <w:p w14:paraId="3E9F3F21"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Фотоны</w:t>
            </w:r>
          </w:p>
        </w:tc>
        <w:tc>
          <w:tcPr>
            <w:tcW w:w="1485" w:type="dxa"/>
          </w:tcPr>
          <w:p w14:paraId="7E45A19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c>
          <w:tcPr>
            <w:tcW w:w="1134" w:type="dxa"/>
          </w:tcPr>
          <w:p w14:paraId="50540394" w14:textId="77777777" w:rsidR="00DB1070" w:rsidRPr="006E2C7F" w:rsidRDefault="00DB1070" w:rsidP="00DB1070">
            <w:pPr>
              <w:jc w:val="center"/>
              <w:rPr>
                <w:rFonts w:ascii="Times New Roman" w:hAnsi="Times New Roman"/>
                <w:sz w:val="20"/>
                <w:szCs w:val="20"/>
              </w:rPr>
            </w:pPr>
          </w:p>
        </w:tc>
        <w:tc>
          <w:tcPr>
            <w:tcW w:w="1418" w:type="dxa"/>
          </w:tcPr>
          <w:p w14:paraId="421A1EC1"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w:t>
            </w:r>
          </w:p>
        </w:tc>
      </w:tr>
      <w:tr w:rsidR="00DB1070" w:rsidRPr="006E2C7F" w14:paraId="12C6B657" w14:textId="77777777" w:rsidTr="00DB1070">
        <w:tc>
          <w:tcPr>
            <w:tcW w:w="0" w:type="auto"/>
          </w:tcPr>
          <w:p w14:paraId="3E20D75B" w14:textId="77777777" w:rsidR="00DB1070" w:rsidRPr="006E2C7F" w:rsidRDefault="00DB1070" w:rsidP="00CC1578">
            <w:pPr>
              <w:rPr>
                <w:rFonts w:ascii="Times New Roman" w:hAnsi="Times New Roman"/>
                <w:sz w:val="20"/>
                <w:szCs w:val="20"/>
                <w:lang w:val="ru-RU"/>
              </w:rPr>
            </w:pPr>
          </w:p>
        </w:tc>
        <w:tc>
          <w:tcPr>
            <w:tcW w:w="6154" w:type="dxa"/>
          </w:tcPr>
          <w:p w14:paraId="0CF28D1D"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Физика высоких энергий.</w:t>
            </w:r>
          </w:p>
        </w:tc>
        <w:tc>
          <w:tcPr>
            <w:tcW w:w="1485" w:type="dxa"/>
          </w:tcPr>
          <w:p w14:paraId="501C36D9"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4</w:t>
            </w:r>
          </w:p>
        </w:tc>
        <w:tc>
          <w:tcPr>
            <w:tcW w:w="1134" w:type="dxa"/>
          </w:tcPr>
          <w:p w14:paraId="65710E34" w14:textId="77777777" w:rsidR="00DB1070" w:rsidRPr="006E2C7F" w:rsidRDefault="00DB1070" w:rsidP="00DB1070">
            <w:pPr>
              <w:jc w:val="center"/>
              <w:rPr>
                <w:rFonts w:ascii="Times New Roman" w:hAnsi="Times New Roman"/>
                <w:sz w:val="20"/>
                <w:szCs w:val="20"/>
              </w:rPr>
            </w:pPr>
          </w:p>
        </w:tc>
        <w:tc>
          <w:tcPr>
            <w:tcW w:w="1418" w:type="dxa"/>
          </w:tcPr>
          <w:p w14:paraId="3D3AC5E5" w14:textId="77777777" w:rsidR="00DB1070" w:rsidRPr="006E2C7F" w:rsidRDefault="00DB1070" w:rsidP="00DB1070">
            <w:pPr>
              <w:jc w:val="center"/>
              <w:rPr>
                <w:rFonts w:ascii="Times New Roman" w:hAnsi="Times New Roman"/>
                <w:sz w:val="20"/>
                <w:szCs w:val="20"/>
              </w:rPr>
            </w:pPr>
          </w:p>
        </w:tc>
      </w:tr>
      <w:tr w:rsidR="00DB1070" w:rsidRPr="006E2C7F" w14:paraId="06BFA1CB" w14:textId="77777777" w:rsidTr="00DB1070">
        <w:tc>
          <w:tcPr>
            <w:tcW w:w="0" w:type="auto"/>
          </w:tcPr>
          <w:p w14:paraId="6C4DDA68" w14:textId="77777777" w:rsidR="00DB1070" w:rsidRPr="006E2C7F" w:rsidRDefault="00DB1070" w:rsidP="00CC1578">
            <w:pPr>
              <w:rPr>
                <w:rFonts w:ascii="Times New Roman" w:hAnsi="Times New Roman"/>
                <w:sz w:val="20"/>
                <w:szCs w:val="20"/>
                <w:lang w:val="ru-RU"/>
              </w:rPr>
            </w:pPr>
          </w:p>
        </w:tc>
        <w:tc>
          <w:tcPr>
            <w:tcW w:w="6154" w:type="dxa"/>
          </w:tcPr>
          <w:p w14:paraId="01C0A778" w14:textId="77777777" w:rsidR="00DB1070" w:rsidRPr="006E2C7F" w:rsidRDefault="00DB1070" w:rsidP="00CC1578">
            <w:pPr>
              <w:rPr>
                <w:rFonts w:ascii="Times New Roman" w:hAnsi="Times New Roman"/>
                <w:sz w:val="20"/>
                <w:szCs w:val="20"/>
                <w:lang w:val="ru-RU"/>
              </w:rPr>
            </w:pPr>
            <w:r w:rsidRPr="006E2C7F">
              <w:rPr>
                <w:rFonts w:ascii="Times New Roman" w:hAnsi="Times New Roman"/>
                <w:sz w:val="20"/>
                <w:szCs w:val="20"/>
                <w:lang w:val="ru-RU"/>
              </w:rPr>
              <w:t xml:space="preserve">Атомное ядро и элементарные частицы </w:t>
            </w:r>
          </w:p>
        </w:tc>
        <w:tc>
          <w:tcPr>
            <w:tcW w:w="1485" w:type="dxa"/>
          </w:tcPr>
          <w:p w14:paraId="56E5586C"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9</w:t>
            </w:r>
          </w:p>
        </w:tc>
        <w:tc>
          <w:tcPr>
            <w:tcW w:w="1134" w:type="dxa"/>
          </w:tcPr>
          <w:p w14:paraId="377DF90F"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 7</w:t>
            </w:r>
          </w:p>
        </w:tc>
        <w:tc>
          <w:tcPr>
            <w:tcW w:w="1418" w:type="dxa"/>
          </w:tcPr>
          <w:p w14:paraId="76C88C69" w14:textId="77777777" w:rsidR="00DB1070" w:rsidRPr="006E2C7F" w:rsidRDefault="00DB1070" w:rsidP="00DB1070">
            <w:pPr>
              <w:jc w:val="center"/>
              <w:rPr>
                <w:rFonts w:ascii="Times New Roman" w:hAnsi="Times New Roman"/>
                <w:sz w:val="20"/>
                <w:szCs w:val="20"/>
              </w:rPr>
            </w:pPr>
          </w:p>
        </w:tc>
      </w:tr>
      <w:tr w:rsidR="00DB1070" w:rsidRPr="006E2C7F" w14:paraId="57433872" w14:textId="77777777" w:rsidTr="00DB1070">
        <w:tc>
          <w:tcPr>
            <w:tcW w:w="0" w:type="auto"/>
          </w:tcPr>
          <w:p w14:paraId="00AE8FCA" w14:textId="77777777" w:rsidR="00DB1070" w:rsidRPr="006E2C7F" w:rsidRDefault="00DB1070" w:rsidP="00CC1578">
            <w:pPr>
              <w:rPr>
                <w:rFonts w:ascii="Times New Roman" w:hAnsi="Times New Roman"/>
                <w:sz w:val="20"/>
                <w:szCs w:val="20"/>
                <w:lang w:val="ru-RU"/>
              </w:rPr>
            </w:pPr>
          </w:p>
        </w:tc>
        <w:tc>
          <w:tcPr>
            <w:tcW w:w="6154" w:type="dxa"/>
          </w:tcPr>
          <w:p w14:paraId="43CEDDD9"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 xml:space="preserve">Строение Вселенной </w:t>
            </w:r>
          </w:p>
        </w:tc>
        <w:tc>
          <w:tcPr>
            <w:tcW w:w="1485" w:type="dxa"/>
          </w:tcPr>
          <w:p w14:paraId="7221A0C7"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9</w:t>
            </w:r>
          </w:p>
        </w:tc>
        <w:tc>
          <w:tcPr>
            <w:tcW w:w="1134" w:type="dxa"/>
          </w:tcPr>
          <w:p w14:paraId="0F21DA86" w14:textId="77777777" w:rsidR="00DB1070" w:rsidRPr="006E2C7F" w:rsidRDefault="00DB1070" w:rsidP="00DB1070">
            <w:pPr>
              <w:jc w:val="center"/>
              <w:rPr>
                <w:rFonts w:ascii="Times New Roman" w:hAnsi="Times New Roman"/>
                <w:sz w:val="20"/>
                <w:szCs w:val="20"/>
              </w:rPr>
            </w:pPr>
          </w:p>
        </w:tc>
        <w:tc>
          <w:tcPr>
            <w:tcW w:w="1418" w:type="dxa"/>
          </w:tcPr>
          <w:p w14:paraId="20C8ED45" w14:textId="77777777" w:rsidR="00DB1070" w:rsidRPr="006E2C7F" w:rsidRDefault="00DB1070" w:rsidP="00DB1070">
            <w:pPr>
              <w:jc w:val="center"/>
              <w:rPr>
                <w:rFonts w:ascii="Times New Roman" w:hAnsi="Times New Roman"/>
                <w:sz w:val="20"/>
                <w:szCs w:val="20"/>
              </w:rPr>
            </w:pPr>
          </w:p>
        </w:tc>
      </w:tr>
      <w:tr w:rsidR="00DB1070" w:rsidRPr="006E2C7F" w14:paraId="1D16DBEA" w14:textId="77777777" w:rsidTr="00DB1070">
        <w:tc>
          <w:tcPr>
            <w:tcW w:w="0" w:type="auto"/>
          </w:tcPr>
          <w:p w14:paraId="48D95916" w14:textId="77777777" w:rsidR="00DB1070" w:rsidRPr="006E2C7F" w:rsidRDefault="00DB1070" w:rsidP="00CC1578">
            <w:pPr>
              <w:rPr>
                <w:rFonts w:ascii="Times New Roman" w:hAnsi="Times New Roman"/>
                <w:sz w:val="20"/>
                <w:szCs w:val="20"/>
                <w:lang w:val="ru-RU"/>
              </w:rPr>
            </w:pPr>
          </w:p>
        </w:tc>
        <w:tc>
          <w:tcPr>
            <w:tcW w:w="6154" w:type="dxa"/>
          </w:tcPr>
          <w:p w14:paraId="553B7B81" w14:textId="77777777" w:rsidR="00DB1070" w:rsidRPr="006E2C7F" w:rsidRDefault="00DB1070" w:rsidP="00CC1578">
            <w:pPr>
              <w:rPr>
                <w:rFonts w:ascii="Times New Roman" w:hAnsi="Times New Roman"/>
                <w:sz w:val="20"/>
                <w:szCs w:val="20"/>
              </w:rPr>
            </w:pPr>
            <w:r w:rsidRPr="006E2C7F">
              <w:rPr>
                <w:rFonts w:ascii="Times New Roman" w:hAnsi="Times New Roman"/>
                <w:sz w:val="20"/>
                <w:szCs w:val="20"/>
              </w:rPr>
              <w:t>ИТОГО</w:t>
            </w:r>
          </w:p>
        </w:tc>
        <w:tc>
          <w:tcPr>
            <w:tcW w:w="1485" w:type="dxa"/>
          </w:tcPr>
          <w:p w14:paraId="65FDEDE3"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68</w:t>
            </w:r>
          </w:p>
        </w:tc>
        <w:tc>
          <w:tcPr>
            <w:tcW w:w="1134" w:type="dxa"/>
          </w:tcPr>
          <w:p w14:paraId="599BF820"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7</w:t>
            </w:r>
          </w:p>
        </w:tc>
        <w:tc>
          <w:tcPr>
            <w:tcW w:w="1418" w:type="dxa"/>
          </w:tcPr>
          <w:p w14:paraId="4F8ADB96" w14:textId="77777777" w:rsidR="00DB1070" w:rsidRPr="006E2C7F" w:rsidRDefault="00DB1070" w:rsidP="00DB1070">
            <w:pPr>
              <w:jc w:val="center"/>
              <w:rPr>
                <w:rFonts w:ascii="Times New Roman" w:hAnsi="Times New Roman"/>
                <w:sz w:val="20"/>
                <w:szCs w:val="20"/>
              </w:rPr>
            </w:pPr>
            <w:r w:rsidRPr="006E2C7F">
              <w:rPr>
                <w:rFonts w:ascii="Times New Roman" w:hAnsi="Times New Roman"/>
                <w:sz w:val="20"/>
                <w:szCs w:val="20"/>
              </w:rPr>
              <w:t>5</w:t>
            </w:r>
          </w:p>
        </w:tc>
      </w:tr>
    </w:tbl>
    <w:p w14:paraId="10FF725B" w14:textId="77777777" w:rsidR="001B4658" w:rsidRPr="006E2C7F" w:rsidRDefault="001B4658" w:rsidP="00DF36C8">
      <w:pPr>
        <w:pStyle w:val="100"/>
        <w:ind w:firstLine="454"/>
        <w:rPr>
          <w:b w:val="0"/>
        </w:rPr>
      </w:pPr>
    </w:p>
    <w:p w14:paraId="32D2D870" w14:textId="77777777" w:rsidR="002A2D2E" w:rsidRPr="006E2C7F" w:rsidRDefault="002A2D2E" w:rsidP="00DF36C8">
      <w:pPr>
        <w:pStyle w:val="100"/>
        <w:ind w:firstLine="454"/>
        <w:rPr>
          <w:b w:val="0"/>
        </w:rPr>
      </w:pPr>
      <w:bookmarkStart w:id="434" w:name="_Toc42596778"/>
      <w:r w:rsidRPr="006E2C7F">
        <w:rPr>
          <w:b w:val="0"/>
        </w:rPr>
        <w:t>Биология</w:t>
      </w:r>
      <w:bookmarkEnd w:id="430"/>
      <w:bookmarkEnd w:id="431"/>
      <w:bookmarkEnd w:id="432"/>
      <w:bookmarkEnd w:id="433"/>
      <w:bookmarkEnd w:id="434"/>
    </w:p>
    <w:p w14:paraId="5DC6102F" w14:textId="77777777" w:rsidR="002A2D2E" w:rsidRPr="006E2C7F" w:rsidRDefault="002A2D2E" w:rsidP="00DF36C8">
      <w:pPr>
        <w:ind w:firstLine="454"/>
        <w:rPr>
          <w:szCs w:val="20"/>
          <w:lang w:val="ru-RU"/>
        </w:rPr>
      </w:pPr>
      <w:r w:rsidRPr="006E2C7F">
        <w:rPr>
          <w:rFonts w:eastAsia="Times New Roman"/>
          <w:szCs w:val="20"/>
          <w:lang w:val="ru-RU"/>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14:paraId="1267D091" w14:textId="77777777" w:rsidR="002A2D2E" w:rsidRPr="006E2C7F" w:rsidRDefault="002A2D2E" w:rsidP="00DF36C8">
      <w:pPr>
        <w:ind w:firstLine="454"/>
        <w:rPr>
          <w:szCs w:val="20"/>
          <w:lang w:val="ru-RU"/>
        </w:rPr>
      </w:pPr>
      <w:r w:rsidRPr="006E2C7F">
        <w:rPr>
          <w:rFonts w:eastAsia="Times New Roman"/>
          <w:szCs w:val="20"/>
          <w:lang w:val="ru-RU"/>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14:paraId="33B8F6F6" w14:textId="77777777" w:rsidR="002A2D2E" w:rsidRPr="006E2C7F" w:rsidRDefault="002A2D2E" w:rsidP="00DF36C8">
      <w:pPr>
        <w:ind w:firstLine="454"/>
        <w:rPr>
          <w:szCs w:val="20"/>
          <w:lang w:val="ru-RU"/>
        </w:rPr>
      </w:pPr>
      <w:r w:rsidRPr="006E2C7F">
        <w:rPr>
          <w:rFonts w:eastAsia="Times New Roman"/>
          <w:szCs w:val="20"/>
          <w:lang w:val="ru-RU"/>
        </w:rPr>
        <w:t xml:space="preserve">Изучение биологии на базовом уровне ориентировано на обеспечение общеобразовательной и общекультурной подготовки выпускников. </w:t>
      </w:r>
      <w:r w:rsidR="00E8326F" w:rsidRPr="006E2C7F">
        <w:rPr>
          <w:rFonts w:eastAsia="Times New Roman"/>
          <w:szCs w:val="20"/>
          <w:lang w:val="ru-RU"/>
        </w:rPr>
        <w:t>На базовом уровне</w:t>
      </w:r>
      <w:r w:rsidRPr="006E2C7F">
        <w:rPr>
          <w:rFonts w:eastAsia="Times New Roman"/>
          <w:szCs w:val="20"/>
          <w:lang w:val="ru-RU"/>
        </w:rPr>
        <w:t xml:space="preserve">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14:paraId="59E6FC41" w14:textId="77777777" w:rsidR="002A2D2E" w:rsidRPr="006E2C7F" w:rsidRDefault="00E8326F" w:rsidP="00DF36C8">
      <w:pPr>
        <w:ind w:firstLine="454"/>
        <w:rPr>
          <w:szCs w:val="20"/>
          <w:lang w:val="ru-RU"/>
        </w:rPr>
      </w:pPr>
      <w:r w:rsidRPr="006E2C7F">
        <w:rPr>
          <w:rFonts w:eastAsia="Times New Roman"/>
          <w:szCs w:val="20"/>
          <w:lang w:val="ru-RU"/>
        </w:rPr>
        <w:t>П</w:t>
      </w:r>
      <w:r w:rsidR="002A2D2E" w:rsidRPr="006E2C7F">
        <w:rPr>
          <w:rFonts w:eastAsia="Times New Roman"/>
          <w:szCs w:val="20"/>
          <w:lang w:val="ru-RU"/>
        </w:rPr>
        <w:t>рограмма учебного предмета «Биология» составлена на основе модульного принципа построения учебного материала</w:t>
      </w:r>
      <w:r w:rsidRPr="006E2C7F">
        <w:rPr>
          <w:rFonts w:eastAsia="Times New Roman"/>
          <w:szCs w:val="20"/>
          <w:lang w:val="ru-RU"/>
        </w:rPr>
        <w:t>.</w:t>
      </w:r>
      <w:r w:rsidR="002A2D2E" w:rsidRPr="006E2C7F">
        <w:rPr>
          <w:rFonts w:eastAsia="Times New Roman"/>
          <w:szCs w:val="20"/>
          <w:lang w:val="ru-RU"/>
        </w:rPr>
        <w:t xml:space="preserve"> </w:t>
      </w:r>
    </w:p>
    <w:p w14:paraId="0D682EFF" w14:textId="77777777" w:rsidR="002A2D2E" w:rsidRPr="006E2C7F" w:rsidRDefault="002A2D2E" w:rsidP="00DF36C8">
      <w:pPr>
        <w:ind w:firstLine="454"/>
        <w:rPr>
          <w:szCs w:val="20"/>
          <w:lang w:val="ru-RU"/>
        </w:rPr>
      </w:pPr>
      <w:r w:rsidRPr="006E2C7F">
        <w:rPr>
          <w:rFonts w:eastAsia="Times New Roman"/>
          <w:szCs w:val="20"/>
          <w:lang w:val="ru-RU"/>
        </w:rPr>
        <w:lastRenderedPageBreak/>
        <w:t>Базовый уровень</w:t>
      </w:r>
    </w:p>
    <w:p w14:paraId="70DF96E5" w14:textId="77777777" w:rsidR="002A2D2E" w:rsidRPr="006E2C7F" w:rsidRDefault="002A2D2E" w:rsidP="00DF36C8">
      <w:pPr>
        <w:ind w:firstLine="454"/>
        <w:rPr>
          <w:szCs w:val="20"/>
          <w:lang w:val="ru-RU"/>
        </w:rPr>
      </w:pPr>
      <w:r w:rsidRPr="006E2C7F">
        <w:rPr>
          <w:rFonts w:eastAsia="Times New Roman"/>
          <w:szCs w:val="20"/>
          <w:lang w:val="ru-RU"/>
        </w:rPr>
        <w:t>Биология как комплекс наук о живой природе</w:t>
      </w:r>
    </w:p>
    <w:p w14:paraId="4CACBA1D" w14:textId="77777777" w:rsidR="002A2D2E" w:rsidRPr="006E2C7F" w:rsidRDefault="002A2D2E" w:rsidP="00DF36C8">
      <w:pPr>
        <w:ind w:firstLine="454"/>
        <w:rPr>
          <w:szCs w:val="20"/>
          <w:lang w:val="ru-RU"/>
        </w:rPr>
      </w:pPr>
      <w:r w:rsidRPr="006E2C7F">
        <w:rPr>
          <w:rFonts w:eastAsia="Times New Roman"/>
          <w:szCs w:val="20"/>
          <w:lang w:val="ru-RU"/>
        </w:rPr>
        <w:t xml:space="preserve">Биология как комплексная наука, методы научного познания, используемые в биологии. </w:t>
      </w:r>
      <w:r w:rsidRPr="006E2C7F">
        <w:rPr>
          <w:rFonts w:eastAsia="Times New Roman"/>
          <w:i/>
          <w:szCs w:val="20"/>
          <w:lang w:val="ru-RU"/>
        </w:rPr>
        <w:t xml:space="preserve">Современные направления в биологии. </w:t>
      </w:r>
      <w:r w:rsidRPr="006E2C7F">
        <w:rPr>
          <w:rFonts w:eastAsia="Times New Roman"/>
          <w:szCs w:val="20"/>
          <w:lang w:val="ru-RU"/>
        </w:rPr>
        <w:t>Роль биологии в формировании современной научной картины мира, практическое значение биологических знаний.</w:t>
      </w:r>
    </w:p>
    <w:p w14:paraId="196CCC2B" w14:textId="77777777" w:rsidR="002A2D2E" w:rsidRPr="006E2C7F" w:rsidRDefault="002A2D2E" w:rsidP="00DF36C8">
      <w:pPr>
        <w:ind w:firstLine="454"/>
        <w:rPr>
          <w:szCs w:val="20"/>
          <w:lang w:val="ru-RU"/>
        </w:rPr>
      </w:pPr>
      <w:r w:rsidRPr="006E2C7F">
        <w:rPr>
          <w:rFonts w:eastAsia="Times New Roman"/>
          <w:szCs w:val="20"/>
          <w:lang w:val="ru-RU"/>
        </w:rPr>
        <w:t xml:space="preserve">Биологические системы как предмет изучения биологии. </w:t>
      </w:r>
    </w:p>
    <w:p w14:paraId="7DE15B18" w14:textId="77777777" w:rsidR="002A2D2E" w:rsidRPr="006E2C7F" w:rsidRDefault="002A2D2E" w:rsidP="00DF36C8">
      <w:pPr>
        <w:ind w:firstLine="454"/>
        <w:rPr>
          <w:szCs w:val="20"/>
          <w:lang w:val="ru-RU"/>
        </w:rPr>
      </w:pPr>
      <w:r w:rsidRPr="006E2C7F">
        <w:rPr>
          <w:rFonts w:eastAsia="Times New Roman"/>
          <w:szCs w:val="20"/>
          <w:lang w:val="ru-RU"/>
        </w:rPr>
        <w:t>Структурные и функциональные основы жизни</w:t>
      </w:r>
    </w:p>
    <w:p w14:paraId="4970A0E1" w14:textId="77777777" w:rsidR="002A2D2E" w:rsidRPr="006E2C7F" w:rsidRDefault="002A2D2E" w:rsidP="00DF36C8">
      <w:pPr>
        <w:ind w:firstLine="454"/>
        <w:rPr>
          <w:szCs w:val="20"/>
          <w:lang w:val="ru-RU"/>
        </w:rPr>
      </w:pPr>
      <w:r w:rsidRPr="006E2C7F">
        <w:rPr>
          <w:rFonts w:eastAsia="Times New Roman"/>
          <w:szCs w:val="20"/>
          <w:lang w:val="ru-RU"/>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6E2C7F">
        <w:rPr>
          <w:rFonts w:eastAsia="Times New Roman"/>
          <w:i/>
          <w:szCs w:val="20"/>
          <w:lang w:val="ru-RU"/>
        </w:rPr>
        <w:t>Другие органические вещества клетки. Нанотехнологии в биологии.</w:t>
      </w:r>
    </w:p>
    <w:p w14:paraId="00D8A6A4" w14:textId="77777777" w:rsidR="002A2D2E" w:rsidRPr="006E2C7F" w:rsidRDefault="002A2D2E" w:rsidP="00DF36C8">
      <w:pPr>
        <w:ind w:firstLine="454"/>
        <w:rPr>
          <w:szCs w:val="20"/>
          <w:lang w:val="ru-RU"/>
        </w:rPr>
      </w:pPr>
      <w:r w:rsidRPr="006E2C7F">
        <w:rPr>
          <w:rFonts w:eastAsia="Times New Roman"/>
          <w:szCs w:val="20"/>
          <w:lang w:val="ru-RU"/>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14:paraId="127D9F52" w14:textId="77777777" w:rsidR="002A2D2E" w:rsidRPr="006E2C7F" w:rsidRDefault="002A2D2E" w:rsidP="00DF36C8">
      <w:pPr>
        <w:ind w:firstLine="454"/>
        <w:rPr>
          <w:szCs w:val="20"/>
          <w:lang w:val="ru-RU"/>
        </w:rPr>
      </w:pPr>
      <w:r w:rsidRPr="006E2C7F">
        <w:rPr>
          <w:rFonts w:eastAsia="Times New Roman"/>
          <w:szCs w:val="20"/>
          <w:lang w:val="ru-RU"/>
        </w:rPr>
        <w:t>Вирусы – неклеточная форма жизни, меры профилактики вирусных заболеваний.</w:t>
      </w:r>
    </w:p>
    <w:p w14:paraId="7855DA0A" w14:textId="77777777" w:rsidR="002A2D2E" w:rsidRPr="006E2C7F" w:rsidRDefault="002A2D2E" w:rsidP="00DF36C8">
      <w:pPr>
        <w:ind w:firstLine="454"/>
        <w:rPr>
          <w:szCs w:val="20"/>
          <w:lang w:val="ru-RU"/>
        </w:rPr>
      </w:pPr>
      <w:r w:rsidRPr="006E2C7F">
        <w:rPr>
          <w:rFonts w:eastAsia="Times New Roman"/>
          <w:szCs w:val="20"/>
          <w:lang w:val="ru-RU"/>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6E2C7F">
        <w:rPr>
          <w:rFonts w:eastAsia="Times New Roman"/>
          <w:i/>
          <w:szCs w:val="20"/>
          <w:lang w:val="ru-RU"/>
        </w:rPr>
        <w:t>Геномика. Влияние наркогенных веществ на процессы в клетке.</w:t>
      </w:r>
    </w:p>
    <w:p w14:paraId="109AA164" w14:textId="77777777" w:rsidR="002A2D2E" w:rsidRPr="006E2C7F" w:rsidRDefault="002A2D2E" w:rsidP="00DF36C8">
      <w:pPr>
        <w:ind w:firstLine="454"/>
        <w:rPr>
          <w:szCs w:val="20"/>
          <w:lang w:val="ru-RU"/>
        </w:rPr>
      </w:pPr>
      <w:r w:rsidRPr="006E2C7F">
        <w:rPr>
          <w:rFonts w:eastAsia="Times New Roman"/>
          <w:szCs w:val="20"/>
          <w:lang w:val="ru-RU"/>
        </w:rPr>
        <w:t xml:space="preserve">Клеточный цикл: интерфаза и деление. Митоз и мейоз, их значение. Соматические и половые клетки. </w:t>
      </w:r>
    </w:p>
    <w:p w14:paraId="172E3CD7" w14:textId="77777777" w:rsidR="002A2D2E" w:rsidRPr="006E2C7F" w:rsidRDefault="002A2D2E" w:rsidP="00DF36C8">
      <w:pPr>
        <w:ind w:firstLine="454"/>
        <w:rPr>
          <w:szCs w:val="20"/>
          <w:lang w:val="ru-RU"/>
        </w:rPr>
      </w:pPr>
      <w:r w:rsidRPr="006E2C7F">
        <w:rPr>
          <w:rFonts w:eastAsia="Times New Roman"/>
          <w:szCs w:val="20"/>
          <w:lang w:val="ru-RU"/>
        </w:rPr>
        <w:t xml:space="preserve"> Организм</w:t>
      </w:r>
    </w:p>
    <w:p w14:paraId="63E0D0D5" w14:textId="77777777" w:rsidR="002A2D2E" w:rsidRPr="006E2C7F" w:rsidRDefault="002A2D2E" w:rsidP="00DF36C8">
      <w:pPr>
        <w:ind w:firstLine="454"/>
        <w:rPr>
          <w:szCs w:val="20"/>
          <w:lang w:val="ru-RU"/>
        </w:rPr>
      </w:pPr>
      <w:r w:rsidRPr="006E2C7F">
        <w:rPr>
          <w:rFonts w:eastAsia="Times New Roman"/>
          <w:szCs w:val="20"/>
          <w:lang w:val="ru-RU"/>
        </w:rPr>
        <w:t>Организм — единое целое.</w:t>
      </w:r>
    </w:p>
    <w:p w14:paraId="42B85538" w14:textId="77777777" w:rsidR="002A2D2E" w:rsidRPr="006E2C7F" w:rsidRDefault="002A2D2E" w:rsidP="00DF36C8">
      <w:pPr>
        <w:ind w:firstLine="454"/>
        <w:rPr>
          <w:szCs w:val="20"/>
          <w:lang w:val="ru-RU"/>
        </w:rPr>
      </w:pPr>
      <w:r w:rsidRPr="006E2C7F">
        <w:rPr>
          <w:rFonts w:eastAsia="Times New Roman"/>
          <w:szCs w:val="20"/>
          <w:lang w:val="ru-RU"/>
        </w:rPr>
        <w:t xml:space="preserve">Жизнедеятельность организма. Регуляция функций организма, гомеостаз. </w:t>
      </w:r>
    </w:p>
    <w:p w14:paraId="34AA1704" w14:textId="77777777" w:rsidR="002A2D2E" w:rsidRPr="006E2C7F" w:rsidRDefault="002A2D2E" w:rsidP="00DF36C8">
      <w:pPr>
        <w:ind w:firstLine="454"/>
        <w:rPr>
          <w:szCs w:val="20"/>
          <w:lang w:val="ru-RU"/>
        </w:rPr>
      </w:pPr>
      <w:r w:rsidRPr="006E2C7F">
        <w:rPr>
          <w:rFonts w:eastAsia="Times New Roman"/>
          <w:szCs w:val="20"/>
          <w:lang w:val="ru-RU"/>
        </w:rPr>
        <w:t xml:space="preserve">Размножение организмов (бесполое и половое). </w:t>
      </w:r>
      <w:r w:rsidRPr="006E2C7F">
        <w:rPr>
          <w:rFonts w:eastAsia="Times New Roman"/>
          <w:i/>
          <w:szCs w:val="20"/>
          <w:lang w:val="ru-RU"/>
        </w:rPr>
        <w:t xml:space="preserve">Способы размножения у растений и животных. </w:t>
      </w:r>
      <w:r w:rsidRPr="006E2C7F">
        <w:rPr>
          <w:rFonts w:eastAsia="Times New Roman"/>
          <w:szCs w:val="20"/>
          <w:lang w:val="ru-RU"/>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6E2C7F">
        <w:rPr>
          <w:rFonts w:eastAsia="Times New Roman"/>
          <w:i/>
          <w:szCs w:val="20"/>
          <w:lang w:val="ru-RU"/>
        </w:rPr>
        <w:t>Жизненные циклы разных групп организмов.</w:t>
      </w:r>
    </w:p>
    <w:p w14:paraId="7C41CDD7" w14:textId="77777777" w:rsidR="002A2D2E" w:rsidRPr="006E2C7F" w:rsidRDefault="002A2D2E" w:rsidP="00DF36C8">
      <w:pPr>
        <w:ind w:firstLine="454"/>
        <w:rPr>
          <w:szCs w:val="20"/>
          <w:lang w:val="ru-RU"/>
        </w:rPr>
      </w:pPr>
      <w:r w:rsidRPr="006E2C7F">
        <w:rPr>
          <w:rFonts w:eastAsia="Times New Roman"/>
          <w:szCs w:val="20"/>
          <w:lang w:val="ru-RU"/>
        </w:rPr>
        <w:t>Генетика, методы генетики</w:t>
      </w:r>
      <w:r w:rsidRPr="006E2C7F">
        <w:rPr>
          <w:rFonts w:eastAsia="Times New Roman"/>
          <w:i/>
          <w:szCs w:val="20"/>
          <w:lang w:val="ru-RU"/>
        </w:rPr>
        <w:t>.</w:t>
      </w:r>
      <w:r w:rsidRPr="006E2C7F">
        <w:rPr>
          <w:rFonts w:eastAsia="Times New Roman"/>
          <w:szCs w:val="20"/>
          <w:lang w:val="ru-RU"/>
        </w:rPr>
        <w:t xml:space="preserve"> Генетическая терминология и символика. Законы наследственности Г.</w:t>
      </w:r>
      <w:r w:rsidRPr="006E2C7F">
        <w:rPr>
          <w:rFonts w:eastAsia="Times New Roman"/>
          <w:szCs w:val="20"/>
        </w:rPr>
        <w:t> </w:t>
      </w:r>
      <w:r w:rsidRPr="006E2C7F">
        <w:rPr>
          <w:rFonts w:eastAsia="Times New Roman"/>
          <w:szCs w:val="20"/>
          <w:lang w:val="ru-RU"/>
        </w:rPr>
        <w:t xml:space="preserve">Менделя. Хромосомная теория наследственности. Определение пола. Сцепленное с полом наследование. </w:t>
      </w:r>
    </w:p>
    <w:p w14:paraId="0382A5B3" w14:textId="77777777" w:rsidR="002A2D2E" w:rsidRPr="006E2C7F" w:rsidRDefault="002A2D2E" w:rsidP="00DF36C8">
      <w:pPr>
        <w:ind w:firstLine="454"/>
        <w:rPr>
          <w:szCs w:val="20"/>
          <w:lang w:val="ru-RU"/>
        </w:rPr>
      </w:pPr>
      <w:r w:rsidRPr="006E2C7F">
        <w:rPr>
          <w:rFonts w:eastAsia="Times New Roman"/>
          <w:szCs w:val="20"/>
          <w:lang w:val="ru-RU"/>
        </w:rPr>
        <w:t xml:space="preserve">Генетика человека. Наследственные заболевания человека и их предупреждение. Этические аспекты в области медицинской генетики. </w:t>
      </w:r>
    </w:p>
    <w:p w14:paraId="461B696B" w14:textId="77777777" w:rsidR="002A2D2E" w:rsidRPr="006E2C7F" w:rsidRDefault="002A2D2E" w:rsidP="00DF36C8">
      <w:pPr>
        <w:ind w:firstLine="454"/>
        <w:rPr>
          <w:szCs w:val="20"/>
          <w:lang w:val="ru-RU"/>
        </w:rPr>
      </w:pPr>
      <w:r w:rsidRPr="006E2C7F">
        <w:rPr>
          <w:rFonts w:eastAsia="Times New Roman"/>
          <w:szCs w:val="20"/>
          <w:lang w:val="ru-RU"/>
        </w:rPr>
        <w:t xml:space="preserve">Генотип и среда. Ненаследственная изменчивость. Наследственная изменчивость. Мутагены, их влияние на здоровье человека. </w:t>
      </w:r>
    </w:p>
    <w:p w14:paraId="24A7F9DA" w14:textId="77777777" w:rsidR="002A2D2E" w:rsidRPr="006E2C7F" w:rsidRDefault="002A2D2E" w:rsidP="00DF36C8">
      <w:pPr>
        <w:ind w:firstLine="454"/>
        <w:rPr>
          <w:szCs w:val="20"/>
          <w:lang w:val="ru-RU"/>
        </w:rPr>
      </w:pPr>
      <w:r w:rsidRPr="006E2C7F">
        <w:rPr>
          <w:rFonts w:eastAsia="Times New Roman"/>
          <w:szCs w:val="20"/>
          <w:lang w:val="ru-RU"/>
        </w:rPr>
        <w:t>Доместикация и селекция. Методы селекции. Биотехнология, ее направления и перспективы развития.</w:t>
      </w:r>
      <w:r w:rsidRPr="006E2C7F">
        <w:rPr>
          <w:rFonts w:eastAsia="Times New Roman"/>
          <w:i/>
          <w:szCs w:val="20"/>
          <w:lang w:val="ru-RU"/>
        </w:rPr>
        <w:t xml:space="preserve"> Биобезопасность.</w:t>
      </w:r>
    </w:p>
    <w:p w14:paraId="5B28DAB7" w14:textId="77777777" w:rsidR="002A2D2E" w:rsidRPr="006E2C7F" w:rsidRDefault="002A2D2E" w:rsidP="00DF36C8">
      <w:pPr>
        <w:ind w:firstLine="454"/>
        <w:rPr>
          <w:szCs w:val="20"/>
          <w:lang w:val="ru-RU"/>
        </w:rPr>
      </w:pPr>
      <w:r w:rsidRPr="006E2C7F">
        <w:rPr>
          <w:rFonts w:eastAsia="Times New Roman"/>
          <w:szCs w:val="20"/>
          <w:lang w:val="ru-RU"/>
        </w:rPr>
        <w:t>Теория эволюции</w:t>
      </w:r>
    </w:p>
    <w:p w14:paraId="495B7300" w14:textId="77777777" w:rsidR="002A2D2E" w:rsidRPr="006E2C7F" w:rsidRDefault="002A2D2E" w:rsidP="00DF36C8">
      <w:pPr>
        <w:ind w:firstLine="454"/>
        <w:rPr>
          <w:szCs w:val="20"/>
          <w:lang w:val="ru-RU"/>
        </w:rPr>
      </w:pPr>
      <w:r w:rsidRPr="006E2C7F">
        <w:rPr>
          <w:rFonts w:eastAsia="Times New Roman"/>
          <w:szCs w:val="20"/>
          <w:lang w:val="ru-RU"/>
        </w:rPr>
        <w:t>Развитие эволюционных идей, эволюционная теория Ч.</w:t>
      </w:r>
      <w:r w:rsidRPr="006E2C7F">
        <w:rPr>
          <w:rFonts w:eastAsia="Times New Roman"/>
          <w:szCs w:val="20"/>
        </w:rPr>
        <w:t> </w:t>
      </w:r>
      <w:r w:rsidRPr="006E2C7F">
        <w:rPr>
          <w:rFonts w:eastAsia="Times New Roman"/>
          <w:szCs w:val="20"/>
          <w:lang w:val="ru-RU"/>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14:paraId="54579CA4" w14:textId="77777777" w:rsidR="002A2D2E" w:rsidRPr="006E2C7F" w:rsidRDefault="002A2D2E" w:rsidP="00DF36C8">
      <w:pPr>
        <w:ind w:firstLine="454"/>
        <w:rPr>
          <w:szCs w:val="20"/>
          <w:lang w:val="ru-RU"/>
        </w:rPr>
      </w:pPr>
      <w:r w:rsidRPr="006E2C7F">
        <w:rPr>
          <w:rFonts w:eastAsia="Times New Roman"/>
          <w:szCs w:val="20"/>
          <w:lang w:val="ru-RU"/>
        </w:rPr>
        <w:t xml:space="preserve">Многообразие организмов как результат эволюции. Принципы классификации, систематика. </w:t>
      </w:r>
    </w:p>
    <w:p w14:paraId="40213105" w14:textId="77777777" w:rsidR="002A2D2E" w:rsidRPr="006E2C7F" w:rsidRDefault="002A2D2E" w:rsidP="00DF36C8">
      <w:pPr>
        <w:ind w:firstLine="454"/>
        <w:rPr>
          <w:szCs w:val="20"/>
          <w:lang w:val="ru-RU"/>
        </w:rPr>
      </w:pPr>
      <w:r w:rsidRPr="006E2C7F">
        <w:rPr>
          <w:rFonts w:eastAsia="Times New Roman"/>
          <w:szCs w:val="20"/>
          <w:lang w:val="ru-RU"/>
        </w:rPr>
        <w:t xml:space="preserve"> Развитие жизни на Земле</w:t>
      </w:r>
    </w:p>
    <w:p w14:paraId="546266CE" w14:textId="77777777" w:rsidR="002A2D2E" w:rsidRPr="006E2C7F" w:rsidRDefault="002A2D2E" w:rsidP="00DF36C8">
      <w:pPr>
        <w:ind w:firstLine="454"/>
        <w:rPr>
          <w:szCs w:val="20"/>
          <w:lang w:val="ru-RU"/>
        </w:rPr>
      </w:pPr>
      <w:r w:rsidRPr="006E2C7F">
        <w:rPr>
          <w:rFonts w:eastAsia="Times New Roman"/>
          <w:szCs w:val="20"/>
          <w:lang w:val="ru-RU"/>
        </w:rPr>
        <w:t xml:space="preserve">Гипотезы происхождения жизни на Земле. Основные этапы эволюции органического мира на Земле. </w:t>
      </w:r>
    </w:p>
    <w:p w14:paraId="5E0ECC71" w14:textId="77777777" w:rsidR="002A2D2E" w:rsidRPr="006E2C7F" w:rsidRDefault="002A2D2E" w:rsidP="00DF36C8">
      <w:pPr>
        <w:ind w:firstLine="454"/>
        <w:rPr>
          <w:szCs w:val="20"/>
          <w:lang w:val="ru-RU"/>
        </w:rPr>
      </w:pPr>
      <w:r w:rsidRPr="006E2C7F">
        <w:rPr>
          <w:rFonts w:eastAsia="Times New Roman"/>
          <w:szCs w:val="20"/>
          <w:lang w:val="ru-RU"/>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14:paraId="78C6028F" w14:textId="77777777" w:rsidR="002A2D2E" w:rsidRPr="006E2C7F" w:rsidRDefault="002A2D2E" w:rsidP="00DF36C8">
      <w:pPr>
        <w:ind w:firstLine="454"/>
        <w:rPr>
          <w:szCs w:val="20"/>
          <w:lang w:val="ru-RU"/>
        </w:rPr>
      </w:pPr>
      <w:r w:rsidRPr="006E2C7F">
        <w:rPr>
          <w:rFonts w:eastAsia="Times New Roman"/>
          <w:szCs w:val="20"/>
          <w:lang w:val="ru-RU"/>
        </w:rPr>
        <w:t xml:space="preserve"> Организмы и окружающая среда</w:t>
      </w:r>
    </w:p>
    <w:p w14:paraId="5F5D1D49" w14:textId="77777777" w:rsidR="002A2D2E" w:rsidRPr="006E2C7F" w:rsidRDefault="002A2D2E" w:rsidP="00DF36C8">
      <w:pPr>
        <w:ind w:firstLine="454"/>
        <w:rPr>
          <w:szCs w:val="20"/>
          <w:lang w:val="ru-RU"/>
        </w:rPr>
      </w:pPr>
      <w:r w:rsidRPr="006E2C7F">
        <w:rPr>
          <w:rFonts w:eastAsia="Times New Roman"/>
          <w:szCs w:val="20"/>
          <w:lang w:val="ru-RU"/>
        </w:rPr>
        <w:t xml:space="preserve">Приспособления организмов к действию экологических факторов. </w:t>
      </w:r>
    </w:p>
    <w:p w14:paraId="123964BF" w14:textId="77777777" w:rsidR="002A2D2E" w:rsidRPr="006E2C7F" w:rsidRDefault="002A2D2E" w:rsidP="00DF36C8">
      <w:pPr>
        <w:ind w:firstLine="454"/>
        <w:rPr>
          <w:szCs w:val="20"/>
          <w:lang w:val="ru-RU"/>
        </w:rPr>
      </w:pPr>
      <w:r w:rsidRPr="006E2C7F">
        <w:rPr>
          <w:rFonts w:eastAsia="Times New Roman"/>
          <w:szCs w:val="20"/>
          <w:lang w:val="ru-RU"/>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14:paraId="3EDAA417" w14:textId="77777777" w:rsidR="002A2D2E" w:rsidRPr="006E2C7F" w:rsidRDefault="002A2D2E" w:rsidP="00DF36C8">
      <w:pPr>
        <w:ind w:firstLine="454"/>
        <w:rPr>
          <w:szCs w:val="20"/>
          <w:lang w:val="ru-RU"/>
        </w:rPr>
      </w:pPr>
      <w:r w:rsidRPr="006E2C7F">
        <w:rPr>
          <w:rFonts w:eastAsia="Times New Roman"/>
          <w:szCs w:val="20"/>
          <w:lang w:val="ru-RU"/>
        </w:rPr>
        <w:t xml:space="preserve">Структура биосферы. Закономерности существования биосферы. </w:t>
      </w:r>
      <w:r w:rsidRPr="006E2C7F">
        <w:rPr>
          <w:rFonts w:eastAsia="Times New Roman"/>
          <w:i/>
          <w:szCs w:val="20"/>
          <w:lang w:val="ru-RU"/>
        </w:rPr>
        <w:t>Круговороты веществ в биосфере.</w:t>
      </w:r>
    </w:p>
    <w:p w14:paraId="64D5E2BD" w14:textId="77777777" w:rsidR="002A2D2E" w:rsidRPr="006E2C7F" w:rsidRDefault="002A2D2E" w:rsidP="00DF36C8">
      <w:pPr>
        <w:ind w:firstLine="454"/>
        <w:rPr>
          <w:szCs w:val="20"/>
          <w:lang w:val="ru-RU"/>
        </w:rPr>
      </w:pPr>
      <w:r w:rsidRPr="006E2C7F">
        <w:rPr>
          <w:rFonts w:eastAsia="Times New Roman"/>
          <w:szCs w:val="20"/>
          <w:lang w:val="ru-RU"/>
        </w:rPr>
        <w:t>Глобальные антропогенные изменения в биосфере. Проблемы устойчивого развития.</w:t>
      </w:r>
    </w:p>
    <w:p w14:paraId="7C686B6F" w14:textId="77777777" w:rsidR="002A2D2E" w:rsidRPr="006E2C7F" w:rsidRDefault="002A2D2E" w:rsidP="00DF36C8">
      <w:pPr>
        <w:ind w:firstLine="454"/>
        <w:rPr>
          <w:szCs w:val="20"/>
          <w:lang w:val="ru-RU"/>
        </w:rPr>
      </w:pPr>
      <w:r w:rsidRPr="006E2C7F">
        <w:rPr>
          <w:rFonts w:eastAsia="Times New Roman"/>
          <w:i/>
          <w:szCs w:val="20"/>
          <w:lang w:val="ru-RU"/>
        </w:rPr>
        <w:t>Перспективы развития биологических наук.</w:t>
      </w:r>
    </w:p>
    <w:p w14:paraId="4CEE8E6A" w14:textId="77777777" w:rsidR="002A2D2E" w:rsidRPr="006E2C7F" w:rsidRDefault="00E8326F" w:rsidP="00DF36C8">
      <w:pPr>
        <w:ind w:firstLine="454"/>
        <w:rPr>
          <w:szCs w:val="20"/>
          <w:lang w:val="ru-RU"/>
        </w:rPr>
      </w:pPr>
      <w:r w:rsidRPr="006E2C7F">
        <w:rPr>
          <w:rFonts w:eastAsia="Times New Roman"/>
          <w:szCs w:val="20"/>
          <w:lang w:val="ru-RU"/>
        </w:rPr>
        <w:t>П</w:t>
      </w:r>
      <w:r w:rsidR="002A2D2E" w:rsidRPr="006E2C7F">
        <w:rPr>
          <w:rFonts w:eastAsia="Times New Roman"/>
          <w:szCs w:val="20"/>
          <w:lang w:val="ru-RU"/>
        </w:rPr>
        <w:t>еречень лабораторных и практ</w:t>
      </w:r>
      <w:r w:rsidRPr="006E2C7F">
        <w:rPr>
          <w:rFonts w:eastAsia="Times New Roman"/>
          <w:szCs w:val="20"/>
          <w:lang w:val="ru-RU"/>
        </w:rPr>
        <w:t>ических работ</w:t>
      </w:r>
      <w:r w:rsidR="002A2D2E" w:rsidRPr="006E2C7F">
        <w:rPr>
          <w:rFonts w:eastAsia="Times New Roman"/>
          <w:szCs w:val="20"/>
          <w:lang w:val="ru-RU"/>
        </w:rPr>
        <w:t>:</w:t>
      </w:r>
    </w:p>
    <w:p w14:paraId="76DA538B" w14:textId="77777777" w:rsidR="002A2D2E" w:rsidRPr="006E2C7F" w:rsidRDefault="002A2D2E" w:rsidP="00DF36C8">
      <w:pPr>
        <w:ind w:firstLine="454"/>
        <w:rPr>
          <w:szCs w:val="20"/>
          <w:lang w:val="ru-RU"/>
        </w:rPr>
      </w:pPr>
      <w:r w:rsidRPr="006E2C7F">
        <w:rPr>
          <w:rFonts w:eastAsia="Times New Roman"/>
          <w:szCs w:val="20"/>
          <w:lang w:val="ru-RU"/>
        </w:rPr>
        <w:t>Использование различных методов при изучении биологических объектов.</w:t>
      </w:r>
    </w:p>
    <w:p w14:paraId="30C3EFF0" w14:textId="77777777" w:rsidR="002A2D2E" w:rsidRPr="006E2C7F" w:rsidRDefault="002A2D2E" w:rsidP="00DF36C8">
      <w:pPr>
        <w:ind w:firstLine="454"/>
        <w:rPr>
          <w:szCs w:val="20"/>
          <w:lang w:val="ru-RU"/>
        </w:rPr>
      </w:pPr>
      <w:r w:rsidRPr="006E2C7F">
        <w:rPr>
          <w:rFonts w:eastAsia="Times New Roman"/>
          <w:szCs w:val="20"/>
          <w:lang w:val="ru-RU"/>
        </w:rPr>
        <w:t>Техника микроскопирования.</w:t>
      </w:r>
    </w:p>
    <w:p w14:paraId="67D88827" w14:textId="77777777" w:rsidR="002A2D2E" w:rsidRPr="006E2C7F" w:rsidRDefault="002A2D2E" w:rsidP="00DF36C8">
      <w:pPr>
        <w:ind w:firstLine="454"/>
        <w:rPr>
          <w:szCs w:val="20"/>
          <w:lang w:val="ru-RU"/>
        </w:rPr>
      </w:pPr>
      <w:r w:rsidRPr="006E2C7F">
        <w:rPr>
          <w:rFonts w:eastAsia="Times New Roman"/>
          <w:szCs w:val="20"/>
          <w:lang w:val="ru-RU"/>
        </w:rPr>
        <w:t>Изучение клеток растений и животных под микроскопом на готовых микропрепаратах и их описание.</w:t>
      </w:r>
    </w:p>
    <w:p w14:paraId="78EC2252" w14:textId="77777777" w:rsidR="002A2D2E" w:rsidRPr="006E2C7F" w:rsidRDefault="002A2D2E" w:rsidP="00DF36C8">
      <w:pPr>
        <w:ind w:firstLine="454"/>
        <w:rPr>
          <w:szCs w:val="20"/>
          <w:lang w:val="ru-RU"/>
        </w:rPr>
      </w:pPr>
      <w:r w:rsidRPr="006E2C7F">
        <w:rPr>
          <w:rFonts w:eastAsia="Times New Roman"/>
          <w:szCs w:val="20"/>
          <w:lang w:val="ru-RU"/>
        </w:rPr>
        <w:t>Приготовление, рассматривание и описание микропрепаратов клеток растений.</w:t>
      </w:r>
    </w:p>
    <w:p w14:paraId="15EDA20C" w14:textId="77777777" w:rsidR="002A2D2E" w:rsidRPr="006E2C7F" w:rsidRDefault="002A2D2E" w:rsidP="00DF36C8">
      <w:pPr>
        <w:ind w:firstLine="454"/>
        <w:rPr>
          <w:szCs w:val="20"/>
          <w:lang w:val="ru-RU"/>
        </w:rPr>
      </w:pPr>
      <w:r w:rsidRPr="006E2C7F">
        <w:rPr>
          <w:rFonts w:eastAsia="Times New Roman"/>
          <w:szCs w:val="20"/>
          <w:lang w:val="ru-RU"/>
        </w:rPr>
        <w:t>Сравнение строения клеток растений, животных, грибов и бактерий.</w:t>
      </w:r>
    </w:p>
    <w:p w14:paraId="586E5C62" w14:textId="77777777" w:rsidR="002A2D2E" w:rsidRPr="006E2C7F" w:rsidRDefault="002A2D2E" w:rsidP="00DF36C8">
      <w:pPr>
        <w:ind w:firstLine="454"/>
        <w:rPr>
          <w:szCs w:val="20"/>
          <w:lang w:val="ru-RU"/>
        </w:rPr>
      </w:pPr>
      <w:r w:rsidRPr="006E2C7F">
        <w:rPr>
          <w:rFonts w:eastAsia="Times New Roman"/>
          <w:szCs w:val="20"/>
          <w:lang w:val="ru-RU"/>
        </w:rPr>
        <w:t>Изучение строения половых клеток на готовых микропрепаратах.</w:t>
      </w:r>
    </w:p>
    <w:p w14:paraId="1CDAF405" w14:textId="77777777" w:rsidR="002A2D2E" w:rsidRPr="006E2C7F" w:rsidRDefault="002A2D2E" w:rsidP="00DF36C8">
      <w:pPr>
        <w:ind w:firstLine="454"/>
        <w:rPr>
          <w:szCs w:val="20"/>
          <w:lang w:val="ru-RU"/>
        </w:rPr>
      </w:pPr>
      <w:r w:rsidRPr="006E2C7F">
        <w:rPr>
          <w:rFonts w:eastAsia="Times New Roman"/>
          <w:szCs w:val="20"/>
          <w:lang w:val="ru-RU"/>
        </w:rPr>
        <w:t>Решение элементарных задач по молекулярной биологии.</w:t>
      </w:r>
    </w:p>
    <w:p w14:paraId="16D0242F" w14:textId="77777777" w:rsidR="002A2D2E" w:rsidRPr="006E2C7F" w:rsidRDefault="002A2D2E" w:rsidP="00DF36C8">
      <w:pPr>
        <w:ind w:firstLine="454"/>
        <w:rPr>
          <w:szCs w:val="20"/>
          <w:lang w:val="ru-RU"/>
        </w:rPr>
      </w:pPr>
      <w:r w:rsidRPr="006E2C7F">
        <w:rPr>
          <w:rFonts w:eastAsia="Times New Roman"/>
          <w:szCs w:val="20"/>
          <w:lang w:val="ru-RU"/>
        </w:rPr>
        <w:t>Выявление признаков сходства зародышей человека и других позвоночных животных как доказательство их родства.</w:t>
      </w:r>
    </w:p>
    <w:p w14:paraId="4A08D3AC" w14:textId="77777777" w:rsidR="002A2D2E" w:rsidRPr="006E2C7F" w:rsidRDefault="002A2D2E" w:rsidP="00DF36C8">
      <w:pPr>
        <w:ind w:firstLine="454"/>
        <w:rPr>
          <w:szCs w:val="20"/>
          <w:lang w:val="ru-RU"/>
        </w:rPr>
      </w:pPr>
      <w:r w:rsidRPr="006E2C7F">
        <w:rPr>
          <w:rFonts w:eastAsia="Times New Roman"/>
          <w:szCs w:val="20"/>
          <w:lang w:val="ru-RU"/>
        </w:rPr>
        <w:t>Составление элементарных схем скрещивания.</w:t>
      </w:r>
    </w:p>
    <w:p w14:paraId="4FAD5AF4" w14:textId="77777777" w:rsidR="002A2D2E" w:rsidRPr="006E2C7F" w:rsidRDefault="002A2D2E" w:rsidP="00DF36C8">
      <w:pPr>
        <w:ind w:firstLine="454"/>
        <w:rPr>
          <w:szCs w:val="20"/>
          <w:lang w:val="ru-RU"/>
        </w:rPr>
      </w:pPr>
      <w:r w:rsidRPr="006E2C7F">
        <w:rPr>
          <w:rFonts w:eastAsia="Times New Roman"/>
          <w:szCs w:val="20"/>
          <w:lang w:val="ru-RU"/>
        </w:rPr>
        <w:t>Решение генетических задач.</w:t>
      </w:r>
    </w:p>
    <w:p w14:paraId="48872AF1" w14:textId="77777777" w:rsidR="002A2D2E" w:rsidRPr="006E2C7F" w:rsidRDefault="002A2D2E" w:rsidP="00DF36C8">
      <w:pPr>
        <w:ind w:firstLine="454"/>
        <w:rPr>
          <w:szCs w:val="20"/>
          <w:lang w:val="ru-RU"/>
        </w:rPr>
      </w:pPr>
      <w:r w:rsidRPr="006E2C7F">
        <w:rPr>
          <w:rFonts w:eastAsia="Times New Roman"/>
          <w:szCs w:val="20"/>
          <w:lang w:val="ru-RU"/>
        </w:rPr>
        <w:t>Изучение результатов моногибридного и дигибридного скрещивания у дрозофилы.</w:t>
      </w:r>
    </w:p>
    <w:p w14:paraId="04873366" w14:textId="77777777" w:rsidR="002A2D2E" w:rsidRPr="006E2C7F" w:rsidRDefault="002A2D2E" w:rsidP="00DF36C8">
      <w:pPr>
        <w:ind w:firstLine="454"/>
        <w:rPr>
          <w:szCs w:val="20"/>
          <w:lang w:val="ru-RU"/>
        </w:rPr>
      </w:pPr>
      <w:r w:rsidRPr="006E2C7F">
        <w:rPr>
          <w:rFonts w:eastAsia="Times New Roman"/>
          <w:szCs w:val="20"/>
          <w:lang w:val="ru-RU"/>
        </w:rPr>
        <w:lastRenderedPageBreak/>
        <w:t>Составление и анализ родословных человека.</w:t>
      </w:r>
    </w:p>
    <w:p w14:paraId="51CB8D58" w14:textId="77777777" w:rsidR="002A2D2E" w:rsidRPr="006E2C7F" w:rsidRDefault="002A2D2E" w:rsidP="00DF36C8">
      <w:pPr>
        <w:ind w:firstLine="454"/>
        <w:rPr>
          <w:szCs w:val="20"/>
          <w:lang w:val="ru-RU"/>
        </w:rPr>
      </w:pPr>
      <w:r w:rsidRPr="006E2C7F">
        <w:rPr>
          <w:rFonts w:eastAsia="Times New Roman"/>
          <w:szCs w:val="20"/>
          <w:lang w:val="ru-RU"/>
        </w:rPr>
        <w:t>Изучение изменчивости, построение вариационного ряда и вариационной кривой.</w:t>
      </w:r>
    </w:p>
    <w:p w14:paraId="08FA5924" w14:textId="77777777" w:rsidR="002A2D2E" w:rsidRPr="006E2C7F" w:rsidRDefault="002A2D2E" w:rsidP="00DF36C8">
      <w:pPr>
        <w:ind w:firstLine="454"/>
        <w:rPr>
          <w:szCs w:val="20"/>
          <w:lang w:val="ru-RU"/>
        </w:rPr>
      </w:pPr>
      <w:r w:rsidRPr="006E2C7F">
        <w:rPr>
          <w:rFonts w:eastAsia="Times New Roman"/>
          <w:szCs w:val="20"/>
          <w:lang w:val="ru-RU"/>
        </w:rPr>
        <w:t>Описание фенотипа.</w:t>
      </w:r>
    </w:p>
    <w:p w14:paraId="073A6A56" w14:textId="77777777" w:rsidR="002A2D2E" w:rsidRPr="006E2C7F" w:rsidRDefault="002A2D2E" w:rsidP="00DF36C8">
      <w:pPr>
        <w:ind w:firstLine="454"/>
        <w:rPr>
          <w:szCs w:val="20"/>
          <w:lang w:val="ru-RU"/>
        </w:rPr>
      </w:pPr>
      <w:r w:rsidRPr="006E2C7F">
        <w:rPr>
          <w:rFonts w:eastAsia="Times New Roman"/>
          <w:szCs w:val="20"/>
          <w:lang w:val="ru-RU"/>
        </w:rPr>
        <w:t>Сравнение видов по морфологическому критерию.</w:t>
      </w:r>
    </w:p>
    <w:p w14:paraId="670E17D1" w14:textId="77777777" w:rsidR="002A2D2E" w:rsidRPr="006E2C7F" w:rsidRDefault="002A2D2E" w:rsidP="00DF36C8">
      <w:pPr>
        <w:ind w:firstLine="454"/>
        <w:rPr>
          <w:szCs w:val="20"/>
          <w:lang w:val="ru-RU"/>
        </w:rPr>
      </w:pPr>
      <w:r w:rsidRPr="006E2C7F">
        <w:rPr>
          <w:rFonts w:eastAsia="Times New Roman"/>
          <w:szCs w:val="20"/>
          <w:lang w:val="ru-RU"/>
        </w:rPr>
        <w:t>Описание приспособленности организма и ее относительного характера.</w:t>
      </w:r>
    </w:p>
    <w:p w14:paraId="22B49E12" w14:textId="77777777" w:rsidR="002A2D2E" w:rsidRPr="006E2C7F" w:rsidRDefault="002A2D2E" w:rsidP="00DF36C8">
      <w:pPr>
        <w:ind w:firstLine="454"/>
        <w:rPr>
          <w:szCs w:val="20"/>
          <w:lang w:val="ru-RU"/>
        </w:rPr>
      </w:pPr>
      <w:r w:rsidRPr="006E2C7F">
        <w:rPr>
          <w:rFonts w:eastAsia="Times New Roman"/>
          <w:szCs w:val="20"/>
          <w:lang w:val="ru-RU"/>
        </w:rPr>
        <w:t>Выявление приспособлений организмов к влиянию различных экологических факторов.</w:t>
      </w:r>
    </w:p>
    <w:p w14:paraId="0620D6A9" w14:textId="77777777" w:rsidR="002A2D2E" w:rsidRPr="006E2C7F" w:rsidRDefault="002A2D2E" w:rsidP="00DF36C8">
      <w:pPr>
        <w:ind w:firstLine="454"/>
        <w:rPr>
          <w:szCs w:val="20"/>
          <w:lang w:val="ru-RU"/>
        </w:rPr>
      </w:pPr>
      <w:r w:rsidRPr="006E2C7F">
        <w:rPr>
          <w:rFonts w:eastAsia="Times New Roman"/>
          <w:szCs w:val="20"/>
          <w:lang w:val="ru-RU"/>
        </w:rPr>
        <w:t>Составление пищевых цепей.</w:t>
      </w:r>
    </w:p>
    <w:p w14:paraId="34D7B4C3" w14:textId="77777777" w:rsidR="002A2D2E" w:rsidRPr="006E2C7F" w:rsidRDefault="002A2D2E" w:rsidP="00DF36C8">
      <w:pPr>
        <w:ind w:firstLine="454"/>
        <w:rPr>
          <w:szCs w:val="20"/>
          <w:lang w:val="ru-RU"/>
        </w:rPr>
      </w:pPr>
      <w:r w:rsidRPr="006E2C7F">
        <w:rPr>
          <w:rFonts w:eastAsia="Times New Roman"/>
          <w:szCs w:val="20"/>
          <w:lang w:val="ru-RU"/>
        </w:rPr>
        <w:t>Изучение и оп</w:t>
      </w:r>
      <w:r w:rsidR="002F7885" w:rsidRPr="006E2C7F">
        <w:rPr>
          <w:rFonts w:eastAsia="Times New Roman"/>
          <w:szCs w:val="20"/>
          <w:lang w:val="ru-RU"/>
        </w:rPr>
        <w:t>исание экосистем Оренбургской области</w:t>
      </w:r>
      <w:r w:rsidRPr="006E2C7F">
        <w:rPr>
          <w:rFonts w:eastAsia="Times New Roman"/>
          <w:szCs w:val="20"/>
          <w:lang w:val="ru-RU"/>
        </w:rPr>
        <w:t>.</w:t>
      </w:r>
    </w:p>
    <w:p w14:paraId="523E6C7D" w14:textId="77777777" w:rsidR="002A2D2E" w:rsidRPr="006E2C7F" w:rsidRDefault="002A2D2E" w:rsidP="00DF36C8">
      <w:pPr>
        <w:ind w:firstLine="454"/>
        <w:rPr>
          <w:szCs w:val="20"/>
          <w:lang w:val="ru-RU"/>
        </w:rPr>
      </w:pPr>
      <w:r w:rsidRPr="006E2C7F">
        <w:rPr>
          <w:rFonts w:eastAsia="Times New Roman"/>
          <w:szCs w:val="20"/>
          <w:lang w:val="ru-RU"/>
        </w:rPr>
        <w:t>Оценка антропогенных изменений в природе.</w:t>
      </w:r>
    </w:p>
    <w:p w14:paraId="3FD4D479" w14:textId="77777777" w:rsidR="00EC7097" w:rsidRPr="006E2C7F" w:rsidRDefault="00EC7097" w:rsidP="00EC7097">
      <w:pPr>
        <w:rPr>
          <w:rFonts w:eastAsia="Times New Roman"/>
          <w:szCs w:val="20"/>
          <w:lang w:val="ru-RU"/>
        </w:rPr>
      </w:pPr>
      <w:bookmarkStart w:id="435" w:name="_Toc435412718"/>
      <w:bookmarkStart w:id="436" w:name="_Toc453968193"/>
      <w:bookmarkStart w:id="437" w:name="_Toc491502392"/>
      <w:bookmarkStart w:id="438" w:name="_Toc491528979"/>
    </w:p>
    <w:p w14:paraId="62E7F05C" w14:textId="77777777" w:rsidR="00EC7097" w:rsidRPr="006E2C7F" w:rsidRDefault="00EC7097" w:rsidP="00EC7097">
      <w:pPr>
        <w:jc w:val="center"/>
        <w:rPr>
          <w:rFonts w:eastAsia="Times New Roman"/>
          <w:szCs w:val="20"/>
          <w:lang w:val="ru-RU"/>
        </w:rPr>
      </w:pPr>
      <w:r w:rsidRPr="006E2C7F">
        <w:rPr>
          <w:rFonts w:eastAsia="Times New Roman"/>
          <w:szCs w:val="20"/>
          <w:lang w:val="ru-RU"/>
        </w:rPr>
        <w:t>Тематическое планирование (10 класс)</w:t>
      </w:r>
    </w:p>
    <w:tbl>
      <w:tblPr>
        <w:tblStyle w:val="affffe"/>
        <w:tblW w:w="0" w:type="auto"/>
        <w:tblLook w:val="04A0" w:firstRow="1" w:lastRow="0" w:firstColumn="1" w:lastColumn="0" w:noHBand="0" w:noVBand="1"/>
      </w:tblPr>
      <w:tblGrid>
        <w:gridCol w:w="700"/>
        <w:gridCol w:w="7772"/>
        <w:gridCol w:w="1701"/>
      </w:tblGrid>
      <w:tr w:rsidR="00EC7097" w:rsidRPr="006E2C7F" w14:paraId="61BCCA1A" w14:textId="77777777" w:rsidTr="009D7C00">
        <w:tc>
          <w:tcPr>
            <w:tcW w:w="700" w:type="dxa"/>
          </w:tcPr>
          <w:p w14:paraId="76FCE16B"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 п/п</w:t>
            </w:r>
          </w:p>
        </w:tc>
        <w:tc>
          <w:tcPr>
            <w:tcW w:w="7772" w:type="dxa"/>
          </w:tcPr>
          <w:p w14:paraId="5E60CA91"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Темы разделов</w:t>
            </w:r>
          </w:p>
        </w:tc>
        <w:tc>
          <w:tcPr>
            <w:tcW w:w="1701" w:type="dxa"/>
          </w:tcPr>
          <w:p w14:paraId="424810E4"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Количество часов</w:t>
            </w:r>
          </w:p>
        </w:tc>
      </w:tr>
      <w:tr w:rsidR="00EC7097" w:rsidRPr="006E2C7F" w14:paraId="31581C47" w14:textId="77777777" w:rsidTr="009D7C00">
        <w:tc>
          <w:tcPr>
            <w:tcW w:w="700" w:type="dxa"/>
          </w:tcPr>
          <w:p w14:paraId="22A22808"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1.</w:t>
            </w:r>
          </w:p>
        </w:tc>
        <w:tc>
          <w:tcPr>
            <w:tcW w:w="7772" w:type="dxa"/>
          </w:tcPr>
          <w:p w14:paraId="41E6738D" w14:textId="77777777" w:rsidR="00EC7097" w:rsidRPr="006E2C7F" w:rsidRDefault="00EC7097" w:rsidP="009D7C00">
            <w:pPr>
              <w:ind w:right="140"/>
              <w:rPr>
                <w:rFonts w:ascii="Times New Roman" w:hAnsi="Times New Roman"/>
                <w:sz w:val="20"/>
                <w:szCs w:val="20"/>
                <w:lang w:val="ru-RU"/>
              </w:rPr>
            </w:pPr>
            <w:r w:rsidRPr="006E2C7F">
              <w:rPr>
                <w:rFonts w:ascii="Times New Roman" w:hAnsi="Times New Roman"/>
                <w:sz w:val="20"/>
                <w:szCs w:val="20"/>
                <w:lang w:val="ru-RU"/>
              </w:rPr>
              <w:t>Общие закономерности организации живых систем</w:t>
            </w:r>
          </w:p>
        </w:tc>
        <w:tc>
          <w:tcPr>
            <w:tcW w:w="1701" w:type="dxa"/>
          </w:tcPr>
          <w:p w14:paraId="40EBCE5A"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13</w:t>
            </w:r>
          </w:p>
        </w:tc>
      </w:tr>
      <w:tr w:rsidR="00EC7097" w:rsidRPr="006E2C7F" w14:paraId="72853A78" w14:textId="77777777" w:rsidTr="009D7C00">
        <w:tc>
          <w:tcPr>
            <w:tcW w:w="700" w:type="dxa"/>
          </w:tcPr>
          <w:p w14:paraId="1C419182" w14:textId="77777777" w:rsidR="00EC7097" w:rsidRPr="006E2C7F" w:rsidRDefault="00EC7097" w:rsidP="009D7C00">
            <w:pPr>
              <w:ind w:right="140"/>
              <w:rPr>
                <w:rFonts w:ascii="Times New Roman" w:hAnsi="Times New Roman"/>
                <w:sz w:val="20"/>
                <w:szCs w:val="20"/>
              </w:rPr>
            </w:pPr>
          </w:p>
        </w:tc>
        <w:tc>
          <w:tcPr>
            <w:tcW w:w="7772" w:type="dxa"/>
          </w:tcPr>
          <w:p w14:paraId="1A77E72B" w14:textId="77777777" w:rsidR="00EC7097" w:rsidRPr="006E2C7F" w:rsidRDefault="00EC7097" w:rsidP="009D7C00">
            <w:pPr>
              <w:overflowPunct w:val="0"/>
              <w:autoSpaceDN w:val="0"/>
              <w:adjustRightInd w:val="0"/>
              <w:ind w:right="140"/>
              <w:contextualSpacing/>
              <w:rPr>
                <w:rFonts w:ascii="Times New Roman" w:hAnsi="Times New Roman"/>
                <w:sz w:val="20"/>
                <w:szCs w:val="20"/>
                <w:lang w:val="ru-RU"/>
              </w:rPr>
            </w:pPr>
            <w:r w:rsidRPr="006E2C7F">
              <w:rPr>
                <w:rFonts w:ascii="Times New Roman" w:hAnsi="Times New Roman"/>
                <w:sz w:val="20"/>
                <w:szCs w:val="20"/>
                <w:lang w:val="ru-RU"/>
              </w:rPr>
              <w:t>Глава 1. Принципы организации жизни на Земле</w:t>
            </w:r>
          </w:p>
        </w:tc>
        <w:tc>
          <w:tcPr>
            <w:tcW w:w="1701" w:type="dxa"/>
          </w:tcPr>
          <w:p w14:paraId="04EC2648"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w:t>
            </w:r>
          </w:p>
        </w:tc>
      </w:tr>
      <w:tr w:rsidR="00EC7097" w:rsidRPr="006E2C7F" w14:paraId="363DDE38" w14:textId="77777777" w:rsidTr="009D7C00">
        <w:tc>
          <w:tcPr>
            <w:tcW w:w="700" w:type="dxa"/>
          </w:tcPr>
          <w:p w14:paraId="7C211523" w14:textId="77777777" w:rsidR="00EC7097" w:rsidRPr="006E2C7F" w:rsidRDefault="00EC7097" w:rsidP="009D7C00">
            <w:pPr>
              <w:ind w:right="140"/>
              <w:rPr>
                <w:rFonts w:ascii="Times New Roman" w:hAnsi="Times New Roman"/>
                <w:sz w:val="20"/>
                <w:szCs w:val="20"/>
              </w:rPr>
            </w:pPr>
          </w:p>
        </w:tc>
        <w:tc>
          <w:tcPr>
            <w:tcW w:w="7772" w:type="dxa"/>
          </w:tcPr>
          <w:p w14:paraId="1C34D02F" w14:textId="77777777" w:rsidR="00EC7097" w:rsidRPr="006E2C7F" w:rsidRDefault="00EC7097" w:rsidP="009D7C00">
            <w:pPr>
              <w:autoSpaceDN w:val="0"/>
              <w:adjustRightInd w:val="0"/>
              <w:ind w:right="140"/>
              <w:contextualSpacing/>
              <w:rPr>
                <w:rFonts w:ascii="Times New Roman" w:hAnsi="Times New Roman"/>
                <w:sz w:val="20"/>
                <w:szCs w:val="20"/>
              </w:rPr>
            </w:pPr>
            <w:r w:rsidRPr="006E2C7F">
              <w:rPr>
                <w:rFonts w:ascii="Times New Roman" w:hAnsi="Times New Roman"/>
                <w:sz w:val="20"/>
                <w:szCs w:val="20"/>
              </w:rPr>
              <w:t>Глава 2. Химическая организация живого</w:t>
            </w:r>
          </w:p>
        </w:tc>
        <w:tc>
          <w:tcPr>
            <w:tcW w:w="1701" w:type="dxa"/>
          </w:tcPr>
          <w:p w14:paraId="31236747"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4</w:t>
            </w:r>
          </w:p>
        </w:tc>
      </w:tr>
      <w:tr w:rsidR="00EC7097" w:rsidRPr="006E2C7F" w14:paraId="4D69387B" w14:textId="77777777" w:rsidTr="009D7C00">
        <w:tc>
          <w:tcPr>
            <w:tcW w:w="700" w:type="dxa"/>
          </w:tcPr>
          <w:p w14:paraId="7E82D27F" w14:textId="77777777" w:rsidR="00EC7097" w:rsidRPr="006E2C7F" w:rsidRDefault="00EC7097" w:rsidP="009D7C00">
            <w:pPr>
              <w:ind w:right="140"/>
              <w:rPr>
                <w:rFonts w:ascii="Times New Roman" w:hAnsi="Times New Roman"/>
                <w:sz w:val="20"/>
                <w:szCs w:val="20"/>
              </w:rPr>
            </w:pPr>
          </w:p>
        </w:tc>
        <w:tc>
          <w:tcPr>
            <w:tcW w:w="7772" w:type="dxa"/>
          </w:tcPr>
          <w:p w14:paraId="7BD24F43" w14:textId="77777777" w:rsidR="00EC7097" w:rsidRPr="006E2C7F" w:rsidRDefault="00EC7097" w:rsidP="009D7C00">
            <w:pPr>
              <w:autoSpaceDN w:val="0"/>
              <w:adjustRightInd w:val="0"/>
              <w:ind w:right="140"/>
              <w:contextualSpacing/>
              <w:rPr>
                <w:rFonts w:ascii="Times New Roman" w:hAnsi="Times New Roman"/>
                <w:sz w:val="20"/>
                <w:szCs w:val="20"/>
                <w:lang w:val="ru-RU"/>
              </w:rPr>
            </w:pPr>
            <w:r w:rsidRPr="006E2C7F">
              <w:rPr>
                <w:rFonts w:ascii="Times New Roman" w:hAnsi="Times New Roman"/>
                <w:sz w:val="20"/>
                <w:szCs w:val="20"/>
                <w:lang w:val="ru-RU"/>
              </w:rPr>
              <w:t>Глава 3. Общие принципы организации живых организмов</w:t>
            </w:r>
          </w:p>
        </w:tc>
        <w:tc>
          <w:tcPr>
            <w:tcW w:w="1701" w:type="dxa"/>
          </w:tcPr>
          <w:p w14:paraId="4E37CABB"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7</w:t>
            </w:r>
          </w:p>
        </w:tc>
      </w:tr>
      <w:tr w:rsidR="00EC7097" w:rsidRPr="006E2C7F" w14:paraId="22915998" w14:textId="77777777" w:rsidTr="009D7C00">
        <w:tc>
          <w:tcPr>
            <w:tcW w:w="700" w:type="dxa"/>
          </w:tcPr>
          <w:p w14:paraId="58A8AAA3"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w:t>
            </w:r>
          </w:p>
        </w:tc>
        <w:tc>
          <w:tcPr>
            <w:tcW w:w="7772" w:type="dxa"/>
          </w:tcPr>
          <w:p w14:paraId="59A714E4" w14:textId="77777777" w:rsidR="00EC7097" w:rsidRPr="006E2C7F" w:rsidRDefault="00EC7097" w:rsidP="009D7C00">
            <w:pPr>
              <w:autoSpaceDN w:val="0"/>
              <w:adjustRightInd w:val="0"/>
              <w:ind w:right="140"/>
              <w:contextualSpacing/>
              <w:rPr>
                <w:rFonts w:ascii="Times New Roman" w:hAnsi="Times New Roman"/>
                <w:sz w:val="20"/>
                <w:szCs w:val="20"/>
              </w:rPr>
            </w:pPr>
            <w:r w:rsidRPr="006E2C7F">
              <w:rPr>
                <w:rFonts w:ascii="Times New Roman" w:hAnsi="Times New Roman"/>
                <w:sz w:val="20"/>
                <w:szCs w:val="20"/>
              </w:rPr>
              <w:t>Основные свойства живых систем</w:t>
            </w:r>
          </w:p>
        </w:tc>
        <w:tc>
          <w:tcPr>
            <w:tcW w:w="1701" w:type="dxa"/>
          </w:tcPr>
          <w:p w14:paraId="79D95B52"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21</w:t>
            </w:r>
          </w:p>
        </w:tc>
      </w:tr>
      <w:tr w:rsidR="00EC7097" w:rsidRPr="006E2C7F" w14:paraId="7ADF3337" w14:textId="77777777" w:rsidTr="009D7C00">
        <w:tc>
          <w:tcPr>
            <w:tcW w:w="700" w:type="dxa"/>
          </w:tcPr>
          <w:p w14:paraId="3D26D8FC" w14:textId="77777777" w:rsidR="00EC7097" w:rsidRPr="006E2C7F" w:rsidRDefault="00EC7097" w:rsidP="009D7C00">
            <w:pPr>
              <w:ind w:right="140"/>
              <w:rPr>
                <w:rFonts w:ascii="Times New Roman" w:hAnsi="Times New Roman"/>
                <w:sz w:val="20"/>
                <w:szCs w:val="20"/>
              </w:rPr>
            </w:pPr>
          </w:p>
        </w:tc>
        <w:tc>
          <w:tcPr>
            <w:tcW w:w="7772" w:type="dxa"/>
          </w:tcPr>
          <w:p w14:paraId="165F214D" w14:textId="77777777" w:rsidR="00EC7097" w:rsidRPr="006E2C7F" w:rsidRDefault="00EC7097" w:rsidP="009D7C00">
            <w:pPr>
              <w:ind w:right="140"/>
              <w:rPr>
                <w:rFonts w:ascii="Times New Roman" w:hAnsi="Times New Roman"/>
                <w:sz w:val="20"/>
                <w:szCs w:val="20"/>
                <w:lang w:val="ru-RU"/>
              </w:rPr>
            </w:pPr>
            <w:r w:rsidRPr="006E2C7F">
              <w:rPr>
                <w:rFonts w:ascii="Times New Roman" w:hAnsi="Times New Roman"/>
                <w:sz w:val="20"/>
                <w:szCs w:val="20"/>
                <w:lang w:val="ru-RU"/>
              </w:rPr>
              <w:t>Глава 4. Круговорот веществ и превращение энергии</w:t>
            </w:r>
          </w:p>
        </w:tc>
        <w:tc>
          <w:tcPr>
            <w:tcW w:w="1701" w:type="dxa"/>
          </w:tcPr>
          <w:p w14:paraId="5A8D5413"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4</w:t>
            </w:r>
          </w:p>
        </w:tc>
      </w:tr>
      <w:tr w:rsidR="00EC7097" w:rsidRPr="006E2C7F" w14:paraId="7D15515C" w14:textId="77777777" w:rsidTr="009D7C00">
        <w:tc>
          <w:tcPr>
            <w:tcW w:w="700" w:type="dxa"/>
          </w:tcPr>
          <w:p w14:paraId="5FBCCEC6" w14:textId="77777777" w:rsidR="00EC7097" w:rsidRPr="006E2C7F" w:rsidRDefault="00EC7097" w:rsidP="009D7C00">
            <w:pPr>
              <w:ind w:right="140"/>
              <w:rPr>
                <w:rFonts w:ascii="Times New Roman" w:hAnsi="Times New Roman"/>
                <w:sz w:val="20"/>
                <w:szCs w:val="20"/>
              </w:rPr>
            </w:pPr>
          </w:p>
        </w:tc>
        <w:tc>
          <w:tcPr>
            <w:tcW w:w="7772" w:type="dxa"/>
          </w:tcPr>
          <w:p w14:paraId="69555D44"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Глава 5. Регуляция и гомеостаз</w:t>
            </w:r>
          </w:p>
        </w:tc>
        <w:tc>
          <w:tcPr>
            <w:tcW w:w="1701" w:type="dxa"/>
          </w:tcPr>
          <w:p w14:paraId="0AE7E3A8"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w:t>
            </w:r>
          </w:p>
        </w:tc>
      </w:tr>
      <w:tr w:rsidR="00EC7097" w:rsidRPr="006E2C7F" w14:paraId="16B11193" w14:textId="77777777" w:rsidTr="009D7C00">
        <w:tc>
          <w:tcPr>
            <w:tcW w:w="700" w:type="dxa"/>
          </w:tcPr>
          <w:p w14:paraId="35DF3281" w14:textId="77777777" w:rsidR="00EC7097" w:rsidRPr="006E2C7F" w:rsidRDefault="00EC7097" w:rsidP="009D7C00">
            <w:pPr>
              <w:ind w:right="140"/>
              <w:rPr>
                <w:rFonts w:ascii="Times New Roman" w:hAnsi="Times New Roman"/>
                <w:sz w:val="20"/>
                <w:szCs w:val="20"/>
              </w:rPr>
            </w:pPr>
          </w:p>
        </w:tc>
        <w:tc>
          <w:tcPr>
            <w:tcW w:w="7772" w:type="dxa"/>
          </w:tcPr>
          <w:p w14:paraId="4EA150E9"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Глава 6. Раздражимость и движение</w:t>
            </w:r>
          </w:p>
        </w:tc>
        <w:tc>
          <w:tcPr>
            <w:tcW w:w="1701" w:type="dxa"/>
          </w:tcPr>
          <w:p w14:paraId="1DA9D084"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1</w:t>
            </w:r>
          </w:p>
        </w:tc>
      </w:tr>
      <w:tr w:rsidR="00EC7097" w:rsidRPr="006E2C7F" w14:paraId="76BCE1C2" w14:textId="77777777" w:rsidTr="009D7C00">
        <w:tc>
          <w:tcPr>
            <w:tcW w:w="700" w:type="dxa"/>
          </w:tcPr>
          <w:p w14:paraId="21FC0208" w14:textId="77777777" w:rsidR="00EC7097" w:rsidRPr="006E2C7F" w:rsidRDefault="00EC7097" w:rsidP="009D7C00">
            <w:pPr>
              <w:ind w:right="140"/>
              <w:rPr>
                <w:rFonts w:ascii="Times New Roman" w:hAnsi="Times New Roman"/>
                <w:sz w:val="20"/>
                <w:szCs w:val="20"/>
              </w:rPr>
            </w:pPr>
          </w:p>
        </w:tc>
        <w:tc>
          <w:tcPr>
            <w:tcW w:w="7772" w:type="dxa"/>
          </w:tcPr>
          <w:p w14:paraId="5BE6A746"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Глава 7. Размножение организмов</w:t>
            </w:r>
          </w:p>
        </w:tc>
        <w:tc>
          <w:tcPr>
            <w:tcW w:w="1701" w:type="dxa"/>
          </w:tcPr>
          <w:p w14:paraId="3AAC1560"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3</w:t>
            </w:r>
          </w:p>
        </w:tc>
      </w:tr>
      <w:tr w:rsidR="00EC7097" w:rsidRPr="006E2C7F" w14:paraId="2E076007" w14:textId="77777777" w:rsidTr="009D7C00">
        <w:tc>
          <w:tcPr>
            <w:tcW w:w="700" w:type="dxa"/>
          </w:tcPr>
          <w:p w14:paraId="472DC02B" w14:textId="77777777" w:rsidR="00EC7097" w:rsidRPr="006E2C7F" w:rsidRDefault="00EC7097" w:rsidP="009D7C00">
            <w:pPr>
              <w:ind w:right="140"/>
              <w:rPr>
                <w:rFonts w:ascii="Times New Roman" w:hAnsi="Times New Roman"/>
                <w:sz w:val="20"/>
                <w:szCs w:val="20"/>
              </w:rPr>
            </w:pPr>
          </w:p>
        </w:tc>
        <w:tc>
          <w:tcPr>
            <w:tcW w:w="7772" w:type="dxa"/>
          </w:tcPr>
          <w:p w14:paraId="413212A7"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Глава 8. Индивидуальное развитие организмов</w:t>
            </w:r>
          </w:p>
        </w:tc>
        <w:tc>
          <w:tcPr>
            <w:tcW w:w="1701" w:type="dxa"/>
          </w:tcPr>
          <w:p w14:paraId="39027320"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w:t>
            </w:r>
          </w:p>
        </w:tc>
      </w:tr>
      <w:tr w:rsidR="00EC7097" w:rsidRPr="006E2C7F" w14:paraId="571EF577" w14:textId="77777777" w:rsidTr="009D7C00">
        <w:tc>
          <w:tcPr>
            <w:tcW w:w="700" w:type="dxa"/>
          </w:tcPr>
          <w:p w14:paraId="6BFBB85E" w14:textId="77777777" w:rsidR="00EC7097" w:rsidRPr="006E2C7F" w:rsidRDefault="00EC7097" w:rsidP="009D7C00">
            <w:pPr>
              <w:ind w:right="140"/>
              <w:rPr>
                <w:rFonts w:ascii="Times New Roman" w:hAnsi="Times New Roman"/>
                <w:sz w:val="20"/>
                <w:szCs w:val="20"/>
              </w:rPr>
            </w:pPr>
          </w:p>
        </w:tc>
        <w:tc>
          <w:tcPr>
            <w:tcW w:w="7772" w:type="dxa"/>
          </w:tcPr>
          <w:p w14:paraId="32DCE775" w14:textId="77777777" w:rsidR="00EC7097" w:rsidRPr="006E2C7F" w:rsidRDefault="00EC7097" w:rsidP="009D7C00">
            <w:pPr>
              <w:ind w:right="140"/>
              <w:rPr>
                <w:rFonts w:ascii="Times New Roman" w:hAnsi="Times New Roman"/>
                <w:sz w:val="20"/>
                <w:szCs w:val="20"/>
                <w:lang w:val="ru-RU"/>
              </w:rPr>
            </w:pPr>
            <w:r w:rsidRPr="006E2C7F">
              <w:rPr>
                <w:rFonts w:ascii="Times New Roman" w:hAnsi="Times New Roman"/>
                <w:sz w:val="20"/>
                <w:szCs w:val="20"/>
                <w:lang w:val="ru-RU"/>
              </w:rPr>
              <w:t>Глава 9. Генетика - наука о наследственности и изменчивости</w:t>
            </w:r>
          </w:p>
        </w:tc>
        <w:tc>
          <w:tcPr>
            <w:tcW w:w="1701" w:type="dxa"/>
          </w:tcPr>
          <w:p w14:paraId="5FA85057"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6</w:t>
            </w:r>
          </w:p>
        </w:tc>
      </w:tr>
      <w:tr w:rsidR="00EC7097" w:rsidRPr="006E2C7F" w14:paraId="3EC2A3BB" w14:textId="77777777" w:rsidTr="009D7C00">
        <w:tc>
          <w:tcPr>
            <w:tcW w:w="700" w:type="dxa"/>
          </w:tcPr>
          <w:p w14:paraId="59BBCA98" w14:textId="77777777" w:rsidR="00EC7097" w:rsidRPr="006E2C7F" w:rsidRDefault="00EC7097" w:rsidP="009D7C00">
            <w:pPr>
              <w:ind w:right="140"/>
              <w:rPr>
                <w:rFonts w:ascii="Times New Roman" w:hAnsi="Times New Roman"/>
                <w:sz w:val="20"/>
                <w:szCs w:val="20"/>
              </w:rPr>
            </w:pPr>
          </w:p>
        </w:tc>
        <w:tc>
          <w:tcPr>
            <w:tcW w:w="7772" w:type="dxa"/>
          </w:tcPr>
          <w:p w14:paraId="1458066F"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Глава 10. Закономерности изменчивости</w:t>
            </w:r>
          </w:p>
        </w:tc>
        <w:tc>
          <w:tcPr>
            <w:tcW w:w="1701" w:type="dxa"/>
          </w:tcPr>
          <w:p w14:paraId="0FFB824E"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3</w:t>
            </w:r>
          </w:p>
        </w:tc>
      </w:tr>
      <w:tr w:rsidR="00EC7097" w:rsidRPr="006E2C7F" w14:paraId="58584BA9" w14:textId="77777777" w:rsidTr="009D7C00">
        <w:tc>
          <w:tcPr>
            <w:tcW w:w="700" w:type="dxa"/>
          </w:tcPr>
          <w:p w14:paraId="4C101C04" w14:textId="77777777" w:rsidR="00EC7097" w:rsidRPr="006E2C7F" w:rsidRDefault="00EC7097" w:rsidP="009D7C00">
            <w:pPr>
              <w:ind w:right="140"/>
              <w:rPr>
                <w:rFonts w:ascii="Times New Roman" w:hAnsi="Times New Roman"/>
                <w:sz w:val="20"/>
                <w:szCs w:val="20"/>
              </w:rPr>
            </w:pPr>
          </w:p>
        </w:tc>
        <w:tc>
          <w:tcPr>
            <w:tcW w:w="7772" w:type="dxa"/>
          </w:tcPr>
          <w:p w14:paraId="210FB28D" w14:textId="77777777" w:rsidR="00EC7097" w:rsidRPr="006E2C7F" w:rsidRDefault="00EC7097" w:rsidP="009D7C00">
            <w:pPr>
              <w:ind w:right="140"/>
              <w:rPr>
                <w:rFonts w:ascii="Times New Roman" w:hAnsi="Times New Roman"/>
                <w:sz w:val="20"/>
                <w:szCs w:val="20"/>
              </w:rPr>
            </w:pPr>
          </w:p>
        </w:tc>
        <w:tc>
          <w:tcPr>
            <w:tcW w:w="1701" w:type="dxa"/>
          </w:tcPr>
          <w:p w14:paraId="724190AE"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Итого: 34ч</w:t>
            </w:r>
          </w:p>
        </w:tc>
      </w:tr>
    </w:tbl>
    <w:p w14:paraId="4E5B7453" w14:textId="77777777" w:rsidR="00EC7097" w:rsidRPr="006E2C7F" w:rsidRDefault="00EC7097" w:rsidP="00EC7097">
      <w:pPr>
        <w:overflowPunct w:val="0"/>
        <w:autoSpaceDN w:val="0"/>
        <w:adjustRightInd w:val="0"/>
        <w:ind w:right="142"/>
        <w:rPr>
          <w:rFonts w:eastAsia="Times New Roman"/>
          <w:szCs w:val="20"/>
        </w:rPr>
      </w:pPr>
    </w:p>
    <w:p w14:paraId="258A7D81" w14:textId="77777777" w:rsidR="00EC7097" w:rsidRPr="006E2C7F" w:rsidRDefault="00EC7097" w:rsidP="00EC7097">
      <w:pPr>
        <w:overflowPunct w:val="0"/>
        <w:autoSpaceDN w:val="0"/>
        <w:adjustRightInd w:val="0"/>
        <w:ind w:right="142"/>
        <w:jc w:val="center"/>
        <w:rPr>
          <w:rFonts w:eastAsia="Times New Roman"/>
          <w:szCs w:val="20"/>
        </w:rPr>
      </w:pPr>
      <w:r w:rsidRPr="006E2C7F">
        <w:rPr>
          <w:rFonts w:eastAsia="Times New Roman"/>
          <w:szCs w:val="20"/>
        </w:rPr>
        <w:t>Тематическое планирование (11 класс)</w:t>
      </w:r>
    </w:p>
    <w:tbl>
      <w:tblPr>
        <w:tblStyle w:val="affffe"/>
        <w:tblW w:w="0" w:type="auto"/>
        <w:tblLayout w:type="fixed"/>
        <w:tblLook w:val="04A0" w:firstRow="1" w:lastRow="0" w:firstColumn="1" w:lastColumn="0" w:noHBand="0" w:noVBand="1"/>
      </w:tblPr>
      <w:tblGrid>
        <w:gridCol w:w="700"/>
        <w:gridCol w:w="7772"/>
        <w:gridCol w:w="1701"/>
      </w:tblGrid>
      <w:tr w:rsidR="00EC7097" w:rsidRPr="006E2C7F" w14:paraId="63677272" w14:textId="77777777" w:rsidTr="009D7C00">
        <w:tc>
          <w:tcPr>
            <w:tcW w:w="700" w:type="dxa"/>
          </w:tcPr>
          <w:p w14:paraId="4CFD802D"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 п/п</w:t>
            </w:r>
          </w:p>
        </w:tc>
        <w:tc>
          <w:tcPr>
            <w:tcW w:w="7772" w:type="dxa"/>
          </w:tcPr>
          <w:p w14:paraId="342B0EAC"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Темы разделов</w:t>
            </w:r>
          </w:p>
        </w:tc>
        <w:tc>
          <w:tcPr>
            <w:tcW w:w="1701" w:type="dxa"/>
          </w:tcPr>
          <w:p w14:paraId="72DEAB88"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Количество часов</w:t>
            </w:r>
          </w:p>
        </w:tc>
      </w:tr>
      <w:tr w:rsidR="00EC7097" w:rsidRPr="006E2C7F" w14:paraId="0FECB1BA" w14:textId="77777777" w:rsidTr="009D7C00">
        <w:tc>
          <w:tcPr>
            <w:tcW w:w="700" w:type="dxa"/>
          </w:tcPr>
          <w:p w14:paraId="129E6AF0"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1.</w:t>
            </w:r>
          </w:p>
        </w:tc>
        <w:tc>
          <w:tcPr>
            <w:tcW w:w="7772" w:type="dxa"/>
          </w:tcPr>
          <w:p w14:paraId="627945C3" w14:textId="77777777" w:rsidR="00EC7097" w:rsidRPr="006E2C7F" w:rsidRDefault="00EC7097" w:rsidP="009D7C00">
            <w:pPr>
              <w:ind w:right="140"/>
              <w:rPr>
                <w:rFonts w:ascii="Times New Roman" w:hAnsi="Times New Roman"/>
                <w:sz w:val="20"/>
                <w:szCs w:val="20"/>
                <w:lang w:val="ru-RU"/>
              </w:rPr>
            </w:pPr>
            <w:r w:rsidRPr="006E2C7F">
              <w:rPr>
                <w:rFonts w:ascii="Times New Roman" w:hAnsi="Times New Roman"/>
                <w:sz w:val="20"/>
                <w:szCs w:val="20"/>
                <w:lang w:val="ru-RU"/>
              </w:rPr>
              <w:t>Эволюция. История развития жизни на Земле</w:t>
            </w:r>
          </w:p>
        </w:tc>
        <w:tc>
          <w:tcPr>
            <w:tcW w:w="1701" w:type="dxa"/>
          </w:tcPr>
          <w:p w14:paraId="61763C1B"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20</w:t>
            </w:r>
          </w:p>
        </w:tc>
      </w:tr>
      <w:tr w:rsidR="00EC7097" w:rsidRPr="006E2C7F" w14:paraId="7A6BF896" w14:textId="77777777" w:rsidTr="009D7C00">
        <w:tc>
          <w:tcPr>
            <w:tcW w:w="700" w:type="dxa"/>
          </w:tcPr>
          <w:p w14:paraId="066ADEDA" w14:textId="77777777" w:rsidR="00EC7097" w:rsidRPr="006E2C7F" w:rsidRDefault="00EC7097" w:rsidP="009D7C00">
            <w:pPr>
              <w:ind w:right="140"/>
              <w:rPr>
                <w:rFonts w:ascii="Times New Roman" w:hAnsi="Times New Roman"/>
                <w:sz w:val="20"/>
                <w:szCs w:val="20"/>
              </w:rPr>
            </w:pPr>
          </w:p>
        </w:tc>
        <w:tc>
          <w:tcPr>
            <w:tcW w:w="7772" w:type="dxa"/>
          </w:tcPr>
          <w:p w14:paraId="4CF4001A" w14:textId="77777777" w:rsidR="00EC7097" w:rsidRPr="006E2C7F" w:rsidRDefault="00EC7097" w:rsidP="009D7C00">
            <w:pPr>
              <w:overflowPunct w:val="0"/>
              <w:autoSpaceDN w:val="0"/>
              <w:adjustRightInd w:val="0"/>
              <w:ind w:right="140"/>
              <w:contextualSpacing/>
              <w:rPr>
                <w:rFonts w:ascii="Times New Roman" w:hAnsi="Times New Roman"/>
                <w:sz w:val="20"/>
                <w:szCs w:val="20"/>
              </w:rPr>
            </w:pPr>
            <w:r w:rsidRPr="006E2C7F">
              <w:rPr>
                <w:rFonts w:ascii="Times New Roman" w:hAnsi="Times New Roman"/>
                <w:sz w:val="20"/>
                <w:szCs w:val="20"/>
              </w:rPr>
              <w:t>Глава 1. Теории эволюции</w:t>
            </w:r>
          </w:p>
        </w:tc>
        <w:tc>
          <w:tcPr>
            <w:tcW w:w="1701" w:type="dxa"/>
          </w:tcPr>
          <w:p w14:paraId="47B4B40C"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4</w:t>
            </w:r>
          </w:p>
        </w:tc>
      </w:tr>
      <w:tr w:rsidR="00EC7097" w:rsidRPr="006E2C7F" w14:paraId="0B23DD84" w14:textId="77777777" w:rsidTr="009D7C00">
        <w:tc>
          <w:tcPr>
            <w:tcW w:w="700" w:type="dxa"/>
          </w:tcPr>
          <w:p w14:paraId="1B2C9698" w14:textId="77777777" w:rsidR="00EC7097" w:rsidRPr="006E2C7F" w:rsidRDefault="00EC7097" w:rsidP="009D7C00">
            <w:pPr>
              <w:ind w:right="140"/>
              <w:rPr>
                <w:rFonts w:ascii="Times New Roman" w:hAnsi="Times New Roman"/>
                <w:sz w:val="20"/>
                <w:szCs w:val="20"/>
              </w:rPr>
            </w:pPr>
          </w:p>
        </w:tc>
        <w:tc>
          <w:tcPr>
            <w:tcW w:w="7772" w:type="dxa"/>
          </w:tcPr>
          <w:p w14:paraId="189A01B0" w14:textId="77777777" w:rsidR="00EC7097" w:rsidRPr="006E2C7F" w:rsidRDefault="00EC7097" w:rsidP="009D7C00">
            <w:pPr>
              <w:autoSpaceDN w:val="0"/>
              <w:adjustRightInd w:val="0"/>
              <w:ind w:right="140"/>
              <w:contextualSpacing/>
              <w:rPr>
                <w:rFonts w:ascii="Times New Roman" w:hAnsi="Times New Roman"/>
                <w:sz w:val="20"/>
                <w:szCs w:val="20"/>
              </w:rPr>
            </w:pPr>
            <w:r w:rsidRPr="006E2C7F">
              <w:rPr>
                <w:rFonts w:ascii="Times New Roman" w:hAnsi="Times New Roman"/>
                <w:sz w:val="20"/>
                <w:szCs w:val="20"/>
              </w:rPr>
              <w:t>Глава 2. Микроэволюция</w:t>
            </w:r>
          </w:p>
        </w:tc>
        <w:tc>
          <w:tcPr>
            <w:tcW w:w="1701" w:type="dxa"/>
          </w:tcPr>
          <w:p w14:paraId="673F86D1" w14:textId="77777777" w:rsidR="00EC7097" w:rsidRPr="006E2C7F" w:rsidRDefault="00EC7097" w:rsidP="009D7C00">
            <w:pPr>
              <w:ind w:right="140"/>
              <w:rPr>
                <w:rFonts w:ascii="Times New Roman" w:hAnsi="Times New Roman"/>
                <w:sz w:val="20"/>
                <w:szCs w:val="20"/>
              </w:rPr>
            </w:pPr>
            <w:r w:rsidRPr="006E2C7F">
              <w:rPr>
                <w:rFonts w:ascii="Times New Roman" w:hAnsi="Times New Roman"/>
                <w:sz w:val="20"/>
                <w:szCs w:val="20"/>
              </w:rPr>
              <w:t>5</w:t>
            </w:r>
          </w:p>
        </w:tc>
      </w:tr>
      <w:tr w:rsidR="00EC7097" w:rsidRPr="006E2C7F" w14:paraId="6B23E408" w14:textId="77777777" w:rsidTr="009D7C00">
        <w:tc>
          <w:tcPr>
            <w:tcW w:w="700" w:type="dxa"/>
          </w:tcPr>
          <w:p w14:paraId="79F5BF68" w14:textId="77777777" w:rsidR="00EC7097" w:rsidRPr="006E2C7F" w:rsidRDefault="00EC7097" w:rsidP="009D7C00">
            <w:pPr>
              <w:ind w:right="142"/>
              <w:rPr>
                <w:rFonts w:ascii="Times New Roman" w:hAnsi="Times New Roman"/>
                <w:sz w:val="20"/>
                <w:szCs w:val="20"/>
              </w:rPr>
            </w:pPr>
          </w:p>
        </w:tc>
        <w:tc>
          <w:tcPr>
            <w:tcW w:w="7772" w:type="dxa"/>
          </w:tcPr>
          <w:p w14:paraId="63BCEA4C" w14:textId="77777777" w:rsidR="00EC7097" w:rsidRPr="006E2C7F" w:rsidRDefault="00EC7097" w:rsidP="009D7C00">
            <w:pPr>
              <w:autoSpaceDN w:val="0"/>
              <w:adjustRightInd w:val="0"/>
              <w:ind w:right="142"/>
              <w:contextualSpacing/>
              <w:rPr>
                <w:rFonts w:ascii="Times New Roman" w:hAnsi="Times New Roman"/>
                <w:sz w:val="20"/>
                <w:szCs w:val="20"/>
              </w:rPr>
            </w:pPr>
            <w:r w:rsidRPr="006E2C7F">
              <w:rPr>
                <w:rFonts w:ascii="Times New Roman" w:hAnsi="Times New Roman"/>
                <w:sz w:val="20"/>
                <w:szCs w:val="20"/>
              </w:rPr>
              <w:t>Глава 3. Макроэволюция</w:t>
            </w:r>
          </w:p>
        </w:tc>
        <w:tc>
          <w:tcPr>
            <w:tcW w:w="1701" w:type="dxa"/>
          </w:tcPr>
          <w:p w14:paraId="617546A4"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2</w:t>
            </w:r>
          </w:p>
        </w:tc>
      </w:tr>
      <w:tr w:rsidR="00EC7097" w:rsidRPr="006E2C7F" w14:paraId="1949A762" w14:textId="77777777" w:rsidTr="009D7C00">
        <w:tc>
          <w:tcPr>
            <w:tcW w:w="700" w:type="dxa"/>
            <w:tcBorders>
              <w:bottom w:val="single" w:sz="4" w:space="0" w:color="auto"/>
            </w:tcBorders>
          </w:tcPr>
          <w:p w14:paraId="5AEFFAAB" w14:textId="77777777" w:rsidR="00EC7097" w:rsidRPr="006E2C7F" w:rsidRDefault="00EC7097" w:rsidP="009D7C00">
            <w:pPr>
              <w:ind w:right="142"/>
              <w:rPr>
                <w:rFonts w:ascii="Times New Roman" w:hAnsi="Times New Roman"/>
                <w:sz w:val="20"/>
                <w:szCs w:val="20"/>
              </w:rPr>
            </w:pPr>
          </w:p>
        </w:tc>
        <w:tc>
          <w:tcPr>
            <w:tcW w:w="7772" w:type="dxa"/>
          </w:tcPr>
          <w:p w14:paraId="43706463"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4. Возникновение и развитие жизни на Земле</w:t>
            </w:r>
          </w:p>
        </w:tc>
        <w:tc>
          <w:tcPr>
            <w:tcW w:w="1701" w:type="dxa"/>
          </w:tcPr>
          <w:p w14:paraId="49C803E1"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4</w:t>
            </w:r>
          </w:p>
        </w:tc>
      </w:tr>
      <w:tr w:rsidR="00EC7097" w:rsidRPr="006E2C7F" w14:paraId="3ABD059F" w14:textId="77777777" w:rsidTr="009D7C00">
        <w:tc>
          <w:tcPr>
            <w:tcW w:w="700" w:type="dxa"/>
            <w:tcBorders>
              <w:bottom w:val="single" w:sz="4" w:space="0" w:color="auto"/>
            </w:tcBorders>
          </w:tcPr>
          <w:p w14:paraId="39A70982" w14:textId="77777777" w:rsidR="00EC7097" w:rsidRPr="006E2C7F" w:rsidRDefault="00EC7097" w:rsidP="009D7C00">
            <w:pPr>
              <w:ind w:right="142"/>
              <w:rPr>
                <w:rFonts w:ascii="Times New Roman" w:hAnsi="Times New Roman"/>
                <w:sz w:val="20"/>
                <w:szCs w:val="20"/>
              </w:rPr>
            </w:pPr>
          </w:p>
        </w:tc>
        <w:tc>
          <w:tcPr>
            <w:tcW w:w="7772" w:type="dxa"/>
          </w:tcPr>
          <w:p w14:paraId="58248ED3"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5. Происхождение и эволюция человека</w:t>
            </w:r>
          </w:p>
        </w:tc>
        <w:tc>
          <w:tcPr>
            <w:tcW w:w="1701" w:type="dxa"/>
          </w:tcPr>
          <w:p w14:paraId="0D882340"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5</w:t>
            </w:r>
          </w:p>
        </w:tc>
      </w:tr>
      <w:tr w:rsidR="00EC7097" w:rsidRPr="006E2C7F" w14:paraId="7D405833" w14:textId="77777777" w:rsidTr="009D7C00">
        <w:tc>
          <w:tcPr>
            <w:tcW w:w="700" w:type="dxa"/>
            <w:tcBorders>
              <w:bottom w:val="single" w:sz="4" w:space="0" w:color="auto"/>
            </w:tcBorders>
          </w:tcPr>
          <w:p w14:paraId="008D8785"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2.</w:t>
            </w:r>
          </w:p>
        </w:tc>
        <w:tc>
          <w:tcPr>
            <w:tcW w:w="7772" w:type="dxa"/>
          </w:tcPr>
          <w:p w14:paraId="5094BC3A"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Основы экологии</w:t>
            </w:r>
          </w:p>
        </w:tc>
        <w:tc>
          <w:tcPr>
            <w:tcW w:w="1701" w:type="dxa"/>
          </w:tcPr>
          <w:p w14:paraId="7505DEC6"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14</w:t>
            </w:r>
          </w:p>
        </w:tc>
      </w:tr>
      <w:tr w:rsidR="00EC7097" w:rsidRPr="006E2C7F" w14:paraId="4F4D9962" w14:textId="77777777" w:rsidTr="009D7C00">
        <w:tc>
          <w:tcPr>
            <w:tcW w:w="700" w:type="dxa"/>
            <w:tcBorders>
              <w:bottom w:val="single" w:sz="4" w:space="0" w:color="auto"/>
            </w:tcBorders>
          </w:tcPr>
          <w:p w14:paraId="2884898D" w14:textId="77777777" w:rsidR="00EC7097" w:rsidRPr="006E2C7F" w:rsidRDefault="00EC7097" w:rsidP="009D7C00">
            <w:pPr>
              <w:ind w:right="142"/>
              <w:rPr>
                <w:rFonts w:ascii="Times New Roman" w:hAnsi="Times New Roman"/>
                <w:sz w:val="20"/>
                <w:szCs w:val="20"/>
              </w:rPr>
            </w:pPr>
          </w:p>
        </w:tc>
        <w:tc>
          <w:tcPr>
            <w:tcW w:w="7772" w:type="dxa"/>
          </w:tcPr>
          <w:p w14:paraId="7F9DA4C9"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6. Экологические связи и организация жизни</w:t>
            </w:r>
          </w:p>
        </w:tc>
        <w:tc>
          <w:tcPr>
            <w:tcW w:w="1701" w:type="dxa"/>
          </w:tcPr>
          <w:p w14:paraId="5DC7A68F"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2</w:t>
            </w:r>
          </w:p>
        </w:tc>
      </w:tr>
      <w:tr w:rsidR="00EC7097" w:rsidRPr="006E2C7F" w14:paraId="625B2031" w14:textId="77777777" w:rsidTr="009D7C00">
        <w:tc>
          <w:tcPr>
            <w:tcW w:w="700" w:type="dxa"/>
            <w:tcBorders>
              <w:bottom w:val="single" w:sz="4" w:space="0" w:color="auto"/>
            </w:tcBorders>
          </w:tcPr>
          <w:p w14:paraId="6F0231D8" w14:textId="77777777" w:rsidR="00EC7097" w:rsidRPr="006E2C7F" w:rsidRDefault="00EC7097" w:rsidP="009D7C00">
            <w:pPr>
              <w:ind w:right="142"/>
              <w:rPr>
                <w:rFonts w:ascii="Times New Roman" w:hAnsi="Times New Roman"/>
                <w:sz w:val="20"/>
                <w:szCs w:val="20"/>
              </w:rPr>
            </w:pPr>
          </w:p>
        </w:tc>
        <w:tc>
          <w:tcPr>
            <w:tcW w:w="7772" w:type="dxa"/>
          </w:tcPr>
          <w:p w14:paraId="423F253A"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7. Факторы среды и живые организмы</w:t>
            </w:r>
          </w:p>
        </w:tc>
        <w:tc>
          <w:tcPr>
            <w:tcW w:w="1701" w:type="dxa"/>
          </w:tcPr>
          <w:p w14:paraId="0B84025B"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3</w:t>
            </w:r>
          </w:p>
        </w:tc>
      </w:tr>
      <w:tr w:rsidR="00EC7097" w:rsidRPr="006E2C7F" w14:paraId="2743C1AB" w14:textId="77777777" w:rsidTr="009D7C00">
        <w:tc>
          <w:tcPr>
            <w:tcW w:w="700" w:type="dxa"/>
            <w:tcBorders>
              <w:bottom w:val="single" w:sz="4" w:space="0" w:color="auto"/>
            </w:tcBorders>
          </w:tcPr>
          <w:p w14:paraId="5CEEEE69" w14:textId="77777777" w:rsidR="00EC7097" w:rsidRPr="006E2C7F" w:rsidRDefault="00EC7097" w:rsidP="009D7C00">
            <w:pPr>
              <w:ind w:right="142"/>
              <w:rPr>
                <w:rFonts w:ascii="Times New Roman" w:hAnsi="Times New Roman"/>
                <w:sz w:val="20"/>
                <w:szCs w:val="20"/>
              </w:rPr>
            </w:pPr>
          </w:p>
        </w:tc>
        <w:tc>
          <w:tcPr>
            <w:tcW w:w="7772" w:type="dxa"/>
          </w:tcPr>
          <w:p w14:paraId="553D2096"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8. Популяции, сообщества, экосистемы в реальной картине мира</w:t>
            </w:r>
          </w:p>
        </w:tc>
        <w:tc>
          <w:tcPr>
            <w:tcW w:w="1701" w:type="dxa"/>
          </w:tcPr>
          <w:p w14:paraId="251810A8"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6</w:t>
            </w:r>
          </w:p>
        </w:tc>
      </w:tr>
      <w:tr w:rsidR="00EC7097" w:rsidRPr="006E2C7F" w14:paraId="59C21E13" w14:textId="77777777" w:rsidTr="009D7C00">
        <w:tc>
          <w:tcPr>
            <w:tcW w:w="700" w:type="dxa"/>
            <w:tcBorders>
              <w:bottom w:val="single" w:sz="4" w:space="0" w:color="auto"/>
            </w:tcBorders>
          </w:tcPr>
          <w:p w14:paraId="6D697F48" w14:textId="77777777" w:rsidR="00EC7097" w:rsidRPr="006E2C7F" w:rsidRDefault="00EC7097" w:rsidP="009D7C00">
            <w:pPr>
              <w:ind w:right="142"/>
              <w:rPr>
                <w:rFonts w:ascii="Times New Roman" w:hAnsi="Times New Roman"/>
                <w:sz w:val="20"/>
                <w:szCs w:val="20"/>
              </w:rPr>
            </w:pPr>
          </w:p>
        </w:tc>
        <w:tc>
          <w:tcPr>
            <w:tcW w:w="7772" w:type="dxa"/>
          </w:tcPr>
          <w:p w14:paraId="0344D5E9" w14:textId="77777777" w:rsidR="00EC7097" w:rsidRPr="006E2C7F" w:rsidRDefault="00EC7097" w:rsidP="009D7C00">
            <w:pPr>
              <w:ind w:right="142"/>
              <w:rPr>
                <w:rFonts w:ascii="Times New Roman" w:hAnsi="Times New Roman"/>
                <w:sz w:val="20"/>
                <w:szCs w:val="20"/>
                <w:lang w:val="ru-RU"/>
              </w:rPr>
            </w:pPr>
            <w:r w:rsidRPr="006E2C7F">
              <w:rPr>
                <w:rFonts w:ascii="Times New Roman" w:hAnsi="Times New Roman"/>
                <w:sz w:val="20"/>
                <w:szCs w:val="20"/>
                <w:lang w:val="ru-RU"/>
              </w:rPr>
              <w:t>Глава 9. Рациональное природопользование и охрана природы</w:t>
            </w:r>
          </w:p>
        </w:tc>
        <w:tc>
          <w:tcPr>
            <w:tcW w:w="1701" w:type="dxa"/>
          </w:tcPr>
          <w:p w14:paraId="02CEFCBA"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3</w:t>
            </w:r>
          </w:p>
        </w:tc>
      </w:tr>
      <w:tr w:rsidR="00EC7097" w:rsidRPr="006E2C7F" w14:paraId="2B44C115" w14:textId="77777777" w:rsidTr="009D7C00">
        <w:tc>
          <w:tcPr>
            <w:tcW w:w="700" w:type="dxa"/>
          </w:tcPr>
          <w:p w14:paraId="070899B7" w14:textId="77777777" w:rsidR="00EC7097" w:rsidRPr="006E2C7F" w:rsidRDefault="00EC7097" w:rsidP="009D7C00">
            <w:pPr>
              <w:ind w:right="142"/>
              <w:rPr>
                <w:rFonts w:ascii="Times New Roman" w:hAnsi="Times New Roman"/>
                <w:sz w:val="20"/>
                <w:szCs w:val="20"/>
              </w:rPr>
            </w:pPr>
          </w:p>
        </w:tc>
        <w:tc>
          <w:tcPr>
            <w:tcW w:w="7772" w:type="dxa"/>
          </w:tcPr>
          <w:p w14:paraId="6FFDB301" w14:textId="77777777" w:rsidR="00EC7097" w:rsidRPr="006E2C7F" w:rsidRDefault="00EC7097" w:rsidP="009D7C00">
            <w:pPr>
              <w:ind w:right="142"/>
              <w:rPr>
                <w:rFonts w:ascii="Times New Roman" w:hAnsi="Times New Roman"/>
                <w:sz w:val="20"/>
                <w:szCs w:val="20"/>
              </w:rPr>
            </w:pPr>
          </w:p>
        </w:tc>
        <w:tc>
          <w:tcPr>
            <w:tcW w:w="1701" w:type="dxa"/>
          </w:tcPr>
          <w:p w14:paraId="72C93009" w14:textId="77777777" w:rsidR="00EC7097" w:rsidRPr="006E2C7F" w:rsidRDefault="00EC7097" w:rsidP="009D7C00">
            <w:pPr>
              <w:ind w:right="142"/>
              <w:rPr>
                <w:rFonts w:ascii="Times New Roman" w:hAnsi="Times New Roman"/>
                <w:sz w:val="20"/>
                <w:szCs w:val="20"/>
              </w:rPr>
            </w:pPr>
            <w:r w:rsidRPr="006E2C7F">
              <w:rPr>
                <w:rFonts w:ascii="Times New Roman" w:hAnsi="Times New Roman"/>
                <w:sz w:val="20"/>
                <w:szCs w:val="20"/>
              </w:rPr>
              <w:t>Итого: 34ч</w:t>
            </w:r>
          </w:p>
        </w:tc>
      </w:tr>
    </w:tbl>
    <w:p w14:paraId="07B00731" w14:textId="77777777" w:rsidR="00EC7097" w:rsidRPr="006E2C7F" w:rsidRDefault="00EC7097" w:rsidP="00DF36C8">
      <w:pPr>
        <w:pStyle w:val="100"/>
        <w:ind w:firstLine="454"/>
        <w:rPr>
          <w:b w:val="0"/>
        </w:rPr>
      </w:pPr>
    </w:p>
    <w:p w14:paraId="07109DFF" w14:textId="77777777" w:rsidR="002A2D2E" w:rsidRPr="006E2C7F" w:rsidRDefault="002A2D2E" w:rsidP="00DF36C8">
      <w:pPr>
        <w:pStyle w:val="100"/>
        <w:ind w:firstLine="454"/>
        <w:rPr>
          <w:b w:val="0"/>
        </w:rPr>
      </w:pPr>
      <w:bookmarkStart w:id="439" w:name="_Toc42596779"/>
      <w:r w:rsidRPr="006E2C7F">
        <w:rPr>
          <w:b w:val="0"/>
        </w:rPr>
        <w:t>Физическая культура</w:t>
      </w:r>
      <w:bookmarkEnd w:id="435"/>
      <w:bookmarkEnd w:id="436"/>
      <w:bookmarkEnd w:id="437"/>
      <w:bookmarkEnd w:id="438"/>
      <w:bookmarkEnd w:id="439"/>
    </w:p>
    <w:p w14:paraId="238A0625" w14:textId="77777777" w:rsidR="002A2D2E" w:rsidRPr="006E2C7F" w:rsidRDefault="00A67C46" w:rsidP="00DF36C8">
      <w:pPr>
        <w:ind w:firstLine="454"/>
        <w:rPr>
          <w:szCs w:val="20"/>
          <w:lang w:val="ru-RU"/>
        </w:rPr>
      </w:pPr>
      <w:r w:rsidRPr="006E2C7F">
        <w:rPr>
          <w:szCs w:val="20"/>
          <w:lang w:val="ru-RU"/>
        </w:rPr>
        <w:t>П</w:t>
      </w:r>
      <w:r w:rsidR="002A2D2E" w:rsidRPr="006E2C7F">
        <w:rPr>
          <w:szCs w:val="20"/>
          <w:lang w:val="ru-RU"/>
        </w:rPr>
        <w:t xml:space="preserve">рограмма учебного предмета «Физическая культура» </w:t>
      </w:r>
      <w:r w:rsidRPr="006E2C7F">
        <w:rPr>
          <w:szCs w:val="20"/>
          <w:lang w:val="ru-RU"/>
        </w:rPr>
        <w:t>сохраняет единое образовательное</w:t>
      </w:r>
      <w:r w:rsidR="002A2D2E" w:rsidRPr="006E2C7F">
        <w:rPr>
          <w:szCs w:val="20"/>
          <w:lang w:val="ru-RU"/>
        </w:rPr>
        <w:t xml:space="preserve"> пространств</w:t>
      </w:r>
      <w:r w:rsidRPr="006E2C7F">
        <w:rPr>
          <w:szCs w:val="20"/>
          <w:lang w:val="ru-RU"/>
        </w:rPr>
        <w:t>о</w:t>
      </w:r>
      <w:r w:rsidR="002A2D2E" w:rsidRPr="006E2C7F">
        <w:rPr>
          <w:szCs w:val="20"/>
          <w:lang w:val="ru-RU"/>
        </w:rPr>
        <w:t xml:space="preserve"> и </w:t>
      </w:r>
      <w:r w:rsidRPr="006E2C7F">
        <w:rPr>
          <w:szCs w:val="20"/>
          <w:lang w:val="ru-RU"/>
        </w:rPr>
        <w:t xml:space="preserve">обеспечивает </w:t>
      </w:r>
      <w:r w:rsidR="002A2D2E" w:rsidRPr="006E2C7F">
        <w:rPr>
          <w:szCs w:val="20"/>
          <w:lang w:val="ru-RU"/>
        </w:rPr>
        <w:t>пр</w:t>
      </w:r>
      <w:r w:rsidRPr="006E2C7F">
        <w:rPr>
          <w:szCs w:val="20"/>
          <w:lang w:val="ru-RU"/>
        </w:rPr>
        <w:t>еемственность</w:t>
      </w:r>
      <w:r w:rsidR="002A2D2E" w:rsidRPr="006E2C7F">
        <w:rPr>
          <w:szCs w:val="20"/>
          <w:lang w:val="ru-RU"/>
        </w:rPr>
        <w:t xml:space="preserve"> в задачах между уровнями образования.</w:t>
      </w:r>
    </w:p>
    <w:p w14:paraId="011A905D" w14:textId="77777777" w:rsidR="002A2D2E" w:rsidRPr="006E2C7F" w:rsidRDefault="002A2D2E" w:rsidP="00DF36C8">
      <w:pPr>
        <w:ind w:firstLine="454"/>
        <w:rPr>
          <w:szCs w:val="20"/>
          <w:lang w:val="ru-RU"/>
        </w:rPr>
      </w:pPr>
      <w:r w:rsidRPr="006E2C7F">
        <w:rPr>
          <w:szCs w:val="20"/>
          <w:lang w:val="ru-RU"/>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14:paraId="7320E7DE" w14:textId="77777777" w:rsidR="002A2D2E" w:rsidRPr="006E2C7F" w:rsidRDefault="002A2D2E" w:rsidP="00DF36C8">
      <w:pPr>
        <w:ind w:firstLine="454"/>
        <w:rPr>
          <w:szCs w:val="20"/>
          <w:lang w:val="ru-RU"/>
        </w:rPr>
      </w:pPr>
      <w:r w:rsidRPr="006E2C7F">
        <w:rPr>
          <w:szCs w:val="20"/>
          <w:lang w:val="ru-RU"/>
        </w:rPr>
        <w:t>Учебный предм</w:t>
      </w:r>
      <w:r w:rsidR="00A67C46" w:rsidRPr="006E2C7F">
        <w:rPr>
          <w:szCs w:val="20"/>
          <w:lang w:val="ru-RU"/>
        </w:rPr>
        <w:t>ет «Физическая культура» изучается</w:t>
      </w:r>
      <w:r w:rsidRPr="006E2C7F">
        <w:rPr>
          <w:szCs w:val="20"/>
          <w:lang w:val="ru-RU"/>
        </w:rPr>
        <w:t xml:space="preserve"> на межпредметной основе практически со всеми предметными областями среднего общего образования.</w:t>
      </w:r>
    </w:p>
    <w:p w14:paraId="506C36AB" w14:textId="77777777" w:rsidR="008B5812" w:rsidRPr="006E2C7F" w:rsidRDefault="008B5812" w:rsidP="008B5812">
      <w:pPr>
        <w:ind w:firstLine="708"/>
        <w:rPr>
          <w:rFonts w:eastAsia="Times New Roman"/>
          <w:color w:val="000000"/>
          <w:szCs w:val="20"/>
          <w:lang w:val="ru-RU" w:eastAsia="ru-RU"/>
        </w:rPr>
      </w:pPr>
      <w:r w:rsidRPr="006E2C7F">
        <w:rPr>
          <w:rFonts w:eastAsia="Times New Roman"/>
          <w:color w:val="000000"/>
          <w:szCs w:val="20"/>
          <w:lang w:val="ru-RU" w:eastAsia="ru-RU"/>
        </w:rPr>
        <w:t xml:space="preserve">Содержание программного материала состоит из двух </w:t>
      </w:r>
      <w:r w:rsidRPr="006E2C7F">
        <w:rPr>
          <w:rFonts w:eastAsia="Times New Roman"/>
          <w:color w:val="000000"/>
          <w:szCs w:val="20"/>
          <w:lang w:eastAsia="ru-RU"/>
        </w:rPr>
        <w:t> </w:t>
      </w:r>
      <w:r w:rsidRPr="006E2C7F">
        <w:rPr>
          <w:rFonts w:eastAsia="Times New Roman"/>
          <w:color w:val="000000"/>
          <w:szCs w:val="20"/>
          <w:lang w:val="ru-RU" w:eastAsia="ru-RU"/>
        </w:rPr>
        <w:t>основных частей:</w:t>
      </w:r>
      <w:r w:rsidRPr="006E2C7F">
        <w:rPr>
          <w:rFonts w:eastAsia="Times New Roman"/>
          <w:color w:val="000000"/>
          <w:szCs w:val="20"/>
          <w:lang w:eastAsia="ru-RU"/>
        </w:rPr>
        <w:t> </w:t>
      </w:r>
      <w:r w:rsidRPr="006E2C7F">
        <w:rPr>
          <w:rFonts w:eastAsia="Times New Roman"/>
          <w:color w:val="000000"/>
          <w:szCs w:val="20"/>
          <w:lang w:val="ru-RU" w:eastAsia="ru-RU"/>
        </w:rPr>
        <w:t>базовой</w:t>
      </w:r>
      <w:r w:rsidRPr="006E2C7F">
        <w:rPr>
          <w:rFonts w:eastAsia="Times New Roman"/>
          <w:color w:val="000000"/>
          <w:szCs w:val="20"/>
          <w:lang w:eastAsia="ru-RU"/>
        </w:rPr>
        <w:t> </w:t>
      </w:r>
      <w:r w:rsidRPr="006E2C7F">
        <w:rPr>
          <w:rFonts w:eastAsia="Times New Roman"/>
          <w:color w:val="000000"/>
          <w:szCs w:val="20"/>
          <w:lang w:val="ru-RU" w:eastAsia="ru-RU"/>
        </w:rPr>
        <w:t>и вариативной</w:t>
      </w:r>
      <w:r w:rsidRPr="006E2C7F">
        <w:rPr>
          <w:rFonts w:eastAsia="Times New Roman"/>
          <w:color w:val="000000"/>
          <w:szCs w:val="20"/>
          <w:lang w:eastAsia="ru-RU"/>
        </w:rPr>
        <w:t> </w:t>
      </w:r>
      <w:r w:rsidRPr="006E2C7F">
        <w:rPr>
          <w:rFonts w:eastAsia="Times New Roman"/>
          <w:color w:val="000000"/>
          <w:szCs w:val="20"/>
          <w:lang w:val="ru-RU" w:eastAsia="ru-RU"/>
        </w:rPr>
        <w:t xml:space="preserve">(дифференцированной). Освоение базовых основ физической культуры объективно необходимо и обязательно для каждого ученика.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 чем бы хотел молодой человек </w:t>
      </w:r>
      <w:r w:rsidRPr="006E2C7F">
        <w:rPr>
          <w:rFonts w:eastAsia="Times New Roman"/>
          <w:color w:val="000000"/>
          <w:szCs w:val="20"/>
          <w:lang w:eastAsia="ru-RU"/>
        </w:rPr>
        <w:t> </w:t>
      </w:r>
      <w:r w:rsidRPr="006E2C7F">
        <w:rPr>
          <w:rFonts w:eastAsia="Times New Roman"/>
          <w:color w:val="000000"/>
          <w:szCs w:val="20"/>
          <w:lang w:val="ru-RU" w:eastAsia="ru-RU"/>
        </w:rPr>
        <w:t>заниматься в будущем.</w:t>
      </w:r>
      <w:r w:rsidRPr="006E2C7F">
        <w:rPr>
          <w:rFonts w:eastAsia="Times New Roman"/>
          <w:color w:val="000000"/>
          <w:szCs w:val="20"/>
          <w:lang w:eastAsia="ru-RU"/>
        </w:rPr>
        <w:t> </w:t>
      </w:r>
      <w:r w:rsidRPr="006E2C7F">
        <w:rPr>
          <w:rFonts w:eastAsia="Times New Roman"/>
          <w:color w:val="000000"/>
          <w:szCs w:val="20"/>
          <w:lang w:val="ru-RU" w:eastAsia="ru-RU"/>
        </w:rPr>
        <w:t>Базовый</w:t>
      </w:r>
      <w:r w:rsidRPr="006E2C7F">
        <w:rPr>
          <w:rFonts w:eastAsia="Times New Roman"/>
          <w:color w:val="000000"/>
          <w:szCs w:val="20"/>
          <w:lang w:eastAsia="ru-RU"/>
        </w:rPr>
        <w:t> </w:t>
      </w:r>
      <w:r w:rsidRPr="006E2C7F">
        <w:rPr>
          <w:rFonts w:eastAsia="Times New Roman"/>
          <w:color w:val="000000"/>
          <w:szCs w:val="20"/>
          <w:lang w:val="ru-RU" w:eastAsia="ru-RU"/>
        </w:rPr>
        <w:t xml:space="preserve">компонент составляет основу общегосударственного стандарта </w:t>
      </w:r>
      <w:r w:rsidRPr="006E2C7F">
        <w:rPr>
          <w:rFonts w:eastAsia="Times New Roman"/>
          <w:color w:val="000000"/>
          <w:szCs w:val="20"/>
          <w:lang w:val="ru-RU" w:eastAsia="ru-RU"/>
        </w:rPr>
        <w:lastRenderedPageBreak/>
        <w:t>общеобразовательной подготовки в сфере физической культуры и не зависит от региональных, национальных и индивидуальных особенностей ученика.</w:t>
      </w:r>
    </w:p>
    <w:p w14:paraId="627A2FA3" w14:textId="77777777" w:rsidR="008B5812" w:rsidRPr="006E2C7F" w:rsidRDefault="008B5812" w:rsidP="008B5812">
      <w:pPr>
        <w:rPr>
          <w:rFonts w:eastAsia="Times New Roman"/>
          <w:color w:val="000000"/>
          <w:szCs w:val="20"/>
          <w:lang w:val="ru-RU" w:eastAsia="ru-RU"/>
        </w:rPr>
      </w:pPr>
      <w:r w:rsidRPr="006E2C7F">
        <w:rPr>
          <w:rFonts w:eastAsia="Times New Roman"/>
          <w:color w:val="000000"/>
          <w:szCs w:val="20"/>
          <w:lang w:eastAsia="ru-RU"/>
        </w:rPr>
        <w:t>          </w:t>
      </w:r>
      <w:r w:rsidRPr="006E2C7F">
        <w:rPr>
          <w:rFonts w:eastAsia="Times New Roman"/>
          <w:color w:val="000000"/>
          <w:szCs w:val="20"/>
          <w:lang w:val="ru-RU" w:eastAsia="ru-RU"/>
        </w:rPr>
        <w:t>Вариативная</w:t>
      </w:r>
      <w:r w:rsidRPr="006E2C7F">
        <w:rPr>
          <w:rFonts w:eastAsia="Times New Roman"/>
          <w:color w:val="000000"/>
          <w:szCs w:val="20"/>
          <w:lang w:eastAsia="ru-RU"/>
        </w:rPr>
        <w:t> </w:t>
      </w:r>
      <w:r w:rsidRPr="006E2C7F">
        <w:rPr>
          <w:rFonts w:eastAsia="Times New Roman"/>
          <w:color w:val="000000"/>
          <w:szCs w:val="20"/>
          <w:lang w:val="ru-RU" w:eastAsia="ru-RU"/>
        </w:rPr>
        <w:t>(дифференцированная) часть физической культуры обусловлена необходимостью учёта индивидуальных способностей детей, региональных, национальных и местных особенностей работы школы.</w:t>
      </w:r>
    </w:p>
    <w:p w14:paraId="0482612D" w14:textId="77777777" w:rsidR="008B5812" w:rsidRPr="006E2C7F" w:rsidRDefault="008B5812" w:rsidP="008B5812">
      <w:pPr>
        <w:rPr>
          <w:rFonts w:eastAsia="Times New Roman"/>
          <w:color w:val="000000"/>
          <w:szCs w:val="20"/>
          <w:lang w:val="ru-RU" w:eastAsia="ru-RU"/>
        </w:rPr>
      </w:pPr>
      <w:r w:rsidRPr="006E2C7F">
        <w:rPr>
          <w:rFonts w:eastAsia="Times New Roman"/>
          <w:color w:val="000000"/>
          <w:szCs w:val="20"/>
          <w:lang w:eastAsia="ru-RU"/>
        </w:rPr>
        <w:t>          </w:t>
      </w:r>
      <w:r w:rsidRPr="006E2C7F">
        <w:rPr>
          <w:rFonts w:eastAsia="Times New Roman"/>
          <w:color w:val="000000"/>
          <w:szCs w:val="20"/>
          <w:lang w:val="ru-RU" w:eastAsia="ru-RU"/>
        </w:rPr>
        <w:t>Настоящая рабочая программа имеет</w:t>
      </w:r>
      <w:r w:rsidRPr="006E2C7F">
        <w:rPr>
          <w:rFonts w:eastAsia="Times New Roman"/>
          <w:color w:val="000000"/>
          <w:szCs w:val="20"/>
          <w:lang w:eastAsia="ru-RU"/>
        </w:rPr>
        <w:t> </w:t>
      </w:r>
      <w:r w:rsidRPr="006E2C7F">
        <w:rPr>
          <w:rFonts w:eastAsia="Times New Roman"/>
          <w:color w:val="000000"/>
          <w:szCs w:val="20"/>
          <w:lang w:val="ru-RU" w:eastAsia="ru-RU"/>
        </w:rPr>
        <w:t>три раздела, которые описывают содержание форм физической культуры в 10 – 11 классах, составляющих целостную систему физического воспитания в общеобразовательной школе</w:t>
      </w:r>
    </w:p>
    <w:p w14:paraId="18D6B079" w14:textId="77777777" w:rsidR="008B5812" w:rsidRPr="006E2C7F" w:rsidRDefault="008B5812" w:rsidP="008B5812">
      <w:pPr>
        <w:pStyle w:val="ConsPlusNormal"/>
        <w:ind w:firstLine="0"/>
        <w:outlineLvl w:val="5"/>
        <w:rPr>
          <w:rFonts w:ascii="Times New Roman" w:hAnsi="Times New Roman" w:cs="Times New Roman"/>
        </w:rPr>
      </w:pPr>
      <w:r w:rsidRPr="006E2C7F">
        <w:rPr>
          <w:rFonts w:ascii="Times New Roman" w:hAnsi="Times New Roman" w:cs="Times New Roman"/>
        </w:rPr>
        <w:t>Физическая культура и основы здорового образа жизни.</w:t>
      </w:r>
    </w:p>
    <w:p w14:paraId="7F3CE37A"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14:paraId="5DEFB123"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ОСНОВЫ ЗАКОНОДАТЕЛЬСТВА РОССИЙСКОЙ ФЕДЕРАЦИИ В ОБЛАСТИ ФИЗИЧЕСКОЙ КУЛЬТУРЫ, СПОРТА, ТУРИЗМА, ОХРАНЫ ЗДОРОВЬЯ.</w:t>
      </w:r>
    </w:p>
    <w:p w14:paraId="4F6B6242"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14:paraId="65A54FF2"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Особенности соревновательной деятельности в массовых видах спорта; индивидуальная подготовка и требования безопасности.</w:t>
      </w:r>
    </w:p>
    <w:p w14:paraId="11F8EC2E" w14:textId="77777777" w:rsidR="008B5812" w:rsidRPr="006E2C7F" w:rsidRDefault="008B5812" w:rsidP="008B5812">
      <w:pPr>
        <w:pStyle w:val="ConsPlusNormal"/>
        <w:ind w:firstLine="0"/>
        <w:rPr>
          <w:rFonts w:ascii="Times New Roman" w:hAnsi="Times New Roman" w:cs="Times New Roman"/>
        </w:rPr>
      </w:pPr>
      <w:bookmarkStart w:id="440" w:name="Par6383"/>
      <w:bookmarkEnd w:id="440"/>
      <w:r w:rsidRPr="006E2C7F">
        <w:rPr>
          <w:rFonts w:ascii="Times New Roman" w:hAnsi="Times New Roman" w:cs="Times New Roman"/>
        </w:rPr>
        <w:t>Физкультурно-оздоровительная деятельность (с учетом медицинских показаний, уровня физического развития, физической подготовленности и климатических условий Оренбургской области).</w:t>
      </w:r>
    </w:p>
    <w:p w14:paraId="15895E74"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Оздоровительные системы физического воспитания.</w:t>
      </w:r>
    </w:p>
    <w:p w14:paraId="51F95564"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14:paraId="654DC195"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14:paraId="73084C50"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14:paraId="20649B71"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14:paraId="4EABF3A0" w14:textId="77777777" w:rsidR="008B5812" w:rsidRPr="006E2C7F" w:rsidRDefault="008B5812" w:rsidP="008B5812">
      <w:pPr>
        <w:pStyle w:val="ConsPlusNormal"/>
        <w:ind w:firstLine="0"/>
        <w:outlineLvl w:val="5"/>
        <w:rPr>
          <w:rFonts w:ascii="Times New Roman" w:hAnsi="Times New Roman" w:cs="Times New Roman"/>
        </w:rPr>
      </w:pPr>
      <w:bookmarkStart w:id="441" w:name="Par6394"/>
      <w:bookmarkEnd w:id="441"/>
      <w:r w:rsidRPr="006E2C7F">
        <w:rPr>
          <w:rFonts w:ascii="Times New Roman" w:hAnsi="Times New Roman" w:cs="Times New Roman"/>
        </w:rPr>
        <w:t>Спортивно-оздоровительная деятельность</w:t>
      </w:r>
    </w:p>
    <w:p w14:paraId="35AE1618"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14:paraId="72926FCE" w14:textId="77777777" w:rsidR="008B5812" w:rsidRPr="006E2C7F" w:rsidRDefault="008B5812" w:rsidP="008B5812">
      <w:pPr>
        <w:pStyle w:val="ConsPlusNormal"/>
        <w:ind w:firstLine="0"/>
        <w:outlineLvl w:val="5"/>
        <w:rPr>
          <w:rFonts w:ascii="Times New Roman" w:hAnsi="Times New Roman" w:cs="Times New Roman"/>
        </w:rPr>
      </w:pPr>
      <w:bookmarkStart w:id="442" w:name="Par6398"/>
      <w:bookmarkEnd w:id="442"/>
      <w:r w:rsidRPr="006E2C7F">
        <w:rPr>
          <w:rFonts w:ascii="Times New Roman" w:hAnsi="Times New Roman" w:cs="Times New Roman"/>
        </w:rPr>
        <w:t>Прикладная физическая подготовка.</w:t>
      </w:r>
    </w:p>
    <w:p w14:paraId="76D830E9" w14:textId="77777777" w:rsidR="008B5812" w:rsidRPr="006E2C7F" w:rsidRDefault="008B5812" w:rsidP="008B5812">
      <w:pPr>
        <w:pStyle w:val="ConsPlusNormal"/>
        <w:ind w:firstLine="540"/>
        <w:jc w:val="both"/>
        <w:rPr>
          <w:rFonts w:ascii="Times New Roman" w:hAnsi="Times New Roman" w:cs="Times New Roman"/>
        </w:rPr>
      </w:pPr>
      <w:r w:rsidRPr="006E2C7F">
        <w:rPr>
          <w:rFonts w:ascii="Times New Roman" w:hAnsi="Times New Roman" w:cs="Times New Roman"/>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w:t>
      </w:r>
    </w:p>
    <w:p w14:paraId="5ED95D3E" w14:textId="77777777" w:rsidR="001B4658" w:rsidRPr="006E2C7F" w:rsidRDefault="001B4658" w:rsidP="001B4658">
      <w:pPr>
        <w:pStyle w:val="ConsPlusNormal"/>
        <w:ind w:firstLine="540"/>
        <w:jc w:val="center"/>
        <w:rPr>
          <w:rFonts w:ascii="Times New Roman" w:hAnsi="Times New Roman" w:cs="Times New Roman"/>
        </w:rPr>
      </w:pPr>
    </w:p>
    <w:p w14:paraId="53DB0471" w14:textId="77777777" w:rsidR="001B4658" w:rsidRPr="006E2C7F" w:rsidRDefault="001B4658" w:rsidP="001B4658">
      <w:pPr>
        <w:pStyle w:val="ConsPlusNormal"/>
        <w:ind w:firstLine="540"/>
        <w:jc w:val="center"/>
        <w:rPr>
          <w:rFonts w:ascii="Times New Roman" w:hAnsi="Times New Roman" w:cs="Times New Roman"/>
        </w:rPr>
      </w:pPr>
      <w:r w:rsidRPr="006E2C7F">
        <w:rPr>
          <w:rFonts w:ascii="Times New Roman" w:hAnsi="Times New Roman" w:cs="Times New Roman"/>
        </w:rPr>
        <w:t>Тематическое планирование</w:t>
      </w:r>
    </w:p>
    <w:p w14:paraId="144632A1" w14:textId="77777777" w:rsidR="001B4658" w:rsidRPr="006E2C7F" w:rsidRDefault="001B4658" w:rsidP="001B4658">
      <w:pPr>
        <w:jc w:val="center"/>
        <w:rPr>
          <w:szCs w:val="20"/>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77"/>
        <w:gridCol w:w="1134"/>
        <w:gridCol w:w="1134"/>
        <w:gridCol w:w="1134"/>
        <w:gridCol w:w="1134"/>
        <w:gridCol w:w="1134"/>
        <w:gridCol w:w="1135"/>
      </w:tblGrid>
      <w:tr w:rsidR="00CC1578" w:rsidRPr="006E2C7F" w14:paraId="3F5AD5C5" w14:textId="77777777" w:rsidTr="00CC1578">
        <w:trPr>
          <w:trHeight w:val="257"/>
        </w:trPr>
        <w:tc>
          <w:tcPr>
            <w:tcW w:w="817" w:type="dxa"/>
            <w:vMerge w:val="restart"/>
            <w:tcBorders>
              <w:top w:val="single" w:sz="4" w:space="0" w:color="auto"/>
              <w:left w:val="single" w:sz="4" w:space="0" w:color="auto"/>
              <w:right w:val="single" w:sz="4" w:space="0" w:color="auto"/>
            </w:tcBorders>
          </w:tcPr>
          <w:p w14:paraId="6410FA37" w14:textId="77777777" w:rsidR="00CC1578" w:rsidRPr="006E2C7F" w:rsidRDefault="00CC1578" w:rsidP="00CC1578">
            <w:pPr>
              <w:jc w:val="center"/>
              <w:rPr>
                <w:szCs w:val="20"/>
              </w:rPr>
            </w:pPr>
            <w:r w:rsidRPr="006E2C7F">
              <w:rPr>
                <w:szCs w:val="20"/>
              </w:rPr>
              <w:t>№ п/п</w:t>
            </w:r>
          </w:p>
        </w:tc>
        <w:tc>
          <w:tcPr>
            <w:tcW w:w="2977" w:type="dxa"/>
            <w:vMerge w:val="restart"/>
            <w:tcBorders>
              <w:top w:val="single" w:sz="4" w:space="0" w:color="auto"/>
              <w:left w:val="single" w:sz="4" w:space="0" w:color="auto"/>
              <w:right w:val="single" w:sz="4" w:space="0" w:color="auto"/>
            </w:tcBorders>
            <w:hideMark/>
          </w:tcPr>
          <w:p w14:paraId="7A5C04DE" w14:textId="77777777" w:rsidR="00CC1578" w:rsidRPr="006E2C7F" w:rsidRDefault="00CC1578" w:rsidP="00CC1578">
            <w:pPr>
              <w:jc w:val="center"/>
              <w:rPr>
                <w:szCs w:val="20"/>
              </w:rPr>
            </w:pPr>
            <w:r w:rsidRPr="006E2C7F">
              <w:rPr>
                <w:szCs w:val="20"/>
              </w:rPr>
              <w:t>Разделы программы</w:t>
            </w:r>
          </w:p>
        </w:tc>
        <w:tc>
          <w:tcPr>
            <w:tcW w:w="3402" w:type="dxa"/>
            <w:gridSpan w:val="3"/>
            <w:tcBorders>
              <w:top w:val="single" w:sz="4" w:space="0" w:color="auto"/>
              <w:left w:val="single" w:sz="4" w:space="0" w:color="auto"/>
              <w:right w:val="single" w:sz="4" w:space="0" w:color="auto"/>
            </w:tcBorders>
            <w:hideMark/>
          </w:tcPr>
          <w:p w14:paraId="3733A046" w14:textId="77777777" w:rsidR="00CC1578" w:rsidRPr="006E2C7F" w:rsidRDefault="00CC1578" w:rsidP="00CC1578">
            <w:pPr>
              <w:jc w:val="center"/>
              <w:rPr>
                <w:szCs w:val="20"/>
                <w:lang w:val="ru-RU"/>
              </w:rPr>
            </w:pPr>
            <w:r w:rsidRPr="006E2C7F">
              <w:rPr>
                <w:szCs w:val="20"/>
                <w:lang w:val="ru-RU"/>
              </w:rPr>
              <w:t>10 класс</w:t>
            </w:r>
          </w:p>
        </w:tc>
        <w:tc>
          <w:tcPr>
            <w:tcW w:w="3403" w:type="dxa"/>
            <w:gridSpan w:val="3"/>
            <w:tcBorders>
              <w:top w:val="single" w:sz="4" w:space="0" w:color="auto"/>
              <w:left w:val="single" w:sz="4" w:space="0" w:color="auto"/>
              <w:right w:val="single" w:sz="4" w:space="0" w:color="auto"/>
            </w:tcBorders>
          </w:tcPr>
          <w:p w14:paraId="52987F5C" w14:textId="77777777" w:rsidR="00CC1578" w:rsidRPr="006E2C7F" w:rsidRDefault="00CC1578" w:rsidP="00CC1578">
            <w:pPr>
              <w:jc w:val="center"/>
              <w:rPr>
                <w:szCs w:val="20"/>
                <w:lang w:val="ru-RU"/>
              </w:rPr>
            </w:pPr>
            <w:r w:rsidRPr="006E2C7F">
              <w:rPr>
                <w:szCs w:val="20"/>
                <w:lang w:val="ru-RU"/>
              </w:rPr>
              <w:t>11 класс</w:t>
            </w:r>
          </w:p>
        </w:tc>
      </w:tr>
      <w:tr w:rsidR="00CC1578" w:rsidRPr="006E2C7F" w14:paraId="36193D4A" w14:textId="77777777" w:rsidTr="00CC1578">
        <w:trPr>
          <w:trHeight w:val="601"/>
        </w:trPr>
        <w:tc>
          <w:tcPr>
            <w:tcW w:w="817" w:type="dxa"/>
            <w:vMerge/>
            <w:tcBorders>
              <w:left w:val="single" w:sz="4" w:space="0" w:color="auto"/>
              <w:right w:val="single" w:sz="4" w:space="0" w:color="auto"/>
            </w:tcBorders>
          </w:tcPr>
          <w:p w14:paraId="1AC7CF3E" w14:textId="77777777" w:rsidR="00CC1578" w:rsidRPr="006E2C7F" w:rsidRDefault="00CC1578" w:rsidP="00CC1578">
            <w:pPr>
              <w:jc w:val="center"/>
              <w:rPr>
                <w:szCs w:val="20"/>
              </w:rPr>
            </w:pPr>
          </w:p>
        </w:tc>
        <w:tc>
          <w:tcPr>
            <w:tcW w:w="2977" w:type="dxa"/>
            <w:vMerge/>
            <w:tcBorders>
              <w:left w:val="single" w:sz="4" w:space="0" w:color="auto"/>
              <w:right w:val="single" w:sz="4" w:space="0" w:color="auto"/>
            </w:tcBorders>
            <w:hideMark/>
          </w:tcPr>
          <w:p w14:paraId="7E664DD8" w14:textId="77777777" w:rsidR="00CC1578" w:rsidRPr="006E2C7F" w:rsidRDefault="00CC1578" w:rsidP="00CC1578">
            <w:pPr>
              <w:jc w:val="center"/>
              <w:rPr>
                <w:szCs w:val="20"/>
              </w:rPr>
            </w:pPr>
          </w:p>
        </w:tc>
        <w:tc>
          <w:tcPr>
            <w:tcW w:w="1134" w:type="dxa"/>
            <w:tcBorders>
              <w:top w:val="single" w:sz="4" w:space="0" w:color="auto"/>
              <w:left w:val="single" w:sz="4" w:space="0" w:color="auto"/>
              <w:right w:val="single" w:sz="4" w:space="0" w:color="auto"/>
            </w:tcBorders>
            <w:hideMark/>
          </w:tcPr>
          <w:p w14:paraId="35C54CE2" w14:textId="77777777" w:rsidR="00CC1578" w:rsidRPr="006E2C7F" w:rsidRDefault="00CC1578" w:rsidP="00CC1578">
            <w:pPr>
              <w:jc w:val="center"/>
              <w:rPr>
                <w:szCs w:val="20"/>
              </w:rPr>
            </w:pPr>
            <w:r w:rsidRPr="006E2C7F">
              <w:rPr>
                <w:szCs w:val="20"/>
              </w:rPr>
              <w:t>Учебные часы</w:t>
            </w:r>
          </w:p>
        </w:tc>
        <w:tc>
          <w:tcPr>
            <w:tcW w:w="1134" w:type="dxa"/>
            <w:tcBorders>
              <w:top w:val="single" w:sz="4" w:space="0" w:color="auto"/>
              <w:left w:val="single" w:sz="4" w:space="0" w:color="auto"/>
              <w:right w:val="single" w:sz="4" w:space="0" w:color="auto"/>
            </w:tcBorders>
          </w:tcPr>
          <w:p w14:paraId="6D2345DA" w14:textId="77777777" w:rsidR="00CC1578" w:rsidRPr="006E2C7F" w:rsidRDefault="00CC1578" w:rsidP="00CC1578">
            <w:pPr>
              <w:jc w:val="center"/>
              <w:rPr>
                <w:szCs w:val="20"/>
              </w:rPr>
            </w:pPr>
            <w:r w:rsidRPr="006E2C7F">
              <w:rPr>
                <w:szCs w:val="20"/>
              </w:rPr>
              <w:t>I</w:t>
            </w:r>
          </w:p>
          <w:p w14:paraId="7D3BAE88" w14:textId="77777777" w:rsidR="00CC1578" w:rsidRPr="006E2C7F" w:rsidRDefault="00CC1578" w:rsidP="00CC1578">
            <w:pPr>
              <w:jc w:val="center"/>
              <w:rPr>
                <w:szCs w:val="20"/>
              </w:rPr>
            </w:pPr>
            <w:r w:rsidRPr="006E2C7F">
              <w:rPr>
                <w:szCs w:val="20"/>
              </w:rPr>
              <w:t>полугодие</w:t>
            </w:r>
          </w:p>
        </w:tc>
        <w:tc>
          <w:tcPr>
            <w:tcW w:w="1134" w:type="dxa"/>
            <w:tcBorders>
              <w:top w:val="single" w:sz="4" w:space="0" w:color="auto"/>
              <w:left w:val="single" w:sz="4" w:space="0" w:color="auto"/>
              <w:right w:val="single" w:sz="4" w:space="0" w:color="auto"/>
            </w:tcBorders>
          </w:tcPr>
          <w:p w14:paraId="75A39ECC" w14:textId="77777777" w:rsidR="00CC1578" w:rsidRPr="006E2C7F" w:rsidRDefault="00CC1578" w:rsidP="00CC1578">
            <w:pPr>
              <w:jc w:val="center"/>
              <w:rPr>
                <w:szCs w:val="20"/>
              </w:rPr>
            </w:pPr>
            <w:r w:rsidRPr="006E2C7F">
              <w:rPr>
                <w:szCs w:val="20"/>
              </w:rPr>
              <w:t>II</w:t>
            </w:r>
          </w:p>
          <w:p w14:paraId="21100101" w14:textId="77777777" w:rsidR="00CC1578" w:rsidRPr="006E2C7F" w:rsidRDefault="00CC1578" w:rsidP="00CC1578">
            <w:pPr>
              <w:jc w:val="center"/>
              <w:rPr>
                <w:szCs w:val="20"/>
              </w:rPr>
            </w:pPr>
            <w:r w:rsidRPr="006E2C7F">
              <w:rPr>
                <w:szCs w:val="20"/>
              </w:rPr>
              <w:t xml:space="preserve">полугодие </w:t>
            </w:r>
          </w:p>
        </w:tc>
        <w:tc>
          <w:tcPr>
            <w:tcW w:w="1134" w:type="dxa"/>
            <w:tcBorders>
              <w:top w:val="single" w:sz="4" w:space="0" w:color="auto"/>
              <w:left w:val="single" w:sz="4" w:space="0" w:color="auto"/>
              <w:right w:val="single" w:sz="4" w:space="0" w:color="auto"/>
            </w:tcBorders>
          </w:tcPr>
          <w:p w14:paraId="7E0357CE" w14:textId="77777777" w:rsidR="00CC1578" w:rsidRPr="006E2C7F" w:rsidRDefault="00CC1578" w:rsidP="00CC1578">
            <w:pPr>
              <w:jc w:val="center"/>
              <w:rPr>
                <w:szCs w:val="20"/>
              </w:rPr>
            </w:pPr>
            <w:r w:rsidRPr="006E2C7F">
              <w:rPr>
                <w:szCs w:val="20"/>
              </w:rPr>
              <w:t>Учебные часы</w:t>
            </w:r>
          </w:p>
        </w:tc>
        <w:tc>
          <w:tcPr>
            <w:tcW w:w="1134" w:type="dxa"/>
            <w:tcBorders>
              <w:top w:val="single" w:sz="4" w:space="0" w:color="auto"/>
              <w:left w:val="single" w:sz="4" w:space="0" w:color="auto"/>
              <w:right w:val="single" w:sz="4" w:space="0" w:color="auto"/>
            </w:tcBorders>
          </w:tcPr>
          <w:p w14:paraId="614C6EDF" w14:textId="77777777" w:rsidR="00CC1578" w:rsidRPr="006E2C7F" w:rsidRDefault="00CC1578" w:rsidP="00CC1578">
            <w:pPr>
              <w:jc w:val="center"/>
              <w:rPr>
                <w:szCs w:val="20"/>
              </w:rPr>
            </w:pPr>
            <w:r w:rsidRPr="006E2C7F">
              <w:rPr>
                <w:szCs w:val="20"/>
              </w:rPr>
              <w:t>I</w:t>
            </w:r>
          </w:p>
          <w:p w14:paraId="4C4656B9" w14:textId="77777777" w:rsidR="00CC1578" w:rsidRPr="006E2C7F" w:rsidRDefault="00CC1578" w:rsidP="00CC1578">
            <w:pPr>
              <w:jc w:val="center"/>
              <w:rPr>
                <w:szCs w:val="20"/>
              </w:rPr>
            </w:pPr>
            <w:r w:rsidRPr="006E2C7F">
              <w:rPr>
                <w:szCs w:val="20"/>
              </w:rPr>
              <w:t>полугодие</w:t>
            </w:r>
          </w:p>
        </w:tc>
        <w:tc>
          <w:tcPr>
            <w:tcW w:w="1135" w:type="dxa"/>
            <w:tcBorders>
              <w:top w:val="single" w:sz="4" w:space="0" w:color="auto"/>
              <w:left w:val="single" w:sz="4" w:space="0" w:color="auto"/>
              <w:right w:val="single" w:sz="4" w:space="0" w:color="auto"/>
            </w:tcBorders>
          </w:tcPr>
          <w:p w14:paraId="4179DEC2" w14:textId="77777777" w:rsidR="00CC1578" w:rsidRPr="006E2C7F" w:rsidRDefault="00CC1578" w:rsidP="00CC1578">
            <w:pPr>
              <w:jc w:val="center"/>
              <w:rPr>
                <w:szCs w:val="20"/>
              </w:rPr>
            </w:pPr>
            <w:r w:rsidRPr="006E2C7F">
              <w:rPr>
                <w:szCs w:val="20"/>
              </w:rPr>
              <w:t>II</w:t>
            </w:r>
          </w:p>
          <w:p w14:paraId="7B63935C" w14:textId="77777777" w:rsidR="00CC1578" w:rsidRPr="006E2C7F" w:rsidRDefault="00CC1578" w:rsidP="00CC1578">
            <w:pPr>
              <w:jc w:val="center"/>
              <w:rPr>
                <w:szCs w:val="20"/>
              </w:rPr>
            </w:pPr>
            <w:r w:rsidRPr="006E2C7F">
              <w:rPr>
                <w:szCs w:val="20"/>
              </w:rPr>
              <w:t xml:space="preserve">полугодие </w:t>
            </w:r>
          </w:p>
        </w:tc>
      </w:tr>
      <w:tr w:rsidR="00CC1578" w:rsidRPr="006E2C7F" w14:paraId="3C8B2B7E" w14:textId="77777777" w:rsidTr="00CC1578">
        <w:tc>
          <w:tcPr>
            <w:tcW w:w="817" w:type="dxa"/>
            <w:tcBorders>
              <w:top w:val="single" w:sz="4" w:space="0" w:color="auto"/>
              <w:left w:val="single" w:sz="4" w:space="0" w:color="auto"/>
              <w:bottom w:val="single" w:sz="4" w:space="0" w:color="auto"/>
              <w:right w:val="single" w:sz="4" w:space="0" w:color="auto"/>
            </w:tcBorders>
          </w:tcPr>
          <w:p w14:paraId="015105F2" w14:textId="77777777" w:rsidR="00CC1578" w:rsidRPr="006E2C7F" w:rsidRDefault="00CC1578" w:rsidP="00CC1578">
            <w:pPr>
              <w:rPr>
                <w:szCs w:val="20"/>
              </w:rPr>
            </w:pPr>
            <w:r w:rsidRPr="006E2C7F">
              <w:rPr>
                <w:szCs w:val="20"/>
              </w:rPr>
              <w:t>1.</w:t>
            </w:r>
          </w:p>
        </w:tc>
        <w:tc>
          <w:tcPr>
            <w:tcW w:w="2977" w:type="dxa"/>
            <w:tcBorders>
              <w:top w:val="single" w:sz="4" w:space="0" w:color="auto"/>
              <w:left w:val="single" w:sz="4" w:space="0" w:color="auto"/>
              <w:bottom w:val="single" w:sz="4" w:space="0" w:color="auto"/>
              <w:right w:val="single" w:sz="4" w:space="0" w:color="auto"/>
            </w:tcBorders>
            <w:hideMark/>
          </w:tcPr>
          <w:p w14:paraId="1C5DC206" w14:textId="77777777" w:rsidR="00CC1578" w:rsidRPr="006E2C7F" w:rsidRDefault="00CC1578" w:rsidP="00CC1578">
            <w:pPr>
              <w:jc w:val="left"/>
              <w:rPr>
                <w:szCs w:val="20"/>
                <w:lang w:val="ru-RU"/>
              </w:rPr>
            </w:pPr>
            <w:r w:rsidRPr="006E2C7F">
              <w:rPr>
                <w:szCs w:val="20"/>
                <w:lang w:val="ru-RU"/>
              </w:rPr>
              <w:t>Физическая культура и основы здорового образа жизни</w:t>
            </w:r>
          </w:p>
        </w:tc>
        <w:tc>
          <w:tcPr>
            <w:tcW w:w="1134" w:type="dxa"/>
            <w:tcBorders>
              <w:top w:val="single" w:sz="4" w:space="0" w:color="auto"/>
              <w:left w:val="single" w:sz="4" w:space="0" w:color="auto"/>
              <w:bottom w:val="single" w:sz="4" w:space="0" w:color="auto"/>
              <w:right w:val="single" w:sz="4" w:space="0" w:color="auto"/>
            </w:tcBorders>
          </w:tcPr>
          <w:p w14:paraId="53E920FE" w14:textId="77777777" w:rsidR="00CC1578" w:rsidRPr="006E2C7F" w:rsidRDefault="00CC1578" w:rsidP="00CC1578">
            <w:pPr>
              <w:jc w:val="center"/>
              <w:rPr>
                <w:szCs w:val="20"/>
              </w:rPr>
            </w:pPr>
            <w:r w:rsidRPr="006E2C7F">
              <w:rPr>
                <w:szCs w:val="20"/>
              </w:rPr>
              <w:t>8</w:t>
            </w:r>
          </w:p>
        </w:tc>
        <w:tc>
          <w:tcPr>
            <w:tcW w:w="1134" w:type="dxa"/>
            <w:tcBorders>
              <w:top w:val="single" w:sz="4" w:space="0" w:color="auto"/>
              <w:left w:val="single" w:sz="4" w:space="0" w:color="auto"/>
              <w:bottom w:val="single" w:sz="4" w:space="0" w:color="auto"/>
              <w:right w:val="single" w:sz="4" w:space="0" w:color="auto"/>
            </w:tcBorders>
          </w:tcPr>
          <w:p w14:paraId="31A39A30" w14:textId="77777777" w:rsidR="00CC1578" w:rsidRPr="006E2C7F" w:rsidRDefault="00CC1578" w:rsidP="00CC1578">
            <w:pPr>
              <w:jc w:val="center"/>
              <w:rPr>
                <w:szCs w:val="20"/>
              </w:rPr>
            </w:pPr>
            <w:r w:rsidRPr="006E2C7F">
              <w:rPr>
                <w:szCs w:val="20"/>
              </w:rPr>
              <w:t>5</w:t>
            </w:r>
          </w:p>
        </w:tc>
        <w:tc>
          <w:tcPr>
            <w:tcW w:w="1134" w:type="dxa"/>
            <w:tcBorders>
              <w:top w:val="single" w:sz="4" w:space="0" w:color="auto"/>
              <w:left w:val="single" w:sz="4" w:space="0" w:color="auto"/>
              <w:bottom w:val="single" w:sz="4" w:space="0" w:color="auto"/>
              <w:right w:val="single" w:sz="4" w:space="0" w:color="auto"/>
            </w:tcBorders>
          </w:tcPr>
          <w:p w14:paraId="6C5EE06D" w14:textId="77777777" w:rsidR="00CC1578" w:rsidRPr="006E2C7F" w:rsidRDefault="00CC1578" w:rsidP="00CC1578">
            <w:pPr>
              <w:jc w:val="center"/>
              <w:rPr>
                <w:szCs w:val="20"/>
              </w:rPr>
            </w:pPr>
            <w:r w:rsidRPr="006E2C7F">
              <w:rPr>
                <w:szCs w:val="20"/>
              </w:rPr>
              <w:t>3</w:t>
            </w:r>
          </w:p>
        </w:tc>
        <w:tc>
          <w:tcPr>
            <w:tcW w:w="1134" w:type="dxa"/>
            <w:tcBorders>
              <w:top w:val="single" w:sz="4" w:space="0" w:color="auto"/>
              <w:left w:val="single" w:sz="4" w:space="0" w:color="auto"/>
              <w:bottom w:val="single" w:sz="4" w:space="0" w:color="auto"/>
              <w:right w:val="single" w:sz="4" w:space="0" w:color="auto"/>
            </w:tcBorders>
          </w:tcPr>
          <w:p w14:paraId="0ED4B042" w14:textId="77777777" w:rsidR="00CC1578" w:rsidRPr="006E2C7F" w:rsidRDefault="00CC1578" w:rsidP="00CC1578">
            <w:pPr>
              <w:jc w:val="center"/>
              <w:rPr>
                <w:szCs w:val="20"/>
              </w:rPr>
            </w:pPr>
            <w:r w:rsidRPr="006E2C7F">
              <w:rPr>
                <w:szCs w:val="20"/>
              </w:rPr>
              <w:t>8</w:t>
            </w:r>
          </w:p>
        </w:tc>
        <w:tc>
          <w:tcPr>
            <w:tcW w:w="1134" w:type="dxa"/>
            <w:tcBorders>
              <w:top w:val="single" w:sz="4" w:space="0" w:color="auto"/>
              <w:left w:val="single" w:sz="4" w:space="0" w:color="auto"/>
              <w:bottom w:val="single" w:sz="4" w:space="0" w:color="auto"/>
              <w:right w:val="single" w:sz="4" w:space="0" w:color="auto"/>
            </w:tcBorders>
          </w:tcPr>
          <w:p w14:paraId="107A94CB" w14:textId="77777777" w:rsidR="00CC1578" w:rsidRPr="006E2C7F" w:rsidRDefault="00CC1578" w:rsidP="00CC1578">
            <w:pPr>
              <w:jc w:val="center"/>
              <w:rPr>
                <w:szCs w:val="20"/>
              </w:rPr>
            </w:pPr>
            <w:r w:rsidRPr="006E2C7F">
              <w:rPr>
                <w:szCs w:val="20"/>
              </w:rPr>
              <w:t>5</w:t>
            </w:r>
          </w:p>
        </w:tc>
        <w:tc>
          <w:tcPr>
            <w:tcW w:w="1135" w:type="dxa"/>
            <w:tcBorders>
              <w:top w:val="single" w:sz="4" w:space="0" w:color="auto"/>
              <w:left w:val="single" w:sz="4" w:space="0" w:color="auto"/>
              <w:bottom w:val="single" w:sz="4" w:space="0" w:color="auto"/>
              <w:right w:val="single" w:sz="4" w:space="0" w:color="auto"/>
            </w:tcBorders>
          </w:tcPr>
          <w:p w14:paraId="49AAE7CB" w14:textId="77777777" w:rsidR="00CC1578" w:rsidRPr="006E2C7F" w:rsidRDefault="00CC1578" w:rsidP="00CC1578">
            <w:pPr>
              <w:jc w:val="center"/>
              <w:rPr>
                <w:szCs w:val="20"/>
              </w:rPr>
            </w:pPr>
            <w:r w:rsidRPr="006E2C7F">
              <w:rPr>
                <w:szCs w:val="20"/>
              </w:rPr>
              <w:t>3</w:t>
            </w:r>
          </w:p>
        </w:tc>
      </w:tr>
      <w:tr w:rsidR="00CC1578" w:rsidRPr="006E2C7F" w14:paraId="02B05250" w14:textId="77777777" w:rsidTr="00CC1578">
        <w:tc>
          <w:tcPr>
            <w:tcW w:w="817" w:type="dxa"/>
            <w:tcBorders>
              <w:top w:val="single" w:sz="4" w:space="0" w:color="auto"/>
              <w:left w:val="single" w:sz="4" w:space="0" w:color="auto"/>
              <w:bottom w:val="single" w:sz="4" w:space="0" w:color="auto"/>
              <w:right w:val="single" w:sz="4" w:space="0" w:color="auto"/>
            </w:tcBorders>
          </w:tcPr>
          <w:p w14:paraId="421044F5" w14:textId="77777777" w:rsidR="00CC1578" w:rsidRPr="006E2C7F" w:rsidRDefault="00CC1578" w:rsidP="00CC1578">
            <w:pPr>
              <w:rPr>
                <w:szCs w:val="20"/>
              </w:rPr>
            </w:pPr>
            <w:r w:rsidRPr="006E2C7F">
              <w:rPr>
                <w:szCs w:val="20"/>
              </w:rPr>
              <w:t>2.</w:t>
            </w:r>
          </w:p>
        </w:tc>
        <w:tc>
          <w:tcPr>
            <w:tcW w:w="2977" w:type="dxa"/>
            <w:tcBorders>
              <w:top w:val="single" w:sz="4" w:space="0" w:color="auto"/>
              <w:left w:val="single" w:sz="4" w:space="0" w:color="auto"/>
              <w:bottom w:val="single" w:sz="4" w:space="0" w:color="auto"/>
              <w:right w:val="single" w:sz="4" w:space="0" w:color="auto"/>
            </w:tcBorders>
          </w:tcPr>
          <w:p w14:paraId="05325016" w14:textId="77777777" w:rsidR="00CC1578" w:rsidRPr="006E2C7F" w:rsidRDefault="00CC1578" w:rsidP="00CC1578">
            <w:pPr>
              <w:jc w:val="left"/>
              <w:rPr>
                <w:szCs w:val="20"/>
              </w:rPr>
            </w:pPr>
            <w:r w:rsidRPr="006E2C7F">
              <w:rPr>
                <w:szCs w:val="20"/>
              </w:rPr>
              <w:t>Физкультурно-оздоровительная деятельность.</w:t>
            </w:r>
          </w:p>
        </w:tc>
        <w:tc>
          <w:tcPr>
            <w:tcW w:w="3402" w:type="dxa"/>
            <w:gridSpan w:val="3"/>
            <w:tcBorders>
              <w:top w:val="single" w:sz="4" w:space="0" w:color="auto"/>
              <w:left w:val="single" w:sz="4" w:space="0" w:color="auto"/>
              <w:bottom w:val="single" w:sz="4" w:space="0" w:color="auto"/>
              <w:right w:val="single" w:sz="4" w:space="0" w:color="auto"/>
            </w:tcBorders>
          </w:tcPr>
          <w:p w14:paraId="763710BD" w14:textId="77777777" w:rsidR="00CC1578" w:rsidRPr="006E2C7F" w:rsidRDefault="00CC1578" w:rsidP="00CC1578">
            <w:pPr>
              <w:jc w:val="center"/>
              <w:rPr>
                <w:szCs w:val="20"/>
              </w:rPr>
            </w:pPr>
            <w:r w:rsidRPr="006E2C7F">
              <w:rPr>
                <w:szCs w:val="20"/>
              </w:rPr>
              <w:t>В процессе уроков</w:t>
            </w:r>
          </w:p>
        </w:tc>
        <w:tc>
          <w:tcPr>
            <w:tcW w:w="3403" w:type="dxa"/>
            <w:gridSpan w:val="3"/>
            <w:tcBorders>
              <w:top w:val="single" w:sz="4" w:space="0" w:color="auto"/>
              <w:left w:val="single" w:sz="4" w:space="0" w:color="auto"/>
              <w:bottom w:val="single" w:sz="4" w:space="0" w:color="auto"/>
              <w:right w:val="single" w:sz="4" w:space="0" w:color="auto"/>
            </w:tcBorders>
          </w:tcPr>
          <w:p w14:paraId="398A1E11" w14:textId="77777777" w:rsidR="00CC1578" w:rsidRPr="006E2C7F" w:rsidRDefault="00CC1578" w:rsidP="00CC1578">
            <w:pPr>
              <w:jc w:val="center"/>
              <w:rPr>
                <w:szCs w:val="20"/>
              </w:rPr>
            </w:pPr>
            <w:r w:rsidRPr="006E2C7F">
              <w:rPr>
                <w:szCs w:val="20"/>
              </w:rPr>
              <w:t>В процессе уроков</w:t>
            </w:r>
          </w:p>
        </w:tc>
      </w:tr>
      <w:tr w:rsidR="00CC1578" w:rsidRPr="006E2C7F" w14:paraId="363C9622" w14:textId="77777777" w:rsidTr="00CC1578">
        <w:tc>
          <w:tcPr>
            <w:tcW w:w="817" w:type="dxa"/>
            <w:tcBorders>
              <w:top w:val="single" w:sz="4" w:space="0" w:color="auto"/>
              <w:left w:val="single" w:sz="4" w:space="0" w:color="auto"/>
              <w:bottom w:val="single" w:sz="4" w:space="0" w:color="auto"/>
              <w:right w:val="single" w:sz="4" w:space="0" w:color="auto"/>
            </w:tcBorders>
          </w:tcPr>
          <w:p w14:paraId="41527C43" w14:textId="77777777" w:rsidR="00CC1578" w:rsidRPr="006E2C7F" w:rsidRDefault="00CC1578" w:rsidP="00CC1578">
            <w:pPr>
              <w:rPr>
                <w:szCs w:val="20"/>
              </w:rPr>
            </w:pPr>
            <w:r w:rsidRPr="006E2C7F">
              <w:rPr>
                <w:szCs w:val="20"/>
              </w:rPr>
              <w:t>3.</w:t>
            </w:r>
          </w:p>
        </w:tc>
        <w:tc>
          <w:tcPr>
            <w:tcW w:w="2977" w:type="dxa"/>
            <w:tcBorders>
              <w:top w:val="single" w:sz="4" w:space="0" w:color="auto"/>
              <w:left w:val="single" w:sz="4" w:space="0" w:color="auto"/>
              <w:bottom w:val="single" w:sz="4" w:space="0" w:color="auto"/>
              <w:right w:val="single" w:sz="4" w:space="0" w:color="auto"/>
            </w:tcBorders>
          </w:tcPr>
          <w:p w14:paraId="1475EED6" w14:textId="77777777" w:rsidR="00CC1578" w:rsidRPr="006E2C7F" w:rsidRDefault="00CC1578" w:rsidP="00CC1578">
            <w:pPr>
              <w:jc w:val="left"/>
              <w:rPr>
                <w:szCs w:val="20"/>
              </w:rPr>
            </w:pPr>
            <w:r w:rsidRPr="006E2C7F">
              <w:rPr>
                <w:szCs w:val="20"/>
              </w:rPr>
              <w:t>Спортивно-оздоровительная деятельность</w:t>
            </w:r>
          </w:p>
        </w:tc>
        <w:tc>
          <w:tcPr>
            <w:tcW w:w="1134" w:type="dxa"/>
            <w:tcBorders>
              <w:top w:val="single" w:sz="4" w:space="0" w:color="auto"/>
              <w:left w:val="single" w:sz="4" w:space="0" w:color="auto"/>
              <w:bottom w:val="single" w:sz="4" w:space="0" w:color="auto"/>
              <w:right w:val="single" w:sz="4" w:space="0" w:color="auto"/>
            </w:tcBorders>
          </w:tcPr>
          <w:p w14:paraId="0B583FB8" w14:textId="77777777" w:rsidR="00CC1578" w:rsidRPr="006E2C7F" w:rsidRDefault="00CC1578" w:rsidP="00CC1578">
            <w:pPr>
              <w:jc w:val="center"/>
              <w:rPr>
                <w:szCs w:val="20"/>
              </w:rPr>
            </w:pPr>
            <w:r w:rsidRPr="006E2C7F">
              <w:rPr>
                <w:szCs w:val="20"/>
              </w:rPr>
              <w:t>94</w:t>
            </w:r>
          </w:p>
        </w:tc>
        <w:tc>
          <w:tcPr>
            <w:tcW w:w="1134" w:type="dxa"/>
            <w:tcBorders>
              <w:top w:val="single" w:sz="4" w:space="0" w:color="auto"/>
              <w:left w:val="single" w:sz="4" w:space="0" w:color="auto"/>
              <w:bottom w:val="single" w:sz="4" w:space="0" w:color="auto"/>
              <w:right w:val="single" w:sz="4" w:space="0" w:color="auto"/>
            </w:tcBorders>
          </w:tcPr>
          <w:p w14:paraId="53911D41" w14:textId="77777777" w:rsidR="00CC1578" w:rsidRPr="006E2C7F" w:rsidRDefault="00CC1578" w:rsidP="00CC1578">
            <w:pPr>
              <w:jc w:val="center"/>
              <w:rPr>
                <w:szCs w:val="20"/>
              </w:rPr>
            </w:pPr>
            <w:r w:rsidRPr="006E2C7F">
              <w:rPr>
                <w:szCs w:val="20"/>
              </w:rPr>
              <w:t>43</w:t>
            </w:r>
          </w:p>
        </w:tc>
        <w:tc>
          <w:tcPr>
            <w:tcW w:w="1134" w:type="dxa"/>
            <w:tcBorders>
              <w:top w:val="single" w:sz="4" w:space="0" w:color="auto"/>
              <w:left w:val="single" w:sz="4" w:space="0" w:color="auto"/>
              <w:bottom w:val="single" w:sz="4" w:space="0" w:color="auto"/>
              <w:right w:val="single" w:sz="4" w:space="0" w:color="auto"/>
            </w:tcBorders>
          </w:tcPr>
          <w:p w14:paraId="011C3549" w14:textId="77777777" w:rsidR="00CC1578" w:rsidRPr="006E2C7F" w:rsidRDefault="00CC1578" w:rsidP="00CC1578">
            <w:pPr>
              <w:jc w:val="center"/>
              <w:rPr>
                <w:szCs w:val="20"/>
              </w:rPr>
            </w:pPr>
            <w:r w:rsidRPr="006E2C7F">
              <w:rPr>
                <w:szCs w:val="20"/>
              </w:rPr>
              <w:t>51</w:t>
            </w:r>
          </w:p>
        </w:tc>
        <w:tc>
          <w:tcPr>
            <w:tcW w:w="1134" w:type="dxa"/>
            <w:tcBorders>
              <w:top w:val="single" w:sz="4" w:space="0" w:color="auto"/>
              <w:left w:val="single" w:sz="4" w:space="0" w:color="auto"/>
              <w:bottom w:val="single" w:sz="4" w:space="0" w:color="auto"/>
              <w:right w:val="single" w:sz="4" w:space="0" w:color="auto"/>
            </w:tcBorders>
          </w:tcPr>
          <w:p w14:paraId="3234EFDC" w14:textId="77777777" w:rsidR="00CC1578" w:rsidRPr="006E2C7F" w:rsidRDefault="00CC1578" w:rsidP="00CC1578">
            <w:pPr>
              <w:jc w:val="center"/>
              <w:rPr>
                <w:szCs w:val="20"/>
              </w:rPr>
            </w:pPr>
            <w:r w:rsidRPr="006E2C7F">
              <w:rPr>
                <w:szCs w:val="20"/>
              </w:rPr>
              <w:t>94</w:t>
            </w:r>
          </w:p>
        </w:tc>
        <w:tc>
          <w:tcPr>
            <w:tcW w:w="1134" w:type="dxa"/>
            <w:tcBorders>
              <w:top w:val="single" w:sz="4" w:space="0" w:color="auto"/>
              <w:left w:val="single" w:sz="4" w:space="0" w:color="auto"/>
              <w:bottom w:val="single" w:sz="4" w:space="0" w:color="auto"/>
              <w:right w:val="single" w:sz="4" w:space="0" w:color="auto"/>
            </w:tcBorders>
          </w:tcPr>
          <w:p w14:paraId="33E2A98F" w14:textId="77777777" w:rsidR="00CC1578" w:rsidRPr="006E2C7F" w:rsidRDefault="00CC1578" w:rsidP="00CC1578">
            <w:pPr>
              <w:jc w:val="center"/>
              <w:rPr>
                <w:szCs w:val="20"/>
              </w:rPr>
            </w:pPr>
            <w:r w:rsidRPr="006E2C7F">
              <w:rPr>
                <w:szCs w:val="20"/>
              </w:rPr>
              <w:t>43</w:t>
            </w:r>
          </w:p>
        </w:tc>
        <w:tc>
          <w:tcPr>
            <w:tcW w:w="1135" w:type="dxa"/>
            <w:tcBorders>
              <w:top w:val="single" w:sz="4" w:space="0" w:color="auto"/>
              <w:left w:val="single" w:sz="4" w:space="0" w:color="auto"/>
              <w:bottom w:val="single" w:sz="4" w:space="0" w:color="auto"/>
              <w:right w:val="single" w:sz="4" w:space="0" w:color="auto"/>
            </w:tcBorders>
          </w:tcPr>
          <w:p w14:paraId="198FA1BD" w14:textId="77777777" w:rsidR="00CC1578" w:rsidRPr="006E2C7F" w:rsidRDefault="00CC1578" w:rsidP="00CC1578">
            <w:pPr>
              <w:jc w:val="center"/>
              <w:rPr>
                <w:szCs w:val="20"/>
              </w:rPr>
            </w:pPr>
            <w:r w:rsidRPr="006E2C7F">
              <w:rPr>
                <w:szCs w:val="20"/>
              </w:rPr>
              <w:t>51</w:t>
            </w:r>
          </w:p>
        </w:tc>
      </w:tr>
      <w:tr w:rsidR="00CC1578" w:rsidRPr="006E2C7F" w14:paraId="18741C9B" w14:textId="77777777" w:rsidTr="00CC1578">
        <w:tc>
          <w:tcPr>
            <w:tcW w:w="817" w:type="dxa"/>
            <w:tcBorders>
              <w:top w:val="single" w:sz="4" w:space="0" w:color="auto"/>
              <w:left w:val="single" w:sz="4" w:space="0" w:color="auto"/>
              <w:bottom w:val="single" w:sz="4" w:space="0" w:color="auto"/>
              <w:right w:val="single" w:sz="4" w:space="0" w:color="auto"/>
            </w:tcBorders>
            <w:hideMark/>
          </w:tcPr>
          <w:p w14:paraId="4D58569A" w14:textId="77777777" w:rsidR="00CC1578" w:rsidRPr="006E2C7F" w:rsidRDefault="00CC1578" w:rsidP="00CC1578">
            <w:pPr>
              <w:rPr>
                <w:szCs w:val="20"/>
              </w:rPr>
            </w:pPr>
            <w:r w:rsidRPr="006E2C7F">
              <w:rPr>
                <w:szCs w:val="20"/>
              </w:rPr>
              <w:t>3.1</w:t>
            </w:r>
          </w:p>
        </w:tc>
        <w:tc>
          <w:tcPr>
            <w:tcW w:w="2977" w:type="dxa"/>
            <w:tcBorders>
              <w:top w:val="single" w:sz="4" w:space="0" w:color="auto"/>
              <w:left w:val="single" w:sz="4" w:space="0" w:color="auto"/>
              <w:bottom w:val="single" w:sz="4" w:space="0" w:color="auto"/>
              <w:right w:val="single" w:sz="4" w:space="0" w:color="auto"/>
            </w:tcBorders>
            <w:hideMark/>
          </w:tcPr>
          <w:p w14:paraId="50FF3599" w14:textId="77777777" w:rsidR="00CC1578" w:rsidRPr="006E2C7F" w:rsidRDefault="00CC1578" w:rsidP="00CC1578">
            <w:pPr>
              <w:jc w:val="left"/>
              <w:rPr>
                <w:szCs w:val="20"/>
              </w:rPr>
            </w:pPr>
            <w:r w:rsidRPr="006E2C7F">
              <w:rPr>
                <w:szCs w:val="20"/>
              </w:rPr>
              <w:t xml:space="preserve">Спортивные игры  </w:t>
            </w:r>
          </w:p>
        </w:tc>
        <w:tc>
          <w:tcPr>
            <w:tcW w:w="1134" w:type="dxa"/>
            <w:tcBorders>
              <w:top w:val="single" w:sz="4" w:space="0" w:color="auto"/>
              <w:left w:val="single" w:sz="4" w:space="0" w:color="auto"/>
              <w:bottom w:val="single" w:sz="4" w:space="0" w:color="auto"/>
              <w:right w:val="single" w:sz="4" w:space="0" w:color="auto"/>
            </w:tcBorders>
            <w:hideMark/>
          </w:tcPr>
          <w:p w14:paraId="69B81EBF"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5780825E"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78162916"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05332223"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15B156FC" w14:textId="77777777" w:rsidR="00CC1578" w:rsidRPr="006E2C7F" w:rsidRDefault="00CC1578" w:rsidP="00CC1578">
            <w:pPr>
              <w:jc w:val="center"/>
              <w:rPr>
                <w:szCs w:val="20"/>
              </w:rPr>
            </w:pPr>
          </w:p>
        </w:tc>
        <w:tc>
          <w:tcPr>
            <w:tcW w:w="1135" w:type="dxa"/>
            <w:tcBorders>
              <w:top w:val="single" w:sz="4" w:space="0" w:color="auto"/>
              <w:left w:val="single" w:sz="4" w:space="0" w:color="auto"/>
              <w:bottom w:val="single" w:sz="4" w:space="0" w:color="auto"/>
              <w:right w:val="single" w:sz="4" w:space="0" w:color="auto"/>
            </w:tcBorders>
          </w:tcPr>
          <w:p w14:paraId="4F62B2D9" w14:textId="77777777" w:rsidR="00CC1578" w:rsidRPr="006E2C7F" w:rsidRDefault="00CC1578" w:rsidP="00CC1578">
            <w:pPr>
              <w:jc w:val="center"/>
              <w:rPr>
                <w:szCs w:val="20"/>
              </w:rPr>
            </w:pPr>
          </w:p>
        </w:tc>
      </w:tr>
      <w:tr w:rsidR="00CC1578" w:rsidRPr="006E2C7F" w14:paraId="76259F6A" w14:textId="77777777" w:rsidTr="00CC1578">
        <w:tc>
          <w:tcPr>
            <w:tcW w:w="817" w:type="dxa"/>
            <w:tcBorders>
              <w:top w:val="single" w:sz="4" w:space="0" w:color="auto"/>
              <w:left w:val="single" w:sz="4" w:space="0" w:color="auto"/>
              <w:bottom w:val="single" w:sz="4" w:space="0" w:color="auto"/>
              <w:right w:val="single" w:sz="4" w:space="0" w:color="auto"/>
            </w:tcBorders>
          </w:tcPr>
          <w:p w14:paraId="397A1DC2" w14:textId="77777777" w:rsidR="00CC1578" w:rsidRPr="006E2C7F" w:rsidRDefault="00CC1578" w:rsidP="00CC1578">
            <w:pPr>
              <w:rPr>
                <w:szCs w:val="20"/>
              </w:rPr>
            </w:pPr>
            <w:r w:rsidRPr="006E2C7F">
              <w:rPr>
                <w:szCs w:val="20"/>
              </w:rPr>
              <w:t>3.1.1</w:t>
            </w:r>
          </w:p>
        </w:tc>
        <w:tc>
          <w:tcPr>
            <w:tcW w:w="2977" w:type="dxa"/>
            <w:tcBorders>
              <w:top w:val="single" w:sz="4" w:space="0" w:color="auto"/>
              <w:left w:val="single" w:sz="4" w:space="0" w:color="auto"/>
              <w:bottom w:val="single" w:sz="4" w:space="0" w:color="auto"/>
              <w:right w:val="single" w:sz="4" w:space="0" w:color="auto"/>
            </w:tcBorders>
          </w:tcPr>
          <w:p w14:paraId="1CD45ED7" w14:textId="77777777" w:rsidR="00CC1578" w:rsidRPr="006E2C7F" w:rsidRDefault="00CC1578" w:rsidP="00CC1578">
            <w:pPr>
              <w:jc w:val="left"/>
              <w:rPr>
                <w:szCs w:val="20"/>
              </w:rPr>
            </w:pPr>
            <w:r w:rsidRPr="006E2C7F">
              <w:rPr>
                <w:szCs w:val="20"/>
              </w:rPr>
              <w:t>Волейбол</w:t>
            </w:r>
          </w:p>
        </w:tc>
        <w:tc>
          <w:tcPr>
            <w:tcW w:w="1134" w:type="dxa"/>
            <w:tcBorders>
              <w:top w:val="single" w:sz="4" w:space="0" w:color="auto"/>
              <w:left w:val="single" w:sz="4" w:space="0" w:color="auto"/>
              <w:bottom w:val="single" w:sz="4" w:space="0" w:color="auto"/>
              <w:right w:val="single" w:sz="4" w:space="0" w:color="auto"/>
            </w:tcBorders>
          </w:tcPr>
          <w:p w14:paraId="1A471CE6" w14:textId="77777777" w:rsidR="00CC1578" w:rsidRPr="006E2C7F" w:rsidRDefault="00CC1578" w:rsidP="00CC1578">
            <w:pPr>
              <w:jc w:val="center"/>
              <w:rPr>
                <w:szCs w:val="20"/>
              </w:rPr>
            </w:pPr>
            <w:r w:rsidRPr="006E2C7F">
              <w:rPr>
                <w:szCs w:val="20"/>
              </w:rPr>
              <w:t>12</w:t>
            </w:r>
          </w:p>
        </w:tc>
        <w:tc>
          <w:tcPr>
            <w:tcW w:w="1134" w:type="dxa"/>
            <w:tcBorders>
              <w:top w:val="single" w:sz="4" w:space="0" w:color="auto"/>
              <w:left w:val="single" w:sz="4" w:space="0" w:color="auto"/>
              <w:bottom w:val="single" w:sz="4" w:space="0" w:color="auto"/>
              <w:right w:val="single" w:sz="4" w:space="0" w:color="auto"/>
            </w:tcBorders>
          </w:tcPr>
          <w:p w14:paraId="352C5F46"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024FD15B" w14:textId="77777777" w:rsidR="00CC1578" w:rsidRPr="006E2C7F" w:rsidRDefault="00CC1578" w:rsidP="00CC1578">
            <w:pPr>
              <w:jc w:val="center"/>
              <w:rPr>
                <w:szCs w:val="20"/>
              </w:rPr>
            </w:pPr>
            <w:r w:rsidRPr="006E2C7F">
              <w:rPr>
                <w:szCs w:val="20"/>
              </w:rPr>
              <w:t>12</w:t>
            </w:r>
          </w:p>
        </w:tc>
        <w:tc>
          <w:tcPr>
            <w:tcW w:w="1134" w:type="dxa"/>
            <w:tcBorders>
              <w:top w:val="single" w:sz="4" w:space="0" w:color="auto"/>
              <w:left w:val="single" w:sz="4" w:space="0" w:color="auto"/>
              <w:bottom w:val="single" w:sz="4" w:space="0" w:color="auto"/>
              <w:right w:val="single" w:sz="4" w:space="0" w:color="auto"/>
            </w:tcBorders>
          </w:tcPr>
          <w:p w14:paraId="4B1F4A21" w14:textId="77777777" w:rsidR="00CC1578" w:rsidRPr="006E2C7F" w:rsidRDefault="00CC1578" w:rsidP="00CC1578">
            <w:pPr>
              <w:jc w:val="center"/>
              <w:rPr>
                <w:szCs w:val="20"/>
              </w:rPr>
            </w:pPr>
            <w:r w:rsidRPr="006E2C7F">
              <w:rPr>
                <w:szCs w:val="20"/>
              </w:rPr>
              <w:t>12</w:t>
            </w:r>
          </w:p>
        </w:tc>
        <w:tc>
          <w:tcPr>
            <w:tcW w:w="1134" w:type="dxa"/>
            <w:tcBorders>
              <w:top w:val="single" w:sz="4" w:space="0" w:color="auto"/>
              <w:left w:val="single" w:sz="4" w:space="0" w:color="auto"/>
              <w:bottom w:val="single" w:sz="4" w:space="0" w:color="auto"/>
              <w:right w:val="single" w:sz="4" w:space="0" w:color="auto"/>
            </w:tcBorders>
          </w:tcPr>
          <w:p w14:paraId="0A6BA511" w14:textId="77777777" w:rsidR="00CC1578" w:rsidRPr="006E2C7F" w:rsidRDefault="00CC1578" w:rsidP="00CC1578">
            <w:pPr>
              <w:jc w:val="center"/>
              <w:rPr>
                <w:szCs w:val="20"/>
              </w:rPr>
            </w:pPr>
          </w:p>
        </w:tc>
        <w:tc>
          <w:tcPr>
            <w:tcW w:w="1135" w:type="dxa"/>
            <w:tcBorders>
              <w:top w:val="single" w:sz="4" w:space="0" w:color="auto"/>
              <w:left w:val="single" w:sz="4" w:space="0" w:color="auto"/>
              <w:bottom w:val="single" w:sz="4" w:space="0" w:color="auto"/>
              <w:right w:val="single" w:sz="4" w:space="0" w:color="auto"/>
            </w:tcBorders>
          </w:tcPr>
          <w:p w14:paraId="5EA835D2" w14:textId="77777777" w:rsidR="00CC1578" w:rsidRPr="006E2C7F" w:rsidRDefault="00CC1578" w:rsidP="00CC1578">
            <w:pPr>
              <w:jc w:val="center"/>
              <w:rPr>
                <w:szCs w:val="20"/>
              </w:rPr>
            </w:pPr>
            <w:r w:rsidRPr="006E2C7F">
              <w:rPr>
                <w:szCs w:val="20"/>
              </w:rPr>
              <w:t>12</w:t>
            </w:r>
          </w:p>
        </w:tc>
      </w:tr>
      <w:tr w:rsidR="00CC1578" w:rsidRPr="006E2C7F" w14:paraId="478CF2F9" w14:textId="77777777" w:rsidTr="00CC1578">
        <w:tc>
          <w:tcPr>
            <w:tcW w:w="817" w:type="dxa"/>
            <w:tcBorders>
              <w:top w:val="single" w:sz="4" w:space="0" w:color="auto"/>
              <w:left w:val="single" w:sz="4" w:space="0" w:color="auto"/>
              <w:bottom w:val="single" w:sz="4" w:space="0" w:color="auto"/>
              <w:right w:val="single" w:sz="4" w:space="0" w:color="auto"/>
            </w:tcBorders>
            <w:hideMark/>
          </w:tcPr>
          <w:p w14:paraId="1C619574" w14:textId="77777777" w:rsidR="00CC1578" w:rsidRPr="006E2C7F" w:rsidRDefault="00CC1578" w:rsidP="00CC1578">
            <w:pPr>
              <w:rPr>
                <w:szCs w:val="20"/>
              </w:rPr>
            </w:pPr>
            <w:r w:rsidRPr="006E2C7F">
              <w:rPr>
                <w:szCs w:val="20"/>
              </w:rPr>
              <w:t>3.1.2</w:t>
            </w:r>
          </w:p>
        </w:tc>
        <w:tc>
          <w:tcPr>
            <w:tcW w:w="2977" w:type="dxa"/>
            <w:tcBorders>
              <w:top w:val="single" w:sz="4" w:space="0" w:color="auto"/>
              <w:left w:val="single" w:sz="4" w:space="0" w:color="auto"/>
              <w:bottom w:val="single" w:sz="4" w:space="0" w:color="auto"/>
              <w:right w:val="single" w:sz="4" w:space="0" w:color="auto"/>
            </w:tcBorders>
            <w:hideMark/>
          </w:tcPr>
          <w:p w14:paraId="66AF4500" w14:textId="77777777" w:rsidR="00CC1578" w:rsidRPr="006E2C7F" w:rsidRDefault="00CC1578" w:rsidP="00CC1578">
            <w:pPr>
              <w:jc w:val="left"/>
              <w:rPr>
                <w:szCs w:val="20"/>
              </w:rPr>
            </w:pPr>
            <w:r w:rsidRPr="006E2C7F">
              <w:rPr>
                <w:szCs w:val="20"/>
              </w:rPr>
              <w:t xml:space="preserve">Футбол </w:t>
            </w:r>
          </w:p>
        </w:tc>
        <w:tc>
          <w:tcPr>
            <w:tcW w:w="1134" w:type="dxa"/>
            <w:tcBorders>
              <w:top w:val="single" w:sz="4" w:space="0" w:color="auto"/>
              <w:left w:val="single" w:sz="4" w:space="0" w:color="auto"/>
              <w:bottom w:val="single" w:sz="4" w:space="0" w:color="auto"/>
              <w:right w:val="single" w:sz="4" w:space="0" w:color="auto"/>
            </w:tcBorders>
            <w:hideMark/>
          </w:tcPr>
          <w:p w14:paraId="6CF7043D" w14:textId="77777777" w:rsidR="00CC1578" w:rsidRPr="006E2C7F" w:rsidRDefault="00CC1578" w:rsidP="00CC1578">
            <w:pPr>
              <w:jc w:val="center"/>
              <w:rPr>
                <w:szCs w:val="20"/>
              </w:rPr>
            </w:pPr>
            <w:r w:rsidRPr="006E2C7F">
              <w:rPr>
                <w:szCs w:val="20"/>
              </w:rPr>
              <w:t>9</w:t>
            </w:r>
          </w:p>
        </w:tc>
        <w:tc>
          <w:tcPr>
            <w:tcW w:w="1134" w:type="dxa"/>
            <w:tcBorders>
              <w:top w:val="single" w:sz="4" w:space="0" w:color="auto"/>
              <w:left w:val="single" w:sz="4" w:space="0" w:color="auto"/>
              <w:bottom w:val="single" w:sz="4" w:space="0" w:color="auto"/>
              <w:right w:val="single" w:sz="4" w:space="0" w:color="auto"/>
            </w:tcBorders>
          </w:tcPr>
          <w:p w14:paraId="5B6A7FEF" w14:textId="77777777" w:rsidR="00CC1578" w:rsidRPr="006E2C7F" w:rsidRDefault="00CC1578" w:rsidP="00CC1578">
            <w:pPr>
              <w:jc w:val="center"/>
              <w:rPr>
                <w:szCs w:val="20"/>
              </w:rPr>
            </w:pPr>
            <w:r w:rsidRPr="006E2C7F">
              <w:rPr>
                <w:szCs w:val="20"/>
              </w:rPr>
              <w:t>9</w:t>
            </w:r>
          </w:p>
        </w:tc>
        <w:tc>
          <w:tcPr>
            <w:tcW w:w="1134" w:type="dxa"/>
            <w:tcBorders>
              <w:top w:val="single" w:sz="4" w:space="0" w:color="auto"/>
              <w:left w:val="single" w:sz="4" w:space="0" w:color="auto"/>
              <w:bottom w:val="single" w:sz="4" w:space="0" w:color="auto"/>
              <w:right w:val="single" w:sz="4" w:space="0" w:color="auto"/>
            </w:tcBorders>
          </w:tcPr>
          <w:p w14:paraId="1FBAE3B2" w14:textId="77777777" w:rsidR="00CC1578" w:rsidRPr="006E2C7F" w:rsidRDefault="00CC1578" w:rsidP="00CC1578">
            <w:pPr>
              <w:rPr>
                <w:szCs w:val="20"/>
              </w:rPr>
            </w:pPr>
          </w:p>
        </w:tc>
        <w:tc>
          <w:tcPr>
            <w:tcW w:w="1134" w:type="dxa"/>
            <w:tcBorders>
              <w:top w:val="single" w:sz="4" w:space="0" w:color="auto"/>
              <w:left w:val="single" w:sz="4" w:space="0" w:color="auto"/>
              <w:bottom w:val="single" w:sz="4" w:space="0" w:color="auto"/>
              <w:right w:val="single" w:sz="4" w:space="0" w:color="auto"/>
            </w:tcBorders>
          </w:tcPr>
          <w:p w14:paraId="5FBDDE68" w14:textId="77777777" w:rsidR="00CC1578" w:rsidRPr="006E2C7F" w:rsidRDefault="00CC1578" w:rsidP="00CC1578">
            <w:pPr>
              <w:jc w:val="center"/>
              <w:rPr>
                <w:szCs w:val="20"/>
              </w:rPr>
            </w:pPr>
            <w:r w:rsidRPr="006E2C7F">
              <w:rPr>
                <w:szCs w:val="20"/>
              </w:rPr>
              <w:t>9</w:t>
            </w:r>
          </w:p>
        </w:tc>
        <w:tc>
          <w:tcPr>
            <w:tcW w:w="1134" w:type="dxa"/>
            <w:tcBorders>
              <w:top w:val="single" w:sz="4" w:space="0" w:color="auto"/>
              <w:left w:val="single" w:sz="4" w:space="0" w:color="auto"/>
              <w:bottom w:val="single" w:sz="4" w:space="0" w:color="auto"/>
              <w:right w:val="single" w:sz="4" w:space="0" w:color="auto"/>
            </w:tcBorders>
          </w:tcPr>
          <w:p w14:paraId="120A2535" w14:textId="77777777" w:rsidR="00CC1578" w:rsidRPr="006E2C7F" w:rsidRDefault="00CC1578" w:rsidP="00CC1578">
            <w:pPr>
              <w:jc w:val="center"/>
              <w:rPr>
                <w:szCs w:val="20"/>
              </w:rPr>
            </w:pPr>
            <w:r w:rsidRPr="006E2C7F">
              <w:rPr>
                <w:szCs w:val="20"/>
              </w:rPr>
              <w:t>9</w:t>
            </w:r>
          </w:p>
        </w:tc>
        <w:tc>
          <w:tcPr>
            <w:tcW w:w="1135" w:type="dxa"/>
            <w:tcBorders>
              <w:top w:val="single" w:sz="4" w:space="0" w:color="auto"/>
              <w:left w:val="single" w:sz="4" w:space="0" w:color="auto"/>
              <w:bottom w:val="single" w:sz="4" w:space="0" w:color="auto"/>
              <w:right w:val="single" w:sz="4" w:space="0" w:color="auto"/>
            </w:tcBorders>
          </w:tcPr>
          <w:p w14:paraId="2A422B89" w14:textId="77777777" w:rsidR="00CC1578" w:rsidRPr="006E2C7F" w:rsidRDefault="00CC1578" w:rsidP="00CC1578">
            <w:pPr>
              <w:rPr>
                <w:szCs w:val="20"/>
              </w:rPr>
            </w:pPr>
          </w:p>
        </w:tc>
      </w:tr>
      <w:tr w:rsidR="00CC1578" w:rsidRPr="006E2C7F" w14:paraId="0FC4E254" w14:textId="77777777" w:rsidTr="00CC1578">
        <w:tc>
          <w:tcPr>
            <w:tcW w:w="817" w:type="dxa"/>
            <w:tcBorders>
              <w:top w:val="single" w:sz="4" w:space="0" w:color="auto"/>
              <w:left w:val="single" w:sz="4" w:space="0" w:color="auto"/>
              <w:bottom w:val="single" w:sz="4" w:space="0" w:color="auto"/>
              <w:right w:val="single" w:sz="4" w:space="0" w:color="auto"/>
            </w:tcBorders>
            <w:hideMark/>
          </w:tcPr>
          <w:p w14:paraId="055209E3" w14:textId="77777777" w:rsidR="00CC1578" w:rsidRPr="006E2C7F" w:rsidRDefault="00CC1578" w:rsidP="00CC1578">
            <w:pPr>
              <w:rPr>
                <w:szCs w:val="20"/>
              </w:rPr>
            </w:pPr>
            <w:r w:rsidRPr="006E2C7F">
              <w:rPr>
                <w:szCs w:val="20"/>
              </w:rPr>
              <w:t>3.1.3</w:t>
            </w:r>
          </w:p>
        </w:tc>
        <w:tc>
          <w:tcPr>
            <w:tcW w:w="2977" w:type="dxa"/>
            <w:tcBorders>
              <w:top w:val="single" w:sz="4" w:space="0" w:color="auto"/>
              <w:left w:val="single" w:sz="4" w:space="0" w:color="auto"/>
              <w:bottom w:val="single" w:sz="4" w:space="0" w:color="auto"/>
              <w:right w:val="single" w:sz="4" w:space="0" w:color="auto"/>
            </w:tcBorders>
            <w:hideMark/>
          </w:tcPr>
          <w:p w14:paraId="3751EB42" w14:textId="77777777" w:rsidR="00CC1578" w:rsidRPr="006E2C7F" w:rsidRDefault="00CC1578" w:rsidP="00CC1578">
            <w:pPr>
              <w:jc w:val="left"/>
              <w:rPr>
                <w:szCs w:val="20"/>
              </w:rPr>
            </w:pPr>
            <w:r w:rsidRPr="006E2C7F">
              <w:rPr>
                <w:szCs w:val="20"/>
              </w:rPr>
              <w:t xml:space="preserve">Баскетбол </w:t>
            </w:r>
          </w:p>
        </w:tc>
        <w:tc>
          <w:tcPr>
            <w:tcW w:w="1134" w:type="dxa"/>
            <w:tcBorders>
              <w:top w:val="single" w:sz="4" w:space="0" w:color="auto"/>
              <w:left w:val="single" w:sz="4" w:space="0" w:color="auto"/>
              <w:bottom w:val="single" w:sz="4" w:space="0" w:color="auto"/>
              <w:right w:val="single" w:sz="4" w:space="0" w:color="auto"/>
            </w:tcBorders>
            <w:hideMark/>
          </w:tcPr>
          <w:p w14:paraId="5CBB19BE" w14:textId="77777777" w:rsidR="00CC1578" w:rsidRPr="006E2C7F" w:rsidRDefault="00CC1578" w:rsidP="00CC1578">
            <w:pPr>
              <w:jc w:val="center"/>
              <w:rPr>
                <w:szCs w:val="20"/>
              </w:rPr>
            </w:pPr>
            <w:r w:rsidRPr="006E2C7F">
              <w:rPr>
                <w:szCs w:val="20"/>
              </w:rPr>
              <w:t>13</w:t>
            </w:r>
          </w:p>
        </w:tc>
        <w:tc>
          <w:tcPr>
            <w:tcW w:w="1134" w:type="dxa"/>
            <w:tcBorders>
              <w:top w:val="single" w:sz="4" w:space="0" w:color="auto"/>
              <w:left w:val="single" w:sz="4" w:space="0" w:color="auto"/>
              <w:bottom w:val="single" w:sz="4" w:space="0" w:color="auto"/>
              <w:right w:val="single" w:sz="4" w:space="0" w:color="auto"/>
            </w:tcBorders>
          </w:tcPr>
          <w:p w14:paraId="10D774E7" w14:textId="77777777" w:rsidR="00CC1578" w:rsidRPr="006E2C7F" w:rsidRDefault="00CC1578" w:rsidP="00CC1578">
            <w:pPr>
              <w:jc w:val="center"/>
              <w:rPr>
                <w:szCs w:val="20"/>
              </w:rPr>
            </w:pPr>
            <w:r w:rsidRPr="006E2C7F">
              <w:rPr>
                <w:szCs w:val="20"/>
              </w:rPr>
              <w:t>13</w:t>
            </w:r>
          </w:p>
        </w:tc>
        <w:tc>
          <w:tcPr>
            <w:tcW w:w="1134" w:type="dxa"/>
            <w:tcBorders>
              <w:top w:val="single" w:sz="4" w:space="0" w:color="auto"/>
              <w:left w:val="single" w:sz="4" w:space="0" w:color="auto"/>
              <w:bottom w:val="single" w:sz="4" w:space="0" w:color="auto"/>
              <w:right w:val="single" w:sz="4" w:space="0" w:color="auto"/>
            </w:tcBorders>
          </w:tcPr>
          <w:p w14:paraId="34AC8475"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59623B5E" w14:textId="77777777" w:rsidR="00CC1578" w:rsidRPr="006E2C7F" w:rsidRDefault="00CC1578" w:rsidP="00CC1578">
            <w:pPr>
              <w:jc w:val="center"/>
              <w:rPr>
                <w:szCs w:val="20"/>
              </w:rPr>
            </w:pPr>
            <w:r w:rsidRPr="006E2C7F">
              <w:rPr>
                <w:szCs w:val="20"/>
              </w:rPr>
              <w:t>13</w:t>
            </w:r>
          </w:p>
        </w:tc>
        <w:tc>
          <w:tcPr>
            <w:tcW w:w="1134" w:type="dxa"/>
            <w:tcBorders>
              <w:top w:val="single" w:sz="4" w:space="0" w:color="auto"/>
              <w:left w:val="single" w:sz="4" w:space="0" w:color="auto"/>
              <w:bottom w:val="single" w:sz="4" w:space="0" w:color="auto"/>
              <w:right w:val="single" w:sz="4" w:space="0" w:color="auto"/>
            </w:tcBorders>
          </w:tcPr>
          <w:p w14:paraId="288C6E33" w14:textId="77777777" w:rsidR="00CC1578" w:rsidRPr="006E2C7F" w:rsidRDefault="00CC1578" w:rsidP="00CC1578">
            <w:pPr>
              <w:jc w:val="center"/>
              <w:rPr>
                <w:szCs w:val="20"/>
              </w:rPr>
            </w:pPr>
            <w:r w:rsidRPr="006E2C7F">
              <w:rPr>
                <w:szCs w:val="20"/>
              </w:rPr>
              <w:t>13</w:t>
            </w:r>
          </w:p>
        </w:tc>
        <w:tc>
          <w:tcPr>
            <w:tcW w:w="1135" w:type="dxa"/>
            <w:tcBorders>
              <w:top w:val="single" w:sz="4" w:space="0" w:color="auto"/>
              <w:left w:val="single" w:sz="4" w:space="0" w:color="auto"/>
              <w:bottom w:val="single" w:sz="4" w:space="0" w:color="auto"/>
              <w:right w:val="single" w:sz="4" w:space="0" w:color="auto"/>
            </w:tcBorders>
          </w:tcPr>
          <w:p w14:paraId="2E6C6755" w14:textId="77777777" w:rsidR="00CC1578" w:rsidRPr="006E2C7F" w:rsidRDefault="00CC1578" w:rsidP="00CC1578">
            <w:pPr>
              <w:jc w:val="center"/>
              <w:rPr>
                <w:szCs w:val="20"/>
              </w:rPr>
            </w:pPr>
          </w:p>
        </w:tc>
      </w:tr>
      <w:tr w:rsidR="00CC1578" w:rsidRPr="006E2C7F" w14:paraId="7E7DC052" w14:textId="77777777" w:rsidTr="00CC1578">
        <w:tc>
          <w:tcPr>
            <w:tcW w:w="817" w:type="dxa"/>
            <w:tcBorders>
              <w:top w:val="single" w:sz="4" w:space="0" w:color="auto"/>
              <w:left w:val="single" w:sz="4" w:space="0" w:color="auto"/>
              <w:bottom w:val="single" w:sz="4" w:space="0" w:color="auto"/>
              <w:right w:val="single" w:sz="4" w:space="0" w:color="auto"/>
            </w:tcBorders>
          </w:tcPr>
          <w:p w14:paraId="0F2B57B5" w14:textId="77777777" w:rsidR="00CC1578" w:rsidRPr="006E2C7F" w:rsidRDefault="00CC1578" w:rsidP="00CC1578">
            <w:pPr>
              <w:rPr>
                <w:szCs w:val="20"/>
              </w:rPr>
            </w:pPr>
            <w:r w:rsidRPr="006E2C7F">
              <w:rPr>
                <w:szCs w:val="20"/>
              </w:rPr>
              <w:t>3.1.4</w:t>
            </w:r>
          </w:p>
        </w:tc>
        <w:tc>
          <w:tcPr>
            <w:tcW w:w="2977" w:type="dxa"/>
            <w:tcBorders>
              <w:top w:val="single" w:sz="4" w:space="0" w:color="auto"/>
              <w:left w:val="single" w:sz="4" w:space="0" w:color="auto"/>
              <w:bottom w:val="single" w:sz="4" w:space="0" w:color="auto"/>
              <w:right w:val="single" w:sz="4" w:space="0" w:color="auto"/>
            </w:tcBorders>
          </w:tcPr>
          <w:p w14:paraId="0CD06E28" w14:textId="77777777" w:rsidR="00CC1578" w:rsidRPr="006E2C7F" w:rsidRDefault="00CC1578" w:rsidP="00CC1578">
            <w:pPr>
              <w:jc w:val="left"/>
              <w:rPr>
                <w:szCs w:val="20"/>
              </w:rPr>
            </w:pPr>
            <w:r w:rsidRPr="006E2C7F">
              <w:rPr>
                <w:szCs w:val="20"/>
              </w:rPr>
              <w:t>Гимнастика с элементами акробатики</w:t>
            </w:r>
          </w:p>
        </w:tc>
        <w:tc>
          <w:tcPr>
            <w:tcW w:w="1134" w:type="dxa"/>
            <w:tcBorders>
              <w:top w:val="single" w:sz="4" w:space="0" w:color="auto"/>
              <w:left w:val="single" w:sz="4" w:space="0" w:color="auto"/>
              <w:bottom w:val="single" w:sz="4" w:space="0" w:color="auto"/>
              <w:right w:val="single" w:sz="4" w:space="0" w:color="auto"/>
            </w:tcBorders>
          </w:tcPr>
          <w:p w14:paraId="331EBF3C" w14:textId="77777777" w:rsidR="00CC1578" w:rsidRPr="006E2C7F" w:rsidRDefault="00CC1578" w:rsidP="00CC1578">
            <w:pPr>
              <w:jc w:val="center"/>
              <w:rPr>
                <w:szCs w:val="20"/>
              </w:rPr>
            </w:pPr>
            <w:r w:rsidRPr="006E2C7F">
              <w:rPr>
                <w:szCs w:val="20"/>
              </w:rPr>
              <w:t>14</w:t>
            </w:r>
          </w:p>
        </w:tc>
        <w:tc>
          <w:tcPr>
            <w:tcW w:w="1134" w:type="dxa"/>
            <w:tcBorders>
              <w:top w:val="single" w:sz="4" w:space="0" w:color="auto"/>
              <w:left w:val="single" w:sz="4" w:space="0" w:color="auto"/>
              <w:bottom w:val="single" w:sz="4" w:space="0" w:color="auto"/>
              <w:right w:val="single" w:sz="4" w:space="0" w:color="auto"/>
            </w:tcBorders>
          </w:tcPr>
          <w:p w14:paraId="3D9B3E4F" w14:textId="77777777" w:rsidR="00CC1578" w:rsidRPr="006E2C7F" w:rsidRDefault="00CC1578" w:rsidP="00CC1578">
            <w:pPr>
              <w:jc w:val="center"/>
              <w:rPr>
                <w:szCs w:val="20"/>
              </w:rPr>
            </w:pPr>
            <w:r w:rsidRPr="006E2C7F">
              <w:rPr>
                <w:szCs w:val="20"/>
              </w:rPr>
              <w:t>7</w:t>
            </w:r>
          </w:p>
        </w:tc>
        <w:tc>
          <w:tcPr>
            <w:tcW w:w="1134" w:type="dxa"/>
            <w:tcBorders>
              <w:top w:val="single" w:sz="4" w:space="0" w:color="auto"/>
              <w:left w:val="single" w:sz="4" w:space="0" w:color="auto"/>
              <w:bottom w:val="single" w:sz="4" w:space="0" w:color="auto"/>
              <w:right w:val="single" w:sz="4" w:space="0" w:color="auto"/>
            </w:tcBorders>
          </w:tcPr>
          <w:p w14:paraId="07B22A8E" w14:textId="77777777" w:rsidR="00CC1578" w:rsidRPr="006E2C7F" w:rsidRDefault="00CC1578" w:rsidP="00CC1578">
            <w:pPr>
              <w:jc w:val="center"/>
              <w:rPr>
                <w:szCs w:val="20"/>
              </w:rPr>
            </w:pPr>
            <w:r w:rsidRPr="006E2C7F">
              <w:rPr>
                <w:szCs w:val="20"/>
              </w:rPr>
              <w:t>7</w:t>
            </w:r>
          </w:p>
        </w:tc>
        <w:tc>
          <w:tcPr>
            <w:tcW w:w="1134" w:type="dxa"/>
            <w:tcBorders>
              <w:top w:val="single" w:sz="4" w:space="0" w:color="auto"/>
              <w:left w:val="single" w:sz="4" w:space="0" w:color="auto"/>
              <w:bottom w:val="single" w:sz="4" w:space="0" w:color="auto"/>
              <w:right w:val="single" w:sz="4" w:space="0" w:color="auto"/>
            </w:tcBorders>
          </w:tcPr>
          <w:p w14:paraId="5917327F" w14:textId="77777777" w:rsidR="00CC1578" w:rsidRPr="006E2C7F" w:rsidRDefault="00CC1578" w:rsidP="00CC1578">
            <w:pPr>
              <w:jc w:val="center"/>
              <w:rPr>
                <w:szCs w:val="20"/>
              </w:rPr>
            </w:pPr>
            <w:r w:rsidRPr="006E2C7F">
              <w:rPr>
                <w:szCs w:val="20"/>
              </w:rPr>
              <w:t>14</w:t>
            </w:r>
          </w:p>
        </w:tc>
        <w:tc>
          <w:tcPr>
            <w:tcW w:w="1134" w:type="dxa"/>
            <w:tcBorders>
              <w:top w:val="single" w:sz="4" w:space="0" w:color="auto"/>
              <w:left w:val="single" w:sz="4" w:space="0" w:color="auto"/>
              <w:bottom w:val="single" w:sz="4" w:space="0" w:color="auto"/>
              <w:right w:val="single" w:sz="4" w:space="0" w:color="auto"/>
            </w:tcBorders>
          </w:tcPr>
          <w:p w14:paraId="69F912B8" w14:textId="77777777" w:rsidR="00CC1578" w:rsidRPr="006E2C7F" w:rsidRDefault="00CC1578" w:rsidP="00CC1578">
            <w:pPr>
              <w:jc w:val="center"/>
              <w:rPr>
                <w:szCs w:val="20"/>
              </w:rPr>
            </w:pPr>
            <w:r w:rsidRPr="006E2C7F">
              <w:rPr>
                <w:szCs w:val="20"/>
              </w:rPr>
              <w:t>7</w:t>
            </w:r>
          </w:p>
        </w:tc>
        <w:tc>
          <w:tcPr>
            <w:tcW w:w="1135" w:type="dxa"/>
            <w:tcBorders>
              <w:top w:val="single" w:sz="4" w:space="0" w:color="auto"/>
              <w:left w:val="single" w:sz="4" w:space="0" w:color="auto"/>
              <w:bottom w:val="single" w:sz="4" w:space="0" w:color="auto"/>
              <w:right w:val="single" w:sz="4" w:space="0" w:color="auto"/>
            </w:tcBorders>
          </w:tcPr>
          <w:p w14:paraId="134FFBDB" w14:textId="77777777" w:rsidR="00CC1578" w:rsidRPr="006E2C7F" w:rsidRDefault="00CC1578" w:rsidP="00CC1578">
            <w:pPr>
              <w:jc w:val="center"/>
              <w:rPr>
                <w:szCs w:val="20"/>
              </w:rPr>
            </w:pPr>
            <w:r w:rsidRPr="006E2C7F">
              <w:rPr>
                <w:szCs w:val="20"/>
              </w:rPr>
              <w:t>7</w:t>
            </w:r>
          </w:p>
        </w:tc>
      </w:tr>
      <w:tr w:rsidR="00CC1578" w:rsidRPr="006E2C7F" w14:paraId="71631474" w14:textId="77777777" w:rsidTr="00CC1578">
        <w:tc>
          <w:tcPr>
            <w:tcW w:w="817" w:type="dxa"/>
            <w:tcBorders>
              <w:top w:val="single" w:sz="4" w:space="0" w:color="auto"/>
              <w:left w:val="single" w:sz="4" w:space="0" w:color="auto"/>
              <w:bottom w:val="single" w:sz="4" w:space="0" w:color="auto"/>
              <w:right w:val="single" w:sz="4" w:space="0" w:color="auto"/>
            </w:tcBorders>
            <w:hideMark/>
          </w:tcPr>
          <w:p w14:paraId="3947F9BC" w14:textId="77777777" w:rsidR="00CC1578" w:rsidRPr="006E2C7F" w:rsidRDefault="00CC1578" w:rsidP="00CC1578">
            <w:pPr>
              <w:rPr>
                <w:szCs w:val="20"/>
              </w:rPr>
            </w:pPr>
            <w:r w:rsidRPr="006E2C7F">
              <w:rPr>
                <w:szCs w:val="20"/>
              </w:rPr>
              <w:t>3.2</w:t>
            </w:r>
          </w:p>
        </w:tc>
        <w:tc>
          <w:tcPr>
            <w:tcW w:w="2977" w:type="dxa"/>
            <w:tcBorders>
              <w:top w:val="single" w:sz="4" w:space="0" w:color="auto"/>
              <w:left w:val="single" w:sz="4" w:space="0" w:color="auto"/>
              <w:bottom w:val="single" w:sz="4" w:space="0" w:color="auto"/>
              <w:right w:val="single" w:sz="4" w:space="0" w:color="auto"/>
            </w:tcBorders>
            <w:hideMark/>
          </w:tcPr>
          <w:p w14:paraId="19446329" w14:textId="77777777" w:rsidR="00CC1578" w:rsidRPr="006E2C7F" w:rsidRDefault="00CC1578" w:rsidP="00CC1578">
            <w:pPr>
              <w:jc w:val="left"/>
              <w:rPr>
                <w:szCs w:val="20"/>
              </w:rPr>
            </w:pPr>
            <w:r w:rsidRPr="006E2C7F">
              <w:rPr>
                <w:szCs w:val="20"/>
              </w:rPr>
              <w:t>Лыжная подготовка</w:t>
            </w:r>
          </w:p>
        </w:tc>
        <w:tc>
          <w:tcPr>
            <w:tcW w:w="1134" w:type="dxa"/>
            <w:tcBorders>
              <w:top w:val="single" w:sz="4" w:space="0" w:color="auto"/>
              <w:left w:val="single" w:sz="4" w:space="0" w:color="auto"/>
              <w:bottom w:val="single" w:sz="4" w:space="0" w:color="auto"/>
              <w:right w:val="single" w:sz="4" w:space="0" w:color="auto"/>
            </w:tcBorders>
            <w:hideMark/>
          </w:tcPr>
          <w:p w14:paraId="6F9CE8C5" w14:textId="77777777" w:rsidR="00CC1578" w:rsidRPr="006E2C7F" w:rsidRDefault="00CC1578" w:rsidP="00CC1578">
            <w:pPr>
              <w:jc w:val="center"/>
              <w:rPr>
                <w:szCs w:val="20"/>
              </w:rPr>
            </w:pPr>
            <w:r w:rsidRPr="006E2C7F">
              <w:rPr>
                <w:szCs w:val="20"/>
              </w:rPr>
              <w:t>15</w:t>
            </w:r>
          </w:p>
        </w:tc>
        <w:tc>
          <w:tcPr>
            <w:tcW w:w="1134" w:type="dxa"/>
            <w:tcBorders>
              <w:top w:val="single" w:sz="4" w:space="0" w:color="auto"/>
              <w:left w:val="single" w:sz="4" w:space="0" w:color="auto"/>
              <w:bottom w:val="single" w:sz="4" w:space="0" w:color="auto"/>
              <w:right w:val="single" w:sz="4" w:space="0" w:color="auto"/>
            </w:tcBorders>
          </w:tcPr>
          <w:p w14:paraId="719AB557"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572BBA79" w14:textId="77777777" w:rsidR="00CC1578" w:rsidRPr="006E2C7F" w:rsidRDefault="00CC1578" w:rsidP="00CC1578">
            <w:pPr>
              <w:jc w:val="center"/>
              <w:rPr>
                <w:szCs w:val="20"/>
              </w:rPr>
            </w:pPr>
            <w:r w:rsidRPr="006E2C7F">
              <w:rPr>
                <w:szCs w:val="20"/>
              </w:rPr>
              <w:t>15</w:t>
            </w:r>
          </w:p>
        </w:tc>
        <w:tc>
          <w:tcPr>
            <w:tcW w:w="1134" w:type="dxa"/>
            <w:tcBorders>
              <w:top w:val="single" w:sz="4" w:space="0" w:color="auto"/>
              <w:left w:val="single" w:sz="4" w:space="0" w:color="auto"/>
              <w:bottom w:val="single" w:sz="4" w:space="0" w:color="auto"/>
              <w:right w:val="single" w:sz="4" w:space="0" w:color="auto"/>
            </w:tcBorders>
          </w:tcPr>
          <w:p w14:paraId="439D9524" w14:textId="77777777" w:rsidR="00CC1578" w:rsidRPr="006E2C7F" w:rsidRDefault="00CC1578" w:rsidP="00CC1578">
            <w:pPr>
              <w:jc w:val="center"/>
              <w:rPr>
                <w:szCs w:val="20"/>
              </w:rPr>
            </w:pPr>
            <w:r w:rsidRPr="006E2C7F">
              <w:rPr>
                <w:szCs w:val="20"/>
              </w:rPr>
              <w:t>15</w:t>
            </w:r>
          </w:p>
        </w:tc>
        <w:tc>
          <w:tcPr>
            <w:tcW w:w="1134" w:type="dxa"/>
            <w:tcBorders>
              <w:top w:val="single" w:sz="4" w:space="0" w:color="auto"/>
              <w:left w:val="single" w:sz="4" w:space="0" w:color="auto"/>
              <w:bottom w:val="single" w:sz="4" w:space="0" w:color="auto"/>
              <w:right w:val="single" w:sz="4" w:space="0" w:color="auto"/>
            </w:tcBorders>
          </w:tcPr>
          <w:p w14:paraId="0F6F501C" w14:textId="77777777" w:rsidR="00CC1578" w:rsidRPr="006E2C7F" w:rsidRDefault="00CC1578" w:rsidP="00CC1578">
            <w:pPr>
              <w:jc w:val="center"/>
              <w:rPr>
                <w:szCs w:val="20"/>
              </w:rPr>
            </w:pPr>
          </w:p>
        </w:tc>
        <w:tc>
          <w:tcPr>
            <w:tcW w:w="1135" w:type="dxa"/>
            <w:tcBorders>
              <w:top w:val="single" w:sz="4" w:space="0" w:color="auto"/>
              <w:left w:val="single" w:sz="4" w:space="0" w:color="auto"/>
              <w:bottom w:val="single" w:sz="4" w:space="0" w:color="auto"/>
              <w:right w:val="single" w:sz="4" w:space="0" w:color="auto"/>
            </w:tcBorders>
          </w:tcPr>
          <w:p w14:paraId="3C610755" w14:textId="77777777" w:rsidR="00CC1578" w:rsidRPr="006E2C7F" w:rsidRDefault="00CC1578" w:rsidP="00CC1578">
            <w:pPr>
              <w:jc w:val="center"/>
              <w:rPr>
                <w:szCs w:val="20"/>
              </w:rPr>
            </w:pPr>
            <w:r w:rsidRPr="006E2C7F">
              <w:rPr>
                <w:szCs w:val="20"/>
              </w:rPr>
              <w:t>15</w:t>
            </w:r>
          </w:p>
        </w:tc>
      </w:tr>
      <w:tr w:rsidR="00CC1578" w:rsidRPr="006E2C7F" w14:paraId="44382E34" w14:textId="77777777" w:rsidTr="00CC1578">
        <w:tc>
          <w:tcPr>
            <w:tcW w:w="817" w:type="dxa"/>
            <w:tcBorders>
              <w:top w:val="single" w:sz="4" w:space="0" w:color="auto"/>
              <w:left w:val="single" w:sz="4" w:space="0" w:color="auto"/>
              <w:bottom w:val="single" w:sz="4" w:space="0" w:color="auto"/>
              <w:right w:val="single" w:sz="4" w:space="0" w:color="auto"/>
            </w:tcBorders>
          </w:tcPr>
          <w:p w14:paraId="01149869" w14:textId="77777777" w:rsidR="00CC1578" w:rsidRPr="006E2C7F" w:rsidRDefault="00CC1578" w:rsidP="00CC1578">
            <w:pPr>
              <w:rPr>
                <w:szCs w:val="20"/>
              </w:rPr>
            </w:pPr>
            <w:r w:rsidRPr="006E2C7F">
              <w:rPr>
                <w:szCs w:val="20"/>
              </w:rPr>
              <w:t>3.3</w:t>
            </w:r>
          </w:p>
        </w:tc>
        <w:tc>
          <w:tcPr>
            <w:tcW w:w="2977" w:type="dxa"/>
            <w:tcBorders>
              <w:top w:val="single" w:sz="4" w:space="0" w:color="auto"/>
              <w:left w:val="single" w:sz="4" w:space="0" w:color="auto"/>
              <w:bottom w:val="single" w:sz="4" w:space="0" w:color="auto"/>
              <w:right w:val="single" w:sz="4" w:space="0" w:color="auto"/>
            </w:tcBorders>
          </w:tcPr>
          <w:p w14:paraId="0E27A7C6" w14:textId="77777777" w:rsidR="00CC1578" w:rsidRPr="006E2C7F" w:rsidRDefault="00CC1578" w:rsidP="00CC1578">
            <w:pPr>
              <w:jc w:val="left"/>
              <w:rPr>
                <w:szCs w:val="20"/>
              </w:rPr>
            </w:pPr>
            <w:r w:rsidRPr="006E2C7F">
              <w:rPr>
                <w:szCs w:val="20"/>
              </w:rPr>
              <w:t>Лёгкая атлетика</w:t>
            </w:r>
          </w:p>
        </w:tc>
        <w:tc>
          <w:tcPr>
            <w:tcW w:w="1134" w:type="dxa"/>
            <w:tcBorders>
              <w:top w:val="single" w:sz="4" w:space="0" w:color="auto"/>
              <w:left w:val="single" w:sz="4" w:space="0" w:color="auto"/>
              <w:bottom w:val="single" w:sz="4" w:space="0" w:color="auto"/>
              <w:right w:val="single" w:sz="4" w:space="0" w:color="auto"/>
            </w:tcBorders>
          </w:tcPr>
          <w:p w14:paraId="225C102E" w14:textId="77777777" w:rsidR="00CC1578" w:rsidRPr="006E2C7F" w:rsidRDefault="00CC1578" w:rsidP="00CC1578">
            <w:pPr>
              <w:jc w:val="center"/>
              <w:rPr>
                <w:szCs w:val="20"/>
              </w:rPr>
            </w:pPr>
            <w:r w:rsidRPr="006E2C7F">
              <w:rPr>
                <w:szCs w:val="20"/>
              </w:rPr>
              <w:t>29</w:t>
            </w:r>
          </w:p>
        </w:tc>
        <w:tc>
          <w:tcPr>
            <w:tcW w:w="1134" w:type="dxa"/>
            <w:tcBorders>
              <w:top w:val="single" w:sz="4" w:space="0" w:color="auto"/>
              <w:left w:val="single" w:sz="4" w:space="0" w:color="auto"/>
              <w:bottom w:val="single" w:sz="4" w:space="0" w:color="auto"/>
              <w:right w:val="single" w:sz="4" w:space="0" w:color="auto"/>
            </w:tcBorders>
          </w:tcPr>
          <w:p w14:paraId="40E56AFF" w14:textId="77777777" w:rsidR="00CC1578" w:rsidRPr="006E2C7F" w:rsidRDefault="00CC1578" w:rsidP="00CC1578">
            <w:pPr>
              <w:jc w:val="center"/>
              <w:rPr>
                <w:szCs w:val="20"/>
              </w:rPr>
            </w:pPr>
            <w:r w:rsidRPr="006E2C7F">
              <w:rPr>
                <w:szCs w:val="20"/>
              </w:rPr>
              <w:t>14</w:t>
            </w:r>
          </w:p>
        </w:tc>
        <w:tc>
          <w:tcPr>
            <w:tcW w:w="1134" w:type="dxa"/>
            <w:tcBorders>
              <w:top w:val="single" w:sz="4" w:space="0" w:color="auto"/>
              <w:left w:val="single" w:sz="4" w:space="0" w:color="auto"/>
              <w:bottom w:val="single" w:sz="4" w:space="0" w:color="auto"/>
              <w:right w:val="single" w:sz="4" w:space="0" w:color="auto"/>
            </w:tcBorders>
          </w:tcPr>
          <w:p w14:paraId="3C469643" w14:textId="77777777" w:rsidR="00CC1578" w:rsidRPr="006E2C7F" w:rsidRDefault="00CC1578" w:rsidP="00CC1578">
            <w:pPr>
              <w:jc w:val="center"/>
              <w:rPr>
                <w:szCs w:val="20"/>
              </w:rPr>
            </w:pPr>
            <w:r w:rsidRPr="006E2C7F">
              <w:rPr>
                <w:szCs w:val="20"/>
              </w:rPr>
              <w:t>15</w:t>
            </w:r>
          </w:p>
        </w:tc>
        <w:tc>
          <w:tcPr>
            <w:tcW w:w="1134" w:type="dxa"/>
            <w:tcBorders>
              <w:top w:val="single" w:sz="4" w:space="0" w:color="auto"/>
              <w:left w:val="single" w:sz="4" w:space="0" w:color="auto"/>
              <w:bottom w:val="single" w:sz="4" w:space="0" w:color="auto"/>
              <w:right w:val="single" w:sz="4" w:space="0" w:color="auto"/>
            </w:tcBorders>
          </w:tcPr>
          <w:p w14:paraId="7AFF4D6C" w14:textId="77777777" w:rsidR="00CC1578" w:rsidRPr="006E2C7F" w:rsidRDefault="00CC1578" w:rsidP="00CC1578">
            <w:pPr>
              <w:jc w:val="center"/>
              <w:rPr>
                <w:szCs w:val="20"/>
              </w:rPr>
            </w:pPr>
            <w:r w:rsidRPr="006E2C7F">
              <w:rPr>
                <w:szCs w:val="20"/>
              </w:rPr>
              <w:t>29</w:t>
            </w:r>
          </w:p>
        </w:tc>
        <w:tc>
          <w:tcPr>
            <w:tcW w:w="1134" w:type="dxa"/>
            <w:tcBorders>
              <w:top w:val="single" w:sz="4" w:space="0" w:color="auto"/>
              <w:left w:val="single" w:sz="4" w:space="0" w:color="auto"/>
              <w:bottom w:val="single" w:sz="4" w:space="0" w:color="auto"/>
              <w:right w:val="single" w:sz="4" w:space="0" w:color="auto"/>
            </w:tcBorders>
          </w:tcPr>
          <w:p w14:paraId="2F4A1435" w14:textId="77777777" w:rsidR="00CC1578" w:rsidRPr="006E2C7F" w:rsidRDefault="00CC1578" w:rsidP="00CC1578">
            <w:pPr>
              <w:jc w:val="center"/>
              <w:rPr>
                <w:szCs w:val="20"/>
              </w:rPr>
            </w:pPr>
            <w:r w:rsidRPr="006E2C7F">
              <w:rPr>
                <w:szCs w:val="20"/>
              </w:rPr>
              <w:t>14</w:t>
            </w:r>
          </w:p>
        </w:tc>
        <w:tc>
          <w:tcPr>
            <w:tcW w:w="1135" w:type="dxa"/>
            <w:tcBorders>
              <w:top w:val="single" w:sz="4" w:space="0" w:color="auto"/>
              <w:left w:val="single" w:sz="4" w:space="0" w:color="auto"/>
              <w:bottom w:val="single" w:sz="4" w:space="0" w:color="auto"/>
              <w:right w:val="single" w:sz="4" w:space="0" w:color="auto"/>
            </w:tcBorders>
          </w:tcPr>
          <w:p w14:paraId="47F6055A" w14:textId="77777777" w:rsidR="00CC1578" w:rsidRPr="006E2C7F" w:rsidRDefault="00CC1578" w:rsidP="00CC1578">
            <w:pPr>
              <w:jc w:val="center"/>
              <w:rPr>
                <w:szCs w:val="20"/>
              </w:rPr>
            </w:pPr>
            <w:r w:rsidRPr="006E2C7F">
              <w:rPr>
                <w:szCs w:val="20"/>
              </w:rPr>
              <w:t>15</w:t>
            </w:r>
          </w:p>
        </w:tc>
      </w:tr>
      <w:tr w:rsidR="00CC1578" w:rsidRPr="006E2C7F" w14:paraId="2712F0C1" w14:textId="77777777" w:rsidTr="00CC1578">
        <w:tc>
          <w:tcPr>
            <w:tcW w:w="817" w:type="dxa"/>
            <w:tcBorders>
              <w:top w:val="single" w:sz="4" w:space="0" w:color="auto"/>
              <w:left w:val="single" w:sz="4" w:space="0" w:color="auto"/>
              <w:bottom w:val="single" w:sz="4" w:space="0" w:color="auto"/>
              <w:right w:val="single" w:sz="4" w:space="0" w:color="auto"/>
            </w:tcBorders>
          </w:tcPr>
          <w:p w14:paraId="3A5158EF" w14:textId="77777777" w:rsidR="00CC1578" w:rsidRPr="006E2C7F" w:rsidRDefault="00CC1578" w:rsidP="00CC1578">
            <w:pPr>
              <w:rPr>
                <w:szCs w:val="20"/>
              </w:rPr>
            </w:pPr>
            <w:r w:rsidRPr="006E2C7F">
              <w:rPr>
                <w:szCs w:val="20"/>
              </w:rPr>
              <w:t>3.4</w:t>
            </w:r>
          </w:p>
        </w:tc>
        <w:tc>
          <w:tcPr>
            <w:tcW w:w="2977" w:type="dxa"/>
            <w:tcBorders>
              <w:top w:val="single" w:sz="4" w:space="0" w:color="auto"/>
              <w:left w:val="single" w:sz="4" w:space="0" w:color="auto"/>
              <w:bottom w:val="single" w:sz="4" w:space="0" w:color="auto"/>
              <w:right w:val="single" w:sz="4" w:space="0" w:color="auto"/>
            </w:tcBorders>
          </w:tcPr>
          <w:p w14:paraId="5DCD8CB5" w14:textId="77777777" w:rsidR="00CC1578" w:rsidRPr="006E2C7F" w:rsidRDefault="00CC1578" w:rsidP="00CC1578">
            <w:pPr>
              <w:jc w:val="left"/>
              <w:rPr>
                <w:szCs w:val="20"/>
              </w:rPr>
            </w:pPr>
            <w:r w:rsidRPr="006E2C7F">
              <w:rPr>
                <w:szCs w:val="20"/>
              </w:rPr>
              <w:t>Плавание</w:t>
            </w:r>
          </w:p>
        </w:tc>
        <w:tc>
          <w:tcPr>
            <w:tcW w:w="1134" w:type="dxa"/>
            <w:tcBorders>
              <w:top w:val="single" w:sz="4" w:space="0" w:color="auto"/>
              <w:left w:val="single" w:sz="4" w:space="0" w:color="auto"/>
              <w:bottom w:val="single" w:sz="4" w:space="0" w:color="auto"/>
              <w:right w:val="single" w:sz="4" w:space="0" w:color="auto"/>
            </w:tcBorders>
          </w:tcPr>
          <w:p w14:paraId="319BEB53" w14:textId="77777777" w:rsidR="00CC1578" w:rsidRPr="006E2C7F" w:rsidRDefault="00CC1578" w:rsidP="00CC1578">
            <w:pPr>
              <w:jc w:val="center"/>
              <w:rPr>
                <w:szCs w:val="20"/>
              </w:rPr>
            </w:pPr>
            <w:r w:rsidRPr="006E2C7F">
              <w:rPr>
                <w:szCs w:val="20"/>
              </w:rPr>
              <w:t>2</w:t>
            </w:r>
          </w:p>
        </w:tc>
        <w:tc>
          <w:tcPr>
            <w:tcW w:w="1134" w:type="dxa"/>
            <w:tcBorders>
              <w:top w:val="single" w:sz="4" w:space="0" w:color="auto"/>
              <w:left w:val="single" w:sz="4" w:space="0" w:color="auto"/>
              <w:bottom w:val="single" w:sz="4" w:space="0" w:color="auto"/>
              <w:right w:val="single" w:sz="4" w:space="0" w:color="auto"/>
            </w:tcBorders>
          </w:tcPr>
          <w:p w14:paraId="459F9463" w14:textId="77777777" w:rsidR="00CC1578" w:rsidRPr="006E2C7F" w:rsidRDefault="00CC1578" w:rsidP="00CC1578">
            <w:pPr>
              <w:jc w:val="center"/>
              <w:rPr>
                <w:szCs w:val="20"/>
              </w:rPr>
            </w:pPr>
          </w:p>
        </w:tc>
        <w:tc>
          <w:tcPr>
            <w:tcW w:w="1134" w:type="dxa"/>
            <w:tcBorders>
              <w:top w:val="single" w:sz="4" w:space="0" w:color="auto"/>
              <w:left w:val="single" w:sz="4" w:space="0" w:color="auto"/>
              <w:bottom w:val="single" w:sz="4" w:space="0" w:color="auto"/>
              <w:right w:val="single" w:sz="4" w:space="0" w:color="auto"/>
            </w:tcBorders>
          </w:tcPr>
          <w:p w14:paraId="160C6D83" w14:textId="77777777" w:rsidR="00CC1578" w:rsidRPr="006E2C7F" w:rsidRDefault="00CC1578" w:rsidP="00CC1578">
            <w:pPr>
              <w:jc w:val="center"/>
              <w:rPr>
                <w:szCs w:val="20"/>
              </w:rPr>
            </w:pPr>
            <w:r w:rsidRPr="006E2C7F">
              <w:rPr>
                <w:szCs w:val="20"/>
              </w:rPr>
              <w:t>2</w:t>
            </w:r>
          </w:p>
        </w:tc>
        <w:tc>
          <w:tcPr>
            <w:tcW w:w="1134" w:type="dxa"/>
            <w:tcBorders>
              <w:top w:val="single" w:sz="4" w:space="0" w:color="auto"/>
              <w:left w:val="single" w:sz="4" w:space="0" w:color="auto"/>
              <w:bottom w:val="single" w:sz="4" w:space="0" w:color="auto"/>
              <w:right w:val="single" w:sz="4" w:space="0" w:color="auto"/>
            </w:tcBorders>
          </w:tcPr>
          <w:p w14:paraId="75D2025E" w14:textId="77777777" w:rsidR="00CC1578" w:rsidRPr="006E2C7F" w:rsidRDefault="00CC1578" w:rsidP="00CC1578">
            <w:pPr>
              <w:jc w:val="center"/>
              <w:rPr>
                <w:szCs w:val="20"/>
              </w:rPr>
            </w:pPr>
            <w:r w:rsidRPr="006E2C7F">
              <w:rPr>
                <w:szCs w:val="20"/>
              </w:rPr>
              <w:t>2</w:t>
            </w:r>
          </w:p>
        </w:tc>
        <w:tc>
          <w:tcPr>
            <w:tcW w:w="1134" w:type="dxa"/>
            <w:tcBorders>
              <w:top w:val="single" w:sz="4" w:space="0" w:color="auto"/>
              <w:left w:val="single" w:sz="4" w:space="0" w:color="auto"/>
              <w:bottom w:val="single" w:sz="4" w:space="0" w:color="auto"/>
              <w:right w:val="single" w:sz="4" w:space="0" w:color="auto"/>
            </w:tcBorders>
          </w:tcPr>
          <w:p w14:paraId="14B1D0CE" w14:textId="77777777" w:rsidR="00CC1578" w:rsidRPr="006E2C7F" w:rsidRDefault="00CC1578" w:rsidP="00CC1578">
            <w:pPr>
              <w:jc w:val="center"/>
              <w:rPr>
                <w:szCs w:val="20"/>
              </w:rPr>
            </w:pPr>
          </w:p>
        </w:tc>
        <w:tc>
          <w:tcPr>
            <w:tcW w:w="1135" w:type="dxa"/>
            <w:tcBorders>
              <w:top w:val="single" w:sz="4" w:space="0" w:color="auto"/>
              <w:left w:val="single" w:sz="4" w:space="0" w:color="auto"/>
              <w:bottom w:val="single" w:sz="4" w:space="0" w:color="auto"/>
              <w:right w:val="single" w:sz="4" w:space="0" w:color="auto"/>
            </w:tcBorders>
          </w:tcPr>
          <w:p w14:paraId="04A41DAC" w14:textId="77777777" w:rsidR="00CC1578" w:rsidRPr="006E2C7F" w:rsidRDefault="00CC1578" w:rsidP="00CC1578">
            <w:pPr>
              <w:jc w:val="center"/>
              <w:rPr>
                <w:szCs w:val="20"/>
              </w:rPr>
            </w:pPr>
            <w:r w:rsidRPr="006E2C7F">
              <w:rPr>
                <w:szCs w:val="20"/>
              </w:rPr>
              <w:t>2</w:t>
            </w:r>
          </w:p>
        </w:tc>
      </w:tr>
      <w:tr w:rsidR="00CC1578" w:rsidRPr="006E2C7F" w14:paraId="4044D87B" w14:textId="77777777" w:rsidTr="00CC1578">
        <w:tc>
          <w:tcPr>
            <w:tcW w:w="817" w:type="dxa"/>
            <w:tcBorders>
              <w:top w:val="single" w:sz="4" w:space="0" w:color="auto"/>
              <w:left w:val="single" w:sz="4" w:space="0" w:color="auto"/>
              <w:bottom w:val="single" w:sz="4" w:space="0" w:color="auto"/>
              <w:right w:val="single" w:sz="4" w:space="0" w:color="auto"/>
            </w:tcBorders>
          </w:tcPr>
          <w:p w14:paraId="1CAAE878" w14:textId="77777777" w:rsidR="00CC1578" w:rsidRPr="006E2C7F" w:rsidRDefault="00CC1578" w:rsidP="00CC1578">
            <w:pPr>
              <w:rPr>
                <w:szCs w:val="20"/>
              </w:rPr>
            </w:pPr>
            <w:r w:rsidRPr="006E2C7F">
              <w:rPr>
                <w:szCs w:val="20"/>
              </w:rPr>
              <w:t>4</w:t>
            </w:r>
          </w:p>
        </w:tc>
        <w:tc>
          <w:tcPr>
            <w:tcW w:w="2977" w:type="dxa"/>
            <w:tcBorders>
              <w:top w:val="single" w:sz="4" w:space="0" w:color="auto"/>
              <w:left w:val="single" w:sz="4" w:space="0" w:color="auto"/>
              <w:bottom w:val="single" w:sz="4" w:space="0" w:color="auto"/>
              <w:right w:val="single" w:sz="4" w:space="0" w:color="auto"/>
            </w:tcBorders>
          </w:tcPr>
          <w:p w14:paraId="63A4FA97" w14:textId="77777777" w:rsidR="00CC1578" w:rsidRPr="006E2C7F" w:rsidRDefault="00CC1578" w:rsidP="00CC1578">
            <w:pPr>
              <w:jc w:val="left"/>
              <w:rPr>
                <w:szCs w:val="20"/>
              </w:rPr>
            </w:pPr>
            <w:r w:rsidRPr="006E2C7F">
              <w:rPr>
                <w:szCs w:val="20"/>
              </w:rPr>
              <w:t xml:space="preserve">Прикладная физическая </w:t>
            </w:r>
            <w:r w:rsidRPr="006E2C7F">
              <w:rPr>
                <w:szCs w:val="20"/>
              </w:rPr>
              <w:lastRenderedPageBreak/>
              <w:t>подготовка.</w:t>
            </w:r>
          </w:p>
        </w:tc>
        <w:tc>
          <w:tcPr>
            <w:tcW w:w="3402" w:type="dxa"/>
            <w:gridSpan w:val="3"/>
            <w:tcBorders>
              <w:top w:val="single" w:sz="4" w:space="0" w:color="auto"/>
              <w:left w:val="single" w:sz="4" w:space="0" w:color="auto"/>
              <w:bottom w:val="single" w:sz="4" w:space="0" w:color="auto"/>
              <w:right w:val="single" w:sz="4" w:space="0" w:color="auto"/>
            </w:tcBorders>
          </w:tcPr>
          <w:p w14:paraId="4B2E5922" w14:textId="77777777" w:rsidR="00CC1578" w:rsidRPr="006E2C7F" w:rsidRDefault="00CC1578" w:rsidP="00CC1578">
            <w:pPr>
              <w:jc w:val="center"/>
              <w:rPr>
                <w:szCs w:val="20"/>
              </w:rPr>
            </w:pPr>
            <w:r w:rsidRPr="006E2C7F">
              <w:rPr>
                <w:szCs w:val="20"/>
              </w:rPr>
              <w:lastRenderedPageBreak/>
              <w:t>В процессе уроков</w:t>
            </w:r>
          </w:p>
        </w:tc>
        <w:tc>
          <w:tcPr>
            <w:tcW w:w="3403" w:type="dxa"/>
            <w:gridSpan w:val="3"/>
            <w:tcBorders>
              <w:top w:val="single" w:sz="4" w:space="0" w:color="auto"/>
              <w:left w:val="single" w:sz="4" w:space="0" w:color="auto"/>
              <w:bottom w:val="single" w:sz="4" w:space="0" w:color="auto"/>
              <w:right w:val="single" w:sz="4" w:space="0" w:color="auto"/>
            </w:tcBorders>
          </w:tcPr>
          <w:p w14:paraId="4C1E44DE" w14:textId="77777777" w:rsidR="00CC1578" w:rsidRPr="006E2C7F" w:rsidRDefault="00CC1578" w:rsidP="00CC1578">
            <w:pPr>
              <w:jc w:val="center"/>
              <w:rPr>
                <w:szCs w:val="20"/>
              </w:rPr>
            </w:pPr>
            <w:r w:rsidRPr="006E2C7F">
              <w:rPr>
                <w:szCs w:val="20"/>
              </w:rPr>
              <w:t>В процессе уроков</w:t>
            </w:r>
          </w:p>
        </w:tc>
      </w:tr>
      <w:tr w:rsidR="00CC1578" w:rsidRPr="006E2C7F" w14:paraId="58696CDD" w14:textId="77777777" w:rsidTr="00CC1578">
        <w:trPr>
          <w:trHeight w:val="70"/>
        </w:trPr>
        <w:tc>
          <w:tcPr>
            <w:tcW w:w="3794" w:type="dxa"/>
            <w:gridSpan w:val="2"/>
            <w:tcBorders>
              <w:top w:val="single" w:sz="4" w:space="0" w:color="auto"/>
              <w:left w:val="single" w:sz="4" w:space="0" w:color="auto"/>
              <w:bottom w:val="single" w:sz="4" w:space="0" w:color="auto"/>
              <w:right w:val="single" w:sz="4" w:space="0" w:color="auto"/>
            </w:tcBorders>
            <w:hideMark/>
          </w:tcPr>
          <w:p w14:paraId="2C31CCBD" w14:textId="77777777" w:rsidR="00CC1578" w:rsidRPr="006E2C7F" w:rsidRDefault="00CC1578" w:rsidP="001B4658">
            <w:pPr>
              <w:jc w:val="right"/>
              <w:rPr>
                <w:szCs w:val="20"/>
              </w:rPr>
            </w:pPr>
            <w:r w:rsidRPr="006E2C7F">
              <w:rPr>
                <w:szCs w:val="20"/>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14:paraId="0D883146" w14:textId="77777777" w:rsidR="00CC1578" w:rsidRPr="006E2C7F" w:rsidRDefault="00CC1578" w:rsidP="00CC1578">
            <w:pPr>
              <w:jc w:val="center"/>
              <w:rPr>
                <w:szCs w:val="20"/>
              </w:rPr>
            </w:pPr>
            <w:r w:rsidRPr="006E2C7F">
              <w:rPr>
                <w:szCs w:val="20"/>
              </w:rPr>
              <w:t xml:space="preserve">102 </w:t>
            </w:r>
          </w:p>
        </w:tc>
        <w:tc>
          <w:tcPr>
            <w:tcW w:w="1134" w:type="dxa"/>
            <w:tcBorders>
              <w:top w:val="single" w:sz="4" w:space="0" w:color="auto"/>
              <w:left w:val="single" w:sz="4" w:space="0" w:color="auto"/>
              <w:bottom w:val="single" w:sz="4" w:space="0" w:color="auto"/>
              <w:right w:val="single" w:sz="4" w:space="0" w:color="auto"/>
            </w:tcBorders>
          </w:tcPr>
          <w:p w14:paraId="3CD71043" w14:textId="77777777" w:rsidR="00CC1578" w:rsidRPr="006E2C7F" w:rsidRDefault="00CC1578" w:rsidP="001B4658">
            <w:pPr>
              <w:jc w:val="center"/>
              <w:rPr>
                <w:szCs w:val="20"/>
              </w:rPr>
            </w:pPr>
            <w:r w:rsidRPr="006E2C7F">
              <w:rPr>
                <w:szCs w:val="20"/>
              </w:rPr>
              <w:t>48</w:t>
            </w:r>
          </w:p>
        </w:tc>
        <w:tc>
          <w:tcPr>
            <w:tcW w:w="1134" w:type="dxa"/>
            <w:tcBorders>
              <w:top w:val="single" w:sz="4" w:space="0" w:color="auto"/>
              <w:left w:val="single" w:sz="4" w:space="0" w:color="auto"/>
              <w:bottom w:val="single" w:sz="4" w:space="0" w:color="auto"/>
              <w:right w:val="single" w:sz="4" w:space="0" w:color="auto"/>
            </w:tcBorders>
            <w:hideMark/>
          </w:tcPr>
          <w:p w14:paraId="2197BF45" w14:textId="77777777" w:rsidR="00CC1578" w:rsidRPr="006E2C7F" w:rsidRDefault="00CC1578" w:rsidP="00CC1578">
            <w:pPr>
              <w:jc w:val="center"/>
              <w:rPr>
                <w:szCs w:val="20"/>
              </w:rPr>
            </w:pPr>
            <w:r w:rsidRPr="006E2C7F">
              <w:rPr>
                <w:szCs w:val="20"/>
              </w:rPr>
              <w:t>54</w:t>
            </w:r>
          </w:p>
        </w:tc>
        <w:tc>
          <w:tcPr>
            <w:tcW w:w="1134" w:type="dxa"/>
            <w:tcBorders>
              <w:top w:val="single" w:sz="4" w:space="0" w:color="auto"/>
              <w:left w:val="single" w:sz="4" w:space="0" w:color="auto"/>
              <w:bottom w:val="single" w:sz="4" w:space="0" w:color="auto"/>
              <w:right w:val="single" w:sz="4" w:space="0" w:color="auto"/>
            </w:tcBorders>
          </w:tcPr>
          <w:p w14:paraId="5591873E" w14:textId="77777777" w:rsidR="00CC1578" w:rsidRPr="006E2C7F" w:rsidRDefault="00CC1578" w:rsidP="00CC1578">
            <w:pPr>
              <w:jc w:val="center"/>
              <w:rPr>
                <w:szCs w:val="20"/>
              </w:rPr>
            </w:pPr>
            <w:r w:rsidRPr="006E2C7F">
              <w:rPr>
                <w:szCs w:val="20"/>
              </w:rPr>
              <w:t xml:space="preserve">102 </w:t>
            </w:r>
          </w:p>
        </w:tc>
        <w:tc>
          <w:tcPr>
            <w:tcW w:w="1134" w:type="dxa"/>
            <w:tcBorders>
              <w:top w:val="single" w:sz="4" w:space="0" w:color="auto"/>
              <w:left w:val="single" w:sz="4" w:space="0" w:color="auto"/>
              <w:bottom w:val="single" w:sz="4" w:space="0" w:color="auto"/>
              <w:right w:val="single" w:sz="4" w:space="0" w:color="auto"/>
            </w:tcBorders>
          </w:tcPr>
          <w:p w14:paraId="4AFE32CF" w14:textId="77777777" w:rsidR="00CC1578" w:rsidRPr="006E2C7F" w:rsidRDefault="00CC1578" w:rsidP="00CC1578">
            <w:pPr>
              <w:jc w:val="center"/>
              <w:rPr>
                <w:szCs w:val="20"/>
              </w:rPr>
            </w:pPr>
            <w:r w:rsidRPr="006E2C7F">
              <w:rPr>
                <w:szCs w:val="20"/>
              </w:rPr>
              <w:t>48</w:t>
            </w:r>
          </w:p>
        </w:tc>
        <w:tc>
          <w:tcPr>
            <w:tcW w:w="1135" w:type="dxa"/>
            <w:tcBorders>
              <w:top w:val="single" w:sz="4" w:space="0" w:color="auto"/>
              <w:left w:val="single" w:sz="4" w:space="0" w:color="auto"/>
              <w:bottom w:val="single" w:sz="4" w:space="0" w:color="auto"/>
              <w:right w:val="single" w:sz="4" w:space="0" w:color="auto"/>
            </w:tcBorders>
          </w:tcPr>
          <w:p w14:paraId="14F00E83" w14:textId="77777777" w:rsidR="00CC1578" w:rsidRPr="006E2C7F" w:rsidRDefault="00CC1578" w:rsidP="00CC1578">
            <w:pPr>
              <w:jc w:val="center"/>
              <w:rPr>
                <w:szCs w:val="20"/>
              </w:rPr>
            </w:pPr>
            <w:r w:rsidRPr="006E2C7F">
              <w:rPr>
                <w:szCs w:val="20"/>
              </w:rPr>
              <w:t>54</w:t>
            </w:r>
          </w:p>
        </w:tc>
      </w:tr>
    </w:tbl>
    <w:p w14:paraId="5F8239BE" w14:textId="77777777" w:rsidR="001B4658" w:rsidRPr="006E2C7F" w:rsidRDefault="001B4658" w:rsidP="001B4658">
      <w:pPr>
        <w:ind w:firstLine="709"/>
        <w:rPr>
          <w:rFonts w:eastAsia="Times New Roman"/>
          <w:iCs/>
          <w:color w:val="FF0000"/>
          <w:szCs w:val="20"/>
          <w:lang w:eastAsia="ru-RU"/>
        </w:rPr>
      </w:pPr>
    </w:p>
    <w:p w14:paraId="21EE1799" w14:textId="77777777" w:rsidR="002A2D2E" w:rsidRPr="006E2C7F" w:rsidRDefault="002A2D2E" w:rsidP="00DF36C8">
      <w:pPr>
        <w:pStyle w:val="100"/>
        <w:ind w:firstLine="454"/>
        <w:rPr>
          <w:b w:val="0"/>
        </w:rPr>
      </w:pPr>
      <w:bookmarkStart w:id="443" w:name="_Toc435412720"/>
      <w:bookmarkStart w:id="444" w:name="_Toc453968195"/>
      <w:bookmarkStart w:id="445" w:name="_Toc491502394"/>
      <w:bookmarkStart w:id="446" w:name="_Toc491528981"/>
      <w:bookmarkStart w:id="447" w:name="_Toc42596780"/>
      <w:r w:rsidRPr="006E2C7F">
        <w:rPr>
          <w:b w:val="0"/>
        </w:rPr>
        <w:t>Основы безопасности жизнедеятельности</w:t>
      </w:r>
      <w:bookmarkEnd w:id="443"/>
      <w:bookmarkEnd w:id="444"/>
      <w:bookmarkEnd w:id="445"/>
      <w:bookmarkEnd w:id="446"/>
      <w:bookmarkEnd w:id="447"/>
    </w:p>
    <w:p w14:paraId="460C1FCC" w14:textId="77777777" w:rsidR="002A2D2E" w:rsidRPr="006E2C7F" w:rsidRDefault="002A2D2E" w:rsidP="00DF36C8">
      <w:pPr>
        <w:ind w:firstLine="454"/>
        <w:rPr>
          <w:szCs w:val="20"/>
          <w:lang w:val="ru-RU"/>
        </w:rPr>
      </w:pPr>
      <w:r w:rsidRPr="006E2C7F">
        <w:rPr>
          <w:szCs w:val="20"/>
          <w:lang w:val="ru-RU"/>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14:paraId="5A2CBF6E" w14:textId="77777777" w:rsidR="002A2D2E" w:rsidRPr="006E2C7F" w:rsidRDefault="002A2D2E" w:rsidP="00DF36C8">
      <w:pPr>
        <w:ind w:firstLine="454"/>
        <w:rPr>
          <w:szCs w:val="20"/>
          <w:lang w:val="ru-RU"/>
        </w:rPr>
      </w:pPr>
      <w:r w:rsidRPr="006E2C7F">
        <w:rPr>
          <w:szCs w:val="20"/>
          <w:lang w:val="ru-RU"/>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14:paraId="01B8D580" w14:textId="77777777" w:rsidR="002A2D2E" w:rsidRPr="006E2C7F" w:rsidRDefault="002A2D2E" w:rsidP="00DF36C8">
      <w:pPr>
        <w:ind w:firstLine="454"/>
        <w:rPr>
          <w:szCs w:val="20"/>
          <w:lang w:val="ru-RU"/>
        </w:rPr>
      </w:pPr>
      <w:r w:rsidRPr="006E2C7F">
        <w:rPr>
          <w:szCs w:val="20"/>
          <w:lang w:val="ru-RU"/>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14:paraId="2AE3509D" w14:textId="77777777" w:rsidR="002A2D2E" w:rsidRPr="006E2C7F" w:rsidRDefault="00A67C46" w:rsidP="00DF36C8">
      <w:pPr>
        <w:ind w:firstLine="454"/>
        <w:rPr>
          <w:szCs w:val="20"/>
          <w:lang w:val="ru-RU"/>
        </w:rPr>
      </w:pPr>
      <w:r w:rsidRPr="006E2C7F">
        <w:rPr>
          <w:szCs w:val="20"/>
          <w:lang w:val="ru-RU"/>
        </w:rPr>
        <w:t>П</w:t>
      </w:r>
      <w:r w:rsidR="002A2D2E" w:rsidRPr="006E2C7F">
        <w:rPr>
          <w:szCs w:val="20"/>
          <w:lang w:val="ru-RU"/>
        </w:rPr>
        <w:t>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14:paraId="6D986AF4" w14:textId="77777777" w:rsidR="002A2D2E" w:rsidRPr="006E2C7F" w:rsidRDefault="002A2D2E" w:rsidP="00DF36C8">
      <w:pPr>
        <w:ind w:firstLine="454"/>
        <w:rPr>
          <w:szCs w:val="20"/>
          <w:lang w:val="ru-RU"/>
        </w:rPr>
      </w:pPr>
      <w:r w:rsidRPr="006E2C7F">
        <w:rPr>
          <w:szCs w:val="20"/>
          <w:lang w:val="ru-RU"/>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14:paraId="0B4C1445" w14:textId="77777777" w:rsidR="002A2D2E" w:rsidRPr="006E2C7F" w:rsidRDefault="002A2D2E" w:rsidP="00DF36C8">
      <w:pPr>
        <w:ind w:firstLine="454"/>
        <w:rPr>
          <w:szCs w:val="20"/>
          <w:lang w:val="ru-RU"/>
        </w:rPr>
      </w:pPr>
      <w:r w:rsidRPr="006E2C7F">
        <w:rPr>
          <w:szCs w:val="20"/>
          <w:lang w:val="ru-RU"/>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14:paraId="00B257D6" w14:textId="77777777" w:rsidR="002A2D2E" w:rsidRPr="006E2C7F" w:rsidRDefault="002A2D2E" w:rsidP="00DF36C8">
      <w:pPr>
        <w:ind w:firstLine="454"/>
        <w:rPr>
          <w:szCs w:val="20"/>
          <w:lang w:val="ru-RU"/>
        </w:rPr>
      </w:pPr>
      <w:r w:rsidRPr="006E2C7F">
        <w:rPr>
          <w:szCs w:val="20"/>
          <w:lang w:val="ru-RU"/>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14:paraId="54E06C21" w14:textId="77777777" w:rsidR="002A2D2E" w:rsidRPr="006E2C7F" w:rsidRDefault="002A2D2E" w:rsidP="00DF36C8">
      <w:pPr>
        <w:ind w:firstLine="454"/>
        <w:rPr>
          <w:szCs w:val="20"/>
          <w:lang w:val="ru-RU"/>
        </w:rPr>
      </w:pPr>
      <w:r w:rsidRPr="006E2C7F">
        <w:rPr>
          <w:szCs w:val="20"/>
          <w:lang w:val="ru-RU"/>
        </w:rPr>
        <w:t>Модуль «Основы здорового образа жизни» раскрывает основы здорового образа жизни.</w:t>
      </w:r>
    </w:p>
    <w:p w14:paraId="40A12174" w14:textId="77777777" w:rsidR="002A2D2E" w:rsidRPr="006E2C7F" w:rsidRDefault="002A2D2E" w:rsidP="00DF36C8">
      <w:pPr>
        <w:ind w:firstLine="454"/>
        <w:rPr>
          <w:szCs w:val="20"/>
          <w:lang w:val="ru-RU"/>
        </w:rPr>
      </w:pPr>
      <w:r w:rsidRPr="006E2C7F">
        <w:rPr>
          <w:szCs w:val="20"/>
          <w:lang w:val="ru-RU"/>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14:paraId="008D40ED" w14:textId="77777777" w:rsidR="002A2D2E" w:rsidRPr="006E2C7F" w:rsidRDefault="002A2D2E" w:rsidP="00DF36C8">
      <w:pPr>
        <w:ind w:firstLine="454"/>
        <w:rPr>
          <w:szCs w:val="20"/>
          <w:lang w:val="ru-RU"/>
        </w:rPr>
      </w:pPr>
      <w:r w:rsidRPr="006E2C7F">
        <w:rPr>
          <w:szCs w:val="20"/>
          <w:lang w:val="ru-RU"/>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14:paraId="46007926" w14:textId="77777777" w:rsidR="002A2D2E" w:rsidRPr="006E2C7F" w:rsidRDefault="002A2D2E" w:rsidP="00DF36C8">
      <w:pPr>
        <w:ind w:firstLine="454"/>
        <w:rPr>
          <w:szCs w:val="20"/>
          <w:lang w:val="ru-RU"/>
        </w:rPr>
      </w:pPr>
      <w:r w:rsidRPr="006E2C7F">
        <w:rPr>
          <w:szCs w:val="20"/>
          <w:lang w:val="ru-RU"/>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14:paraId="1B34715D" w14:textId="77777777" w:rsidR="002A2D2E" w:rsidRPr="006E2C7F" w:rsidRDefault="002A2D2E" w:rsidP="00DF36C8">
      <w:pPr>
        <w:ind w:firstLine="454"/>
        <w:rPr>
          <w:szCs w:val="20"/>
          <w:lang w:val="ru-RU"/>
        </w:rPr>
      </w:pPr>
      <w:r w:rsidRPr="006E2C7F">
        <w:rPr>
          <w:szCs w:val="20"/>
          <w:lang w:val="ru-RU"/>
        </w:rPr>
        <w:t>Модуль «Элементы начальной военной подготовки» раскрывает вопросы строевой, огневой, тактической подготовки.</w:t>
      </w:r>
    </w:p>
    <w:p w14:paraId="45EDB176" w14:textId="77777777" w:rsidR="002A2D2E" w:rsidRPr="006E2C7F" w:rsidRDefault="002A2D2E" w:rsidP="00DF36C8">
      <w:pPr>
        <w:ind w:firstLine="454"/>
        <w:rPr>
          <w:szCs w:val="20"/>
          <w:lang w:val="ru-RU"/>
        </w:rPr>
      </w:pPr>
      <w:r w:rsidRPr="006E2C7F">
        <w:rPr>
          <w:szCs w:val="20"/>
          <w:lang w:val="ru-RU"/>
        </w:rPr>
        <w:t>Модуль «Военно-профессиональная деятельность» раскрывает вопросы военно-профессиональной деятельности гражданина.</w:t>
      </w:r>
    </w:p>
    <w:p w14:paraId="4ABDC9F1" w14:textId="77777777" w:rsidR="002A2D2E" w:rsidRPr="006E2C7F" w:rsidRDefault="00A67C46" w:rsidP="00DF36C8">
      <w:pPr>
        <w:ind w:firstLine="454"/>
        <w:rPr>
          <w:szCs w:val="20"/>
          <w:lang w:val="ru-RU"/>
        </w:rPr>
      </w:pPr>
      <w:r w:rsidRPr="006E2C7F">
        <w:rPr>
          <w:szCs w:val="20"/>
          <w:lang w:val="ru-RU"/>
        </w:rPr>
        <w:t xml:space="preserve"> </w:t>
      </w:r>
      <w:r w:rsidR="002A2D2E" w:rsidRPr="006E2C7F">
        <w:rPr>
          <w:szCs w:val="20"/>
          <w:lang w:val="ru-RU"/>
        </w:rPr>
        <w:t>«Основы безопасности жизнедеятельности» как учебный предмет обеспечивает:</w:t>
      </w:r>
    </w:p>
    <w:p w14:paraId="6DF906BA" w14:textId="77777777" w:rsidR="002A2D2E" w:rsidRPr="006E2C7F" w:rsidRDefault="002A2D2E" w:rsidP="00DF36C8">
      <w:pPr>
        <w:pStyle w:val="a0"/>
        <w:spacing w:line="240" w:lineRule="auto"/>
        <w:ind w:firstLine="454"/>
        <w:rPr>
          <w:sz w:val="20"/>
          <w:lang w:val="ru-RU"/>
        </w:rPr>
      </w:pPr>
      <w:r w:rsidRPr="006E2C7F">
        <w:rPr>
          <w:sz w:val="20"/>
          <w:lang w:val="ru-RU"/>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14:paraId="05840828" w14:textId="77777777" w:rsidR="002A2D2E" w:rsidRPr="006E2C7F" w:rsidRDefault="002A2D2E" w:rsidP="00DF36C8">
      <w:pPr>
        <w:pStyle w:val="a0"/>
        <w:spacing w:line="240" w:lineRule="auto"/>
        <w:ind w:firstLine="454"/>
        <w:rPr>
          <w:sz w:val="20"/>
          <w:lang w:val="ru-RU"/>
        </w:rPr>
      </w:pPr>
      <w:r w:rsidRPr="006E2C7F">
        <w:rPr>
          <w:sz w:val="20"/>
          <w:lang w:val="ru-RU"/>
        </w:rPr>
        <w:t>знание правил и владение навыками поведения в опасных и чрезвычайных ситуациях природного, техногенного и социального характера;</w:t>
      </w:r>
    </w:p>
    <w:p w14:paraId="3539A04D" w14:textId="77777777" w:rsidR="002A2D2E" w:rsidRPr="006E2C7F" w:rsidRDefault="002A2D2E" w:rsidP="00DF36C8">
      <w:pPr>
        <w:pStyle w:val="a0"/>
        <w:spacing w:line="240" w:lineRule="auto"/>
        <w:ind w:firstLine="454"/>
        <w:rPr>
          <w:sz w:val="20"/>
          <w:lang w:val="ru-RU"/>
        </w:rPr>
      </w:pPr>
      <w:r w:rsidRPr="006E2C7F">
        <w:rPr>
          <w:sz w:val="20"/>
          <w:lang w:val="ru-RU"/>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14:paraId="7EC78588" w14:textId="77777777" w:rsidR="002A2D2E" w:rsidRPr="006E2C7F" w:rsidRDefault="002A2D2E" w:rsidP="00DF36C8">
      <w:pPr>
        <w:pStyle w:val="a0"/>
        <w:spacing w:line="240" w:lineRule="auto"/>
        <w:ind w:firstLine="454"/>
        <w:rPr>
          <w:sz w:val="20"/>
          <w:lang w:val="ru-RU"/>
        </w:rPr>
      </w:pPr>
      <w:r w:rsidRPr="006E2C7F">
        <w:rPr>
          <w:sz w:val="20"/>
          <w:lang w:val="ru-RU"/>
        </w:rPr>
        <w:t>умение действовать индивидуально и в группе в опасных и чрезвычайных ситуациях;</w:t>
      </w:r>
    </w:p>
    <w:p w14:paraId="475AB142" w14:textId="77777777" w:rsidR="002A2D2E" w:rsidRPr="006E2C7F" w:rsidRDefault="002A2D2E" w:rsidP="00DF36C8">
      <w:pPr>
        <w:pStyle w:val="a0"/>
        <w:spacing w:line="240" w:lineRule="auto"/>
        <w:ind w:firstLine="454"/>
        <w:rPr>
          <w:sz w:val="20"/>
          <w:lang w:val="ru-RU"/>
        </w:rPr>
      </w:pPr>
      <w:r w:rsidRPr="006E2C7F">
        <w:rPr>
          <w:sz w:val="20"/>
          <w:lang w:val="ru-RU"/>
        </w:rPr>
        <w:t>формирование морально-психологических и физических качеств гражданина, необходимых для прохождения военной службы;</w:t>
      </w:r>
    </w:p>
    <w:p w14:paraId="7D4F1EBE" w14:textId="77777777" w:rsidR="002A2D2E" w:rsidRPr="006E2C7F" w:rsidRDefault="002A2D2E" w:rsidP="00DF36C8">
      <w:pPr>
        <w:pStyle w:val="a0"/>
        <w:spacing w:line="240" w:lineRule="auto"/>
        <w:ind w:firstLine="454"/>
        <w:rPr>
          <w:sz w:val="20"/>
          <w:lang w:val="ru-RU"/>
        </w:rPr>
      </w:pPr>
      <w:r w:rsidRPr="006E2C7F">
        <w:rPr>
          <w:sz w:val="20"/>
          <w:lang w:val="ru-RU"/>
        </w:rPr>
        <w:t>воспитание патриотизма, уважения к историческому и культурному прошлому России и ее Вооруженным Силам;</w:t>
      </w:r>
    </w:p>
    <w:p w14:paraId="5F5B6332" w14:textId="77777777" w:rsidR="002A2D2E" w:rsidRPr="006E2C7F" w:rsidRDefault="002A2D2E" w:rsidP="00DF36C8">
      <w:pPr>
        <w:pStyle w:val="a0"/>
        <w:spacing w:line="240" w:lineRule="auto"/>
        <w:ind w:firstLine="454"/>
        <w:rPr>
          <w:sz w:val="20"/>
          <w:lang w:val="ru-RU"/>
        </w:rPr>
      </w:pPr>
      <w:r w:rsidRPr="006E2C7F">
        <w:rPr>
          <w:sz w:val="20"/>
          <w:lang w:val="ru-RU"/>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14:paraId="4FF95EE3" w14:textId="77777777" w:rsidR="002A2D2E" w:rsidRPr="006E2C7F" w:rsidRDefault="002A2D2E" w:rsidP="00DF36C8">
      <w:pPr>
        <w:pStyle w:val="a0"/>
        <w:spacing w:line="240" w:lineRule="auto"/>
        <w:ind w:firstLine="454"/>
        <w:rPr>
          <w:sz w:val="20"/>
          <w:lang w:val="ru-RU"/>
        </w:rPr>
      </w:pPr>
      <w:r w:rsidRPr="006E2C7F">
        <w:rPr>
          <w:sz w:val="20"/>
          <w:lang w:val="ru-RU"/>
        </w:rPr>
        <w:t>приобретение навыков в области гражданской обороны;</w:t>
      </w:r>
    </w:p>
    <w:p w14:paraId="2CBA0F9F" w14:textId="77777777" w:rsidR="002A2D2E" w:rsidRPr="006E2C7F" w:rsidRDefault="002A2D2E" w:rsidP="00DF36C8">
      <w:pPr>
        <w:pStyle w:val="a0"/>
        <w:spacing w:line="240" w:lineRule="auto"/>
        <w:ind w:firstLine="454"/>
        <w:rPr>
          <w:sz w:val="20"/>
          <w:lang w:val="ru-RU"/>
        </w:rPr>
      </w:pPr>
      <w:r w:rsidRPr="006E2C7F">
        <w:rPr>
          <w:sz w:val="20"/>
          <w:lang w:val="ru-RU"/>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14:paraId="78F6027A" w14:textId="77777777" w:rsidR="002A2D2E" w:rsidRPr="006E2C7F" w:rsidRDefault="002A2D2E" w:rsidP="00DF36C8">
      <w:pPr>
        <w:ind w:firstLine="454"/>
        <w:rPr>
          <w:szCs w:val="20"/>
          <w:lang w:val="ru-RU"/>
        </w:rPr>
      </w:pPr>
      <w:r w:rsidRPr="006E2C7F">
        <w:rPr>
          <w:szCs w:val="20"/>
          <w:lang w:val="ru-RU"/>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w:t>
      </w:r>
      <w:r w:rsidRPr="006E2C7F">
        <w:rPr>
          <w:szCs w:val="20"/>
        </w:rPr>
        <w:t> </w:t>
      </w:r>
      <w:r w:rsidRPr="006E2C7F">
        <w:rPr>
          <w:szCs w:val="20"/>
          <w:lang w:val="ru-RU"/>
        </w:rPr>
        <w:t xml:space="preserve">ч. других предметных областей, анализировать полученные результаты, </w:t>
      </w:r>
      <w:r w:rsidRPr="006E2C7F">
        <w:rPr>
          <w:szCs w:val="20"/>
          <w:lang w:val="ru-RU"/>
        </w:rPr>
        <w:lastRenderedPageBreak/>
        <w:t>представлять и научно аргументировать полученные выводы.</w:t>
      </w:r>
    </w:p>
    <w:p w14:paraId="10C9F99C" w14:textId="77777777" w:rsidR="002A2D2E" w:rsidRPr="006E2C7F" w:rsidRDefault="002A2D2E" w:rsidP="00DF36C8">
      <w:pPr>
        <w:ind w:firstLine="454"/>
        <w:rPr>
          <w:szCs w:val="20"/>
          <w:lang w:val="ru-RU"/>
        </w:rPr>
      </w:pPr>
      <w:r w:rsidRPr="006E2C7F">
        <w:rPr>
          <w:szCs w:val="20"/>
          <w:lang w:val="ru-RU"/>
        </w:rPr>
        <w:t xml:space="preserve">Межпредметная связь учебного предмета «Основы безопасности жизнедеятельности» с </w:t>
      </w:r>
      <w:r w:rsidR="002E6AD8" w:rsidRPr="006E2C7F">
        <w:rPr>
          <w:szCs w:val="20"/>
          <w:lang w:val="ru-RU"/>
        </w:rPr>
        <w:t>предметами</w:t>
      </w:r>
      <w:r w:rsidRPr="006E2C7F">
        <w:rPr>
          <w:szCs w:val="20"/>
          <w:lang w:val="ru-RU"/>
        </w:rPr>
        <w:t xml:space="preserve"> «Физика», «Химия», «Биология», «География», «Информатика</w:t>
      </w:r>
      <w:r w:rsidR="002E6AD8" w:rsidRPr="006E2C7F">
        <w:rPr>
          <w:szCs w:val="20"/>
          <w:lang w:val="ru-RU"/>
        </w:rPr>
        <w:t xml:space="preserve">», «История», «Обществознание», </w:t>
      </w:r>
      <w:r w:rsidRPr="006E2C7F">
        <w:rPr>
          <w:szCs w:val="20"/>
          <w:lang w:val="ru-RU"/>
        </w:rPr>
        <w:t>«Физическая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14:paraId="2F798FBE" w14:textId="77777777" w:rsidR="002A2D2E" w:rsidRPr="006E2C7F" w:rsidRDefault="002A2D2E" w:rsidP="00DF36C8">
      <w:pPr>
        <w:ind w:firstLine="454"/>
        <w:rPr>
          <w:szCs w:val="20"/>
          <w:lang w:val="ru-RU"/>
        </w:rPr>
      </w:pPr>
      <w:r w:rsidRPr="006E2C7F">
        <w:rPr>
          <w:szCs w:val="20"/>
          <w:lang w:val="ru-RU"/>
        </w:rPr>
        <w:t>Базовый уровень</w:t>
      </w:r>
    </w:p>
    <w:p w14:paraId="658C3D18" w14:textId="77777777" w:rsidR="002A2D2E" w:rsidRPr="006E2C7F" w:rsidRDefault="002A2D2E" w:rsidP="00DF36C8">
      <w:pPr>
        <w:ind w:firstLine="454"/>
        <w:rPr>
          <w:szCs w:val="20"/>
          <w:lang w:val="ru-RU"/>
        </w:rPr>
      </w:pPr>
      <w:r w:rsidRPr="006E2C7F">
        <w:rPr>
          <w:szCs w:val="20"/>
          <w:lang w:val="ru-RU"/>
        </w:rPr>
        <w:t>Основы комплексной безопасности</w:t>
      </w:r>
    </w:p>
    <w:p w14:paraId="5010B016" w14:textId="77777777" w:rsidR="002A2D2E" w:rsidRPr="006E2C7F" w:rsidRDefault="002A2D2E" w:rsidP="00DF36C8">
      <w:pPr>
        <w:ind w:firstLine="454"/>
        <w:rPr>
          <w:szCs w:val="20"/>
          <w:lang w:val="ru-RU"/>
        </w:rPr>
      </w:pPr>
      <w:r w:rsidRPr="006E2C7F">
        <w:rPr>
          <w:szCs w:val="20"/>
          <w:lang w:val="ru-RU"/>
        </w:rPr>
        <w:t xml:space="preserve">Экологическая безопасность и охрана окружающей среды. </w:t>
      </w:r>
      <w:r w:rsidRPr="006E2C7F">
        <w:rPr>
          <w:i/>
          <w:szCs w:val="20"/>
          <w:lang w:val="ru-RU"/>
        </w:rPr>
        <w:t xml:space="preserve">Влияние экологической безопасности на национальную безопасность РФ. </w:t>
      </w:r>
      <w:r w:rsidRPr="006E2C7F">
        <w:rPr>
          <w:szCs w:val="20"/>
          <w:lang w:val="ru-RU"/>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14:paraId="2B402B30" w14:textId="77777777" w:rsidR="002A2D2E" w:rsidRPr="006E2C7F" w:rsidRDefault="002A2D2E" w:rsidP="00DF36C8">
      <w:pPr>
        <w:ind w:firstLine="454"/>
        <w:rPr>
          <w:szCs w:val="20"/>
          <w:lang w:val="ru-RU"/>
        </w:rPr>
      </w:pPr>
      <w:r w:rsidRPr="006E2C7F">
        <w:rPr>
          <w:szCs w:val="20"/>
          <w:lang w:val="ru-RU"/>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14:paraId="57C59931" w14:textId="77777777" w:rsidR="002A2D2E" w:rsidRPr="006E2C7F" w:rsidRDefault="002A2D2E" w:rsidP="00DF36C8">
      <w:pPr>
        <w:ind w:firstLine="454"/>
        <w:rPr>
          <w:szCs w:val="20"/>
          <w:lang w:val="ru-RU"/>
        </w:rPr>
      </w:pPr>
      <w:r w:rsidRPr="006E2C7F">
        <w:rPr>
          <w:szCs w:val="20"/>
          <w:lang w:val="ru-RU"/>
        </w:rPr>
        <w:t>Явные и скрытые опасности современных молодежных хобби. Последствия и ответственность.</w:t>
      </w:r>
    </w:p>
    <w:p w14:paraId="5292D4F3" w14:textId="77777777" w:rsidR="002A2D2E" w:rsidRPr="006E2C7F" w:rsidRDefault="002A2D2E" w:rsidP="00DF36C8">
      <w:pPr>
        <w:ind w:firstLine="454"/>
        <w:rPr>
          <w:szCs w:val="20"/>
          <w:lang w:val="ru-RU"/>
        </w:rPr>
      </w:pPr>
      <w:r w:rsidRPr="006E2C7F">
        <w:rPr>
          <w:szCs w:val="20"/>
          <w:lang w:val="ru-RU"/>
        </w:rPr>
        <w:t>Защита населения Российской Федерации от опасных и чрезвычайных ситуаций</w:t>
      </w:r>
    </w:p>
    <w:p w14:paraId="66005A8C" w14:textId="77777777" w:rsidR="002A2D2E" w:rsidRPr="006E2C7F" w:rsidRDefault="002A2D2E" w:rsidP="00DF36C8">
      <w:pPr>
        <w:ind w:firstLine="454"/>
        <w:rPr>
          <w:szCs w:val="20"/>
          <w:lang w:val="ru-RU"/>
        </w:rPr>
      </w:pPr>
      <w:r w:rsidRPr="006E2C7F">
        <w:rPr>
          <w:szCs w:val="20"/>
          <w:lang w:val="ru-RU"/>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14:paraId="369E98C2" w14:textId="77777777" w:rsidR="002A2D2E" w:rsidRPr="006E2C7F" w:rsidRDefault="002A2D2E" w:rsidP="00DF36C8">
      <w:pPr>
        <w:ind w:firstLine="454"/>
        <w:rPr>
          <w:szCs w:val="20"/>
          <w:lang w:val="ru-RU"/>
        </w:rPr>
      </w:pPr>
      <w:r w:rsidRPr="006E2C7F">
        <w:rPr>
          <w:szCs w:val="20"/>
          <w:lang w:val="ru-RU"/>
        </w:rPr>
        <w:t>Основы противодействия экстремизму, терроризму и наркотизму в Российской Федерации</w:t>
      </w:r>
    </w:p>
    <w:p w14:paraId="7D571387" w14:textId="77777777" w:rsidR="002A2D2E" w:rsidRPr="006E2C7F" w:rsidRDefault="002A2D2E" w:rsidP="00DF36C8">
      <w:pPr>
        <w:ind w:firstLine="454"/>
        <w:rPr>
          <w:szCs w:val="20"/>
          <w:lang w:val="ru-RU"/>
        </w:rPr>
      </w:pPr>
      <w:r w:rsidRPr="006E2C7F">
        <w:rPr>
          <w:szCs w:val="20"/>
          <w:lang w:val="ru-RU"/>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14:paraId="10952612" w14:textId="77777777" w:rsidR="002A2D2E" w:rsidRPr="006E2C7F" w:rsidRDefault="002A2D2E" w:rsidP="00DF36C8">
      <w:pPr>
        <w:ind w:firstLine="454"/>
        <w:rPr>
          <w:szCs w:val="20"/>
          <w:lang w:val="ru-RU"/>
        </w:rPr>
      </w:pPr>
      <w:r w:rsidRPr="006E2C7F">
        <w:rPr>
          <w:szCs w:val="20"/>
          <w:lang w:val="ru-RU"/>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14:paraId="44E2361D" w14:textId="77777777" w:rsidR="002A2D2E" w:rsidRPr="006E2C7F" w:rsidRDefault="002A2D2E" w:rsidP="00DF36C8">
      <w:pPr>
        <w:ind w:firstLine="454"/>
        <w:rPr>
          <w:szCs w:val="20"/>
          <w:lang w:val="ru-RU"/>
        </w:rPr>
      </w:pPr>
      <w:r w:rsidRPr="006E2C7F">
        <w:rPr>
          <w:szCs w:val="20"/>
          <w:lang w:val="ru-RU"/>
        </w:rPr>
        <w:t>Основы здорового образа жизни</w:t>
      </w:r>
    </w:p>
    <w:p w14:paraId="3542CB81" w14:textId="77777777" w:rsidR="002A2D2E" w:rsidRPr="006E2C7F" w:rsidRDefault="002A2D2E" w:rsidP="00DF36C8">
      <w:pPr>
        <w:ind w:firstLine="454"/>
        <w:rPr>
          <w:szCs w:val="20"/>
          <w:lang w:val="ru-RU"/>
        </w:rPr>
      </w:pPr>
      <w:r w:rsidRPr="006E2C7F">
        <w:rPr>
          <w:szCs w:val="20"/>
          <w:lang w:val="ru-RU"/>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14:paraId="5E85ECF4" w14:textId="77777777" w:rsidR="002A2D2E" w:rsidRPr="006E2C7F" w:rsidRDefault="002A2D2E" w:rsidP="00DF36C8">
      <w:pPr>
        <w:ind w:firstLine="454"/>
        <w:rPr>
          <w:szCs w:val="20"/>
          <w:lang w:val="ru-RU"/>
        </w:rPr>
      </w:pPr>
      <w:r w:rsidRPr="006E2C7F">
        <w:rPr>
          <w:szCs w:val="20"/>
          <w:lang w:val="ru-RU"/>
        </w:rPr>
        <w:t>Основы медицинских знаний и оказание первой помощи</w:t>
      </w:r>
    </w:p>
    <w:p w14:paraId="52E0255B" w14:textId="77777777" w:rsidR="002A2D2E" w:rsidRPr="006E2C7F" w:rsidRDefault="002A2D2E" w:rsidP="00DF36C8">
      <w:pPr>
        <w:ind w:firstLine="454"/>
        <w:rPr>
          <w:szCs w:val="20"/>
          <w:lang w:val="ru-RU"/>
        </w:rPr>
      </w:pPr>
      <w:r w:rsidRPr="006E2C7F">
        <w:rPr>
          <w:szCs w:val="20"/>
          <w:lang w:val="ru-RU"/>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14:paraId="7C05F04B" w14:textId="77777777" w:rsidR="002A2D2E" w:rsidRPr="006E2C7F" w:rsidRDefault="002A2D2E" w:rsidP="00DF36C8">
      <w:pPr>
        <w:ind w:firstLine="454"/>
        <w:rPr>
          <w:szCs w:val="20"/>
          <w:lang w:val="ru-RU"/>
        </w:rPr>
      </w:pPr>
      <w:r w:rsidRPr="006E2C7F">
        <w:rPr>
          <w:szCs w:val="20"/>
          <w:lang w:val="ru-RU"/>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14:paraId="0AE05E17" w14:textId="77777777" w:rsidR="002A2D2E" w:rsidRPr="006E2C7F" w:rsidRDefault="002A2D2E" w:rsidP="00DF36C8">
      <w:pPr>
        <w:ind w:firstLine="454"/>
        <w:rPr>
          <w:szCs w:val="20"/>
          <w:lang w:val="ru-RU"/>
        </w:rPr>
      </w:pPr>
      <w:r w:rsidRPr="006E2C7F">
        <w:rPr>
          <w:szCs w:val="20"/>
          <w:lang w:val="ru-RU"/>
        </w:rPr>
        <w:t>Основы обороны государства</w:t>
      </w:r>
    </w:p>
    <w:p w14:paraId="5C86611C" w14:textId="77777777" w:rsidR="002A2D2E" w:rsidRPr="006E2C7F" w:rsidRDefault="002A2D2E" w:rsidP="00DF36C8">
      <w:pPr>
        <w:ind w:firstLine="454"/>
        <w:rPr>
          <w:szCs w:val="20"/>
          <w:lang w:val="ru-RU"/>
        </w:rPr>
      </w:pPr>
      <w:r w:rsidRPr="006E2C7F">
        <w:rPr>
          <w:szCs w:val="20"/>
          <w:lang w:val="ru-RU"/>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w:t>
      </w:r>
      <w:r w:rsidRPr="006E2C7F">
        <w:rPr>
          <w:szCs w:val="20"/>
          <w:lang w:val="ru-RU"/>
        </w:rPr>
        <w:lastRenderedPageBreak/>
        <w:t xml:space="preserve">ритуалы в ВС РФ. </w:t>
      </w:r>
      <w:r w:rsidRPr="006E2C7F">
        <w:rPr>
          <w:i/>
          <w:szCs w:val="20"/>
          <w:lang w:val="ru-RU"/>
        </w:rPr>
        <w:t>Основные направления развития и строительства ВС РФ.</w:t>
      </w:r>
      <w:r w:rsidRPr="006E2C7F">
        <w:rPr>
          <w:szCs w:val="20"/>
          <w:lang w:val="ru-RU"/>
        </w:rPr>
        <w:t xml:space="preserve"> </w:t>
      </w:r>
      <w:r w:rsidRPr="006E2C7F">
        <w:rPr>
          <w:i/>
          <w:szCs w:val="20"/>
          <w:lang w:val="ru-RU"/>
        </w:rPr>
        <w:t>Модернизация вооружения, военной и специальной техники. Техническая оснащенность и ресурсное обеспечение ВС РФ.</w:t>
      </w:r>
    </w:p>
    <w:p w14:paraId="2A485753" w14:textId="77777777" w:rsidR="002A2D2E" w:rsidRPr="006E2C7F" w:rsidRDefault="002A2D2E" w:rsidP="00DF36C8">
      <w:pPr>
        <w:ind w:firstLine="454"/>
        <w:rPr>
          <w:szCs w:val="20"/>
          <w:lang w:val="ru-RU"/>
        </w:rPr>
      </w:pPr>
      <w:r w:rsidRPr="006E2C7F">
        <w:rPr>
          <w:szCs w:val="20"/>
          <w:lang w:val="ru-RU"/>
        </w:rPr>
        <w:t>Правовые основы военной службы</w:t>
      </w:r>
    </w:p>
    <w:p w14:paraId="344AD110" w14:textId="77777777" w:rsidR="002A2D2E" w:rsidRPr="006E2C7F" w:rsidRDefault="002A2D2E" w:rsidP="00DF36C8">
      <w:pPr>
        <w:ind w:firstLine="454"/>
        <w:rPr>
          <w:szCs w:val="20"/>
          <w:lang w:val="ru-RU"/>
        </w:rPr>
      </w:pPr>
      <w:r w:rsidRPr="006E2C7F">
        <w:rPr>
          <w:szCs w:val="20"/>
          <w:lang w:val="ru-RU"/>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14:paraId="35431859" w14:textId="77777777" w:rsidR="002A2D2E" w:rsidRPr="006E2C7F" w:rsidRDefault="002A2D2E" w:rsidP="00DF36C8">
      <w:pPr>
        <w:ind w:firstLine="454"/>
        <w:rPr>
          <w:szCs w:val="20"/>
          <w:lang w:val="ru-RU"/>
        </w:rPr>
      </w:pPr>
      <w:r w:rsidRPr="006E2C7F">
        <w:rPr>
          <w:szCs w:val="20"/>
          <w:lang w:val="ru-RU"/>
        </w:rPr>
        <w:t>Элементы начальной военной подготовки</w:t>
      </w:r>
    </w:p>
    <w:p w14:paraId="6A09D763" w14:textId="77777777" w:rsidR="002A2D2E" w:rsidRPr="006E2C7F" w:rsidRDefault="002A2D2E" w:rsidP="00DF36C8">
      <w:pPr>
        <w:ind w:firstLine="454"/>
        <w:rPr>
          <w:szCs w:val="20"/>
          <w:lang w:val="ru-RU"/>
        </w:rPr>
      </w:pPr>
      <w:r w:rsidRPr="006E2C7F">
        <w:rPr>
          <w:szCs w:val="20"/>
          <w:lang w:val="ru-RU"/>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14:paraId="1698CEA1" w14:textId="77777777" w:rsidR="002A2D2E" w:rsidRPr="006E2C7F" w:rsidRDefault="002A2D2E" w:rsidP="00DF36C8">
      <w:pPr>
        <w:ind w:firstLine="454"/>
        <w:rPr>
          <w:szCs w:val="20"/>
          <w:lang w:val="ru-RU"/>
        </w:rPr>
      </w:pPr>
      <w:r w:rsidRPr="006E2C7F">
        <w:rPr>
          <w:szCs w:val="20"/>
          <w:lang w:val="ru-RU"/>
        </w:rPr>
        <w:t xml:space="preserve">Назначение, боевые свойства и общее устройство автомата Калашникова. </w:t>
      </w:r>
      <w:r w:rsidRPr="006E2C7F">
        <w:rPr>
          <w:i/>
          <w:szCs w:val="20"/>
          <w:lang w:val="ru-RU"/>
        </w:rPr>
        <w:t xml:space="preserve">Работа частей и механизмов автомата Калашникова при стрельбе. </w:t>
      </w:r>
      <w:r w:rsidRPr="006E2C7F">
        <w:rPr>
          <w:szCs w:val="20"/>
          <w:lang w:val="ru-RU"/>
        </w:rPr>
        <w:t>Неполная разборка и сборка автомата Калашникова для чистки и смазки.</w:t>
      </w:r>
      <w:r w:rsidRPr="006E2C7F">
        <w:rPr>
          <w:i/>
          <w:szCs w:val="20"/>
          <w:lang w:val="ru-RU"/>
        </w:rPr>
        <w:t xml:space="preserve"> </w:t>
      </w:r>
      <w:r w:rsidRPr="006E2C7F">
        <w:rPr>
          <w:szCs w:val="20"/>
          <w:lang w:val="ru-RU"/>
        </w:rPr>
        <w:t>Хранение автомата Калашникова. Устройство патрона.</w:t>
      </w:r>
      <w:r w:rsidRPr="006E2C7F">
        <w:rPr>
          <w:i/>
          <w:szCs w:val="20"/>
          <w:lang w:val="ru-RU"/>
        </w:rPr>
        <w:t xml:space="preserve"> </w:t>
      </w:r>
      <w:r w:rsidRPr="006E2C7F">
        <w:rPr>
          <w:szCs w:val="20"/>
          <w:lang w:val="ru-RU"/>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14:paraId="7F3BABE9" w14:textId="77777777" w:rsidR="002A2D2E" w:rsidRPr="006E2C7F" w:rsidRDefault="002A2D2E" w:rsidP="00DF36C8">
      <w:pPr>
        <w:ind w:firstLine="454"/>
        <w:rPr>
          <w:szCs w:val="20"/>
          <w:lang w:val="ru-RU"/>
        </w:rPr>
      </w:pPr>
      <w:r w:rsidRPr="006E2C7F">
        <w:rPr>
          <w:szCs w:val="20"/>
          <w:lang w:val="ru-RU"/>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14:paraId="2F3EF70B" w14:textId="77777777" w:rsidR="002A2D2E" w:rsidRPr="006E2C7F" w:rsidRDefault="002A2D2E" w:rsidP="00DF36C8">
      <w:pPr>
        <w:ind w:firstLine="454"/>
        <w:rPr>
          <w:szCs w:val="20"/>
          <w:lang w:val="ru-RU"/>
        </w:rPr>
      </w:pPr>
      <w:r w:rsidRPr="006E2C7F">
        <w:rPr>
          <w:szCs w:val="20"/>
          <w:lang w:val="ru-RU"/>
        </w:rPr>
        <w:t>Военно-профессиональная деятельность</w:t>
      </w:r>
    </w:p>
    <w:p w14:paraId="1D981BF8" w14:textId="77777777" w:rsidR="00AE6834" w:rsidRPr="006E2C7F" w:rsidRDefault="002A2D2E" w:rsidP="00DF36C8">
      <w:pPr>
        <w:pStyle w:val="3a"/>
        <w:spacing w:before="0" w:after="0"/>
        <w:ind w:left="0" w:firstLine="454"/>
        <w:rPr>
          <w:rFonts w:cs="Times New Roman"/>
          <w:b w:val="0"/>
          <w:bCs w:val="0"/>
          <w:szCs w:val="20"/>
        </w:rPr>
      </w:pPr>
      <w:bookmarkStart w:id="448" w:name="_Toc491502395"/>
      <w:bookmarkStart w:id="449" w:name="_Toc491528982"/>
      <w:bookmarkStart w:id="450" w:name="_Toc491529466"/>
      <w:bookmarkStart w:id="451" w:name="_Toc491690206"/>
      <w:bookmarkStart w:id="452" w:name="_Toc491957130"/>
      <w:bookmarkStart w:id="453" w:name="_Toc492115816"/>
      <w:bookmarkStart w:id="454" w:name="_Toc492188646"/>
      <w:bookmarkStart w:id="455" w:name="_Toc531616479"/>
      <w:bookmarkStart w:id="456" w:name="_Toc10193688"/>
      <w:bookmarkStart w:id="457" w:name="_Toc10194138"/>
      <w:bookmarkStart w:id="458" w:name="_Toc42596781"/>
      <w:r w:rsidRPr="006E2C7F">
        <w:rPr>
          <w:rFonts w:cs="Times New Roman"/>
          <w:b w:val="0"/>
          <w:bCs w:val="0"/>
          <w:szCs w:val="20"/>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bookmarkEnd w:id="448"/>
      <w:bookmarkEnd w:id="449"/>
      <w:bookmarkEnd w:id="450"/>
      <w:bookmarkEnd w:id="451"/>
      <w:bookmarkEnd w:id="452"/>
      <w:bookmarkEnd w:id="453"/>
      <w:bookmarkEnd w:id="454"/>
      <w:bookmarkEnd w:id="455"/>
      <w:bookmarkEnd w:id="456"/>
      <w:bookmarkEnd w:id="457"/>
      <w:bookmarkEnd w:id="458"/>
    </w:p>
    <w:p w14:paraId="6F75AAB2" w14:textId="77777777" w:rsidR="001B4658" w:rsidRPr="006E2C7F" w:rsidRDefault="001B4658" w:rsidP="001B4658">
      <w:pPr>
        <w:shd w:val="clear" w:color="auto" w:fill="FFFFFF"/>
        <w:tabs>
          <w:tab w:val="left" w:pos="893"/>
        </w:tabs>
        <w:ind w:firstLine="709"/>
        <w:jc w:val="center"/>
        <w:rPr>
          <w:szCs w:val="20"/>
          <w:lang w:val="ru-RU"/>
        </w:rPr>
      </w:pPr>
      <w:bookmarkStart w:id="459" w:name="_Toc492115817"/>
      <w:bookmarkStart w:id="460" w:name="_Toc491502396"/>
      <w:bookmarkStart w:id="461" w:name="_Toc491528983"/>
    </w:p>
    <w:p w14:paraId="102251F3" w14:textId="77777777" w:rsidR="001B4658" w:rsidRPr="006E2C7F" w:rsidRDefault="001B4658" w:rsidP="001B4658">
      <w:pPr>
        <w:shd w:val="clear" w:color="auto" w:fill="FFFFFF"/>
        <w:tabs>
          <w:tab w:val="left" w:pos="893"/>
        </w:tabs>
        <w:ind w:firstLine="709"/>
        <w:jc w:val="center"/>
        <w:rPr>
          <w:szCs w:val="20"/>
        </w:rPr>
      </w:pPr>
      <w:r w:rsidRPr="006E2C7F">
        <w:rPr>
          <w:szCs w:val="20"/>
        </w:rPr>
        <w:t>Тематическое планирование</w:t>
      </w:r>
    </w:p>
    <w:p w14:paraId="0FAE7E51" w14:textId="77777777" w:rsidR="001B4658" w:rsidRPr="006E2C7F" w:rsidRDefault="001B4658" w:rsidP="001B4658">
      <w:pPr>
        <w:shd w:val="clear" w:color="auto" w:fill="FFFFFF"/>
        <w:tabs>
          <w:tab w:val="left" w:pos="893"/>
        </w:tabs>
        <w:ind w:firstLine="709"/>
        <w:jc w:val="center"/>
        <w:rPr>
          <w:szCs w:val="20"/>
        </w:rPr>
      </w:pPr>
      <w:r w:rsidRPr="006E2C7F">
        <w:rPr>
          <w:szCs w:val="20"/>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4755"/>
        <w:gridCol w:w="1879"/>
      </w:tblGrid>
      <w:tr w:rsidR="001B4658" w:rsidRPr="006E2C7F" w14:paraId="2BFB9603" w14:textId="77777777" w:rsidTr="00CC1578">
        <w:tc>
          <w:tcPr>
            <w:tcW w:w="3936" w:type="dxa"/>
            <w:shd w:val="clear" w:color="auto" w:fill="auto"/>
          </w:tcPr>
          <w:p w14:paraId="3430B541" w14:textId="77777777" w:rsidR="001B4658" w:rsidRPr="006E2C7F" w:rsidRDefault="001B4658" w:rsidP="00CC1578">
            <w:pPr>
              <w:tabs>
                <w:tab w:val="left" w:pos="893"/>
              </w:tabs>
              <w:jc w:val="center"/>
              <w:rPr>
                <w:szCs w:val="20"/>
              </w:rPr>
            </w:pPr>
            <w:r w:rsidRPr="006E2C7F">
              <w:rPr>
                <w:szCs w:val="20"/>
              </w:rPr>
              <w:t>Модуль</w:t>
            </w:r>
          </w:p>
        </w:tc>
        <w:tc>
          <w:tcPr>
            <w:tcW w:w="5103" w:type="dxa"/>
            <w:shd w:val="clear" w:color="auto" w:fill="auto"/>
          </w:tcPr>
          <w:p w14:paraId="4BA6518F" w14:textId="77777777" w:rsidR="001B4658" w:rsidRPr="006E2C7F" w:rsidRDefault="001B4658" w:rsidP="00CC1578">
            <w:pPr>
              <w:tabs>
                <w:tab w:val="left" w:pos="893"/>
              </w:tabs>
              <w:jc w:val="center"/>
              <w:rPr>
                <w:szCs w:val="20"/>
              </w:rPr>
            </w:pPr>
            <w:r w:rsidRPr="006E2C7F">
              <w:rPr>
                <w:szCs w:val="20"/>
              </w:rPr>
              <w:t>Тема</w:t>
            </w:r>
          </w:p>
        </w:tc>
        <w:tc>
          <w:tcPr>
            <w:tcW w:w="1949" w:type="dxa"/>
            <w:shd w:val="clear" w:color="auto" w:fill="auto"/>
          </w:tcPr>
          <w:p w14:paraId="4693B7B6" w14:textId="77777777" w:rsidR="001B4658" w:rsidRPr="006E2C7F" w:rsidRDefault="001B4658" w:rsidP="00CC1578">
            <w:pPr>
              <w:tabs>
                <w:tab w:val="left" w:pos="893"/>
              </w:tabs>
              <w:jc w:val="center"/>
              <w:rPr>
                <w:szCs w:val="20"/>
              </w:rPr>
            </w:pPr>
            <w:r w:rsidRPr="006E2C7F">
              <w:rPr>
                <w:szCs w:val="20"/>
              </w:rPr>
              <w:t>Количество часов</w:t>
            </w:r>
          </w:p>
        </w:tc>
      </w:tr>
      <w:tr w:rsidR="001B4658" w:rsidRPr="006E2C7F" w14:paraId="5FC1BD3C" w14:textId="77777777" w:rsidTr="00CC1578">
        <w:tc>
          <w:tcPr>
            <w:tcW w:w="3936" w:type="dxa"/>
            <w:vMerge w:val="restart"/>
            <w:shd w:val="clear" w:color="auto" w:fill="auto"/>
          </w:tcPr>
          <w:p w14:paraId="6DB6C335" w14:textId="77777777" w:rsidR="001B4658" w:rsidRPr="006E2C7F" w:rsidRDefault="001B4658" w:rsidP="001B4658">
            <w:pPr>
              <w:tabs>
                <w:tab w:val="left" w:pos="893"/>
              </w:tabs>
              <w:jc w:val="left"/>
              <w:rPr>
                <w:szCs w:val="20"/>
                <w:lang w:val="ru-RU"/>
              </w:rPr>
            </w:pPr>
            <w:r w:rsidRPr="006E2C7F">
              <w:rPr>
                <w:szCs w:val="20"/>
                <w:lang w:val="ru-RU"/>
              </w:rPr>
              <w:t>М-1  Основы безопасности личности, общества и государства – 21 ч.</w:t>
            </w:r>
          </w:p>
        </w:tc>
        <w:tc>
          <w:tcPr>
            <w:tcW w:w="5103" w:type="dxa"/>
            <w:shd w:val="clear" w:color="auto" w:fill="auto"/>
          </w:tcPr>
          <w:p w14:paraId="176BCB75" w14:textId="77777777" w:rsidR="001B4658" w:rsidRPr="006E2C7F" w:rsidRDefault="001B4658" w:rsidP="00CC1578">
            <w:pPr>
              <w:tabs>
                <w:tab w:val="left" w:pos="893"/>
              </w:tabs>
              <w:rPr>
                <w:szCs w:val="20"/>
              </w:rPr>
            </w:pPr>
            <w:r w:rsidRPr="006E2C7F">
              <w:rPr>
                <w:szCs w:val="20"/>
              </w:rPr>
              <w:t>Основы комплексной безопасности</w:t>
            </w:r>
          </w:p>
        </w:tc>
        <w:tc>
          <w:tcPr>
            <w:tcW w:w="1949" w:type="dxa"/>
            <w:shd w:val="clear" w:color="auto" w:fill="auto"/>
          </w:tcPr>
          <w:p w14:paraId="1D68FD14" w14:textId="77777777" w:rsidR="001B4658" w:rsidRPr="006E2C7F" w:rsidRDefault="001B4658" w:rsidP="00CC1578">
            <w:pPr>
              <w:tabs>
                <w:tab w:val="left" w:pos="893"/>
              </w:tabs>
              <w:jc w:val="center"/>
              <w:rPr>
                <w:szCs w:val="20"/>
              </w:rPr>
            </w:pPr>
            <w:r w:rsidRPr="006E2C7F">
              <w:rPr>
                <w:szCs w:val="20"/>
              </w:rPr>
              <w:t>18</w:t>
            </w:r>
          </w:p>
        </w:tc>
      </w:tr>
      <w:tr w:rsidR="001B4658" w:rsidRPr="006E2C7F" w14:paraId="6CA5F4C1" w14:textId="77777777" w:rsidTr="001B4658">
        <w:trPr>
          <w:trHeight w:val="147"/>
        </w:trPr>
        <w:tc>
          <w:tcPr>
            <w:tcW w:w="3936" w:type="dxa"/>
            <w:vMerge/>
            <w:shd w:val="clear" w:color="auto" w:fill="auto"/>
          </w:tcPr>
          <w:p w14:paraId="26857FE3" w14:textId="77777777" w:rsidR="001B4658" w:rsidRPr="006E2C7F" w:rsidRDefault="001B4658" w:rsidP="001B4658">
            <w:pPr>
              <w:tabs>
                <w:tab w:val="left" w:pos="893"/>
              </w:tabs>
              <w:jc w:val="left"/>
              <w:rPr>
                <w:szCs w:val="20"/>
              </w:rPr>
            </w:pPr>
          </w:p>
        </w:tc>
        <w:tc>
          <w:tcPr>
            <w:tcW w:w="5103" w:type="dxa"/>
            <w:shd w:val="clear" w:color="auto" w:fill="auto"/>
          </w:tcPr>
          <w:p w14:paraId="6A88002D" w14:textId="77777777" w:rsidR="001B4658" w:rsidRPr="006E2C7F" w:rsidRDefault="001B4658" w:rsidP="00CC1578">
            <w:pPr>
              <w:tabs>
                <w:tab w:val="left" w:pos="893"/>
              </w:tabs>
              <w:rPr>
                <w:szCs w:val="20"/>
                <w:lang w:val="ru-RU"/>
              </w:rPr>
            </w:pPr>
            <w:r w:rsidRPr="006E2C7F">
              <w:rPr>
                <w:szCs w:val="20"/>
                <w:lang w:val="ru-RU"/>
              </w:rPr>
              <w:t>Защита населения от чрезвычайных ситуаций</w:t>
            </w:r>
          </w:p>
        </w:tc>
        <w:tc>
          <w:tcPr>
            <w:tcW w:w="1949" w:type="dxa"/>
            <w:shd w:val="clear" w:color="auto" w:fill="auto"/>
          </w:tcPr>
          <w:p w14:paraId="7E7BC0F2" w14:textId="77777777" w:rsidR="001B4658" w:rsidRPr="006E2C7F" w:rsidRDefault="001B4658" w:rsidP="00CC1578">
            <w:pPr>
              <w:tabs>
                <w:tab w:val="left" w:pos="893"/>
              </w:tabs>
              <w:jc w:val="center"/>
              <w:rPr>
                <w:szCs w:val="20"/>
              </w:rPr>
            </w:pPr>
            <w:r w:rsidRPr="006E2C7F">
              <w:rPr>
                <w:szCs w:val="20"/>
              </w:rPr>
              <w:t>3</w:t>
            </w:r>
          </w:p>
        </w:tc>
      </w:tr>
      <w:tr w:rsidR="001B4658" w:rsidRPr="006E2C7F" w14:paraId="285850D8" w14:textId="77777777" w:rsidTr="00CC1578">
        <w:tc>
          <w:tcPr>
            <w:tcW w:w="3936" w:type="dxa"/>
            <w:shd w:val="clear" w:color="auto" w:fill="auto"/>
          </w:tcPr>
          <w:p w14:paraId="35AB7F3C" w14:textId="77777777" w:rsidR="001B4658" w:rsidRPr="006E2C7F" w:rsidRDefault="001B4658" w:rsidP="001B4658">
            <w:pPr>
              <w:tabs>
                <w:tab w:val="left" w:pos="893"/>
              </w:tabs>
              <w:jc w:val="left"/>
              <w:rPr>
                <w:szCs w:val="20"/>
                <w:lang w:val="ru-RU"/>
              </w:rPr>
            </w:pPr>
            <w:r w:rsidRPr="006E2C7F">
              <w:rPr>
                <w:szCs w:val="20"/>
                <w:lang w:val="ru-RU"/>
              </w:rPr>
              <w:t xml:space="preserve">М-2  Основы медицинских знаний и здорового образа жизни – 8 ч. </w:t>
            </w:r>
          </w:p>
        </w:tc>
        <w:tc>
          <w:tcPr>
            <w:tcW w:w="5103" w:type="dxa"/>
            <w:shd w:val="clear" w:color="auto" w:fill="auto"/>
          </w:tcPr>
          <w:p w14:paraId="0F3CE2AA" w14:textId="77777777" w:rsidR="001B4658" w:rsidRPr="006E2C7F" w:rsidRDefault="001B4658" w:rsidP="00CC1578">
            <w:pPr>
              <w:tabs>
                <w:tab w:val="left" w:pos="893"/>
              </w:tabs>
              <w:rPr>
                <w:szCs w:val="20"/>
              </w:rPr>
            </w:pPr>
            <w:r w:rsidRPr="006E2C7F">
              <w:rPr>
                <w:szCs w:val="20"/>
              </w:rPr>
              <w:t>Основы здорового образа жизни</w:t>
            </w:r>
          </w:p>
        </w:tc>
        <w:tc>
          <w:tcPr>
            <w:tcW w:w="1949" w:type="dxa"/>
            <w:shd w:val="clear" w:color="auto" w:fill="auto"/>
          </w:tcPr>
          <w:p w14:paraId="2DD03A46" w14:textId="77777777" w:rsidR="001B4658" w:rsidRPr="006E2C7F" w:rsidRDefault="001B4658" w:rsidP="00CC1578">
            <w:pPr>
              <w:tabs>
                <w:tab w:val="left" w:pos="893"/>
              </w:tabs>
              <w:jc w:val="center"/>
              <w:rPr>
                <w:szCs w:val="20"/>
              </w:rPr>
            </w:pPr>
            <w:r w:rsidRPr="006E2C7F">
              <w:rPr>
                <w:szCs w:val="20"/>
              </w:rPr>
              <w:t>8</w:t>
            </w:r>
          </w:p>
        </w:tc>
      </w:tr>
      <w:tr w:rsidR="001B4658" w:rsidRPr="006E2C7F" w14:paraId="752AC0BC" w14:textId="77777777" w:rsidTr="001B4658">
        <w:trPr>
          <w:trHeight w:val="70"/>
        </w:trPr>
        <w:tc>
          <w:tcPr>
            <w:tcW w:w="3936" w:type="dxa"/>
            <w:vMerge w:val="restart"/>
            <w:shd w:val="clear" w:color="auto" w:fill="auto"/>
          </w:tcPr>
          <w:p w14:paraId="5F2237E6" w14:textId="77777777" w:rsidR="001B4658" w:rsidRPr="006E2C7F" w:rsidRDefault="001B4658" w:rsidP="001B4658">
            <w:pPr>
              <w:tabs>
                <w:tab w:val="left" w:pos="893"/>
              </w:tabs>
              <w:jc w:val="left"/>
              <w:rPr>
                <w:szCs w:val="20"/>
                <w:lang w:val="ru-RU"/>
              </w:rPr>
            </w:pPr>
            <w:r w:rsidRPr="006E2C7F">
              <w:rPr>
                <w:szCs w:val="20"/>
                <w:lang w:val="ru-RU"/>
              </w:rPr>
              <w:t>М-3  Обеспечение военной обязанности государства – 39 ч.</w:t>
            </w:r>
          </w:p>
        </w:tc>
        <w:tc>
          <w:tcPr>
            <w:tcW w:w="5103" w:type="dxa"/>
            <w:shd w:val="clear" w:color="auto" w:fill="auto"/>
          </w:tcPr>
          <w:p w14:paraId="3EC74CB2" w14:textId="77777777" w:rsidR="001B4658" w:rsidRPr="006E2C7F" w:rsidRDefault="001B4658" w:rsidP="001B4658">
            <w:pPr>
              <w:rPr>
                <w:szCs w:val="20"/>
              </w:rPr>
            </w:pPr>
            <w:r w:rsidRPr="006E2C7F">
              <w:rPr>
                <w:szCs w:val="20"/>
              </w:rPr>
              <w:t>Основы обороны государства</w:t>
            </w:r>
          </w:p>
        </w:tc>
        <w:tc>
          <w:tcPr>
            <w:tcW w:w="1949" w:type="dxa"/>
            <w:shd w:val="clear" w:color="auto" w:fill="auto"/>
          </w:tcPr>
          <w:p w14:paraId="7ED60FD8" w14:textId="77777777" w:rsidR="001B4658" w:rsidRPr="006E2C7F" w:rsidRDefault="001B4658" w:rsidP="00CC1578">
            <w:pPr>
              <w:tabs>
                <w:tab w:val="left" w:pos="893"/>
              </w:tabs>
              <w:jc w:val="center"/>
              <w:rPr>
                <w:szCs w:val="20"/>
              </w:rPr>
            </w:pPr>
            <w:r w:rsidRPr="006E2C7F">
              <w:rPr>
                <w:szCs w:val="20"/>
              </w:rPr>
              <w:t>30</w:t>
            </w:r>
          </w:p>
        </w:tc>
      </w:tr>
      <w:tr w:rsidR="001B4658" w:rsidRPr="006E2C7F" w14:paraId="45BA48D2" w14:textId="77777777" w:rsidTr="001B4658">
        <w:trPr>
          <w:trHeight w:val="122"/>
        </w:trPr>
        <w:tc>
          <w:tcPr>
            <w:tcW w:w="3936" w:type="dxa"/>
            <w:vMerge/>
            <w:shd w:val="clear" w:color="auto" w:fill="auto"/>
          </w:tcPr>
          <w:p w14:paraId="0430E276" w14:textId="77777777" w:rsidR="001B4658" w:rsidRPr="006E2C7F" w:rsidRDefault="001B4658" w:rsidP="00CC1578">
            <w:pPr>
              <w:tabs>
                <w:tab w:val="left" w:pos="893"/>
              </w:tabs>
              <w:jc w:val="center"/>
              <w:rPr>
                <w:szCs w:val="20"/>
              </w:rPr>
            </w:pPr>
          </w:p>
        </w:tc>
        <w:tc>
          <w:tcPr>
            <w:tcW w:w="5103" w:type="dxa"/>
            <w:shd w:val="clear" w:color="auto" w:fill="auto"/>
          </w:tcPr>
          <w:p w14:paraId="626C8D93" w14:textId="77777777" w:rsidR="001B4658" w:rsidRPr="006E2C7F" w:rsidRDefault="001B4658" w:rsidP="001B4658">
            <w:pPr>
              <w:rPr>
                <w:szCs w:val="20"/>
              </w:rPr>
            </w:pPr>
            <w:r w:rsidRPr="006E2C7F">
              <w:rPr>
                <w:szCs w:val="20"/>
              </w:rPr>
              <w:t>Основы военной службы</w:t>
            </w:r>
          </w:p>
        </w:tc>
        <w:tc>
          <w:tcPr>
            <w:tcW w:w="1949" w:type="dxa"/>
            <w:shd w:val="clear" w:color="auto" w:fill="auto"/>
          </w:tcPr>
          <w:p w14:paraId="79802FE4" w14:textId="77777777" w:rsidR="001B4658" w:rsidRPr="006E2C7F" w:rsidRDefault="001B4658" w:rsidP="00CC1578">
            <w:pPr>
              <w:tabs>
                <w:tab w:val="left" w:pos="893"/>
              </w:tabs>
              <w:jc w:val="center"/>
              <w:rPr>
                <w:szCs w:val="20"/>
              </w:rPr>
            </w:pPr>
            <w:r w:rsidRPr="006E2C7F">
              <w:rPr>
                <w:szCs w:val="20"/>
              </w:rPr>
              <w:t>9</w:t>
            </w:r>
          </w:p>
        </w:tc>
      </w:tr>
      <w:tr w:rsidR="001B4658" w:rsidRPr="006E2C7F" w14:paraId="3F1BA091" w14:textId="77777777" w:rsidTr="00CC1578">
        <w:tc>
          <w:tcPr>
            <w:tcW w:w="3936" w:type="dxa"/>
            <w:vMerge/>
            <w:shd w:val="clear" w:color="auto" w:fill="auto"/>
          </w:tcPr>
          <w:p w14:paraId="16887808" w14:textId="77777777" w:rsidR="001B4658" w:rsidRPr="006E2C7F" w:rsidRDefault="001B4658" w:rsidP="00CC1578">
            <w:pPr>
              <w:tabs>
                <w:tab w:val="left" w:pos="893"/>
              </w:tabs>
              <w:jc w:val="center"/>
              <w:rPr>
                <w:szCs w:val="20"/>
              </w:rPr>
            </w:pPr>
          </w:p>
        </w:tc>
        <w:tc>
          <w:tcPr>
            <w:tcW w:w="5103" w:type="dxa"/>
            <w:shd w:val="clear" w:color="auto" w:fill="auto"/>
          </w:tcPr>
          <w:p w14:paraId="0C719949" w14:textId="77777777" w:rsidR="001B4658" w:rsidRPr="006E2C7F" w:rsidRDefault="001B4658" w:rsidP="00CC1578">
            <w:pPr>
              <w:tabs>
                <w:tab w:val="left" w:pos="893"/>
              </w:tabs>
              <w:rPr>
                <w:szCs w:val="20"/>
              </w:rPr>
            </w:pPr>
            <w:r w:rsidRPr="006E2C7F">
              <w:rPr>
                <w:szCs w:val="20"/>
              </w:rPr>
              <w:t>Учебные сборы</w:t>
            </w:r>
          </w:p>
        </w:tc>
        <w:tc>
          <w:tcPr>
            <w:tcW w:w="1949" w:type="dxa"/>
            <w:shd w:val="clear" w:color="auto" w:fill="auto"/>
          </w:tcPr>
          <w:p w14:paraId="7D1238D8" w14:textId="77777777" w:rsidR="001B4658" w:rsidRPr="006E2C7F" w:rsidRDefault="001B4658" w:rsidP="00CC1578">
            <w:pPr>
              <w:tabs>
                <w:tab w:val="left" w:pos="893"/>
              </w:tabs>
              <w:jc w:val="center"/>
              <w:rPr>
                <w:szCs w:val="20"/>
              </w:rPr>
            </w:pPr>
            <w:r w:rsidRPr="006E2C7F">
              <w:rPr>
                <w:szCs w:val="20"/>
              </w:rPr>
              <w:t>35</w:t>
            </w:r>
          </w:p>
        </w:tc>
      </w:tr>
      <w:tr w:rsidR="001B4658" w:rsidRPr="006E2C7F" w14:paraId="0B41C126" w14:textId="77777777" w:rsidTr="00CC1578">
        <w:tc>
          <w:tcPr>
            <w:tcW w:w="9039" w:type="dxa"/>
            <w:gridSpan w:val="2"/>
            <w:shd w:val="clear" w:color="auto" w:fill="auto"/>
          </w:tcPr>
          <w:p w14:paraId="21EBBC4F" w14:textId="77777777" w:rsidR="001B4658" w:rsidRPr="006E2C7F" w:rsidRDefault="001B4658" w:rsidP="001B4658">
            <w:pPr>
              <w:tabs>
                <w:tab w:val="left" w:pos="893"/>
              </w:tabs>
              <w:jc w:val="right"/>
              <w:rPr>
                <w:szCs w:val="20"/>
              </w:rPr>
            </w:pPr>
            <w:r w:rsidRPr="006E2C7F">
              <w:rPr>
                <w:szCs w:val="20"/>
              </w:rPr>
              <w:t>Итого</w:t>
            </w:r>
          </w:p>
        </w:tc>
        <w:tc>
          <w:tcPr>
            <w:tcW w:w="1949" w:type="dxa"/>
            <w:shd w:val="clear" w:color="auto" w:fill="auto"/>
          </w:tcPr>
          <w:p w14:paraId="6BA3F02C" w14:textId="77777777" w:rsidR="001B4658" w:rsidRPr="006E2C7F" w:rsidRDefault="001B4658" w:rsidP="00CC1578">
            <w:pPr>
              <w:tabs>
                <w:tab w:val="left" w:pos="893"/>
              </w:tabs>
              <w:jc w:val="center"/>
              <w:rPr>
                <w:szCs w:val="20"/>
              </w:rPr>
            </w:pPr>
            <w:r w:rsidRPr="006E2C7F">
              <w:rPr>
                <w:szCs w:val="20"/>
              </w:rPr>
              <w:t>103</w:t>
            </w:r>
          </w:p>
        </w:tc>
      </w:tr>
    </w:tbl>
    <w:p w14:paraId="749B7757" w14:textId="77777777" w:rsidR="001B4658" w:rsidRPr="006E2C7F" w:rsidRDefault="001B4658" w:rsidP="001B4658">
      <w:pPr>
        <w:shd w:val="clear" w:color="auto" w:fill="FFFFFF"/>
        <w:tabs>
          <w:tab w:val="left" w:pos="893"/>
        </w:tabs>
        <w:ind w:firstLine="709"/>
        <w:jc w:val="center"/>
        <w:rPr>
          <w:szCs w:val="20"/>
        </w:rPr>
      </w:pPr>
      <w:r w:rsidRPr="006E2C7F">
        <w:rPr>
          <w:szCs w:val="20"/>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4769"/>
        <w:gridCol w:w="1876"/>
      </w:tblGrid>
      <w:tr w:rsidR="001B4658" w:rsidRPr="006E2C7F" w14:paraId="49F9CF9B" w14:textId="77777777" w:rsidTr="00CC1578">
        <w:tc>
          <w:tcPr>
            <w:tcW w:w="3936" w:type="dxa"/>
            <w:shd w:val="clear" w:color="auto" w:fill="auto"/>
          </w:tcPr>
          <w:p w14:paraId="0B3E28B7" w14:textId="77777777" w:rsidR="001B4658" w:rsidRPr="006E2C7F" w:rsidRDefault="001B4658" w:rsidP="00CC1578">
            <w:pPr>
              <w:tabs>
                <w:tab w:val="left" w:pos="893"/>
              </w:tabs>
              <w:jc w:val="center"/>
              <w:rPr>
                <w:szCs w:val="20"/>
              </w:rPr>
            </w:pPr>
            <w:r w:rsidRPr="006E2C7F">
              <w:rPr>
                <w:szCs w:val="20"/>
              </w:rPr>
              <w:t>Модуль</w:t>
            </w:r>
          </w:p>
        </w:tc>
        <w:tc>
          <w:tcPr>
            <w:tcW w:w="5103" w:type="dxa"/>
            <w:shd w:val="clear" w:color="auto" w:fill="auto"/>
          </w:tcPr>
          <w:p w14:paraId="6AAC9B5E" w14:textId="77777777" w:rsidR="001B4658" w:rsidRPr="006E2C7F" w:rsidRDefault="001B4658" w:rsidP="00CC1578">
            <w:pPr>
              <w:tabs>
                <w:tab w:val="left" w:pos="893"/>
              </w:tabs>
              <w:jc w:val="center"/>
              <w:rPr>
                <w:szCs w:val="20"/>
              </w:rPr>
            </w:pPr>
            <w:r w:rsidRPr="006E2C7F">
              <w:rPr>
                <w:szCs w:val="20"/>
              </w:rPr>
              <w:t>Тема</w:t>
            </w:r>
          </w:p>
        </w:tc>
        <w:tc>
          <w:tcPr>
            <w:tcW w:w="1949" w:type="dxa"/>
            <w:shd w:val="clear" w:color="auto" w:fill="auto"/>
          </w:tcPr>
          <w:p w14:paraId="7AD14966" w14:textId="77777777" w:rsidR="001B4658" w:rsidRPr="006E2C7F" w:rsidRDefault="001B4658" w:rsidP="00CC1578">
            <w:pPr>
              <w:tabs>
                <w:tab w:val="left" w:pos="893"/>
              </w:tabs>
              <w:jc w:val="center"/>
              <w:rPr>
                <w:szCs w:val="20"/>
              </w:rPr>
            </w:pPr>
            <w:r w:rsidRPr="006E2C7F">
              <w:rPr>
                <w:szCs w:val="20"/>
              </w:rPr>
              <w:t>Количество часов</w:t>
            </w:r>
          </w:p>
        </w:tc>
      </w:tr>
      <w:tr w:rsidR="001B4658" w:rsidRPr="006E2C7F" w14:paraId="1B1DB56E" w14:textId="77777777" w:rsidTr="00CC1578">
        <w:tc>
          <w:tcPr>
            <w:tcW w:w="3936" w:type="dxa"/>
            <w:vMerge w:val="restart"/>
            <w:shd w:val="clear" w:color="auto" w:fill="auto"/>
          </w:tcPr>
          <w:p w14:paraId="0F9E4966" w14:textId="77777777" w:rsidR="001B4658" w:rsidRPr="006E2C7F" w:rsidRDefault="001B4658" w:rsidP="001B4658">
            <w:pPr>
              <w:tabs>
                <w:tab w:val="left" w:pos="893"/>
              </w:tabs>
              <w:jc w:val="left"/>
              <w:rPr>
                <w:szCs w:val="20"/>
                <w:lang w:val="ru-RU"/>
              </w:rPr>
            </w:pPr>
            <w:r w:rsidRPr="006E2C7F">
              <w:rPr>
                <w:szCs w:val="20"/>
                <w:lang w:val="ru-RU"/>
              </w:rPr>
              <w:t>М-1  Основы медицинских знаний и здорового образа жизни – 10 ч.</w:t>
            </w:r>
          </w:p>
        </w:tc>
        <w:tc>
          <w:tcPr>
            <w:tcW w:w="5103" w:type="dxa"/>
            <w:shd w:val="clear" w:color="auto" w:fill="auto"/>
          </w:tcPr>
          <w:p w14:paraId="46728A99" w14:textId="77777777" w:rsidR="001B4658" w:rsidRPr="006E2C7F" w:rsidRDefault="001B4658" w:rsidP="00CC1578">
            <w:pPr>
              <w:tabs>
                <w:tab w:val="left" w:pos="893"/>
              </w:tabs>
              <w:rPr>
                <w:szCs w:val="20"/>
              </w:rPr>
            </w:pPr>
            <w:r w:rsidRPr="006E2C7F">
              <w:rPr>
                <w:szCs w:val="20"/>
              </w:rPr>
              <w:t>Основы здорового образа жизни</w:t>
            </w:r>
          </w:p>
        </w:tc>
        <w:tc>
          <w:tcPr>
            <w:tcW w:w="1949" w:type="dxa"/>
            <w:shd w:val="clear" w:color="auto" w:fill="auto"/>
          </w:tcPr>
          <w:p w14:paraId="333BE06E" w14:textId="77777777" w:rsidR="001B4658" w:rsidRPr="006E2C7F" w:rsidRDefault="001B4658" w:rsidP="00CC1578">
            <w:pPr>
              <w:tabs>
                <w:tab w:val="left" w:pos="893"/>
              </w:tabs>
              <w:jc w:val="center"/>
              <w:rPr>
                <w:szCs w:val="20"/>
              </w:rPr>
            </w:pPr>
            <w:r w:rsidRPr="006E2C7F">
              <w:rPr>
                <w:szCs w:val="20"/>
              </w:rPr>
              <w:t>6</w:t>
            </w:r>
          </w:p>
        </w:tc>
      </w:tr>
      <w:tr w:rsidR="001B4658" w:rsidRPr="006E2C7F" w14:paraId="6EB70137" w14:textId="77777777" w:rsidTr="001B4658">
        <w:trPr>
          <w:trHeight w:val="323"/>
        </w:trPr>
        <w:tc>
          <w:tcPr>
            <w:tcW w:w="3936" w:type="dxa"/>
            <w:vMerge/>
            <w:shd w:val="clear" w:color="auto" w:fill="auto"/>
          </w:tcPr>
          <w:p w14:paraId="5DC5EBCA" w14:textId="77777777" w:rsidR="001B4658" w:rsidRPr="006E2C7F" w:rsidRDefault="001B4658" w:rsidP="001B4658">
            <w:pPr>
              <w:tabs>
                <w:tab w:val="left" w:pos="893"/>
              </w:tabs>
              <w:jc w:val="left"/>
              <w:rPr>
                <w:szCs w:val="20"/>
              </w:rPr>
            </w:pPr>
          </w:p>
        </w:tc>
        <w:tc>
          <w:tcPr>
            <w:tcW w:w="5103" w:type="dxa"/>
            <w:shd w:val="clear" w:color="auto" w:fill="auto"/>
          </w:tcPr>
          <w:p w14:paraId="0CF39262" w14:textId="77777777" w:rsidR="001B4658" w:rsidRPr="006E2C7F" w:rsidRDefault="001B4658" w:rsidP="00CC1578">
            <w:pPr>
              <w:tabs>
                <w:tab w:val="left" w:pos="893"/>
              </w:tabs>
              <w:rPr>
                <w:szCs w:val="20"/>
                <w:lang w:val="ru-RU"/>
              </w:rPr>
            </w:pPr>
            <w:r w:rsidRPr="006E2C7F">
              <w:rPr>
                <w:szCs w:val="20"/>
                <w:lang w:val="ru-RU"/>
              </w:rPr>
              <w:t>Основы медицинских знаний и правила оказания первой медицинской помощи</w:t>
            </w:r>
          </w:p>
        </w:tc>
        <w:tc>
          <w:tcPr>
            <w:tcW w:w="1949" w:type="dxa"/>
            <w:shd w:val="clear" w:color="auto" w:fill="auto"/>
          </w:tcPr>
          <w:p w14:paraId="77435F96" w14:textId="77777777" w:rsidR="001B4658" w:rsidRPr="006E2C7F" w:rsidRDefault="001B4658" w:rsidP="00CC1578">
            <w:pPr>
              <w:tabs>
                <w:tab w:val="left" w:pos="893"/>
              </w:tabs>
              <w:jc w:val="center"/>
              <w:rPr>
                <w:szCs w:val="20"/>
              </w:rPr>
            </w:pPr>
            <w:r w:rsidRPr="006E2C7F">
              <w:rPr>
                <w:szCs w:val="20"/>
              </w:rPr>
              <w:t>4</w:t>
            </w:r>
          </w:p>
        </w:tc>
      </w:tr>
      <w:tr w:rsidR="001B4658" w:rsidRPr="006E2C7F" w14:paraId="0F757F88" w14:textId="77777777" w:rsidTr="00CC1578">
        <w:trPr>
          <w:trHeight w:val="83"/>
        </w:trPr>
        <w:tc>
          <w:tcPr>
            <w:tcW w:w="3936" w:type="dxa"/>
            <w:vMerge w:val="restart"/>
            <w:shd w:val="clear" w:color="auto" w:fill="auto"/>
          </w:tcPr>
          <w:p w14:paraId="7DB68167" w14:textId="77777777" w:rsidR="001B4658" w:rsidRPr="006E2C7F" w:rsidRDefault="001B4658" w:rsidP="001B4658">
            <w:pPr>
              <w:tabs>
                <w:tab w:val="left" w:pos="893"/>
              </w:tabs>
              <w:jc w:val="left"/>
              <w:rPr>
                <w:szCs w:val="20"/>
                <w:lang w:val="ru-RU"/>
              </w:rPr>
            </w:pPr>
            <w:r w:rsidRPr="006E2C7F">
              <w:rPr>
                <w:szCs w:val="20"/>
                <w:lang w:val="ru-RU"/>
              </w:rPr>
              <w:t>М-2  Основы военной службы – 24 ч.</w:t>
            </w:r>
          </w:p>
        </w:tc>
        <w:tc>
          <w:tcPr>
            <w:tcW w:w="5103" w:type="dxa"/>
            <w:shd w:val="clear" w:color="auto" w:fill="auto"/>
          </w:tcPr>
          <w:p w14:paraId="5D8F584F" w14:textId="77777777" w:rsidR="001B4658" w:rsidRPr="006E2C7F" w:rsidRDefault="001B4658" w:rsidP="00CC1578">
            <w:pPr>
              <w:tabs>
                <w:tab w:val="left" w:pos="893"/>
              </w:tabs>
              <w:rPr>
                <w:szCs w:val="20"/>
              </w:rPr>
            </w:pPr>
            <w:r w:rsidRPr="006E2C7F">
              <w:rPr>
                <w:szCs w:val="20"/>
              </w:rPr>
              <w:t>Воинская обязанность</w:t>
            </w:r>
          </w:p>
        </w:tc>
        <w:tc>
          <w:tcPr>
            <w:tcW w:w="1949" w:type="dxa"/>
            <w:shd w:val="clear" w:color="auto" w:fill="auto"/>
          </w:tcPr>
          <w:p w14:paraId="5F3BAD55" w14:textId="77777777" w:rsidR="001B4658" w:rsidRPr="006E2C7F" w:rsidRDefault="001B4658" w:rsidP="00CC1578">
            <w:pPr>
              <w:tabs>
                <w:tab w:val="left" w:pos="893"/>
              </w:tabs>
              <w:jc w:val="center"/>
              <w:rPr>
                <w:szCs w:val="20"/>
              </w:rPr>
            </w:pPr>
            <w:r w:rsidRPr="006E2C7F">
              <w:rPr>
                <w:szCs w:val="20"/>
              </w:rPr>
              <w:t>10</w:t>
            </w:r>
          </w:p>
        </w:tc>
      </w:tr>
      <w:tr w:rsidR="001B4658" w:rsidRPr="006E2C7F" w14:paraId="08B90EC8" w14:textId="77777777" w:rsidTr="00CC1578">
        <w:trPr>
          <w:trHeight w:val="81"/>
        </w:trPr>
        <w:tc>
          <w:tcPr>
            <w:tcW w:w="3936" w:type="dxa"/>
            <w:vMerge/>
            <w:shd w:val="clear" w:color="auto" w:fill="auto"/>
          </w:tcPr>
          <w:p w14:paraId="29AA3C3B" w14:textId="77777777" w:rsidR="001B4658" w:rsidRPr="006E2C7F" w:rsidRDefault="001B4658" w:rsidP="00CC1578">
            <w:pPr>
              <w:tabs>
                <w:tab w:val="left" w:pos="893"/>
              </w:tabs>
              <w:jc w:val="center"/>
              <w:rPr>
                <w:szCs w:val="20"/>
              </w:rPr>
            </w:pPr>
          </w:p>
        </w:tc>
        <w:tc>
          <w:tcPr>
            <w:tcW w:w="5103" w:type="dxa"/>
            <w:shd w:val="clear" w:color="auto" w:fill="auto"/>
          </w:tcPr>
          <w:p w14:paraId="02D56347" w14:textId="77777777" w:rsidR="001B4658" w:rsidRPr="006E2C7F" w:rsidRDefault="001B4658" w:rsidP="00CC1578">
            <w:pPr>
              <w:tabs>
                <w:tab w:val="left" w:pos="893"/>
              </w:tabs>
              <w:rPr>
                <w:szCs w:val="20"/>
              </w:rPr>
            </w:pPr>
            <w:r w:rsidRPr="006E2C7F">
              <w:rPr>
                <w:szCs w:val="20"/>
              </w:rPr>
              <w:t>Особенности военной службы</w:t>
            </w:r>
          </w:p>
        </w:tc>
        <w:tc>
          <w:tcPr>
            <w:tcW w:w="1949" w:type="dxa"/>
            <w:shd w:val="clear" w:color="auto" w:fill="auto"/>
          </w:tcPr>
          <w:p w14:paraId="4F4E44FA" w14:textId="77777777" w:rsidR="001B4658" w:rsidRPr="006E2C7F" w:rsidRDefault="001B4658" w:rsidP="00CC1578">
            <w:pPr>
              <w:tabs>
                <w:tab w:val="left" w:pos="893"/>
              </w:tabs>
              <w:jc w:val="center"/>
              <w:rPr>
                <w:szCs w:val="20"/>
              </w:rPr>
            </w:pPr>
            <w:r w:rsidRPr="006E2C7F">
              <w:rPr>
                <w:szCs w:val="20"/>
              </w:rPr>
              <w:t>8</w:t>
            </w:r>
          </w:p>
        </w:tc>
      </w:tr>
      <w:tr w:rsidR="001B4658" w:rsidRPr="006E2C7F" w14:paraId="6536DCBB" w14:textId="77777777" w:rsidTr="00CC1578">
        <w:trPr>
          <w:trHeight w:val="374"/>
        </w:trPr>
        <w:tc>
          <w:tcPr>
            <w:tcW w:w="3936" w:type="dxa"/>
            <w:vMerge/>
            <w:shd w:val="clear" w:color="auto" w:fill="auto"/>
          </w:tcPr>
          <w:p w14:paraId="3E78BE9C" w14:textId="77777777" w:rsidR="001B4658" w:rsidRPr="006E2C7F" w:rsidRDefault="001B4658" w:rsidP="00CC1578">
            <w:pPr>
              <w:tabs>
                <w:tab w:val="left" w:pos="893"/>
              </w:tabs>
              <w:jc w:val="center"/>
              <w:rPr>
                <w:szCs w:val="20"/>
              </w:rPr>
            </w:pPr>
          </w:p>
        </w:tc>
        <w:tc>
          <w:tcPr>
            <w:tcW w:w="5103" w:type="dxa"/>
            <w:shd w:val="clear" w:color="auto" w:fill="auto"/>
          </w:tcPr>
          <w:p w14:paraId="39354A1A" w14:textId="77777777" w:rsidR="001B4658" w:rsidRPr="006E2C7F" w:rsidRDefault="001B4658" w:rsidP="00CC1578">
            <w:pPr>
              <w:tabs>
                <w:tab w:val="left" w:pos="893"/>
              </w:tabs>
              <w:rPr>
                <w:szCs w:val="20"/>
                <w:lang w:val="ru-RU"/>
              </w:rPr>
            </w:pPr>
            <w:r w:rsidRPr="006E2C7F">
              <w:rPr>
                <w:szCs w:val="20"/>
                <w:lang w:val="ru-RU"/>
              </w:rPr>
              <w:t>Военнослужащий – защитник своего Отечества. Честь и достоинство воина Вооружённых сил России</w:t>
            </w:r>
          </w:p>
        </w:tc>
        <w:tc>
          <w:tcPr>
            <w:tcW w:w="1949" w:type="dxa"/>
            <w:shd w:val="clear" w:color="auto" w:fill="auto"/>
          </w:tcPr>
          <w:p w14:paraId="4C68A2B5" w14:textId="77777777" w:rsidR="001B4658" w:rsidRPr="006E2C7F" w:rsidRDefault="001B4658" w:rsidP="00CC1578">
            <w:pPr>
              <w:tabs>
                <w:tab w:val="left" w:pos="893"/>
              </w:tabs>
              <w:jc w:val="center"/>
              <w:rPr>
                <w:szCs w:val="20"/>
              </w:rPr>
            </w:pPr>
            <w:r w:rsidRPr="006E2C7F">
              <w:rPr>
                <w:szCs w:val="20"/>
              </w:rPr>
              <w:t>4</w:t>
            </w:r>
          </w:p>
        </w:tc>
      </w:tr>
      <w:tr w:rsidR="001B4658" w:rsidRPr="006E2C7F" w14:paraId="78DFD8CE" w14:textId="77777777" w:rsidTr="001B4658">
        <w:trPr>
          <w:trHeight w:val="70"/>
        </w:trPr>
        <w:tc>
          <w:tcPr>
            <w:tcW w:w="3936" w:type="dxa"/>
            <w:vMerge/>
            <w:shd w:val="clear" w:color="auto" w:fill="auto"/>
          </w:tcPr>
          <w:p w14:paraId="04BEF01E" w14:textId="77777777" w:rsidR="001B4658" w:rsidRPr="006E2C7F" w:rsidRDefault="001B4658" w:rsidP="00CC1578">
            <w:pPr>
              <w:tabs>
                <w:tab w:val="left" w:pos="893"/>
              </w:tabs>
              <w:jc w:val="center"/>
              <w:rPr>
                <w:szCs w:val="20"/>
              </w:rPr>
            </w:pPr>
          </w:p>
        </w:tc>
        <w:tc>
          <w:tcPr>
            <w:tcW w:w="5103" w:type="dxa"/>
            <w:shd w:val="clear" w:color="auto" w:fill="auto"/>
          </w:tcPr>
          <w:p w14:paraId="2C0E5DE1" w14:textId="77777777" w:rsidR="001B4658" w:rsidRPr="006E2C7F" w:rsidRDefault="001B4658" w:rsidP="00CC1578">
            <w:pPr>
              <w:tabs>
                <w:tab w:val="left" w:pos="893"/>
              </w:tabs>
              <w:rPr>
                <w:szCs w:val="20"/>
              </w:rPr>
            </w:pPr>
            <w:r w:rsidRPr="006E2C7F">
              <w:rPr>
                <w:szCs w:val="20"/>
              </w:rPr>
              <w:t>ВУЗы ВС</w:t>
            </w:r>
          </w:p>
        </w:tc>
        <w:tc>
          <w:tcPr>
            <w:tcW w:w="1949" w:type="dxa"/>
            <w:shd w:val="clear" w:color="auto" w:fill="auto"/>
          </w:tcPr>
          <w:p w14:paraId="3E34564F" w14:textId="77777777" w:rsidR="001B4658" w:rsidRPr="006E2C7F" w:rsidRDefault="001B4658" w:rsidP="00CC1578">
            <w:pPr>
              <w:tabs>
                <w:tab w:val="left" w:pos="893"/>
              </w:tabs>
              <w:jc w:val="center"/>
              <w:rPr>
                <w:szCs w:val="20"/>
              </w:rPr>
            </w:pPr>
            <w:r w:rsidRPr="006E2C7F">
              <w:rPr>
                <w:szCs w:val="20"/>
              </w:rPr>
              <w:t>2</w:t>
            </w:r>
          </w:p>
        </w:tc>
      </w:tr>
      <w:tr w:rsidR="001B4658" w:rsidRPr="006E2C7F" w14:paraId="7C33D97D" w14:textId="77777777" w:rsidTr="00CC1578">
        <w:tc>
          <w:tcPr>
            <w:tcW w:w="9039" w:type="dxa"/>
            <w:gridSpan w:val="2"/>
            <w:shd w:val="clear" w:color="auto" w:fill="auto"/>
          </w:tcPr>
          <w:p w14:paraId="3E8D5B4F" w14:textId="77777777" w:rsidR="001B4658" w:rsidRPr="006E2C7F" w:rsidRDefault="001B4658" w:rsidP="001B4658">
            <w:pPr>
              <w:tabs>
                <w:tab w:val="left" w:pos="893"/>
              </w:tabs>
              <w:jc w:val="right"/>
              <w:rPr>
                <w:szCs w:val="20"/>
              </w:rPr>
            </w:pPr>
            <w:r w:rsidRPr="006E2C7F">
              <w:rPr>
                <w:szCs w:val="20"/>
              </w:rPr>
              <w:t>Итого</w:t>
            </w:r>
          </w:p>
        </w:tc>
        <w:tc>
          <w:tcPr>
            <w:tcW w:w="1949" w:type="dxa"/>
            <w:shd w:val="clear" w:color="auto" w:fill="auto"/>
          </w:tcPr>
          <w:p w14:paraId="4FF4C4EF" w14:textId="77777777" w:rsidR="001B4658" w:rsidRPr="006E2C7F" w:rsidRDefault="001B4658" w:rsidP="00CC1578">
            <w:pPr>
              <w:tabs>
                <w:tab w:val="left" w:pos="893"/>
              </w:tabs>
              <w:jc w:val="center"/>
              <w:rPr>
                <w:szCs w:val="20"/>
              </w:rPr>
            </w:pPr>
            <w:r w:rsidRPr="006E2C7F">
              <w:rPr>
                <w:szCs w:val="20"/>
              </w:rPr>
              <w:t>34</w:t>
            </w:r>
          </w:p>
        </w:tc>
      </w:tr>
    </w:tbl>
    <w:p w14:paraId="6C2B9A5A" w14:textId="77777777" w:rsidR="001B4658" w:rsidRPr="006E2C7F" w:rsidRDefault="001B4658" w:rsidP="001B4658">
      <w:pPr>
        <w:shd w:val="clear" w:color="auto" w:fill="FFFFFF"/>
        <w:tabs>
          <w:tab w:val="left" w:pos="893"/>
        </w:tabs>
        <w:ind w:firstLine="709"/>
        <w:jc w:val="center"/>
        <w:rPr>
          <w:szCs w:val="20"/>
        </w:rPr>
      </w:pPr>
    </w:p>
    <w:p w14:paraId="5FCD57F8" w14:textId="77777777" w:rsidR="00C50169" w:rsidRPr="006E2C7F" w:rsidRDefault="009D4704" w:rsidP="009D4704">
      <w:pPr>
        <w:pStyle w:val="3a"/>
        <w:rPr>
          <w:rFonts w:cs="Times New Roman"/>
          <w:b w:val="0"/>
          <w:bCs w:val="0"/>
          <w:szCs w:val="20"/>
        </w:rPr>
      </w:pPr>
      <w:bookmarkStart w:id="462" w:name="_Toc42596782"/>
      <w:r w:rsidRPr="006E2C7F">
        <w:rPr>
          <w:rFonts w:cs="Times New Roman"/>
          <w:b w:val="0"/>
          <w:bCs w:val="0"/>
          <w:szCs w:val="20"/>
        </w:rPr>
        <w:t>«Ценность жизни»</w:t>
      </w:r>
      <w:bookmarkEnd w:id="459"/>
      <w:bookmarkEnd w:id="462"/>
    </w:p>
    <w:p w14:paraId="63B4A6E0" w14:textId="77777777" w:rsidR="00C50169" w:rsidRPr="006E2C7F" w:rsidRDefault="00C50169" w:rsidP="00DF36C8">
      <w:pPr>
        <w:ind w:firstLine="454"/>
        <w:jc w:val="left"/>
        <w:rPr>
          <w:szCs w:val="20"/>
          <w:lang w:val="ru-RU"/>
        </w:rPr>
      </w:pPr>
      <w:r w:rsidRPr="006E2C7F">
        <w:rPr>
          <w:szCs w:val="20"/>
          <w:lang w:val="ru-RU"/>
        </w:rPr>
        <w:t>10 класс.</w:t>
      </w:r>
    </w:p>
    <w:p w14:paraId="2472BACA" w14:textId="77777777" w:rsidR="00C50169" w:rsidRPr="006E2C7F" w:rsidRDefault="00C50169" w:rsidP="00DF36C8">
      <w:pPr>
        <w:ind w:firstLine="454"/>
        <w:rPr>
          <w:szCs w:val="20"/>
          <w:lang w:val="ru-RU"/>
        </w:rPr>
      </w:pPr>
      <w:r w:rsidRPr="006E2C7F">
        <w:rPr>
          <w:szCs w:val="20"/>
          <w:lang w:val="ru-RU"/>
        </w:rPr>
        <w:t xml:space="preserve"> «Введение</w:t>
      </w:r>
      <w:r w:rsidRPr="006E2C7F">
        <w:rPr>
          <w:iCs/>
          <w:szCs w:val="20"/>
          <w:lang w:val="ru-RU"/>
        </w:rPr>
        <w:t>»</w:t>
      </w:r>
      <w:r w:rsidRPr="006E2C7F">
        <w:rPr>
          <w:szCs w:val="20"/>
          <w:lang w:val="ru-RU"/>
        </w:rPr>
        <w:t xml:space="preserve"> Вводное занятие. Диагностическое занятие.</w:t>
      </w:r>
    </w:p>
    <w:p w14:paraId="6074A1EF"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Личность и её цели</w:t>
      </w:r>
      <w:r w:rsidRPr="006E2C7F">
        <w:rPr>
          <w:iCs/>
          <w:szCs w:val="20"/>
          <w:lang w:val="ru-RU"/>
        </w:rPr>
        <w:t>»</w:t>
      </w:r>
      <w:r w:rsidRPr="006E2C7F">
        <w:rPr>
          <w:szCs w:val="20"/>
          <w:lang w:val="ru-RU"/>
        </w:rPr>
        <w:t xml:space="preserve"> Я – личность. Я – индивидуальность. Мои цели. Мои цели как ценности.</w:t>
      </w:r>
    </w:p>
    <w:p w14:paraId="757543C2"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Здоровье</w:t>
      </w:r>
      <w:r w:rsidRPr="006E2C7F">
        <w:rPr>
          <w:iCs/>
          <w:szCs w:val="20"/>
          <w:lang w:val="ru-RU"/>
        </w:rPr>
        <w:t>»</w:t>
      </w:r>
      <w:r w:rsidRPr="006E2C7F">
        <w:rPr>
          <w:szCs w:val="20"/>
          <w:lang w:val="ru-RU"/>
        </w:rPr>
        <w:t xml:space="preserve"> Время. Время – ценность. Я и мое здоровье. Я и мое здоровье как ценность. День психического здоровья. Выпуск листовок «Будь здоров!»</w:t>
      </w:r>
    </w:p>
    <w:p w14:paraId="2EB565EF" w14:textId="77777777" w:rsidR="00C50169" w:rsidRPr="006E2C7F" w:rsidRDefault="00C50169" w:rsidP="00DF36C8">
      <w:pPr>
        <w:ind w:firstLine="454"/>
        <w:rPr>
          <w:szCs w:val="20"/>
          <w:lang w:val="ru-RU"/>
        </w:rPr>
      </w:pPr>
      <w:r w:rsidRPr="006E2C7F">
        <w:rPr>
          <w:szCs w:val="20"/>
          <w:lang w:val="ru-RU"/>
        </w:rPr>
        <w:lastRenderedPageBreak/>
        <w:t xml:space="preserve"> «</w:t>
      </w:r>
      <w:r w:rsidRPr="006E2C7F">
        <w:rPr>
          <w:rFonts w:eastAsia="Times New Roman"/>
          <w:szCs w:val="20"/>
          <w:lang w:val="ru-RU"/>
        </w:rPr>
        <w:t>Образование и творчество</w:t>
      </w:r>
      <w:r w:rsidRPr="006E2C7F">
        <w:rPr>
          <w:iCs/>
          <w:szCs w:val="20"/>
          <w:lang w:val="ru-RU"/>
        </w:rPr>
        <w:t>»</w:t>
      </w:r>
      <w:r w:rsidRPr="006E2C7F">
        <w:rPr>
          <w:szCs w:val="20"/>
          <w:lang w:val="ru-RU"/>
        </w:rPr>
        <w:t xml:space="preserve"> О ценностях ума. О ценностях образования. Творчество. Творчество как ценность.</w:t>
      </w:r>
    </w:p>
    <w:p w14:paraId="0014506E"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Профессия и успех</w:t>
      </w:r>
      <w:r w:rsidRPr="006E2C7F">
        <w:rPr>
          <w:iCs/>
          <w:szCs w:val="20"/>
          <w:lang w:val="ru-RU"/>
        </w:rPr>
        <w:t>»</w:t>
      </w:r>
      <w:r w:rsidRPr="006E2C7F">
        <w:rPr>
          <w:szCs w:val="20"/>
          <w:lang w:val="ru-RU"/>
        </w:rPr>
        <w:t xml:space="preserve"> Профессия. Профессия как ценность. Успех. Успех как ценность. Успешный человек. Что делать, чтобы быть успешным?</w:t>
      </w:r>
    </w:p>
    <w:p w14:paraId="265E2DD5"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Жизнь и уверенность</w:t>
      </w:r>
      <w:r w:rsidRPr="006E2C7F">
        <w:rPr>
          <w:iCs/>
          <w:szCs w:val="20"/>
          <w:lang w:val="ru-RU"/>
        </w:rPr>
        <w:t>»</w:t>
      </w:r>
      <w:r w:rsidRPr="006E2C7F">
        <w:rPr>
          <w:szCs w:val="20"/>
          <w:lang w:val="ru-RU"/>
        </w:rPr>
        <w:t xml:space="preserve"> Человеческая жизнь. Жизнь как ценность. Уверенность. Уверенность как ценность. Уверенный человек – какой он? Об уровне уверенности в себе. Развиваем уверенность. О самооценке.</w:t>
      </w:r>
    </w:p>
    <w:p w14:paraId="0610FBC2" w14:textId="77777777" w:rsidR="00C50169" w:rsidRPr="006E2C7F" w:rsidRDefault="00C50169" w:rsidP="00DF36C8">
      <w:pPr>
        <w:ind w:firstLine="454"/>
        <w:rPr>
          <w:szCs w:val="20"/>
          <w:lang w:val="ru-RU"/>
        </w:rPr>
      </w:pPr>
      <w:r w:rsidRPr="006E2C7F">
        <w:rPr>
          <w:szCs w:val="20"/>
          <w:lang w:val="ru-RU"/>
        </w:rPr>
        <w:t xml:space="preserve"> «Семья</w:t>
      </w:r>
      <w:r w:rsidRPr="006E2C7F">
        <w:rPr>
          <w:iCs/>
          <w:szCs w:val="20"/>
          <w:lang w:val="ru-RU"/>
        </w:rPr>
        <w:t>»</w:t>
      </w:r>
      <w:r w:rsidRPr="006E2C7F">
        <w:rPr>
          <w:szCs w:val="20"/>
          <w:lang w:val="ru-RU"/>
        </w:rPr>
        <w:t xml:space="preserve"> Семья. Семья как ценность.</w:t>
      </w:r>
    </w:p>
    <w:p w14:paraId="5496E524" w14:textId="77777777" w:rsidR="00C50169" w:rsidRPr="006E2C7F" w:rsidRDefault="00C50169" w:rsidP="00DF36C8">
      <w:pPr>
        <w:ind w:firstLine="454"/>
        <w:rPr>
          <w:szCs w:val="20"/>
          <w:lang w:val="ru-RU"/>
        </w:rPr>
      </w:pPr>
      <w:r w:rsidRPr="006E2C7F">
        <w:rPr>
          <w:szCs w:val="20"/>
          <w:lang w:val="ru-RU"/>
        </w:rPr>
        <w:t xml:space="preserve"> «Чему я научился?</w:t>
      </w:r>
      <w:r w:rsidRPr="006E2C7F">
        <w:rPr>
          <w:iCs/>
          <w:szCs w:val="20"/>
          <w:lang w:val="ru-RU"/>
        </w:rPr>
        <w:t>»</w:t>
      </w:r>
      <w:r w:rsidRPr="006E2C7F">
        <w:rPr>
          <w:szCs w:val="20"/>
          <w:lang w:val="ru-RU"/>
        </w:rPr>
        <w:t xml:space="preserve"> Чему я научился и что узнал? Итоговое занятие.</w:t>
      </w:r>
    </w:p>
    <w:p w14:paraId="3BE1819A" w14:textId="77777777" w:rsidR="00C50169" w:rsidRPr="006E2C7F" w:rsidRDefault="00C50169" w:rsidP="00DF36C8">
      <w:pPr>
        <w:ind w:firstLine="454"/>
        <w:jc w:val="left"/>
        <w:rPr>
          <w:szCs w:val="20"/>
          <w:lang w:val="ru-RU"/>
        </w:rPr>
      </w:pPr>
      <w:r w:rsidRPr="006E2C7F">
        <w:rPr>
          <w:szCs w:val="20"/>
          <w:lang w:val="ru-RU"/>
        </w:rPr>
        <w:t>11 класс.</w:t>
      </w:r>
    </w:p>
    <w:p w14:paraId="5535BD85" w14:textId="77777777" w:rsidR="00C50169" w:rsidRPr="006E2C7F" w:rsidRDefault="00C50169" w:rsidP="00DF36C8">
      <w:pPr>
        <w:ind w:firstLine="454"/>
        <w:rPr>
          <w:szCs w:val="20"/>
          <w:lang w:val="ru-RU"/>
        </w:rPr>
      </w:pPr>
      <w:r w:rsidRPr="006E2C7F">
        <w:rPr>
          <w:szCs w:val="20"/>
          <w:lang w:val="ru-RU"/>
        </w:rPr>
        <w:t xml:space="preserve"> «Общение</w:t>
      </w:r>
      <w:r w:rsidRPr="006E2C7F">
        <w:rPr>
          <w:iCs/>
          <w:szCs w:val="20"/>
          <w:lang w:val="ru-RU"/>
        </w:rPr>
        <w:t>»</w:t>
      </w:r>
      <w:r w:rsidRPr="006E2C7F">
        <w:rPr>
          <w:szCs w:val="20"/>
          <w:lang w:val="ru-RU"/>
        </w:rPr>
        <w:t xml:space="preserve"> Общение. Общение как ценность. Я умею общаться. Дружба. Дружба как ценность. Любовь. Любовь как ценность.</w:t>
      </w:r>
    </w:p>
    <w:p w14:paraId="09B48996"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Команда</w:t>
      </w:r>
      <w:r w:rsidRPr="006E2C7F">
        <w:rPr>
          <w:iCs/>
          <w:szCs w:val="20"/>
          <w:lang w:val="ru-RU"/>
        </w:rPr>
        <w:t>»</w:t>
      </w:r>
      <w:r w:rsidRPr="006E2C7F">
        <w:rPr>
          <w:szCs w:val="20"/>
          <w:lang w:val="ru-RU"/>
        </w:rPr>
        <w:t xml:space="preserve"> Понятие команды. В чем ценность команды. Мы умеем взаимодействовать. Мы дружная команда.</w:t>
      </w:r>
    </w:p>
    <w:p w14:paraId="6E0EF30A"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Карьера и деньги</w:t>
      </w:r>
      <w:r w:rsidRPr="006E2C7F">
        <w:rPr>
          <w:iCs/>
          <w:szCs w:val="20"/>
          <w:lang w:val="ru-RU"/>
        </w:rPr>
        <w:t>»</w:t>
      </w:r>
      <w:r w:rsidRPr="006E2C7F">
        <w:rPr>
          <w:szCs w:val="20"/>
          <w:lang w:val="ru-RU"/>
        </w:rPr>
        <w:t xml:space="preserve"> Что такое успешная карьера? Что нужно для успешной карьеры? Деньги. Деньги как ценность.</w:t>
      </w:r>
    </w:p>
    <w:p w14:paraId="4E8EC5A3"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Природа и мир</w:t>
      </w:r>
      <w:r w:rsidRPr="006E2C7F">
        <w:rPr>
          <w:iCs/>
          <w:szCs w:val="20"/>
          <w:lang w:val="ru-RU"/>
        </w:rPr>
        <w:t>»</w:t>
      </w:r>
      <w:r w:rsidRPr="006E2C7F">
        <w:rPr>
          <w:szCs w:val="20"/>
          <w:lang w:val="ru-RU"/>
        </w:rPr>
        <w:t xml:space="preserve"> Природа. Ценность природы. Культура. Культура как ценность. Мир. Мир в мире как ценность.</w:t>
      </w:r>
    </w:p>
    <w:p w14:paraId="5640D38F"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Уверенность</w:t>
      </w:r>
      <w:r w:rsidRPr="006E2C7F">
        <w:rPr>
          <w:iCs/>
          <w:szCs w:val="20"/>
          <w:lang w:val="ru-RU"/>
        </w:rPr>
        <w:t>»</w:t>
      </w:r>
      <w:r w:rsidRPr="006E2C7F">
        <w:rPr>
          <w:szCs w:val="20"/>
          <w:lang w:val="ru-RU"/>
        </w:rPr>
        <w:t xml:space="preserve"> Уверенность и самооценка. Будь уверенным в себе. Развиваем уверенность. Я учусь быть уверенным.</w:t>
      </w:r>
    </w:p>
    <w:p w14:paraId="1000EA85" w14:textId="77777777" w:rsidR="00C50169" w:rsidRPr="006E2C7F" w:rsidRDefault="00C50169" w:rsidP="00DF36C8">
      <w:pPr>
        <w:ind w:firstLine="454"/>
        <w:rPr>
          <w:szCs w:val="20"/>
          <w:lang w:val="ru-RU"/>
        </w:rPr>
      </w:pPr>
      <w:r w:rsidRPr="006E2C7F">
        <w:rPr>
          <w:szCs w:val="20"/>
          <w:lang w:val="ru-RU"/>
        </w:rPr>
        <w:t xml:space="preserve"> «</w:t>
      </w:r>
      <w:r w:rsidRPr="006E2C7F">
        <w:rPr>
          <w:rFonts w:eastAsia="Times New Roman"/>
          <w:szCs w:val="20"/>
          <w:lang w:val="ru-RU"/>
        </w:rPr>
        <w:t>Экзамен</w:t>
      </w:r>
      <w:r w:rsidRPr="006E2C7F">
        <w:rPr>
          <w:iCs/>
          <w:szCs w:val="20"/>
          <w:lang w:val="ru-RU"/>
        </w:rPr>
        <w:t>»</w:t>
      </w:r>
      <w:r w:rsidRPr="006E2C7F">
        <w:rPr>
          <w:szCs w:val="20"/>
          <w:lang w:val="ru-RU"/>
        </w:rPr>
        <w:t xml:space="preserve"> Плюсы и минусы ЕГЭ: объективный взгляд на экзамен. Экзамен не конец жизни. Понятие о стрессе. Как справиться со стрессом во время экзамена? Уверенность на экзамене.</w:t>
      </w:r>
    </w:p>
    <w:p w14:paraId="0E31B46E" w14:textId="77777777" w:rsidR="00C50169" w:rsidRPr="006E2C7F" w:rsidRDefault="00C50169" w:rsidP="00DF36C8">
      <w:pPr>
        <w:ind w:firstLine="454"/>
        <w:rPr>
          <w:szCs w:val="20"/>
          <w:lang w:val="ru-RU"/>
        </w:rPr>
      </w:pPr>
      <w:r w:rsidRPr="006E2C7F">
        <w:rPr>
          <w:szCs w:val="20"/>
          <w:lang w:val="ru-RU"/>
        </w:rPr>
        <w:t xml:space="preserve"> «Жизненное кредо</w:t>
      </w:r>
      <w:r w:rsidRPr="006E2C7F">
        <w:rPr>
          <w:iCs/>
          <w:szCs w:val="20"/>
          <w:lang w:val="ru-RU"/>
        </w:rPr>
        <w:t>»</w:t>
      </w:r>
      <w:r w:rsidRPr="006E2C7F">
        <w:rPr>
          <w:szCs w:val="20"/>
          <w:lang w:val="ru-RU"/>
        </w:rPr>
        <w:t xml:space="preserve"> Жизненное кредо. Жизненное кредо как ценность.</w:t>
      </w:r>
    </w:p>
    <w:p w14:paraId="23E397B6" w14:textId="77777777" w:rsidR="00C50169" w:rsidRPr="006E2C7F" w:rsidRDefault="00C50169" w:rsidP="00787A04">
      <w:pPr>
        <w:ind w:firstLine="454"/>
        <w:rPr>
          <w:szCs w:val="20"/>
          <w:lang w:val="ru-RU"/>
        </w:rPr>
      </w:pPr>
      <w:r w:rsidRPr="006E2C7F">
        <w:rPr>
          <w:szCs w:val="20"/>
          <w:lang w:val="ru-RU"/>
        </w:rPr>
        <w:t xml:space="preserve"> «Чему я научился?</w:t>
      </w:r>
      <w:r w:rsidRPr="006E2C7F">
        <w:rPr>
          <w:iCs/>
          <w:szCs w:val="20"/>
          <w:lang w:val="ru-RU"/>
        </w:rPr>
        <w:t>»</w:t>
      </w:r>
      <w:r w:rsidRPr="006E2C7F">
        <w:rPr>
          <w:szCs w:val="20"/>
          <w:lang w:val="ru-RU"/>
        </w:rPr>
        <w:t xml:space="preserve"> Диагностическое занятие. Итоговое занятие.</w:t>
      </w:r>
    </w:p>
    <w:p w14:paraId="6D3FD9FC" w14:textId="77777777" w:rsidR="00787A04" w:rsidRPr="006E2C7F" w:rsidRDefault="00787A04" w:rsidP="00787A04">
      <w:pPr>
        <w:pStyle w:val="3a"/>
        <w:rPr>
          <w:rFonts w:cs="Times New Roman"/>
          <w:b w:val="0"/>
          <w:bCs w:val="0"/>
          <w:szCs w:val="20"/>
        </w:rPr>
      </w:pPr>
      <w:bookmarkStart w:id="463" w:name="_Toc42596783"/>
      <w:r w:rsidRPr="006E2C7F">
        <w:rPr>
          <w:rFonts w:cs="Times New Roman"/>
          <w:b w:val="0"/>
          <w:bCs w:val="0"/>
          <w:szCs w:val="20"/>
        </w:rPr>
        <w:t>Индивидуальный проект</w:t>
      </w:r>
      <w:bookmarkEnd w:id="463"/>
    </w:p>
    <w:p w14:paraId="459A9394" w14:textId="77777777" w:rsidR="00787A04" w:rsidRPr="006E2C7F" w:rsidRDefault="00787A04" w:rsidP="00787A04">
      <w:pPr>
        <w:pStyle w:val="afff3"/>
        <w:spacing w:before="0" w:after="0"/>
        <w:jc w:val="center"/>
        <w:rPr>
          <w:szCs w:val="20"/>
        </w:rPr>
      </w:pPr>
      <w:r w:rsidRPr="006E2C7F">
        <w:rPr>
          <w:szCs w:val="20"/>
        </w:rPr>
        <w:t>4 год обучения</w:t>
      </w:r>
    </w:p>
    <w:p w14:paraId="561C787F" w14:textId="77777777" w:rsidR="00787A04" w:rsidRPr="006E2C7F" w:rsidRDefault="00787A04" w:rsidP="00787A04">
      <w:pPr>
        <w:ind w:firstLine="567"/>
        <w:rPr>
          <w:szCs w:val="20"/>
          <w:lang w:val="ru-RU"/>
        </w:rPr>
      </w:pPr>
      <w:r w:rsidRPr="006E2C7F">
        <w:rPr>
          <w:szCs w:val="20"/>
          <w:lang w:val="ru-RU"/>
        </w:rPr>
        <w:t>Введение в образовательную программу.  Исследовательская работа: основные направления. Способы представления информации. Практическое задание № 1.Использование разных способов представления информации. Статья: виды и типы. Реферат. Курсовая работа. Проект.</w:t>
      </w:r>
    </w:p>
    <w:p w14:paraId="1D4770E9" w14:textId="77777777" w:rsidR="00787A04" w:rsidRPr="006E2C7F" w:rsidRDefault="00787A04" w:rsidP="00787A04">
      <w:pPr>
        <w:ind w:firstLine="567"/>
        <w:rPr>
          <w:szCs w:val="20"/>
          <w:lang w:val="ru-RU"/>
        </w:rPr>
      </w:pPr>
      <w:r w:rsidRPr="006E2C7F">
        <w:rPr>
          <w:szCs w:val="20"/>
          <w:lang w:val="ru-RU"/>
        </w:rPr>
        <w:t xml:space="preserve">Классификация проектов и их создание. Информационный проект: цели и задачи. Практическое задание № 2. Проект «Школа будущего». Игровой проект и его компоненты. Практическое задание № 3. «Открытие книжного гипермаркета». Ролевые проекты: виды и значение. Практическое задание № 4. Дебаты «Пенсионная реформа: за или против?». Конструкторский проект: этапы создания. Практическое задание № 5. «Создание нового продукта». Инновационный проект: структура и его место в мире. Практическое задание № 6. «Новшество, изменившее мир в лучшую сторону». Прикладной проект: три этапа прикладных исследований. Практическое задание № 7. Разработка учебного пособия. Социальный проект в современности. Социологический опрос при разработке социального проекта. Практическое задание № 8. Создание проекта по социологическому опросу. Разрешение  проблемы. Творческий проект: его составляющие. Практическое задание № 9. Создание иллюстрации к книге. Постановка по отрывку из книги. </w:t>
      </w:r>
    </w:p>
    <w:p w14:paraId="58C36D24" w14:textId="77777777" w:rsidR="00787A04" w:rsidRPr="006E2C7F" w:rsidRDefault="00787A04" w:rsidP="00787A04">
      <w:pPr>
        <w:ind w:firstLine="567"/>
        <w:rPr>
          <w:szCs w:val="20"/>
          <w:lang w:val="ru-RU"/>
        </w:rPr>
      </w:pPr>
      <w:r w:rsidRPr="006E2C7F">
        <w:rPr>
          <w:szCs w:val="20"/>
          <w:lang w:val="ru-RU"/>
        </w:rPr>
        <w:t>Реклама исследовательской работы. Реклама: цели и задачи. Виды рекламы. Практическое задание № 10. «Разработка рекламы для проекта».</w:t>
      </w:r>
    </w:p>
    <w:p w14:paraId="5C3ED764" w14:textId="77777777" w:rsidR="00787A04" w:rsidRPr="006E2C7F" w:rsidRDefault="00787A04" w:rsidP="00787A04">
      <w:pPr>
        <w:ind w:firstLine="567"/>
        <w:rPr>
          <w:szCs w:val="20"/>
          <w:lang w:val="ru-RU"/>
        </w:rPr>
      </w:pPr>
      <w:r w:rsidRPr="006E2C7F">
        <w:rPr>
          <w:szCs w:val="20"/>
          <w:lang w:val="ru-RU"/>
        </w:rPr>
        <w:t>Культура речи при представлении исследовательской работы. Правила культуры речи. Вопрос-ответ. Практическое задание № 11. «Разработка публичного выступления».</w:t>
      </w:r>
    </w:p>
    <w:p w14:paraId="71DA04F2" w14:textId="77777777" w:rsidR="00787A04" w:rsidRPr="006E2C7F" w:rsidRDefault="00787A04" w:rsidP="00787A04">
      <w:pPr>
        <w:ind w:firstLine="567"/>
        <w:rPr>
          <w:szCs w:val="20"/>
          <w:lang w:val="ru-RU"/>
        </w:rPr>
      </w:pPr>
      <w:r w:rsidRPr="006E2C7F">
        <w:rPr>
          <w:szCs w:val="20"/>
          <w:lang w:val="ru-RU"/>
        </w:rPr>
        <w:t>Индивидуальная исследовательская работа. Рецензия. Практическое задание № 12. «Рецензия на художественную картину». Музей – культурный центр города. Практическое задание № 13. Составление анкеты по теме «Береги природу».</w:t>
      </w:r>
    </w:p>
    <w:p w14:paraId="53FCAE26" w14:textId="77777777" w:rsidR="00787A04" w:rsidRPr="006E2C7F" w:rsidRDefault="00787A04" w:rsidP="00787A04">
      <w:pPr>
        <w:ind w:firstLine="567"/>
        <w:rPr>
          <w:szCs w:val="20"/>
          <w:lang w:val="ru-RU"/>
        </w:rPr>
      </w:pPr>
      <w:r w:rsidRPr="006E2C7F">
        <w:rPr>
          <w:rFonts w:eastAsia="Times New Roman"/>
          <w:szCs w:val="20"/>
          <w:lang w:val="ru-RU"/>
        </w:rPr>
        <w:t>Коллективная исследовательская работа</w:t>
      </w:r>
      <w:r w:rsidRPr="006E2C7F">
        <w:rPr>
          <w:szCs w:val="20"/>
          <w:lang w:val="ru-RU"/>
        </w:rPr>
        <w:t xml:space="preserve">.  </w:t>
      </w:r>
      <w:r w:rsidRPr="006E2C7F">
        <w:rPr>
          <w:rFonts w:eastAsia="Times New Roman"/>
          <w:szCs w:val="20"/>
          <w:lang w:val="ru-RU"/>
        </w:rPr>
        <w:t>Практическое задание № 14. Разработка благотворительного фонда.</w:t>
      </w:r>
      <w:r w:rsidRPr="006E2C7F">
        <w:rPr>
          <w:szCs w:val="20"/>
          <w:lang w:val="ru-RU"/>
        </w:rPr>
        <w:t xml:space="preserve"> </w:t>
      </w:r>
      <w:r w:rsidRPr="006E2C7F">
        <w:rPr>
          <w:rFonts w:eastAsia="Times New Roman"/>
          <w:szCs w:val="20"/>
          <w:lang w:val="ru-RU"/>
        </w:rPr>
        <w:t>Практическое задание № 15. Стенгазета «Спорт - путь к успеху долголетия».</w:t>
      </w:r>
      <w:r w:rsidRPr="006E2C7F">
        <w:rPr>
          <w:szCs w:val="20"/>
          <w:lang w:val="ru-RU"/>
        </w:rPr>
        <w:t xml:space="preserve"> </w:t>
      </w:r>
      <w:r w:rsidRPr="006E2C7F">
        <w:rPr>
          <w:rFonts w:eastAsia="Times New Roman"/>
          <w:szCs w:val="20"/>
          <w:lang w:val="ru-RU"/>
        </w:rPr>
        <w:t>Практическое задание № 16. Дискуссия на тему «Книга в жизни человека».</w:t>
      </w:r>
      <w:r w:rsidRPr="006E2C7F">
        <w:rPr>
          <w:szCs w:val="20"/>
          <w:lang w:val="ru-RU"/>
        </w:rPr>
        <w:t xml:space="preserve"> </w:t>
      </w:r>
      <w:r w:rsidRPr="006E2C7F">
        <w:rPr>
          <w:rFonts w:eastAsia="Times New Roman"/>
          <w:szCs w:val="20"/>
          <w:lang w:val="ru-RU"/>
        </w:rPr>
        <w:t>«Своя игра».</w:t>
      </w:r>
    </w:p>
    <w:p w14:paraId="1FB1D9EC" w14:textId="77777777" w:rsidR="00787A04" w:rsidRPr="006E2C7F" w:rsidRDefault="00787A04" w:rsidP="00787A04">
      <w:pPr>
        <w:ind w:firstLine="567"/>
        <w:jc w:val="center"/>
        <w:rPr>
          <w:szCs w:val="20"/>
          <w:lang w:val="ru-RU"/>
        </w:rPr>
      </w:pPr>
      <w:r w:rsidRPr="006E2C7F">
        <w:rPr>
          <w:szCs w:val="20"/>
          <w:lang w:val="ru-RU"/>
        </w:rPr>
        <w:t>5 год обучения</w:t>
      </w:r>
    </w:p>
    <w:p w14:paraId="0501FEB7" w14:textId="77777777" w:rsidR="00787A04" w:rsidRPr="006E2C7F" w:rsidRDefault="00787A04" w:rsidP="00787A04">
      <w:pPr>
        <w:ind w:firstLine="567"/>
        <w:rPr>
          <w:szCs w:val="20"/>
          <w:lang w:val="ru-RU"/>
        </w:rPr>
      </w:pPr>
      <w:r w:rsidRPr="006E2C7F">
        <w:rPr>
          <w:szCs w:val="20"/>
          <w:lang w:val="ru-RU"/>
        </w:rPr>
        <w:t>Введение в образовательную программу.  Зачем нужно учиться проектированию? Средства проектирования. Факторы творческой деятельности.</w:t>
      </w:r>
    </w:p>
    <w:p w14:paraId="38956D00" w14:textId="77777777" w:rsidR="00787A04" w:rsidRPr="006E2C7F" w:rsidRDefault="00787A04" w:rsidP="00787A04">
      <w:pPr>
        <w:ind w:firstLine="567"/>
        <w:rPr>
          <w:szCs w:val="20"/>
          <w:lang w:val="ru-RU"/>
        </w:rPr>
      </w:pPr>
      <w:r w:rsidRPr="006E2C7F">
        <w:rPr>
          <w:szCs w:val="20"/>
          <w:lang w:val="ru-RU"/>
        </w:rPr>
        <w:t>Научная статья. Что представляет собой научная статья? Классификация. Особенности и признаки. Этапы написания научной статьи. Правильное использование научного стиля в статье. Требования к оформлению. Таблицы и рисунки. Приложения.</w:t>
      </w:r>
    </w:p>
    <w:p w14:paraId="57836D85" w14:textId="77777777" w:rsidR="00787A04" w:rsidRPr="006E2C7F" w:rsidRDefault="00787A04" w:rsidP="00787A04">
      <w:pPr>
        <w:ind w:firstLine="567"/>
        <w:rPr>
          <w:szCs w:val="20"/>
          <w:lang w:val="ru-RU"/>
        </w:rPr>
      </w:pPr>
      <w:r w:rsidRPr="006E2C7F">
        <w:rPr>
          <w:szCs w:val="20"/>
          <w:lang w:val="ru-RU"/>
        </w:rPr>
        <w:t>Аудиовизуальное сопровождение. Использование музыки в презентации. Использование видео в презентации. Практическое задание № 1. Презентация «Великая Отечественная война с использованием видео». Практическое задание № 2. Презентация «О великих композиторах с использованием музыки». Практическое задание № 3. «Молодежные объединения».</w:t>
      </w:r>
    </w:p>
    <w:p w14:paraId="680D5CF5" w14:textId="77777777" w:rsidR="00787A04" w:rsidRPr="006E2C7F" w:rsidRDefault="00787A04" w:rsidP="00787A04">
      <w:pPr>
        <w:ind w:firstLine="567"/>
        <w:rPr>
          <w:szCs w:val="20"/>
          <w:lang w:val="ru-RU"/>
        </w:rPr>
      </w:pPr>
      <w:r w:rsidRPr="006E2C7F">
        <w:rPr>
          <w:szCs w:val="20"/>
          <w:lang w:val="ru-RU"/>
        </w:rPr>
        <w:t>Формы представления результатов проектной деятельности. Эссе, рассказы, стихи. Практическое задание № 7. «Сегодня я пишу..» Выставки. Тематические вечера. Практическое задание № 8. «Мои достижения». Постер, презентация. Практическое задание № 9. «Я –будущий избиратель». Документальные фильмы, мультфильмы. Практическое задание № 10. «Революция 1917 года». Рисунки. Практическое задание № 11.  «Произведения Толстого».</w:t>
      </w:r>
    </w:p>
    <w:p w14:paraId="63B41472" w14:textId="77777777" w:rsidR="00787A04" w:rsidRPr="006E2C7F" w:rsidRDefault="00787A04" w:rsidP="00787A04">
      <w:pPr>
        <w:ind w:firstLine="567"/>
        <w:rPr>
          <w:szCs w:val="20"/>
          <w:lang w:val="ru-RU"/>
        </w:rPr>
      </w:pPr>
      <w:r w:rsidRPr="006E2C7F">
        <w:rPr>
          <w:szCs w:val="20"/>
          <w:lang w:val="ru-RU"/>
        </w:rPr>
        <w:t>Игровые проекты. Создание игрового проекта. Практическое задание № 12. «Код да Винчи». Практическое задание № 13. «Угадай событие». Анализ. Выводы.</w:t>
      </w:r>
    </w:p>
    <w:p w14:paraId="0E813368" w14:textId="77777777" w:rsidR="00787A04" w:rsidRPr="006E2C7F" w:rsidRDefault="00787A04" w:rsidP="00787A04">
      <w:pPr>
        <w:rPr>
          <w:szCs w:val="20"/>
          <w:lang w:val="ru-RU"/>
        </w:rPr>
      </w:pPr>
      <w:r w:rsidRPr="006E2C7F">
        <w:rPr>
          <w:szCs w:val="20"/>
          <w:lang w:val="ru-RU"/>
        </w:rPr>
        <w:t xml:space="preserve">Бизнес – проектирование. Бизнес-проектирование: сущность и цели. Виды. Этапы  создания бизнес-проектов. Практическое задание № 14. «Турагенство». Практическое задание № 15. Создание собственной пиццерии. Практическое </w:t>
      </w:r>
      <w:r w:rsidRPr="006E2C7F">
        <w:rPr>
          <w:szCs w:val="20"/>
          <w:lang w:val="ru-RU"/>
        </w:rPr>
        <w:lastRenderedPageBreak/>
        <w:t>задание № 16. Маркетинг: реклама. Практическое задание № 17. «Поступление в ВУЗ»: финансовый расчет.</w:t>
      </w:r>
    </w:p>
    <w:p w14:paraId="0D9DD608" w14:textId="77777777" w:rsidR="00CC1578" w:rsidRPr="006E2C7F" w:rsidRDefault="00CC1578" w:rsidP="001F53CC">
      <w:pPr>
        <w:pStyle w:val="3a"/>
        <w:rPr>
          <w:rFonts w:cs="Times New Roman"/>
          <w:b w:val="0"/>
          <w:bCs w:val="0"/>
          <w:szCs w:val="20"/>
        </w:rPr>
      </w:pPr>
      <w:bookmarkStart w:id="464" w:name="_Toc8660911"/>
      <w:bookmarkStart w:id="465" w:name="_Toc42596784"/>
      <w:r w:rsidRPr="006E2C7F">
        <w:rPr>
          <w:rFonts w:cs="Times New Roman"/>
          <w:b w:val="0"/>
          <w:bCs w:val="0"/>
          <w:szCs w:val="20"/>
        </w:rPr>
        <w:t>Рабочая программа кружка «Основы WEB-дизайна»</w:t>
      </w:r>
      <w:bookmarkEnd w:id="464"/>
      <w:bookmarkEnd w:id="465"/>
    </w:p>
    <w:p w14:paraId="7B289BB0" w14:textId="77777777" w:rsidR="00CC1578" w:rsidRPr="006E2C7F" w:rsidRDefault="00CC1578" w:rsidP="00CC1578">
      <w:pPr>
        <w:rPr>
          <w:szCs w:val="20"/>
          <w:lang w:val="ru-RU"/>
        </w:rPr>
      </w:pPr>
      <w:r w:rsidRPr="006E2C7F">
        <w:rPr>
          <w:szCs w:val="20"/>
          <w:lang w:val="ru-RU"/>
        </w:rPr>
        <w:t>Развитие компьютерных технологий предъявляет современному специалисту новые функциональные требования. От него требуется как хорошо развитые специализированные функции, так и умения проектировать, принимать самостоятельные решения и выполнять творческую работу. Эти умения должны формироваться с самого начала профессиональной подготовки. Создание компьютерных сетей предоставило человечеству абсолютно новый способ общения. Новейшие достижения в технологии передачи информации открывают неограниченные возможности по обработке и передаче массива данных практически в любую точку земного шара.</w:t>
      </w:r>
    </w:p>
    <w:p w14:paraId="5FE9A446" w14:textId="77777777" w:rsidR="00CC1578" w:rsidRPr="006E2C7F" w:rsidRDefault="00CC1578" w:rsidP="00CC1578">
      <w:pPr>
        <w:rPr>
          <w:szCs w:val="20"/>
          <w:lang w:val="ru-RU"/>
        </w:rPr>
      </w:pPr>
      <w:r w:rsidRPr="006E2C7F">
        <w:rPr>
          <w:szCs w:val="20"/>
          <w:lang w:val="ru-RU"/>
        </w:rPr>
        <w:t xml:space="preserve">Направленность программы - </w:t>
      </w:r>
      <w:r w:rsidRPr="006E2C7F">
        <w:rPr>
          <w:szCs w:val="20"/>
          <w:lang w:val="ru-RU"/>
        </w:rPr>
        <w:tab/>
        <w:t>Данная образовательная программа имеет научно-техническую направленность.</w:t>
      </w:r>
    </w:p>
    <w:p w14:paraId="214FFCA7" w14:textId="77777777" w:rsidR="00CC1578" w:rsidRPr="006E2C7F" w:rsidRDefault="00CC1578" w:rsidP="00CC1578">
      <w:pPr>
        <w:rPr>
          <w:szCs w:val="20"/>
          <w:lang w:val="ru-RU"/>
        </w:rPr>
      </w:pPr>
      <w:r w:rsidRPr="006E2C7F">
        <w:rPr>
          <w:szCs w:val="20"/>
          <w:lang w:val="ru-RU"/>
        </w:rPr>
        <w:t xml:space="preserve">Актуальность и новизна </w:t>
      </w:r>
      <w:r w:rsidRPr="006E2C7F">
        <w:rPr>
          <w:szCs w:val="20"/>
          <w:lang w:val="ru-RU"/>
        </w:rPr>
        <w:tab/>
        <w:t xml:space="preserve">Технологии Всемирной паутины открывают широкие возможности для использования их в Интернете. Однако, воплощение возможностей в действительность невозможно, как и любая другая работа, без удобных инструментов. Данный курс позволит учащимся изучить основные инструментальные средства для создания и разработки </w:t>
      </w:r>
      <w:r w:rsidRPr="006E2C7F">
        <w:rPr>
          <w:szCs w:val="20"/>
        </w:rPr>
        <w:t>Web</w:t>
      </w:r>
      <w:r w:rsidRPr="006E2C7F">
        <w:rPr>
          <w:szCs w:val="20"/>
          <w:lang w:val="ru-RU"/>
        </w:rPr>
        <w:t xml:space="preserve">-страниц. Процесс создания </w:t>
      </w:r>
      <w:r w:rsidRPr="006E2C7F">
        <w:rPr>
          <w:szCs w:val="20"/>
        </w:rPr>
        <w:t>Web</w:t>
      </w:r>
      <w:r w:rsidRPr="006E2C7F">
        <w:rPr>
          <w:szCs w:val="20"/>
          <w:lang w:val="ru-RU"/>
        </w:rPr>
        <w:t xml:space="preserve">-сайта творческий и увлекательный, поэтому данный курс будет интереснее учащимся не только в получении новых знаний и умений, но и в выборе их будущей профессиональной деятельности. Представляемый курс направлен на формирование компьютерной грамотности создания </w:t>
      </w:r>
      <w:r w:rsidRPr="006E2C7F">
        <w:rPr>
          <w:szCs w:val="20"/>
        </w:rPr>
        <w:t>Web</w:t>
      </w:r>
      <w:r w:rsidRPr="006E2C7F">
        <w:rPr>
          <w:szCs w:val="20"/>
          <w:lang w:val="ru-RU"/>
        </w:rPr>
        <w:t>-страниц, что соответствует образовательным целям самих учащихся и в целом общества.</w:t>
      </w:r>
    </w:p>
    <w:p w14:paraId="149C69BD" w14:textId="77777777" w:rsidR="00CC1578" w:rsidRPr="006E2C7F" w:rsidRDefault="00CC1578" w:rsidP="00CC1578">
      <w:pPr>
        <w:rPr>
          <w:szCs w:val="20"/>
          <w:lang w:val="ru-RU"/>
        </w:rPr>
      </w:pPr>
      <w:r w:rsidRPr="006E2C7F">
        <w:rPr>
          <w:szCs w:val="20"/>
          <w:lang w:val="ru-RU"/>
        </w:rPr>
        <w:t xml:space="preserve">Цель программы - обучение учащихся применять основные инструментальные средства для создания </w:t>
      </w:r>
      <w:r w:rsidRPr="006E2C7F">
        <w:rPr>
          <w:szCs w:val="20"/>
        </w:rPr>
        <w:t>Web</w:t>
      </w:r>
      <w:r w:rsidRPr="006E2C7F">
        <w:rPr>
          <w:szCs w:val="20"/>
          <w:lang w:val="ru-RU"/>
        </w:rPr>
        <w:t xml:space="preserve">-сайта с использованием языка гипертекста и интегрированной среды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 для создания интерактивной векторной анимации, а также показать возможности применения </w:t>
      </w:r>
      <w:r w:rsidRPr="006E2C7F">
        <w:rPr>
          <w:szCs w:val="20"/>
        </w:rPr>
        <w:t>Web</w:t>
      </w:r>
      <w:r w:rsidRPr="006E2C7F">
        <w:rPr>
          <w:szCs w:val="20"/>
          <w:lang w:val="ru-RU"/>
        </w:rPr>
        <w:t>-страниц в различных областях профессиональной деятельности.</w:t>
      </w:r>
    </w:p>
    <w:p w14:paraId="4F912DAF" w14:textId="77777777" w:rsidR="00CC1578" w:rsidRPr="006E2C7F" w:rsidRDefault="00CC1578" w:rsidP="00CC1578">
      <w:pPr>
        <w:rPr>
          <w:szCs w:val="20"/>
          <w:lang w:val="ru-RU"/>
        </w:rPr>
      </w:pPr>
      <w:r w:rsidRPr="006E2C7F">
        <w:rPr>
          <w:szCs w:val="20"/>
          <w:lang w:val="ru-RU"/>
        </w:rPr>
        <w:t>Задачи программы:</w:t>
      </w:r>
    </w:p>
    <w:p w14:paraId="0F926AFE" w14:textId="77777777" w:rsidR="00CC1578" w:rsidRPr="006E2C7F" w:rsidRDefault="00CC1578" w:rsidP="00CC1578">
      <w:pPr>
        <w:rPr>
          <w:szCs w:val="20"/>
          <w:lang w:val="ru-RU"/>
        </w:rPr>
      </w:pPr>
      <w:r w:rsidRPr="006E2C7F">
        <w:rPr>
          <w:szCs w:val="20"/>
          <w:lang w:val="ru-RU"/>
        </w:rPr>
        <w:t xml:space="preserve">обучить основным приёмам работы с основными инструментальными программами для создания </w:t>
      </w:r>
      <w:r w:rsidRPr="006E2C7F">
        <w:rPr>
          <w:szCs w:val="20"/>
        </w:rPr>
        <w:t>Web</w:t>
      </w:r>
      <w:r w:rsidRPr="006E2C7F">
        <w:rPr>
          <w:szCs w:val="20"/>
          <w:lang w:val="ru-RU"/>
        </w:rPr>
        <w:t xml:space="preserve">-страниц, дать общие представления и понятия среды Интернет и </w:t>
      </w:r>
      <w:r w:rsidRPr="006E2C7F">
        <w:rPr>
          <w:szCs w:val="20"/>
        </w:rPr>
        <w:t>Web</w:t>
      </w:r>
      <w:r w:rsidRPr="006E2C7F">
        <w:rPr>
          <w:szCs w:val="20"/>
          <w:lang w:val="ru-RU"/>
        </w:rPr>
        <w:t xml:space="preserve">-страниц.  </w:t>
      </w:r>
    </w:p>
    <w:p w14:paraId="7F1F52A2" w14:textId="77777777" w:rsidR="00CC1578" w:rsidRPr="006E2C7F" w:rsidRDefault="00CC1578" w:rsidP="00CC1578">
      <w:pPr>
        <w:rPr>
          <w:szCs w:val="20"/>
          <w:lang w:val="ru-RU"/>
        </w:rPr>
      </w:pPr>
      <w:r w:rsidRPr="006E2C7F">
        <w:rPr>
          <w:szCs w:val="20"/>
          <w:lang w:val="ru-RU"/>
        </w:rPr>
        <w:t xml:space="preserve">создать условия для формирования компьютерной грамотности создания </w:t>
      </w:r>
      <w:r w:rsidRPr="006E2C7F">
        <w:rPr>
          <w:szCs w:val="20"/>
        </w:rPr>
        <w:t>Web</w:t>
      </w:r>
      <w:r w:rsidRPr="006E2C7F">
        <w:rPr>
          <w:szCs w:val="20"/>
          <w:lang w:val="ru-RU"/>
        </w:rPr>
        <w:t xml:space="preserve">-страниц и </w:t>
      </w:r>
      <w:r w:rsidRPr="006E2C7F">
        <w:rPr>
          <w:szCs w:val="20"/>
        </w:rPr>
        <w:t>Web</w:t>
      </w:r>
      <w:r w:rsidRPr="006E2C7F">
        <w:rPr>
          <w:szCs w:val="20"/>
          <w:lang w:val="ru-RU"/>
        </w:rPr>
        <w:t>-сайтов с помощью языка гипертекстовой разметки документов (</w:t>
      </w:r>
      <w:r w:rsidRPr="006E2C7F">
        <w:rPr>
          <w:szCs w:val="20"/>
        </w:rPr>
        <w:t>HTML</w:t>
      </w:r>
      <w:r w:rsidRPr="006E2C7F">
        <w:rPr>
          <w:szCs w:val="20"/>
          <w:lang w:val="ru-RU"/>
        </w:rPr>
        <w:t>).</w:t>
      </w:r>
    </w:p>
    <w:p w14:paraId="6FB2122D" w14:textId="77777777" w:rsidR="00CC1578" w:rsidRPr="006E2C7F" w:rsidRDefault="00CC1578" w:rsidP="00CC1578">
      <w:pPr>
        <w:rPr>
          <w:szCs w:val="20"/>
          <w:lang w:val="ru-RU"/>
        </w:rPr>
      </w:pPr>
      <w:r w:rsidRPr="006E2C7F">
        <w:rPr>
          <w:szCs w:val="20"/>
          <w:lang w:val="ru-RU"/>
        </w:rPr>
        <w:t>научить изменять дизайн сайта с помощью инструментальных средств.</w:t>
      </w:r>
    </w:p>
    <w:p w14:paraId="1D7035F8" w14:textId="77777777" w:rsidR="00CC1578" w:rsidRPr="006E2C7F" w:rsidRDefault="00CC1578" w:rsidP="00CC1578">
      <w:pPr>
        <w:rPr>
          <w:szCs w:val="20"/>
          <w:lang w:val="ru-RU"/>
        </w:rPr>
      </w:pPr>
      <w:r w:rsidRPr="006E2C7F">
        <w:rPr>
          <w:szCs w:val="20"/>
          <w:lang w:val="ru-RU"/>
        </w:rPr>
        <w:tab/>
        <w:t xml:space="preserve">Отличительная особенность программы в том, что знания и навыки, полученные учащимися, окажутся полезными в дальнейшем изучении предметов не только информационно-технологического профиля, но всех других и будут способствовать осознанному выбору профиля для дальнейшего обучения. По окончании курса учащиеся научаются эффективно использовать инструментальные программные средства (блокнот) с использованием языка </w:t>
      </w:r>
      <w:r w:rsidRPr="006E2C7F">
        <w:rPr>
          <w:szCs w:val="20"/>
        </w:rPr>
        <w:t>HTML</w:t>
      </w:r>
      <w:r w:rsidRPr="006E2C7F">
        <w:rPr>
          <w:szCs w:val="20"/>
          <w:lang w:val="ru-RU"/>
        </w:rPr>
        <w:t xml:space="preserve"> для создания </w:t>
      </w:r>
      <w:r w:rsidRPr="006E2C7F">
        <w:rPr>
          <w:szCs w:val="20"/>
        </w:rPr>
        <w:t>Web</w:t>
      </w:r>
      <w:r w:rsidRPr="006E2C7F">
        <w:rPr>
          <w:szCs w:val="20"/>
          <w:lang w:val="ru-RU"/>
        </w:rPr>
        <w:t xml:space="preserve">-страниц и </w:t>
      </w:r>
      <w:r w:rsidRPr="006E2C7F">
        <w:rPr>
          <w:szCs w:val="20"/>
        </w:rPr>
        <w:t>Web</w:t>
      </w:r>
      <w:r w:rsidRPr="006E2C7F">
        <w:rPr>
          <w:szCs w:val="20"/>
          <w:lang w:val="ru-RU"/>
        </w:rPr>
        <w:t>-сайтов.</w:t>
      </w:r>
    </w:p>
    <w:p w14:paraId="74D33B0A" w14:textId="77777777" w:rsidR="00CC1578" w:rsidRPr="006E2C7F" w:rsidRDefault="00CC1578" w:rsidP="00CC1578">
      <w:pPr>
        <w:rPr>
          <w:szCs w:val="20"/>
          <w:lang w:val="ru-RU"/>
        </w:rPr>
      </w:pPr>
      <w:r w:rsidRPr="006E2C7F">
        <w:rPr>
          <w:szCs w:val="20"/>
          <w:lang w:val="ru-RU"/>
        </w:rPr>
        <w:tab/>
        <w:t>Программа рассчитана для учащихся в возрасте 13-16 лет и реализуется сроком в один год по 144 часа.</w:t>
      </w:r>
    </w:p>
    <w:p w14:paraId="668CE791" w14:textId="77777777" w:rsidR="00CC1578" w:rsidRPr="006E2C7F" w:rsidRDefault="00CC1578" w:rsidP="00CC1578">
      <w:pPr>
        <w:rPr>
          <w:szCs w:val="20"/>
          <w:lang w:val="ru-RU"/>
        </w:rPr>
      </w:pPr>
      <w:r w:rsidRPr="006E2C7F">
        <w:rPr>
          <w:szCs w:val="20"/>
          <w:lang w:val="ru-RU"/>
        </w:rPr>
        <w:tab/>
        <w:t>Формы и режим занятий -  занятия построены по модульному принципу и предполагают практическое выполнение индивидуальных и групповых заданий, а так же выполнение проектной работы в области Интернет-технологий. Проводятся занятия 2 раза в неделю по 2 часа.</w:t>
      </w:r>
    </w:p>
    <w:p w14:paraId="469C861C" w14:textId="77777777" w:rsidR="00CC1578" w:rsidRPr="006E2C7F" w:rsidRDefault="00CC1578" w:rsidP="00CC1578">
      <w:pPr>
        <w:rPr>
          <w:szCs w:val="20"/>
          <w:lang w:val="ru-RU"/>
        </w:rPr>
      </w:pPr>
      <w:r w:rsidRPr="006E2C7F">
        <w:rPr>
          <w:szCs w:val="20"/>
          <w:lang w:val="ru-RU"/>
        </w:rPr>
        <w:t>Ожидаемые результаты и способы их проверки</w:t>
      </w:r>
    </w:p>
    <w:p w14:paraId="7DD1B13E" w14:textId="77777777" w:rsidR="00CC1578" w:rsidRPr="006E2C7F" w:rsidRDefault="00CC1578" w:rsidP="00CC1578">
      <w:pPr>
        <w:rPr>
          <w:szCs w:val="20"/>
          <w:lang w:val="ru-RU"/>
        </w:rPr>
      </w:pPr>
      <w:r w:rsidRPr="006E2C7F">
        <w:rPr>
          <w:szCs w:val="20"/>
          <w:lang w:val="ru-RU"/>
        </w:rPr>
        <w:t>По окончании курса учащиеся должны знать:</w:t>
      </w:r>
    </w:p>
    <w:p w14:paraId="708985E4" w14:textId="77777777" w:rsidR="00CC1578" w:rsidRPr="006E2C7F" w:rsidRDefault="00CC1578" w:rsidP="00CC1578">
      <w:pPr>
        <w:rPr>
          <w:szCs w:val="20"/>
          <w:lang w:val="ru-RU"/>
        </w:rPr>
      </w:pPr>
      <w:r w:rsidRPr="006E2C7F">
        <w:rPr>
          <w:szCs w:val="20"/>
          <w:lang w:val="ru-RU"/>
        </w:rPr>
        <w:t>- основы компьютерных Интернет-технологий;</w:t>
      </w:r>
    </w:p>
    <w:p w14:paraId="66E26B18" w14:textId="77777777" w:rsidR="00CC1578" w:rsidRPr="006E2C7F" w:rsidRDefault="00CC1578" w:rsidP="00CC1578">
      <w:pPr>
        <w:rPr>
          <w:szCs w:val="20"/>
          <w:lang w:val="ru-RU"/>
        </w:rPr>
      </w:pPr>
      <w:r w:rsidRPr="006E2C7F">
        <w:rPr>
          <w:szCs w:val="20"/>
          <w:lang w:val="ru-RU"/>
        </w:rPr>
        <w:t>- основные тэги и их характеристики;</w:t>
      </w:r>
    </w:p>
    <w:p w14:paraId="17336DE2" w14:textId="77777777" w:rsidR="00CC1578" w:rsidRPr="006E2C7F" w:rsidRDefault="00CC1578" w:rsidP="00CC1578">
      <w:pPr>
        <w:rPr>
          <w:szCs w:val="20"/>
          <w:lang w:val="ru-RU"/>
        </w:rPr>
      </w:pPr>
      <w:r w:rsidRPr="006E2C7F">
        <w:rPr>
          <w:szCs w:val="20"/>
          <w:lang w:val="ru-RU"/>
        </w:rPr>
        <w:t xml:space="preserve">- определять дизайн </w:t>
      </w:r>
      <w:r w:rsidRPr="006E2C7F">
        <w:rPr>
          <w:szCs w:val="20"/>
        </w:rPr>
        <w:t>Web</w:t>
      </w:r>
      <w:r w:rsidRPr="006E2C7F">
        <w:rPr>
          <w:szCs w:val="20"/>
          <w:lang w:val="ru-RU"/>
        </w:rPr>
        <w:t>-сайта и его структурных компонентов.</w:t>
      </w:r>
    </w:p>
    <w:p w14:paraId="2B0B3BBD" w14:textId="77777777" w:rsidR="00CC1578" w:rsidRPr="006E2C7F" w:rsidRDefault="00CC1578" w:rsidP="00CC1578">
      <w:pPr>
        <w:rPr>
          <w:szCs w:val="20"/>
          <w:lang w:val="ru-RU"/>
        </w:rPr>
      </w:pPr>
      <w:r w:rsidRPr="006E2C7F">
        <w:rPr>
          <w:szCs w:val="20"/>
          <w:lang w:val="ru-RU"/>
        </w:rPr>
        <w:t>По окончании курса учащиеся должны уметь:</w:t>
      </w:r>
    </w:p>
    <w:p w14:paraId="68FF83D2" w14:textId="77777777" w:rsidR="00CC1578" w:rsidRPr="006E2C7F" w:rsidRDefault="00CC1578" w:rsidP="00CC1578">
      <w:pPr>
        <w:rPr>
          <w:szCs w:val="20"/>
          <w:lang w:val="ru-RU"/>
        </w:rPr>
      </w:pPr>
      <w:r w:rsidRPr="006E2C7F">
        <w:rPr>
          <w:szCs w:val="20"/>
          <w:lang w:val="ru-RU"/>
        </w:rPr>
        <w:t xml:space="preserve">- владеть основами работы с прикладными программными средствами в частности интегрированной средой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 для создания интерактивной векторной анимации  и применять их на практике для создания </w:t>
      </w:r>
      <w:r w:rsidRPr="006E2C7F">
        <w:rPr>
          <w:szCs w:val="20"/>
        </w:rPr>
        <w:t>Web</w:t>
      </w:r>
      <w:r w:rsidRPr="006E2C7F">
        <w:rPr>
          <w:szCs w:val="20"/>
          <w:lang w:val="ru-RU"/>
        </w:rPr>
        <w:t>-сайта;</w:t>
      </w:r>
    </w:p>
    <w:p w14:paraId="2D70F80A" w14:textId="77777777" w:rsidR="00CC1578" w:rsidRPr="006E2C7F" w:rsidRDefault="00CC1578" w:rsidP="00CC1578">
      <w:pPr>
        <w:rPr>
          <w:szCs w:val="20"/>
          <w:lang w:val="ru-RU"/>
        </w:rPr>
      </w:pPr>
      <w:r w:rsidRPr="006E2C7F">
        <w:rPr>
          <w:szCs w:val="20"/>
          <w:lang w:val="ru-RU"/>
        </w:rPr>
        <w:t xml:space="preserve">- применять различные цвета для оформления </w:t>
      </w:r>
      <w:r w:rsidRPr="006E2C7F">
        <w:rPr>
          <w:szCs w:val="20"/>
        </w:rPr>
        <w:t>Web</w:t>
      </w:r>
      <w:r w:rsidRPr="006E2C7F">
        <w:rPr>
          <w:szCs w:val="20"/>
          <w:lang w:val="ru-RU"/>
        </w:rPr>
        <w:t>-странички;</w:t>
      </w:r>
    </w:p>
    <w:p w14:paraId="61E86EEC" w14:textId="77777777" w:rsidR="00CC1578" w:rsidRPr="006E2C7F" w:rsidRDefault="00CC1578" w:rsidP="00CC1578">
      <w:pPr>
        <w:rPr>
          <w:szCs w:val="20"/>
          <w:lang w:val="ru-RU"/>
        </w:rPr>
      </w:pPr>
      <w:r w:rsidRPr="006E2C7F">
        <w:rPr>
          <w:szCs w:val="20"/>
          <w:lang w:val="ru-RU"/>
        </w:rPr>
        <w:t xml:space="preserve">- использовать таблицы, определять структуру </w:t>
      </w:r>
      <w:r w:rsidRPr="006E2C7F">
        <w:rPr>
          <w:szCs w:val="20"/>
        </w:rPr>
        <w:t>Web</w:t>
      </w:r>
      <w:r w:rsidRPr="006E2C7F">
        <w:rPr>
          <w:szCs w:val="20"/>
          <w:lang w:val="ru-RU"/>
        </w:rPr>
        <w:t>-документа, используя при этом различные анимационные графические элементы, фотографии, рисунки и т.д.;</w:t>
      </w:r>
    </w:p>
    <w:p w14:paraId="2CF44507" w14:textId="77777777" w:rsidR="00CC1578" w:rsidRPr="006E2C7F" w:rsidRDefault="00CC1578" w:rsidP="00CC1578">
      <w:pPr>
        <w:rPr>
          <w:szCs w:val="20"/>
          <w:lang w:val="ru-RU"/>
        </w:rPr>
      </w:pPr>
      <w:r w:rsidRPr="006E2C7F">
        <w:rPr>
          <w:szCs w:val="20"/>
          <w:lang w:val="ru-RU"/>
        </w:rPr>
        <w:t xml:space="preserve">- создавать гиперссылки дополнительных </w:t>
      </w:r>
      <w:r w:rsidRPr="006E2C7F">
        <w:rPr>
          <w:szCs w:val="20"/>
        </w:rPr>
        <w:t>Web</w:t>
      </w:r>
      <w:r w:rsidRPr="006E2C7F">
        <w:rPr>
          <w:szCs w:val="20"/>
          <w:lang w:val="ru-RU"/>
        </w:rPr>
        <w:t>-страниц;</w:t>
      </w:r>
    </w:p>
    <w:p w14:paraId="3208E999" w14:textId="77777777" w:rsidR="00CC1578" w:rsidRPr="006E2C7F" w:rsidRDefault="00CC1578" w:rsidP="00CC1578">
      <w:pPr>
        <w:rPr>
          <w:szCs w:val="20"/>
          <w:lang w:val="ru-RU"/>
        </w:rPr>
      </w:pPr>
      <w:r w:rsidRPr="006E2C7F">
        <w:rPr>
          <w:szCs w:val="20"/>
          <w:lang w:val="ru-RU"/>
        </w:rPr>
        <w:t xml:space="preserve">- использовать дополнительные источники информации (литература, программы) для создания </w:t>
      </w:r>
      <w:r w:rsidRPr="006E2C7F">
        <w:rPr>
          <w:szCs w:val="20"/>
        </w:rPr>
        <w:t>Web</w:t>
      </w:r>
      <w:r w:rsidRPr="006E2C7F">
        <w:rPr>
          <w:szCs w:val="20"/>
          <w:lang w:val="ru-RU"/>
        </w:rPr>
        <w:t>-страниц.</w:t>
      </w:r>
    </w:p>
    <w:p w14:paraId="1AF65412" w14:textId="77777777" w:rsidR="00CC1578" w:rsidRPr="006E2C7F" w:rsidRDefault="00CC1578" w:rsidP="00CC1578">
      <w:pPr>
        <w:rPr>
          <w:szCs w:val="20"/>
          <w:lang w:val="ru-RU"/>
        </w:rPr>
      </w:pPr>
      <w:r w:rsidRPr="006E2C7F">
        <w:rPr>
          <w:szCs w:val="20"/>
          <w:lang w:val="ru-RU"/>
        </w:rPr>
        <w:t>Для оценки результативности программы в конце изучения курса учащиеся выполняют проектную работу – создание сайта.</w:t>
      </w:r>
    </w:p>
    <w:p w14:paraId="770406EF" w14:textId="77777777" w:rsidR="00CC1578" w:rsidRPr="006E2C7F" w:rsidRDefault="00CC1578" w:rsidP="00CC1578">
      <w:pPr>
        <w:rPr>
          <w:szCs w:val="20"/>
          <w:lang w:val="ru-RU"/>
        </w:rPr>
      </w:pPr>
      <w:r w:rsidRPr="006E2C7F">
        <w:rPr>
          <w:szCs w:val="20"/>
          <w:lang w:val="ru-RU"/>
        </w:rPr>
        <w:t>Техническое обеспечение</w:t>
      </w:r>
    </w:p>
    <w:p w14:paraId="708AFB34" w14:textId="77777777" w:rsidR="00CC1578" w:rsidRPr="006E2C7F" w:rsidRDefault="00CC1578" w:rsidP="00CC1578">
      <w:pPr>
        <w:rPr>
          <w:szCs w:val="20"/>
          <w:lang w:val="ru-RU"/>
        </w:rPr>
      </w:pPr>
      <w:r w:rsidRPr="006E2C7F">
        <w:rPr>
          <w:szCs w:val="20"/>
          <w:lang w:val="ru-RU"/>
        </w:rPr>
        <w:t>персональные компьютеры (по численности группы);</w:t>
      </w:r>
    </w:p>
    <w:p w14:paraId="1ED3E7D0" w14:textId="77777777" w:rsidR="00CC1578" w:rsidRPr="006E2C7F" w:rsidRDefault="00CC1578" w:rsidP="00CC1578">
      <w:pPr>
        <w:rPr>
          <w:szCs w:val="20"/>
          <w:lang w:val="ru-RU"/>
        </w:rPr>
      </w:pPr>
      <w:r w:rsidRPr="006E2C7F">
        <w:rPr>
          <w:szCs w:val="20"/>
          <w:lang w:val="ru-RU"/>
        </w:rPr>
        <w:t>мультимедийный проектор;</w:t>
      </w:r>
    </w:p>
    <w:p w14:paraId="4270DC05" w14:textId="77777777" w:rsidR="00CC1578" w:rsidRPr="006E2C7F" w:rsidRDefault="00CC1578" w:rsidP="00CC1578">
      <w:pPr>
        <w:rPr>
          <w:szCs w:val="20"/>
          <w:lang w:val="ru-RU"/>
        </w:rPr>
      </w:pPr>
      <w:r w:rsidRPr="006E2C7F">
        <w:rPr>
          <w:szCs w:val="20"/>
        </w:rPr>
        <w:t>Internet</w:t>
      </w:r>
      <w:r w:rsidRPr="006E2C7F">
        <w:rPr>
          <w:szCs w:val="20"/>
          <w:lang w:val="ru-RU"/>
        </w:rPr>
        <w:t>.</w:t>
      </w:r>
      <w:r w:rsidRPr="006E2C7F">
        <w:rPr>
          <w:szCs w:val="20"/>
          <w:lang w:val="ru-RU"/>
        </w:rPr>
        <w:br/>
        <w:t>Программное обеспечение</w:t>
      </w:r>
    </w:p>
    <w:p w14:paraId="7EB59443" w14:textId="77777777" w:rsidR="00CC1578" w:rsidRPr="006E2C7F" w:rsidRDefault="00CC1578" w:rsidP="00CC1578">
      <w:pPr>
        <w:rPr>
          <w:szCs w:val="20"/>
          <w:lang w:val="ru-RU"/>
        </w:rPr>
      </w:pPr>
      <w:r w:rsidRPr="006E2C7F">
        <w:rPr>
          <w:szCs w:val="20"/>
          <w:lang w:val="ru-RU"/>
        </w:rPr>
        <w:t xml:space="preserve">операционная система </w:t>
      </w:r>
      <w:r w:rsidRPr="006E2C7F">
        <w:rPr>
          <w:szCs w:val="20"/>
        </w:rPr>
        <w:t>Windows</w:t>
      </w:r>
      <w:r w:rsidRPr="006E2C7F">
        <w:rPr>
          <w:szCs w:val="20"/>
          <w:lang w:val="ru-RU"/>
        </w:rPr>
        <w:t xml:space="preserve"> </w:t>
      </w:r>
      <w:r w:rsidRPr="006E2C7F">
        <w:rPr>
          <w:szCs w:val="20"/>
        </w:rPr>
        <w:t>XP</w:t>
      </w:r>
      <w:r w:rsidRPr="006E2C7F">
        <w:rPr>
          <w:szCs w:val="20"/>
          <w:lang w:val="ru-RU"/>
        </w:rPr>
        <w:t>;</w:t>
      </w:r>
    </w:p>
    <w:p w14:paraId="1705D67D" w14:textId="77777777" w:rsidR="00CC1578" w:rsidRPr="006E2C7F" w:rsidRDefault="00CC1578" w:rsidP="00CC1578">
      <w:pPr>
        <w:rPr>
          <w:szCs w:val="20"/>
          <w:lang w:val="ru-RU"/>
        </w:rPr>
      </w:pPr>
      <w:r w:rsidRPr="006E2C7F">
        <w:rPr>
          <w:szCs w:val="20"/>
          <w:lang w:val="ru-RU"/>
        </w:rPr>
        <w:t xml:space="preserve">браузеры </w:t>
      </w:r>
      <w:r w:rsidRPr="006E2C7F">
        <w:rPr>
          <w:szCs w:val="20"/>
        </w:rPr>
        <w:t>Internet</w:t>
      </w:r>
      <w:r w:rsidRPr="006E2C7F">
        <w:rPr>
          <w:szCs w:val="20"/>
          <w:lang w:val="ru-RU"/>
        </w:rPr>
        <w:t xml:space="preserve"> </w:t>
      </w:r>
      <w:r w:rsidRPr="006E2C7F">
        <w:rPr>
          <w:szCs w:val="20"/>
        </w:rPr>
        <w:t>Explorer</w:t>
      </w:r>
      <w:r w:rsidRPr="006E2C7F">
        <w:rPr>
          <w:szCs w:val="20"/>
          <w:lang w:val="ru-RU"/>
        </w:rPr>
        <w:t xml:space="preserve">, </w:t>
      </w:r>
      <w:r w:rsidRPr="006E2C7F">
        <w:rPr>
          <w:szCs w:val="20"/>
        </w:rPr>
        <w:t>Opera</w:t>
      </w:r>
      <w:r w:rsidRPr="006E2C7F">
        <w:rPr>
          <w:szCs w:val="20"/>
          <w:lang w:val="ru-RU"/>
        </w:rPr>
        <w:t>;</w:t>
      </w:r>
    </w:p>
    <w:p w14:paraId="56022E89" w14:textId="77777777" w:rsidR="00CC1578" w:rsidRPr="006E2C7F" w:rsidRDefault="00CC1578" w:rsidP="00CC1578">
      <w:pPr>
        <w:rPr>
          <w:szCs w:val="20"/>
          <w:lang w:val="ru-RU"/>
        </w:rPr>
      </w:pPr>
      <w:r w:rsidRPr="006E2C7F">
        <w:rPr>
          <w:szCs w:val="20"/>
          <w:lang w:val="ru-RU"/>
        </w:rPr>
        <w:t>текстовый процессор Блокнот;</w:t>
      </w:r>
    </w:p>
    <w:p w14:paraId="2CC00F4B" w14:textId="77777777" w:rsidR="00CC1578" w:rsidRPr="006E2C7F" w:rsidRDefault="00CC1578" w:rsidP="00CC1578">
      <w:pPr>
        <w:rPr>
          <w:szCs w:val="20"/>
        </w:rPr>
      </w:pPr>
      <w:r w:rsidRPr="006E2C7F">
        <w:rPr>
          <w:szCs w:val="20"/>
        </w:rPr>
        <w:t>Программа ButtonStudio;</w:t>
      </w:r>
    </w:p>
    <w:p w14:paraId="5F177BB3" w14:textId="77777777" w:rsidR="00CC1578" w:rsidRPr="006E2C7F" w:rsidRDefault="00CC1578" w:rsidP="00CC1578">
      <w:pPr>
        <w:rPr>
          <w:szCs w:val="20"/>
        </w:rPr>
      </w:pPr>
      <w:r w:rsidRPr="006E2C7F">
        <w:rPr>
          <w:szCs w:val="20"/>
        </w:rPr>
        <w:t>программа Macromedia Flash MX;</w:t>
      </w:r>
    </w:p>
    <w:p w14:paraId="22F1587F" w14:textId="77777777" w:rsidR="00CC1578" w:rsidRPr="006E2C7F" w:rsidRDefault="00CC1578" w:rsidP="00CC1578">
      <w:pPr>
        <w:rPr>
          <w:szCs w:val="20"/>
        </w:rPr>
      </w:pPr>
      <w:r w:rsidRPr="006E2C7F">
        <w:rPr>
          <w:szCs w:val="20"/>
        </w:rPr>
        <w:lastRenderedPageBreak/>
        <w:t>Содержание программы иуУчебно-тематический план</w:t>
      </w:r>
    </w:p>
    <w:p w14:paraId="1FDCCB24" w14:textId="77777777" w:rsidR="00CC1578" w:rsidRPr="006E2C7F" w:rsidRDefault="00CC1578" w:rsidP="00CC1578">
      <w:pPr>
        <w:rPr>
          <w:szCs w:val="2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5355"/>
        <w:gridCol w:w="1464"/>
        <w:gridCol w:w="1464"/>
        <w:gridCol w:w="1434"/>
      </w:tblGrid>
      <w:tr w:rsidR="00CC1578" w:rsidRPr="006E2C7F" w14:paraId="1E0003DE" w14:textId="77777777" w:rsidTr="00CC1578">
        <w:trPr>
          <w:trHeight w:val="240"/>
        </w:trPr>
        <w:tc>
          <w:tcPr>
            <w:tcW w:w="0" w:type="auto"/>
            <w:vMerge w:val="restart"/>
          </w:tcPr>
          <w:p w14:paraId="7469F719" w14:textId="77777777" w:rsidR="00CC1578" w:rsidRPr="006E2C7F" w:rsidRDefault="00CC1578" w:rsidP="00CC1578">
            <w:pPr>
              <w:rPr>
                <w:szCs w:val="20"/>
              </w:rPr>
            </w:pPr>
            <w:r w:rsidRPr="006E2C7F">
              <w:rPr>
                <w:szCs w:val="20"/>
              </w:rPr>
              <w:t>№</w:t>
            </w:r>
          </w:p>
          <w:p w14:paraId="20395DD0" w14:textId="77777777" w:rsidR="00CC1578" w:rsidRPr="006E2C7F" w:rsidRDefault="00CC1578" w:rsidP="00CC1578">
            <w:pPr>
              <w:rPr>
                <w:szCs w:val="20"/>
              </w:rPr>
            </w:pPr>
            <w:r w:rsidRPr="006E2C7F">
              <w:rPr>
                <w:szCs w:val="20"/>
              </w:rPr>
              <w:t>п/п</w:t>
            </w:r>
          </w:p>
        </w:tc>
        <w:tc>
          <w:tcPr>
            <w:tcW w:w="5325" w:type="dxa"/>
            <w:vMerge w:val="restart"/>
          </w:tcPr>
          <w:p w14:paraId="53D0C569" w14:textId="77777777" w:rsidR="00CC1578" w:rsidRPr="006E2C7F" w:rsidRDefault="00CC1578" w:rsidP="00CC1578">
            <w:pPr>
              <w:rPr>
                <w:szCs w:val="20"/>
              </w:rPr>
            </w:pPr>
            <w:r w:rsidRPr="006E2C7F">
              <w:rPr>
                <w:szCs w:val="20"/>
              </w:rPr>
              <w:t>Наименование тем и разделов</w:t>
            </w:r>
          </w:p>
        </w:tc>
        <w:tc>
          <w:tcPr>
            <w:tcW w:w="4338" w:type="dxa"/>
            <w:gridSpan w:val="3"/>
          </w:tcPr>
          <w:p w14:paraId="0B32269D" w14:textId="77777777" w:rsidR="00CC1578" w:rsidRPr="006E2C7F" w:rsidRDefault="00CC1578" w:rsidP="00CC1578">
            <w:pPr>
              <w:rPr>
                <w:szCs w:val="20"/>
              </w:rPr>
            </w:pPr>
            <w:r w:rsidRPr="006E2C7F">
              <w:rPr>
                <w:szCs w:val="20"/>
              </w:rPr>
              <w:t>Количество часов</w:t>
            </w:r>
          </w:p>
        </w:tc>
      </w:tr>
      <w:tr w:rsidR="00CC1578" w:rsidRPr="006E2C7F" w14:paraId="4100B19D" w14:textId="77777777" w:rsidTr="00CC1578">
        <w:trPr>
          <w:trHeight w:val="300"/>
        </w:trPr>
        <w:tc>
          <w:tcPr>
            <w:tcW w:w="0" w:type="auto"/>
            <w:vMerge/>
          </w:tcPr>
          <w:p w14:paraId="01A12349" w14:textId="77777777" w:rsidR="00CC1578" w:rsidRPr="006E2C7F" w:rsidRDefault="00CC1578" w:rsidP="00CC1578">
            <w:pPr>
              <w:rPr>
                <w:szCs w:val="20"/>
              </w:rPr>
            </w:pPr>
          </w:p>
        </w:tc>
        <w:tc>
          <w:tcPr>
            <w:tcW w:w="5325" w:type="dxa"/>
            <w:vMerge/>
          </w:tcPr>
          <w:p w14:paraId="1DD34D83" w14:textId="77777777" w:rsidR="00CC1578" w:rsidRPr="006E2C7F" w:rsidRDefault="00CC1578" w:rsidP="00CC1578">
            <w:pPr>
              <w:rPr>
                <w:szCs w:val="20"/>
              </w:rPr>
            </w:pPr>
          </w:p>
        </w:tc>
        <w:tc>
          <w:tcPr>
            <w:tcW w:w="1456" w:type="dxa"/>
          </w:tcPr>
          <w:p w14:paraId="4E515196" w14:textId="77777777" w:rsidR="00CC1578" w:rsidRPr="006E2C7F" w:rsidRDefault="00CC1578" w:rsidP="00CC1578">
            <w:pPr>
              <w:rPr>
                <w:szCs w:val="20"/>
              </w:rPr>
            </w:pPr>
            <w:r w:rsidRPr="006E2C7F">
              <w:rPr>
                <w:szCs w:val="20"/>
              </w:rPr>
              <w:t>Всего</w:t>
            </w:r>
          </w:p>
        </w:tc>
        <w:tc>
          <w:tcPr>
            <w:tcW w:w="1456" w:type="dxa"/>
          </w:tcPr>
          <w:p w14:paraId="20B3D946" w14:textId="77777777" w:rsidR="00CC1578" w:rsidRPr="006E2C7F" w:rsidRDefault="00CC1578" w:rsidP="00CC1578">
            <w:pPr>
              <w:rPr>
                <w:szCs w:val="20"/>
              </w:rPr>
            </w:pPr>
            <w:r w:rsidRPr="006E2C7F">
              <w:rPr>
                <w:szCs w:val="20"/>
              </w:rPr>
              <w:t>Теория</w:t>
            </w:r>
          </w:p>
        </w:tc>
        <w:tc>
          <w:tcPr>
            <w:tcW w:w="1426" w:type="dxa"/>
          </w:tcPr>
          <w:p w14:paraId="2EA31245" w14:textId="77777777" w:rsidR="00CC1578" w:rsidRPr="006E2C7F" w:rsidRDefault="00CC1578" w:rsidP="00CC1578">
            <w:pPr>
              <w:rPr>
                <w:szCs w:val="20"/>
              </w:rPr>
            </w:pPr>
            <w:r w:rsidRPr="006E2C7F">
              <w:rPr>
                <w:szCs w:val="20"/>
              </w:rPr>
              <w:t>Практика</w:t>
            </w:r>
          </w:p>
        </w:tc>
      </w:tr>
      <w:tr w:rsidR="00CC1578" w:rsidRPr="006E2C7F" w14:paraId="793CC136" w14:textId="77777777" w:rsidTr="00CC1578">
        <w:tc>
          <w:tcPr>
            <w:tcW w:w="0" w:type="auto"/>
          </w:tcPr>
          <w:p w14:paraId="52AAB7FD" w14:textId="77777777" w:rsidR="00CC1578" w:rsidRPr="006E2C7F" w:rsidRDefault="00CC1578" w:rsidP="00CC1578">
            <w:pPr>
              <w:rPr>
                <w:szCs w:val="20"/>
              </w:rPr>
            </w:pPr>
            <w:r w:rsidRPr="006E2C7F">
              <w:rPr>
                <w:szCs w:val="20"/>
              </w:rPr>
              <w:t>1.</w:t>
            </w:r>
          </w:p>
        </w:tc>
        <w:tc>
          <w:tcPr>
            <w:tcW w:w="5325" w:type="dxa"/>
          </w:tcPr>
          <w:p w14:paraId="7A614A96" w14:textId="77777777" w:rsidR="00CC1578" w:rsidRPr="006E2C7F" w:rsidRDefault="00CC1578" w:rsidP="00CC1578">
            <w:pPr>
              <w:rPr>
                <w:szCs w:val="20"/>
              </w:rPr>
            </w:pPr>
            <w:r w:rsidRPr="006E2C7F">
              <w:rPr>
                <w:szCs w:val="20"/>
              </w:rPr>
              <w:t>Введение в курс.</w:t>
            </w:r>
          </w:p>
        </w:tc>
        <w:tc>
          <w:tcPr>
            <w:tcW w:w="1456" w:type="dxa"/>
          </w:tcPr>
          <w:p w14:paraId="017748FE" w14:textId="77777777" w:rsidR="00CC1578" w:rsidRPr="006E2C7F" w:rsidRDefault="00CC1578" w:rsidP="00CC1578">
            <w:pPr>
              <w:rPr>
                <w:szCs w:val="20"/>
              </w:rPr>
            </w:pPr>
            <w:r w:rsidRPr="006E2C7F">
              <w:rPr>
                <w:szCs w:val="20"/>
              </w:rPr>
              <w:t>2</w:t>
            </w:r>
          </w:p>
        </w:tc>
        <w:tc>
          <w:tcPr>
            <w:tcW w:w="1456" w:type="dxa"/>
          </w:tcPr>
          <w:p w14:paraId="5837EC59" w14:textId="77777777" w:rsidR="00CC1578" w:rsidRPr="006E2C7F" w:rsidRDefault="00CC1578" w:rsidP="00CC1578">
            <w:pPr>
              <w:rPr>
                <w:szCs w:val="20"/>
              </w:rPr>
            </w:pPr>
            <w:r w:rsidRPr="006E2C7F">
              <w:rPr>
                <w:szCs w:val="20"/>
              </w:rPr>
              <w:t>2</w:t>
            </w:r>
          </w:p>
        </w:tc>
        <w:tc>
          <w:tcPr>
            <w:tcW w:w="1426" w:type="dxa"/>
          </w:tcPr>
          <w:p w14:paraId="7472F563" w14:textId="77777777" w:rsidR="00CC1578" w:rsidRPr="006E2C7F" w:rsidRDefault="00CC1578" w:rsidP="00CC1578">
            <w:pPr>
              <w:rPr>
                <w:szCs w:val="20"/>
              </w:rPr>
            </w:pPr>
            <w:r w:rsidRPr="006E2C7F">
              <w:rPr>
                <w:szCs w:val="20"/>
              </w:rPr>
              <w:t>-</w:t>
            </w:r>
          </w:p>
        </w:tc>
      </w:tr>
      <w:tr w:rsidR="00CC1578" w:rsidRPr="006E2C7F" w14:paraId="1AF7CA7D" w14:textId="77777777" w:rsidTr="00CC1578">
        <w:tc>
          <w:tcPr>
            <w:tcW w:w="10206" w:type="dxa"/>
            <w:gridSpan w:val="5"/>
          </w:tcPr>
          <w:p w14:paraId="2ACD2456" w14:textId="77777777" w:rsidR="00CC1578" w:rsidRPr="006E2C7F" w:rsidRDefault="00CC1578" w:rsidP="00CC1578">
            <w:pPr>
              <w:rPr>
                <w:szCs w:val="20"/>
                <w:lang w:val="ru-RU"/>
              </w:rPr>
            </w:pPr>
            <w:r w:rsidRPr="006E2C7F">
              <w:rPr>
                <w:szCs w:val="20"/>
                <w:lang w:val="ru-RU"/>
              </w:rPr>
              <w:t xml:space="preserve">Язык гипертекстовой разметки </w:t>
            </w:r>
            <w:r w:rsidRPr="006E2C7F">
              <w:rPr>
                <w:szCs w:val="20"/>
              </w:rPr>
              <w:t>HTML</w:t>
            </w:r>
            <w:r w:rsidRPr="006E2C7F">
              <w:rPr>
                <w:szCs w:val="20"/>
                <w:lang w:val="ru-RU"/>
              </w:rPr>
              <w:t>. (54 часа)</w:t>
            </w:r>
          </w:p>
        </w:tc>
      </w:tr>
      <w:tr w:rsidR="00CC1578" w:rsidRPr="006E2C7F" w14:paraId="34AE75B5" w14:textId="77777777" w:rsidTr="00CC1578">
        <w:tc>
          <w:tcPr>
            <w:tcW w:w="0" w:type="auto"/>
          </w:tcPr>
          <w:p w14:paraId="2F1FEFAF" w14:textId="77777777" w:rsidR="00CC1578" w:rsidRPr="006E2C7F" w:rsidRDefault="00CC1578" w:rsidP="00CC1578">
            <w:pPr>
              <w:rPr>
                <w:szCs w:val="20"/>
              </w:rPr>
            </w:pPr>
            <w:r w:rsidRPr="006E2C7F">
              <w:rPr>
                <w:szCs w:val="20"/>
              </w:rPr>
              <w:t>2.</w:t>
            </w:r>
          </w:p>
        </w:tc>
        <w:tc>
          <w:tcPr>
            <w:tcW w:w="5325" w:type="dxa"/>
          </w:tcPr>
          <w:p w14:paraId="773AD0FB" w14:textId="77777777" w:rsidR="00CC1578" w:rsidRPr="006E2C7F" w:rsidRDefault="00CC1578" w:rsidP="00CC1578">
            <w:pPr>
              <w:rPr>
                <w:szCs w:val="20"/>
                <w:lang w:val="ru-RU"/>
              </w:rPr>
            </w:pPr>
            <w:r w:rsidRPr="006E2C7F">
              <w:rPr>
                <w:szCs w:val="20"/>
                <w:lang w:val="ru-RU"/>
              </w:rPr>
              <w:t xml:space="preserve">Основные понятия </w:t>
            </w:r>
            <w:r w:rsidRPr="006E2C7F">
              <w:rPr>
                <w:szCs w:val="20"/>
              </w:rPr>
              <w:t>HTML</w:t>
            </w:r>
            <w:r w:rsidRPr="006E2C7F">
              <w:rPr>
                <w:szCs w:val="20"/>
                <w:lang w:val="ru-RU"/>
              </w:rPr>
              <w:t xml:space="preserve">. Структура </w:t>
            </w:r>
            <w:r w:rsidRPr="006E2C7F">
              <w:rPr>
                <w:szCs w:val="20"/>
              </w:rPr>
              <w:t>HTML</w:t>
            </w:r>
            <w:r w:rsidRPr="006E2C7F">
              <w:rPr>
                <w:szCs w:val="20"/>
                <w:lang w:val="ru-RU"/>
              </w:rPr>
              <w:t>-документа.</w:t>
            </w:r>
          </w:p>
        </w:tc>
        <w:tc>
          <w:tcPr>
            <w:tcW w:w="1456" w:type="dxa"/>
          </w:tcPr>
          <w:p w14:paraId="2670272B" w14:textId="77777777" w:rsidR="00CC1578" w:rsidRPr="006E2C7F" w:rsidRDefault="00CC1578" w:rsidP="00CC1578">
            <w:pPr>
              <w:rPr>
                <w:szCs w:val="20"/>
              </w:rPr>
            </w:pPr>
            <w:r w:rsidRPr="006E2C7F">
              <w:rPr>
                <w:szCs w:val="20"/>
              </w:rPr>
              <w:t>2</w:t>
            </w:r>
          </w:p>
        </w:tc>
        <w:tc>
          <w:tcPr>
            <w:tcW w:w="1456" w:type="dxa"/>
          </w:tcPr>
          <w:p w14:paraId="379B6B5F" w14:textId="77777777" w:rsidR="00CC1578" w:rsidRPr="006E2C7F" w:rsidRDefault="00CC1578" w:rsidP="00CC1578">
            <w:pPr>
              <w:rPr>
                <w:szCs w:val="20"/>
              </w:rPr>
            </w:pPr>
            <w:r w:rsidRPr="006E2C7F">
              <w:rPr>
                <w:szCs w:val="20"/>
              </w:rPr>
              <w:t>1</w:t>
            </w:r>
          </w:p>
        </w:tc>
        <w:tc>
          <w:tcPr>
            <w:tcW w:w="1426" w:type="dxa"/>
          </w:tcPr>
          <w:p w14:paraId="6072F1AD" w14:textId="77777777" w:rsidR="00CC1578" w:rsidRPr="006E2C7F" w:rsidRDefault="00CC1578" w:rsidP="00CC1578">
            <w:pPr>
              <w:rPr>
                <w:szCs w:val="20"/>
              </w:rPr>
            </w:pPr>
            <w:r w:rsidRPr="006E2C7F">
              <w:rPr>
                <w:szCs w:val="20"/>
              </w:rPr>
              <w:t>1</w:t>
            </w:r>
          </w:p>
        </w:tc>
      </w:tr>
      <w:tr w:rsidR="00CC1578" w:rsidRPr="006E2C7F" w14:paraId="7614FA8E" w14:textId="77777777" w:rsidTr="00CC1578">
        <w:tc>
          <w:tcPr>
            <w:tcW w:w="0" w:type="auto"/>
          </w:tcPr>
          <w:p w14:paraId="23E65DE6" w14:textId="77777777" w:rsidR="00CC1578" w:rsidRPr="006E2C7F" w:rsidRDefault="00CC1578" w:rsidP="00CC1578">
            <w:pPr>
              <w:rPr>
                <w:szCs w:val="20"/>
              </w:rPr>
            </w:pPr>
            <w:r w:rsidRPr="006E2C7F">
              <w:rPr>
                <w:szCs w:val="20"/>
              </w:rPr>
              <w:t>3.</w:t>
            </w:r>
          </w:p>
        </w:tc>
        <w:tc>
          <w:tcPr>
            <w:tcW w:w="5325" w:type="dxa"/>
          </w:tcPr>
          <w:p w14:paraId="57ACFC6C" w14:textId="77777777" w:rsidR="00CC1578" w:rsidRPr="006E2C7F" w:rsidRDefault="00CC1578" w:rsidP="00CC1578">
            <w:pPr>
              <w:rPr>
                <w:szCs w:val="20"/>
              </w:rPr>
            </w:pPr>
            <w:r w:rsidRPr="006E2C7F">
              <w:rPr>
                <w:szCs w:val="20"/>
              </w:rPr>
              <w:t>Форматирование текста. Разделители текста.</w:t>
            </w:r>
          </w:p>
        </w:tc>
        <w:tc>
          <w:tcPr>
            <w:tcW w:w="1456" w:type="dxa"/>
          </w:tcPr>
          <w:p w14:paraId="225C9A19" w14:textId="77777777" w:rsidR="00CC1578" w:rsidRPr="006E2C7F" w:rsidRDefault="00CC1578" w:rsidP="00CC1578">
            <w:pPr>
              <w:rPr>
                <w:szCs w:val="20"/>
              </w:rPr>
            </w:pPr>
            <w:r w:rsidRPr="006E2C7F">
              <w:rPr>
                <w:szCs w:val="20"/>
              </w:rPr>
              <w:t>4</w:t>
            </w:r>
          </w:p>
        </w:tc>
        <w:tc>
          <w:tcPr>
            <w:tcW w:w="1456" w:type="dxa"/>
          </w:tcPr>
          <w:p w14:paraId="559062E9" w14:textId="77777777" w:rsidR="00CC1578" w:rsidRPr="006E2C7F" w:rsidRDefault="00CC1578" w:rsidP="00CC1578">
            <w:pPr>
              <w:rPr>
                <w:szCs w:val="20"/>
              </w:rPr>
            </w:pPr>
            <w:r w:rsidRPr="006E2C7F">
              <w:rPr>
                <w:szCs w:val="20"/>
              </w:rPr>
              <w:t>2</w:t>
            </w:r>
          </w:p>
        </w:tc>
        <w:tc>
          <w:tcPr>
            <w:tcW w:w="1426" w:type="dxa"/>
          </w:tcPr>
          <w:p w14:paraId="1F2F5678" w14:textId="77777777" w:rsidR="00CC1578" w:rsidRPr="006E2C7F" w:rsidRDefault="00CC1578" w:rsidP="00CC1578">
            <w:pPr>
              <w:rPr>
                <w:szCs w:val="20"/>
              </w:rPr>
            </w:pPr>
            <w:r w:rsidRPr="006E2C7F">
              <w:rPr>
                <w:szCs w:val="20"/>
              </w:rPr>
              <w:t>2</w:t>
            </w:r>
          </w:p>
        </w:tc>
      </w:tr>
      <w:tr w:rsidR="00CC1578" w:rsidRPr="006E2C7F" w14:paraId="4EAF998B" w14:textId="77777777" w:rsidTr="00CC1578">
        <w:tc>
          <w:tcPr>
            <w:tcW w:w="0" w:type="auto"/>
          </w:tcPr>
          <w:p w14:paraId="1DDD05EF" w14:textId="77777777" w:rsidR="00CC1578" w:rsidRPr="006E2C7F" w:rsidRDefault="00CC1578" w:rsidP="00CC1578">
            <w:pPr>
              <w:rPr>
                <w:szCs w:val="20"/>
              </w:rPr>
            </w:pPr>
            <w:r w:rsidRPr="006E2C7F">
              <w:rPr>
                <w:szCs w:val="20"/>
              </w:rPr>
              <w:t>4.</w:t>
            </w:r>
          </w:p>
        </w:tc>
        <w:tc>
          <w:tcPr>
            <w:tcW w:w="5325" w:type="dxa"/>
          </w:tcPr>
          <w:p w14:paraId="43396E7A" w14:textId="77777777" w:rsidR="00CC1578" w:rsidRPr="006E2C7F" w:rsidRDefault="00CC1578" w:rsidP="00CC1578">
            <w:pPr>
              <w:rPr>
                <w:szCs w:val="20"/>
                <w:lang w:val="ru-RU"/>
              </w:rPr>
            </w:pPr>
            <w:r w:rsidRPr="006E2C7F">
              <w:rPr>
                <w:szCs w:val="20"/>
                <w:lang w:val="ru-RU"/>
              </w:rPr>
              <w:t>Списки. Нумерованный и маркированный. Списки определений.</w:t>
            </w:r>
          </w:p>
        </w:tc>
        <w:tc>
          <w:tcPr>
            <w:tcW w:w="1456" w:type="dxa"/>
          </w:tcPr>
          <w:p w14:paraId="0D501132" w14:textId="77777777" w:rsidR="00CC1578" w:rsidRPr="006E2C7F" w:rsidRDefault="00CC1578" w:rsidP="00CC1578">
            <w:pPr>
              <w:rPr>
                <w:szCs w:val="20"/>
              </w:rPr>
            </w:pPr>
            <w:r w:rsidRPr="006E2C7F">
              <w:rPr>
                <w:szCs w:val="20"/>
              </w:rPr>
              <w:t>4</w:t>
            </w:r>
          </w:p>
        </w:tc>
        <w:tc>
          <w:tcPr>
            <w:tcW w:w="1456" w:type="dxa"/>
          </w:tcPr>
          <w:p w14:paraId="53B05A98" w14:textId="77777777" w:rsidR="00CC1578" w:rsidRPr="006E2C7F" w:rsidRDefault="00CC1578" w:rsidP="00CC1578">
            <w:pPr>
              <w:rPr>
                <w:szCs w:val="20"/>
              </w:rPr>
            </w:pPr>
            <w:r w:rsidRPr="006E2C7F">
              <w:rPr>
                <w:szCs w:val="20"/>
              </w:rPr>
              <w:t>2</w:t>
            </w:r>
          </w:p>
        </w:tc>
        <w:tc>
          <w:tcPr>
            <w:tcW w:w="1426" w:type="dxa"/>
          </w:tcPr>
          <w:p w14:paraId="2F90523C" w14:textId="77777777" w:rsidR="00CC1578" w:rsidRPr="006E2C7F" w:rsidRDefault="00CC1578" w:rsidP="00CC1578">
            <w:pPr>
              <w:rPr>
                <w:szCs w:val="20"/>
              </w:rPr>
            </w:pPr>
            <w:r w:rsidRPr="006E2C7F">
              <w:rPr>
                <w:szCs w:val="20"/>
              </w:rPr>
              <w:t>2</w:t>
            </w:r>
          </w:p>
        </w:tc>
      </w:tr>
      <w:tr w:rsidR="00CC1578" w:rsidRPr="006E2C7F" w14:paraId="7F3C307B" w14:textId="77777777" w:rsidTr="00CC1578">
        <w:tc>
          <w:tcPr>
            <w:tcW w:w="0" w:type="auto"/>
          </w:tcPr>
          <w:p w14:paraId="41A249DB" w14:textId="77777777" w:rsidR="00CC1578" w:rsidRPr="006E2C7F" w:rsidRDefault="00CC1578" w:rsidP="00CC1578">
            <w:pPr>
              <w:rPr>
                <w:szCs w:val="20"/>
              </w:rPr>
            </w:pPr>
            <w:r w:rsidRPr="006E2C7F">
              <w:rPr>
                <w:szCs w:val="20"/>
              </w:rPr>
              <w:t>5.</w:t>
            </w:r>
          </w:p>
        </w:tc>
        <w:tc>
          <w:tcPr>
            <w:tcW w:w="5325" w:type="dxa"/>
          </w:tcPr>
          <w:p w14:paraId="09F820AB" w14:textId="77777777" w:rsidR="00CC1578" w:rsidRPr="006E2C7F" w:rsidRDefault="00CC1578" w:rsidP="00CC1578">
            <w:pPr>
              <w:rPr>
                <w:szCs w:val="20"/>
              </w:rPr>
            </w:pPr>
            <w:r w:rsidRPr="006E2C7F">
              <w:rPr>
                <w:szCs w:val="20"/>
              </w:rPr>
              <w:t>Размещение графики.</w:t>
            </w:r>
          </w:p>
        </w:tc>
        <w:tc>
          <w:tcPr>
            <w:tcW w:w="1456" w:type="dxa"/>
          </w:tcPr>
          <w:p w14:paraId="0F09E5E3" w14:textId="77777777" w:rsidR="00CC1578" w:rsidRPr="006E2C7F" w:rsidRDefault="00CC1578" w:rsidP="00CC1578">
            <w:pPr>
              <w:rPr>
                <w:szCs w:val="20"/>
              </w:rPr>
            </w:pPr>
            <w:r w:rsidRPr="006E2C7F">
              <w:rPr>
                <w:szCs w:val="20"/>
              </w:rPr>
              <w:t>4</w:t>
            </w:r>
          </w:p>
        </w:tc>
        <w:tc>
          <w:tcPr>
            <w:tcW w:w="1456" w:type="dxa"/>
          </w:tcPr>
          <w:p w14:paraId="09C4FDED" w14:textId="77777777" w:rsidR="00CC1578" w:rsidRPr="006E2C7F" w:rsidRDefault="00CC1578" w:rsidP="00CC1578">
            <w:pPr>
              <w:rPr>
                <w:szCs w:val="20"/>
              </w:rPr>
            </w:pPr>
            <w:r w:rsidRPr="006E2C7F">
              <w:rPr>
                <w:szCs w:val="20"/>
              </w:rPr>
              <w:t>1</w:t>
            </w:r>
          </w:p>
        </w:tc>
        <w:tc>
          <w:tcPr>
            <w:tcW w:w="1426" w:type="dxa"/>
          </w:tcPr>
          <w:p w14:paraId="654E1302" w14:textId="77777777" w:rsidR="00CC1578" w:rsidRPr="006E2C7F" w:rsidRDefault="00CC1578" w:rsidP="00CC1578">
            <w:pPr>
              <w:rPr>
                <w:szCs w:val="20"/>
              </w:rPr>
            </w:pPr>
            <w:r w:rsidRPr="006E2C7F">
              <w:rPr>
                <w:szCs w:val="20"/>
              </w:rPr>
              <w:t>3</w:t>
            </w:r>
          </w:p>
        </w:tc>
      </w:tr>
      <w:tr w:rsidR="00CC1578" w:rsidRPr="006E2C7F" w14:paraId="07D0F363" w14:textId="77777777" w:rsidTr="00CC1578">
        <w:tc>
          <w:tcPr>
            <w:tcW w:w="0" w:type="auto"/>
          </w:tcPr>
          <w:p w14:paraId="431CC915" w14:textId="77777777" w:rsidR="00CC1578" w:rsidRPr="006E2C7F" w:rsidRDefault="00CC1578" w:rsidP="00CC1578">
            <w:pPr>
              <w:rPr>
                <w:szCs w:val="20"/>
              </w:rPr>
            </w:pPr>
            <w:r w:rsidRPr="006E2C7F">
              <w:rPr>
                <w:szCs w:val="20"/>
              </w:rPr>
              <w:t>6.</w:t>
            </w:r>
          </w:p>
        </w:tc>
        <w:tc>
          <w:tcPr>
            <w:tcW w:w="5325" w:type="dxa"/>
          </w:tcPr>
          <w:p w14:paraId="425B01C5" w14:textId="77777777" w:rsidR="00CC1578" w:rsidRPr="006E2C7F" w:rsidRDefault="00CC1578" w:rsidP="00CC1578">
            <w:pPr>
              <w:rPr>
                <w:szCs w:val="20"/>
                <w:lang w:val="ru-RU"/>
              </w:rPr>
            </w:pPr>
            <w:r w:rsidRPr="006E2C7F">
              <w:rPr>
                <w:szCs w:val="20"/>
                <w:lang w:val="ru-RU"/>
              </w:rPr>
              <w:t xml:space="preserve">Создание и фоновое оформление главной </w:t>
            </w:r>
            <w:r w:rsidRPr="006E2C7F">
              <w:rPr>
                <w:szCs w:val="20"/>
              </w:rPr>
              <w:t>Web</w:t>
            </w:r>
            <w:r w:rsidRPr="006E2C7F">
              <w:rPr>
                <w:szCs w:val="20"/>
                <w:lang w:val="ru-RU"/>
              </w:rPr>
              <w:t>-страницы.</w:t>
            </w:r>
          </w:p>
        </w:tc>
        <w:tc>
          <w:tcPr>
            <w:tcW w:w="1456" w:type="dxa"/>
          </w:tcPr>
          <w:p w14:paraId="385FC5EC" w14:textId="77777777" w:rsidR="00CC1578" w:rsidRPr="006E2C7F" w:rsidRDefault="00CC1578" w:rsidP="00CC1578">
            <w:pPr>
              <w:rPr>
                <w:szCs w:val="20"/>
              </w:rPr>
            </w:pPr>
            <w:r w:rsidRPr="006E2C7F">
              <w:rPr>
                <w:szCs w:val="20"/>
              </w:rPr>
              <w:t>4</w:t>
            </w:r>
          </w:p>
        </w:tc>
        <w:tc>
          <w:tcPr>
            <w:tcW w:w="1456" w:type="dxa"/>
          </w:tcPr>
          <w:p w14:paraId="4D38C307" w14:textId="77777777" w:rsidR="00CC1578" w:rsidRPr="006E2C7F" w:rsidRDefault="00CC1578" w:rsidP="00CC1578">
            <w:pPr>
              <w:rPr>
                <w:szCs w:val="20"/>
              </w:rPr>
            </w:pPr>
            <w:r w:rsidRPr="006E2C7F">
              <w:rPr>
                <w:szCs w:val="20"/>
              </w:rPr>
              <w:t>1</w:t>
            </w:r>
          </w:p>
        </w:tc>
        <w:tc>
          <w:tcPr>
            <w:tcW w:w="1426" w:type="dxa"/>
          </w:tcPr>
          <w:p w14:paraId="159ECAA6" w14:textId="77777777" w:rsidR="00CC1578" w:rsidRPr="006E2C7F" w:rsidRDefault="00CC1578" w:rsidP="00CC1578">
            <w:pPr>
              <w:rPr>
                <w:szCs w:val="20"/>
              </w:rPr>
            </w:pPr>
            <w:r w:rsidRPr="006E2C7F">
              <w:rPr>
                <w:szCs w:val="20"/>
              </w:rPr>
              <w:t>3</w:t>
            </w:r>
          </w:p>
        </w:tc>
      </w:tr>
      <w:tr w:rsidR="00CC1578" w:rsidRPr="006E2C7F" w14:paraId="6889D409" w14:textId="77777777" w:rsidTr="00CC1578">
        <w:tc>
          <w:tcPr>
            <w:tcW w:w="0" w:type="auto"/>
          </w:tcPr>
          <w:p w14:paraId="7615CF77" w14:textId="77777777" w:rsidR="00CC1578" w:rsidRPr="006E2C7F" w:rsidRDefault="00CC1578" w:rsidP="00CC1578">
            <w:pPr>
              <w:rPr>
                <w:szCs w:val="20"/>
              </w:rPr>
            </w:pPr>
            <w:r w:rsidRPr="006E2C7F">
              <w:rPr>
                <w:szCs w:val="20"/>
              </w:rPr>
              <w:t>7.</w:t>
            </w:r>
          </w:p>
        </w:tc>
        <w:tc>
          <w:tcPr>
            <w:tcW w:w="5325" w:type="dxa"/>
          </w:tcPr>
          <w:p w14:paraId="3DC4F268" w14:textId="77777777" w:rsidR="00CC1578" w:rsidRPr="006E2C7F" w:rsidRDefault="00CC1578" w:rsidP="00CC1578">
            <w:pPr>
              <w:rPr>
                <w:szCs w:val="20"/>
              </w:rPr>
            </w:pPr>
            <w:r w:rsidRPr="006E2C7F">
              <w:rPr>
                <w:szCs w:val="20"/>
              </w:rPr>
              <w:t>Использование таблиц.</w:t>
            </w:r>
          </w:p>
        </w:tc>
        <w:tc>
          <w:tcPr>
            <w:tcW w:w="1456" w:type="dxa"/>
          </w:tcPr>
          <w:p w14:paraId="47944218" w14:textId="77777777" w:rsidR="00CC1578" w:rsidRPr="006E2C7F" w:rsidRDefault="00CC1578" w:rsidP="00CC1578">
            <w:pPr>
              <w:rPr>
                <w:szCs w:val="20"/>
              </w:rPr>
            </w:pPr>
            <w:r w:rsidRPr="006E2C7F">
              <w:rPr>
                <w:szCs w:val="20"/>
              </w:rPr>
              <w:t>4</w:t>
            </w:r>
          </w:p>
        </w:tc>
        <w:tc>
          <w:tcPr>
            <w:tcW w:w="1456" w:type="dxa"/>
          </w:tcPr>
          <w:p w14:paraId="1DB8630B" w14:textId="77777777" w:rsidR="00CC1578" w:rsidRPr="006E2C7F" w:rsidRDefault="00CC1578" w:rsidP="00CC1578">
            <w:pPr>
              <w:rPr>
                <w:szCs w:val="20"/>
              </w:rPr>
            </w:pPr>
            <w:r w:rsidRPr="006E2C7F">
              <w:rPr>
                <w:szCs w:val="20"/>
              </w:rPr>
              <w:t>1</w:t>
            </w:r>
          </w:p>
        </w:tc>
        <w:tc>
          <w:tcPr>
            <w:tcW w:w="1426" w:type="dxa"/>
          </w:tcPr>
          <w:p w14:paraId="45BC6C0C" w14:textId="77777777" w:rsidR="00CC1578" w:rsidRPr="006E2C7F" w:rsidRDefault="00CC1578" w:rsidP="00CC1578">
            <w:pPr>
              <w:rPr>
                <w:szCs w:val="20"/>
              </w:rPr>
            </w:pPr>
            <w:r w:rsidRPr="006E2C7F">
              <w:rPr>
                <w:szCs w:val="20"/>
              </w:rPr>
              <w:t>3</w:t>
            </w:r>
          </w:p>
        </w:tc>
      </w:tr>
      <w:tr w:rsidR="00CC1578" w:rsidRPr="006E2C7F" w14:paraId="334671C7" w14:textId="77777777" w:rsidTr="00CC1578">
        <w:tc>
          <w:tcPr>
            <w:tcW w:w="0" w:type="auto"/>
          </w:tcPr>
          <w:p w14:paraId="0A9848A5" w14:textId="77777777" w:rsidR="00CC1578" w:rsidRPr="006E2C7F" w:rsidRDefault="00CC1578" w:rsidP="00CC1578">
            <w:pPr>
              <w:rPr>
                <w:szCs w:val="20"/>
              </w:rPr>
            </w:pPr>
            <w:r w:rsidRPr="006E2C7F">
              <w:rPr>
                <w:szCs w:val="20"/>
              </w:rPr>
              <w:t>8.</w:t>
            </w:r>
          </w:p>
        </w:tc>
        <w:tc>
          <w:tcPr>
            <w:tcW w:w="5325" w:type="dxa"/>
          </w:tcPr>
          <w:p w14:paraId="0F27A096" w14:textId="77777777" w:rsidR="00CC1578" w:rsidRPr="006E2C7F" w:rsidRDefault="00CC1578" w:rsidP="00CC1578">
            <w:pPr>
              <w:rPr>
                <w:szCs w:val="20"/>
              </w:rPr>
            </w:pPr>
            <w:r w:rsidRPr="006E2C7F">
              <w:rPr>
                <w:szCs w:val="20"/>
              </w:rPr>
              <w:t>Анимация. Бегущая строка.</w:t>
            </w:r>
          </w:p>
        </w:tc>
        <w:tc>
          <w:tcPr>
            <w:tcW w:w="1456" w:type="dxa"/>
          </w:tcPr>
          <w:p w14:paraId="7E484845" w14:textId="77777777" w:rsidR="00CC1578" w:rsidRPr="006E2C7F" w:rsidRDefault="00CC1578" w:rsidP="00CC1578">
            <w:pPr>
              <w:rPr>
                <w:szCs w:val="20"/>
              </w:rPr>
            </w:pPr>
            <w:r w:rsidRPr="006E2C7F">
              <w:rPr>
                <w:szCs w:val="20"/>
              </w:rPr>
              <w:t>4</w:t>
            </w:r>
          </w:p>
        </w:tc>
        <w:tc>
          <w:tcPr>
            <w:tcW w:w="1456" w:type="dxa"/>
          </w:tcPr>
          <w:p w14:paraId="36097E98" w14:textId="77777777" w:rsidR="00CC1578" w:rsidRPr="006E2C7F" w:rsidRDefault="00CC1578" w:rsidP="00CC1578">
            <w:pPr>
              <w:rPr>
                <w:szCs w:val="20"/>
              </w:rPr>
            </w:pPr>
            <w:r w:rsidRPr="006E2C7F">
              <w:rPr>
                <w:szCs w:val="20"/>
              </w:rPr>
              <w:t>1</w:t>
            </w:r>
          </w:p>
        </w:tc>
        <w:tc>
          <w:tcPr>
            <w:tcW w:w="1426" w:type="dxa"/>
          </w:tcPr>
          <w:p w14:paraId="254A6D0E" w14:textId="77777777" w:rsidR="00CC1578" w:rsidRPr="006E2C7F" w:rsidRDefault="00CC1578" w:rsidP="00CC1578">
            <w:pPr>
              <w:rPr>
                <w:szCs w:val="20"/>
              </w:rPr>
            </w:pPr>
            <w:r w:rsidRPr="006E2C7F">
              <w:rPr>
                <w:szCs w:val="20"/>
              </w:rPr>
              <w:t>3</w:t>
            </w:r>
          </w:p>
        </w:tc>
      </w:tr>
      <w:tr w:rsidR="00CC1578" w:rsidRPr="006E2C7F" w14:paraId="423E4C7D" w14:textId="77777777" w:rsidTr="00CC1578">
        <w:tc>
          <w:tcPr>
            <w:tcW w:w="0" w:type="auto"/>
          </w:tcPr>
          <w:p w14:paraId="3087A1E8" w14:textId="77777777" w:rsidR="00CC1578" w:rsidRPr="006E2C7F" w:rsidRDefault="00CC1578" w:rsidP="00CC1578">
            <w:pPr>
              <w:rPr>
                <w:szCs w:val="20"/>
              </w:rPr>
            </w:pPr>
            <w:r w:rsidRPr="006E2C7F">
              <w:rPr>
                <w:szCs w:val="20"/>
              </w:rPr>
              <w:t xml:space="preserve">9. </w:t>
            </w:r>
          </w:p>
        </w:tc>
        <w:tc>
          <w:tcPr>
            <w:tcW w:w="5325" w:type="dxa"/>
          </w:tcPr>
          <w:p w14:paraId="5E5B071D" w14:textId="77777777" w:rsidR="00CC1578" w:rsidRPr="006E2C7F" w:rsidRDefault="00CC1578" w:rsidP="00CC1578">
            <w:pPr>
              <w:rPr>
                <w:szCs w:val="20"/>
                <w:lang w:val="ru-RU"/>
              </w:rPr>
            </w:pPr>
            <w:r w:rsidRPr="006E2C7F">
              <w:rPr>
                <w:szCs w:val="20"/>
                <w:lang w:val="ru-RU"/>
              </w:rPr>
              <w:t>Работа с гиперссылками. Создание страниц сайта.</w:t>
            </w:r>
          </w:p>
        </w:tc>
        <w:tc>
          <w:tcPr>
            <w:tcW w:w="1456" w:type="dxa"/>
          </w:tcPr>
          <w:p w14:paraId="652CC876" w14:textId="77777777" w:rsidR="00CC1578" w:rsidRPr="006E2C7F" w:rsidRDefault="00CC1578" w:rsidP="00CC1578">
            <w:pPr>
              <w:rPr>
                <w:szCs w:val="20"/>
              </w:rPr>
            </w:pPr>
            <w:r w:rsidRPr="006E2C7F">
              <w:rPr>
                <w:szCs w:val="20"/>
              </w:rPr>
              <w:t>4</w:t>
            </w:r>
          </w:p>
        </w:tc>
        <w:tc>
          <w:tcPr>
            <w:tcW w:w="1456" w:type="dxa"/>
          </w:tcPr>
          <w:p w14:paraId="02134A69" w14:textId="77777777" w:rsidR="00CC1578" w:rsidRPr="006E2C7F" w:rsidRDefault="00CC1578" w:rsidP="00CC1578">
            <w:pPr>
              <w:rPr>
                <w:szCs w:val="20"/>
              </w:rPr>
            </w:pPr>
            <w:r w:rsidRPr="006E2C7F">
              <w:rPr>
                <w:szCs w:val="20"/>
              </w:rPr>
              <w:t>2</w:t>
            </w:r>
          </w:p>
        </w:tc>
        <w:tc>
          <w:tcPr>
            <w:tcW w:w="1426" w:type="dxa"/>
          </w:tcPr>
          <w:p w14:paraId="391A5511" w14:textId="77777777" w:rsidR="00CC1578" w:rsidRPr="006E2C7F" w:rsidRDefault="00CC1578" w:rsidP="00CC1578">
            <w:pPr>
              <w:rPr>
                <w:szCs w:val="20"/>
              </w:rPr>
            </w:pPr>
            <w:r w:rsidRPr="006E2C7F">
              <w:rPr>
                <w:szCs w:val="20"/>
              </w:rPr>
              <w:t>2</w:t>
            </w:r>
          </w:p>
        </w:tc>
      </w:tr>
      <w:tr w:rsidR="00CC1578" w:rsidRPr="006E2C7F" w14:paraId="41888F64" w14:textId="77777777" w:rsidTr="00CC1578">
        <w:tc>
          <w:tcPr>
            <w:tcW w:w="0" w:type="auto"/>
          </w:tcPr>
          <w:p w14:paraId="6B0923AF" w14:textId="77777777" w:rsidR="00CC1578" w:rsidRPr="006E2C7F" w:rsidRDefault="00CC1578" w:rsidP="00CC1578">
            <w:pPr>
              <w:rPr>
                <w:szCs w:val="20"/>
              </w:rPr>
            </w:pPr>
            <w:r w:rsidRPr="006E2C7F">
              <w:rPr>
                <w:szCs w:val="20"/>
              </w:rPr>
              <w:t>10.</w:t>
            </w:r>
          </w:p>
        </w:tc>
        <w:tc>
          <w:tcPr>
            <w:tcW w:w="5325" w:type="dxa"/>
          </w:tcPr>
          <w:p w14:paraId="58AAED54" w14:textId="77777777" w:rsidR="00CC1578" w:rsidRPr="006E2C7F" w:rsidRDefault="00CC1578" w:rsidP="00CC1578">
            <w:pPr>
              <w:rPr>
                <w:szCs w:val="20"/>
              </w:rPr>
            </w:pPr>
            <w:r w:rsidRPr="006E2C7F">
              <w:rPr>
                <w:szCs w:val="20"/>
              </w:rPr>
              <w:t>Оформление гиперссылок.</w:t>
            </w:r>
          </w:p>
        </w:tc>
        <w:tc>
          <w:tcPr>
            <w:tcW w:w="1456" w:type="dxa"/>
          </w:tcPr>
          <w:p w14:paraId="305F99FD" w14:textId="77777777" w:rsidR="00CC1578" w:rsidRPr="006E2C7F" w:rsidRDefault="00CC1578" w:rsidP="00CC1578">
            <w:pPr>
              <w:rPr>
                <w:szCs w:val="20"/>
              </w:rPr>
            </w:pPr>
            <w:r w:rsidRPr="006E2C7F">
              <w:rPr>
                <w:szCs w:val="20"/>
              </w:rPr>
              <w:t>2</w:t>
            </w:r>
          </w:p>
        </w:tc>
        <w:tc>
          <w:tcPr>
            <w:tcW w:w="1456" w:type="dxa"/>
          </w:tcPr>
          <w:p w14:paraId="5EA35D05" w14:textId="77777777" w:rsidR="00CC1578" w:rsidRPr="006E2C7F" w:rsidRDefault="00CC1578" w:rsidP="00CC1578">
            <w:pPr>
              <w:rPr>
                <w:szCs w:val="20"/>
              </w:rPr>
            </w:pPr>
            <w:r w:rsidRPr="006E2C7F">
              <w:rPr>
                <w:szCs w:val="20"/>
              </w:rPr>
              <w:t>-</w:t>
            </w:r>
          </w:p>
        </w:tc>
        <w:tc>
          <w:tcPr>
            <w:tcW w:w="1426" w:type="dxa"/>
          </w:tcPr>
          <w:p w14:paraId="3C34680D" w14:textId="77777777" w:rsidR="00CC1578" w:rsidRPr="006E2C7F" w:rsidRDefault="00CC1578" w:rsidP="00CC1578">
            <w:pPr>
              <w:rPr>
                <w:szCs w:val="20"/>
              </w:rPr>
            </w:pPr>
            <w:r w:rsidRPr="006E2C7F">
              <w:rPr>
                <w:szCs w:val="20"/>
              </w:rPr>
              <w:t>2</w:t>
            </w:r>
          </w:p>
        </w:tc>
      </w:tr>
      <w:tr w:rsidR="00CC1578" w:rsidRPr="006E2C7F" w14:paraId="4D16BFA6" w14:textId="77777777" w:rsidTr="00CC1578">
        <w:tc>
          <w:tcPr>
            <w:tcW w:w="0" w:type="auto"/>
          </w:tcPr>
          <w:p w14:paraId="2EF1D2E9" w14:textId="77777777" w:rsidR="00CC1578" w:rsidRPr="006E2C7F" w:rsidRDefault="00CC1578" w:rsidP="00CC1578">
            <w:pPr>
              <w:rPr>
                <w:szCs w:val="20"/>
              </w:rPr>
            </w:pPr>
            <w:r w:rsidRPr="006E2C7F">
              <w:rPr>
                <w:szCs w:val="20"/>
              </w:rPr>
              <w:t>11.</w:t>
            </w:r>
          </w:p>
        </w:tc>
        <w:tc>
          <w:tcPr>
            <w:tcW w:w="5325" w:type="dxa"/>
          </w:tcPr>
          <w:p w14:paraId="0E34F77C" w14:textId="77777777" w:rsidR="00CC1578" w:rsidRPr="006E2C7F" w:rsidRDefault="00CC1578" w:rsidP="00CC1578">
            <w:pPr>
              <w:rPr>
                <w:szCs w:val="20"/>
              </w:rPr>
            </w:pPr>
            <w:r w:rsidRPr="006E2C7F">
              <w:rPr>
                <w:szCs w:val="20"/>
              </w:rPr>
              <w:t>Фреймы.</w:t>
            </w:r>
          </w:p>
        </w:tc>
        <w:tc>
          <w:tcPr>
            <w:tcW w:w="1456" w:type="dxa"/>
          </w:tcPr>
          <w:p w14:paraId="2107046D" w14:textId="77777777" w:rsidR="00CC1578" w:rsidRPr="006E2C7F" w:rsidRDefault="00CC1578" w:rsidP="00CC1578">
            <w:pPr>
              <w:rPr>
                <w:szCs w:val="20"/>
              </w:rPr>
            </w:pPr>
            <w:r w:rsidRPr="006E2C7F">
              <w:rPr>
                <w:szCs w:val="20"/>
              </w:rPr>
              <w:t>2</w:t>
            </w:r>
          </w:p>
        </w:tc>
        <w:tc>
          <w:tcPr>
            <w:tcW w:w="1456" w:type="dxa"/>
          </w:tcPr>
          <w:p w14:paraId="25417BCD" w14:textId="77777777" w:rsidR="00CC1578" w:rsidRPr="006E2C7F" w:rsidRDefault="00CC1578" w:rsidP="00CC1578">
            <w:pPr>
              <w:rPr>
                <w:szCs w:val="20"/>
              </w:rPr>
            </w:pPr>
            <w:r w:rsidRPr="006E2C7F">
              <w:rPr>
                <w:szCs w:val="20"/>
              </w:rPr>
              <w:t>1</w:t>
            </w:r>
          </w:p>
        </w:tc>
        <w:tc>
          <w:tcPr>
            <w:tcW w:w="1426" w:type="dxa"/>
          </w:tcPr>
          <w:p w14:paraId="5C3735C5" w14:textId="77777777" w:rsidR="00CC1578" w:rsidRPr="006E2C7F" w:rsidRDefault="00CC1578" w:rsidP="00CC1578">
            <w:pPr>
              <w:rPr>
                <w:szCs w:val="20"/>
              </w:rPr>
            </w:pPr>
            <w:r w:rsidRPr="006E2C7F">
              <w:rPr>
                <w:szCs w:val="20"/>
              </w:rPr>
              <w:t>1</w:t>
            </w:r>
          </w:p>
        </w:tc>
      </w:tr>
      <w:tr w:rsidR="00CC1578" w:rsidRPr="006E2C7F" w14:paraId="4ED09308" w14:textId="77777777" w:rsidTr="00CC1578">
        <w:tc>
          <w:tcPr>
            <w:tcW w:w="0" w:type="auto"/>
          </w:tcPr>
          <w:p w14:paraId="7CC33185" w14:textId="77777777" w:rsidR="00CC1578" w:rsidRPr="006E2C7F" w:rsidRDefault="00CC1578" w:rsidP="00CC1578">
            <w:pPr>
              <w:rPr>
                <w:szCs w:val="20"/>
              </w:rPr>
            </w:pPr>
            <w:r w:rsidRPr="006E2C7F">
              <w:rPr>
                <w:szCs w:val="20"/>
              </w:rPr>
              <w:t>12.</w:t>
            </w:r>
          </w:p>
        </w:tc>
        <w:tc>
          <w:tcPr>
            <w:tcW w:w="5325" w:type="dxa"/>
          </w:tcPr>
          <w:p w14:paraId="674FC2EF" w14:textId="77777777" w:rsidR="00CC1578" w:rsidRPr="006E2C7F" w:rsidRDefault="00CC1578" w:rsidP="00CC1578">
            <w:pPr>
              <w:rPr>
                <w:szCs w:val="20"/>
                <w:lang w:val="ru-RU"/>
              </w:rPr>
            </w:pPr>
            <w:r w:rsidRPr="006E2C7F">
              <w:rPr>
                <w:szCs w:val="20"/>
                <w:lang w:val="ru-RU"/>
              </w:rPr>
              <w:t xml:space="preserve">Создание сайта с помощью языка </w:t>
            </w:r>
            <w:r w:rsidRPr="006E2C7F">
              <w:rPr>
                <w:szCs w:val="20"/>
              </w:rPr>
              <w:t>HTML</w:t>
            </w:r>
            <w:r w:rsidRPr="006E2C7F">
              <w:rPr>
                <w:szCs w:val="20"/>
                <w:lang w:val="ru-RU"/>
              </w:rPr>
              <w:t>.</w:t>
            </w:r>
          </w:p>
        </w:tc>
        <w:tc>
          <w:tcPr>
            <w:tcW w:w="1456" w:type="dxa"/>
          </w:tcPr>
          <w:p w14:paraId="79F64255" w14:textId="77777777" w:rsidR="00CC1578" w:rsidRPr="006E2C7F" w:rsidRDefault="00CC1578" w:rsidP="00CC1578">
            <w:pPr>
              <w:rPr>
                <w:szCs w:val="20"/>
              </w:rPr>
            </w:pPr>
            <w:r w:rsidRPr="006E2C7F">
              <w:rPr>
                <w:szCs w:val="20"/>
              </w:rPr>
              <w:t>20</w:t>
            </w:r>
          </w:p>
        </w:tc>
        <w:tc>
          <w:tcPr>
            <w:tcW w:w="1456" w:type="dxa"/>
          </w:tcPr>
          <w:p w14:paraId="775BAC37" w14:textId="77777777" w:rsidR="00CC1578" w:rsidRPr="006E2C7F" w:rsidRDefault="00CC1578" w:rsidP="00CC1578">
            <w:pPr>
              <w:rPr>
                <w:szCs w:val="20"/>
              </w:rPr>
            </w:pPr>
            <w:r w:rsidRPr="006E2C7F">
              <w:rPr>
                <w:szCs w:val="20"/>
              </w:rPr>
              <w:t>-</w:t>
            </w:r>
          </w:p>
        </w:tc>
        <w:tc>
          <w:tcPr>
            <w:tcW w:w="1426" w:type="dxa"/>
          </w:tcPr>
          <w:p w14:paraId="12EAA535" w14:textId="77777777" w:rsidR="00CC1578" w:rsidRPr="006E2C7F" w:rsidRDefault="00CC1578" w:rsidP="00CC1578">
            <w:pPr>
              <w:rPr>
                <w:szCs w:val="20"/>
              </w:rPr>
            </w:pPr>
            <w:r w:rsidRPr="006E2C7F">
              <w:rPr>
                <w:szCs w:val="20"/>
              </w:rPr>
              <w:t>20</w:t>
            </w:r>
          </w:p>
        </w:tc>
      </w:tr>
      <w:tr w:rsidR="00CC1578" w:rsidRPr="006E2C7F" w14:paraId="11C347A3" w14:textId="77777777" w:rsidTr="00CC1578">
        <w:tc>
          <w:tcPr>
            <w:tcW w:w="10206" w:type="dxa"/>
            <w:gridSpan w:val="5"/>
          </w:tcPr>
          <w:p w14:paraId="32A57D43" w14:textId="77777777" w:rsidR="00CC1578" w:rsidRPr="006E2C7F" w:rsidRDefault="00CC1578" w:rsidP="00CC1578">
            <w:pPr>
              <w:rPr>
                <w:szCs w:val="20"/>
              </w:rPr>
            </w:pPr>
            <w:r w:rsidRPr="006E2C7F">
              <w:rPr>
                <w:szCs w:val="20"/>
              </w:rPr>
              <w:t>Программа Button Studio (4 часа)</w:t>
            </w:r>
          </w:p>
        </w:tc>
      </w:tr>
      <w:tr w:rsidR="00CC1578" w:rsidRPr="006E2C7F" w14:paraId="4381664F" w14:textId="77777777" w:rsidTr="00CC1578">
        <w:tc>
          <w:tcPr>
            <w:tcW w:w="0" w:type="auto"/>
          </w:tcPr>
          <w:p w14:paraId="0B9FF8F5" w14:textId="77777777" w:rsidR="00CC1578" w:rsidRPr="006E2C7F" w:rsidRDefault="00CC1578" w:rsidP="00CC1578">
            <w:pPr>
              <w:rPr>
                <w:szCs w:val="20"/>
              </w:rPr>
            </w:pPr>
            <w:r w:rsidRPr="006E2C7F">
              <w:rPr>
                <w:szCs w:val="20"/>
              </w:rPr>
              <w:t>13.</w:t>
            </w:r>
          </w:p>
        </w:tc>
        <w:tc>
          <w:tcPr>
            <w:tcW w:w="5325" w:type="dxa"/>
          </w:tcPr>
          <w:p w14:paraId="131E8016" w14:textId="77777777" w:rsidR="00CC1578" w:rsidRPr="006E2C7F" w:rsidRDefault="00CC1578" w:rsidP="00CC1578">
            <w:pPr>
              <w:rPr>
                <w:szCs w:val="20"/>
                <w:lang w:val="ru-RU"/>
              </w:rPr>
            </w:pPr>
            <w:r w:rsidRPr="006E2C7F">
              <w:rPr>
                <w:szCs w:val="20"/>
                <w:lang w:val="ru-RU"/>
              </w:rPr>
              <w:t xml:space="preserve">Создание кнопок с помощью программы </w:t>
            </w:r>
            <w:r w:rsidRPr="006E2C7F">
              <w:rPr>
                <w:szCs w:val="20"/>
              </w:rPr>
              <w:t>Button</w:t>
            </w:r>
            <w:r w:rsidRPr="006E2C7F">
              <w:rPr>
                <w:szCs w:val="20"/>
                <w:lang w:val="ru-RU"/>
              </w:rPr>
              <w:t xml:space="preserve"> </w:t>
            </w:r>
            <w:r w:rsidRPr="006E2C7F">
              <w:rPr>
                <w:szCs w:val="20"/>
              </w:rPr>
              <w:t>Studio</w:t>
            </w:r>
            <w:r w:rsidRPr="006E2C7F">
              <w:rPr>
                <w:szCs w:val="20"/>
                <w:lang w:val="ru-RU"/>
              </w:rPr>
              <w:t>.</w:t>
            </w:r>
          </w:p>
        </w:tc>
        <w:tc>
          <w:tcPr>
            <w:tcW w:w="1456" w:type="dxa"/>
          </w:tcPr>
          <w:p w14:paraId="14247E7F" w14:textId="77777777" w:rsidR="00CC1578" w:rsidRPr="006E2C7F" w:rsidRDefault="00CC1578" w:rsidP="00CC1578">
            <w:pPr>
              <w:rPr>
                <w:szCs w:val="20"/>
              </w:rPr>
            </w:pPr>
            <w:r w:rsidRPr="006E2C7F">
              <w:rPr>
                <w:szCs w:val="20"/>
              </w:rPr>
              <w:t>2</w:t>
            </w:r>
          </w:p>
        </w:tc>
        <w:tc>
          <w:tcPr>
            <w:tcW w:w="1456" w:type="dxa"/>
          </w:tcPr>
          <w:p w14:paraId="571591F2" w14:textId="77777777" w:rsidR="00CC1578" w:rsidRPr="006E2C7F" w:rsidRDefault="00CC1578" w:rsidP="00CC1578">
            <w:pPr>
              <w:rPr>
                <w:szCs w:val="20"/>
              </w:rPr>
            </w:pPr>
            <w:r w:rsidRPr="006E2C7F">
              <w:rPr>
                <w:szCs w:val="20"/>
              </w:rPr>
              <w:t>1</w:t>
            </w:r>
          </w:p>
        </w:tc>
        <w:tc>
          <w:tcPr>
            <w:tcW w:w="1426" w:type="dxa"/>
          </w:tcPr>
          <w:p w14:paraId="718CD983" w14:textId="77777777" w:rsidR="00CC1578" w:rsidRPr="006E2C7F" w:rsidRDefault="00CC1578" w:rsidP="00CC1578">
            <w:pPr>
              <w:rPr>
                <w:szCs w:val="20"/>
              </w:rPr>
            </w:pPr>
            <w:r w:rsidRPr="006E2C7F">
              <w:rPr>
                <w:szCs w:val="20"/>
              </w:rPr>
              <w:t>1</w:t>
            </w:r>
          </w:p>
        </w:tc>
      </w:tr>
      <w:tr w:rsidR="00CC1578" w:rsidRPr="006E2C7F" w14:paraId="7204B311" w14:textId="77777777" w:rsidTr="00CC1578">
        <w:tc>
          <w:tcPr>
            <w:tcW w:w="0" w:type="auto"/>
          </w:tcPr>
          <w:p w14:paraId="563EB7F2" w14:textId="77777777" w:rsidR="00CC1578" w:rsidRPr="006E2C7F" w:rsidRDefault="00CC1578" w:rsidP="00CC1578">
            <w:pPr>
              <w:rPr>
                <w:szCs w:val="20"/>
              </w:rPr>
            </w:pPr>
            <w:r w:rsidRPr="006E2C7F">
              <w:rPr>
                <w:szCs w:val="20"/>
              </w:rPr>
              <w:t>14.</w:t>
            </w:r>
          </w:p>
        </w:tc>
        <w:tc>
          <w:tcPr>
            <w:tcW w:w="5325" w:type="dxa"/>
          </w:tcPr>
          <w:p w14:paraId="3F239130" w14:textId="77777777" w:rsidR="00CC1578" w:rsidRPr="006E2C7F" w:rsidRDefault="00CC1578" w:rsidP="00CC1578">
            <w:pPr>
              <w:rPr>
                <w:szCs w:val="20"/>
                <w:lang w:val="ru-RU"/>
              </w:rPr>
            </w:pPr>
            <w:r w:rsidRPr="006E2C7F">
              <w:rPr>
                <w:szCs w:val="20"/>
                <w:lang w:val="ru-RU"/>
              </w:rPr>
              <w:t xml:space="preserve">Импорт и вставка кнопки на </w:t>
            </w:r>
            <w:r w:rsidRPr="006E2C7F">
              <w:rPr>
                <w:szCs w:val="20"/>
              </w:rPr>
              <w:t>Web</w:t>
            </w:r>
            <w:r w:rsidRPr="006E2C7F">
              <w:rPr>
                <w:szCs w:val="20"/>
                <w:lang w:val="ru-RU"/>
              </w:rPr>
              <w:t>-страницу.</w:t>
            </w:r>
          </w:p>
        </w:tc>
        <w:tc>
          <w:tcPr>
            <w:tcW w:w="1456" w:type="dxa"/>
          </w:tcPr>
          <w:p w14:paraId="5285A2D9" w14:textId="77777777" w:rsidR="00CC1578" w:rsidRPr="006E2C7F" w:rsidRDefault="00CC1578" w:rsidP="00CC1578">
            <w:pPr>
              <w:rPr>
                <w:szCs w:val="20"/>
              </w:rPr>
            </w:pPr>
            <w:r w:rsidRPr="006E2C7F">
              <w:rPr>
                <w:szCs w:val="20"/>
              </w:rPr>
              <w:t>2</w:t>
            </w:r>
          </w:p>
        </w:tc>
        <w:tc>
          <w:tcPr>
            <w:tcW w:w="1456" w:type="dxa"/>
          </w:tcPr>
          <w:p w14:paraId="6BC53273" w14:textId="77777777" w:rsidR="00CC1578" w:rsidRPr="006E2C7F" w:rsidRDefault="00CC1578" w:rsidP="00CC1578">
            <w:pPr>
              <w:rPr>
                <w:szCs w:val="20"/>
              </w:rPr>
            </w:pPr>
            <w:r w:rsidRPr="006E2C7F">
              <w:rPr>
                <w:szCs w:val="20"/>
              </w:rPr>
              <w:t>1</w:t>
            </w:r>
          </w:p>
        </w:tc>
        <w:tc>
          <w:tcPr>
            <w:tcW w:w="1426" w:type="dxa"/>
          </w:tcPr>
          <w:p w14:paraId="072D5AE5" w14:textId="77777777" w:rsidR="00CC1578" w:rsidRPr="006E2C7F" w:rsidRDefault="00CC1578" w:rsidP="00CC1578">
            <w:pPr>
              <w:rPr>
                <w:szCs w:val="20"/>
              </w:rPr>
            </w:pPr>
            <w:r w:rsidRPr="006E2C7F">
              <w:rPr>
                <w:szCs w:val="20"/>
              </w:rPr>
              <w:t>1</w:t>
            </w:r>
          </w:p>
        </w:tc>
      </w:tr>
      <w:tr w:rsidR="00CC1578" w:rsidRPr="006E2C7F" w14:paraId="49C55D89" w14:textId="77777777" w:rsidTr="00CC1578">
        <w:tc>
          <w:tcPr>
            <w:tcW w:w="10206" w:type="dxa"/>
            <w:gridSpan w:val="5"/>
          </w:tcPr>
          <w:p w14:paraId="39569600" w14:textId="77777777" w:rsidR="00CC1578" w:rsidRPr="006E2C7F" w:rsidRDefault="00CC1578" w:rsidP="00CC1578">
            <w:pPr>
              <w:rPr>
                <w:szCs w:val="20"/>
              </w:rPr>
            </w:pPr>
            <w:r w:rsidRPr="006E2C7F">
              <w:rPr>
                <w:szCs w:val="20"/>
              </w:rPr>
              <w:t>Macromedia Flash MX (84 часа</w:t>
            </w:r>
          </w:p>
        </w:tc>
      </w:tr>
      <w:tr w:rsidR="00CC1578" w:rsidRPr="006E2C7F" w14:paraId="385357FB" w14:textId="77777777" w:rsidTr="00CC1578">
        <w:tc>
          <w:tcPr>
            <w:tcW w:w="0" w:type="auto"/>
          </w:tcPr>
          <w:p w14:paraId="33A21AF3" w14:textId="77777777" w:rsidR="00CC1578" w:rsidRPr="006E2C7F" w:rsidRDefault="00CC1578" w:rsidP="00CC1578">
            <w:pPr>
              <w:rPr>
                <w:szCs w:val="20"/>
              </w:rPr>
            </w:pPr>
            <w:r w:rsidRPr="006E2C7F">
              <w:rPr>
                <w:szCs w:val="20"/>
              </w:rPr>
              <w:t>15.</w:t>
            </w:r>
          </w:p>
        </w:tc>
        <w:tc>
          <w:tcPr>
            <w:tcW w:w="5325" w:type="dxa"/>
          </w:tcPr>
          <w:p w14:paraId="6CF0AF5F" w14:textId="77777777" w:rsidR="00CC1578" w:rsidRPr="006E2C7F" w:rsidRDefault="00CC1578" w:rsidP="00CC1578">
            <w:pPr>
              <w:rPr>
                <w:szCs w:val="20"/>
              </w:rPr>
            </w:pPr>
            <w:r w:rsidRPr="006E2C7F">
              <w:rPr>
                <w:szCs w:val="20"/>
              </w:rPr>
              <w:t xml:space="preserve">Окно программы Macromedia Flash MX. </w:t>
            </w:r>
            <w:r w:rsidRPr="006E2C7F">
              <w:rPr>
                <w:szCs w:val="20"/>
                <w:lang w:val="ru-RU"/>
              </w:rPr>
              <w:t xml:space="preserve">Панель инструментов и её структура. </w:t>
            </w:r>
            <w:r w:rsidRPr="006E2C7F">
              <w:rPr>
                <w:szCs w:val="20"/>
              </w:rPr>
              <w:t>Упражнение 1: Рисование полумесяца.</w:t>
            </w:r>
          </w:p>
        </w:tc>
        <w:tc>
          <w:tcPr>
            <w:tcW w:w="1456" w:type="dxa"/>
          </w:tcPr>
          <w:p w14:paraId="6884BA35" w14:textId="77777777" w:rsidR="00CC1578" w:rsidRPr="006E2C7F" w:rsidRDefault="00CC1578" w:rsidP="00CC1578">
            <w:pPr>
              <w:rPr>
                <w:szCs w:val="20"/>
              </w:rPr>
            </w:pPr>
            <w:r w:rsidRPr="006E2C7F">
              <w:rPr>
                <w:szCs w:val="20"/>
              </w:rPr>
              <w:t>4</w:t>
            </w:r>
          </w:p>
        </w:tc>
        <w:tc>
          <w:tcPr>
            <w:tcW w:w="1456" w:type="dxa"/>
          </w:tcPr>
          <w:p w14:paraId="46E87645" w14:textId="77777777" w:rsidR="00CC1578" w:rsidRPr="006E2C7F" w:rsidRDefault="00CC1578" w:rsidP="00CC1578">
            <w:pPr>
              <w:rPr>
                <w:szCs w:val="20"/>
              </w:rPr>
            </w:pPr>
            <w:r w:rsidRPr="006E2C7F">
              <w:rPr>
                <w:szCs w:val="20"/>
              </w:rPr>
              <w:t>2</w:t>
            </w:r>
          </w:p>
        </w:tc>
        <w:tc>
          <w:tcPr>
            <w:tcW w:w="1426" w:type="dxa"/>
          </w:tcPr>
          <w:p w14:paraId="5F0E07EF" w14:textId="77777777" w:rsidR="00CC1578" w:rsidRPr="006E2C7F" w:rsidRDefault="00CC1578" w:rsidP="00CC1578">
            <w:pPr>
              <w:rPr>
                <w:szCs w:val="20"/>
              </w:rPr>
            </w:pPr>
            <w:r w:rsidRPr="006E2C7F">
              <w:rPr>
                <w:szCs w:val="20"/>
              </w:rPr>
              <w:t>2</w:t>
            </w:r>
          </w:p>
        </w:tc>
      </w:tr>
      <w:tr w:rsidR="00CC1578" w:rsidRPr="006E2C7F" w14:paraId="574B7CDD" w14:textId="77777777" w:rsidTr="00CC1578">
        <w:tc>
          <w:tcPr>
            <w:tcW w:w="0" w:type="auto"/>
          </w:tcPr>
          <w:p w14:paraId="70631132" w14:textId="77777777" w:rsidR="00CC1578" w:rsidRPr="006E2C7F" w:rsidRDefault="00CC1578" w:rsidP="00CC1578">
            <w:pPr>
              <w:rPr>
                <w:szCs w:val="20"/>
              </w:rPr>
            </w:pPr>
            <w:r w:rsidRPr="006E2C7F">
              <w:rPr>
                <w:szCs w:val="20"/>
              </w:rPr>
              <w:t>16.</w:t>
            </w:r>
          </w:p>
        </w:tc>
        <w:tc>
          <w:tcPr>
            <w:tcW w:w="5325" w:type="dxa"/>
          </w:tcPr>
          <w:p w14:paraId="2397A347" w14:textId="77777777" w:rsidR="00CC1578" w:rsidRPr="006E2C7F" w:rsidRDefault="00CC1578" w:rsidP="00CC1578">
            <w:pPr>
              <w:rPr>
                <w:szCs w:val="20"/>
                <w:lang w:val="ru-RU"/>
              </w:rPr>
            </w:pPr>
            <w:r w:rsidRPr="006E2C7F">
              <w:rPr>
                <w:szCs w:val="20"/>
                <w:lang w:val="ru-RU"/>
              </w:rPr>
              <w:t>Инструменты Чёрная стрелка и Модификатор. Упражнение 2: Преобразование овала в букет цветов.</w:t>
            </w:r>
          </w:p>
        </w:tc>
        <w:tc>
          <w:tcPr>
            <w:tcW w:w="1456" w:type="dxa"/>
          </w:tcPr>
          <w:p w14:paraId="0B5F94DE" w14:textId="77777777" w:rsidR="00CC1578" w:rsidRPr="006E2C7F" w:rsidRDefault="00CC1578" w:rsidP="00CC1578">
            <w:pPr>
              <w:rPr>
                <w:szCs w:val="20"/>
              </w:rPr>
            </w:pPr>
            <w:r w:rsidRPr="006E2C7F">
              <w:rPr>
                <w:szCs w:val="20"/>
              </w:rPr>
              <w:t>2</w:t>
            </w:r>
          </w:p>
        </w:tc>
        <w:tc>
          <w:tcPr>
            <w:tcW w:w="1456" w:type="dxa"/>
          </w:tcPr>
          <w:p w14:paraId="6CDEB35B" w14:textId="77777777" w:rsidR="00CC1578" w:rsidRPr="006E2C7F" w:rsidRDefault="00CC1578" w:rsidP="00CC1578">
            <w:pPr>
              <w:rPr>
                <w:szCs w:val="20"/>
              </w:rPr>
            </w:pPr>
            <w:r w:rsidRPr="006E2C7F">
              <w:rPr>
                <w:szCs w:val="20"/>
              </w:rPr>
              <w:t>1</w:t>
            </w:r>
          </w:p>
        </w:tc>
        <w:tc>
          <w:tcPr>
            <w:tcW w:w="1426" w:type="dxa"/>
          </w:tcPr>
          <w:p w14:paraId="3693986E" w14:textId="77777777" w:rsidR="00CC1578" w:rsidRPr="006E2C7F" w:rsidRDefault="00CC1578" w:rsidP="00CC1578">
            <w:pPr>
              <w:rPr>
                <w:szCs w:val="20"/>
              </w:rPr>
            </w:pPr>
            <w:r w:rsidRPr="006E2C7F">
              <w:rPr>
                <w:szCs w:val="20"/>
              </w:rPr>
              <w:t>1</w:t>
            </w:r>
          </w:p>
        </w:tc>
      </w:tr>
      <w:tr w:rsidR="00CC1578" w:rsidRPr="006E2C7F" w14:paraId="7499CE5B" w14:textId="77777777" w:rsidTr="00CC1578">
        <w:tc>
          <w:tcPr>
            <w:tcW w:w="0" w:type="auto"/>
          </w:tcPr>
          <w:p w14:paraId="06022060" w14:textId="77777777" w:rsidR="00CC1578" w:rsidRPr="006E2C7F" w:rsidRDefault="00CC1578" w:rsidP="00CC1578">
            <w:pPr>
              <w:rPr>
                <w:szCs w:val="20"/>
              </w:rPr>
            </w:pPr>
            <w:r w:rsidRPr="006E2C7F">
              <w:rPr>
                <w:szCs w:val="20"/>
              </w:rPr>
              <w:t>17.</w:t>
            </w:r>
          </w:p>
        </w:tc>
        <w:tc>
          <w:tcPr>
            <w:tcW w:w="5325" w:type="dxa"/>
          </w:tcPr>
          <w:p w14:paraId="1AA0C08B" w14:textId="77777777" w:rsidR="00CC1578" w:rsidRPr="006E2C7F" w:rsidRDefault="00CC1578" w:rsidP="00CC1578">
            <w:pPr>
              <w:rPr>
                <w:szCs w:val="20"/>
              </w:rPr>
            </w:pPr>
            <w:r w:rsidRPr="006E2C7F">
              <w:rPr>
                <w:szCs w:val="20"/>
                <w:lang w:val="ru-RU"/>
              </w:rPr>
              <w:t xml:space="preserve">Копирование фрагментов изображения с одновременным искажением копии. </w:t>
            </w:r>
            <w:r w:rsidRPr="006E2C7F">
              <w:rPr>
                <w:szCs w:val="20"/>
              </w:rPr>
              <w:t xml:space="preserve">Упражнение 3: Создание кружевного узора. </w:t>
            </w:r>
          </w:p>
        </w:tc>
        <w:tc>
          <w:tcPr>
            <w:tcW w:w="1456" w:type="dxa"/>
          </w:tcPr>
          <w:p w14:paraId="24075AC8" w14:textId="77777777" w:rsidR="00CC1578" w:rsidRPr="006E2C7F" w:rsidRDefault="00CC1578" w:rsidP="00CC1578">
            <w:pPr>
              <w:rPr>
                <w:szCs w:val="20"/>
              </w:rPr>
            </w:pPr>
            <w:r w:rsidRPr="006E2C7F">
              <w:rPr>
                <w:szCs w:val="20"/>
              </w:rPr>
              <w:t>2</w:t>
            </w:r>
          </w:p>
        </w:tc>
        <w:tc>
          <w:tcPr>
            <w:tcW w:w="1456" w:type="dxa"/>
          </w:tcPr>
          <w:p w14:paraId="49326CAB" w14:textId="77777777" w:rsidR="00CC1578" w:rsidRPr="006E2C7F" w:rsidRDefault="00CC1578" w:rsidP="00CC1578">
            <w:pPr>
              <w:rPr>
                <w:szCs w:val="20"/>
              </w:rPr>
            </w:pPr>
            <w:r w:rsidRPr="006E2C7F">
              <w:rPr>
                <w:szCs w:val="20"/>
              </w:rPr>
              <w:t>1</w:t>
            </w:r>
          </w:p>
        </w:tc>
        <w:tc>
          <w:tcPr>
            <w:tcW w:w="1426" w:type="dxa"/>
          </w:tcPr>
          <w:p w14:paraId="2E7FB6F0" w14:textId="77777777" w:rsidR="00CC1578" w:rsidRPr="006E2C7F" w:rsidRDefault="00CC1578" w:rsidP="00CC1578">
            <w:pPr>
              <w:rPr>
                <w:szCs w:val="20"/>
              </w:rPr>
            </w:pPr>
            <w:r w:rsidRPr="006E2C7F">
              <w:rPr>
                <w:szCs w:val="20"/>
              </w:rPr>
              <w:t>1</w:t>
            </w:r>
          </w:p>
        </w:tc>
      </w:tr>
      <w:tr w:rsidR="00CC1578" w:rsidRPr="006E2C7F" w14:paraId="519E7B53" w14:textId="77777777" w:rsidTr="00CC1578">
        <w:tc>
          <w:tcPr>
            <w:tcW w:w="0" w:type="auto"/>
          </w:tcPr>
          <w:p w14:paraId="4B8E699A" w14:textId="77777777" w:rsidR="00CC1578" w:rsidRPr="006E2C7F" w:rsidRDefault="00CC1578" w:rsidP="00CC1578">
            <w:pPr>
              <w:rPr>
                <w:szCs w:val="20"/>
              </w:rPr>
            </w:pPr>
            <w:r w:rsidRPr="006E2C7F">
              <w:rPr>
                <w:szCs w:val="20"/>
              </w:rPr>
              <w:t>18.</w:t>
            </w:r>
          </w:p>
        </w:tc>
        <w:tc>
          <w:tcPr>
            <w:tcW w:w="5325" w:type="dxa"/>
          </w:tcPr>
          <w:p w14:paraId="31760C31" w14:textId="77777777" w:rsidR="00CC1578" w:rsidRPr="006E2C7F" w:rsidRDefault="00CC1578" w:rsidP="00CC1578">
            <w:pPr>
              <w:rPr>
                <w:szCs w:val="20"/>
                <w:lang w:val="ru-RU"/>
              </w:rPr>
            </w:pPr>
            <w:r w:rsidRPr="006E2C7F">
              <w:rPr>
                <w:szCs w:val="20"/>
                <w:lang w:val="ru-RU"/>
              </w:rPr>
              <w:t>Объединение изображений в группы. Упражнение 4: Рисование автомобиля.</w:t>
            </w:r>
          </w:p>
        </w:tc>
        <w:tc>
          <w:tcPr>
            <w:tcW w:w="1456" w:type="dxa"/>
          </w:tcPr>
          <w:p w14:paraId="18BE8613" w14:textId="77777777" w:rsidR="00CC1578" w:rsidRPr="006E2C7F" w:rsidRDefault="00CC1578" w:rsidP="00CC1578">
            <w:pPr>
              <w:rPr>
                <w:szCs w:val="20"/>
              </w:rPr>
            </w:pPr>
            <w:r w:rsidRPr="006E2C7F">
              <w:rPr>
                <w:szCs w:val="20"/>
              </w:rPr>
              <w:t>4</w:t>
            </w:r>
          </w:p>
        </w:tc>
        <w:tc>
          <w:tcPr>
            <w:tcW w:w="1456" w:type="dxa"/>
          </w:tcPr>
          <w:p w14:paraId="602A4B4F" w14:textId="77777777" w:rsidR="00CC1578" w:rsidRPr="006E2C7F" w:rsidRDefault="00CC1578" w:rsidP="00CC1578">
            <w:pPr>
              <w:rPr>
                <w:szCs w:val="20"/>
              </w:rPr>
            </w:pPr>
            <w:r w:rsidRPr="006E2C7F">
              <w:rPr>
                <w:szCs w:val="20"/>
              </w:rPr>
              <w:t>2</w:t>
            </w:r>
          </w:p>
        </w:tc>
        <w:tc>
          <w:tcPr>
            <w:tcW w:w="1426" w:type="dxa"/>
          </w:tcPr>
          <w:p w14:paraId="51980FAF" w14:textId="77777777" w:rsidR="00CC1578" w:rsidRPr="006E2C7F" w:rsidRDefault="00CC1578" w:rsidP="00CC1578">
            <w:pPr>
              <w:rPr>
                <w:szCs w:val="20"/>
              </w:rPr>
            </w:pPr>
            <w:r w:rsidRPr="006E2C7F">
              <w:rPr>
                <w:szCs w:val="20"/>
              </w:rPr>
              <w:t>2</w:t>
            </w:r>
          </w:p>
        </w:tc>
      </w:tr>
      <w:tr w:rsidR="00CC1578" w:rsidRPr="006E2C7F" w14:paraId="169731BE" w14:textId="77777777" w:rsidTr="00CC1578">
        <w:tc>
          <w:tcPr>
            <w:tcW w:w="0" w:type="auto"/>
          </w:tcPr>
          <w:p w14:paraId="47EDF552" w14:textId="77777777" w:rsidR="00CC1578" w:rsidRPr="006E2C7F" w:rsidRDefault="00CC1578" w:rsidP="00CC1578">
            <w:pPr>
              <w:rPr>
                <w:szCs w:val="20"/>
              </w:rPr>
            </w:pPr>
            <w:r w:rsidRPr="006E2C7F">
              <w:rPr>
                <w:szCs w:val="20"/>
              </w:rPr>
              <w:t>19.</w:t>
            </w:r>
          </w:p>
        </w:tc>
        <w:tc>
          <w:tcPr>
            <w:tcW w:w="5325" w:type="dxa"/>
          </w:tcPr>
          <w:p w14:paraId="0EE92049" w14:textId="77777777" w:rsidR="00CC1578" w:rsidRPr="006E2C7F" w:rsidRDefault="00CC1578" w:rsidP="00CC1578">
            <w:pPr>
              <w:rPr>
                <w:szCs w:val="20"/>
                <w:lang w:val="ru-RU"/>
              </w:rPr>
            </w:pPr>
            <w:r w:rsidRPr="006E2C7F">
              <w:rPr>
                <w:szCs w:val="20"/>
                <w:lang w:val="ru-RU"/>
              </w:rPr>
              <w:t>Инструменты и панели для рисования, изменения и удаления линий. Упражнение 5: Рисование многоугольника инструментом Линия.</w:t>
            </w:r>
          </w:p>
        </w:tc>
        <w:tc>
          <w:tcPr>
            <w:tcW w:w="1456" w:type="dxa"/>
          </w:tcPr>
          <w:p w14:paraId="20884DAA" w14:textId="77777777" w:rsidR="00CC1578" w:rsidRPr="006E2C7F" w:rsidRDefault="00CC1578" w:rsidP="00CC1578">
            <w:pPr>
              <w:rPr>
                <w:szCs w:val="20"/>
              </w:rPr>
            </w:pPr>
            <w:r w:rsidRPr="006E2C7F">
              <w:rPr>
                <w:szCs w:val="20"/>
              </w:rPr>
              <w:t>2</w:t>
            </w:r>
          </w:p>
        </w:tc>
        <w:tc>
          <w:tcPr>
            <w:tcW w:w="1456" w:type="dxa"/>
          </w:tcPr>
          <w:p w14:paraId="28182EA1" w14:textId="77777777" w:rsidR="00CC1578" w:rsidRPr="006E2C7F" w:rsidRDefault="00CC1578" w:rsidP="00CC1578">
            <w:pPr>
              <w:rPr>
                <w:szCs w:val="20"/>
              </w:rPr>
            </w:pPr>
            <w:r w:rsidRPr="006E2C7F">
              <w:rPr>
                <w:szCs w:val="20"/>
              </w:rPr>
              <w:t>1</w:t>
            </w:r>
          </w:p>
        </w:tc>
        <w:tc>
          <w:tcPr>
            <w:tcW w:w="1426" w:type="dxa"/>
          </w:tcPr>
          <w:p w14:paraId="42C18EFC" w14:textId="77777777" w:rsidR="00CC1578" w:rsidRPr="006E2C7F" w:rsidRDefault="00CC1578" w:rsidP="00CC1578">
            <w:pPr>
              <w:rPr>
                <w:szCs w:val="20"/>
              </w:rPr>
            </w:pPr>
            <w:r w:rsidRPr="006E2C7F">
              <w:rPr>
                <w:szCs w:val="20"/>
              </w:rPr>
              <w:t>1</w:t>
            </w:r>
          </w:p>
        </w:tc>
      </w:tr>
      <w:tr w:rsidR="00CC1578" w:rsidRPr="006E2C7F" w14:paraId="198ACD4D" w14:textId="77777777" w:rsidTr="00CC1578">
        <w:tc>
          <w:tcPr>
            <w:tcW w:w="0" w:type="auto"/>
          </w:tcPr>
          <w:p w14:paraId="415BF17B" w14:textId="77777777" w:rsidR="00CC1578" w:rsidRPr="006E2C7F" w:rsidRDefault="00CC1578" w:rsidP="00CC1578">
            <w:pPr>
              <w:rPr>
                <w:szCs w:val="20"/>
              </w:rPr>
            </w:pPr>
            <w:r w:rsidRPr="006E2C7F">
              <w:rPr>
                <w:szCs w:val="20"/>
              </w:rPr>
              <w:t>20.</w:t>
            </w:r>
          </w:p>
        </w:tc>
        <w:tc>
          <w:tcPr>
            <w:tcW w:w="5325" w:type="dxa"/>
          </w:tcPr>
          <w:p w14:paraId="7F4BE302" w14:textId="77777777" w:rsidR="00CC1578" w:rsidRPr="006E2C7F" w:rsidRDefault="00CC1578" w:rsidP="00CC1578">
            <w:pPr>
              <w:rPr>
                <w:szCs w:val="20"/>
              </w:rPr>
            </w:pPr>
            <w:r w:rsidRPr="006E2C7F">
              <w:rPr>
                <w:szCs w:val="20"/>
                <w:lang w:val="ru-RU"/>
              </w:rPr>
              <w:t xml:space="preserve">Инструмент Перо. Техника рисования и редактирования кривых Безье. </w:t>
            </w:r>
            <w:r w:rsidRPr="006E2C7F">
              <w:rPr>
                <w:szCs w:val="20"/>
              </w:rPr>
              <w:t>Упражнение 6: Рисование синусоиды инструментом Перо.</w:t>
            </w:r>
          </w:p>
        </w:tc>
        <w:tc>
          <w:tcPr>
            <w:tcW w:w="1456" w:type="dxa"/>
          </w:tcPr>
          <w:p w14:paraId="1D50B013" w14:textId="77777777" w:rsidR="00CC1578" w:rsidRPr="006E2C7F" w:rsidRDefault="00CC1578" w:rsidP="00CC1578">
            <w:pPr>
              <w:rPr>
                <w:szCs w:val="20"/>
              </w:rPr>
            </w:pPr>
            <w:r w:rsidRPr="006E2C7F">
              <w:rPr>
                <w:szCs w:val="20"/>
              </w:rPr>
              <w:t>2</w:t>
            </w:r>
          </w:p>
        </w:tc>
        <w:tc>
          <w:tcPr>
            <w:tcW w:w="1456" w:type="dxa"/>
          </w:tcPr>
          <w:p w14:paraId="3B7F958E" w14:textId="77777777" w:rsidR="00CC1578" w:rsidRPr="006E2C7F" w:rsidRDefault="00CC1578" w:rsidP="00CC1578">
            <w:pPr>
              <w:rPr>
                <w:szCs w:val="20"/>
              </w:rPr>
            </w:pPr>
            <w:r w:rsidRPr="006E2C7F">
              <w:rPr>
                <w:szCs w:val="20"/>
              </w:rPr>
              <w:t>1</w:t>
            </w:r>
          </w:p>
        </w:tc>
        <w:tc>
          <w:tcPr>
            <w:tcW w:w="1426" w:type="dxa"/>
          </w:tcPr>
          <w:p w14:paraId="28993B75" w14:textId="77777777" w:rsidR="00CC1578" w:rsidRPr="006E2C7F" w:rsidRDefault="00CC1578" w:rsidP="00CC1578">
            <w:pPr>
              <w:rPr>
                <w:szCs w:val="20"/>
              </w:rPr>
            </w:pPr>
            <w:r w:rsidRPr="006E2C7F">
              <w:rPr>
                <w:szCs w:val="20"/>
              </w:rPr>
              <w:t>1</w:t>
            </w:r>
          </w:p>
        </w:tc>
      </w:tr>
      <w:tr w:rsidR="00CC1578" w:rsidRPr="006E2C7F" w14:paraId="641CC1B3" w14:textId="77777777" w:rsidTr="00CC1578">
        <w:tc>
          <w:tcPr>
            <w:tcW w:w="0" w:type="auto"/>
          </w:tcPr>
          <w:p w14:paraId="7CF2B59F" w14:textId="77777777" w:rsidR="00CC1578" w:rsidRPr="006E2C7F" w:rsidRDefault="00CC1578" w:rsidP="00CC1578">
            <w:pPr>
              <w:rPr>
                <w:szCs w:val="20"/>
              </w:rPr>
            </w:pPr>
            <w:r w:rsidRPr="006E2C7F">
              <w:rPr>
                <w:szCs w:val="20"/>
              </w:rPr>
              <w:t>21.</w:t>
            </w:r>
          </w:p>
        </w:tc>
        <w:tc>
          <w:tcPr>
            <w:tcW w:w="5325" w:type="dxa"/>
          </w:tcPr>
          <w:p w14:paraId="062E8CE0" w14:textId="77777777" w:rsidR="00CC1578" w:rsidRPr="006E2C7F" w:rsidRDefault="00CC1578" w:rsidP="00CC1578">
            <w:pPr>
              <w:rPr>
                <w:szCs w:val="20"/>
                <w:lang w:val="ru-RU"/>
              </w:rPr>
            </w:pPr>
            <w:r w:rsidRPr="006E2C7F">
              <w:rPr>
                <w:szCs w:val="20"/>
                <w:lang w:val="ru-RU"/>
              </w:rPr>
              <w:t>Цвет. Некоторые свойства и закономерности. Инструмент Ведро с краской. Упражнение 7: Лампа.</w:t>
            </w:r>
          </w:p>
        </w:tc>
        <w:tc>
          <w:tcPr>
            <w:tcW w:w="1456" w:type="dxa"/>
          </w:tcPr>
          <w:p w14:paraId="42DF2772" w14:textId="77777777" w:rsidR="00CC1578" w:rsidRPr="006E2C7F" w:rsidRDefault="00CC1578" w:rsidP="00CC1578">
            <w:pPr>
              <w:rPr>
                <w:szCs w:val="20"/>
              </w:rPr>
            </w:pPr>
            <w:r w:rsidRPr="006E2C7F">
              <w:rPr>
                <w:szCs w:val="20"/>
              </w:rPr>
              <w:t>2</w:t>
            </w:r>
          </w:p>
        </w:tc>
        <w:tc>
          <w:tcPr>
            <w:tcW w:w="1456" w:type="dxa"/>
          </w:tcPr>
          <w:p w14:paraId="05F9117E" w14:textId="77777777" w:rsidR="00CC1578" w:rsidRPr="006E2C7F" w:rsidRDefault="00CC1578" w:rsidP="00CC1578">
            <w:pPr>
              <w:rPr>
                <w:szCs w:val="20"/>
              </w:rPr>
            </w:pPr>
            <w:r w:rsidRPr="006E2C7F">
              <w:rPr>
                <w:szCs w:val="20"/>
              </w:rPr>
              <w:t>1</w:t>
            </w:r>
          </w:p>
        </w:tc>
        <w:tc>
          <w:tcPr>
            <w:tcW w:w="1426" w:type="dxa"/>
          </w:tcPr>
          <w:p w14:paraId="3F20B06B" w14:textId="77777777" w:rsidR="00CC1578" w:rsidRPr="006E2C7F" w:rsidRDefault="00CC1578" w:rsidP="00CC1578">
            <w:pPr>
              <w:rPr>
                <w:szCs w:val="20"/>
              </w:rPr>
            </w:pPr>
            <w:r w:rsidRPr="006E2C7F">
              <w:rPr>
                <w:szCs w:val="20"/>
              </w:rPr>
              <w:t>1</w:t>
            </w:r>
          </w:p>
        </w:tc>
      </w:tr>
      <w:tr w:rsidR="00CC1578" w:rsidRPr="006E2C7F" w14:paraId="3AFF18F5" w14:textId="77777777" w:rsidTr="00CC1578">
        <w:tc>
          <w:tcPr>
            <w:tcW w:w="0" w:type="auto"/>
          </w:tcPr>
          <w:p w14:paraId="3E3FDF25" w14:textId="77777777" w:rsidR="00CC1578" w:rsidRPr="006E2C7F" w:rsidRDefault="00CC1578" w:rsidP="00CC1578">
            <w:pPr>
              <w:rPr>
                <w:szCs w:val="20"/>
              </w:rPr>
            </w:pPr>
            <w:r w:rsidRPr="006E2C7F">
              <w:rPr>
                <w:szCs w:val="20"/>
              </w:rPr>
              <w:t>22.</w:t>
            </w:r>
          </w:p>
        </w:tc>
        <w:tc>
          <w:tcPr>
            <w:tcW w:w="5325" w:type="dxa"/>
          </w:tcPr>
          <w:p w14:paraId="33607698" w14:textId="77777777" w:rsidR="00CC1578" w:rsidRPr="006E2C7F" w:rsidRDefault="00CC1578" w:rsidP="00CC1578">
            <w:pPr>
              <w:rPr>
                <w:szCs w:val="20"/>
                <w:lang w:val="ru-RU"/>
              </w:rPr>
            </w:pPr>
            <w:r w:rsidRPr="006E2C7F">
              <w:rPr>
                <w:szCs w:val="20"/>
                <w:lang w:val="ru-RU"/>
              </w:rPr>
              <w:t xml:space="preserve">Текст и его роль в создании анимации. Гиперссылки. Упражнение 8: Создание ссылки на </w:t>
            </w:r>
            <w:r w:rsidRPr="006E2C7F">
              <w:rPr>
                <w:szCs w:val="20"/>
              </w:rPr>
              <w:t>Web</w:t>
            </w:r>
            <w:r w:rsidRPr="006E2C7F">
              <w:rPr>
                <w:szCs w:val="20"/>
                <w:lang w:val="ru-RU"/>
              </w:rPr>
              <w:t>-странички.</w:t>
            </w:r>
          </w:p>
        </w:tc>
        <w:tc>
          <w:tcPr>
            <w:tcW w:w="1456" w:type="dxa"/>
          </w:tcPr>
          <w:p w14:paraId="16B26B21" w14:textId="77777777" w:rsidR="00CC1578" w:rsidRPr="006E2C7F" w:rsidRDefault="00CC1578" w:rsidP="00CC1578">
            <w:pPr>
              <w:rPr>
                <w:szCs w:val="20"/>
              </w:rPr>
            </w:pPr>
            <w:r w:rsidRPr="006E2C7F">
              <w:rPr>
                <w:szCs w:val="20"/>
              </w:rPr>
              <w:t>2</w:t>
            </w:r>
          </w:p>
        </w:tc>
        <w:tc>
          <w:tcPr>
            <w:tcW w:w="1456" w:type="dxa"/>
          </w:tcPr>
          <w:p w14:paraId="55C49685" w14:textId="77777777" w:rsidR="00CC1578" w:rsidRPr="006E2C7F" w:rsidRDefault="00CC1578" w:rsidP="00CC1578">
            <w:pPr>
              <w:rPr>
                <w:szCs w:val="20"/>
              </w:rPr>
            </w:pPr>
            <w:r w:rsidRPr="006E2C7F">
              <w:rPr>
                <w:szCs w:val="20"/>
              </w:rPr>
              <w:t>1</w:t>
            </w:r>
          </w:p>
        </w:tc>
        <w:tc>
          <w:tcPr>
            <w:tcW w:w="1426" w:type="dxa"/>
          </w:tcPr>
          <w:p w14:paraId="71CF5BBB" w14:textId="77777777" w:rsidR="00CC1578" w:rsidRPr="006E2C7F" w:rsidRDefault="00CC1578" w:rsidP="00CC1578">
            <w:pPr>
              <w:rPr>
                <w:szCs w:val="20"/>
              </w:rPr>
            </w:pPr>
            <w:r w:rsidRPr="006E2C7F">
              <w:rPr>
                <w:szCs w:val="20"/>
              </w:rPr>
              <w:t>1</w:t>
            </w:r>
          </w:p>
        </w:tc>
      </w:tr>
      <w:tr w:rsidR="00CC1578" w:rsidRPr="006E2C7F" w14:paraId="2506565B" w14:textId="77777777" w:rsidTr="00CC1578">
        <w:tc>
          <w:tcPr>
            <w:tcW w:w="0" w:type="auto"/>
          </w:tcPr>
          <w:p w14:paraId="676D4AF0" w14:textId="77777777" w:rsidR="00CC1578" w:rsidRPr="006E2C7F" w:rsidRDefault="00CC1578" w:rsidP="00CC1578">
            <w:pPr>
              <w:rPr>
                <w:szCs w:val="20"/>
              </w:rPr>
            </w:pPr>
            <w:r w:rsidRPr="006E2C7F">
              <w:rPr>
                <w:szCs w:val="20"/>
              </w:rPr>
              <w:t>23.</w:t>
            </w:r>
          </w:p>
        </w:tc>
        <w:tc>
          <w:tcPr>
            <w:tcW w:w="5325" w:type="dxa"/>
          </w:tcPr>
          <w:p w14:paraId="66E0D484" w14:textId="77777777" w:rsidR="00CC1578" w:rsidRPr="006E2C7F" w:rsidRDefault="00CC1578" w:rsidP="00CC1578">
            <w:pPr>
              <w:rPr>
                <w:szCs w:val="20"/>
                <w:lang w:val="ru-RU"/>
              </w:rPr>
            </w:pPr>
            <w:r w:rsidRPr="006E2C7F">
              <w:rPr>
                <w:szCs w:val="20"/>
                <w:lang w:val="ru-RU"/>
              </w:rPr>
              <w:t>Упражнение 9: Создание «рисованного текста» с градиентной заливкой.</w:t>
            </w:r>
          </w:p>
        </w:tc>
        <w:tc>
          <w:tcPr>
            <w:tcW w:w="1456" w:type="dxa"/>
          </w:tcPr>
          <w:p w14:paraId="5A45CB68" w14:textId="77777777" w:rsidR="00CC1578" w:rsidRPr="006E2C7F" w:rsidRDefault="00CC1578" w:rsidP="00CC1578">
            <w:pPr>
              <w:rPr>
                <w:szCs w:val="20"/>
              </w:rPr>
            </w:pPr>
            <w:r w:rsidRPr="006E2C7F">
              <w:rPr>
                <w:szCs w:val="20"/>
              </w:rPr>
              <w:t>2</w:t>
            </w:r>
          </w:p>
        </w:tc>
        <w:tc>
          <w:tcPr>
            <w:tcW w:w="1456" w:type="dxa"/>
          </w:tcPr>
          <w:p w14:paraId="42992D7F" w14:textId="77777777" w:rsidR="00CC1578" w:rsidRPr="006E2C7F" w:rsidRDefault="00CC1578" w:rsidP="00CC1578">
            <w:pPr>
              <w:rPr>
                <w:szCs w:val="20"/>
              </w:rPr>
            </w:pPr>
            <w:r w:rsidRPr="006E2C7F">
              <w:rPr>
                <w:szCs w:val="20"/>
              </w:rPr>
              <w:t>-</w:t>
            </w:r>
          </w:p>
        </w:tc>
        <w:tc>
          <w:tcPr>
            <w:tcW w:w="1426" w:type="dxa"/>
          </w:tcPr>
          <w:p w14:paraId="09733D61" w14:textId="77777777" w:rsidR="00CC1578" w:rsidRPr="006E2C7F" w:rsidRDefault="00CC1578" w:rsidP="00CC1578">
            <w:pPr>
              <w:rPr>
                <w:szCs w:val="20"/>
              </w:rPr>
            </w:pPr>
            <w:r w:rsidRPr="006E2C7F">
              <w:rPr>
                <w:szCs w:val="20"/>
              </w:rPr>
              <w:t>2</w:t>
            </w:r>
          </w:p>
        </w:tc>
      </w:tr>
      <w:tr w:rsidR="00CC1578" w:rsidRPr="006E2C7F" w14:paraId="188CC775" w14:textId="77777777" w:rsidTr="00CC1578">
        <w:tc>
          <w:tcPr>
            <w:tcW w:w="0" w:type="auto"/>
          </w:tcPr>
          <w:p w14:paraId="7F2BA9A9" w14:textId="77777777" w:rsidR="00CC1578" w:rsidRPr="006E2C7F" w:rsidRDefault="00CC1578" w:rsidP="00CC1578">
            <w:pPr>
              <w:rPr>
                <w:szCs w:val="20"/>
              </w:rPr>
            </w:pPr>
            <w:r w:rsidRPr="006E2C7F">
              <w:rPr>
                <w:szCs w:val="20"/>
              </w:rPr>
              <w:t>24.</w:t>
            </w:r>
          </w:p>
        </w:tc>
        <w:tc>
          <w:tcPr>
            <w:tcW w:w="5325" w:type="dxa"/>
          </w:tcPr>
          <w:p w14:paraId="4918B8F9" w14:textId="77777777" w:rsidR="00CC1578" w:rsidRPr="006E2C7F" w:rsidRDefault="00CC1578" w:rsidP="00CC1578">
            <w:pPr>
              <w:rPr>
                <w:szCs w:val="20"/>
                <w:lang w:val="ru-RU"/>
              </w:rPr>
            </w:pPr>
            <w:r w:rsidRPr="006E2C7F">
              <w:rPr>
                <w:szCs w:val="20"/>
                <w:lang w:val="ru-RU"/>
              </w:rPr>
              <w:t>Создание пошаговой анимации. Упражнение 10: Создание анимации «Переливающийся цветной шар».</w:t>
            </w:r>
          </w:p>
        </w:tc>
        <w:tc>
          <w:tcPr>
            <w:tcW w:w="1456" w:type="dxa"/>
          </w:tcPr>
          <w:p w14:paraId="547CF69B" w14:textId="77777777" w:rsidR="00CC1578" w:rsidRPr="006E2C7F" w:rsidRDefault="00CC1578" w:rsidP="00CC1578">
            <w:pPr>
              <w:rPr>
                <w:szCs w:val="20"/>
              </w:rPr>
            </w:pPr>
            <w:r w:rsidRPr="006E2C7F">
              <w:rPr>
                <w:szCs w:val="20"/>
              </w:rPr>
              <w:t>2</w:t>
            </w:r>
          </w:p>
        </w:tc>
        <w:tc>
          <w:tcPr>
            <w:tcW w:w="1456" w:type="dxa"/>
          </w:tcPr>
          <w:p w14:paraId="590D8374" w14:textId="77777777" w:rsidR="00CC1578" w:rsidRPr="006E2C7F" w:rsidRDefault="00CC1578" w:rsidP="00CC1578">
            <w:pPr>
              <w:rPr>
                <w:szCs w:val="20"/>
              </w:rPr>
            </w:pPr>
            <w:r w:rsidRPr="006E2C7F">
              <w:rPr>
                <w:szCs w:val="20"/>
              </w:rPr>
              <w:t>1</w:t>
            </w:r>
          </w:p>
        </w:tc>
        <w:tc>
          <w:tcPr>
            <w:tcW w:w="1426" w:type="dxa"/>
          </w:tcPr>
          <w:p w14:paraId="7678EF99" w14:textId="77777777" w:rsidR="00CC1578" w:rsidRPr="006E2C7F" w:rsidRDefault="00CC1578" w:rsidP="00CC1578">
            <w:pPr>
              <w:rPr>
                <w:szCs w:val="20"/>
              </w:rPr>
            </w:pPr>
            <w:r w:rsidRPr="006E2C7F">
              <w:rPr>
                <w:szCs w:val="20"/>
              </w:rPr>
              <w:t>1</w:t>
            </w:r>
          </w:p>
        </w:tc>
      </w:tr>
      <w:tr w:rsidR="00CC1578" w:rsidRPr="006E2C7F" w14:paraId="13719A1B" w14:textId="77777777" w:rsidTr="00CC1578">
        <w:tc>
          <w:tcPr>
            <w:tcW w:w="0" w:type="auto"/>
          </w:tcPr>
          <w:p w14:paraId="6BCC852E" w14:textId="77777777" w:rsidR="00CC1578" w:rsidRPr="006E2C7F" w:rsidRDefault="00CC1578" w:rsidP="00CC1578">
            <w:pPr>
              <w:rPr>
                <w:szCs w:val="20"/>
              </w:rPr>
            </w:pPr>
            <w:r w:rsidRPr="006E2C7F">
              <w:rPr>
                <w:szCs w:val="20"/>
              </w:rPr>
              <w:t>25.</w:t>
            </w:r>
          </w:p>
        </w:tc>
        <w:tc>
          <w:tcPr>
            <w:tcW w:w="5325" w:type="dxa"/>
          </w:tcPr>
          <w:p w14:paraId="201E1FF6" w14:textId="77777777" w:rsidR="00CC1578" w:rsidRPr="006E2C7F" w:rsidRDefault="00CC1578" w:rsidP="00CC1578">
            <w:pPr>
              <w:rPr>
                <w:szCs w:val="20"/>
                <w:lang w:val="ru-RU"/>
              </w:rPr>
            </w:pPr>
            <w:r w:rsidRPr="006E2C7F">
              <w:rPr>
                <w:szCs w:val="20"/>
                <w:lang w:val="ru-RU"/>
              </w:rPr>
              <w:t>Перемещение, копирование и уничтожение кадров. Изменение очерёдности их следования. Упражнение 11: Создание анимации «Двигающийся по кругу цветной шар».</w:t>
            </w:r>
          </w:p>
        </w:tc>
        <w:tc>
          <w:tcPr>
            <w:tcW w:w="1456" w:type="dxa"/>
          </w:tcPr>
          <w:p w14:paraId="3EBCE9B9" w14:textId="77777777" w:rsidR="00CC1578" w:rsidRPr="006E2C7F" w:rsidRDefault="00CC1578" w:rsidP="00CC1578">
            <w:pPr>
              <w:rPr>
                <w:szCs w:val="20"/>
              </w:rPr>
            </w:pPr>
            <w:r w:rsidRPr="006E2C7F">
              <w:rPr>
                <w:szCs w:val="20"/>
              </w:rPr>
              <w:t>2</w:t>
            </w:r>
          </w:p>
        </w:tc>
        <w:tc>
          <w:tcPr>
            <w:tcW w:w="1456" w:type="dxa"/>
          </w:tcPr>
          <w:p w14:paraId="705F3160" w14:textId="77777777" w:rsidR="00CC1578" w:rsidRPr="006E2C7F" w:rsidRDefault="00CC1578" w:rsidP="00CC1578">
            <w:pPr>
              <w:rPr>
                <w:szCs w:val="20"/>
              </w:rPr>
            </w:pPr>
            <w:r w:rsidRPr="006E2C7F">
              <w:rPr>
                <w:szCs w:val="20"/>
              </w:rPr>
              <w:t>1</w:t>
            </w:r>
          </w:p>
        </w:tc>
        <w:tc>
          <w:tcPr>
            <w:tcW w:w="1426" w:type="dxa"/>
          </w:tcPr>
          <w:p w14:paraId="0EF6218B" w14:textId="77777777" w:rsidR="00CC1578" w:rsidRPr="006E2C7F" w:rsidRDefault="00CC1578" w:rsidP="00CC1578">
            <w:pPr>
              <w:rPr>
                <w:szCs w:val="20"/>
              </w:rPr>
            </w:pPr>
            <w:r w:rsidRPr="006E2C7F">
              <w:rPr>
                <w:szCs w:val="20"/>
              </w:rPr>
              <w:t>1</w:t>
            </w:r>
          </w:p>
        </w:tc>
      </w:tr>
      <w:tr w:rsidR="00CC1578" w:rsidRPr="006E2C7F" w14:paraId="40B8D40D" w14:textId="77777777" w:rsidTr="00CC1578">
        <w:tc>
          <w:tcPr>
            <w:tcW w:w="0" w:type="auto"/>
          </w:tcPr>
          <w:p w14:paraId="0831B1AA" w14:textId="77777777" w:rsidR="00CC1578" w:rsidRPr="006E2C7F" w:rsidRDefault="00CC1578" w:rsidP="00CC1578">
            <w:pPr>
              <w:rPr>
                <w:szCs w:val="20"/>
              </w:rPr>
            </w:pPr>
            <w:r w:rsidRPr="006E2C7F">
              <w:rPr>
                <w:szCs w:val="20"/>
              </w:rPr>
              <w:t>26.</w:t>
            </w:r>
          </w:p>
        </w:tc>
        <w:tc>
          <w:tcPr>
            <w:tcW w:w="5325" w:type="dxa"/>
          </w:tcPr>
          <w:p w14:paraId="75796E8B" w14:textId="77777777" w:rsidR="00CC1578" w:rsidRPr="006E2C7F" w:rsidRDefault="00CC1578" w:rsidP="00CC1578">
            <w:pPr>
              <w:rPr>
                <w:szCs w:val="20"/>
                <w:lang w:val="ru-RU"/>
              </w:rPr>
            </w:pPr>
            <w:r w:rsidRPr="006E2C7F">
              <w:rPr>
                <w:szCs w:val="20"/>
                <w:lang w:val="ru-RU"/>
              </w:rPr>
              <w:t>Упражнение 12: Создание анимации «Бегущий человек».</w:t>
            </w:r>
          </w:p>
        </w:tc>
        <w:tc>
          <w:tcPr>
            <w:tcW w:w="1456" w:type="dxa"/>
          </w:tcPr>
          <w:p w14:paraId="4E92B5A5" w14:textId="77777777" w:rsidR="00CC1578" w:rsidRPr="006E2C7F" w:rsidRDefault="00CC1578" w:rsidP="00CC1578">
            <w:pPr>
              <w:rPr>
                <w:szCs w:val="20"/>
              </w:rPr>
            </w:pPr>
            <w:r w:rsidRPr="006E2C7F">
              <w:rPr>
                <w:szCs w:val="20"/>
              </w:rPr>
              <w:t>2</w:t>
            </w:r>
          </w:p>
        </w:tc>
        <w:tc>
          <w:tcPr>
            <w:tcW w:w="1456" w:type="dxa"/>
          </w:tcPr>
          <w:p w14:paraId="6D4F4B30" w14:textId="77777777" w:rsidR="00CC1578" w:rsidRPr="006E2C7F" w:rsidRDefault="00CC1578" w:rsidP="00CC1578">
            <w:pPr>
              <w:rPr>
                <w:szCs w:val="20"/>
              </w:rPr>
            </w:pPr>
            <w:r w:rsidRPr="006E2C7F">
              <w:rPr>
                <w:szCs w:val="20"/>
              </w:rPr>
              <w:t>-</w:t>
            </w:r>
          </w:p>
        </w:tc>
        <w:tc>
          <w:tcPr>
            <w:tcW w:w="1426" w:type="dxa"/>
          </w:tcPr>
          <w:p w14:paraId="16045EE2" w14:textId="77777777" w:rsidR="00CC1578" w:rsidRPr="006E2C7F" w:rsidRDefault="00CC1578" w:rsidP="00CC1578">
            <w:pPr>
              <w:rPr>
                <w:szCs w:val="20"/>
              </w:rPr>
            </w:pPr>
            <w:r w:rsidRPr="006E2C7F">
              <w:rPr>
                <w:szCs w:val="20"/>
              </w:rPr>
              <w:t>2</w:t>
            </w:r>
          </w:p>
        </w:tc>
      </w:tr>
      <w:tr w:rsidR="00CC1578" w:rsidRPr="006E2C7F" w14:paraId="15B67065" w14:textId="77777777" w:rsidTr="00CC1578">
        <w:tc>
          <w:tcPr>
            <w:tcW w:w="0" w:type="auto"/>
          </w:tcPr>
          <w:p w14:paraId="0DABC94C" w14:textId="77777777" w:rsidR="00CC1578" w:rsidRPr="006E2C7F" w:rsidRDefault="00CC1578" w:rsidP="00CC1578">
            <w:pPr>
              <w:rPr>
                <w:szCs w:val="20"/>
              </w:rPr>
            </w:pPr>
            <w:r w:rsidRPr="006E2C7F">
              <w:rPr>
                <w:szCs w:val="20"/>
              </w:rPr>
              <w:t>27.</w:t>
            </w:r>
          </w:p>
        </w:tc>
        <w:tc>
          <w:tcPr>
            <w:tcW w:w="5325" w:type="dxa"/>
          </w:tcPr>
          <w:p w14:paraId="12562288" w14:textId="77777777" w:rsidR="00CC1578" w:rsidRPr="006E2C7F" w:rsidRDefault="00CC1578" w:rsidP="00CC1578">
            <w:pPr>
              <w:rPr>
                <w:szCs w:val="20"/>
              </w:rPr>
            </w:pPr>
            <w:r w:rsidRPr="006E2C7F">
              <w:rPr>
                <w:szCs w:val="20"/>
                <w:lang w:val="ru-RU"/>
              </w:rPr>
              <w:t xml:space="preserve">Структура анимационного фильма. Пример многослойного фильма с пошаговой анимацией. </w:t>
            </w:r>
            <w:r w:rsidRPr="006E2C7F">
              <w:rPr>
                <w:szCs w:val="20"/>
              </w:rPr>
              <w:t>Упражнение 13: Создание анимации «Движущийся автомобиль».</w:t>
            </w:r>
          </w:p>
        </w:tc>
        <w:tc>
          <w:tcPr>
            <w:tcW w:w="1456" w:type="dxa"/>
          </w:tcPr>
          <w:p w14:paraId="0D777E8C" w14:textId="77777777" w:rsidR="00CC1578" w:rsidRPr="006E2C7F" w:rsidRDefault="00CC1578" w:rsidP="00CC1578">
            <w:pPr>
              <w:rPr>
                <w:szCs w:val="20"/>
              </w:rPr>
            </w:pPr>
            <w:r w:rsidRPr="006E2C7F">
              <w:rPr>
                <w:szCs w:val="20"/>
              </w:rPr>
              <w:t>2</w:t>
            </w:r>
          </w:p>
        </w:tc>
        <w:tc>
          <w:tcPr>
            <w:tcW w:w="1456" w:type="dxa"/>
          </w:tcPr>
          <w:p w14:paraId="3C3E6ABF" w14:textId="77777777" w:rsidR="00CC1578" w:rsidRPr="006E2C7F" w:rsidRDefault="00CC1578" w:rsidP="00CC1578">
            <w:pPr>
              <w:rPr>
                <w:szCs w:val="20"/>
              </w:rPr>
            </w:pPr>
            <w:r w:rsidRPr="006E2C7F">
              <w:rPr>
                <w:szCs w:val="20"/>
              </w:rPr>
              <w:t>1</w:t>
            </w:r>
          </w:p>
        </w:tc>
        <w:tc>
          <w:tcPr>
            <w:tcW w:w="1426" w:type="dxa"/>
          </w:tcPr>
          <w:p w14:paraId="4191E978" w14:textId="77777777" w:rsidR="00CC1578" w:rsidRPr="006E2C7F" w:rsidRDefault="00CC1578" w:rsidP="00CC1578">
            <w:pPr>
              <w:rPr>
                <w:szCs w:val="20"/>
              </w:rPr>
            </w:pPr>
            <w:r w:rsidRPr="006E2C7F">
              <w:rPr>
                <w:szCs w:val="20"/>
              </w:rPr>
              <w:t>1</w:t>
            </w:r>
          </w:p>
        </w:tc>
      </w:tr>
      <w:tr w:rsidR="00CC1578" w:rsidRPr="006E2C7F" w14:paraId="25FBF5E4" w14:textId="77777777" w:rsidTr="00CC1578">
        <w:tc>
          <w:tcPr>
            <w:tcW w:w="0" w:type="auto"/>
          </w:tcPr>
          <w:p w14:paraId="13029754" w14:textId="77777777" w:rsidR="00CC1578" w:rsidRPr="006E2C7F" w:rsidRDefault="00CC1578" w:rsidP="00CC1578">
            <w:pPr>
              <w:rPr>
                <w:szCs w:val="20"/>
              </w:rPr>
            </w:pPr>
            <w:r w:rsidRPr="006E2C7F">
              <w:rPr>
                <w:szCs w:val="20"/>
              </w:rPr>
              <w:t>28.</w:t>
            </w:r>
          </w:p>
        </w:tc>
        <w:tc>
          <w:tcPr>
            <w:tcW w:w="5325" w:type="dxa"/>
          </w:tcPr>
          <w:p w14:paraId="657433AD" w14:textId="77777777" w:rsidR="00CC1578" w:rsidRPr="006E2C7F" w:rsidRDefault="00CC1578" w:rsidP="00CC1578">
            <w:pPr>
              <w:rPr>
                <w:szCs w:val="20"/>
                <w:lang w:val="ru-RU"/>
              </w:rPr>
            </w:pPr>
            <w:r w:rsidRPr="006E2C7F">
              <w:rPr>
                <w:szCs w:val="20"/>
                <w:lang w:val="ru-RU"/>
              </w:rPr>
              <w:t>Анимация движения. Упражнение 14: Пример создания анимации движения.</w:t>
            </w:r>
          </w:p>
          <w:p w14:paraId="35EF5C99" w14:textId="77777777" w:rsidR="00CC1578" w:rsidRPr="006E2C7F" w:rsidRDefault="00CC1578" w:rsidP="00CC1578">
            <w:pPr>
              <w:rPr>
                <w:szCs w:val="20"/>
                <w:lang w:val="ru-RU"/>
              </w:rPr>
            </w:pPr>
          </w:p>
        </w:tc>
        <w:tc>
          <w:tcPr>
            <w:tcW w:w="1456" w:type="dxa"/>
          </w:tcPr>
          <w:p w14:paraId="3AC030E0" w14:textId="77777777" w:rsidR="00CC1578" w:rsidRPr="006E2C7F" w:rsidRDefault="00CC1578" w:rsidP="00CC1578">
            <w:pPr>
              <w:rPr>
                <w:szCs w:val="20"/>
              </w:rPr>
            </w:pPr>
            <w:r w:rsidRPr="006E2C7F">
              <w:rPr>
                <w:szCs w:val="20"/>
              </w:rPr>
              <w:t>2</w:t>
            </w:r>
          </w:p>
        </w:tc>
        <w:tc>
          <w:tcPr>
            <w:tcW w:w="1456" w:type="dxa"/>
          </w:tcPr>
          <w:p w14:paraId="7A1FCC4D" w14:textId="77777777" w:rsidR="00CC1578" w:rsidRPr="006E2C7F" w:rsidRDefault="00CC1578" w:rsidP="00CC1578">
            <w:pPr>
              <w:rPr>
                <w:szCs w:val="20"/>
              </w:rPr>
            </w:pPr>
            <w:r w:rsidRPr="006E2C7F">
              <w:rPr>
                <w:szCs w:val="20"/>
              </w:rPr>
              <w:t>1</w:t>
            </w:r>
          </w:p>
        </w:tc>
        <w:tc>
          <w:tcPr>
            <w:tcW w:w="1426" w:type="dxa"/>
          </w:tcPr>
          <w:p w14:paraId="30ED9864" w14:textId="77777777" w:rsidR="00CC1578" w:rsidRPr="006E2C7F" w:rsidRDefault="00CC1578" w:rsidP="00CC1578">
            <w:pPr>
              <w:rPr>
                <w:szCs w:val="20"/>
              </w:rPr>
            </w:pPr>
            <w:r w:rsidRPr="006E2C7F">
              <w:rPr>
                <w:szCs w:val="20"/>
              </w:rPr>
              <w:t>1</w:t>
            </w:r>
          </w:p>
        </w:tc>
      </w:tr>
      <w:tr w:rsidR="00CC1578" w:rsidRPr="006E2C7F" w14:paraId="38A5C0D9" w14:textId="77777777" w:rsidTr="00CC1578">
        <w:tc>
          <w:tcPr>
            <w:tcW w:w="0" w:type="auto"/>
          </w:tcPr>
          <w:p w14:paraId="4E150332" w14:textId="77777777" w:rsidR="00CC1578" w:rsidRPr="006E2C7F" w:rsidRDefault="00CC1578" w:rsidP="00CC1578">
            <w:pPr>
              <w:rPr>
                <w:szCs w:val="20"/>
              </w:rPr>
            </w:pPr>
            <w:r w:rsidRPr="006E2C7F">
              <w:rPr>
                <w:szCs w:val="20"/>
              </w:rPr>
              <w:t>29.</w:t>
            </w:r>
          </w:p>
        </w:tc>
        <w:tc>
          <w:tcPr>
            <w:tcW w:w="5325" w:type="dxa"/>
          </w:tcPr>
          <w:p w14:paraId="17286710" w14:textId="77777777" w:rsidR="00CC1578" w:rsidRPr="006E2C7F" w:rsidRDefault="00CC1578" w:rsidP="00CC1578">
            <w:pPr>
              <w:rPr>
                <w:szCs w:val="20"/>
                <w:lang w:val="ru-RU"/>
              </w:rPr>
            </w:pPr>
            <w:r w:rsidRPr="006E2C7F">
              <w:rPr>
                <w:szCs w:val="20"/>
                <w:lang w:val="ru-RU"/>
              </w:rPr>
              <w:t>Упражнение 15: Создание анимации с участием букв текста.</w:t>
            </w:r>
          </w:p>
          <w:p w14:paraId="040698BF" w14:textId="77777777" w:rsidR="00CC1578" w:rsidRPr="006E2C7F" w:rsidRDefault="00CC1578" w:rsidP="00CC1578">
            <w:pPr>
              <w:rPr>
                <w:szCs w:val="20"/>
                <w:lang w:val="ru-RU"/>
              </w:rPr>
            </w:pPr>
          </w:p>
        </w:tc>
        <w:tc>
          <w:tcPr>
            <w:tcW w:w="1456" w:type="dxa"/>
          </w:tcPr>
          <w:p w14:paraId="0C1E9941" w14:textId="77777777" w:rsidR="00CC1578" w:rsidRPr="006E2C7F" w:rsidRDefault="00CC1578" w:rsidP="00CC1578">
            <w:pPr>
              <w:rPr>
                <w:szCs w:val="20"/>
              </w:rPr>
            </w:pPr>
            <w:r w:rsidRPr="006E2C7F">
              <w:rPr>
                <w:szCs w:val="20"/>
              </w:rPr>
              <w:t>2</w:t>
            </w:r>
          </w:p>
        </w:tc>
        <w:tc>
          <w:tcPr>
            <w:tcW w:w="1456" w:type="dxa"/>
          </w:tcPr>
          <w:p w14:paraId="0CE9F921" w14:textId="77777777" w:rsidR="00CC1578" w:rsidRPr="006E2C7F" w:rsidRDefault="00CC1578" w:rsidP="00CC1578">
            <w:pPr>
              <w:rPr>
                <w:szCs w:val="20"/>
              </w:rPr>
            </w:pPr>
            <w:r w:rsidRPr="006E2C7F">
              <w:rPr>
                <w:szCs w:val="20"/>
              </w:rPr>
              <w:t>1</w:t>
            </w:r>
          </w:p>
        </w:tc>
        <w:tc>
          <w:tcPr>
            <w:tcW w:w="1426" w:type="dxa"/>
          </w:tcPr>
          <w:p w14:paraId="07072868" w14:textId="77777777" w:rsidR="00CC1578" w:rsidRPr="006E2C7F" w:rsidRDefault="00CC1578" w:rsidP="00CC1578">
            <w:pPr>
              <w:rPr>
                <w:szCs w:val="20"/>
              </w:rPr>
            </w:pPr>
            <w:r w:rsidRPr="006E2C7F">
              <w:rPr>
                <w:szCs w:val="20"/>
              </w:rPr>
              <w:t>1</w:t>
            </w:r>
          </w:p>
        </w:tc>
      </w:tr>
      <w:tr w:rsidR="00CC1578" w:rsidRPr="006E2C7F" w14:paraId="7293B5DD" w14:textId="77777777" w:rsidTr="00CC1578">
        <w:tc>
          <w:tcPr>
            <w:tcW w:w="0" w:type="auto"/>
          </w:tcPr>
          <w:p w14:paraId="49E41EF8" w14:textId="77777777" w:rsidR="00CC1578" w:rsidRPr="006E2C7F" w:rsidRDefault="00CC1578" w:rsidP="00CC1578">
            <w:pPr>
              <w:rPr>
                <w:szCs w:val="20"/>
              </w:rPr>
            </w:pPr>
            <w:r w:rsidRPr="006E2C7F">
              <w:rPr>
                <w:szCs w:val="20"/>
              </w:rPr>
              <w:t>30.</w:t>
            </w:r>
          </w:p>
        </w:tc>
        <w:tc>
          <w:tcPr>
            <w:tcW w:w="5325" w:type="dxa"/>
          </w:tcPr>
          <w:p w14:paraId="4F84FDA3" w14:textId="77777777" w:rsidR="00CC1578" w:rsidRPr="006E2C7F" w:rsidRDefault="00CC1578" w:rsidP="00CC1578">
            <w:pPr>
              <w:rPr>
                <w:szCs w:val="20"/>
                <w:lang w:val="ru-RU"/>
              </w:rPr>
            </w:pPr>
            <w:r w:rsidRPr="006E2C7F">
              <w:rPr>
                <w:szCs w:val="20"/>
                <w:lang w:val="ru-RU"/>
              </w:rPr>
              <w:t>Упражнение 16: Создание анимации движения букв текста.</w:t>
            </w:r>
          </w:p>
        </w:tc>
        <w:tc>
          <w:tcPr>
            <w:tcW w:w="1456" w:type="dxa"/>
          </w:tcPr>
          <w:p w14:paraId="3C03457C" w14:textId="77777777" w:rsidR="00CC1578" w:rsidRPr="006E2C7F" w:rsidRDefault="00CC1578" w:rsidP="00CC1578">
            <w:pPr>
              <w:rPr>
                <w:szCs w:val="20"/>
              </w:rPr>
            </w:pPr>
            <w:r w:rsidRPr="006E2C7F">
              <w:rPr>
                <w:szCs w:val="20"/>
              </w:rPr>
              <w:t>2</w:t>
            </w:r>
          </w:p>
        </w:tc>
        <w:tc>
          <w:tcPr>
            <w:tcW w:w="1456" w:type="dxa"/>
          </w:tcPr>
          <w:p w14:paraId="648D75C5" w14:textId="77777777" w:rsidR="00CC1578" w:rsidRPr="006E2C7F" w:rsidRDefault="00CC1578" w:rsidP="00CC1578">
            <w:pPr>
              <w:rPr>
                <w:szCs w:val="20"/>
              </w:rPr>
            </w:pPr>
            <w:r w:rsidRPr="006E2C7F">
              <w:rPr>
                <w:szCs w:val="20"/>
              </w:rPr>
              <w:t>-</w:t>
            </w:r>
          </w:p>
        </w:tc>
        <w:tc>
          <w:tcPr>
            <w:tcW w:w="1426" w:type="dxa"/>
          </w:tcPr>
          <w:p w14:paraId="21EBEA99" w14:textId="77777777" w:rsidR="00CC1578" w:rsidRPr="006E2C7F" w:rsidRDefault="00CC1578" w:rsidP="00CC1578">
            <w:pPr>
              <w:rPr>
                <w:szCs w:val="20"/>
              </w:rPr>
            </w:pPr>
            <w:r w:rsidRPr="006E2C7F">
              <w:rPr>
                <w:szCs w:val="20"/>
              </w:rPr>
              <w:t>2</w:t>
            </w:r>
          </w:p>
        </w:tc>
      </w:tr>
      <w:tr w:rsidR="00CC1578" w:rsidRPr="006E2C7F" w14:paraId="2F7E62D9" w14:textId="77777777" w:rsidTr="00CC1578">
        <w:tc>
          <w:tcPr>
            <w:tcW w:w="0" w:type="auto"/>
          </w:tcPr>
          <w:p w14:paraId="27B4C7A9" w14:textId="77777777" w:rsidR="00CC1578" w:rsidRPr="006E2C7F" w:rsidRDefault="00CC1578" w:rsidP="00CC1578">
            <w:pPr>
              <w:rPr>
                <w:szCs w:val="20"/>
              </w:rPr>
            </w:pPr>
            <w:r w:rsidRPr="006E2C7F">
              <w:rPr>
                <w:szCs w:val="20"/>
              </w:rPr>
              <w:t>31.</w:t>
            </w:r>
          </w:p>
        </w:tc>
        <w:tc>
          <w:tcPr>
            <w:tcW w:w="5325" w:type="dxa"/>
          </w:tcPr>
          <w:p w14:paraId="5D5C7948" w14:textId="77777777" w:rsidR="00CC1578" w:rsidRPr="006E2C7F" w:rsidRDefault="00CC1578" w:rsidP="00CC1578">
            <w:pPr>
              <w:rPr>
                <w:szCs w:val="20"/>
                <w:lang w:val="ru-RU"/>
              </w:rPr>
            </w:pPr>
            <w:r w:rsidRPr="006E2C7F">
              <w:rPr>
                <w:szCs w:val="20"/>
                <w:lang w:val="ru-RU"/>
              </w:rPr>
              <w:t xml:space="preserve">Анимация формы. Метки формы. Упражнение 17: Пример </w:t>
            </w:r>
            <w:r w:rsidRPr="006E2C7F">
              <w:rPr>
                <w:szCs w:val="20"/>
                <w:lang w:val="ru-RU"/>
              </w:rPr>
              <w:lastRenderedPageBreak/>
              <w:t>использования метки формы.</w:t>
            </w:r>
          </w:p>
        </w:tc>
        <w:tc>
          <w:tcPr>
            <w:tcW w:w="1456" w:type="dxa"/>
          </w:tcPr>
          <w:p w14:paraId="3FA5A5A9" w14:textId="77777777" w:rsidR="00CC1578" w:rsidRPr="006E2C7F" w:rsidRDefault="00CC1578" w:rsidP="00CC1578">
            <w:pPr>
              <w:rPr>
                <w:szCs w:val="20"/>
              </w:rPr>
            </w:pPr>
            <w:r w:rsidRPr="006E2C7F">
              <w:rPr>
                <w:szCs w:val="20"/>
              </w:rPr>
              <w:lastRenderedPageBreak/>
              <w:t>2</w:t>
            </w:r>
          </w:p>
        </w:tc>
        <w:tc>
          <w:tcPr>
            <w:tcW w:w="1456" w:type="dxa"/>
          </w:tcPr>
          <w:p w14:paraId="50D10A74" w14:textId="77777777" w:rsidR="00CC1578" w:rsidRPr="006E2C7F" w:rsidRDefault="00CC1578" w:rsidP="00CC1578">
            <w:pPr>
              <w:rPr>
                <w:szCs w:val="20"/>
              </w:rPr>
            </w:pPr>
            <w:r w:rsidRPr="006E2C7F">
              <w:rPr>
                <w:szCs w:val="20"/>
              </w:rPr>
              <w:t>1</w:t>
            </w:r>
          </w:p>
        </w:tc>
        <w:tc>
          <w:tcPr>
            <w:tcW w:w="1426" w:type="dxa"/>
          </w:tcPr>
          <w:p w14:paraId="7E8AD79B" w14:textId="77777777" w:rsidR="00CC1578" w:rsidRPr="006E2C7F" w:rsidRDefault="00CC1578" w:rsidP="00CC1578">
            <w:pPr>
              <w:rPr>
                <w:szCs w:val="20"/>
              </w:rPr>
            </w:pPr>
            <w:r w:rsidRPr="006E2C7F">
              <w:rPr>
                <w:szCs w:val="20"/>
              </w:rPr>
              <w:t>1</w:t>
            </w:r>
          </w:p>
        </w:tc>
      </w:tr>
      <w:tr w:rsidR="00CC1578" w:rsidRPr="006E2C7F" w14:paraId="10CD1A55" w14:textId="77777777" w:rsidTr="00CC1578">
        <w:tc>
          <w:tcPr>
            <w:tcW w:w="0" w:type="auto"/>
          </w:tcPr>
          <w:p w14:paraId="1EA2FD52" w14:textId="77777777" w:rsidR="00CC1578" w:rsidRPr="006E2C7F" w:rsidRDefault="00CC1578" w:rsidP="00CC1578">
            <w:pPr>
              <w:rPr>
                <w:szCs w:val="20"/>
              </w:rPr>
            </w:pPr>
            <w:r w:rsidRPr="006E2C7F">
              <w:rPr>
                <w:szCs w:val="20"/>
              </w:rPr>
              <w:t>32.</w:t>
            </w:r>
          </w:p>
        </w:tc>
        <w:tc>
          <w:tcPr>
            <w:tcW w:w="5325" w:type="dxa"/>
          </w:tcPr>
          <w:p w14:paraId="6DDCE823" w14:textId="77777777" w:rsidR="00CC1578" w:rsidRPr="006E2C7F" w:rsidRDefault="00CC1578" w:rsidP="00CC1578">
            <w:pPr>
              <w:rPr>
                <w:szCs w:val="20"/>
              </w:rPr>
            </w:pPr>
            <w:r w:rsidRPr="006E2C7F">
              <w:rPr>
                <w:szCs w:val="20"/>
                <w:lang w:val="ru-RU"/>
              </w:rPr>
              <w:t xml:space="preserve">Архитектура образцов типа </w:t>
            </w:r>
            <w:r w:rsidRPr="006E2C7F">
              <w:rPr>
                <w:szCs w:val="20"/>
              </w:rPr>
              <w:t>Button</w:t>
            </w:r>
            <w:r w:rsidRPr="006E2C7F">
              <w:rPr>
                <w:szCs w:val="20"/>
                <w:lang w:val="ru-RU"/>
              </w:rPr>
              <w:t xml:space="preserve"> (кнопка). </w:t>
            </w:r>
            <w:r w:rsidRPr="006E2C7F">
              <w:rPr>
                <w:szCs w:val="20"/>
              </w:rPr>
              <w:t>Упражнение 18: Создание кнопки.</w:t>
            </w:r>
          </w:p>
        </w:tc>
        <w:tc>
          <w:tcPr>
            <w:tcW w:w="1456" w:type="dxa"/>
          </w:tcPr>
          <w:p w14:paraId="4EC26D24" w14:textId="77777777" w:rsidR="00CC1578" w:rsidRPr="006E2C7F" w:rsidRDefault="00CC1578" w:rsidP="00CC1578">
            <w:pPr>
              <w:rPr>
                <w:szCs w:val="20"/>
              </w:rPr>
            </w:pPr>
            <w:r w:rsidRPr="006E2C7F">
              <w:rPr>
                <w:szCs w:val="20"/>
              </w:rPr>
              <w:t>2</w:t>
            </w:r>
          </w:p>
        </w:tc>
        <w:tc>
          <w:tcPr>
            <w:tcW w:w="1456" w:type="dxa"/>
          </w:tcPr>
          <w:p w14:paraId="13E1E39C" w14:textId="77777777" w:rsidR="00CC1578" w:rsidRPr="006E2C7F" w:rsidRDefault="00CC1578" w:rsidP="00CC1578">
            <w:pPr>
              <w:rPr>
                <w:szCs w:val="20"/>
              </w:rPr>
            </w:pPr>
            <w:r w:rsidRPr="006E2C7F">
              <w:rPr>
                <w:szCs w:val="20"/>
              </w:rPr>
              <w:t>1</w:t>
            </w:r>
          </w:p>
        </w:tc>
        <w:tc>
          <w:tcPr>
            <w:tcW w:w="1426" w:type="dxa"/>
          </w:tcPr>
          <w:p w14:paraId="5BE58FDE" w14:textId="77777777" w:rsidR="00CC1578" w:rsidRPr="006E2C7F" w:rsidRDefault="00CC1578" w:rsidP="00CC1578">
            <w:pPr>
              <w:rPr>
                <w:szCs w:val="20"/>
              </w:rPr>
            </w:pPr>
            <w:r w:rsidRPr="006E2C7F">
              <w:rPr>
                <w:szCs w:val="20"/>
              </w:rPr>
              <w:t>1</w:t>
            </w:r>
          </w:p>
        </w:tc>
      </w:tr>
      <w:tr w:rsidR="00CC1578" w:rsidRPr="006E2C7F" w14:paraId="5B90DFAD" w14:textId="77777777" w:rsidTr="00CC1578">
        <w:tc>
          <w:tcPr>
            <w:tcW w:w="0" w:type="auto"/>
          </w:tcPr>
          <w:p w14:paraId="2777EAD3" w14:textId="77777777" w:rsidR="00CC1578" w:rsidRPr="006E2C7F" w:rsidRDefault="00CC1578" w:rsidP="00CC1578">
            <w:pPr>
              <w:rPr>
                <w:szCs w:val="20"/>
              </w:rPr>
            </w:pPr>
            <w:r w:rsidRPr="006E2C7F">
              <w:rPr>
                <w:szCs w:val="20"/>
              </w:rPr>
              <w:t>33.</w:t>
            </w:r>
          </w:p>
        </w:tc>
        <w:tc>
          <w:tcPr>
            <w:tcW w:w="5325" w:type="dxa"/>
          </w:tcPr>
          <w:p w14:paraId="3E78601E" w14:textId="77777777" w:rsidR="00CC1578" w:rsidRPr="006E2C7F" w:rsidRDefault="00CC1578" w:rsidP="00CC1578">
            <w:pPr>
              <w:rPr>
                <w:szCs w:val="20"/>
                <w:lang w:val="ru-RU"/>
              </w:rPr>
            </w:pPr>
            <w:r w:rsidRPr="006E2C7F">
              <w:rPr>
                <w:szCs w:val="20"/>
                <w:lang w:val="ru-RU"/>
              </w:rPr>
              <w:t>Направляющий слой и слой траектории. Упражнение 19: Создание анимации «Полёт бабочки над цветком по заданной траектории».</w:t>
            </w:r>
          </w:p>
        </w:tc>
        <w:tc>
          <w:tcPr>
            <w:tcW w:w="1456" w:type="dxa"/>
          </w:tcPr>
          <w:p w14:paraId="2B0C32F8" w14:textId="77777777" w:rsidR="00CC1578" w:rsidRPr="006E2C7F" w:rsidRDefault="00CC1578" w:rsidP="00CC1578">
            <w:pPr>
              <w:rPr>
                <w:szCs w:val="20"/>
              </w:rPr>
            </w:pPr>
            <w:r w:rsidRPr="006E2C7F">
              <w:rPr>
                <w:szCs w:val="20"/>
              </w:rPr>
              <w:t>2</w:t>
            </w:r>
          </w:p>
        </w:tc>
        <w:tc>
          <w:tcPr>
            <w:tcW w:w="1456" w:type="dxa"/>
          </w:tcPr>
          <w:p w14:paraId="0E0C264B" w14:textId="77777777" w:rsidR="00CC1578" w:rsidRPr="006E2C7F" w:rsidRDefault="00CC1578" w:rsidP="00CC1578">
            <w:pPr>
              <w:rPr>
                <w:szCs w:val="20"/>
              </w:rPr>
            </w:pPr>
            <w:r w:rsidRPr="006E2C7F">
              <w:rPr>
                <w:szCs w:val="20"/>
              </w:rPr>
              <w:t>1</w:t>
            </w:r>
          </w:p>
        </w:tc>
        <w:tc>
          <w:tcPr>
            <w:tcW w:w="1426" w:type="dxa"/>
          </w:tcPr>
          <w:p w14:paraId="0325C8B1" w14:textId="77777777" w:rsidR="00CC1578" w:rsidRPr="006E2C7F" w:rsidRDefault="00CC1578" w:rsidP="00CC1578">
            <w:pPr>
              <w:rPr>
                <w:szCs w:val="20"/>
              </w:rPr>
            </w:pPr>
            <w:r w:rsidRPr="006E2C7F">
              <w:rPr>
                <w:szCs w:val="20"/>
              </w:rPr>
              <w:t>1</w:t>
            </w:r>
          </w:p>
        </w:tc>
      </w:tr>
      <w:tr w:rsidR="00CC1578" w:rsidRPr="006E2C7F" w14:paraId="1FB170AE" w14:textId="77777777" w:rsidTr="00CC1578">
        <w:tc>
          <w:tcPr>
            <w:tcW w:w="0" w:type="auto"/>
          </w:tcPr>
          <w:p w14:paraId="5FE1E496" w14:textId="77777777" w:rsidR="00CC1578" w:rsidRPr="006E2C7F" w:rsidRDefault="00CC1578" w:rsidP="00CC1578">
            <w:pPr>
              <w:rPr>
                <w:szCs w:val="20"/>
              </w:rPr>
            </w:pPr>
            <w:r w:rsidRPr="006E2C7F">
              <w:rPr>
                <w:szCs w:val="20"/>
              </w:rPr>
              <w:t>34.</w:t>
            </w:r>
          </w:p>
        </w:tc>
        <w:tc>
          <w:tcPr>
            <w:tcW w:w="5325" w:type="dxa"/>
          </w:tcPr>
          <w:p w14:paraId="780B3F2E" w14:textId="77777777" w:rsidR="00CC1578" w:rsidRPr="006E2C7F" w:rsidRDefault="00CC1578" w:rsidP="00CC1578">
            <w:pPr>
              <w:rPr>
                <w:szCs w:val="20"/>
                <w:lang w:val="ru-RU"/>
              </w:rPr>
            </w:pPr>
            <w:r w:rsidRPr="006E2C7F">
              <w:rPr>
                <w:szCs w:val="20"/>
                <w:lang w:val="ru-RU"/>
              </w:rPr>
              <w:t>Маскируемый слой и слой-маска. Упражнение 20: Создание эффекта постепенного появления текста.</w:t>
            </w:r>
          </w:p>
        </w:tc>
        <w:tc>
          <w:tcPr>
            <w:tcW w:w="1456" w:type="dxa"/>
          </w:tcPr>
          <w:p w14:paraId="6283CF1B" w14:textId="77777777" w:rsidR="00CC1578" w:rsidRPr="006E2C7F" w:rsidRDefault="00CC1578" w:rsidP="00CC1578">
            <w:pPr>
              <w:rPr>
                <w:szCs w:val="20"/>
              </w:rPr>
            </w:pPr>
            <w:r w:rsidRPr="006E2C7F">
              <w:rPr>
                <w:szCs w:val="20"/>
              </w:rPr>
              <w:t>2</w:t>
            </w:r>
          </w:p>
        </w:tc>
        <w:tc>
          <w:tcPr>
            <w:tcW w:w="1456" w:type="dxa"/>
          </w:tcPr>
          <w:p w14:paraId="75AD2156" w14:textId="77777777" w:rsidR="00CC1578" w:rsidRPr="006E2C7F" w:rsidRDefault="00CC1578" w:rsidP="00CC1578">
            <w:pPr>
              <w:rPr>
                <w:szCs w:val="20"/>
              </w:rPr>
            </w:pPr>
            <w:r w:rsidRPr="006E2C7F">
              <w:rPr>
                <w:szCs w:val="20"/>
              </w:rPr>
              <w:t>1</w:t>
            </w:r>
          </w:p>
        </w:tc>
        <w:tc>
          <w:tcPr>
            <w:tcW w:w="1426" w:type="dxa"/>
          </w:tcPr>
          <w:p w14:paraId="0DE4DAFA" w14:textId="77777777" w:rsidR="00CC1578" w:rsidRPr="006E2C7F" w:rsidRDefault="00CC1578" w:rsidP="00CC1578">
            <w:pPr>
              <w:rPr>
                <w:szCs w:val="20"/>
              </w:rPr>
            </w:pPr>
            <w:r w:rsidRPr="006E2C7F">
              <w:rPr>
                <w:szCs w:val="20"/>
              </w:rPr>
              <w:t>1</w:t>
            </w:r>
          </w:p>
        </w:tc>
      </w:tr>
      <w:tr w:rsidR="00CC1578" w:rsidRPr="006E2C7F" w14:paraId="2BF745E2" w14:textId="77777777" w:rsidTr="00CC1578">
        <w:tc>
          <w:tcPr>
            <w:tcW w:w="0" w:type="auto"/>
          </w:tcPr>
          <w:p w14:paraId="753C7E1A" w14:textId="77777777" w:rsidR="00CC1578" w:rsidRPr="006E2C7F" w:rsidRDefault="00CC1578" w:rsidP="00CC1578">
            <w:pPr>
              <w:rPr>
                <w:szCs w:val="20"/>
              </w:rPr>
            </w:pPr>
            <w:r w:rsidRPr="006E2C7F">
              <w:rPr>
                <w:szCs w:val="20"/>
              </w:rPr>
              <w:t>35.</w:t>
            </w:r>
          </w:p>
        </w:tc>
        <w:tc>
          <w:tcPr>
            <w:tcW w:w="5325" w:type="dxa"/>
          </w:tcPr>
          <w:p w14:paraId="2CBEA2CF" w14:textId="77777777" w:rsidR="00CC1578" w:rsidRPr="006E2C7F" w:rsidRDefault="00CC1578" w:rsidP="00CC1578">
            <w:pPr>
              <w:rPr>
                <w:szCs w:val="20"/>
                <w:lang w:val="ru-RU"/>
              </w:rPr>
            </w:pPr>
            <w:r w:rsidRPr="006E2C7F">
              <w:rPr>
                <w:szCs w:val="20"/>
                <w:lang w:val="ru-RU"/>
              </w:rPr>
              <w:t>Упражнение 21: Создание анимации: Отверстие в виде текста в непрозрачном экране».</w:t>
            </w:r>
          </w:p>
        </w:tc>
        <w:tc>
          <w:tcPr>
            <w:tcW w:w="1456" w:type="dxa"/>
          </w:tcPr>
          <w:p w14:paraId="2878A050" w14:textId="77777777" w:rsidR="00CC1578" w:rsidRPr="006E2C7F" w:rsidRDefault="00CC1578" w:rsidP="00CC1578">
            <w:pPr>
              <w:rPr>
                <w:szCs w:val="20"/>
              </w:rPr>
            </w:pPr>
            <w:r w:rsidRPr="006E2C7F">
              <w:rPr>
                <w:szCs w:val="20"/>
              </w:rPr>
              <w:t>2</w:t>
            </w:r>
          </w:p>
        </w:tc>
        <w:tc>
          <w:tcPr>
            <w:tcW w:w="1456" w:type="dxa"/>
          </w:tcPr>
          <w:p w14:paraId="36AAF0FC" w14:textId="77777777" w:rsidR="00CC1578" w:rsidRPr="006E2C7F" w:rsidRDefault="00CC1578" w:rsidP="00CC1578">
            <w:pPr>
              <w:rPr>
                <w:szCs w:val="20"/>
              </w:rPr>
            </w:pPr>
            <w:r w:rsidRPr="006E2C7F">
              <w:rPr>
                <w:szCs w:val="20"/>
              </w:rPr>
              <w:t>-</w:t>
            </w:r>
          </w:p>
        </w:tc>
        <w:tc>
          <w:tcPr>
            <w:tcW w:w="1426" w:type="dxa"/>
          </w:tcPr>
          <w:p w14:paraId="56EBB7CE" w14:textId="77777777" w:rsidR="00CC1578" w:rsidRPr="006E2C7F" w:rsidRDefault="00CC1578" w:rsidP="00CC1578">
            <w:pPr>
              <w:rPr>
                <w:szCs w:val="20"/>
              </w:rPr>
            </w:pPr>
            <w:r w:rsidRPr="006E2C7F">
              <w:rPr>
                <w:szCs w:val="20"/>
              </w:rPr>
              <w:t>2</w:t>
            </w:r>
          </w:p>
        </w:tc>
      </w:tr>
      <w:tr w:rsidR="00CC1578" w:rsidRPr="006E2C7F" w14:paraId="48CD7390" w14:textId="77777777" w:rsidTr="00CC1578">
        <w:tc>
          <w:tcPr>
            <w:tcW w:w="0" w:type="auto"/>
          </w:tcPr>
          <w:p w14:paraId="4840C618" w14:textId="77777777" w:rsidR="00CC1578" w:rsidRPr="006E2C7F" w:rsidRDefault="00CC1578" w:rsidP="00CC1578">
            <w:pPr>
              <w:rPr>
                <w:szCs w:val="20"/>
              </w:rPr>
            </w:pPr>
            <w:r w:rsidRPr="006E2C7F">
              <w:rPr>
                <w:szCs w:val="20"/>
              </w:rPr>
              <w:t>36.</w:t>
            </w:r>
          </w:p>
        </w:tc>
        <w:tc>
          <w:tcPr>
            <w:tcW w:w="5325" w:type="dxa"/>
          </w:tcPr>
          <w:p w14:paraId="77FC5C22" w14:textId="77777777" w:rsidR="00CC1578" w:rsidRPr="006E2C7F" w:rsidRDefault="00CC1578" w:rsidP="00CC1578">
            <w:pPr>
              <w:rPr>
                <w:szCs w:val="20"/>
                <w:lang w:val="ru-RU"/>
              </w:rPr>
            </w:pPr>
            <w:r w:rsidRPr="006E2C7F">
              <w:rPr>
                <w:szCs w:val="20"/>
                <w:lang w:val="ru-RU"/>
              </w:rPr>
              <w:t>Упражнение 22: Создание образца анимированного образца клипа, в котором имеет место эффект маскирования.</w:t>
            </w:r>
          </w:p>
        </w:tc>
        <w:tc>
          <w:tcPr>
            <w:tcW w:w="1456" w:type="dxa"/>
          </w:tcPr>
          <w:p w14:paraId="27678741" w14:textId="77777777" w:rsidR="00CC1578" w:rsidRPr="006E2C7F" w:rsidRDefault="00CC1578" w:rsidP="00CC1578">
            <w:pPr>
              <w:rPr>
                <w:szCs w:val="20"/>
              </w:rPr>
            </w:pPr>
            <w:r w:rsidRPr="006E2C7F">
              <w:rPr>
                <w:szCs w:val="20"/>
              </w:rPr>
              <w:t>2</w:t>
            </w:r>
          </w:p>
        </w:tc>
        <w:tc>
          <w:tcPr>
            <w:tcW w:w="1456" w:type="dxa"/>
          </w:tcPr>
          <w:p w14:paraId="49BC88AD" w14:textId="77777777" w:rsidR="00CC1578" w:rsidRPr="006E2C7F" w:rsidRDefault="00CC1578" w:rsidP="00CC1578">
            <w:pPr>
              <w:rPr>
                <w:szCs w:val="20"/>
              </w:rPr>
            </w:pPr>
            <w:r w:rsidRPr="006E2C7F">
              <w:rPr>
                <w:szCs w:val="20"/>
              </w:rPr>
              <w:t>-</w:t>
            </w:r>
          </w:p>
        </w:tc>
        <w:tc>
          <w:tcPr>
            <w:tcW w:w="1426" w:type="dxa"/>
          </w:tcPr>
          <w:p w14:paraId="60D43A4D" w14:textId="77777777" w:rsidR="00CC1578" w:rsidRPr="006E2C7F" w:rsidRDefault="00CC1578" w:rsidP="00CC1578">
            <w:pPr>
              <w:rPr>
                <w:szCs w:val="20"/>
              </w:rPr>
            </w:pPr>
            <w:r w:rsidRPr="006E2C7F">
              <w:rPr>
                <w:szCs w:val="20"/>
              </w:rPr>
              <w:t>2</w:t>
            </w:r>
          </w:p>
        </w:tc>
      </w:tr>
      <w:tr w:rsidR="00CC1578" w:rsidRPr="006E2C7F" w14:paraId="403E04ED" w14:textId="77777777" w:rsidTr="00CC1578">
        <w:tc>
          <w:tcPr>
            <w:tcW w:w="0" w:type="auto"/>
          </w:tcPr>
          <w:p w14:paraId="0CD7421E" w14:textId="77777777" w:rsidR="00CC1578" w:rsidRPr="006E2C7F" w:rsidRDefault="00CC1578" w:rsidP="00CC1578">
            <w:pPr>
              <w:rPr>
                <w:szCs w:val="20"/>
              </w:rPr>
            </w:pPr>
            <w:r w:rsidRPr="006E2C7F">
              <w:rPr>
                <w:szCs w:val="20"/>
              </w:rPr>
              <w:t>37.</w:t>
            </w:r>
          </w:p>
        </w:tc>
        <w:tc>
          <w:tcPr>
            <w:tcW w:w="5325" w:type="dxa"/>
          </w:tcPr>
          <w:p w14:paraId="39103478" w14:textId="77777777" w:rsidR="00CC1578" w:rsidRPr="006E2C7F" w:rsidRDefault="00CC1578" w:rsidP="00CC1578">
            <w:pPr>
              <w:rPr>
                <w:szCs w:val="20"/>
                <w:lang w:val="ru-RU"/>
              </w:rPr>
            </w:pPr>
            <w:r w:rsidRPr="006E2C7F">
              <w:rPr>
                <w:szCs w:val="20"/>
                <w:lang w:val="ru-RU"/>
              </w:rPr>
              <w:t>Публикация фильма и экспорт его в графические форматы.</w:t>
            </w:r>
          </w:p>
        </w:tc>
        <w:tc>
          <w:tcPr>
            <w:tcW w:w="1456" w:type="dxa"/>
          </w:tcPr>
          <w:p w14:paraId="3DB9A295" w14:textId="77777777" w:rsidR="00CC1578" w:rsidRPr="006E2C7F" w:rsidRDefault="00CC1578" w:rsidP="00CC1578">
            <w:pPr>
              <w:rPr>
                <w:szCs w:val="20"/>
              </w:rPr>
            </w:pPr>
            <w:r w:rsidRPr="006E2C7F">
              <w:rPr>
                <w:szCs w:val="20"/>
              </w:rPr>
              <w:t>2</w:t>
            </w:r>
          </w:p>
        </w:tc>
        <w:tc>
          <w:tcPr>
            <w:tcW w:w="1456" w:type="dxa"/>
          </w:tcPr>
          <w:p w14:paraId="159EF072" w14:textId="77777777" w:rsidR="00CC1578" w:rsidRPr="006E2C7F" w:rsidRDefault="00CC1578" w:rsidP="00CC1578">
            <w:pPr>
              <w:rPr>
                <w:szCs w:val="20"/>
              </w:rPr>
            </w:pPr>
            <w:r w:rsidRPr="006E2C7F">
              <w:rPr>
                <w:szCs w:val="20"/>
              </w:rPr>
              <w:t>1</w:t>
            </w:r>
          </w:p>
        </w:tc>
        <w:tc>
          <w:tcPr>
            <w:tcW w:w="1426" w:type="dxa"/>
          </w:tcPr>
          <w:p w14:paraId="0D7AEF61" w14:textId="77777777" w:rsidR="00CC1578" w:rsidRPr="006E2C7F" w:rsidRDefault="00CC1578" w:rsidP="00CC1578">
            <w:pPr>
              <w:rPr>
                <w:szCs w:val="20"/>
              </w:rPr>
            </w:pPr>
            <w:r w:rsidRPr="006E2C7F">
              <w:rPr>
                <w:szCs w:val="20"/>
              </w:rPr>
              <w:t>1</w:t>
            </w:r>
          </w:p>
        </w:tc>
      </w:tr>
      <w:tr w:rsidR="00CC1578" w:rsidRPr="006E2C7F" w14:paraId="210E2AE1" w14:textId="77777777" w:rsidTr="00CC1578">
        <w:tc>
          <w:tcPr>
            <w:tcW w:w="0" w:type="auto"/>
          </w:tcPr>
          <w:p w14:paraId="264FC3C7" w14:textId="77777777" w:rsidR="00CC1578" w:rsidRPr="006E2C7F" w:rsidRDefault="00CC1578" w:rsidP="00CC1578">
            <w:pPr>
              <w:rPr>
                <w:szCs w:val="20"/>
              </w:rPr>
            </w:pPr>
            <w:r w:rsidRPr="006E2C7F">
              <w:rPr>
                <w:szCs w:val="20"/>
              </w:rPr>
              <w:t>38.</w:t>
            </w:r>
          </w:p>
        </w:tc>
        <w:tc>
          <w:tcPr>
            <w:tcW w:w="5325" w:type="dxa"/>
          </w:tcPr>
          <w:p w14:paraId="5D166E4D" w14:textId="77777777" w:rsidR="00CC1578" w:rsidRPr="006E2C7F" w:rsidRDefault="00CC1578" w:rsidP="00CC1578">
            <w:pPr>
              <w:rPr>
                <w:szCs w:val="20"/>
                <w:lang w:val="ru-RU"/>
              </w:rPr>
            </w:pPr>
            <w:r w:rsidRPr="006E2C7F">
              <w:rPr>
                <w:szCs w:val="20"/>
                <w:lang w:val="ru-RU"/>
              </w:rPr>
              <w:t>Сохранение и просмотр опубликованных файлов.</w:t>
            </w:r>
          </w:p>
        </w:tc>
        <w:tc>
          <w:tcPr>
            <w:tcW w:w="1456" w:type="dxa"/>
          </w:tcPr>
          <w:p w14:paraId="409264FA" w14:textId="77777777" w:rsidR="00CC1578" w:rsidRPr="006E2C7F" w:rsidRDefault="00CC1578" w:rsidP="00CC1578">
            <w:pPr>
              <w:rPr>
                <w:szCs w:val="20"/>
              </w:rPr>
            </w:pPr>
            <w:r w:rsidRPr="006E2C7F">
              <w:rPr>
                <w:szCs w:val="20"/>
              </w:rPr>
              <w:t>2</w:t>
            </w:r>
          </w:p>
        </w:tc>
        <w:tc>
          <w:tcPr>
            <w:tcW w:w="1456" w:type="dxa"/>
          </w:tcPr>
          <w:p w14:paraId="4B389EF7" w14:textId="77777777" w:rsidR="00CC1578" w:rsidRPr="006E2C7F" w:rsidRDefault="00CC1578" w:rsidP="00CC1578">
            <w:pPr>
              <w:rPr>
                <w:szCs w:val="20"/>
              </w:rPr>
            </w:pPr>
            <w:r w:rsidRPr="006E2C7F">
              <w:rPr>
                <w:szCs w:val="20"/>
              </w:rPr>
              <w:t>1</w:t>
            </w:r>
          </w:p>
        </w:tc>
        <w:tc>
          <w:tcPr>
            <w:tcW w:w="1426" w:type="dxa"/>
          </w:tcPr>
          <w:p w14:paraId="563742E5" w14:textId="77777777" w:rsidR="00CC1578" w:rsidRPr="006E2C7F" w:rsidRDefault="00CC1578" w:rsidP="00CC1578">
            <w:pPr>
              <w:rPr>
                <w:szCs w:val="20"/>
              </w:rPr>
            </w:pPr>
            <w:r w:rsidRPr="006E2C7F">
              <w:rPr>
                <w:szCs w:val="20"/>
              </w:rPr>
              <w:t>1</w:t>
            </w:r>
          </w:p>
        </w:tc>
      </w:tr>
      <w:tr w:rsidR="00CC1578" w:rsidRPr="006E2C7F" w14:paraId="01C891F3" w14:textId="77777777" w:rsidTr="00CC1578">
        <w:tc>
          <w:tcPr>
            <w:tcW w:w="0" w:type="auto"/>
          </w:tcPr>
          <w:p w14:paraId="378FAB7E" w14:textId="77777777" w:rsidR="00CC1578" w:rsidRPr="006E2C7F" w:rsidRDefault="00CC1578" w:rsidP="00CC1578">
            <w:pPr>
              <w:rPr>
                <w:szCs w:val="20"/>
              </w:rPr>
            </w:pPr>
            <w:r w:rsidRPr="006E2C7F">
              <w:rPr>
                <w:szCs w:val="20"/>
              </w:rPr>
              <w:t>39.</w:t>
            </w:r>
          </w:p>
        </w:tc>
        <w:tc>
          <w:tcPr>
            <w:tcW w:w="5325" w:type="dxa"/>
          </w:tcPr>
          <w:p w14:paraId="1DB2CBA1" w14:textId="77777777" w:rsidR="00CC1578" w:rsidRPr="006E2C7F" w:rsidRDefault="00CC1578" w:rsidP="00CC1578">
            <w:pPr>
              <w:rPr>
                <w:szCs w:val="20"/>
                <w:lang w:val="ru-RU"/>
              </w:rPr>
            </w:pPr>
            <w:r w:rsidRPr="006E2C7F">
              <w:rPr>
                <w:szCs w:val="20"/>
                <w:lang w:val="ru-RU"/>
              </w:rPr>
              <w:t xml:space="preserve">Создание анимированных клипов для своей </w:t>
            </w:r>
            <w:r w:rsidRPr="006E2C7F">
              <w:rPr>
                <w:szCs w:val="20"/>
              </w:rPr>
              <w:t>Web</w:t>
            </w:r>
            <w:r w:rsidRPr="006E2C7F">
              <w:rPr>
                <w:szCs w:val="20"/>
                <w:lang w:val="ru-RU"/>
              </w:rPr>
              <w:t>-странички.</w:t>
            </w:r>
          </w:p>
        </w:tc>
        <w:tc>
          <w:tcPr>
            <w:tcW w:w="1456" w:type="dxa"/>
          </w:tcPr>
          <w:p w14:paraId="6F3AA492" w14:textId="77777777" w:rsidR="00CC1578" w:rsidRPr="006E2C7F" w:rsidRDefault="00CC1578" w:rsidP="00CC1578">
            <w:pPr>
              <w:rPr>
                <w:szCs w:val="20"/>
              </w:rPr>
            </w:pPr>
            <w:r w:rsidRPr="006E2C7F">
              <w:rPr>
                <w:szCs w:val="20"/>
              </w:rPr>
              <w:t>32</w:t>
            </w:r>
          </w:p>
        </w:tc>
        <w:tc>
          <w:tcPr>
            <w:tcW w:w="1456" w:type="dxa"/>
          </w:tcPr>
          <w:p w14:paraId="37C86103" w14:textId="77777777" w:rsidR="00CC1578" w:rsidRPr="006E2C7F" w:rsidRDefault="00CC1578" w:rsidP="00CC1578">
            <w:pPr>
              <w:rPr>
                <w:szCs w:val="20"/>
              </w:rPr>
            </w:pPr>
            <w:r w:rsidRPr="006E2C7F">
              <w:rPr>
                <w:szCs w:val="20"/>
              </w:rPr>
              <w:t>-</w:t>
            </w:r>
          </w:p>
        </w:tc>
        <w:tc>
          <w:tcPr>
            <w:tcW w:w="1426" w:type="dxa"/>
          </w:tcPr>
          <w:p w14:paraId="1D3E8031" w14:textId="77777777" w:rsidR="00CC1578" w:rsidRPr="006E2C7F" w:rsidRDefault="00CC1578" w:rsidP="00CC1578">
            <w:pPr>
              <w:rPr>
                <w:szCs w:val="20"/>
              </w:rPr>
            </w:pPr>
            <w:r w:rsidRPr="006E2C7F">
              <w:rPr>
                <w:szCs w:val="20"/>
              </w:rPr>
              <w:t>32</w:t>
            </w:r>
          </w:p>
        </w:tc>
      </w:tr>
      <w:tr w:rsidR="00CC1578" w:rsidRPr="006E2C7F" w14:paraId="5AF93039" w14:textId="77777777" w:rsidTr="00CC1578">
        <w:tc>
          <w:tcPr>
            <w:tcW w:w="0" w:type="auto"/>
          </w:tcPr>
          <w:p w14:paraId="0693C8F5" w14:textId="77777777" w:rsidR="00CC1578" w:rsidRPr="006E2C7F" w:rsidRDefault="00CC1578" w:rsidP="00CC1578">
            <w:pPr>
              <w:rPr>
                <w:szCs w:val="20"/>
              </w:rPr>
            </w:pPr>
          </w:p>
        </w:tc>
        <w:tc>
          <w:tcPr>
            <w:tcW w:w="5325" w:type="dxa"/>
          </w:tcPr>
          <w:p w14:paraId="6E9122E4" w14:textId="77777777" w:rsidR="00CC1578" w:rsidRPr="006E2C7F" w:rsidRDefault="00CC1578" w:rsidP="00CC1578">
            <w:pPr>
              <w:rPr>
                <w:szCs w:val="20"/>
              </w:rPr>
            </w:pPr>
            <w:r w:rsidRPr="006E2C7F">
              <w:rPr>
                <w:szCs w:val="20"/>
              </w:rPr>
              <w:t>ИТОГО:</w:t>
            </w:r>
          </w:p>
        </w:tc>
        <w:tc>
          <w:tcPr>
            <w:tcW w:w="1456" w:type="dxa"/>
          </w:tcPr>
          <w:p w14:paraId="50F46507" w14:textId="77777777" w:rsidR="00CC1578" w:rsidRPr="006E2C7F" w:rsidRDefault="00CC1578" w:rsidP="00CC1578">
            <w:pPr>
              <w:rPr>
                <w:szCs w:val="20"/>
              </w:rPr>
            </w:pPr>
            <w:r w:rsidRPr="006E2C7F">
              <w:rPr>
                <w:szCs w:val="20"/>
              </w:rPr>
              <w:t>144</w:t>
            </w:r>
          </w:p>
        </w:tc>
        <w:tc>
          <w:tcPr>
            <w:tcW w:w="1456" w:type="dxa"/>
          </w:tcPr>
          <w:p w14:paraId="4AD490F0" w14:textId="77777777" w:rsidR="00CC1578" w:rsidRPr="006E2C7F" w:rsidRDefault="00CC1578" w:rsidP="00CC1578">
            <w:pPr>
              <w:rPr>
                <w:szCs w:val="20"/>
              </w:rPr>
            </w:pPr>
            <w:r w:rsidRPr="006E2C7F">
              <w:rPr>
                <w:szCs w:val="20"/>
              </w:rPr>
              <w:t>37</w:t>
            </w:r>
          </w:p>
        </w:tc>
        <w:tc>
          <w:tcPr>
            <w:tcW w:w="1426" w:type="dxa"/>
          </w:tcPr>
          <w:p w14:paraId="57C92765" w14:textId="77777777" w:rsidR="00CC1578" w:rsidRPr="006E2C7F" w:rsidRDefault="00CC1578" w:rsidP="00CC1578">
            <w:pPr>
              <w:rPr>
                <w:szCs w:val="20"/>
              </w:rPr>
            </w:pPr>
            <w:r w:rsidRPr="006E2C7F">
              <w:rPr>
                <w:szCs w:val="20"/>
              </w:rPr>
              <w:t>107</w:t>
            </w:r>
          </w:p>
        </w:tc>
      </w:tr>
    </w:tbl>
    <w:p w14:paraId="24BBCF14" w14:textId="77777777" w:rsidR="00CC1578" w:rsidRPr="006E2C7F" w:rsidRDefault="00CC1578" w:rsidP="00CC1578">
      <w:pPr>
        <w:rPr>
          <w:szCs w:val="20"/>
        </w:rPr>
      </w:pPr>
    </w:p>
    <w:p w14:paraId="5403F9F9" w14:textId="77777777" w:rsidR="00CC1578" w:rsidRPr="006E2C7F" w:rsidRDefault="00CC1578" w:rsidP="00CC1578">
      <w:pPr>
        <w:rPr>
          <w:szCs w:val="20"/>
        </w:rPr>
      </w:pPr>
      <w:r w:rsidRPr="006E2C7F">
        <w:rPr>
          <w:szCs w:val="20"/>
        </w:rPr>
        <w:t>Методическое обеспечение образовательной программы</w:t>
      </w:r>
    </w:p>
    <w:p w14:paraId="379998C7" w14:textId="77777777" w:rsidR="00CC1578" w:rsidRPr="006E2C7F" w:rsidRDefault="00CC1578" w:rsidP="00CC1578">
      <w:pPr>
        <w:rPr>
          <w:szCs w:val="20"/>
        </w:rPr>
      </w:pPr>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2353"/>
        <w:gridCol w:w="1448"/>
        <w:gridCol w:w="1684"/>
        <w:gridCol w:w="2252"/>
        <w:gridCol w:w="1865"/>
      </w:tblGrid>
      <w:tr w:rsidR="00CC1578" w:rsidRPr="006E2C7F" w14:paraId="51E9FACF" w14:textId="77777777" w:rsidTr="00CC1578">
        <w:trPr>
          <w:cantSplit/>
          <w:trHeight w:val="784"/>
        </w:trPr>
        <w:tc>
          <w:tcPr>
            <w:tcW w:w="651" w:type="dxa"/>
          </w:tcPr>
          <w:p w14:paraId="1A86E389" w14:textId="77777777" w:rsidR="00CC1578" w:rsidRPr="006E2C7F" w:rsidRDefault="00CC1578" w:rsidP="00CC1578">
            <w:pPr>
              <w:rPr>
                <w:szCs w:val="20"/>
              </w:rPr>
            </w:pPr>
            <w:r w:rsidRPr="006E2C7F">
              <w:rPr>
                <w:szCs w:val="20"/>
              </w:rPr>
              <w:t>№ п/п</w:t>
            </w:r>
          </w:p>
        </w:tc>
        <w:tc>
          <w:tcPr>
            <w:tcW w:w="2353" w:type="dxa"/>
          </w:tcPr>
          <w:p w14:paraId="43D3BF0F" w14:textId="77777777" w:rsidR="00CC1578" w:rsidRPr="006E2C7F" w:rsidRDefault="00CC1578" w:rsidP="00CC1578">
            <w:pPr>
              <w:rPr>
                <w:szCs w:val="20"/>
              </w:rPr>
            </w:pPr>
            <w:r w:rsidRPr="006E2C7F">
              <w:rPr>
                <w:szCs w:val="20"/>
              </w:rPr>
              <w:t>Наименование тем и разделов</w:t>
            </w:r>
          </w:p>
        </w:tc>
        <w:tc>
          <w:tcPr>
            <w:tcW w:w="1448" w:type="dxa"/>
          </w:tcPr>
          <w:p w14:paraId="2D557672" w14:textId="77777777" w:rsidR="00CC1578" w:rsidRPr="006E2C7F" w:rsidRDefault="00CC1578" w:rsidP="00CC1578">
            <w:pPr>
              <w:rPr>
                <w:szCs w:val="20"/>
              </w:rPr>
            </w:pPr>
            <w:r w:rsidRPr="006E2C7F">
              <w:rPr>
                <w:szCs w:val="20"/>
              </w:rPr>
              <w:t>Форма занятий</w:t>
            </w:r>
          </w:p>
        </w:tc>
        <w:tc>
          <w:tcPr>
            <w:tcW w:w="1684" w:type="dxa"/>
          </w:tcPr>
          <w:p w14:paraId="42ADBEA4" w14:textId="77777777" w:rsidR="00CC1578" w:rsidRPr="006E2C7F" w:rsidRDefault="00CC1578" w:rsidP="00CC1578">
            <w:pPr>
              <w:rPr>
                <w:szCs w:val="20"/>
              </w:rPr>
            </w:pPr>
            <w:r w:rsidRPr="006E2C7F">
              <w:rPr>
                <w:szCs w:val="20"/>
              </w:rPr>
              <w:t xml:space="preserve">Методы </w:t>
            </w:r>
          </w:p>
        </w:tc>
        <w:tc>
          <w:tcPr>
            <w:tcW w:w="2252" w:type="dxa"/>
          </w:tcPr>
          <w:p w14:paraId="1E778182" w14:textId="77777777" w:rsidR="00CC1578" w:rsidRPr="006E2C7F" w:rsidRDefault="00CC1578" w:rsidP="00CC1578">
            <w:pPr>
              <w:rPr>
                <w:szCs w:val="20"/>
              </w:rPr>
            </w:pPr>
            <w:r w:rsidRPr="006E2C7F">
              <w:rPr>
                <w:szCs w:val="20"/>
              </w:rPr>
              <w:t xml:space="preserve">Дидактический материал </w:t>
            </w:r>
          </w:p>
          <w:p w14:paraId="69B0093A" w14:textId="77777777" w:rsidR="00CC1578" w:rsidRPr="006E2C7F" w:rsidRDefault="00CC1578" w:rsidP="00CC1578">
            <w:pPr>
              <w:rPr>
                <w:szCs w:val="20"/>
              </w:rPr>
            </w:pPr>
            <w:r w:rsidRPr="006E2C7F">
              <w:rPr>
                <w:szCs w:val="20"/>
              </w:rPr>
              <w:t>и ТСО</w:t>
            </w:r>
          </w:p>
        </w:tc>
        <w:tc>
          <w:tcPr>
            <w:tcW w:w="1865" w:type="dxa"/>
          </w:tcPr>
          <w:p w14:paraId="215EEE55" w14:textId="77777777" w:rsidR="00CC1578" w:rsidRPr="006E2C7F" w:rsidRDefault="00CC1578" w:rsidP="00CC1578">
            <w:pPr>
              <w:rPr>
                <w:szCs w:val="20"/>
              </w:rPr>
            </w:pPr>
            <w:r w:rsidRPr="006E2C7F">
              <w:rPr>
                <w:szCs w:val="20"/>
              </w:rPr>
              <w:t>Формы подведения итогов</w:t>
            </w:r>
          </w:p>
        </w:tc>
      </w:tr>
      <w:tr w:rsidR="00CC1578" w:rsidRPr="006E2C7F" w14:paraId="0C6D8FE2" w14:textId="77777777" w:rsidTr="00CC1578">
        <w:trPr>
          <w:trHeight w:val="1083"/>
        </w:trPr>
        <w:tc>
          <w:tcPr>
            <w:tcW w:w="651" w:type="dxa"/>
          </w:tcPr>
          <w:p w14:paraId="1847BF6D" w14:textId="77777777" w:rsidR="00CC1578" w:rsidRPr="006E2C7F" w:rsidRDefault="00CC1578" w:rsidP="00CC1578">
            <w:pPr>
              <w:rPr>
                <w:szCs w:val="20"/>
              </w:rPr>
            </w:pPr>
            <w:r w:rsidRPr="006E2C7F">
              <w:rPr>
                <w:szCs w:val="20"/>
              </w:rPr>
              <w:t>1.</w:t>
            </w:r>
          </w:p>
        </w:tc>
        <w:tc>
          <w:tcPr>
            <w:tcW w:w="2353" w:type="dxa"/>
          </w:tcPr>
          <w:p w14:paraId="1387857A" w14:textId="77777777" w:rsidR="00CC1578" w:rsidRPr="006E2C7F" w:rsidRDefault="00CC1578" w:rsidP="00CC1578">
            <w:pPr>
              <w:rPr>
                <w:szCs w:val="20"/>
              </w:rPr>
            </w:pPr>
            <w:r w:rsidRPr="006E2C7F">
              <w:rPr>
                <w:szCs w:val="20"/>
              </w:rPr>
              <w:t>Введение в курс.</w:t>
            </w:r>
          </w:p>
        </w:tc>
        <w:tc>
          <w:tcPr>
            <w:tcW w:w="1448" w:type="dxa"/>
          </w:tcPr>
          <w:p w14:paraId="51185ABB" w14:textId="77777777" w:rsidR="00CC1578" w:rsidRPr="006E2C7F" w:rsidRDefault="00CC1578" w:rsidP="00CC1578">
            <w:pPr>
              <w:rPr>
                <w:szCs w:val="20"/>
              </w:rPr>
            </w:pPr>
            <w:r w:rsidRPr="006E2C7F">
              <w:rPr>
                <w:szCs w:val="20"/>
              </w:rPr>
              <w:t>Лекция</w:t>
            </w:r>
          </w:p>
        </w:tc>
        <w:tc>
          <w:tcPr>
            <w:tcW w:w="1684" w:type="dxa"/>
          </w:tcPr>
          <w:p w14:paraId="2E5DA7BA" w14:textId="77777777" w:rsidR="00CC1578" w:rsidRPr="006E2C7F" w:rsidRDefault="00CC1578" w:rsidP="00CC1578">
            <w:pPr>
              <w:rPr>
                <w:szCs w:val="20"/>
              </w:rPr>
            </w:pPr>
            <w:r w:rsidRPr="006E2C7F">
              <w:rPr>
                <w:szCs w:val="20"/>
              </w:rPr>
              <w:t>Словесный, наглядный</w:t>
            </w:r>
          </w:p>
        </w:tc>
        <w:tc>
          <w:tcPr>
            <w:tcW w:w="2252" w:type="dxa"/>
          </w:tcPr>
          <w:p w14:paraId="59F864B5"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p>
        </w:tc>
        <w:tc>
          <w:tcPr>
            <w:tcW w:w="1865" w:type="dxa"/>
          </w:tcPr>
          <w:p w14:paraId="293C614D" w14:textId="77777777" w:rsidR="00CC1578" w:rsidRPr="006E2C7F" w:rsidRDefault="00CC1578" w:rsidP="00CC1578">
            <w:pPr>
              <w:rPr>
                <w:szCs w:val="20"/>
              </w:rPr>
            </w:pPr>
            <w:r w:rsidRPr="006E2C7F">
              <w:rPr>
                <w:szCs w:val="20"/>
              </w:rPr>
              <w:t>Электронное анкетирование</w:t>
            </w:r>
          </w:p>
        </w:tc>
      </w:tr>
      <w:tr w:rsidR="00CC1578" w:rsidRPr="006E2C7F" w14:paraId="0406D6CD" w14:textId="77777777" w:rsidTr="00CC1578">
        <w:tc>
          <w:tcPr>
            <w:tcW w:w="651" w:type="dxa"/>
          </w:tcPr>
          <w:p w14:paraId="62357A76" w14:textId="77777777" w:rsidR="00CC1578" w:rsidRPr="006E2C7F" w:rsidRDefault="00CC1578" w:rsidP="00CC1578">
            <w:pPr>
              <w:rPr>
                <w:szCs w:val="20"/>
              </w:rPr>
            </w:pPr>
            <w:r w:rsidRPr="006E2C7F">
              <w:rPr>
                <w:szCs w:val="20"/>
              </w:rPr>
              <w:t>2.</w:t>
            </w:r>
          </w:p>
        </w:tc>
        <w:tc>
          <w:tcPr>
            <w:tcW w:w="2353" w:type="dxa"/>
          </w:tcPr>
          <w:p w14:paraId="38A7E4E6" w14:textId="77777777" w:rsidR="00CC1578" w:rsidRPr="006E2C7F" w:rsidRDefault="00CC1578" w:rsidP="00CC1578">
            <w:pPr>
              <w:rPr>
                <w:szCs w:val="20"/>
                <w:lang w:val="ru-RU"/>
              </w:rPr>
            </w:pPr>
            <w:r w:rsidRPr="006E2C7F">
              <w:rPr>
                <w:szCs w:val="20"/>
                <w:lang w:val="ru-RU"/>
              </w:rPr>
              <w:t xml:space="preserve">Основные понятия </w:t>
            </w:r>
            <w:r w:rsidRPr="006E2C7F">
              <w:rPr>
                <w:szCs w:val="20"/>
              </w:rPr>
              <w:t>HTML</w:t>
            </w:r>
            <w:r w:rsidRPr="006E2C7F">
              <w:rPr>
                <w:szCs w:val="20"/>
                <w:lang w:val="ru-RU"/>
              </w:rPr>
              <w:t xml:space="preserve">. Структура </w:t>
            </w:r>
            <w:r w:rsidRPr="006E2C7F">
              <w:rPr>
                <w:szCs w:val="20"/>
              </w:rPr>
              <w:t>HTML</w:t>
            </w:r>
            <w:r w:rsidRPr="006E2C7F">
              <w:rPr>
                <w:szCs w:val="20"/>
                <w:lang w:val="ru-RU"/>
              </w:rPr>
              <w:t>-документа.</w:t>
            </w:r>
          </w:p>
        </w:tc>
        <w:tc>
          <w:tcPr>
            <w:tcW w:w="1448" w:type="dxa"/>
          </w:tcPr>
          <w:p w14:paraId="1C0511D7" w14:textId="77777777" w:rsidR="00CC1578" w:rsidRPr="006E2C7F" w:rsidRDefault="00CC1578" w:rsidP="00CC1578">
            <w:pPr>
              <w:rPr>
                <w:szCs w:val="20"/>
              </w:rPr>
            </w:pPr>
            <w:r w:rsidRPr="006E2C7F">
              <w:rPr>
                <w:szCs w:val="20"/>
              </w:rPr>
              <w:t>Семинар</w:t>
            </w:r>
          </w:p>
          <w:p w14:paraId="098A271F" w14:textId="77777777" w:rsidR="00CC1578" w:rsidRPr="006E2C7F" w:rsidRDefault="00CC1578" w:rsidP="00CC1578">
            <w:pPr>
              <w:rPr>
                <w:szCs w:val="20"/>
              </w:rPr>
            </w:pPr>
            <w:r w:rsidRPr="006E2C7F">
              <w:rPr>
                <w:szCs w:val="20"/>
              </w:rPr>
              <w:t>Практикум</w:t>
            </w:r>
          </w:p>
        </w:tc>
        <w:tc>
          <w:tcPr>
            <w:tcW w:w="1684" w:type="dxa"/>
          </w:tcPr>
          <w:p w14:paraId="140B84B7" w14:textId="77777777" w:rsidR="00CC1578" w:rsidRPr="006E2C7F" w:rsidRDefault="00CC1578" w:rsidP="00CC1578">
            <w:pPr>
              <w:rPr>
                <w:szCs w:val="20"/>
              </w:rPr>
            </w:pPr>
            <w:r w:rsidRPr="006E2C7F">
              <w:rPr>
                <w:szCs w:val="20"/>
              </w:rPr>
              <w:t>Словесный, наглядный,</w:t>
            </w:r>
          </w:p>
          <w:p w14:paraId="18EF19A7" w14:textId="77777777" w:rsidR="00CC1578" w:rsidRPr="006E2C7F" w:rsidRDefault="00CC1578" w:rsidP="00CC1578">
            <w:pPr>
              <w:rPr>
                <w:szCs w:val="20"/>
              </w:rPr>
            </w:pPr>
            <w:r w:rsidRPr="006E2C7F">
              <w:rPr>
                <w:szCs w:val="20"/>
              </w:rPr>
              <w:t>практический</w:t>
            </w:r>
          </w:p>
        </w:tc>
        <w:tc>
          <w:tcPr>
            <w:tcW w:w="2252" w:type="dxa"/>
          </w:tcPr>
          <w:p w14:paraId="27B7E5D9"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p>
        </w:tc>
        <w:tc>
          <w:tcPr>
            <w:tcW w:w="1865" w:type="dxa"/>
          </w:tcPr>
          <w:p w14:paraId="54F988ED" w14:textId="77777777" w:rsidR="00CC1578" w:rsidRPr="006E2C7F" w:rsidRDefault="00CC1578" w:rsidP="00CC1578">
            <w:pPr>
              <w:rPr>
                <w:szCs w:val="20"/>
              </w:rPr>
            </w:pPr>
            <w:r w:rsidRPr="006E2C7F">
              <w:rPr>
                <w:szCs w:val="20"/>
                <w:lang w:val="ru-RU"/>
              </w:rPr>
              <w:t xml:space="preserve"> </w:t>
            </w:r>
            <w:r w:rsidRPr="006E2C7F">
              <w:rPr>
                <w:szCs w:val="20"/>
              </w:rPr>
              <w:t>Проектирование сайта</w:t>
            </w:r>
          </w:p>
        </w:tc>
      </w:tr>
      <w:tr w:rsidR="00CC1578" w:rsidRPr="006E2C7F" w14:paraId="7BEE84BA" w14:textId="77777777" w:rsidTr="00CC1578">
        <w:tc>
          <w:tcPr>
            <w:tcW w:w="651" w:type="dxa"/>
          </w:tcPr>
          <w:p w14:paraId="156B1CC4" w14:textId="77777777" w:rsidR="00CC1578" w:rsidRPr="006E2C7F" w:rsidRDefault="00CC1578" w:rsidP="00CC1578">
            <w:pPr>
              <w:rPr>
                <w:szCs w:val="20"/>
              </w:rPr>
            </w:pPr>
            <w:r w:rsidRPr="006E2C7F">
              <w:rPr>
                <w:szCs w:val="20"/>
              </w:rPr>
              <w:t>3.</w:t>
            </w:r>
          </w:p>
        </w:tc>
        <w:tc>
          <w:tcPr>
            <w:tcW w:w="2353" w:type="dxa"/>
          </w:tcPr>
          <w:p w14:paraId="493B37B6" w14:textId="77777777" w:rsidR="00CC1578" w:rsidRPr="006E2C7F" w:rsidRDefault="00CC1578" w:rsidP="00CC1578">
            <w:pPr>
              <w:rPr>
                <w:szCs w:val="20"/>
              </w:rPr>
            </w:pPr>
            <w:r w:rsidRPr="006E2C7F">
              <w:rPr>
                <w:szCs w:val="20"/>
              </w:rPr>
              <w:t>Форматирование текста. Разделители текста.</w:t>
            </w:r>
          </w:p>
        </w:tc>
        <w:tc>
          <w:tcPr>
            <w:tcW w:w="1448" w:type="dxa"/>
          </w:tcPr>
          <w:p w14:paraId="7FD516E8" w14:textId="77777777" w:rsidR="00CC1578" w:rsidRPr="006E2C7F" w:rsidRDefault="00CC1578" w:rsidP="00CC1578">
            <w:pPr>
              <w:rPr>
                <w:szCs w:val="20"/>
              </w:rPr>
            </w:pPr>
            <w:r w:rsidRPr="006E2C7F">
              <w:rPr>
                <w:szCs w:val="20"/>
              </w:rPr>
              <w:t>Семинар</w:t>
            </w:r>
          </w:p>
          <w:p w14:paraId="2CDCC1A9" w14:textId="77777777" w:rsidR="00CC1578" w:rsidRPr="006E2C7F" w:rsidRDefault="00CC1578" w:rsidP="00CC1578">
            <w:pPr>
              <w:rPr>
                <w:szCs w:val="20"/>
              </w:rPr>
            </w:pPr>
            <w:r w:rsidRPr="006E2C7F">
              <w:rPr>
                <w:szCs w:val="20"/>
              </w:rPr>
              <w:t>Практикум</w:t>
            </w:r>
          </w:p>
        </w:tc>
        <w:tc>
          <w:tcPr>
            <w:tcW w:w="1684" w:type="dxa"/>
          </w:tcPr>
          <w:p w14:paraId="2BFE4225" w14:textId="77777777" w:rsidR="00CC1578" w:rsidRPr="006E2C7F" w:rsidRDefault="00CC1578" w:rsidP="00CC1578">
            <w:pPr>
              <w:rPr>
                <w:szCs w:val="20"/>
              </w:rPr>
            </w:pPr>
            <w:r w:rsidRPr="006E2C7F">
              <w:rPr>
                <w:szCs w:val="20"/>
              </w:rPr>
              <w:t>Словесный, наглядный,</w:t>
            </w:r>
          </w:p>
          <w:p w14:paraId="543C3F6F" w14:textId="77777777" w:rsidR="00CC1578" w:rsidRPr="006E2C7F" w:rsidRDefault="00CC1578" w:rsidP="00CC1578">
            <w:pPr>
              <w:rPr>
                <w:szCs w:val="20"/>
              </w:rPr>
            </w:pPr>
            <w:r w:rsidRPr="006E2C7F">
              <w:rPr>
                <w:szCs w:val="20"/>
              </w:rPr>
              <w:t>практический</w:t>
            </w:r>
          </w:p>
        </w:tc>
        <w:tc>
          <w:tcPr>
            <w:tcW w:w="2252" w:type="dxa"/>
          </w:tcPr>
          <w:p w14:paraId="265A75CB"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7765B8DF" w14:textId="77777777" w:rsidR="00CC1578" w:rsidRPr="006E2C7F" w:rsidRDefault="00CC1578" w:rsidP="00CC1578">
            <w:pPr>
              <w:rPr>
                <w:szCs w:val="20"/>
                <w:lang w:val="ru-RU"/>
              </w:rPr>
            </w:pPr>
            <w:r w:rsidRPr="006E2C7F">
              <w:rPr>
                <w:szCs w:val="20"/>
                <w:lang w:val="ru-RU"/>
              </w:rPr>
              <w:t>Создание титульной страницы сайта.</w:t>
            </w:r>
          </w:p>
          <w:p w14:paraId="147231D5" w14:textId="77777777" w:rsidR="00CC1578" w:rsidRPr="006E2C7F" w:rsidRDefault="00CC1578" w:rsidP="00CC1578">
            <w:pPr>
              <w:rPr>
                <w:szCs w:val="20"/>
              </w:rPr>
            </w:pPr>
            <w:r w:rsidRPr="006E2C7F">
              <w:rPr>
                <w:szCs w:val="20"/>
                <w:lang w:val="ru-RU"/>
              </w:rPr>
              <w:t xml:space="preserve">Поиск рисунков для сайта. </w:t>
            </w:r>
            <w:r w:rsidRPr="006E2C7F">
              <w:rPr>
                <w:szCs w:val="20"/>
              </w:rPr>
              <w:t>Создание логотипа сайта.</w:t>
            </w:r>
          </w:p>
        </w:tc>
      </w:tr>
      <w:tr w:rsidR="00CC1578" w:rsidRPr="006E2C7F" w14:paraId="39D5EB79" w14:textId="77777777" w:rsidTr="00CC1578">
        <w:tc>
          <w:tcPr>
            <w:tcW w:w="651" w:type="dxa"/>
          </w:tcPr>
          <w:p w14:paraId="0866D74C" w14:textId="77777777" w:rsidR="00CC1578" w:rsidRPr="006E2C7F" w:rsidRDefault="00CC1578" w:rsidP="00CC1578">
            <w:pPr>
              <w:rPr>
                <w:szCs w:val="20"/>
              </w:rPr>
            </w:pPr>
            <w:r w:rsidRPr="006E2C7F">
              <w:rPr>
                <w:szCs w:val="20"/>
              </w:rPr>
              <w:t>4.</w:t>
            </w:r>
          </w:p>
        </w:tc>
        <w:tc>
          <w:tcPr>
            <w:tcW w:w="2353" w:type="dxa"/>
          </w:tcPr>
          <w:p w14:paraId="6C5E3EAC" w14:textId="77777777" w:rsidR="00CC1578" w:rsidRPr="006E2C7F" w:rsidRDefault="00CC1578" w:rsidP="00CC1578">
            <w:pPr>
              <w:rPr>
                <w:szCs w:val="20"/>
                <w:lang w:val="ru-RU"/>
              </w:rPr>
            </w:pPr>
            <w:r w:rsidRPr="006E2C7F">
              <w:rPr>
                <w:szCs w:val="20"/>
                <w:lang w:val="ru-RU"/>
              </w:rPr>
              <w:t>Списки. Нумерованный и маркированный. Списки определений.</w:t>
            </w:r>
          </w:p>
        </w:tc>
        <w:tc>
          <w:tcPr>
            <w:tcW w:w="1448" w:type="dxa"/>
          </w:tcPr>
          <w:p w14:paraId="769731EF" w14:textId="77777777" w:rsidR="00CC1578" w:rsidRPr="006E2C7F" w:rsidRDefault="00CC1578" w:rsidP="00CC1578">
            <w:pPr>
              <w:rPr>
                <w:szCs w:val="20"/>
              </w:rPr>
            </w:pPr>
            <w:r w:rsidRPr="006E2C7F">
              <w:rPr>
                <w:szCs w:val="20"/>
              </w:rPr>
              <w:t>Семинар</w:t>
            </w:r>
          </w:p>
          <w:p w14:paraId="21639BEE" w14:textId="77777777" w:rsidR="00CC1578" w:rsidRPr="006E2C7F" w:rsidRDefault="00CC1578" w:rsidP="00CC1578">
            <w:pPr>
              <w:rPr>
                <w:szCs w:val="20"/>
              </w:rPr>
            </w:pPr>
            <w:r w:rsidRPr="006E2C7F">
              <w:rPr>
                <w:szCs w:val="20"/>
              </w:rPr>
              <w:t>Практикум</w:t>
            </w:r>
          </w:p>
        </w:tc>
        <w:tc>
          <w:tcPr>
            <w:tcW w:w="1684" w:type="dxa"/>
          </w:tcPr>
          <w:p w14:paraId="0561C7EA" w14:textId="77777777" w:rsidR="00CC1578" w:rsidRPr="006E2C7F" w:rsidRDefault="00CC1578" w:rsidP="00CC1578">
            <w:pPr>
              <w:rPr>
                <w:szCs w:val="20"/>
              </w:rPr>
            </w:pPr>
            <w:r w:rsidRPr="006E2C7F">
              <w:rPr>
                <w:szCs w:val="20"/>
              </w:rPr>
              <w:t>Словесный, наглядный,</w:t>
            </w:r>
          </w:p>
          <w:p w14:paraId="133F164E" w14:textId="77777777" w:rsidR="00CC1578" w:rsidRPr="006E2C7F" w:rsidRDefault="00CC1578" w:rsidP="00CC1578">
            <w:pPr>
              <w:rPr>
                <w:szCs w:val="20"/>
              </w:rPr>
            </w:pPr>
            <w:r w:rsidRPr="006E2C7F">
              <w:rPr>
                <w:szCs w:val="20"/>
              </w:rPr>
              <w:t>практический</w:t>
            </w:r>
          </w:p>
        </w:tc>
        <w:tc>
          <w:tcPr>
            <w:tcW w:w="2252" w:type="dxa"/>
          </w:tcPr>
          <w:p w14:paraId="76476DF2"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p>
        </w:tc>
        <w:tc>
          <w:tcPr>
            <w:tcW w:w="1865" w:type="dxa"/>
          </w:tcPr>
          <w:p w14:paraId="2D51E549" w14:textId="77777777" w:rsidR="00CC1578" w:rsidRPr="006E2C7F" w:rsidRDefault="00CC1578" w:rsidP="00CC1578">
            <w:pPr>
              <w:rPr>
                <w:szCs w:val="20"/>
                <w:lang w:val="ru-RU"/>
              </w:rPr>
            </w:pPr>
            <w:r w:rsidRPr="006E2C7F">
              <w:rPr>
                <w:szCs w:val="20"/>
                <w:lang w:val="ru-RU"/>
              </w:rPr>
              <w:t>Создание списков и вставка их в сайт</w:t>
            </w:r>
          </w:p>
        </w:tc>
      </w:tr>
      <w:tr w:rsidR="00CC1578" w:rsidRPr="006E2C7F" w14:paraId="14C75BD0" w14:textId="77777777" w:rsidTr="00CC1578">
        <w:tc>
          <w:tcPr>
            <w:tcW w:w="651" w:type="dxa"/>
          </w:tcPr>
          <w:p w14:paraId="5EB76582" w14:textId="77777777" w:rsidR="00CC1578" w:rsidRPr="006E2C7F" w:rsidRDefault="00CC1578" w:rsidP="00CC1578">
            <w:pPr>
              <w:rPr>
                <w:szCs w:val="20"/>
              </w:rPr>
            </w:pPr>
            <w:r w:rsidRPr="006E2C7F">
              <w:rPr>
                <w:szCs w:val="20"/>
              </w:rPr>
              <w:t>5.</w:t>
            </w:r>
          </w:p>
        </w:tc>
        <w:tc>
          <w:tcPr>
            <w:tcW w:w="2353" w:type="dxa"/>
          </w:tcPr>
          <w:p w14:paraId="3CBE234A" w14:textId="77777777" w:rsidR="00CC1578" w:rsidRPr="006E2C7F" w:rsidRDefault="00CC1578" w:rsidP="00CC1578">
            <w:pPr>
              <w:rPr>
                <w:szCs w:val="20"/>
              </w:rPr>
            </w:pPr>
            <w:r w:rsidRPr="006E2C7F">
              <w:rPr>
                <w:szCs w:val="20"/>
              </w:rPr>
              <w:t>Размещение графики.</w:t>
            </w:r>
          </w:p>
        </w:tc>
        <w:tc>
          <w:tcPr>
            <w:tcW w:w="1448" w:type="dxa"/>
          </w:tcPr>
          <w:p w14:paraId="655C9969" w14:textId="77777777" w:rsidR="00CC1578" w:rsidRPr="006E2C7F" w:rsidRDefault="00CC1578" w:rsidP="00CC1578">
            <w:pPr>
              <w:rPr>
                <w:szCs w:val="20"/>
              </w:rPr>
            </w:pPr>
            <w:r w:rsidRPr="006E2C7F">
              <w:rPr>
                <w:szCs w:val="20"/>
              </w:rPr>
              <w:t>Семинар</w:t>
            </w:r>
          </w:p>
          <w:p w14:paraId="2C762E95" w14:textId="77777777" w:rsidR="00CC1578" w:rsidRPr="006E2C7F" w:rsidRDefault="00CC1578" w:rsidP="00CC1578">
            <w:pPr>
              <w:rPr>
                <w:szCs w:val="20"/>
              </w:rPr>
            </w:pPr>
            <w:r w:rsidRPr="006E2C7F">
              <w:rPr>
                <w:szCs w:val="20"/>
              </w:rPr>
              <w:t>Практикум</w:t>
            </w:r>
          </w:p>
        </w:tc>
        <w:tc>
          <w:tcPr>
            <w:tcW w:w="1684" w:type="dxa"/>
          </w:tcPr>
          <w:p w14:paraId="4CE5D103" w14:textId="77777777" w:rsidR="00CC1578" w:rsidRPr="006E2C7F" w:rsidRDefault="00CC1578" w:rsidP="00CC1578">
            <w:pPr>
              <w:rPr>
                <w:szCs w:val="20"/>
              </w:rPr>
            </w:pPr>
            <w:r w:rsidRPr="006E2C7F">
              <w:rPr>
                <w:szCs w:val="20"/>
              </w:rPr>
              <w:t>Словесный, наглядный,</w:t>
            </w:r>
          </w:p>
          <w:p w14:paraId="2790337D" w14:textId="77777777" w:rsidR="00CC1578" w:rsidRPr="006E2C7F" w:rsidRDefault="00CC1578" w:rsidP="00CC1578">
            <w:pPr>
              <w:rPr>
                <w:szCs w:val="20"/>
              </w:rPr>
            </w:pPr>
            <w:r w:rsidRPr="006E2C7F">
              <w:rPr>
                <w:szCs w:val="20"/>
              </w:rPr>
              <w:t>практический</w:t>
            </w:r>
          </w:p>
        </w:tc>
        <w:tc>
          <w:tcPr>
            <w:tcW w:w="2252" w:type="dxa"/>
          </w:tcPr>
          <w:p w14:paraId="6213FC41"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33C12C25" w14:textId="77777777" w:rsidR="00CC1578" w:rsidRPr="006E2C7F" w:rsidRDefault="00CC1578" w:rsidP="00CC1578">
            <w:pPr>
              <w:rPr>
                <w:szCs w:val="20"/>
                <w:lang w:val="ru-RU"/>
              </w:rPr>
            </w:pPr>
            <w:r w:rsidRPr="006E2C7F">
              <w:rPr>
                <w:szCs w:val="20"/>
                <w:lang w:val="ru-RU"/>
              </w:rPr>
              <w:t>Создание странички с графическими изображениями</w:t>
            </w:r>
          </w:p>
        </w:tc>
      </w:tr>
      <w:tr w:rsidR="00CC1578" w:rsidRPr="006E2C7F" w14:paraId="2AF29655" w14:textId="77777777" w:rsidTr="00CC1578">
        <w:tc>
          <w:tcPr>
            <w:tcW w:w="651" w:type="dxa"/>
          </w:tcPr>
          <w:p w14:paraId="3F1A0245" w14:textId="77777777" w:rsidR="00CC1578" w:rsidRPr="006E2C7F" w:rsidRDefault="00CC1578" w:rsidP="00CC1578">
            <w:pPr>
              <w:rPr>
                <w:szCs w:val="20"/>
              </w:rPr>
            </w:pPr>
            <w:r w:rsidRPr="006E2C7F">
              <w:rPr>
                <w:szCs w:val="20"/>
              </w:rPr>
              <w:t>6.</w:t>
            </w:r>
          </w:p>
        </w:tc>
        <w:tc>
          <w:tcPr>
            <w:tcW w:w="2353" w:type="dxa"/>
          </w:tcPr>
          <w:p w14:paraId="63D5E463" w14:textId="77777777" w:rsidR="00CC1578" w:rsidRPr="006E2C7F" w:rsidRDefault="00CC1578" w:rsidP="00CC1578">
            <w:pPr>
              <w:rPr>
                <w:szCs w:val="20"/>
                <w:lang w:val="ru-RU"/>
              </w:rPr>
            </w:pPr>
            <w:r w:rsidRPr="006E2C7F">
              <w:rPr>
                <w:szCs w:val="20"/>
                <w:lang w:val="ru-RU"/>
              </w:rPr>
              <w:t xml:space="preserve">Создание и фоновое оформление главной </w:t>
            </w:r>
            <w:r w:rsidRPr="006E2C7F">
              <w:rPr>
                <w:szCs w:val="20"/>
              </w:rPr>
              <w:t>Web</w:t>
            </w:r>
            <w:r w:rsidRPr="006E2C7F">
              <w:rPr>
                <w:szCs w:val="20"/>
                <w:lang w:val="ru-RU"/>
              </w:rPr>
              <w:t>-страницы.</w:t>
            </w:r>
          </w:p>
        </w:tc>
        <w:tc>
          <w:tcPr>
            <w:tcW w:w="1448" w:type="dxa"/>
          </w:tcPr>
          <w:p w14:paraId="1FA78335" w14:textId="77777777" w:rsidR="00CC1578" w:rsidRPr="006E2C7F" w:rsidRDefault="00CC1578" w:rsidP="00CC1578">
            <w:pPr>
              <w:rPr>
                <w:szCs w:val="20"/>
              </w:rPr>
            </w:pPr>
            <w:r w:rsidRPr="006E2C7F">
              <w:rPr>
                <w:szCs w:val="20"/>
              </w:rPr>
              <w:t>Семинар</w:t>
            </w:r>
          </w:p>
          <w:p w14:paraId="7861488A" w14:textId="77777777" w:rsidR="00CC1578" w:rsidRPr="006E2C7F" w:rsidRDefault="00CC1578" w:rsidP="00CC1578">
            <w:pPr>
              <w:rPr>
                <w:szCs w:val="20"/>
              </w:rPr>
            </w:pPr>
            <w:r w:rsidRPr="006E2C7F">
              <w:rPr>
                <w:szCs w:val="20"/>
              </w:rPr>
              <w:t>Практикум</w:t>
            </w:r>
          </w:p>
        </w:tc>
        <w:tc>
          <w:tcPr>
            <w:tcW w:w="1684" w:type="dxa"/>
          </w:tcPr>
          <w:p w14:paraId="4728D07E" w14:textId="77777777" w:rsidR="00CC1578" w:rsidRPr="006E2C7F" w:rsidRDefault="00CC1578" w:rsidP="00CC1578">
            <w:pPr>
              <w:rPr>
                <w:szCs w:val="20"/>
              </w:rPr>
            </w:pPr>
            <w:r w:rsidRPr="006E2C7F">
              <w:rPr>
                <w:szCs w:val="20"/>
              </w:rPr>
              <w:t>Словесный, наглядный,</w:t>
            </w:r>
          </w:p>
          <w:p w14:paraId="03D33D15" w14:textId="77777777" w:rsidR="00CC1578" w:rsidRPr="006E2C7F" w:rsidRDefault="00CC1578" w:rsidP="00CC1578">
            <w:pPr>
              <w:rPr>
                <w:szCs w:val="20"/>
              </w:rPr>
            </w:pPr>
            <w:r w:rsidRPr="006E2C7F">
              <w:rPr>
                <w:szCs w:val="20"/>
              </w:rPr>
              <w:t>практический</w:t>
            </w:r>
          </w:p>
        </w:tc>
        <w:tc>
          <w:tcPr>
            <w:tcW w:w="2252" w:type="dxa"/>
          </w:tcPr>
          <w:p w14:paraId="59DAF0CC"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3F54955B" w14:textId="77777777" w:rsidR="00CC1578" w:rsidRPr="006E2C7F" w:rsidRDefault="00CC1578" w:rsidP="00CC1578">
            <w:pPr>
              <w:rPr>
                <w:szCs w:val="20"/>
              </w:rPr>
            </w:pPr>
            <w:r w:rsidRPr="006E2C7F">
              <w:rPr>
                <w:szCs w:val="20"/>
              </w:rPr>
              <w:t>Создание главной Web-страницы</w:t>
            </w:r>
          </w:p>
        </w:tc>
      </w:tr>
      <w:tr w:rsidR="00CC1578" w:rsidRPr="006E2C7F" w14:paraId="37459F51" w14:textId="77777777" w:rsidTr="00CC1578">
        <w:tc>
          <w:tcPr>
            <w:tcW w:w="651" w:type="dxa"/>
          </w:tcPr>
          <w:p w14:paraId="377DFF4A" w14:textId="77777777" w:rsidR="00CC1578" w:rsidRPr="006E2C7F" w:rsidRDefault="00CC1578" w:rsidP="00CC1578">
            <w:pPr>
              <w:rPr>
                <w:szCs w:val="20"/>
              </w:rPr>
            </w:pPr>
            <w:r w:rsidRPr="006E2C7F">
              <w:rPr>
                <w:szCs w:val="20"/>
              </w:rPr>
              <w:t>7.</w:t>
            </w:r>
          </w:p>
        </w:tc>
        <w:tc>
          <w:tcPr>
            <w:tcW w:w="2353" w:type="dxa"/>
          </w:tcPr>
          <w:p w14:paraId="77B78D80" w14:textId="77777777" w:rsidR="00CC1578" w:rsidRPr="006E2C7F" w:rsidRDefault="00CC1578" w:rsidP="00CC1578">
            <w:pPr>
              <w:rPr>
                <w:szCs w:val="20"/>
              </w:rPr>
            </w:pPr>
            <w:r w:rsidRPr="006E2C7F">
              <w:rPr>
                <w:szCs w:val="20"/>
              </w:rPr>
              <w:t>Использование таблиц.</w:t>
            </w:r>
          </w:p>
        </w:tc>
        <w:tc>
          <w:tcPr>
            <w:tcW w:w="1448" w:type="dxa"/>
          </w:tcPr>
          <w:p w14:paraId="57BC5C9D" w14:textId="77777777" w:rsidR="00CC1578" w:rsidRPr="006E2C7F" w:rsidRDefault="00CC1578" w:rsidP="00CC1578">
            <w:pPr>
              <w:rPr>
                <w:szCs w:val="20"/>
              </w:rPr>
            </w:pPr>
            <w:r w:rsidRPr="006E2C7F">
              <w:rPr>
                <w:szCs w:val="20"/>
              </w:rPr>
              <w:t>Семинар</w:t>
            </w:r>
          </w:p>
          <w:p w14:paraId="7039C946" w14:textId="77777777" w:rsidR="00CC1578" w:rsidRPr="006E2C7F" w:rsidRDefault="00CC1578" w:rsidP="00CC1578">
            <w:pPr>
              <w:rPr>
                <w:szCs w:val="20"/>
              </w:rPr>
            </w:pPr>
            <w:r w:rsidRPr="006E2C7F">
              <w:rPr>
                <w:szCs w:val="20"/>
              </w:rPr>
              <w:t>Практикум</w:t>
            </w:r>
          </w:p>
        </w:tc>
        <w:tc>
          <w:tcPr>
            <w:tcW w:w="1684" w:type="dxa"/>
          </w:tcPr>
          <w:p w14:paraId="73EB8540" w14:textId="77777777" w:rsidR="00CC1578" w:rsidRPr="006E2C7F" w:rsidRDefault="00CC1578" w:rsidP="00CC1578">
            <w:pPr>
              <w:rPr>
                <w:szCs w:val="20"/>
              </w:rPr>
            </w:pPr>
            <w:r w:rsidRPr="006E2C7F">
              <w:rPr>
                <w:szCs w:val="20"/>
              </w:rPr>
              <w:t>Словесный, наглядный,</w:t>
            </w:r>
          </w:p>
          <w:p w14:paraId="2D63EE26" w14:textId="77777777" w:rsidR="00CC1578" w:rsidRPr="006E2C7F" w:rsidRDefault="00CC1578" w:rsidP="00CC1578">
            <w:pPr>
              <w:rPr>
                <w:szCs w:val="20"/>
              </w:rPr>
            </w:pPr>
            <w:r w:rsidRPr="006E2C7F">
              <w:rPr>
                <w:szCs w:val="20"/>
              </w:rPr>
              <w:t>практический</w:t>
            </w:r>
          </w:p>
        </w:tc>
        <w:tc>
          <w:tcPr>
            <w:tcW w:w="2252" w:type="dxa"/>
          </w:tcPr>
          <w:p w14:paraId="6DB3F20E"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p>
        </w:tc>
        <w:tc>
          <w:tcPr>
            <w:tcW w:w="1865" w:type="dxa"/>
          </w:tcPr>
          <w:p w14:paraId="2B5A0384" w14:textId="77777777" w:rsidR="00CC1578" w:rsidRPr="006E2C7F" w:rsidRDefault="00CC1578" w:rsidP="00CC1578">
            <w:pPr>
              <w:rPr>
                <w:szCs w:val="20"/>
              </w:rPr>
            </w:pPr>
            <w:r w:rsidRPr="006E2C7F">
              <w:rPr>
                <w:szCs w:val="20"/>
              </w:rPr>
              <w:t xml:space="preserve">Создание таблиц в документе  </w:t>
            </w:r>
          </w:p>
        </w:tc>
      </w:tr>
      <w:tr w:rsidR="00CC1578" w:rsidRPr="006E2C7F" w14:paraId="2CEF8629" w14:textId="77777777" w:rsidTr="00CC1578">
        <w:tc>
          <w:tcPr>
            <w:tcW w:w="651" w:type="dxa"/>
          </w:tcPr>
          <w:p w14:paraId="04FDC165" w14:textId="77777777" w:rsidR="00CC1578" w:rsidRPr="006E2C7F" w:rsidRDefault="00CC1578" w:rsidP="00CC1578">
            <w:pPr>
              <w:rPr>
                <w:szCs w:val="20"/>
              </w:rPr>
            </w:pPr>
            <w:r w:rsidRPr="006E2C7F">
              <w:rPr>
                <w:szCs w:val="20"/>
              </w:rPr>
              <w:t>8.</w:t>
            </w:r>
          </w:p>
        </w:tc>
        <w:tc>
          <w:tcPr>
            <w:tcW w:w="2353" w:type="dxa"/>
          </w:tcPr>
          <w:p w14:paraId="15F0E070" w14:textId="77777777" w:rsidR="00CC1578" w:rsidRPr="006E2C7F" w:rsidRDefault="00CC1578" w:rsidP="00CC1578">
            <w:pPr>
              <w:rPr>
                <w:szCs w:val="20"/>
              </w:rPr>
            </w:pPr>
            <w:r w:rsidRPr="006E2C7F">
              <w:rPr>
                <w:szCs w:val="20"/>
              </w:rPr>
              <w:t>Анимация. Бегущая строка.</w:t>
            </w:r>
          </w:p>
        </w:tc>
        <w:tc>
          <w:tcPr>
            <w:tcW w:w="1448" w:type="dxa"/>
          </w:tcPr>
          <w:p w14:paraId="54DEEAA0" w14:textId="77777777" w:rsidR="00CC1578" w:rsidRPr="006E2C7F" w:rsidRDefault="00CC1578" w:rsidP="00CC1578">
            <w:pPr>
              <w:rPr>
                <w:szCs w:val="20"/>
              </w:rPr>
            </w:pPr>
            <w:r w:rsidRPr="006E2C7F">
              <w:rPr>
                <w:szCs w:val="20"/>
              </w:rPr>
              <w:t>Семинар</w:t>
            </w:r>
          </w:p>
          <w:p w14:paraId="06DBCFF9" w14:textId="77777777" w:rsidR="00CC1578" w:rsidRPr="006E2C7F" w:rsidRDefault="00CC1578" w:rsidP="00CC1578">
            <w:pPr>
              <w:rPr>
                <w:szCs w:val="20"/>
              </w:rPr>
            </w:pPr>
            <w:r w:rsidRPr="006E2C7F">
              <w:rPr>
                <w:szCs w:val="20"/>
              </w:rPr>
              <w:t>Практикум</w:t>
            </w:r>
          </w:p>
        </w:tc>
        <w:tc>
          <w:tcPr>
            <w:tcW w:w="1684" w:type="dxa"/>
          </w:tcPr>
          <w:p w14:paraId="39C640C0" w14:textId="77777777" w:rsidR="00CC1578" w:rsidRPr="006E2C7F" w:rsidRDefault="00CC1578" w:rsidP="00CC1578">
            <w:pPr>
              <w:rPr>
                <w:szCs w:val="20"/>
              </w:rPr>
            </w:pPr>
            <w:r w:rsidRPr="006E2C7F">
              <w:rPr>
                <w:szCs w:val="20"/>
              </w:rPr>
              <w:t>Словесный, наглядный,</w:t>
            </w:r>
          </w:p>
          <w:p w14:paraId="05AECF8F" w14:textId="77777777" w:rsidR="00CC1578" w:rsidRPr="006E2C7F" w:rsidRDefault="00CC1578" w:rsidP="00CC1578">
            <w:pPr>
              <w:rPr>
                <w:szCs w:val="20"/>
              </w:rPr>
            </w:pPr>
            <w:r w:rsidRPr="006E2C7F">
              <w:rPr>
                <w:szCs w:val="20"/>
              </w:rPr>
              <w:t>практический</w:t>
            </w:r>
          </w:p>
        </w:tc>
        <w:tc>
          <w:tcPr>
            <w:tcW w:w="2252" w:type="dxa"/>
          </w:tcPr>
          <w:p w14:paraId="1E5D5135"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7D0110D4" w14:textId="77777777" w:rsidR="00CC1578" w:rsidRPr="006E2C7F" w:rsidRDefault="00CC1578" w:rsidP="00CC1578">
            <w:pPr>
              <w:rPr>
                <w:szCs w:val="20"/>
                <w:lang w:val="ru-RU"/>
              </w:rPr>
            </w:pPr>
            <w:r w:rsidRPr="006E2C7F">
              <w:rPr>
                <w:szCs w:val="20"/>
                <w:lang w:val="ru-RU"/>
              </w:rPr>
              <w:t xml:space="preserve">Добавление на </w:t>
            </w:r>
            <w:r w:rsidRPr="006E2C7F">
              <w:rPr>
                <w:szCs w:val="20"/>
              </w:rPr>
              <w:t>Web</w:t>
            </w:r>
            <w:r w:rsidRPr="006E2C7F">
              <w:rPr>
                <w:szCs w:val="20"/>
                <w:lang w:val="ru-RU"/>
              </w:rPr>
              <w:t>-страницу анимированных рисунков и бегущей строки</w:t>
            </w:r>
          </w:p>
        </w:tc>
      </w:tr>
      <w:tr w:rsidR="00CC1578" w:rsidRPr="006E2C7F" w14:paraId="2A6B315E" w14:textId="77777777" w:rsidTr="00CC1578">
        <w:tc>
          <w:tcPr>
            <w:tcW w:w="651" w:type="dxa"/>
          </w:tcPr>
          <w:p w14:paraId="7BFA9128" w14:textId="77777777" w:rsidR="00CC1578" w:rsidRPr="006E2C7F" w:rsidRDefault="00CC1578" w:rsidP="00CC1578">
            <w:pPr>
              <w:rPr>
                <w:szCs w:val="20"/>
              </w:rPr>
            </w:pPr>
            <w:r w:rsidRPr="006E2C7F">
              <w:rPr>
                <w:szCs w:val="20"/>
              </w:rPr>
              <w:t>9.</w:t>
            </w:r>
          </w:p>
        </w:tc>
        <w:tc>
          <w:tcPr>
            <w:tcW w:w="2353" w:type="dxa"/>
          </w:tcPr>
          <w:p w14:paraId="569FA98F" w14:textId="77777777" w:rsidR="00CC1578" w:rsidRPr="006E2C7F" w:rsidRDefault="00CC1578" w:rsidP="00CC1578">
            <w:pPr>
              <w:rPr>
                <w:szCs w:val="20"/>
                <w:lang w:val="ru-RU"/>
              </w:rPr>
            </w:pPr>
            <w:r w:rsidRPr="006E2C7F">
              <w:rPr>
                <w:szCs w:val="20"/>
                <w:lang w:val="ru-RU"/>
              </w:rPr>
              <w:t>Работа с гиперссылками. Создание страниц сайта.</w:t>
            </w:r>
          </w:p>
        </w:tc>
        <w:tc>
          <w:tcPr>
            <w:tcW w:w="1448" w:type="dxa"/>
          </w:tcPr>
          <w:p w14:paraId="4638C0DE" w14:textId="77777777" w:rsidR="00CC1578" w:rsidRPr="006E2C7F" w:rsidRDefault="00CC1578" w:rsidP="00CC1578">
            <w:pPr>
              <w:rPr>
                <w:szCs w:val="20"/>
              </w:rPr>
            </w:pPr>
            <w:r w:rsidRPr="006E2C7F">
              <w:rPr>
                <w:szCs w:val="20"/>
              </w:rPr>
              <w:t>Семинар</w:t>
            </w:r>
          </w:p>
          <w:p w14:paraId="0A4BF066" w14:textId="77777777" w:rsidR="00CC1578" w:rsidRPr="006E2C7F" w:rsidRDefault="00CC1578" w:rsidP="00CC1578">
            <w:pPr>
              <w:rPr>
                <w:szCs w:val="20"/>
              </w:rPr>
            </w:pPr>
            <w:r w:rsidRPr="006E2C7F">
              <w:rPr>
                <w:szCs w:val="20"/>
              </w:rPr>
              <w:t>Практикум</w:t>
            </w:r>
          </w:p>
        </w:tc>
        <w:tc>
          <w:tcPr>
            <w:tcW w:w="1684" w:type="dxa"/>
          </w:tcPr>
          <w:p w14:paraId="1E52342D" w14:textId="77777777" w:rsidR="00CC1578" w:rsidRPr="006E2C7F" w:rsidRDefault="00CC1578" w:rsidP="00CC1578">
            <w:pPr>
              <w:rPr>
                <w:szCs w:val="20"/>
              </w:rPr>
            </w:pPr>
            <w:r w:rsidRPr="006E2C7F">
              <w:rPr>
                <w:szCs w:val="20"/>
              </w:rPr>
              <w:t>Словесный, наглядный,</w:t>
            </w:r>
          </w:p>
          <w:p w14:paraId="52A861E3" w14:textId="77777777" w:rsidR="00CC1578" w:rsidRPr="006E2C7F" w:rsidRDefault="00CC1578" w:rsidP="00CC1578">
            <w:pPr>
              <w:rPr>
                <w:szCs w:val="20"/>
              </w:rPr>
            </w:pPr>
            <w:r w:rsidRPr="006E2C7F">
              <w:rPr>
                <w:szCs w:val="20"/>
              </w:rPr>
              <w:t>практический</w:t>
            </w:r>
          </w:p>
        </w:tc>
        <w:tc>
          <w:tcPr>
            <w:tcW w:w="2252" w:type="dxa"/>
          </w:tcPr>
          <w:p w14:paraId="20C01C81"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05124EF1" w14:textId="77777777" w:rsidR="00CC1578" w:rsidRPr="006E2C7F" w:rsidRDefault="00CC1578" w:rsidP="00CC1578">
            <w:pPr>
              <w:rPr>
                <w:szCs w:val="20"/>
              </w:rPr>
            </w:pPr>
            <w:r w:rsidRPr="006E2C7F">
              <w:rPr>
                <w:szCs w:val="20"/>
              </w:rPr>
              <w:t>Добавление гиперссылок на страницу</w:t>
            </w:r>
          </w:p>
        </w:tc>
      </w:tr>
      <w:tr w:rsidR="00CC1578" w:rsidRPr="006E2C7F" w14:paraId="23B9682B" w14:textId="77777777" w:rsidTr="00CC1578">
        <w:tc>
          <w:tcPr>
            <w:tcW w:w="651" w:type="dxa"/>
          </w:tcPr>
          <w:p w14:paraId="6D51B75E" w14:textId="77777777" w:rsidR="00CC1578" w:rsidRPr="006E2C7F" w:rsidRDefault="00CC1578" w:rsidP="00CC1578">
            <w:pPr>
              <w:rPr>
                <w:szCs w:val="20"/>
              </w:rPr>
            </w:pPr>
            <w:r w:rsidRPr="006E2C7F">
              <w:rPr>
                <w:szCs w:val="20"/>
              </w:rPr>
              <w:lastRenderedPageBreak/>
              <w:t>10.</w:t>
            </w:r>
          </w:p>
        </w:tc>
        <w:tc>
          <w:tcPr>
            <w:tcW w:w="2353" w:type="dxa"/>
          </w:tcPr>
          <w:p w14:paraId="72F47147" w14:textId="77777777" w:rsidR="00CC1578" w:rsidRPr="006E2C7F" w:rsidRDefault="00CC1578" w:rsidP="00CC1578">
            <w:pPr>
              <w:rPr>
                <w:szCs w:val="20"/>
              </w:rPr>
            </w:pPr>
            <w:r w:rsidRPr="006E2C7F">
              <w:rPr>
                <w:szCs w:val="20"/>
              </w:rPr>
              <w:t>Оформление гиперссылок.</w:t>
            </w:r>
          </w:p>
        </w:tc>
        <w:tc>
          <w:tcPr>
            <w:tcW w:w="1448" w:type="dxa"/>
          </w:tcPr>
          <w:p w14:paraId="26AAB2CC" w14:textId="77777777" w:rsidR="00CC1578" w:rsidRPr="006E2C7F" w:rsidRDefault="00CC1578" w:rsidP="00CC1578">
            <w:pPr>
              <w:rPr>
                <w:szCs w:val="20"/>
              </w:rPr>
            </w:pPr>
            <w:r w:rsidRPr="006E2C7F">
              <w:rPr>
                <w:szCs w:val="20"/>
              </w:rPr>
              <w:t>Семинар</w:t>
            </w:r>
          </w:p>
          <w:p w14:paraId="7D99F547" w14:textId="77777777" w:rsidR="00CC1578" w:rsidRPr="006E2C7F" w:rsidRDefault="00CC1578" w:rsidP="00CC1578">
            <w:pPr>
              <w:rPr>
                <w:szCs w:val="20"/>
              </w:rPr>
            </w:pPr>
            <w:r w:rsidRPr="006E2C7F">
              <w:rPr>
                <w:szCs w:val="20"/>
              </w:rPr>
              <w:t>Практикум</w:t>
            </w:r>
          </w:p>
        </w:tc>
        <w:tc>
          <w:tcPr>
            <w:tcW w:w="1684" w:type="dxa"/>
          </w:tcPr>
          <w:p w14:paraId="16639557" w14:textId="77777777" w:rsidR="00CC1578" w:rsidRPr="006E2C7F" w:rsidRDefault="00CC1578" w:rsidP="00CC1578">
            <w:pPr>
              <w:rPr>
                <w:szCs w:val="20"/>
              </w:rPr>
            </w:pPr>
            <w:r w:rsidRPr="006E2C7F">
              <w:rPr>
                <w:szCs w:val="20"/>
              </w:rPr>
              <w:t>Словесный, наглядный,</w:t>
            </w:r>
          </w:p>
          <w:p w14:paraId="0564D77E" w14:textId="77777777" w:rsidR="00CC1578" w:rsidRPr="006E2C7F" w:rsidRDefault="00CC1578" w:rsidP="00CC1578">
            <w:pPr>
              <w:rPr>
                <w:szCs w:val="20"/>
              </w:rPr>
            </w:pPr>
            <w:r w:rsidRPr="006E2C7F">
              <w:rPr>
                <w:szCs w:val="20"/>
              </w:rPr>
              <w:t>практический</w:t>
            </w:r>
          </w:p>
        </w:tc>
        <w:tc>
          <w:tcPr>
            <w:tcW w:w="2252" w:type="dxa"/>
          </w:tcPr>
          <w:p w14:paraId="08ABA8AF"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приложение </w:t>
            </w:r>
            <w:r w:rsidRPr="006E2C7F">
              <w:rPr>
                <w:szCs w:val="20"/>
              </w:rPr>
              <w:t>PowerPoint</w:t>
            </w:r>
            <w:r w:rsidRPr="006E2C7F">
              <w:rPr>
                <w:szCs w:val="20"/>
                <w:lang w:val="ru-RU"/>
              </w:rPr>
              <w:t>, интернет</w:t>
            </w:r>
          </w:p>
        </w:tc>
        <w:tc>
          <w:tcPr>
            <w:tcW w:w="1865" w:type="dxa"/>
          </w:tcPr>
          <w:p w14:paraId="3C7305FC" w14:textId="77777777" w:rsidR="00CC1578" w:rsidRPr="006E2C7F" w:rsidRDefault="00CC1578" w:rsidP="00CC1578">
            <w:pPr>
              <w:rPr>
                <w:szCs w:val="20"/>
                <w:lang w:val="ru-RU"/>
              </w:rPr>
            </w:pPr>
            <w:r w:rsidRPr="006E2C7F">
              <w:rPr>
                <w:szCs w:val="20"/>
                <w:lang w:val="ru-RU"/>
              </w:rPr>
              <w:t>Размещение панели навигации на титульной странице сайта</w:t>
            </w:r>
          </w:p>
        </w:tc>
      </w:tr>
      <w:tr w:rsidR="00CC1578" w:rsidRPr="006E2C7F" w14:paraId="2C71B78F" w14:textId="77777777" w:rsidTr="00CC1578">
        <w:tc>
          <w:tcPr>
            <w:tcW w:w="651" w:type="dxa"/>
          </w:tcPr>
          <w:p w14:paraId="1ADE0860" w14:textId="77777777" w:rsidR="00CC1578" w:rsidRPr="006E2C7F" w:rsidRDefault="00CC1578" w:rsidP="00CC1578">
            <w:pPr>
              <w:rPr>
                <w:szCs w:val="20"/>
              </w:rPr>
            </w:pPr>
            <w:r w:rsidRPr="006E2C7F">
              <w:rPr>
                <w:szCs w:val="20"/>
              </w:rPr>
              <w:t>11.</w:t>
            </w:r>
          </w:p>
        </w:tc>
        <w:tc>
          <w:tcPr>
            <w:tcW w:w="2353" w:type="dxa"/>
          </w:tcPr>
          <w:p w14:paraId="52F3FAAE" w14:textId="77777777" w:rsidR="00CC1578" w:rsidRPr="006E2C7F" w:rsidRDefault="00CC1578" w:rsidP="00CC1578">
            <w:pPr>
              <w:rPr>
                <w:szCs w:val="20"/>
              </w:rPr>
            </w:pPr>
            <w:r w:rsidRPr="006E2C7F">
              <w:rPr>
                <w:szCs w:val="20"/>
              </w:rPr>
              <w:t>Фреймы.</w:t>
            </w:r>
          </w:p>
        </w:tc>
        <w:tc>
          <w:tcPr>
            <w:tcW w:w="1448" w:type="dxa"/>
          </w:tcPr>
          <w:p w14:paraId="74E4BAB4" w14:textId="77777777" w:rsidR="00CC1578" w:rsidRPr="006E2C7F" w:rsidRDefault="00CC1578" w:rsidP="00CC1578">
            <w:pPr>
              <w:rPr>
                <w:szCs w:val="20"/>
              </w:rPr>
            </w:pPr>
            <w:r w:rsidRPr="006E2C7F">
              <w:rPr>
                <w:szCs w:val="20"/>
              </w:rPr>
              <w:t>Семинар</w:t>
            </w:r>
          </w:p>
          <w:p w14:paraId="05DB6EE6" w14:textId="77777777" w:rsidR="00CC1578" w:rsidRPr="006E2C7F" w:rsidRDefault="00CC1578" w:rsidP="00CC1578">
            <w:pPr>
              <w:rPr>
                <w:szCs w:val="20"/>
              </w:rPr>
            </w:pPr>
            <w:r w:rsidRPr="006E2C7F">
              <w:rPr>
                <w:szCs w:val="20"/>
              </w:rPr>
              <w:t>Практикум</w:t>
            </w:r>
          </w:p>
        </w:tc>
        <w:tc>
          <w:tcPr>
            <w:tcW w:w="1684" w:type="dxa"/>
          </w:tcPr>
          <w:p w14:paraId="4E3A296C" w14:textId="77777777" w:rsidR="00CC1578" w:rsidRPr="006E2C7F" w:rsidRDefault="00CC1578" w:rsidP="00CC1578">
            <w:pPr>
              <w:rPr>
                <w:szCs w:val="20"/>
              </w:rPr>
            </w:pPr>
            <w:r w:rsidRPr="006E2C7F">
              <w:rPr>
                <w:szCs w:val="20"/>
              </w:rPr>
              <w:t>Словесный, наглядный,</w:t>
            </w:r>
          </w:p>
          <w:p w14:paraId="2853F318" w14:textId="77777777" w:rsidR="00CC1578" w:rsidRPr="006E2C7F" w:rsidRDefault="00CC1578" w:rsidP="00CC1578">
            <w:pPr>
              <w:rPr>
                <w:szCs w:val="20"/>
              </w:rPr>
            </w:pPr>
            <w:r w:rsidRPr="006E2C7F">
              <w:rPr>
                <w:szCs w:val="20"/>
              </w:rPr>
              <w:t>практический</w:t>
            </w:r>
          </w:p>
        </w:tc>
        <w:tc>
          <w:tcPr>
            <w:tcW w:w="2252" w:type="dxa"/>
          </w:tcPr>
          <w:p w14:paraId="37A1B7E9" w14:textId="77777777" w:rsidR="00CC1578" w:rsidRPr="006E2C7F" w:rsidRDefault="00CC1578" w:rsidP="00CC1578">
            <w:pPr>
              <w:rPr>
                <w:szCs w:val="20"/>
                <w:lang w:val="ru-RU"/>
              </w:rPr>
            </w:pPr>
            <w:r w:rsidRPr="006E2C7F">
              <w:rPr>
                <w:szCs w:val="20"/>
                <w:lang w:val="ru-RU"/>
              </w:rPr>
              <w:t>ПК, мультиме-дийный проектор, экран, интернет</w:t>
            </w:r>
          </w:p>
        </w:tc>
        <w:tc>
          <w:tcPr>
            <w:tcW w:w="1865" w:type="dxa"/>
          </w:tcPr>
          <w:p w14:paraId="52193777" w14:textId="77777777" w:rsidR="00CC1578" w:rsidRPr="006E2C7F" w:rsidRDefault="00CC1578" w:rsidP="00CC1578">
            <w:pPr>
              <w:rPr>
                <w:szCs w:val="20"/>
              </w:rPr>
            </w:pPr>
            <w:r w:rsidRPr="006E2C7F">
              <w:rPr>
                <w:szCs w:val="20"/>
              </w:rPr>
              <w:t>Заполнение и оформление фреймов</w:t>
            </w:r>
          </w:p>
        </w:tc>
      </w:tr>
      <w:tr w:rsidR="00CC1578" w:rsidRPr="006E2C7F" w14:paraId="38997D5B" w14:textId="77777777" w:rsidTr="00CC1578">
        <w:tc>
          <w:tcPr>
            <w:tcW w:w="651" w:type="dxa"/>
          </w:tcPr>
          <w:p w14:paraId="219BAEEF" w14:textId="77777777" w:rsidR="00CC1578" w:rsidRPr="006E2C7F" w:rsidRDefault="00CC1578" w:rsidP="00CC1578">
            <w:pPr>
              <w:rPr>
                <w:szCs w:val="20"/>
              </w:rPr>
            </w:pPr>
            <w:r w:rsidRPr="006E2C7F">
              <w:rPr>
                <w:szCs w:val="20"/>
              </w:rPr>
              <w:t>12.</w:t>
            </w:r>
          </w:p>
        </w:tc>
        <w:tc>
          <w:tcPr>
            <w:tcW w:w="2353" w:type="dxa"/>
          </w:tcPr>
          <w:p w14:paraId="6C92D353" w14:textId="77777777" w:rsidR="00CC1578" w:rsidRPr="006E2C7F" w:rsidRDefault="00CC1578" w:rsidP="00CC1578">
            <w:pPr>
              <w:rPr>
                <w:szCs w:val="20"/>
                <w:lang w:val="ru-RU"/>
              </w:rPr>
            </w:pPr>
            <w:r w:rsidRPr="006E2C7F">
              <w:rPr>
                <w:szCs w:val="20"/>
                <w:lang w:val="ru-RU"/>
              </w:rPr>
              <w:t xml:space="preserve">Создание сайта с помощью языка </w:t>
            </w:r>
            <w:r w:rsidRPr="006E2C7F">
              <w:rPr>
                <w:szCs w:val="20"/>
              </w:rPr>
              <w:t>HTML</w:t>
            </w:r>
            <w:r w:rsidRPr="006E2C7F">
              <w:rPr>
                <w:szCs w:val="20"/>
                <w:lang w:val="ru-RU"/>
              </w:rPr>
              <w:t>.</w:t>
            </w:r>
          </w:p>
        </w:tc>
        <w:tc>
          <w:tcPr>
            <w:tcW w:w="1448" w:type="dxa"/>
          </w:tcPr>
          <w:p w14:paraId="57C20273" w14:textId="77777777" w:rsidR="00CC1578" w:rsidRPr="006E2C7F" w:rsidRDefault="00CC1578" w:rsidP="00CC1578">
            <w:pPr>
              <w:rPr>
                <w:szCs w:val="20"/>
              </w:rPr>
            </w:pPr>
            <w:r w:rsidRPr="006E2C7F">
              <w:rPr>
                <w:szCs w:val="20"/>
              </w:rPr>
              <w:t>Практикум</w:t>
            </w:r>
          </w:p>
        </w:tc>
        <w:tc>
          <w:tcPr>
            <w:tcW w:w="1684" w:type="dxa"/>
          </w:tcPr>
          <w:p w14:paraId="48E4D3D0" w14:textId="77777777" w:rsidR="00CC1578" w:rsidRPr="006E2C7F" w:rsidRDefault="00CC1578" w:rsidP="00CC1578">
            <w:pPr>
              <w:rPr>
                <w:szCs w:val="20"/>
              </w:rPr>
            </w:pPr>
            <w:r w:rsidRPr="006E2C7F">
              <w:rPr>
                <w:szCs w:val="20"/>
              </w:rPr>
              <w:t>Наглядный,</w:t>
            </w:r>
          </w:p>
          <w:p w14:paraId="0D9EAAD5" w14:textId="77777777" w:rsidR="00CC1578" w:rsidRPr="006E2C7F" w:rsidRDefault="00CC1578" w:rsidP="00CC1578">
            <w:pPr>
              <w:rPr>
                <w:szCs w:val="20"/>
              </w:rPr>
            </w:pPr>
            <w:r w:rsidRPr="006E2C7F">
              <w:rPr>
                <w:szCs w:val="20"/>
              </w:rPr>
              <w:t>практический</w:t>
            </w:r>
          </w:p>
        </w:tc>
        <w:tc>
          <w:tcPr>
            <w:tcW w:w="2252" w:type="dxa"/>
          </w:tcPr>
          <w:p w14:paraId="1B0C5FCF" w14:textId="77777777" w:rsidR="00CC1578" w:rsidRPr="006E2C7F" w:rsidRDefault="00CC1578" w:rsidP="00CC1578">
            <w:pPr>
              <w:rPr>
                <w:szCs w:val="20"/>
                <w:lang w:val="ru-RU"/>
              </w:rPr>
            </w:pPr>
            <w:r w:rsidRPr="006E2C7F">
              <w:rPr>
                <w:szCs w:val="20"/>
                <w:lang w:val="ru-RU"/>
              </w:rPr>
              <w:t>ПК, мультиме-дийный проектор, экран, интернет</w:t>
            </w:r>
          </w:p>
        </w:tc>
        <w:tc>
          <w:tcPr>
            <w:tcW w:w="1865" w:type="dxa"/>
          </w:tcPr>
          <w:p w14:paraId="44C4450B" w14:textId="77777777" w:rsidR="00CC1578" w:rsidRPr="006E2C7F" w:rsidRDefault="00CC1578" w:rsidP="00CC1578">
            <w:pPr>
              <w:rPr>
                <w:szCs w:val="20"/>
                <w:lang w:val="ru-RU"/>
              </w:rPr>
            </w:pPr>
            <w:r w:rsidRPr="006E2C7F">
              <w:rPr>
                <w:szCs w:val="20"/>
                <w:lang w:val="ru-RU"/>
              </w:rPr>
              <w:t>Проект сайта. Дизайн сайта. Оформление и заполнение страниц сайта.</w:t>
            </w:r>
          </w:p>
        </w:tc>
      </w:tr>
      <w:tr w:rsidR="00CC1578" w:rsidRPr="006E2C7F" w14:paraId="11F081EC" w14:textId="77777777" w:rsidTr="00CC1578">
        <w:tc>
          <w:tcPr>
            <w:tcW w:w="651" w:type="dxa"/>
          </w:tcPr>
          <w:p w14:paraId="736AD509" w14:textId="77777777" w:rsidR="00CC1578" w:rsidRPr="006E2C7F" w:rsidRDefault="00CC1578" w:rsidP="00CC1578">
            <w:pPr>
              <w:rPr>
                <w:szCs w:val="20"/>
              </w:rPr>
            </w:pPr>
            <w:r w:rsidRPr="006E2C7F">
              <w:rPr>
                <w:szCs w:val="20"/>
              </w:rPr>
              <w:t>13.</w:t>
            </w:r>
          </w:p>
        </w:tc>
        <w:tc>
          <w:tcPr>
            <w:tcW w:w="2353" w:type="dxa"/>
          </w:tcPr>
          <w:p w14:paraId="647BB753" w14:textId="77777777" w:rsidR="00CC1578" w:rsidRPr="006E2C7F" w:rsidRDefault="00CC1578" w:rsidP="00CC1578">
            <w:pPr>
              <w:rPr>
                <w:szCs w:val="20"/>
                <w:lang w:val="ru-RU"/>
              </w:rPr>
            </w:pPr>
            <w:r w:rsidRPr="006E2C7F">
              <w:rPr>
                <w:szCs w:val="20"/>
                <w:lang w:val="ru-RU"/>
              </w:rPr>
              <w:t xml:space="preserve">Создание кнопок с помощью программы </w:t>
            </w:r>
            <w:r w:rsidRPr="006E2C7F">
              <w:rPr>
                <w:szCs w:val="20"/>
              </w:rPr>
              <w:t>Button</w:t>
            </w:r>
            <w:r w:rsidRPr="006E2C7F">
              <w:rPr>
                <w:szCs w:val="20"/>
                <w:lang w:val="ru-RU"/>
              </w:rPr>
              <w:t xml:space="preserve"> </w:t>
            </w:r>
            <w:r w:rsidRPr="006E2C7F">
              <w:rPr>
                <w:szCs w:val="20"/>
              </w:rPr>
              <w:t>Studio</w:t>
            </w:r>
            <w:r w:rsidRPr="006E2C7F">
              <w:rPr>
                <w:szCs w:val="20"/>
                <w:lang w:val="ru-RU"/>
              </w:rPr>
              <w:t>.</w:t>
            </w:r>
          </w:p>
        </w:tc>
        <w:tc>
          <w:tcPr>
            <w:tcW w:w="1448" w:type="dxa"/>
          </w:tcPr>
          <w:p w14:paraId="7934CB22" w14:textId="77777777" w:rsidR="00CC1578" w:rsidRPr="006E2C7F" w:rsidRDefault="00CC1578" w:rsidP="00CC1578">
            <w:pPr>
              <w:rPr>
                <w:szCs w:val="20"/>
              </w:rPr>
            </w:pPr>
            <w:r w:rsidRPr="006E2C7F">
              <w:rPr>
                <w:szCs w:val="20"/>
              </w:rPr>
              <w:t>Семинар</w:t>
            </w:r>
          </w:p>
          <w:p w14:paraId="7961CB56" w14:textId="77777777" w:rsidR="00CC1578" w:rsidRPr="006E2C7F" w:rsidRDefault="00CC1578" w:rsidP="00CC1578">
            <w:pPr>
              <w:rPr>
                <w:szCs w:val="20"/>
              </w:rPr>
            </w:pPr>
            <w:r w:rsidRPr="006E2C7F">
              <w:rPr>
                <w:szCs w:val="20"/>
              </w:rPr>
              <w:t>Практикум</w:t>
            </w:r>
          </w:p>
        </w:tc>
        <w:tc>
          <w:tcPr>
            <w:tcW w:w="1684" w:type="dxa"/>
          </w:tcPr>
          <w:p w14:paraId="37C2A957" w14:textId="77777777" w:rsidR="00CC1578" w:rsidRPr="006E2C7F" w:rsidRDefault="00CC1578" w:rsidP="00CC1578">
            <w:pPr>
              <w:rPr>
                <w:szCs w:val="20"/>
              </w:rPr>
            </w:pPr>
            <w:r w:rsidRPr="006E2C7F">
              <w:rPr>
                <w:szCs w:val="20"/>
              </w:rPr>
              <w:t>Словесный, наглядный,</w:t>
            </w:r>
          </w:p>
          <w:p w14:paraId="41E73543" w14:textId="77777777" w:rsidR="00CC1578" w:rsidRPr="006E2C7F" w:rsidRDefault="00CC1578" w:rsidP="00CC1578">
            <w:pPr>
              <w:rPr>
                <w:szCs w:val="20"/>
              </w:rPr>
            </w:pPr>
            <w:r w:rsidRPr="006E2C7F">
              <w:rPr>
                <w:szCs w:val="20"/>
              </w:rPr>
              <w:t>практический</w:t>
            </w:r>
          </w:p>
        </w:tc>
        <w:tc>
          <w:tcPr>
            <w:tcW w:w="2252" w:type="dxa"/>
          </w:tcPr>
          <w:p w14:paraId="5DF33031"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ButtonStudion</w:t>
            </w:r>
          </w:p>
        </w:tc>
        <w:tc>
          <w:tcPr>
            <w:tcW w:w="1865" w:type="dxa"/>
          </w:tcPr>
          <w:p w14:paraId="558CB45F" w14:textId="77777777" w:rsidR="00CC1578" w:rsidRPr="006E2C7F" w:rsidRDefault="00CC1578" w:rsidP="00CC1578">
            <w:pPr>
              <w:rPr>
                <w:szCs w:val="20"/>
                <w:lang w:val="ru-RU"/>
              </w:rPr>
            </w:pPr>
            <w:r w:rsidRPr="006E2C7F">
              <w:rPr>
                <w:szCs w:val="20"/>
                <w:lang w:val="ru-RU"/>
              </w:rPr>
              <w:t>Создание кнопок для своей страницы</w:t>
            </w:r>
          </w:p>
        </w:tc>
      </w:tr>
      <w:tr w:rsidR="00CC1578" w:rsidRPr="006E2C7F" w14:paraId="67C84C49" w14:textId="77777777" w:rsidTr="00CC1578">
        <w:tc>
          <w:tcPr>
            <w:tcW w:w="651" w:type="dxa"/>
          </w:tcPr>
          <w:p w14:paraId="52B4F34E" w14:textId="77777777" w:rsidR="00CC1578" w:rsidRPr="006E2C7F" w:rsidRDefault="00CC1578" w:rsidP="00CC1578">
            <w:pPr>
              <w:rPr>
                <w:szCs w:val="20"/>
              </w:rPr>
            </w:pPr>
            <w:r w:rsidRPr="006E2C7F">
              <w:rPr>
                <w:szCs w:val="20"/>
              </w:rPr>
              <w:t>14.</w:t>
            </w:r>
          </w:p>
        </w:tc>
        <w:tc>
          <w:tcPr>
            <w:tcW w:w="2353" w:type="dxa"/>
          </w:tcPr>
          <w:p w14:paraId="02E6D680" w14:textId="77777777" w:rsidR="00CC1578" w:rsidRPr="006E2C7F" w:rsidRDefault="00CC1578" w:rsidP="00CC1578">
            <w:pPr>
              <w:rPr>
                <w:szCs w:val="20"/>
                <w:lang w:val="ru-RU"/>
              </w:rPr>
            </w:pPr>
            <w:r w:rsidRPr="006E2C7F">
              <w:rPr>
                <w:szCs w:val="20"/>
                <w:lang w:val="ru-RU"/>
              </w:rPr>
              <w:t xml:space="preserve">Импорт и вставка кнопки на </w:t>
            </w:r>
            <w:r w:rsidRPr="006E2C7F">
              <w:rPr>
                <w:szCs w:val="20"/>
              </w:rPr>
              <w:t>Web</w:t>
            </w:r>
            <w:r w:rsidRPr="006E2C7F">
              <w:rPr>
                <w:szCs w:val="20"/>
                <w:lang w:val="ru-RU"/>
              </w:rPr>
              <w:t>-страницу.</w:t>
            </w:r>
          </w:p>
        </w:tc>
        <w:tc>
          <w:tcPr>
            <w:tcW w:w="1448" w:type="dxa"/>
          </w:tcPr>
          <w:p w14:paraId="6CBF93D6" w14:textId="77777777" w:rsidR="00CC1578" w:rsidRPr="006E2C7F" w:rsidRDefault="00CC1578" w:rsidP="00CC1578">
            <w:pPr>
              <w:rPr>
                <w:szCs w:val="20"/>
              </w:rPr>
            </w:pPr>
            <w:r w:rsidRPr="006E2C7F">
              <w:rPr>
                <w:szCs w:val="20"/>
              </w:rPr>
              <w:t>Семинар</w:t>
            </w:r>
          </w:p>
          <w:p w14:paraId="0C976073" w14:textId="77777777" w:rsidR="00CC1578" w:rsidRPr="006E2C7F" w:rsidRDefault="00CC1578" w:rsidP="00CC1578">
            <w:pPr>
              <w:rPr>
                <w:szCs w:val="20"/>
              </w:rPr>
            </w:pPr>
            <w:r w:rsidRPr="006E2C7F">
              <w:rPr>
                <w:szCs w:val="20"/>
              </w:rPr>
              <w:t>Практикум</w:t>
            </w:r>
          </w:p>
        </w:tc>
        <w:tc>
          <w:tcPr>
            <w:tcW w:w="1684" w:type="dxa"/>
          </w:tcPr>
          <w:p w14:paraId="265BCEF5" w14:textId="77777777" w:rsidR="00CC1578" w:rsidRPr="006E2C7F" w:rsidRDefault="00CC1578" w:rsidP="00CC1578">
            <w:pPr>
              <w:rPr>
                <w:szCs w:val="20"/>
              </w:rPr>
            </w:pPr>
            <w:r w:rsidRPr="006E2C7F">
              <w:rPr>
                <w:szCs w:val="20"/>
              </w:rPr>
              <w:t>Словесный, наглядный,</w:t>
            </w:r>
          </w:p>
          <w:p w14:paraId="2B1F42CE" w14:textId="77777777" w:rsidR="00CC1578" w:rsidRPr="006E2C7F" w:rsidRDefault="00CC1578" w:rsidP="00CC1578">
            <w:pPr>
              <w:rPr>
                <w:szCs w:val="20"/>
              </w:rPr>
            </w:pPr>
            <w:r w:rsidRPr="006E2C7F">
              <w:rPr>
                <w:szCs w:val="20"/>
              </w:rPr>
              <w:t>практический</w:t>
            </w:r>
          </w:p>
        </w:tc>
        <w:tc>
          <w:tcPr>
            <w:tcW w:w="2252" w:type="dxa"/>
          </w:tcPr>
          <w:p w14:paraId="69529C58"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ButtonStudion</w:t>
            </w:r>
          </w:p>
        </w:tc>
        <w:tc>
          <w:tcPr>
            <w:tcW w:w="1865" w:type="dxa"/>
          </w:tcPr>
          <w:p w14:paraId="2144CF10" w14:textId="77777777" w:rsidR="00CC1578" w:rsidRPr="006E2C7F" w:rsidRDefault="00CC1578" w:rsidP="00CC1578">
            <w:pPr>
              <w:rPr>
                <w:szCs w:val="20"/>
                <w:lang w:val="ru-RU"/>
              </w:rPr>
            </w:pPr>
            <w:r w:rsidRPr="006E2C7F">
              <w:rPr>
                <w:szCs w:val="20"/>
                <w:lang w:val="ru-RU"/>
              </w:rPr>
              <w:t xml:space="preserve">Добавление кнопок на </w:t>
            </w:r>
            <w:r w:rsidRPr="006E2C7F">
              <w:rPr>
                <w:szCs w:val="20"/>
              </w:rPr>
              <w:t>Web</w:t>
            </w:r>
            <w:r w:rsidRPr="006E2C7F">
              <w:rPr>
                <w:szCs w:val="20"/>
                <w:lang w:val="ru-RU"/>
              </w:rPr>
              <w:t>-страницу</w:t>
            </w:r>
          </w:p>
        </w:tc>
      </w:tr>
      <w:tr w:rsidR="00CC1578" w:rsidRPr="006E2C7F" w14:paraId="40E584CF" w14:textId="77777777" w:rsidTr="00CC1578">
        <w:tc>
          <w:tcPr>
            <w:tcW w:w="651" w:type="dxa"/>
          </w:tcPr>
          <w:p w14:paraId="0A23848F" w14:textId="77777777" w:rsidR="00CC1578" w:rsidRPr="006E2C7F" w:rsidRDefault="00CC1578" w:rsidP="00CC1578">
            <w:pPr>
              <w:rPr>
                <w:szCs w:val="20"/>
              </w:rPr>
            </w:pPr>
            <w:r w:rsidRPr="006E2C7F">
              <w:rPr>
                <w:szCs w:val="20"/>
              </w:rPr>
              <w:t>15.</w:t>
            </w:r>
          </w:p>
        </w:tc>
        <w:tc>
          <w:tcPr>
            <w:tcW w:w="2353" w:type="dxa"/>
          </w:tcPr>
          <w:p w14:paraId="0FA114FB" w14:textId="77777777" w:rsidR="00CC1578" w:rsidRPr="006E2C7F" w:rsidRDefault="00CC1578" w:rsidP="00CC1578">
            <w:pPr>
              <w:rPr>
                <w:szCs w:val="20"/>
              </w:rPr>
            </w:pPr>
            <w:r w:rsidRPr="006E2C7F">
              <w:rPr>
                <w:szCs w:val="20"/>
              </w:rPr>
              <w:t xml:space="preserve">Окно программы Macromedia Flash MX. </w:t>
            </w:r>
            <w:r w:rsidRPr="006E2C7F">
              <w:rPr>
                <w:szCs w:val="20"/>
                <w:lang w:val="ru-RU"/>
              </w:rPr>
              <w:t xml:space="preserve">Панель инструментов и её структура. </w:t>
            </w:r>
            <w:r w:rsidRPr="006E2C7F">
              <w:rPr>
                <w:szCs w:val="20"/>
              </w:rPr>
              <w:t>Упражнение 1.</w:t>
            </w:r>
          </w:p>
        </w:tc>
        <w:tc>
          <w:tcPr>
            <w:tcW w:w="1448" w:type="dxa"/>
          </w:tcPr>
          <w:p w14:paraId="31AE890C" w14:textId="77777777" w:rsidR="00CC1578" w:rsidRPr="006E2C7F" w:rsidRDefault="00CC1578" w:rsidP="00CC1578">
            <w:pPr>
              <w:rPr>
                <w:szCs w:val="20"/>
              </w:rPr>
            </w:pPr>
            <w:r w:rsidRPr="006E2C7F">
              <w:rPr>
                <w:szCs w:val="20"/>
              </w:rPr>
              <w:t>Семинар</w:t>
            </w:r>
          </w:p>
          <w:p w14:paraId="0FCC5D1D" w14:textId="77777777" w:rsidR="00CC1578" w:rsidRPr="006E2C7F" w:rsidRDefault="00CC1578" w:rsidP="00CC1578">
            <w:pPr>
              <w:rPr>
                <w:szCs w:val="20"/>
              </w:rPr>
            </w:pPr>
            <w:r w:rsidRPr="006E2C7F">
              <w:rPr>
                <w:szCs w:val="20"/>
              </w:rPr>
              <w:t>Практикум</w:t>
            </w:r>
          </w:p>
        </w:tc>
        <w:tc>
          <w:tcPr>
            <w:tcW w:w="1684" w:type="dxa"/>
          </w:tcPr>
          <w:p w14:paraId="2E1CED84" w14:textId="77777777" w:rsidR="00CC1578" w:rsidRPr="006E2C7F" w:rsidRDefault="00CC1578" w:rsidP="00CC1578">
            <w:pPr>
              <w:rPr>
                <w:szCs w:val="20"/>
              </w:rPr>
            </w:pPr>
            <w:r w:rsidRPr="006E2C7F">
              <w:rPr>
                <w:szCs w:val="20"/>
              </w:rPr>
              <w:t>Словесный, наглядный,</w:t>
            </w:r>
          </w:p>
          <w:p w14:paraId="26D09B79" w14:textId="77777777" w:rsidR="00CC1578" w:rsidRPr="006E2C7F" w:rsidRDefault="00CC1578" w:rsidP="00CC1578">
            <w:pPr>
              <w:rPr>
                <w:szCs w:val="20"/>
              </w:rPr>
            </w:pPr>
            <w:r w:rsidRPr="006E2C7F">
              <w:rPr>
                <w:szCs w:val="20"/>
              </w:rPr>
              <w:t>практический</w:t>
            </w:r>
          </w:p>
        </w:tc>
        <w:tc>
          <w:tcPr>
            <w:tcW w:w="2252" w:type="dxa"/>
          </w:tcPr>
          <w:p w14:paraId="2BE9457A"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2F1B2EF7" w14:textId="77777777" w:rsidR="00CC1578" w:rsidRPr="006E2C7F" w:rsidRDefault="00CC1578" w:rsidP="00CC1578">
            <w:pPr>
              <w:rPr>
                <w:szCs w:val="20"/>
                <w:lang w:val="ru-RU"/>
              </w:rPr>
            </w:pPr>
            <w:r w:rsidRPr="006E2C7F">
              <w:rPr>
                <w:szCs w:val="20"/>
                <w:lang w:val="ru-RU"/>
              </w:rPr>
              <w:t>Рисование закрашенного овала. Рисование полумесяца.</w:t>
            </w:r>
          </w:p>
        </w:tc>
      </w:tr>
      <w:tr w:rsidR="00CC1578" w:rsidRPr="006E2C7F" w14:paraId="1C77B976" w14:textId="77777777" w:rsidTr="00CC1578">
        <w:tc>
          <w:tcPr>
            <w:tcW w:w="651" w:type="dxa"/>
          </w:tcPr>
          <w:p w14:paraId="4024D330" w14:textId="77777777" w:rsidR="00CC1578" w:rsidRPr="006E2C7F" w:rsidRDefault="00CC1578" w:rsidP="00CC1578">
            <w:pPr>
              <w:rPr>
                <w:szCs w:val="20"/>
              </w:rPr>
            </w:pPr>
            <w:r w:rsidRPr="006E2C7F">
              <w:rPr>
                <w:szCs w:val="20"/>
              </w:rPr>
              <w:t>16.</w:t>
            </w:r>
          </w:p>
        </w:tc>
        <w:tc>
          <w:tcPr>
            <w:tcW w:w="2353" w:type="dxa"/>
          </w:tcPr>
          <w:p w14:paraId="5FC6B80B" w14:textId="77777777" w:rsidR="00CC1578" w:rsidRPr="006E2C7F" w:rsidRDefault="00CC1578" w:rsidP="00CC1578">
            <w:pPr>
              <w:rPr>
                <w:szCs w:val="20"/>
              </w:rPr>
            </w:pPr>
            <w:r w:rsidRPr="006E2C7F">
              <w:rPr>
                <w:szCs w:val="20"/>
                <w:lang w:val="ru-RU"/>
              </w:rPr>
              <w:t xml:space="preserve">Инструменты Чёрная стрелка и Модификатор. </w:t>
            </w:r>
            <w:r w:rsidRPr="006E2C7F">
              <w:rPr>
                <w:szCs w:val="20"/>
              </w:rPr>
              <w:t xml:space="preserve">Упражнение 2. </w:t>
            </w:r>
          </w:p>
        </w:tc>
        <w:tc>
          <w:tcPr>
            <w:tcW w:w="1448" w:type="dxa"/>
          </w:tcPr>
          <w:p w14:paraId="658F7581" w14:textId="77777777" w:rsidR="00CC1578" w:rsidRPr="006E2C7F" w:rsidRDefault="00CC1578" w:rsidP="00CC1578">
            <w:pPr>
              <w:rPr>
                <w:szCs w:val="20"/>
              </w:rPr>
            </w:pPr>
            <w:r w:rsidRPr="006E2C7F">
              <w:rPr>
                <w:szCs w:val="20"/>
              </w:rPr>
              <w:t>Семинар</w:t>
            </w:r>
          </w:p>
          <w:p w14:paraId="4B9BCB33" w14:textId="77777777" w:rsidR="00CC1578" w:rsidRPr="006E2C7F" w:rsidRDefault="00CC1578" w:rsidP="00CC1578">
            <w:pPr>
              <w:rPr>
                <w:szCs w:val="20"/>
              </w:rPr>
            </w:pPr>
            <w:r w:rsidRPr="006E2C7F">
              <w:rPr>
                <w:szCs w:val="20"/>
              </w:rPr>
              <w:t>Практикум</w:t>
            </w:r>
          </w:p>
        </w:tc>
        <w:tc>
          <w:tcPr>
            <w:tcW w:w="1684" w:type="dxa"/>
          </w:tcPr>
          <w:p w14:paraId="32CF4E9A" w14:textId="77777777" w:rsidR="00CC1578" w:rsidRPr="006E2C7F" w:rsidRDefault="00CC1578" w:rsidP="00CC1578">
            <w:pPr>
              <w:rPr>
                <w:szCs w:val="20"/>
              </w:rPr>
            </w:pPr>
            <w:r w:rsidRPr="006E2C7F">
              <w:rPr>
                <w:szCs w:val="20"/>
              </w:rPr>
              <w:t>Словесный, наглядный,</w:t>
            </w:r>
          </w:p>
          <w:p w14:paraId="56073313" w14:textId="77777777" w:rsidR="00CC1578" w:rsidRPr="006E2C7F" w:rsidRDefault="00CC1578" w:rsidP="00CC1578">
            <w:pPr>
              <w:rPr>
                <w:szCs w:val="20"/>
              </w:rPr>
            </w:pPr>
            <w:r w:rsidRPr="006E2C7F">
              <w:rPr>
                <w:szCs w:val="20"/>
              </w:rPr>
              <w:t>практический</w:t>
            </w:r>
          </w:p>
        </w:tc>
        <w:tc>
          <w:tcPr>
            <w:tcW w:w="2252" w:type="dxa"/>
          </w:tcPr>
          <w:p w14:paraId="6D3F4487"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2F34ED13" w14:textId="77777777" w:rsidR="00CC1578" w:rsidRPr="006E2C7F" w:rsidRDefault="00CC1578" w:rsidP="00CC1578">
            <w:pPr>
              <w:rPr>
                <w:szCs w:val="20"/>
              </w:rPr>
            </w:pPr>
            <w:r w:rsidRPr="006E2C7F">
              <w:rPr>
                <w:szCs w:val="20"/>
              </w:rPr>
              <w:t>Преобразование овала в букет</w:t>
            </w:r>
          </w:p>
        </w:tc>
      </w:tr>
      <w:tr w:rsidR="00CC1578" w:rsidRPr="006E2C7F" w14:paraId="65C0BC72" w14:textId="77777777" w:rsidTr="00CC1578">
        <w:tc>
          <w:tcPr>
            <w:tcW w:w="651" w:type="dxa"/>
          </w:tcPr>
          <w:p w14:paraId="3812A940" w14:textId="77777777" w:rsidR="00CC1578" w:rsidRPr="006E2C7F" w:rsidRDefault="00CC1578" w:rsidP="00CC1578">
            <w:pPr>
              <w:rPr>
                <w:szCs w:val="20"/>
              </w:rPr>
            </w:pPr>
            <w:r w:rsidRPr="006E2C7F">
              <w:rPr>
                <w:szCs w:val="20"/>
              </w:rPr>
              <w:t>17.</w:t>
            </w:r>
          </w:p>
        </w:tc>
        <w:tc>
          <w:tcPr>
            <w:tcW w:w="2353" w:type="dxa"/>
          </w:tcPr>
          <w:p w14:paraId="3EF3DDBB" w14:textId="77777777" w:rsidR="00CC1578" w:rsidRPr="006E2C7F" w:rsidRDefault="00CC1578" w:rsidP="00CC1578">
            <w:pPr>
              <w:rPr>
                <w:szCs w:val="20"/>
              </w:rPr>
            </w:pPr>
            <w:r w:rsidRPr="006E2C7F">
              <w:rPr>
                <w:szCs w:val="20"/>
                <w:lang w:val="ru-RU"/>
              </w:rPr>
              <w:t xml:space="preserve">Копирование фрагментов изображения с одновременным искажением копии. </w:t>
            </w:r>
            <w:r w:rsidRPr="006E2C7F">
              <w:rPr>
                <w:szCs w:val="20"/>
              </w:rPr>
              <w:t xml:space="preserve">Упражнение 3. </w:t>
            </w:r>
          </w:p>
        </w:tc>
        <w:tc>
          <w:tcPr>
            <w:tcW w:w="1448" w:type="dxa"/>
          </w:tcPr>
          <w:p w14:paraId="2C8E34D6" w14:textId="77777777" w:rsidR="00CC1578" w:rsidRPr="006E2C7F" w:rsidRDefault="00CC1578" w:rsidP="00CC1578">
            <w:pPr>
              <w:rPr>
                <w:szCs w:val="20"/>
              </w:rPr>
            </w:pPr>
            <w:r w:rsidRPr="006E2C7F">
              <w:rPr>
                <w:szCs w:val="20"/>
              </w:rPr>
              <w:t>Семинар</w:t>
            </w:r>
          </w:p>
          <w:p w14:paraId="668DD0C7" w14:textId="77777777" w:rsidR="00CC1578" w:rsidRPr="006E2C7F" w:rsidRDefault="00CC1578" w:rsidP="00CC1578">
            <w:pPr>
              <w:rPr>
                <w:szCs w:val="20"/>
              </w:rPr>
            </w:pPr>
            <w:r w:rsidRPr="006E2C7F">
              <w:rPr>
                <w:szCs w:val="20"/>
              </w:rPr>
              <w:t>Практикум</w:t>
            </w:r>
          </w:p>
        </w:tc>
        <w:tc>
          <w:tcPr>
            <w:tcW w:w="1684" w:type="dxa"/>
          </w:tcPr>
          <w:p w14:paraId="698F56BB" w14:textId="77777777" w:rsidR="00CC1578" w:rsidRPr="006E2C7F" w:rsidRDefault="00CC1578" w:rsidP="00CC1578">
            <w:pPr>
              <w:rPr>
                <w:szCs w:val="20"/>
              </w:rPr>
            </w:pPr>
            <w:r w:rsidRPr="006E2C7F">
              <w:rPr>
                <w:szCs w:val="20"/>
              </w:rPr>
              <w:t>Словесный, наглядный,</w:t>
            </w:r>
          </w:p>
          <w:p w14:paraId="3AFF281D" w14:textId="77777777" w:rsidR="00CC1578" w:rsidRPr="006E2C7F" w:rsidRDefault="00CC1578" w:rsidP="00CC1578">
            <w:pPr>
              <w:rPr>
                <w:szCs w:val="20"/>
              </w:rPr>
            </w:pPr>
            <w:r w:rsidRPr="006E2C7F">
              <w:rPr>
                <w:szCs w:val="20"/>
              </w:rPr>
              <w:t>практический</w:t>
            </w:r>
          </w:p>
        </w:tc>
        <w:tc>
          <w:tcPr>
            <w:tcW w:w="2252" w:type="dxa"/>
          </w:tcPr>
          <w:p w14:paraId="69B2B4C1"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07CD3040" w14:textId="77777777" w:rsidR="00CC1578" w:rsidRPr="006E2C7F" w:rsidRDefault="00CC1578" w:rsidP="00CC1578">
            <w:pPr>
              <w:rPr>
                <w:szCs w:val="20"/>
              </w:rPr>
            </w:pPr>
            <w:r w:rsidRPr="006E2C7F">
              <w:rPr>
                <w:szCs w:val="20"/>
              </w:rPr>
              <w:t>Создание кружевного узора.</w:t>
            </w:r>
          </w:p>
        </w:tc>
      </w:tr>
      <w:tr w:rsidR="00CC1578" w:rsidRPr="006E2C7F" w14:paraId="03A1A0A3" w14:textId="77777777" w:rsidTr="00CC1578">
        <w:tc>
          <w:tcPr>
            <w:tcW w:w="651" w:type="dxa"/>
          </w:tcPr>
          <w:p w14:paraId="2E0A6045" w14:textId="77777777" w:rsidR="00CC1578" w:rsidRPr="006E2C7F" w:rsidRDefault="00CC1578" w:rsidP="00CC1578">
            <w:pPr>
              <w:rPr>
                <w:szCs w:val="20"/>
              </w:rPr>
            </w:pPr>
            <w:r w:rsidRPr="006E2C7F">
              <w:rPr>
                <w:szCs w:val="20"/>
              </w:rPr>
              <w:t>18.</w:t>
            </w:r>
          </w:p>
        </w:tc>
        <w:tc>
          <w:tcPr>
            <w:tcW w:w="2353" w:type="dxa"/>
          </w:tcPr>
          <w:p w14:paraId="5F1BFE66" w14:textId="77777777" w:rsidR="00CC1578" w:rsidRPr="006E2C7F" w:rsidRDefault="00CC1578" w:rsidP="00CC1578">
            <w:pPr>
              <w:rPr>
                <w:szCs w:val="20"/>
                <w:lang w:val="ru-RU"/>
              </w:rPr>
            </w:pPr>
            <w:r w:rsidRPr="006E2C7F">
              <w:rPr>
                <w:szCs w:val="20"/>
                <w:lang w:val="ru-RU"/>
              </w:rPr>
              <w:t xml:space="preserve">Объединение изображений в группы. Упражнение 4. </w:t>
            </w:r>
          </w:p>
        </w:tc>
        <w:tc>
          <w:tcPr>
            <w:tcW w:w="1448" w:type="dxa"/>
          </w:tcPr>
          <w:p w14:paraId="4FFB65E5" w14:textId="77777777" w:rsidR="00CC1578" w:rsidRPr="006E2C7F" w:rsidRDefault="00CC1578" w:rsidP="00CC1578">
            <w:pPr>
              <w:rPr>
                <w:szCs w:val="20"/>
              </w:rPr>
            </w:pPr>
            <w:r w:rsidRPr="006E2C7F">
              <w:rPr>
                <w:szCs w:val="20"/>
              </w:rPr>
              <w:t>Семинар</w:t>
            </w:r>
          </w:p>
          <w:p w14:paraId="7A80F008" w14:textId="77777777" w:rsidR="00CC1578" w:rsidRPr="006E2C7F" w:rsidRDefault="00CC1578" w:rsidP="00CC1578">
            <w:pPr>
              <w:rPr>
                <w:szCs w:val="20"/>
              </w:rPr>
            </w:pPr>
            <w:r w:rsidRPr="006E2C7F">
              <w:rPr>
                <w:szCs w:val="20"/>
              </w:rPr>
              <w:t>Практикум</w:t>
            </w:r>
          </w:p>
        </w:tc>
        <w:tc>
          <w:tcPr>
            <w:tcW w:w="1684" w:type="dxa"/>
          </w:tcPr>
          <w:p w14:paraId="3F856E0C" w14:textId="77777777" w:rsidR="00CC1578" w:rsidRPr="006E2C7F" w:rsidRDefault="00CC1578" w:rsidP="00CC1578">
            <w:pPr>
              <w:rPr>
                <w:szCs w:val="20"/>
              </w:rPr>
            </w:pPr>
            <w:r w:rsidRPr="006E2C7F">
              <w:rPr>
                <w:szCs w:val="20"/>
              </w:rPr>
              <w:t>Словесный, наглядный,</w:t>
            </w:r>
          </w:p>
          <w:p w14:paraId="7CDBA809" w14:textId="77777777" w:rsidR="00CC1578" w:rsidRPr="006E2C7F" w:rsidRDefault="00CC1578" w:rsidP="00CC1578">
            <w:pPr>
              <w:rPr>
                <w:szCs w:val="20"/>
              </w:rPr>
            </w:pPr>
            <w:r w:rsidRPr="006E2C7F">
              <w:rPr>
                <w:szCs w:val="20"/>
              </w:rPr>
              <w:t>практический</w:t>
            </w:r>
          </w:p>
        </w:tc>
        <w:tc>
          <w:tcPr>
            <w:tcW w:w="2252" w:type="dxa"/>
          </w:tcPr>
          <w:p w14:paraId="11CA4DC5"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191632A5" w14:textId="77777777" w:rsidR="00CC1578" w:rsidRPr="006E2C7F" w:rsidRDefault="00CC1578" w:rsidP="00CC1578">
            <w:pPr>
              <w:rPr>
                <w:szCs w:val="20"/>
              </w:rPr>
            </w:pPr>
            <w:r w:rsidRPr="006E2C7F">
              <w:rPr>
                <w:szCs w:val="20"/>
              </w:rPr>
              <w:t>Рисование автомобиля.</w:t>
            </w:r>
          </w:p>
        </w:tc>
      </w:tr>
      <w:tr w:rsidR="00CC1578" w:rsidRPr="006E2C7F" w14:paraId="7D7C71B7" w14:textId="77777777" w:rsidTr="00CC1578">
        <w:tc>
          <w:tcPr>
            <w:tcW w:w="651" w:type="dxa"/>
          </w:tcPr>
          <w:p w14:paraId="6A9C45A2" w14:textId="77777777" w:rsidR="00CC1578" w:rsidRPr="006E2C7F" w:rsidRDefault="00CC1578" w:rsidP="00CC1578">
            <w:pPr>
              <w:rPr>
                <w:szCs w:val="20"/>
              </w:rPr>
            </w:pPr>
            <w:r w:rsidRPr="006E2C7F">
              <w:rPr>
                <w:szCs w:val="20"/>
              </w:rPr>
              <w:t>19.</w:t>
            </w:r>
          </w:p>
        </w:tc>
        <w:tc>
          <w:tcPr>
            <w:tcW w:w="2353" w:type="dxa"/>
          </w:tcPr>
          <w:p w14:paraId="08284F71" w14:textId="77777777" w:rsidR="00CC1578" w:rsidRPr="006E2C7F" w:rsidRDefault="00CC1578" w:rsidP="00CC1578">
            <w:pPr>
              <w:rPr>
                <w:szCs w:val="20"/>
              </w:rPr>
            </w:pPr>
            <w:r w:rsidRPr="006E2C7F">
              <w:rPr>
                <w:szCs w:val="20"/>
                <w:lang w:val="ru-RU"/>
              </w:rPr>
              <w:t xml:space="preserve">Инструменты и панели для рисования, изменения и удаления линий. </w:t>
            </w:r>
            <w:r w:rsidRPr="006E2C7F">
              <w:rPr>
                <w:szCs w:val="20"/>
              </w:rPr>
              <w:t>Упражнение 5.</w:t>
            </w:r>
          </w:p>
        </w:tc>
        <w:tc>
          <w:tcPr>
            <w:tcW w:w="1448" w:type="dxa"/>
          </w:tcPr>
          <w:p w14:paraId="0D7C51A2" w14:textId="77777777" w:rsidR="00CC1578" w:rsidRPr="006E2C7F" w:rsidRDefault="00CC1578" w:rsidP="00CC1578">
            <w:pPr>
              <w:rPr>
                <w:szCs w:val="20"/>
              </w:rPr>
            </w:pPr>
            <w:r w:rsidRPr="006E2C7F">
              <w:rPr>
                <w:szCs w:val="20"/>
              </w:rPr>
              <w:t>Семинар</w:t>
            </w:r>
          </w:p>
          <w:p w14:paraId="75547470" w14:textId="77777777" w:rsidR="00CC1578" w:rsidRPr="006E2C7F" w:rsidRDefault="00CC1578" w:rsidP="00CC1578">
            <w:pPr>
              <w:rPr>
                <w:szCs w:val="20"/>
              </w:rPr>
            </w:pPr>
            <w:r w:rsidRPr="006E2C7F">
              <w:rPr>
                <w:szCs w:val="20"/>
              </w:rPr>
              <w:t>Практикум</w:t>
            </w:r>
          </w:p>
        </w:tc>
        <w:tc>
          <w:tcPr>
            <w:tcW w:w="1684" w:type="dxa"/>
          </w:tcPr>
          <w:p w14:paraId="4403DC8E" w14:textId="77777777" w:rsidR="00CC1578" w:rsidRPr="006E2C7F" w:rsidRDefault="00CC1578" w:rsidP="00CC1578">
            <w:pPr>
              <w:rPr>
                <w:szCs w:val="20"/>
              </w:rPr>
            </w:pPr>
            <w:r w:rsidRPr="006E2C7F">
              <w:rPr>
                <w:szCs w:val="20"/>
              </w:rPr>
              <w:t>Словесный, наглядный,</w:t>
            </w:r>
          </w:p>
          <w:p w14:paraId="633114C4" w14:textId="77777777" w:rsidR="00CC1578" w:rsidRPr="006E2C7F" w:rsidRDefault="00CC1578" w:rsidP="00CC1578">
            <w:pPr>
              <w:rPr>
                <w:szCs w:val="20"/>
              </w:rPr>
            </w:pPr>
            <w:r w:rsidRPr="006E2C7F">
              <w:rPr>
                <w:szCs w:val="20"/>
              </w:rPr>
              <w:t>практический</w:t>
            </w:r>
          </w:p>
        </w:tc>
        <w:tc>
          <w:tcPr>
            <w:tcW w:w="2252" w:type="dxa"/>
          </w:tcPr>
          <w:p w14:paraId="6CF69398"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p w14:paraId="4A8919BE" w14:textId="77777777" w:rsidR="00CC1578" w:rsidRPr="006E2C7F" w:rsidRDefault="00CC1578" w:rsidP="00CC1578">
            <w:pPr>
              <w:rPr>
                <w:szCs w:val="20"/>
              </w:rPr>
            </w:pPr>
          </w:p>
        </w:tc>
        <w:tc>
          <w:tcPr>
            <w:tcW w:w="1865" w:type="dxa"/>
          </w:tcPr>
          <w:p w14:paraId="08AD5AAE" w14:textId="77777777" w:rsidR="00CC1578" w:rsidRPr="006E2C7F" w:rsidRDefault="00CC1578" w:rsidP="00CC1578">
            <w:pPr>
              <w:rPr>
                <w:szCs w:val="20"/>
              </w:rPr>
            </w:pPr>
            <w:r w:rsidRPr="006E2C7F">
              <w:rPr>
                <w:szCs w:val="20"/>
              </w:rPr>
              <w:t>Рисование многоугольни-ка</w:t>
            </w:r>
          </w:p>
        </w:tc>
      </w:tr>
      <w:tr w:rsidR="00CC1578" w:rsidRPr="006E2C7F" w14:paraId="03542754" w14:textId="77777777" w:rsidTr="00CC1578">
        <w:tc>
          <w:tcPr>
            <w:tcW w:w="651" w:type="dxa"/>
          </w:tcPr>
          <w:p w14:paraId="2A2375A3" w14:textId="77777777" w:rsidR="00CC1578" w:rsidRPr="006E2C7F" w:rsidRDefault="00CC1578" w:rsidP="00CC1578">
            <w:pPr>
              <w:rPr>
                <w:szCs w:val="20"/>
              </w:rPr>
            </w:pPr>
            <w:r w:rsidRPr="006E2C7F">
              <w:rPr>
                <w:szCs w:val="20"/>
              </w:rPr>
              <w:t>20.</w:t>
            </w:r>
          </w:p>
        </w:tc>
        <w:tc>
          <w:tcPr>
            <w:tcW w:w="2353" w:type="dxa"/>
          </w:tcPr>
          <w:p w14:paraId="2D64C74E" w14:textId="77777777" w:rsidR="00CC1578" w:rsidRPr="006E2C7F" w:rsidRDefault="00CC1578" w:rsidP="00CC1578">
            <w:pPr>
              <w:rPr>
                <w:szCs w:val="20"/>
              </w:rPr>
            </w:pPr>
            <w:r w:rsidRPr="006E2C7F">
              <w:rPr>
                <w:szCs w:val="20"/>
                <w:lang w:val="ru-RU"/>
              </w:rPr>
              <w:t xml:space="preserve">Инструмент Перо. Техника рисования и редактирования кривых Безье. </w:t>
            </w:r>
            <w:r w:rsidRPr="006E2C7F">
              <w:rPr>
                <w:szCs w:val="20"/>
              </w:rPr>
              <w:t>Упражнение 6.</w:t>
            </w:r>
          </w:p>
        </w:tc>
        <w:tc>
          <w:tcPr>
            <w:tcW w:w="1448" w:type="dxa"/>
          </w:tcPr>
          <w:p w14:paraId="0E3ED40E" w14:textId="77777777" w:rsidR="00CC1578" w:rsidRPr="006E2C7F" w:rsidRDefault="00CC1578" w:rsidP="00CC1578">
            <w:pPr>
              <w:rPr>
                <w:szCs w:val="20"/>
              </w:rPr>
            </w:pPr>
            <w:r w:rsidRPr="006E2C7F">
              <w:rPr>
                <w:szCs w:val="20"/>
              </w:rPr>
              <w:t>Семинар</w:t>
            </w:r>
          </w:p>
          <w:p w14:paraId="1B59D2F6" w14:textId="77777777" w:rsidR="00CC1578" w:rsidRPr="006E2C7F" w:rsidRDefault="00CC1578" w:rsidP="00CC1578">
            <w:pPr>
              <w:rPr>
                <w:szCs w:val="20"/>
              </w:rPr>
            </w:pPr>
            <w:r w:rsidRPr="006E2C7F">
              <w:rPr>
                <w:szCs w:val="20"/>
              </w:rPr>
              <w:t>Практикум</w:t>
            </w:r>
          </w:p>
        </w:tc>
        <w:tc>
          <w:tcPr>
            <w:tcW w:w="1684" w:type="dxa"/>
          </w:tcPr>
          <w:p w14:paraId="5FFEF1D8" w14:textId="77777777" w:rsidR="00CC1578" w:rsidRPr="006E2C7F" w:rsidRDefault="00CC1578" w:rsidP="00CC1578">
            <w:pPr>
              <w:rPr>
                <w:szCs w:val="20"/>
              </w:rPr>
            </w:pPr>
            <w:r w:rsidRPr="006E2C7F">
              <w:rPr>
                <w:szCs w:val="20"/>
              </w:rPr>
              <w:t>Словесный, наглядный,</w:t>
            </w:r>
          </w:p>
          <w:p w14:paraId="5290DA70" w14:textId="77777777" w:rsidR="00CC1578" w:rsidRPr="006E2C7F" w:rsidRDefault="00CC1578" w:rsidP="00CC1578">
            <w:pPr>
              <w:rPr>
                <w:szCs w:val="20"/>
              </w:rPr>
            </w:pPr>
            <w:r w:rsidRPr="006E2C7F">
              <w:rPr>
                <w:szCs w:val="20"/>
              </w:rPr>
              <w:t>практический</w:t>
            </w:r>
          </w:p>
        </w:tc>
        <w:tc>
          <w:tcPr>
            <w:tcW w:w="2252" w:type="dxa"/>
          </w:tcPr>
          <w:p w14:paraId="1A18D4E7"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45AC7011" w14:textId="77777777" w:rsidR="00CC1578" w:rsidRPr="006E2C7F" w:rsidRDefault="00CC1578" w:rsidP="00CC1578">
            <w:pPr>
              <w:rPr>
                <w:szCs w:val="20"/>
              </w:rPr>
            </w:pPr>
            <w:r w:rsidRPr="006E2C7F">
              <w:rPr>
                <w:szCs w:val="20"/>
              </w:rPr>
              <w:t>Рисование синусоиды</w:t>
            </w:r>
          </w:p>
        </w:tc>
      </w:tr>
      <w:tr w:rsidR="00CC1578" w:rsidRPr="006E2C7F" w14:paraId="09A9259D" w14:textId="77777777" w:rsidTr="00CC1578">
        <w:tc>
          <w:tcPr>
            <w:tcW w:w="651" w:type="dxa"/>
          </w:tcPr>
          <w:p w14:paraId="4E756B40" w14:textId="77777777" w:rsidR="00CC1578" w:rsidRPr="006E2C7F" w:rsidRDefault="00CC1578" w:rsidP="00CC1578">
            <w:pPr>
              <w:rPr>
                <w:szCs w:val="20"/>
              </w:rPr>
            </w:pPr>
            <w:r w:rsidRPr="006E2C7F">
              <w:rPr>
                <w:szCs w:val="20"/>
              </w:rPr>
              <w:t>21.</w:t>
            </w:r>
          </w:p>
        </w:tc>
        <w:tc>
          <w:tcPr>
            <w:tcW w:w="2353" w:type="dxa"/>
          </w:tcPr>
          <w:p w14:paraId="09A056C3" w14:textId="77777777" w:rsidR="00CC1578" w:rsidRPr="006E2C7F" w:rsidRDefault="00CC1578" w:rsidP="00CC1578">
            <w:pPr>
              <w:rPr>
                <w:szCs w:val="20"/>
                <w:lang w:val="ru-RU"/>
              </w:rPr>
            </w:pPr>
            <w:r w:rsidRPr="006E2C7F">
              <w:rPr>
                <w:szCs w:val="20"/>
                <w:lang w:val="ru-RU"/>
              </w:rPr>
              <w:t>Цвет. Некоторые свойства и закономерности. Инструмент Ведро с краской. Упражнение 7.</w:t>
            </w:r>
          </w:p>
        </w:tc>
        <w:tc>
          <w:tcPr>
            <w:tcW w:w="1448" w:type="dxa"/>
          </w:tcPr>
          <w:p w14:paraId="672D3F85" w14:textId="77777777" w:rsidR="00CC1578" w:rsidRPr="006E2C7F" w:rsidRDefault="00CC1578" w:rsidP="00CC1578">
            <w:pPr>
              <w:rPr>
                <w:szCs w:val="20"/>
              </w:rPr>
            </w:pPr>
            <w:r w:rsidRPr="006E2C7F">
              <w:rPr>
                <w:szCs w:val="20"/>
              </w:rPr>
              <w:t>Семинар</w:t>
            </w:r>
          </w:p>
          <w:p w14:paraId="4DEAB27F" w14:textId="77777777" w:rsidR="00CC1578" w:rsidRPr="006E2C7F" w:rsidRDefault="00CC1578" w:rsidP="00CC1578">
            <w:pPr>
              <w:rPr>
                <w:szCs w:val="20"/>
              </w:rPr>
            </w:pPr>
            <w:r w:rsidRPr="006E2C7F">
              <w:rPr>
                <w:szCs w:val="20"/>
              </w:rPr>
              <w:t>Практикум</w:t>
            </w:r>
          </w:p>
        </w:tc>
        <w:tc>
          <w:tcPr>
            <w:tcW w:w="1684" w:type="dxa"/>
          </w:tcPr>
          <w:p w14:paraId="3FCEA288" w14:textId="77777777" w:rsidR="00CC1578" w:rsidRPr="006E2C7F" w:rsidRDefault="00CC1578" w:rsidP="00CC1578">
            <w:pPr>
              <w:rPr>
                <w:szCs w:val="20"/>
              </w:rPr>
            </w:pPr>
            <w:r w:rsidRPr="006E2C7F">
              <w:rPr>
                <w:szCs w:val="20"/>
              </w:rPr>
              <w:t>Словесный, наглядный,</w:t>
            </w:r>
          </w:p>
          <w:p w14:paraId="753E0090" w14:textId="77777777" w:rsidR="00CC1578" w:rsidRPr="006E2C7F" w:rsidRDefault="00CC1578" w:rsidP="00CC1578">
            <w:pPr>
              <w:rPr>
                <w:szCs w:val="20"/>
              </w:rPr>
            </w:pPr>
            <w:r w:rsidRPr="006E2C7F">
              <w:rPr>
                <w:szCs w:val="20"/>
              </w:rPr>
              <w:t>практический</w:t>
            </w:r>
          </w:p>
        </w:tc>
        <w:tc>
          <w:tcPr>
            <w:tcW w:w="2252" w:type="dxa"/>
          </w:tcPr>
          <w:p w14:paraId="66A88740"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6A5994AA" w14:textId="77777777" w:rsidR="00CC1578" w:rsidRPr="006E2C7F" w:rsidRDefault="00CC1578" w:rsidP="00CC1578">
            <w:pPr>
              <w:rPr>
                <w:szCs w:val="20"/>
              </w:rPr>
            </w:pPr>
            <w:r w:rsidRPr="006E2C7F">
              <w:rPr>
                <w:szCs w:val="20"/>
              </w:rPr>
              <w:t>Лампа.</w:t>
            </w:r>
          </w:p>
        </w:tc>
      </w:tr>
      <w:tr w:rsidR="00CC1578" w:rsidRPr="006E2C7F" w14:paraId="47DF5F90" w14:textId="77777777" w:rsidTr="00CC1578">
        <w:tc>
          <w:tcPr>
            <w:tcW w:w="651" w:type="dxa"/>
          </w:tcPr>
          <w:p w14:paraId="3914A212" w14:textId="77777777" w:rsidR="00CC1578" w:rsidRPr="006E2C7F" w:rsidRDefault="00CC1578" w:rsidP="00CC1578">
            <w:pPr>
              <w:rPr>
                <w:szCs w:val="20"/>
              </w:rPr>
            </w:pPr>
            <w:r w:rsidRPr="006E2C7F">
              <w:rPr>
                <w:szCs w:val="20"/>
              </w:rPr>
              <w:t>22.</w:t>
            </w:r>
          </w:p>
        </w:tc>
        <w:tc>
          <w:tcPr>
            <w:tcW w:w="2353" w:type="dxa"/>
          </w:tcPr>
          <w:p w14:paraId="679A628E" w14:textId="77777777" w:rsidR="00CC1578" w:rsidRPr="006E2C7F" w:rsidRDefault="00CC1578" w:rsidP="00CC1578">
            <w:pPr>
              <w:rPr>
                <w:szCs w:val="20"/>
              </w:rPr>
            </w:pPr>
            <w:r w:rsidRPr="006E2C7F">
              <w:rPr>
                <w:szCs w:val="20"/>
                <w:lang w:val="ru-RU"/>
              </w:rPr>
              <w:t xml:space="preserve">Текст и его роль в создании анимации. </w:t>
            </w:r>
            <w:r w:rsidRPr="006E2C7F">
              <w:rPr>
                <w:szCs w:val="20"/>
              </w:rPr>
              <w:t>Гиперссылки. Упражнение 8.</w:t>
            </w:r>
          </w:p>
        </w:tc>
        <w:tc>
          <w:tcPr>
            <w:tcW w:w="1448" w:type="dxa"/>
          </w:tcPr>
          <w:p w14:paraId="28C3CF82" w14:textId="77777777" w:rsidR="00CC1578" w:rsidRPr="006E2C7F" w:rsidRDefault="00CC1578" w:rsidP="00CC1578">
            <w:pPr>
              <w:rPr>
                <w:szCs w:val="20"/>
              </w:rPr>
            </w:pPr>
            <w:r w:rsidRPr="006E2C7F">
              <w:rPr>
                <w:szCs w:val="20"/>
              </w:rPr>
              <w:t>Семинар</w:t>
            </w:r>
          </w:p>
          <w:p w14:paraId="7AFC739B" w14:textId="77777777" w:rsidR="00CC1578" w:rsidRPr="006E2C7F" w:rsidRDefault="00CC1578" w:rsidP="00CC1578">
            <w:pPr>
              <w:rPr>
                <w:szCs w:val="20"/>
              </w:rPr>
            </w:pPr>
            <w:r w:rsidRPr="006E2C7F">
              <w:rPr>
                <w:szCs w:val="20"/>
              </w:rPr>
              <w:t>Практикум</w:t>
            </w:r>
          </w:p>
        </w:tc>
        <w:tc>
          <w:tcPr>
            <w:tcW w:w="1684" w:type="dxa"/>
          </w:tcPr>
          <w:p w14:paraId="41EC0927" w14:textId="77777777" w:rsidR="00CC1578" w:rsidRPr="006E2C7F" w:rsidRDefault="00CC1578" w:rsidP="00CC1578">
            <w:pPr>
              <w:rPr>
                <w:szCs w:val="20"/>
              </w:rPr>
            </w:pPr>
            <w:r w:rsidRPr="006E2C7F">
              <w:rPr>
                <w:szCs w:val="20"/>
              </w:rPr>
              <w:t>Словесный, наглядный,</w:t>
            </w:r>
          </w:p>
          <w:p w14:paraId="17280326" w14:textId="77777777" w:rsidR="00CC1578" w:rsidRPr="006E2C7F" w:rsidRDefault="00CC1578" w:rsidP="00CC1578">
            <w:pPr>
              <w:rPr>
                <w:szCs w:val="20"/>
              </w:rPr>
            </w:pPr>
            <w:r w:rsidRPr="006E2C7F">
              <w:rPr>
                <w:szCs w:val="20"/>
              </w:rPr>
              <w:t>практический</w:t>
            </w:r>
          </w:p>
        </w:tc>
        <w:tc>
          <w:tcPr>
            <w:tcW w:w="2252" w:type="dxa"/>
          </w:tcPr>
          <w:p w14:paraId="750D8472"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w:t>
            </w:r>
            <w:r w:rsidRPr="006E2C7F">
              <w:rPr>
                <w:szCs w:val="20"/>
              </w:rPr>
              <w:lastRenderedPageBreak/>
              <w:t xml:space="preserve">Macromedia Flash </w:t>
            </w:r>
          </w:p>
        </w:tc>
        <w:tc>
          <w:tcPr>
            <w:tcW w:w="1865" w:type="dxa"/>
          </w:tcPr>
          <w:p w14:paraId="229EF9BC" w14:textId="77777777" w:rsidR="00CC1578" w:rsidRPr="006E2C7F" w:rsidRDefault="00CC1578" w:rsidP="00CC1578">
            <w:pPr>
              <w:rPr>
                <w:szCs w:val="20"/>
                <w:lang w:val="ru-RU"/>
              </w:rPr>
            </w:pPr>
            <w:r w:rsidRPr="006E2C7F">
              <w:rPr>
                <w:szCs w:val="20"/>
                <w:lang w:val="ru-RU"/>
              </w:rPr>
              <w:lastRenderedPageBreak/>
              <w:t xml:space="preserve">Создание ссылки на </w:t>
            </w:r>
            <w:r w:rsidRPr="006E2C7F">
              <w:rPr>
                <w:szCs w:val="20"/>
              </w:rPr>
              <w:t>Web</w:t>
            </w:r>
            <w:r w:rsidRPr="006E2C7F">
              <w:rPr>
                <w:szCs w:val="20"/>
                <w:lang w:val="ru-RU"/>
              </w:rPr>
              <w:t>-странички.</w:t>
            </w:r>
          </w:p>
        </w:tc>
      </w:tr>
      <w:tr w:rsidR="00CC1578" w:rsidRPr="006E2C7F" w14:paraId="14AA3B9F" w14:textId="77777777" w:rsidTr="00CC1578">
        <w:tc>
          <w:tcPr>
            <w:tcW w:w="651" w:type="dxa"/>
          </w:tcPr>
          <w:p w14:paraId="5F61EEFA" w14:textId="77777777" w:rsidR="00CC1578" w:rsidRPr="006E2C7F" w:rsidRDefault="00CC1578" w:rsidP="00CC1578">
            <w:pPr>
              <w:rPr>
                <w:szCs w:val="20"/>
              </w:rPr>
            </w:pPr>
            <w:r w:rsidRPr="006E2C7F">
              <w:rPr>
                <w:szCs w:val="20"/>
              </w:rPr>
              <w:t>23.</w:t>
            </w:r>
          </w:p>
        </w:tc>
        <w:tc>
          <w:tcPr>
            <w:tcW w:w="2353" w:type="dxa"/>
          </w:tcPr>
          <w:p w14:paraId="4B19DA97" w14:textId="77777777" w:rsidR="00CC1578" w:rsidRPr="006E2C7F" w:rsidRDefault="00CC1578" w:rsidP="00CC1578">
            <w:pPr>
              <w:rPr>
                <w:szCs w:val="20"/>
              </w:rPr>
            </w:pPr>
            <w:r w:rsidRPr="006E2C7F">
              <w:rPr>
                <w:szCs w:val="20"/>
              </w:rPr>
              <w:t>Упражнение 9.</w:t>
            </w:r>
          </w:p>
        </w:tc>
        <w:tc>
          <w:tcPr>
            <w:tcW w:w="1448" w:type="dxa"/>
          </w:tcPr>
          <w:p w14:paraId="39E3B0AB" w14:textId="77777777" w:rsidR="00CC1578" w:rsidRPr="006E2C7F" w:rsidRDefault="00CC1578" w:rsidP="00CC1578">
            <w:pPr>
              <w:rPr>
                <w:szCs w:val="20"/>
              </w:rPr>
            </w:pPr>
            <w:r w:rsidRPr="006E2C7F">
              <w:rPr>
                <w:szCs w:val="20"/>
              </w:rPr>
              <w:t>Практикум</w:t>
            </w:r>
          </w:p>
        </w:tc>
        <w:tc>
          <w:tcPr>
            <w:tcW w:w="1684" w:type="dxa"/>
          </w:tcPr>
          <w:p w14:paraId="6EFD537B" w14:textId="77777777" w:rsidR="00CC1578" w:rsidRPr="006E2C7F" w:rsidRDefault="00CC1578" w:rsidP="00CC1578">
            <w:pPr>
              <w:rPr>
                <w:szCs w:val="20"/>
              </w:rPr>
            </w:pPr>
            <w:r w:rsidRPr="006E2C7F">
              <w:rPr>
                <w:szCs w:val="20"/>
              </w:rPr>
              <w:t>Наглядный,</w:t>
            </w:r>
          </w:p>
          <w:p w14:paraId="07787AD7" w14:textId="77777777" w:rsidR="00CC1578" w:rsidRPr="006E2C7F" w:rsidRDefault="00CC1578" w:rsidP="00CC1578">
            <w:pPr>
              <w:rPr>
                <w:szCs w:val="20"/>
              </w:rPr>
            </w:pPr>
            <w:r w:rsidRPr="006E2C7F">
              <w:rPr>
                <w:szCs w:val="20"/>
              </w:rPr>
              <w:t>практический</w:t>
            </w:r>
          </w:p>
        </w:tc>
        <w:tc>
          <w:tcPr>
            <w:tcW w:w="2252" w:type="dxa"/>
          </w:tcPr>
          <w:p w14:paraId="340D45F9"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7C424050" w14:textId="77777777" w:rsidR="00CC1578" w:rsidRPr="006E2C7F" w:rsidRDefault="00CC1578" w:rsidP="00CC1578">
            <w:pPr>
              <w:rPr>
                <w:szCs w:val="20"/>
                <w:lang w:val="ru-RU"/>
              </w:rPr>
            </w:pPr>
            <w:r w:rsidRPr="006E2C7F">
              <w:rPr>
                <w:szCs w:val="20"/>
                <w:lang w:val="ru-RU"/>
              </w:rPr>
              <w:t>Создание «рисованного текста» с градиентной заливкой</w:t>
            </w:r>
          </w:p>
        </w:tc>
      </w:tr>
      <w:tr w:rsidR="00CC1578" w:rsidRPr="006E2C7F" w14:paraId="1603F238" w14:textId="77777777" w:rsidTr="00CC1578">
        <w:tc>
          <w:tcPr>
            <w:tcW w:w="651" w:type="dxa"/>
          </w:tcPr>
          <w:p w14:paraId="61BDEE4B" w14:textId="77777777" w:rsidR="00CC1578" w:rsidRPr="006E2C7F" w:rsidRDefault="00CC1578" w:rsidP="00CC1578">
            <w:pPr>
              <w:rPr>
                <w:szCs w:val="20"/>
              </w:rPr>
            </w:pPr>
            <w:r w:rsidRPr="006E2C7F">
              <w:rPr>
                <w:szCs w:val="20"/>
              </w:rPr>
              <w:t>24.</w:t>
            </w:r>
          </w:p>
        </w:tc>
        <w:tc>
          <w:tcPr>
            <w:tcW w:w="2353" w:type="dxa"/>
          </w:tcPr>
          <w:p w14:paraId="4E6BA18A" w14:textId="77777777" w:rsidR="00CC1578" w:rsidRPr="006E2C7F" w:rsidRDefault="00CC1578" w:rsidP="00CC1578">
            <w:pPr>
              <w:rPr>
                <w:szCs w:val="20"/>
              </w:rPr>
            </w:pPr>
            <w:r w:rsidRPr="006E2C7F">
              <w:rPr>
                <w:szCs w:val="20"/>
              </w:rPr>
              <w:t xml:space="preserve">Создание пошаговой анимации. Упражнение 10. </w:t>
            </w:r>
          </w:p>
        </w:tc>
        <w:tc>
          <w:tcPr>
            <w:tcW w:w="1448" w:type="dxa"/>
          </w:tcPr>
          <w:p w14:paraId="1221135C" w14:textId="77777777" w:rsidR="00CC1578" w:rsidRPr="006E2C7F" w:rsidRDefault="00CC1578" w:rsidP="00CC1578">
            <w:pPr>
              <w:rPr>
                <w:szCs w:val="20"/>
              </w:rPr>
            </w:pPr>
            <w:r w:rsidRPr="006E2C7F">
              <w:rPr>
                <w:szCs w:val="20"/>
              </w:rPr>
              <w:t>Семинар</w:t>
            </w:r>
          </w:p>
          <w:p w14:paraId="19F07D4D" w14:textId="77777777" w:rsidR="00CC1578" w:rsidRPr="006E2C7F" w:rsidRDefault="00CC1578" w:rsidP="00CC1578">
            <w:pPr>
              <w:rPr>
                <w:szCs w:val="20"/>
              </w:rPr>
            </w:pPr>
            <w:r w:rsidRPr="006E2C7F">
              <w:rPr>
                <w:szCs w:val="20"/>
              </w:rPr>
              <w:t>Практикум</w:t>
            </w:r>
          </w:p>
        </w:tc>
        <w:tc>
          <w:tcPr>
            <w:tcW w:w="1684" w:type="dxa"/>
          </w:tcPr>
          <w:p w14:paraId="3A03B463" w14:textId="77777777" w:rsidR="00CC1578" w:rsidRPr="006E2C7F" w:rsidRDefault="00CC1578" w:rsidP="00CC1578">
            <w:pPr>
              <w:rPr>
                <w:szCs w:val="20"/>
              </w:rPr>
            </w:pPr>
            <w:r w:rsidRPr="006E2C7F">
              <w:rPr>
                <w:szCs w:val="20"/>
              </w:rPr>
              <w:t>Словесный, наглядный,</w:t>
            </w:r>
          </w:p>
          <w:p w14:paraId="3B2C0365" w14:textId="77777777" w:rsidR="00CC1578" w:rsidRPr="006E2C7F" w:rsidRDefault="00CC1578" w:rsidP="00CC1578">
            <w:pPr>
              <w:rPr>
                <w:szCs w:val="20"/>
              </w:rPr>
            </w:pPr>
            <w:r w:rsidRPr="006E2C7F">
              <w:rPr>
                <w:szCs w:val="20"/>
              </w:rPr>
              <w:t>практический</w:t>
            </w:r>
          </w:p>
        </w:tc>
        <w:tc>
          <w:tcPr>
            <w:tcW w:w="2252" w:type="dxa"/>
          </w:tcPr>
          <w:p w14:paraId="228B13D5"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4C84998F" w14:textId="77777777" w:rsidR="00CC1578" w:rsidRPr="006E2C7F" w:rsidRDefault="00CC1578" w:rsidP="00CC1578">
            <w:pPr>
              <w:rPr>
                <w:szCs w:val="20"/>
                <w:lang w:val="ru-RU"/>
              </w:rPr>
            </w:pPr>
            <w:r w:rsidRPr="006E2C7F">
              <w:rPr>
                <w:szCs w:val="20"/>
                <w:lang w:val="ru-RU"/>
              </w:rPr>
              <w:t>Создание анимации «Переливающийся цветной шар».</w:t>
            </w:r>
          </w:p>
        </w:tc>
      </w:tr>
      <w:tr w:rsidR="00CC1578" w:rsidRPr="006E2C7F" w14:paraId="78C5C9A4" w14:textId="77777777" w:rsidTr="00CC1578">
        <w:tc>
          <w:tcPr>
            <w:tcW w:w="651" w:type="dxa"/>
          </w:tcPr>
          <w:p w14:paraId="30701E12" w14:textId="77777777" w:rsidR="00CC1578" w:rsidRPr="006E2C7F" w:rsidRDefault="00CC1578" w:rsidP="00CC1578">
            <w:pPr>
              <w:rPr>
                <w:szCs w:val="20"/>
              </w:rPr>
            </w:pPr>
            <w:r w:rsidRPr="006E2C7F">
              <w:rPr>
                <w:szCs w:val="20"/>
              </w:rPr>
              <w:t>25.</w:t>
            </w:r>
          </w:p>
        </w:tc>
        <w:tc>
          <w:tcPr>
            <w:tcW w:w="2353" w:type="dxa"/>
          </w:tcPr>
          <w:p w14:paraId="583E5634" w14:textId="77777777" w:rsidR="00CC1578" w:rsidRPr="006E2C7F" w:rsidRDefault="00CC1578" w:rsidP="00CC1578">
            <w:pPr>
              <w:rPr>
                <w:szCs w:val="20"/>
                <w:lang w:val="ru-RU"/>
              </w:rPr>
            </w:pPr>
            <w:r w:rsidRPr="006E2C7F">
              <w:rPr>
                <w:szCs w:val="20"/>
                <w:lang w:val="ru-RU"/>
              </w:rPr>
              <w:t>Перемещение, копирование и уничтожение кадров. Изменение очерёдности их следования. Упражнение 11.</w:t>
            </w:r>
          </w:p>
        </w:tc>
        <w:tc>
          <w:tcPr>
            <w:tcW w:w="1448" w:type="dxa"/>
          </w:tcPr>
          <w:p w14:paraId="6A7DF589" w14:textId="77777777" w:rsidR="00CC1578" w:rsidRPr="006E2C7F" w:rsidRDefault="00CC1578" w:rsidP="00CC1578">
            <w:pPr>
              <w:rPr>
                <w:szCs w:val="20"/>
              </w:rPr>
            </w:pPr>
            <w:r w:rsidRPr="006E2C7F">
              <w:rPr>
                <w:szCs w:val="20"/>
              </w:rPr>
              <w:t>Практикум</w:t>
            </w:r>
          </w:p>
        </w:tc>
        <w:tc>
          <w:tcPr>
            <w:tcW w:w="1684" w:type="dxa"/>
          </w:tcPr>
          <w:p w14:paraId="7D417124" w14:textId="77777777" w:rsidR="00CC1578" w:rsidRPr="006E2C7F" w:rsidRDefault="00CC1578" w:rsidP="00CC1578">
            <w:pPr>
              <w:rPr>
                <w:szCs w:val="20"/>
              </w:rPr>
            </w:pPr>
            <w:r w:rsidRPr="006E2C7F">
              <w:rPr>
                <w:szCs w:val="20"/>
              </w:rPr>
              <w:t>Наглядный,</w:t>
            </w:r>
          </w:p>
          <w:p w14:paraId="529E7341" w14:textId="77777777" w:rsidR="00CC1578" w:rsidRPr="006E2C7F" w:rsidRDefault="00CC1578" w:rsidP="00CC1578">
            <w:pPr>
              <w:rPr>
                <w:szCs w:val="20"/>
              </w:rPr>
            </w:pPr>
            <w:r w:rsidRPr="006E2C7F">
              <w:rPr>
                <w:szCs w:val="20"/>
              </w:rPr>
              <w:t>практический</w:t>
            </w:r>
          </w:p>
        </w:tc>
        <w:tc>
          <w:tcPr>
            <w:tcW w:w="2252" w:type="dxa"/>
          </w:tcPr>
          <w:p w14:paraId="23B86426"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73E6CFFB" w14:textId="77777777" w:rsidR="00CC1578" w:rsidRPr="006E2C7F" w:rsidRDefault="00CC1578" w:rsidP="00CC1578">
            <w:pPr>
              <w:rPr>
                <w:szCs w:val="20"/>
                <w:lang w:val="ru-RU"/>
              </w:rPr>
            </w:pPr>
            <w:r w:rsidRPr="006E2C7F">
              <w:rPr>
                <w:szCs w:val="20"/>
                <w:lang w:val="ru-RU"/>
              </w:rPr>
              <w:t>Создание анимации «Двигающийся по кругу цветной шар».</w:t>
            </w:r>
          </w:p>
        </w:tc>
      </w:tr>
      <w:tr w:rsidR="00CC1578" w:rsidRPr="006E2C7F" w14:paraId="4BB9D1BD" w14:textId="77777777" w:rsidTr="00CC1578">
        <w:tc>
          <w:tcPr>
            <w:tcW w:w="651" w:type="dxa"/>
          </w:tcPr>
          <w:p w14:paraId="56D5835A" w14:textId="77777777" w:rsidR="00CC1578" w:rsidRPr="006E2C7F" w:rsidRDefault="00CC1578" w:rsidP="00CC1578">
            <w:pPr>
              <w:rPr>
                <w:szCs w:val="20"/>
              </w:rPr>
            </w:pPr>
            <w:r w:rsidRPr="006E2C7F">
              <w:rPr>
                <w:szCs w:val="20"/>
              </w:rPr>
              <w:t>26.</w:t>
            </w:r>
          </w:p>
        </w:tc>
        <w:tc>
          <w:tcPr>
            <w:tcW w:w="2353" w:type="dxa"/>
          </w:tcPr>
          <w:p w14:paraId="581CE764" w14:textId="77777777" w:rsidR="00CC1578" w:rsidRPr="006E2C7F" w:rsidRDefault="00CC1578" w:rsidP="00CC1578">
            <w:pPr>
              <w:rPr>
                <w:szCs w:val="20"/>
              </w:rPr>
            </w:pPr>
            <w:r w:rsidRPr="006E2C7F">
              <w:rPr>
                <w:szCs w:val="20"/>
              </w:rPr>
              <w:t>Упражнение 12.</w:t>
            </w:r>
          </w:p>
        </w:tc>
        <w:tc>
          <w:tcPr>
            <w:tcW w:w="1448" w:type="dxa"/>
          </w:tcPr>
          <w:p w14:paraId="67E5BD0B" w14:textId="77777777" w:rsidR="00CC1578" w:rsidRPr="006E2C7F" w:rsidRDefault="00CC1578" w:rsidP="00CC1578">
            <w:pPr>
              <w:rPr>
                <w:szCs w:val="20"/>
              </w:rPr>
            </w:pPr>
            <w:r w:rsidRPr="006E2C7F">
              <w:rPr>
                <w:szCs w:val="20"/>
              </w:rPr>
              <w:t>Практикум</w:t>
            </w:r>
          </w:p>
        </w:tc>
        <w:tc>
          <w:tcPr>
            <w:tcW w:w="1684" w:type="dxa"/>
          </w:tcPr>
          <w:p w14:paraId="73924767" w14:textId="77777777" w:rsidR="00CC1578" w:rsidRPr="006E2C7F" w:rsidRDefault="00CC1578" w:rsidP="00CC1578">
            <w:pPr>
              <w:rPr>
                <w:szCs w:val="20"/>
              </w:rPr>
            </w:pPr>
            <w:r w:rsidRPr="006E2C7F">
              <w:rPr>
                <w:szCs w:val="20"/>
              </w:rPr>
              <w:t>Наглядный,</w:t>
            </w:r>
          </w:p>
          <w:p w14:paraId="4DCA36A6" w14:textId="77777777" w:rsidR="00CC1578" w:rsidRPr="006E2C7F" w:rsidRDefault="00CC1578" w:rsidP="00CC1578">
            <w:pPr>
              <w:rPr>
                <w:szCs w:val="20"/>
              </w:rPr>
            </w:pPr>
            <w:r w:rsidRPr="006E2C7F">
              <w:rPr>
                <w:szCs w:val="20"/>
              </w:rPr>
              <w:t>практический</w:t>
            </w:r>
          </w:p>
        </w:tc>
        <w:tc>
          <w:tcPr>
            <w:tcW w:w="2252" w:type="dxa"/>
          </w:tcPr>
          <w:p w14:paraId="619F5E70"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9F6CA40" w14:textId="77777777" w:rsidR="00CC1578" w:rsidRPr="006E2C7F" w:rsidRDefault="00CC1578" w:rsidP="00CC1578">
            <w:pPr>
              <w:rPr>
                <w:szCs w:val="20"/>
              </w:rPr>
            </w:pPr>
            <w:r w:rsidRPr="006E2C7F">
              <w:rPr>
                <w:szCs w:val="20"/>
              </w:rPr>
              <w:t>Создание анимации «Бегущий человек».</w:t>
            </w:r>
          </w:p>
        </w:tc>
      </w:tr>
      <w:tr w:rsidR="00CC1578" w:rsidRPr="006E2C7F" w14:paraId="79F8AE58" w14:textId="77777777" w:rsidTr="00CC1578">
        <w:tc>
          <w:tcPr>
            <w:tcW w:w="651" w:type="dxa"/>
          </w:tcPr>
          <w:p w14:paraId="32B02D5B" w14:textId="77777777" w:rsidR="00CC1578" w:rsidRPr="006E2C7F" w:rsidRDefault="00CC1578" w:rsidP="00CC1578">
            <w:pPr>
              <w:rPr>
                <w:szCs w:val="20"/>
              </w:rPr>
            </w:pPr>
            <w:r w:rsidRPr="006E2C7F">
              <w:rPr>
                <w:szCs w:val="20"/>
              </w:rPr>
              <w:t>27.</w:t>
            </w:r>
          </w:p>
        </w:tc>
        <w:tc>
          <w:tcPr>
            <w:tcW w:w="2353" w:type="dxa"/>
          </w:tcPr>
          <w:p w14:paraId="2BC8D2E7" w14:textId="77777777" w:rsidR="00CC1578" w:rsidRPr="006E2C7F" w:rsidRDefault="00CC1578" w:rsidP="00CC1578">
            <w:pPr>
              <w:rPr>
                <w:szCs w:val="20"/>
              </w:rPr>
            </w:pPr>
            <w:r w:rsidRPr="006E2C7F">
              <w:rPr>
                <w:szCs w:val="20"/>
                <w:lang w:val="ru-RU"/>
              </w:rPr>
              <w:t xml:space="preserve">Структура анимационного фильма. Пример многослойного фильма с пошаговой анимацией. </w:t>
            </w:r>
            <w:r w:rsidRPr="006E2C7F">
              <w:rPr>
                <w:szCs w:val="20"/>
              </w:rPr>
              <w:t>Упражнение 13.</w:t>
            </w:r>
          </w:p>
        </w:tc>
        <w:tc>
          <w:tcPr>
            <w:tcW w:w="1448" w:type="dxa"/>
          </w:tcPr>
          <w:p w14:paraId="524FAF66" w14:textId="77777777" w:rsidR="00CC1578" w:rsidRPr="006E2C7F" w:rsidRDefault="00CC1578" w:rsidP="00CC1578">
            <w:pPr>
              <w:rPr>
                <w:szCs w:val="20"/>
              </w:rPr>
            </w:pPr>
            <w:r w:rsidRPr="006E2C7F">
              <w:rPr>
                <w:szCs w:val="20"/>
              </w:rPr>
              <w:t>Семинар</w:t>
            </w:r>
          </w:p>
          <w:p w14:paraId="5608C0D5" w14:textId="77777777" w:rsidR="00CC1578" w:rsidRPr="006E2C7F" w:rsidRDefault="00CC1578" w:rsidP="00CC1578">
            <w:pPr>
              <w:rPr>
                <w:szCs w:val="20"/>
              </w:rPr>
            </w:pPr>
            <w:r w:rsidRPr="006E2C7F">
              <w:rPr>
                <w:szCs w:val="20"/>
              </w:rPr>
              <w:t>Практикум</w:t>
            </w:r>
          </w:p>
        </w:tc>
        <w:tc>
          <w:tcPr>
            <w:tcW w:w="1684" w:type="dxa"/>
          </w:tcPr>
          <w:p w14:paraId="28DA90FC" w14:textId="77777777" w:rsidR="00CC1578" w:rsidRPr="006E2C7F" w:rsidRDefault="00CC1578" w:rsidP="00CC1578">
            <w:pPr>
              <w:rPr>
                <w:szCs w:val="20"/>
              </w:rPr>
            </w:pPr>
            <w:r w:rsidRPr="006E2C7F">
              <w:rPr>
                <w:szCs w:val="20"/>
              </w:rPr>
              <w:t>Словесный, наглядный,</w:t>
            </w:r>
          </w:p>
          <w:p w14:paraId="63F8D2B6" w14:textId="77777777" w:rsidR="00CC1578" w:rsidRPr="006E2C7F" w:rsidRDefault="00CC1578" w:rsidP="00CC1578">
            <w:pPr>
              <w:rPr>
                <w:szCs w:val="20"/>
              </w:rPr>
            </w:pPr>
            <w:r w:rsidRPr="006E2C7F">
              <w:rPr>
                <w:szCs w:val="20"/>
              </w:rPr>
              <w:t>практический</w:t>
            </w:r>
          </w:p>
        </w:tc>
        <w:tc>
          <w:tcPr>
            <w:tcW w:w="2252" w:type="dxa"/>
          </w:tcPr>
          <w:p w14:paraId="5BB86EAD" w14:textId="77777777" w:rsidR="00CC1578" w:rsidRPr="006E2C7F" w:rsidRDefault="00CC1578" w:rsidP="00CC1578">
            <w:pPr>
              <w:rPr>
                <w:szCs w:val="20"/>
              </w:rPr>
            </w:pPr>
            <w:r w:rsidRPr="006E2C7F">
              <w:rPr>
                <w:szCs w:val="20"/>
              </w:rPr>
              <w:t xml:space="preserve">ПК, мультиме-дийный проектор, экран, приложение PowerPoint, программа Macromedia Flash </w:t>
            </w:r>
          </w:p>
        </w:tc>
        <w:tc>
          <w:tcPr>
            <w:tcW w:w="1865" w:type="dxa"/>
          </w:tcPr>
          <w:p w14:paraId="4D7AC587" w14:textId="77777777" w:rsidR="00CC1578" w:rsidRPr="006E2C7F" w:rsidRDefault="00CC1578" w:rsidP="00CC1578">
            <w:pPr>
              <w:rPr>
                <w:szCs w:val="20"/>
              </w:rPr>
            </w:pPr>
            <w:r w:rsidRPr="006E2C7F">
              <w:rPr>
                <w:szCs w:val="20"/>
              </w:rPr>
              <w:t>Создание анимации «Движущийся автомобиль».</w:t>
            </w:r>
          </w:p>
        </w:tc>
      </w:tr>
      <w:tr w:rsidR="00CC1578" w:rsidRPr="006E2C7F" w14:paraId="5E985A3A" w14:textId="77777777" w:rsidTr="00CC1578">
        <w:tc>
          <w:tcPr>
            <w:tcW w:w="651" w:type="dxa"/>
          </w:tcPr>
          <w:p w14:paraId="54457229" w14:textId="77777777" w:rsidR="00CC1578" w:rsidRPr="006E2C7F" w:rsidRDefault="00CC1578" w:rsidP="00CC1578">
            <w:pPr>
              <w:rPr>
                <w:szCs w:val="20"/>
              </w:rPr>
            </w:pPr>
            <w:r w:rsidRPr="006E2C7F">
              <w:rPr>
                <w:szCs w:val="20"/>
              </w:rPr>
              <w:t>28.</w:t>
            </w:r>
          </w:p>
        </w:tc>
        <w:tc>
          <w:tcPr>
            <w:tcW w:w="2353" w:type="dxa"/>
          </w:tcPr>
          <w:p w14:paraId="0739630B" w14:textId="77777777" w:rsidR="00CC1578" w:rsidRPr="006E2C7F" w:rsidRDefault="00CC1578" w:rsidP="00CC1578">
            <w:pPr>
              <w:rPr>
                <w:szCs w:val="20"/>
              </w:rPr>
            </w:pPr>
            <w:r w:rsidRPr="006E2C7F">
              <w:rPr>
                <w:szCs w:val="20"/>
              </w:rPr>
              <w:t>Анимация движения. Упражнение 14.</w:t>
            </w:r>
          </w:p>
        </w:tc>
        <w:tc>
          <w:tcPr>
            <w:tcW w:w="1448" w:type="dxa"/>
          </w:tcPr>
          <w:p w14:paraId="3F994FCC" w14:textId="77777777" w:rsidR="00CC1578" w:rsidRPr="006E2C7F" w:rsidRDefault="00CC1578" w:rsidP="00CC1578">
            <w:pPr>
              <w:rPr>
                <w:szCs w:val="20"/>
              </w:rPr>
            </w:pPr>
            <w:r w:rsidRPr="006E2C7F">
              <w:rPr>
                <w:szCs w:val="20"/>
              </w:rPr>
              <w:t>Семинар</w:t>
            </w:r>
          </w:p>
          <w:p w14:paraId="779724CA" w14:textId="77777777" w:rsidR="00CC1578" w:rsidRPr="006E2C7F" w:rsidRDefault="00CC1578" w:rsidP="00CC1578">
            <w:pPr>
              <w:rPr>
                <w:szCs w:val="20"/>
              </w:rPr>
            </w:pPr>
            <w:r w:rsidRPr="006E2C7F">
              <w:rPr>
                <w:szCs w:val="20"/>
              </w:rPr>
              <w:t>Практикум</w:t>
            </w:r>
          </w:p>
        </w:tc>
        <w:tc>
          <w:tcPr>
            <w:tcW w:w="1684" w:type="dxa"/>
          </w:tcPr>
          <w:p w14:paraId="7C6B57DC" w14:textId="77777777" w:rsidR="00CC1578" w:rsidRPr="006E2C7F" w:rsidRDefault="00CC1578" w:rsidP="00CC1578">
            <w:pPr>
              <w:rPr>
                <w:szCs w:val="20"/>
              </w:rPr>
            </w:pPr>
            <w:r w:rsidRPr="006E2C7F">
              <w:rPr>
                <w:szCs w:val="20"/>
              </w:rPr>
              <w:t>Словесный, наглядный,</w:t>
            </w:r>
          </w:p>
          <w:p w14:paraId="3D168424" w14:textId="77777777" w:rsidR="00CC1578" w:rsidRPr="006E2C7F" w:rsidRDefault="00CC1578" w:rsidP="00CC1578">
            <w:pPr>
              <w:rPr>
                <w:szCs w:val="20"/>
              </w:rPr>
            </w:pPr>
            <w:r w:rsidRPr="006E2C7F">
              <w:rPr>
                <w:szCs w:val="20"/>
              </w:rPr>
              <w:t>практический</w:t>
            </w:r>
          </w:p>
        </w:tc>
        <w:tc>
          <w:tcPr>
            <w:tcW w:w="2252" w:type="dxa"/>
          </w:tcPr>
          <w:p w14:paraId="23D81E3D"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50CD6BD" w14:textId="77777777" w:rsidR="00CC1578" w:rsidRPr="006E2C7F" w:rsidRDefault="00CC1578" w:rsidP="00CC1578">
            <w:pPr>
              <w:rPr>
                <w:szCs w:val="20"/>
              </w:rPr>
            </w:pPr>
            <w:r w:rsidRPr="006E2C7F">
              <w:rPr>
                <w:szCs w:val="20"/>
              </w:rPr>
              <w:t>Пример создания анимации движения</w:t>
            </w:r>
          </w:p>
          <w:p w14:paraId="4896DC90" w14:textId="77777777" w:rsidR="00CC1578" w:rsidRPr="006E2C7F" w:rsidRDefault="00CC1578" w:rsidP="00CC1578">
            <w:pPr>
              <w:rPr>
                <w:szCs w:val="20"/>
              </w:rPr>
            </w:pPr>
          </w:p>
        </w:tc>
      </w:tr>
      <w:tr w:rsidR="00CC1578" w:rsidRPr="006E2C7F" w14:paraId="20D844C0" w14:textId="77777777" w:rsidTr="00CC1578">
        <w:tc>
          <w:tcPr>
            <w:tcW w:w="651" w:type="dxa"/>
          </w:tcPr>
          <w:p w14:paraId="15CA3BB7" w14:textId="77777777" w:rsidR="00CC1578" w:rsidRPr="006E2C7F" w:rsidRDefault="00CC1578" w:rsidP="00CC1578">
            <w:pPr>
              <w:rPr>
                <w:szCs w:val="20"/>
              </w:rPr>
            </w:pPr>
            <w:r w:rsidRPr="006E2C7F">
              <w:rPr>
                <w:szCs w:val="20"/>
              </w:rPr>
              <w:t>29.</w:t>
            </w:r>
          </w:p>
        </w:tc>
        <w:tc>
          <w:tcPr>
            <w:tcW w:w="2353" w:type="dxa"/>
          </w:tcPr>
          <w:p w14:paraId="0A618A64" w14:textId="77777777" w:rsidR="00CC1578" w:rsidRPr="006E2C7F" w:rsidRDefault="00CC1578" w:rsidP="00CC1578">
            <w:pPr>
              <w:rPr>
                <w:szCs w:val="20"/>
              </w:rPr>
            </w:pPr>
            <w:r w:rsidRPr="006E2C7F">
              <w:rPr>
                <w:szCs w:val="20"/>
              </w:rPr>
              <w:t>Упражнение 15.</w:t>
            </w:r>
          </w:p>
        </w:tc>
        <w:tc>
          <w:tcPr>
            <w:tcW w:w="1448" w:type="dxa"/>
          </w:tcPr>
          <w:p w14:paraId="5B06C690" w14:textId="77777777" w:rsidR="00CC1578" w:rsidRPr="006E2C7F" w:rsidRDefault="00CC1578" w:rsidP="00CC1578">
            <w:pPr>
              <w:rPr>
                <w:szCs w:val="20"/>
              </w:rPr>
            </w:pPr>
            <w:r w:rsidRPr="006E2C7F">
              <w:rPr>
                <w:szCs w:val="20"/>
              </w:rPr>
              <w:t>Практикум</w:t>
            </w:r>
          </w:p>
        </w:tc>
        <w:tc>
          <w:tcPr>
            <w:tcW w:w="1684" w:type="dxa"/>
          </w:tcPr>
          <w:p w14:paraId="2DFC70E8" w14:textId="77777777" w:rsidR="00CC1578" w:rsidRPr="006E2C7F" w:rsidRDefault="00CC1578" w:rsidP="00CC1578">
            <w:pPr>
              <w:rPr>
                <w:szCs w:val="20"/>
              </w:rPr>
            </w:pPr>
            <w:r w:rsidRPr="006E2C7F">
              <w:rPr>
                <w:szCs w:val="20"/>
              </w:rPr>
              <w:t>Наглядный,</w:t>
            </w:r>
          </w:p>
          <w:p w14:paraId="48845204" w14:textId="77777777" w:rsidR="00CC1578" w:rsidRPr="006E2C7F" w:rsidRDefault="00CC1578" w:rsidP="00CC1578">
            <w:pPr>
              <w:rPr>
                <w:szCs w:val="20"/>
              </w:rPr>
            </w:pPr>
            <w:r w:rsidRPr="006E2C7F">
              <w:rPr>
                <w:szCs w:val="20"/>
              </w:rPr>
              <w:t>практический</w:t>
            </w:r>
          </w:p>
        </w:tc>
        <w:tc>
          <w:tcPr>
            <w:tcW w:w="2252" w:type="dxa"/>
          </w:tcPr>
          <w:p w14:paraId="174B4636"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DD14887" w14:textId="77777777" w:rsidR="00CC1578" w:rsidRPr="006E2C7F" w:rsidRDefault="00CC1578" w:rsidP="00CC1578">
            <w:pPr>
              <w:rPr>
                <w:szCs w:val="20"/>
                <w:lang w:val="ru-RU"/>
              </w:rPr>
            </w:pPr>
            <w:r w:rsidRPr="006E2C7F">
              <w:rPr>
                <w:szCs w:val="20"/>
                <w:lang w:val="ru-RU"/>
              </w:rPr>
              <w:t>Создание анимации с участием букв текста</w:t>
            </w:r>
          </w:p>
        </w:tc>
      </w:tr>
      <w:tr w:rsidR="00CC1578" w:rsidRPr="006E2C7F" w14:paraId="1013FF55" w14:textId="77777777" w:rsidTr="00CC1578">
        <w:tc>
          <w:tcPr>
            <w:tcW w:w="651" w:type="dxa"/>
          </w:tcPr>
          <w:p w14:paraId="23D24E32" w14:textId="77777777" w:rsidR="00CC1578" w:rsidRPr="006E2C7F" w:rsidRDefault="00CC1578" w:rsidP="00CC1578">
            <w:pPr>
              <w:rPr>
                <w:szCs w:val="20"/>
              </w:rPr>
            </w:pPr>
            <w:r w:rsidRPr="006E2C7F">
              <w:rPr>
                <w:szCs w:val="20"/>
              </w:rPr>
              <w:t>30.</w:t>
            </w:r>
          </w:p>
        </w:tc>
        <w:tc>
          <w:tcPr>
            <w:tcW w:w="2353" w:type="dxa"/>
          </w:tcPr>
          <w:p w14:paraId="560EA2D6" w14:textId="77777777" w:rsidR="00CC1578" w:rsidRPr="006E2C7F" w:rsidRDefault="00CC1578" w:rsidP="00CC1578">
            <w:pPr>
              <w:rPr>
                <w:szCs w:val="20"/>
              </w:rPr>
            </w:pPr>
            <w:r w:rsidRPr="006E2C7F">
              <w:rPr>
                <w:szCs w:val="20"/>
              </w:rPr>
              <w:t>Упражнение 16.</w:t>
            </w:r>
          </w:p>
        </w:tc>
        <w:tc>
          <w:tcPr>
            <w:tcW w:w="1448" w:type="dxa"/>
          </w:tcPr>
          <w:p w14:paraId="0A89E14F" w14:textId="77777777" w:rsidR="00CC1578" w:rsidRPr="006E2C7F" w:rsidRDefault="00CC1578" w:rsidP="00CC1578">
            <w:pPr>
              <w:rPr>
                <w:szCs w:val="20"/>
              </w:rPr>
            </w:pPr>
            <w:r w:rsidRPr="006E2C7F">
              <w:rPr>
                <w:szCs w:val="20"/>
              </w:rPr>
              <w:t>Практикум</w:t>
            </w:r>
          </w:p>
        </w:tc>
        <w:tc>
          <w:tcPr>
            <w:tcW w:w="1684" w:type="dxa"/>
          </w:tcPr>
          <w:p w14:paraId="669546F3" w14:textId="77777777" w:rsidR="00CC1578" w:rsidRPr="006E2C7F" w:rsidRDefault="00CC1578" w:rsidP="00CC1578">
            <w:pPr>
              <w:rPr>
                <w:szCs w:val="20"/>
              </w:rPr>
            </w:pPr>
            <w:r w:rsidRPr="006E2C7F">
              <w:rPr>
                <w:szCs w:val="20"/>
              </w:rPr>
              <w:t>Наглядный,</w:t>
            </w:r>
          </w:p>
          <w:p w14:paraId="07CFBB69" w14:textId="77777777" w:rsidR="00CC1578" w:rsidRPr="006E2C7F" w:rsidRDefault="00CC1578" w:rsidP="00CC1578">
            <w:pPr>
              <w:rPr>
                <w:szCs w:val="20"/>
              </w:rPr>
            </w:pPr>
            <w:r w:rsidRPr="006E2C7F">
              <w:rPr>
                <w:szCs w:val="20"/>
              </w:rPr>
              <w:t>практический</w:t>
            </w:r>
          </w:p>
        </w:tc>
        <w:tc>
          <w:tcPr>
            <w:tcW w:w="2252" w:type="dxa"/>
          </w:tcPr>
          <w:p w14:paraId="47556A89"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2E4D6DF" w14:textId="77777777" w:rsidR="00CC1578" w:rsidRPr="006E2C7F" w:rsidRDefault="00CC1578" w:rsidP="00CC1578">
            <w:pPr>
              <w:rPr>
                <w:szCs w:val="20"/>
                <w:lang w:val="ru-RU"/>
              </w:rPr>
            </w:pPr>
            <w:r w:rsidRPr="006E2C7F">
              <w:rPr>
                <w:szCs w:val="20"/>
                <w:lang w:val="ru-RU"/>
              </w:rPr>
              <w:t>Создание анимации движения букв текста</w:t>
            </w:r>
          </w:p>
        </w:tc>
      </w:tr>
      <w:tr w:rsidR="00CC1578" w:rsidRPr="006E2C7F" w14:paraId="7DA5728E" w14:textId="77777777" w:rsidTr="00CC1578">
        <w:tc>
          <w:tcPr>
            <w:tcW w:w="651" w:type="dxa"/>
          </w:tcPr>
          <w:p w14:paraId="6A371CF1" w14:textId="77777777" w:rsidR="00CC1578" w:rsidRPr="006E2C7F" w:rsidRDefault="00CC1578" w:rsidP="00CC1578">
            <w:pPr>
              <w:rPr>
                <w:szCs w:val="20"/>
              </w:rPr>
            </w:pPr>
            <w:r w:rsidRPr="006E2C7F">
              <w:rPr>
                <w:szCs w:val="20"/>
              </w:rPr>
              <w:t>31.</w:t>
            </w:r>
          </w:p>
        </w:tc>
        <w:tc>
          <w:tcPr>
            <w:tcW w:w="2353" w:type="dxa"/>
          </w:tcPr>
          <w:p w14:paraId="5F5E4B2D" w14:textId="77777777" w:rsidR="00CC1578" w:rsidRPr="006E2C7F" w:rsidRDefault="00CC1578" w:rsidP="00CC1578">
            <w:pPr>
              <w:rPr>
                <w:szCs w:val="20"/>
                <w:lang w:val="ru-RU"/>
              </w:rPr>
            </w:pPr>
            <w:r w:rsidRPr="006E2C7F">
              <w:rPr>
                <w:szCs w:val="20"/>
                <w:lang w:val="ru-RU"/>
              </w:rPr>
              <w:t xml:space="preserve">Анимация формы. Метки формы. Упражнение 17 </w:t>
            </w:r>
          </w:p>
        </w:tc>
        <w:tc>
          <w:tcPr>
            <w:tcW w:w="1448" w:type="dxa"/>
          </w:tcPr>
          <w:p w14:paraId="3F76E054" w14:textId="77777777" w:rsidR="00CC1578" w:rsidRPr="006E2C7F" w:rsidRDefault="00CC1578" w:rsidP="00CC1578">
            <w:pPr>
              <w:rPr>
                <w:szCs w:val="20"/>
              </w:rPr>
            </w:pPr>
            <w:r w:rsidRPr="006E2C7F">
              <w:rPr>
                <w:szCs w:val="20"/>
              </w:rPr>
              <w:t>Семинар</w:t>
            </w:r>
          </w:p>
          <w:p w14:paraId="4E88CE55" w14:textId="77777777" w:rsidR="00CC1578" w:rsidRPr="006E2C7F" w:rsidRDefault="00CC1578" w:rsidP="00CC1578">
            <w:pPr>
              <w:rPr>
                <w:szCs w:val="20"/>
              </w:rPr>
            </w:pPr>
            <w:r w:rsidRPr="006E2C7F">
              <w:rPr>
                <w:szCs w:val="20"/>
              </w:rPr>
              <w:t>Практикум</w:t>
            </w:r>
          </w:p>
        </w:tc>
        <w:tc>
          <w:tcPr>
            <w:tcW w:w="1684" w:type="dxa"/>
          </w:tcPr>
          <w:p w14:paraId="71606838" w14:textId="77777777" w:rsidR="00CC1578" w:rsidRPr="006E2C7F" w:rsidRDefault="00CC1578" w:rsidP="00CC1578">
            <w:pPr>
              <w:rPr>
                <w:szCs w:val="20"/>
              </w:rPr>
            </w:pPr>
            <w:r w:rsidRPr="006E2C7F">
              <w:rPr>
                <w:szCs w:val="20"/>
              </w:rPr>
              <w:t>Словесный, наглядный,</w:t>
            </w:r>
          </w:p>
          <w:p w14:paraId="1A8B2847" w14:textId="77777777" w:rsidR="00CC1578" w:rsidRPr="006E2C7F" w:rsidRDefault="00CC1578" w:rsidP="00CC1578">
            <w:pPr>
              <w:rPr>
                <w:szCs w:val="20"/>
              </w:rPr>
            </w:pPr>
            <w:r w:rsidRPr="006E2C7F">
              <w:rPr>
                <w:szCs w:val="20"/>
              </w:rPr>
              <w:t>практический</w:t>
            </w:r>
          </w:p>
        </w:tc>
        <w:tc>
          <w:tcPr>
            <w:tcW w:w="2252" w:type="dxa"/>
          </w:tcPr>
          <w:p w14:paraId="6794F00D"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57CA0EC5" w14:textId="77777777" w:rsidR="00CC1578" w:rsidRPr="006E2C7F" w:rsidRDefault="00CC1578" w:rsidP="00CC1578">
            <w:pPr>
              <w:rPr>
                <w:szCs w:val="20"/>
              </w:rPr>
            </w:pPr>
            <w:r w:rsidRPr="006E2C7F">
              <w:rPr>
                <w:szCs w:val="20"/>
              </w:rPr>
              <w:t>Пример использования метки формы.</w:t>
            </w:r>
          </w:p>
        </w:tc>
      </w:tr>
      <w:tr w:rsidR="00CC1578" w:rsidRPr="006E2C7F" w14:paraId="347BCE35" w14:textId="77777777" w:rsidTr="00CC1578">
        <w:tc>
          <w:tcPr>
            <w:tcW w:w="651" w:type="dxa"/>
          </w:tcPr>
          <w:p w14:paraId="4F28AD5E" w14:textId="77777777" w:rsidR="00CC1578" w:rsidRPr="006E2C7F" w:rsidRDefault="00CC1578" w:rsidP="00CC1578">
            <w:pPr>
              <w:rPr>
                <w:szCs w:val="20"/>
              </w:rPr>
            </w:pPr>
            <w:r w:rsidRPr="006E2C7F">
              <w:rPr>
                <w:szCs w:val="20"/>
              </w:rPr>
              <w:t>32.</w:t>
            </w:r>
          </w:p>
        </w:tc>
        <w:tc>
          <w:tcPr>
            <w:tcW w:w="2353" w:type="dxa"/>
          </w:tcPr>
          <w:p w14:paraId="668FCBAF" w14:textId="77777777" w:rsidR="00CC1578" w:rsidRPr="006E2C7F" w:rsidRDefault="00CC1578" w:rsidP="00CC1578">
            <w:pPr>
              <w:rPr>
                <w:szCs w:val="20"/>
              </w:rPr>
            </w:pPr>
            <w:r w:rsidRPr="006E2C7F">
              <w:rPr>
                <w:szCs w:val="20"/>
                <w:lang w:val="ru-RU"/>
              </w:rPr>
              <w:t xml:space="preserve">Архитектура образцов типа </w:t>
            </w:r>
            <w:r w:rsidRPr="006E2C7F">
              <w:rPr>
                <w:szCs w:val="20"/>
              </w:rPr>
              <w:t>Button</w:t>
            </w:r>
            <w:r w:rsidRPr="006E2C7F">
              <w:rPr>
                <w:szCs w:val="20"/>
                <w:lang w:val="ru-RU"/>
              </w:rPr>
              <w:t xml:space="preserve"> (кнопка). </w:t>
            </w:r>
            <w:r w:rsidRPr="006E2C7F">
              <w:rPr>
                <w:szCs w:val="20"/>
              </w:rPr>
              <w:t>Упражнение 18.</w:t>
            </w:r>
          </w:p>
        </w:tc>
        <w:tc>
          <w:tcPr>
            <w:tcW w:w="1448" w:type="dxa"/>
          </w:tcPr>
          <w:p w14:paraId="3585DEED" w14:textId="77777777" w:rsidR="00CC1578" w:rsidRPr="006E2C7F" w:rsidRDefault="00CC1578" w:rsidP="00CC1578">
            <w:pPr>
              <w:rPr>
                <w:szCs w:val="20"/>
              </w:rPr>
            </w:pPr>
            <w:r w:rsidRPr="006E2C7F">
              <w:rPr>
                <w:szCs w:val="20"/>
              </w:rPr>
              <w:t>Семинар</w:t>
            </w:r>
          </w:p>
          <w:p w14:paraId="6BC60894" w14:textId="77777777" w:rsidR="00CC1578" w:rsidRPr="006E2C7F" w:rsidRDefault="00CC1578" w:rsidP="00CC1578">
            <w:pPr>
              <w:rPr>
                <w:szCs w:val="20"/>
              </w:rPr>
            </w:pPr>
            <w:r w:rsidRPr="006E2C7F">
              <w:rPr>
                <w:szCs w:val="20"/>
              </w:rPr>
              <w:t>Практикум</w:t>
            </w:r>
          </w:p>
        </w:tc>
        <w:tc>
          <w:tcPr>
            <w:tcW w:w="1684" w:type="dxa"/>
          </w:tcPr>
          <w:p w14:paraId="274417D8" w14:textId="77777777" w:rsidR="00CC1578" w:rsidRPr="006E2C7F" w:rsidRDefault="00CC1578" w:rsidP="00CC1578">
            <w:pPr>
              <w:rPr>
                <w:szCs w:val="20"/>
              </w:rPr>
            </w:pPr>
            <w:r w:rsidRPr="006E2C7F">
              <w:rPr>
                <w:szCs w:val="20"/>
              </w:rPr>
              <w:t>Словесный, наглядный,</w:t>
            </w:r>
          </w:p>
          <w:p w14:paraId="7A537987" w14:textId="77777777" w:rsidR="00CC1578" w:rsidRPr="006E2C7F" w:rsidRDefault="00CC1578" w:rsidP="00CC1578">
            <w:pPr>
              <w:rPr>
                <w:szCs w:val="20"/>
              </w:rPr>
            </w:pPr>
            <w:r w:rsidRPr="006E2C7F">
              <w:rPr>
                <w:szCs w:val="20"/>
              </w:rPr>
              <w:t>практический</w:t>
            </w:r>
          </w:p>
        </w:tc>
        <w:tc>
          <w:tcPr>
            <w:tcW w:w="2252" w:type="dxa"/>
          </w:tcPr>
          <w:p w14:paraId="6F6A3BDB"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59873EA9" w14:textId="77777777" w:rsidR="00CC1578" w:rsidRPr="006E2C7F" w:rsidRDefault="00CC1578" w:rsidP="00CC1578">
            <w:pPr>
              <w:rPr>
                <w:szCs w:val="20"/>
              </w:rPr>
            </w:pPr>
            <w:r w:rsidRPr="006E2C7F">
              <w:rPr>
                <w:szCs w:val="20"/>
              </w:rPr>
              <w:t>Создание кнопки</w:t>
            </w:r>
          </w:p>
        </w:tc>
      </w:tr>
      <w:tr w:rsidR="00CC1578" w:rsidRPr="006E2C7F" w14:paraId="2A9C041F" w14:textId="77777777" w:rsidTr="00CC1578">
        <w:tc>
          <w:tcPr>
            <w:tcW w:w="651" w:type="dxa"/>
          </w:tcPr>
          <w:p w14:paraId="0CA2A7EA" w14:textId="77777777" w:rsidR="00CC1578" w:rsidRPr="006E2C7F" w:rsidRDefault="00CC1578" w:rsidP="00CC1578">
            <w:pPr>
              <w:rPr>
                <w:szCs w:val="20"/>
              </w:rPr>
            </w:pPr>
            <w:r w:rsidRPr="006E2C7F">
              <w:rPr>
                <w:szCs w:val="20"/>
              </w:rPr>
              <w:t>33.</w:t>
            </w:r>
          </w:p>
        </w:tc>
        <w:tc>
          <w:tcPr>
            <w:tcW w:w="2353" w:type="dxa"/>
          </w:tcPr>
          <w:p w14:paraId="57107B9F" w14:textId="77777777" w:rsidR="00CC1578" w:rsidRPr="006E2C7F" w:rsidRDefault="00CC1578" w:rsidP="00CC1578">
            <w:pPr>
              <w:rPr>
                <w:szCs w:val="20"/>
              </w:rPr>
            </w:pPr>
            <w:r w:rsidRPr="006E2C7F">
              <w:rPr>
                <w:szCs w:val="20"/>
                <w:lang w:val="ru-RU"/>
              </w:rPr>
              <w:t xml:space="preserve">Направляющий слой и слой траектории. </w:t>
            </w:r>
            <w:r w:rsidRPr="006E2C7F">
              <w:rPr>
                <w:szCs w:val="20"/>
              </w:rPr>
              <w:t>Упражнение 19.</w:t>
            </w:r>
          </w:p>
        </w:tc>
        <w:tc>
          <w:tcPr>
            <w:tcW w:w="1448" w:type="dxa"/>
          </w:tcPr>
          <w:p w14:paraId="2E6364C5" w14:textId="77777777" w:rsidR="00CC1578" w:rsidRPr="006E2C7F" w:rsidRDefault="00CC1578" w:rsidP="00CC1578">
            <w:pPr>
              <w:rPr>
                <w:szCs w:val="20"/>
              </w:rPr>
            </w:pPr>
            <w:r w:rsidRPr="006E2C7F">
              <w:rPr>
                <w:szCs w:val="20"/>
              </w:rPr>
              <w:t>Семинар</w:t>
            </w:r>
          </w:p>
          <w:p w14:paraId="361DA386" w14:textId="77777777" w:rsidR="00CC1578" w:rsidRPr="006E2C7F" w:rsidRDefault="00CC1578" w:rsidP="00CC1578">
            <w:pPr>
              <w:rPr>
                <w:szCs w:val="20"/>
              </w:rPr>
            </w:pPr>
            <w:r w:rsidRPr="006E2C7F">
              <w:rPr>
                <w:szCs w:val="20"/>
              </w:rPr>
              <w:t>Практикум</w:t>
            </w:r>
          </w:p>
        </w:tc>
        <w:tc>
          <w:tcPr>
            <w:tcW w:w="1684" w:type="dxa"/>
          </w:tcPr>
          <w:p w14:paraId="2A1709DF" w14:textId="77777777" w:rsidR="00CC1578" w:rsidRPr="006E2C7F" w:rsidRDefault="00CC1578" w:rsidP="00CC1578">
            <w:pPr>
              <w:rPr>
                <w:szCs w:val="20"/>
              </w:rPr>
            </w:pPr>
            <w:r w:rsidRPr="006E2C7F">
              <w:rPr>
                <w:szCs w:val="20"/>
              </w:rPr>
              <w:t>Словесный, наглядный,</w:t>
            </w:r>
          </w:p>
          <w:p w14:paraId="50E280B5" w14:textId="77777777" w:rsidR="00CC1578" w:rsidRPr="006E2C7F" w:rsidRDefault="00CC1578" w:rsidP="00CC1578">
            <w:pPr>
              <w:rPr>
                <w:szCs w:val="20"/>
              </w:rPr>
            </w:pPr>
            <w:r w:rsidRPr="006E2C7F">
              <w:rPr>
                <w:szCs w:val="20"/>
              </w:rPr>
              <w:t>практический</w:t>
            </w:r>
          </w:p>
        </w:tc>
        <w:tc>
          <w:tcPr>
            <w:tcW w:w="2252" w:type="dxa"/>
          </w:tcPr>
          <w:p w14:paraId="1C7091A6"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25904461" w14:textId="77777777" w:rsidR="00CC1578" w:rsidRPr="006E2C7F" w:rsidRDefault="00CC1578" w:rsidP="00CC1578">
            <w:pPr>
              <w:rPr>
                <w:szCs w:val="20"/>
                <w:lang w:val="ru-RU"/>
              </w:rPr>
            </w:pPr>
            <w:r w:rsidRPr="006E2C7F">
              <w:rPr>
                <w:szCs w:val="20"/>
                <w:lang w:val="ru-RU"/>
              </w:rPr>
              <w:t>Создание анимации «Полёт бабочки над цветком по заданной траектории».</w:t>
            </w:r>
          </w:p>
        </w:tc>
      </w:tr>
      <w:tr w:rsidR="00CC1578" w:rsidRPr="006E2C7F" w14:paraId="7DF8B55D" w14:textId="77777777" w:rsidTr="00CC1578">
        <w:tc>
          <w:tcPr>
            <w:tcW w:w="651" w:type="dxa"/>
          </w:tcPr>
          <w:p w14:paraId="3E56ECA8" w14:textId="77777777" w:rsidR="00CC1578" w:rsidRPr="006E2C7F" w:rsidRDefault="00CC1578" w:rsidP="00CC1578">
            <w:pPr>
              <w:rPr>
                <w:szCs w:val="20"/>
              </w:rPr>
            </w:pPr>
            <w:r w:rsidRPr="006E2C7F">
              <w:rPr>
                <w:szCs w:val="20"/>
              </w:rPr>
              <w:t>34.</w:t>
            </w:r>
          </w:p>
        </w:tc>
        <w:tc>
          <w:tcPr>
            <w:tcW w:w="2353" w:type="dxa"/>
          </w:tcPr>
          <w:p w14:paraId="27C1C93E" w14:textId="77777777" w:rsidR="00CC1578" w:rsidRPr="006E2C7F" w:rsidRDefault="00CC1578" w:rsidP="00CC1578">
            <w:pPr>
              <w:rPr>
                <w:szCs w:val="20"/>
              </w:rPr>
            </w:pPr>
            <w:r w:rsidRPr="006E2C7F">
              <w:rPr>
                <w:szCs w:val="20"/>
                <w:lang w:val="ru-RU"/>
              </w:rPr>
              <w:t xml:space="preserve">Маскируемый слой и слой-маска. </w:t>
            </w:r>
            <w:r w:rsidRPr="006E2C7F">
              <w:rPr>
                <w:szCs w:val="20"/>
              </w:rPr>
              <w:t>Упражнение 20.</w:t>
            </w:r>
          </w:p>
        </w:tc>
        <w:tc>
          <w:tcPr>
            <w:tcW w:w="1448" w:type="dxa"/>
          </w:tcPr>
          <w:p w14:paraId="50520BB1" w14:textId="77777777" w:rsidR="00CC1578" w:rsidRPr="006E2C7F" w:rsidRDefault="00CC1578" w:rsidP="00CC1578">
            <w:pPr>
              <w:rPr>
                <w:szCs w:val="20"/>
              </w:rPr>
            </w:pPr>
            <w:r w:rsidRPr="006E2C7F">
              <w:rPr>
                <w:szCs w:val="20"/>
              </w:rPr>
              <w:t>Семинар</w:t>
            </w:r>
          </w:p>
          <w:p w14:paraId="769759AB" w14:textId="77777777" w:rsidR="00CC1578" w:rsidRPr="006E2C7F" w:rsidRDefault="00CC1578" w:rsidP="00CC1578">
            <w:pPr>
              <w:rPr>
                <w:szCs w:val="20"/>
              </w:rPr>
            </w:pPr>
            <w:r w:rsidRPr="006E2C7F">
              <w:rPr>
                <w:szCs w:val="20"/>
              </w:rPr>
              <w:t>Практикум</w:t>
            </w:r>
          </w:p>
        </w:tc>
        <w:tc>
          <w:tcPr>
            <w:tcW w:w="1684" w:type="dxa"/>
          </w:tcPr>
          <w:p w14:paraId="2757E331" w14:textId="77777777" w:rsidR="00CC1578" w:rsidRPr="006E2C7F" w:rsidRDefault="00CC1578" w:rsidP="00CC1578">
            <w:pPr>
              <w:rPr>
                <w:szCs w:val="20"/>
              </w:rPr>
            </w:pPr>
            <w:r w:rsidRPr="006E2C7F">
              <w:rPr>
                <w:szCs w:val="20"/>
              </w:rPr>
              <w:t>Словесный, наглядный,</w:t>
            </w:r>
          </w:p>
          <w:p w14:paraId="71B3A231" w14:textId="77777777" w:rsidR="00CC1578" w:rsidRPr="006E2C7F" w:rsidRDefault="00CC1578" w:rsidP="00CC1578">
            <w:pPr>
              <w:rPr>
                <w:szCs w:val="20"/>
              </w:rPr>
            </w:pPr>
            <w:r w:rsidRPr="006E2C7F">
              <w:rPr>
                <w:szCs w:val="20"/>
              </w:rPr>
              <w:t>практический</w:t>
            </w:r>
          </w:p>
        </w:tc>
        <w:tc>
          <w:tcPr>
            <w:tcW w:w="2252" w:type="dxa"/>
          </w:tcPr>
          <w:p w14:paraId="13623860"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A19770B" w14:textId="77777777" w:rsidR="00CC1578" w:rsidRPr="006E2C7F" w:rsidRDefault="00CC1578" w:rsidP="00CC1578">
            <w:pPr>
              <w:rPr>
                <w:szCs w:val="20"/>
                <w:lang w:val="ru-RU"/>
              </w:rPr>
            </w:pPr>
            <w:r w:rsidRPr="006E2C7F">
              <w:rPr>
                <w:szCs w:val="20"/>
                <w:lang w:val="ru-RU"/>
              </w:rPr>
              <w:t>Создание эффекта постепенного появления текста.</w:t>
            </w:r>
          </w:p>
        </w:tc>
      </w:tr>
      <w:tr w:rsidR="00CC1578" w:rsidRPr="006E2C7F" w14:paraId="5D7F59FE" w14:textId="77777777" w:rsidTr="00CC1578">
        <w:tc>
          <w:tcPr>
            <w:tcW w:w="651" w:type="dxa"/>
          </w:tcPr>
          <w:p w14:paraId="49529EDB" w14:textId="77777777" w:rsidR="00CC1578" w:rsidRPr="006E2C7F" w:rsidRDefault="00CC1578" w:rsidP="00CC1578">
            <w:pPr>
              <w:rPr>
                <w:szCs w:val="20"/>
              </w:rPr>
            </w:pPr>
            <w:r w:rsidRPr="006E2C7F">
              <w:rPr>
                <w:szCs w:val="20"/>
              </w:rPr>
              <w:t>35.</w:t>
            </w:r>
          </w:p>
        </w:tc>
        <w:tc>
          <w:tcPr>
            <w:tcW w:w="2353" w:type="dxa"/>
          </w:tcPr>
          <w:p w14:paraId="01A50AF5" w14:textId="77777777" w:rsidR="00CC1578" w:rsidRPr="006E2C7F" w:rsidRDefault="00CC1578" w:rsidP="00CC1578">
            <w:pPr>
              <w:rPr>
                <w:szCs w:val="20"/>
              </w:rPr>
            </w:pPr>
            <w:r w:rsidRPr="006E2C7F">
              <w:rPr>
                <w:szCs w:val="20"/>
              </w:rPr>
              <w:t xml:space="preserve">Упражнение 21. </w:t>
            </w:r>
          </w:p>
        </w:tc>
        <w:tc>
          <w:tcPr>
            <w:tcW w:w="1448" w:type="dxa"/>
          </w:tcPr>
          <w:p w14:paraId="33A212DA" w14:textId="77777777" w:rsidR="00CC1578" w:rsidRPr="006E2C7F" w:rsidRDefault="00CC1578" w:rsidP="00CC1578">
            <w:pPr>
              <w:rPr>
                <w:szCs w:val="20"/>
              </w:rPr>
            </w:pPr>
            <w:r w:rsidRPr="006E2C7F">
              <w:rPr>
                <w:szCs w:val="20"/>
              </w:rPr>
              <w:t>Практикум</w:t>
            </w:r>
          </w:p>
        </w:tc>
        <w:tc>
          <w:tcPr>
            <w:tcW w:w="1684" w:type="dxa"/>
          </w:tcPr>
          <w:p w14:paraId="6BB9F15D" w14:textId="77777777" w:rsidR="00CC1578" w:rsidRPr="006E2C7F" w:rsidRDefault="00CC1578" w:rsidP="00CC1578">
            <w:pPr>
              <w:rPr>
                <w:szCs w:val="20"/>
              </w:rPr>
            </w:pPr>
            <w:r w:rsidRPr="006E2C7F">
              <w:rPr>
                <w:szCs w:val="20"/>
              </w:rPr>
              <w:t>Наглядный,</w:t>
            </w:r>
          </w:p>
          <w:p w14:paraId="576D5CA8" w14:textId="77777777" w:rsidR="00CC1578" w:rsidRPr="006E2C7F" w:rsidRDefault="00CC1578" w:rsidP="00CC1578">
            <w:pPr>
              <w:rPr>
                <w:szCs w:val="20"/>
              </w:rPr>
            </w:pPr>
            <w:r w:rsidRPr="006E2C7F">
              <w:rPr>
                <w:szCs w:val="20"/>
              </w:rPr>
              <w:t>практический</w:t>
            </w:r>
          </w:p>
        </w:tc>
        <w:tc>
          <w:tcPr>
            <w:tcW w:w="2252" w:type="dxa"/>
          </w:tcPr>
          <w:p w14:paraId="19886F6D"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22276CA2" w14:textId="77777777" w:rsidR="00CC1578" w:rsidRPr="006E2C7F" w:rsidRDefault="00CC1578" w:rsidP="00CC1578">
            <w:pPr>
              <w:rPr>
                <w:szCs w:val="20"/>
                <w:lang w:val="ru-RU"/>
              </w:rPr>
            </w:pPr>
            <w:r w:rsidRPr="006E2C7F">
              <w:rPr>
                <w:szCs w:val="20"/>
                <w:lang w:val="ru-RU"/>
              </w:rPr>
              <w:t xml:space="preserve">Создание анимации: Отверстие в виде текста в </w:t>
            </w:r>
            <w:r w:rsidRPr="006E2C7F">
              <w:rPr>
                <w:szCs w:val="20"/>
                <w:lang w:val="ru-RU"/>
              </w:rPr>
              <w:lastRenderedPageBreak/>
              <w:t>непрозрачном экране».</w:t>
            </w:r>
          </w:p>
        </w:tc>
      </w:tr>
      <w:tr w:rsidR="00CC1578" w:rsidRPr="006E2C7F" w14:paraId="353859ED" w14:textId="77777777" w:rsidTr="00CC1578">
        <w:tc>
          <w:tcPr>
            <w:tcW w:w="651" w:type="dxa"/>
          </w:tcPr>
          <w:p w14:paraId="79AC48A0" w14:textId="77777777" w:rsidR="00CC1578" w:rsidRPr="006E2C7F" w:rsidRDefault="00CC1578" w:rsidP="00CC1578">
            <w:pPr>
              <w:rPr>
                <w:szCs w:val="20"/>
              </w:rPr>
            </w:pPr>
            <w:r w:rsidRPr="006E2C7F">
              <w:rPr>
                <w:szCs w:val="20"/>
              </w:rPr>
              <w:lastRenderedPageBreak/>
              <w:t>36.</w:t>
            </w:r>
          </w:p>
        </w:tc>
        <w:tc>
          <w:tcPr>
            <w:tcW w:w="2353" w:type="dxa"/>
          </w:tcPr>
          <w:p w14:paraId="616B1CC8" w14:textId="77777777" w:rsidR="00CC1578" w:rsidRPr="006E2C7F" w:rsidRDefault="00CC1578" w:rsidP="00CC1578">
            <w:pPr>
              <w:rPr>
                <w:szCs w:val="20"/>
                <w:lang w:val="ru-RU"/>
              </w:rPr>
            </w:pPr>
            <w:r w:rsidRPr="006E2C7F">
              <w:rPr>
                <w:szCs w:val="20"/>
                <w:lang w:val="ru-RU"/>
              </w:rPr>
              <w:t>Упражнение 22. Создание образца анимированного образца клипа, в котором имеет место эффект маскирования</w:t>
            </w:r>
          </w:p>
        </w:tc>
        <w:tc>
          <w:tcPr>
            <w:tcW w:w="1448" w:type="dxa"/>
          </w:tcPr>
          <w:p w14:paraId="653C0BD5" w14:textId="77777777" w:rsidR="00CC1578" w:rsidRPr="006E2C7F" w:rsidRDefault="00CC1578" w:rsidP="00CC1578">
            <w:pPr>
              <w:rPr>
                <w:szCs w:val="20"/>
              </w:rPr>
            </w:pPr>
            <w:r w:rsidRPr="006E2C7F">
              <w:rPr>
                <w:szCs w:val="20"/>
              </w:rPr>
              <w:t>Практикум</w:t>
            </w:r>
          </w:p>
        </w:tc>
        <w:tc>
          <w:tcPr>
            <w:tcW w:w="1684" w:type="dxa"/>
          </w:tcPr>
          <w:p w14:paraId="4B9EC8CA" w14:textId="77777777" w:rsidR="00CC1578" w:rsidRPr="006E2C7F" w:rsidRDefault="00CC1578" w:rsidP="00CC1578">
            <w:pPr>
              <w:rPr>
                <w:szCs w:val="20"/>
              </w:rPr>
            </w:pPr>
            <w:r w:rsidRPr="006E2C7F">
              <w:rPr>
                <w:szCs w:val="20"/>
              </w:rPr>
              <w:t>Наглядный,</w:t>
            </w:r>
          </w:p>
          <w:p w14:paraId="2589C221" w14:textId="77777777" w:rsidR="00CC1578" w:rsidRPr="006E2C7F" w:rsidRDefault="00CC1578" w:rsidP="00CC1578">
            <w:pPr>
              <w:rPr>
                <w:szCs w:val="20"/>
              </w:rPr>
            </w:pPr>
            <w:r w:rsidRPr="006E2C7F">
              <w:rPr>
                <w:szCs w:val="20"/>
              </w:rPr>
              <w:t>практический</w:t>
            </w:r>
          </w:p>
        </w:tc>
        <w:tc>
          <w:tcPr>
            <w:tcW w:w="2252" w:type="dxa"/>
          </w:tcPr>
          <w:p w14:paraId="30E9302D"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7CE9ED0F" w14:textId="77777777" w:rsidR="00CC1578" w:rsidRPr="006E2C7F" w:rsidRDefault="00CC1578" w:rsidP="00CC1578">
            <w:pPr>
              <w:rPr>
                <w:szCs w:val="20"/>
              </w:rPr>
            </w:pPr>
            <w:r w:rsidRPr="006E2C7F">
              <w:rPr>
                <w:szCs w:val="20"/>
              </w:rPr>
              <w:t>Создание анимирован-ного клипа.</w:t>
            </w:r>
          </w:p>
        </w:tc>
      </w:tr>
      <w:tr w:rsidR="00CC1578" w:rsidRPr="006E2C7F" w14:paraId="15C19F3E" w14:textId="77777777" w:rsidTr="00CC1578">
        <w:tc>
          <w:tcPr>
            <w:tcW w:w="651" w:type="dxa"/>
          </w:tcPr>
          <w:p w14:paraId="4DDEAE24" w14:textId="77777777" w:rsidR="00CC1578" w:rsidRPr="006E2C7F" w:rsidRDefault="00CC1578" w:rsidP="00CC1578">
            <w:pPr>
              <w:rPr>
                <w:szCs w:val="20"/>
              </w:rPr>
            </w:pPr>
            <w:r w:rsidRPr="006E2C7F">
              <w:rPr>
                <w:szCs w:val="20"/>
              </w:rPr>
              <w:t>37.</w:t>
            </w:r>
          </w:p>
        </w:tc>
        <w:tc>
          <w:tcPr>
            <w:tcW w:w="2353" w:type="dxa"/>
          </w:tcPr>
          <w:p w14:paraId="72CB7B22" w14:textId="77777777" w:rsidR="00CC1578" w:rsidRPr="006E2C7F" w:rsidRDefault="00CC1578" w:rsidP="00CC1578">
            <w:pPr>
              <w:rPr>
                <w:szCs w:val="20"/>
                <w:lang w:val="ru-RU"/>
              </w:rPr>
            </w:pPr>
            <w:r w:rsidRPr="006E2C7F">
              <w:rPr>
                <w:szCs w:val="20"/>
                <w:lang w:val="ru-RU"/>
              </w:rPr>
              <w:t>Публикация фильма и экспорт его в графические форматы.</w:t>
            </w:r>
          </w:p>
        </w:tc>
        <w:tc>
          <w:tcPr>
            <w:tcW w:w="1448" w:type="dxa"/>
          </w:tcPr>
          <w:p w14:paraId="033FC250" w14:textId="77777777" w:rsidR="00CC1578" w:rsidRPr="006E2C7F" w:rsidRDefault="00CC1578" w:rsidP="00CC1578">
            <w:pPr>
              <w:rPr>
                <w:szCs w:val="20"/>
              </w:rPr>
            </w:pPr>
            <w:r w:rsidRPr="006E2C7F">
              <w:rPr>
                <w:szCs w:val="20"/>
              </w:rPr>
              <w:t>Семинар</w:t>
            </w:r>
          </w:p>
          <w:p w14:paraId="400E2D63" w14:textId="77777777" w:rsidR="00CC1578" w:rsidRPr="006E2C7F" w:rsidRDefault="00CC1578" w:rsidP="00CC1578">
            <w:pPr>
              <w:rPr>
                <w:szCs w:val="20"/>
              </w:rPr>
            </w:pPr>
            <w:r w:rsidRPr="006E2C7F">
              <w:rPr>
                <w:szCs w:val="20"/>
              </w:rPr>
              <w:t>Практикум</w:t>
            </w:r>
          </w:p>
        </w:tc>
        <w:tc>
          <w:tcPr>
            <w:tcW w:w="1684" w:type="dxa"/>
          </w:tcPr>
          <w:p w14:paraId="7AEFFCE4" w14:textId="77777777" w:rsidR="00CC1578" w:rsidRPr="006E2C7F" w:rsidRDefault="00CC1578" w:rsidP="00CC1578">
            <w:pPr>
              <w:rPr>
                <w:szCs w:val="20"/>
              </w:rPr>
            </w:pPr>
            <w:r w:rsidRPr="006E2C7F">
              <w:rPr>
                <w:szCs w:val="20"/>
              </w:rPr>
              <w:t>Словесный, наглядный,</w:t>
            </w:r>
          </w:p>
          <w:p w14:paraId="63C5A412" w14:textId="77777777" w:rsidR="00CC1578" w:rsidRPr="006E2C7F" w:rsidRDefault="00CC1578" w:rsidP="00CC1578">
            <w:pPr>
              <w:rPr>
                <w:szCs w:val="20"/>
              </w:rPr>
            </w:pPr>
            <w:r w:rsidRPr="006E2C7F">
              <w:rPr>
                <w:szCs w:val="20"/>
              </w:rPr>
              <w:t>практический</w:t>
            </w:r>
          </w:p>
        </w:tc>
        <w:tc>
          <w:tcPr>
            <w:tcW w:w="2252" w:type="dxa"/>
          </w:tcPr>
          <w:p w14:paraId="30344073"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5F99438F" w14:textId="77777777" w:rsidR="00CC1578" w:rsidRPr="006E2C7F" w:rsidRDefault="00CC1578" w:rsidP="00CC1578">
            <w:pPr>
              <w:rPr>
                <w:szCs w:val="20"/>
              </w:rPr>
            </w:pPr>
            <w:r w:rsidRPr="006E2C7F">
              <w:rPr>
                <w:szCs w:val="20"/>
              </w:rPr>
              <w:t>Публикация созданного фильма</w:t>
            </w:r>
          </w:p>
        </w:tc>
      </w:tr>
      <w:tr w:rsidR="00CC1578" w:rsidRPr="006E2C7F" w14:paraId="05E94F68" w14:textId="77777777" w:rsidTr="00CC1578">
        <w:tc>
          <w:tcPr>
            <w:tcW w:w="651" w:type="dxa"/>
          </w:tcPr>
          <w:p w14:paraId="4006BC47" w14:textId="77777777" w:rsidR="00CC1578" w:rsidRPr="006E2C7F" w:rsidRDefault="00CC1578" w:rsidP="00CC1578">
            <w:pPr>
              <w:rPr>
                <w:szCs w:val="20"/>
              </w:rPr>
            </w:pPr>
            <w:r w:rsidRPr="006E2C7F">
              <w:rPr>
                <w:szCs w:val="20"/>
              </w:rPr>
              <w:t>38.</w:t>
            </w:r>
          </w:p>
        </w:tc>
        <w:tc>
          <w:tcPr>
            <w:tcW w:w="2353" w:type="dxa"/>
          </w:tcPr>
          <w:p w14:paraId="5D71D6D1" w14:textId="77777777" w:rsidR="00CC1578" w:rsidRPr="006E2C7F" w:rsidRDefault="00CC1578" w:rsidP="00CC1578">
            <w:pPr>
              <w:rPr>
                <w:szCs w:val="20"/>
                <w:lang w:val="ru-RU"/>
              </w:rPr>
            </w:pPr>
            <w:r w:rsidRPr="006E2C7F">
              <w:rPr>
                <w:szCs w:val="20"/>
                <w:lang w:val="ru-RU"/>
              </w:rPr>
              <w:t>Сохранение и просмотр опубликованных файлов.</w:t>
            </w:r>
          </w:p>
        </w:tc>
        <w:tc>
          <w:tcPr>
            <w:tcW w:w="1448" w:type="dxa"/>
          </w:tcPr>
          <w:p w14:paraId="734B06C2" w14:textId="77777777" w:rsidR="00CC1578" w:rsidRPr="006E2C7F" w:rsidRDefault="00CC1578" w:rsidP="00CC1578">
            <w:pPr>
              <w:rPr>
                <w:szCs w:val="20"/>
              </w:rPr>
            </w:pPr>
            <w:r w:rsidRPr="006E2C7F">
              <w:rPr>
                <w:szCs w:val="20"/>
              </w:rPr>
              <w:t>Семинар</w:t>
            </w:r>
          </w:p>
          <w:p w14:paraId="204F43D4" w14:textId="77777777" w:rsidR="00CC1578" w:rsidRPr="006E2C7F" w:rsidRDefault="00CC1578" w:rsidP="00CC1578">
            <w:pPr>
              <w:rPr>
                <w:szCs w:val="20"/>
              </w:rPr>
            </w:pPr>
            <w:r w:rsidRPr="006E2C7F">
              <w:rPr>
                <w:szCs w:val="20"/>
              </w:rPr>
              <w:t>Практикум</w:t>
            </w:r>
          </w:p>
        </w:tc>
        <w:tc>
          <w:tcPr>
            <w:tcW w:w="1684" w:type="dxa"/>
          </w:tcPr>
          <w:p w14:paraId="1BE9DF87" w14:textId="77777777" w:rsidR="00CC1578" w:rsidRPr="006E2C7F" w:rsidRDefault="00CC1578" w:rsidP="00CC1578">
            <w:pPr>
              <w:rPr>
                <w:szCs w:val="20"/>
              </w:rPr>
            </w:pPr>
            <w:r w:rsidRPr="006E2C7F">
              <w:rPr>
                <w:szCs w:val="20"/>
              </w:rPr>
              <w:t>Словесный, наглядный,</w:t>
            </w:r>
          </w:p>
          <w:p w14:paraId="76310AC4" w14:textId="77777777" w:rsidR="00CC1578" w:rsidRPr="006E2C7F" w:rsidRDefault="00CC1578" w:rsidP="00CC1578">
            <w:pPr>
              <w:rPr>
                <w:szCs w:val="20"/>
              </w:rPr>
            </w:pPr>
            <w:r w:rsidRPr="006E2C7F">
              <w:rPr>
                <w:szCs w:val="20"/>
              </w:rPr>
              <w:t>практический</w:t>
            </w:r>
          </w:p>
        </w:tc>
        <w:tc>
          <w:tcPr>
            <w:tcW w:w="2252" w:type="dxa"/>
          </w:tcPr>
          <w:p w14:paraId="52770168"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3A7DC487" w14:textId="77777777" w:rsidR="00CC1578" w:rsidRPr="006E2C7F" w:rsidRDefault="00CC1578" w:rsidP="00CC1578">
            <w:pPr>
              <w:rPr>
                <w:szCs w:val="20"/>
              </w:rPr>
            </w:pPr>
            <w:r w:rsidRPr="006E2C7F">
              <w:rPr>
                <w:szCs w:val="20"/>
              </w:rPr>
              <w:t>Сохранение созданных файлов.</w:t>
            </w:r>
          </w:p>
        </w:tc>
      </w:tr>
      <w:tr w:rsidR="00CC1578" w:rsidRPr="006E2C7F" w14:paraId="01518A8C" w14:textId="77777777" w:rsidTr="00CC1578">
        <w:tc>
          <w:tcPr>
            <w:tcW w:w="651" w:type="dxa"/>
          </w:tcPr>
          <w:p w14:paraId="6297EC85" w14:textId="77777777" w:rsidR="00CC1578" w:rsidRPr="006E2C7F" w:rsidRDefault="00CC1578" w:rsidP="00CC1578">
            <w:pPr>
              <w:rPr>
                <w:szCs w:val="20"/>
              </w:rPr>
            </w:pPr>
            <w:r w:rsidRPr="006E2C7F">
              <w:rPr>
                <w:szCs w:val="20"/>
              </w:rPr>
              <w:t>39.</w:t>
            </w:r>
          </w:p>
        </w:tc>
        <w:tc>
          <w:tcPr>
            <w:tcW w:w="2353" w:type="dxa"/>
          </w:tcPr>
          <w:p w14:paraId="79599CCE" w14:textId="77777777" w:rsidR="00CC1578" w:rsidRPr="006E2C7F" w:rsidRDefault="00CC1578" w:rsidP="00CC1578">
            <w:pPr>
              <w:rPr>
                <w:szCs w:val="20"/>
                <w:lang w:val="ru-RU"/>
              </w:rPr>
            </w:pPr>
            <w:r w:rsidRPr="006E2C7F">
              <w:rPr>
                <w:szCs w:val="20"/>
                <w:lang w:val="ru-RU"/>
              </w:rPr>
              <w:t xml:space="preserve">Создание анимированных клипов для своей </w:t>
            </w:r>
            <w:r w:rsidRPr="006E2C7F">
              <w:rPr>
                <w:szCs w:val="20"/>
              </w:rPr>
              <w:t>Web</w:t>
            </w:r>
            <w:r w:rsidRPr="006E2C7F">
              <w:rPr>
                <w:szCs w:val="20"/>
                <w:lang w:val="ru-RU"/>
              </w:rPr>
              <w:t>-странички.</w:t>
            </w:r>
          </w:p>
        </w:tc>
        <w:tc>
          <w:tcPr>
            <w:tcW w:w="1448" w:type="dxa"/>
          </w:tcPr>
          <w:p w14:paraId="7DE179A7" w14:textId="77777777" w:rsidR="00CC1578" w:rsidRPr="006E2C7F" w:rsidRDefault="00CC1578" w:rsidP="00CC1578">
            <w:pPr>
              <w:rPr>
                <w:szCs w:val="20"/>
              </w:rPr>
            </w:pPr>
            <w:r w:rsidRPr="006E2C7F">
              <w:rPr>
                <w:szCs w:val="20"/>
              </w:rPr>
              <w:t>Практикум</w:t>
            </w:r>
          </w:p>
        </w:tc>
        <w:tc>
          <w:tcPr>
            <w:tcW w:w="1684" w:type="dxa"/>
          </w:tcPr>
          <w:p w14:paraId="4E04EE62" w14:textId="77777777" w:rsidR="00CC1578" w:rsidRPr="006E2C7F" w:rsidRDefault="00CC1578" w:rsidP="00CC1578">
            <w:pPr>
              <w:rPr>
                <w:szCs w:val="20"/>
              </w:rPr>
            </w:pPr>
            <w:r w:rsidRPr="006E2C7F">
              <w:rPr>
                <w:szCs w:val="20"/>
              </w:rPr>
              <w:t>Наглядный,</w:t>
            </w:r>
          </w:p>
          <w:p w14:paraId="2E3A030A" w14:textId="77777777" w:rsidR="00CC1578" w:rsidRPr="006E2C7F" w:rsidRDefault="00CC1578" w:rsidP="00CC1578">
            <w:pPr>
              <w:rPr>
                <w:szCs w:val="20"/>
              </w:rPr>
            </w:pPr>
            <w:r w:rsidRPr="006E2C7F">
              <w:rPr>
                <w:szCs w:val="20"/>
              </w:rPr>
              <w:t>практический</w:t>
            </w:r>
          </w:p>
        </w:tc>
        <w:tc>
          <w:tcPr>
            <w:tcW w:w="2252" w:type="dxa"/>
          </w:tcPr>
          <w:p w14:paraId="02935D85" w14:textId="77777777" w:rsidR="00CC1578" w:rsidRPr="006E2C7F" w:rsidRDefault="00CC1578" w:rsidP="00CC1578">
            <w:pPr>
              <w:rPr>
                <w:szCs w:val="20"/>
                <w:lang w:val="ru-RU"/>
              </w:rPr>
            </w:pPr>
            <w:r w:rsidRPr="006E2C7F">
              <w:rPr>
                <w:szCs w:val="20"/>
                <w:lang w:val="ru-RU"/>
              </w:rPr>
              <w:t xml:space="preserve">ПК, мультиме-дийный проектор, экран, программа </w:t>
            </w:r>
            <w:r w:rsidRPr="006E2C7F">
              <w:rPr>
                <w:szCs w:val="20"/>
              </w:rPr>
              <w:t>Macromedia</w:t>
            </w:r>
            <w:r w:rsidRPr="006E2C7F">
              <w:rPr>
                <w:szCs w:val="20"/>
                <w:lang w:val="ru-RU"/>
              </w:rPr>
              <w:t xml:space="preserve"> </w:t>
            </w:r>
            <w:r w:rsidRPr="006E2C7F">
              <w:rPr>
                <w:szCs w:val="20"/>
              </w:rPr>
              <w:t>Flash</w:t>
            </w:r>
            <w:r w:rsidRPr="006E2C7F">
              <w:rPr>
                <w:szCs w:val="20"/>
                <w:lang w:val="ru-RU"/>
              </w:rPr>
              <w:t xml:space="preserve"> </w:t>
            </w:r>
          </w:p>
        </w:tc>
        <w:tc>
          <w:tcPr>
            <w:tcW w:w="1865" w:type="dxa"/>
          </w:tcPr>
          <w:p w14:paraId="6A776459" w14:textId="77777777" w:rsidR="00CC1578" w:rsidRPr="006E2C7F" w:rsidRDefault="00CC1578" w:rsidP="00CC1578">
            <w:pPr>
              <w:rPr>
                <w:szCs w:val="20"/>
                <w:lang w:val="ru-RU"/>
              </w:rPr>
            </w:pPr>
            <w:r w:rsidRPr="006E2C7F">
              <w:rPr>
                <w:szCs w:val="20"/>
                <w:lang w:val="ru-RU"/>
              </w:rPr>
              <w:t>Создание анимированных клипов для своей страницы.</w:t>
            </w:r>
          </w:p>
        </w:tc>
      </w:tr>
    </w:tbl>
    <w:p w14:paraId="303CC9AB" w14:textId="77777777" w:rsidR="00CC1578" w:rsidRPr="006E2C7F" w:rsidRDefault="00CC1578" w:rsidP="00CC1578">
      <w:pPr>
        <w:rPr>
          <w:szCs w:val="20"/>
          <w:lang w:val="ru-RU"/>
        </w:rPr>
      </w:pPr>
    </w:p>
    <w:p w14:paraId="2711706D" w14:textId="77777777" w:rsidR="00CC1578" w:rsidRPr="006E2C7F" w:rsidRDefault="00CC1578" w:rsidP="00CC1578">
      <w:pPr>
        <w:pStyle w:val="3a"/>
        <w:rPr>
          <w:rFonts w:cs="Times New Roman"/>
          <w:b w:val="0"/>
          <w:bCs w:val="0"/>
          <w:szCs w:val="20"/>
        </w:rPr>
      </w:pPr>
      <w:bookmarkStart w:id="466" w:name="_Toc8660913"/>
      <w:bookmarkStart w:id="467" w:name="_Toc42596785"/>
      <w:r w:rsidRPr="006E2C7F">
        <w:rPr>
          <w:rFonts w:cs="Times New Roman"/>
          <w:b w:val="0"/>
          <w:bCs w:val="0"/>
          <w:szCs w:val="20"/>
        </w:rPr>
        <w:t>Рабочая программа кружка «Журналистика в школе»</w:t>
      </w:r>
      <w:bookmarkEnd w:id="466"/>
      <w:bookmarkEnd w:id="467"/>
    </w:p>
    <w:p w14:paraId="6312D9A1" w14:textId="77777777" w:rsidR="00CC1578" w:rsidRPr="006E2C7F" w:rsidRDefault="00CC1578" w:rsidP="00CC1578">
      <w:pPr>
        <w:rPr>
          <w:szCs w:val="20"/>
          <w:lang w:val="ru-RU"/>
        </w:rPr>
      </w:pPr>
      <w:r w:rsidRPr="006E2C7F">
        <w:rPr>
          <w:szCs w:val="20"/>
          <w:lang w:val="ru-RU"/>
        </w:rPr>
        <w:t xml:space="preserve">Данная рабочая программа элективного курса «Журналистика в школе» в 8-11 кл. составлена на основе авторской программы дополнительного образования «Журналистика в школе» Н.А.Спириной (Журналистика в школе. 8-11 классы: программа, материалы к занятиям/ авт.-сост. Н.А.Спирина. – Волгоград: Учитель, 2011. – 207 с.). В связи с отсутствием соответствующего государственного образовательного стандарта по изучению основ журналистики в школе автор программы использовала образовательную программу стажировки «Редактор детского печатного СМИ» (составитель Л.В.Деветиярова, редактор журнала «ОКО» КРИРПО г.Кемерово), </w:t>
      </w:r>
      <w:r w:rsidRPr="006E2C7F">
        <w:rPr>
          <w:szCs w:val="20"/>
        </w:rPr>
        <w:t> </w:t>
      </w:r>
      <w:r w:rsidRPr="006E2C7F">
        <w:rPr>
          <w:szCs w:val="20"/>
          <w:lang w:val="ru-RU"/>
        </w:rPr>
        <w:t xml:space="preserve">образовательную программу юношеского информационного агентства липецкого городского Дома творчества учащихся (составители И.А.Малько, педагог дополнительного образования, и В.В.Плешков, зам.главного редактора липецкой </w:t>
      </w:r>
      <w:r w:rsidRPr="006E2C7F">
        <w:rPr>
          <w:szCs w:val="20"/>
        </w:rPr>
        <w:t> </w:t>
      </w:r>
      <w:r w:rsidRPr="006E2C7F">
        <w:rPr>
          <w:szCs w:val="20"/>
          <w:lang w:val="ru-RU"/>
        </w:rPr>
        <w:t>детской областной газеты «Золотой ключик», кандидат филологических наук), методическое пособие «Методы профильной подготовки будущих журналистов» (автор Ю.А.Агафонова, младший научный сотрудник лаборатории ТСО и медиа образования ИСМО РАО) и учебное пособие для учащихся 10-11 классов общеобразовательных учреждений «Азбука журналистики» (авторы О.И.Лепилкина и др.).</w:t>
      </w:r>
    </w:p>
    <w:p w14:paraId="6533D761" w14:textId="77777777" w:rsidR="00CC1578" w:rsidRPr="006E2C7F" w:rsidRDefault="00CC1578" w:rsidP="00CC1578">
      <w:pPr>
        <w:rPr>
          <w:szCs w:val="20"/>
          <w:lang w:val="ru-RU"/>
        </w:rPr>
      </w:pPr>
      <w:r w:rsidRPr="006E2C7F">
        <w:rPr>
          <w:szCs w:val="20"/>
          <w:lang w:val="ru-RU"/>
        </w:rPr>
        <w:t>Актуальность программы дополнительного образования «Журналистика в школе» связана с решением такого блока задач общеобразовательного учреждения, как социально-творческое развитие личности, профессиональная ориентация, социализация и личностное становление детей и подростков. Она особенно возрастает в условиях современной разобщенности юных и взрослых членов общества.</w:t>
      </w:r>
    </w:p>
    <w:p w14:paraId="10DA9D53" w14:textId="77777777" w:rsidR="00CC1578" w:rsidRPr="006E2C7F" w:rsidRDefault="00CC1578" w:rsidP="00CC1578">
      <w:pPr>
        <w:rPr>
          <w:szCs w:val="20"/>
          <w:lang w:val="ru-RU"/>
        </w:rPr>
      </w:pPr>
      <w:r w:rsidRPr="006E2C7F">
        <w:rPr>
          <w:szCs w:val="20"/>
          <w:lang w:val="ru-RU"/>
        </w:rPr>
        <w:t>Пресса, выпускаемая ребятами, дает им возможность определиться в сфере массовой коммуникации, реализоваться в интересном деле, утвердить себя и свои успехи в общественном мнении. Включает их в систему новых отношений, помогающую вывить свои способности, профессиональные качества, определиться в мире профессий.</w:t>
      </w:r>
    </w:p>
    <w:p w14:paraId="2DD24103" w14:textId="77777777" w:rsidR="00CC1578" w:rsidRPr="006E2C7F" w:rsidRDefault="00CC1578" w:rsidP="00CC1578">
      <w:pPr>
        <w:rPr>
          <w:szCs w:val="20"/>
          <w:lang w:val="ru-RU"/>
        </w:rPr>
      </w:pPr>
      <w:r w:rsidRPr="006E2C7F">
        <w:rPr>
          <w:szCs w:val="20"/>
          <w:lang w:val="ru-RU"/>
        </w:rPr>
        <w:t>Программа дополнительного образования «Журналистика в школе» ориентирована на то, чтобы обучающиеся попробовали себя в роли журналистов. Занятия по данной программе предполагают личностно-ориентированный подход, который учитывает личностные особенности учащихся и учит их свободно и творчески мыслить. Они направлены на развитие и становление личности обучающегося, его самореализацию и свободное самовыражение, раскрытие литературного таланта, способствуют экспериментальному поиску, развитию фантазии, нестандартного мышления и способности мыслить гибко и четко, реализации потребности в коллективном творчестве. Эти занятия воспитывают чувство ответственности, укрепляют связь с ближайшим социальным окружением.</w:t>
      </w:r>
    </w:p>
    <w:p w14:paraId="7614CAFB" w14:textId="77777777" w:rsidR="00CC1578" w:rsidRPr="006E2C7F" w:rsidRDefault="00CC1578" w:rsidP="00CC1578">
      <w:pPr>
        <w:rPr>
          <w:szCs w:val="20"/>
          <w:lang w:val="ru-RU"/>
        </w:rPr>
      </w:pPr>
      <w:r w:rsidRPr="006E2C7F">
        <w:rPr>
          <w:szCs w:val="20"/>
          <w:lang w:val="ru-RU"/>
        </w:rPr>
        <w:t>Цели программы:</w:t>
      </w:r>
    </w:p>
    <w:p w14:paraId="16BBF68C" w14:textId="77777777" w:rsidR="00CC1578" w:rsidRPr="006E2C7F" w:rsidRDefault="00CC1578" w:rsidP="00CC1578">
      <w:pPr>
        <w:rPr>
          <w:szCs w:val="20"/>
          <w:lang w:val="ru-RU"/>
        </w:rPr>
      </w:pPr>
      <w:r w:rsidRPr="006E2C7F">
        <w:rPr>
          <w:szCs w:val="20"/>
          <w:lang w:val="ru-RU"/>
        </w:rPr>
        <w:t>Создать условия для оптимальной социальной и творческой самореализации личности, интеллектуального совершенствования;</w:t>
      </w:r>
    </w:p>
    <w:p w14:paraId="43EE19F9" w14:textId="77777777" w:rsidR="00CC1578" w:rsidRPr="006E2C7F" w:rsidRDefault="00CC1578" w:rsidP="00CC1578">
      <w:pPr>
        <w:rPr>
          <w:szCs w:val="20"/>
          <w:lang w:val="ru-RU"/>
        </w:rPr>
      </w:pPr>
      <w:r w:rsidRPr="006E2C7F">
        <w:rPr>
          <w:szCs w:val="20"/>
          <w:lang w:val="ru-RU"/>
        </w:rPr>
        <w:t>Формировать медиа культуру в профильной ориентации обучающихся и стимулировать их активность в поисках профессии;</w:t>
      </w:r>
    </w:p>
    <w:p w14:paraId="20673961" w14:textId="77777777" w:rsidR="00CC1578" w:rsidRPr="006E2C7F" w:rsidRDefault="00CC1578" w:rsidP="00CC1578">
      <w:pPr>
        <w:rPr>
          <w:szCs w:val="20"/>
          <w:lang w:val="ru-RU"/>
        </w:rPr>
      </w:pPr>
      <w:r w:rsidRPr="006E2C7F">
        <w:rPr>
          <w:szCs w:val="20"/>
          <w:lang w:val="ru-RU"/>
        </w:rPr>
        <w:t>Изучить основы журналистского мастерства.</w:t>
      </w:r>
    </w:p>
    <w:p w14:paraId="33110280" w14:textId="77777777" w:rsidR="00CC1578" w:rsidRPr="006E2C7F" w:rsidRDefault="00CC1578" w:rsidP="00CC1578">
      <w:pPr>
        <w:rPr>
          <w:szCs w:val="20"/>
          <w:lang w:val="ru-RU"/>
        </w:rPr>
      </w:pPr>
      <w:r w:rsidRPr="006E2C7F">
        <w:rPr>
          <w:szCs w:val="20"/>
        </w:rPr>
        <w:t>        </w:t>
      </w:r>
      <w:r w:rsidRPr="006E2C7F">
        <w:rPr>
          <w:szCs w:val="20"/>
          <w:lang w:val="ru-RU"/>
        </w:rPr>
        <w:t xml:space="preserve">В ходе достижения целей программы решаются следующие </w:t>
      </w:r>
      <w:r w:rsidRPr="006E2C7F">
        <w:rPr>
          <w:szCs w:val="20"/>
        </w:rPr>
        <w:t> </w:t>
      </w:r>
      <w:r w:rsidRPr="006E2C7F">
        <w:rPr>
          <w:szCs w:val="20"/>
          <w:lang w:val="ru-RU"/>
        </w:rPr>
        <w:t>задачи:</w:t>
      </w:r>
    </w:p>
    <w:p w14:paraId="2E99AE2F" w14:textId="77777777" w:rsidR="00CC1578" w:rsidRPr="006E2C7F" w:rsidRDefault="00CC1578" w:rsidP="00CC1578">
      <w:pPr>
        <w:rPr>
          <w:szCs w:val="20"/>
          <w:lang w:val="ru-RU"/>
        </w:rPr>
      </w:pPr>
      <w:r w:rsidRPr="006E2C7F">
        <w:rPr>
          <w:szCs w:val="20"/>
        </w:rPr>
        <w:t> </w:t>
      </w:r>
      <w:r w:rsidRPr="006E2C7F">
        <w:rPr>
          <w:szCs w:val="20"/>
          <w:lang w:val="ru-RU"/>
        </w:rPr>
        <w:t>- вооружение обучающихся совокупностью знаний о принципах журналистской деятельности, об особенностях журналистской профессии, а также о профессиях, имеющих прямое и косвенное отношение к медиа сфере;</w:t>
      </w:r>
    </w:p>
    <w:p w14:paraId="58BC1811" w14:textId="77777777" w:rsidR="00CC1578" w:rsidRPr="006E2C7F" w:rsidRDefault="00CC1578" w:rsidP="00CC1578">
      <w:pPr>
        <w:rPr>
          <w:szCs w:val="20"/>
          <w:lang w:val="ru-RU"/>
        </w:rPr>
      </w:pPr>
      <w:r w:rsidRPr="006E2C7F">
        <w:rPr>
          <w:szCs w:val="20"/>
          <w:lang w:val="ru-RU"/>
        </w:rPr>
        <w:t>- изучение истории журналистики, этапов ее развития;</w:t>
      </w:r>
    </w:p>
    <w:p w14:paraId="42F41998" w14:textId="77777777" w:rsidR="00CC1578" w:rsidRPr="006E2C7F" w:rsidRDefault="00CC1578" w:rsidP="00CC1578">
      <w:pPr>
        <w:rPr>
          <w:szCs w:val="20"/>
          <w:lang w:val="ru-RU"/>
        </w:rPr>
      </w:pPr>
      <w:r w:rsidRPr="006E2C7F">
        <w:rPr>
          <w:szCs w:val="20"/>
          <w:lang w:val="ru-RU"/>
        </w:rPr>
        <w:t>- изучение основ социологии и журналистского творчества;</w:t>
      </w:r>
    </w:p>
    <w:p w14:paraId="2986B8C2" w14:textId="77777777" w:rsidR="00CC1578" w:rsidRPr="006E2C7F" w:rsidRDefault="00CC1578" w:rsidP="00CC1578">
      <w:pPr>
        <w:rPr>
          <w:szCs w:val="20"/>
          <w:lang w:val="ru-RU"/>
        </w:rPr>
      </w:pPr>
      <w:r w:rsidRPr="006E2C7F">
        <w:rPr>
          <w:szCs w:val="20"/>
          <w:lang w:val="ru-RU"/>
        </w:rPr>
        <w:t xml:space="preserve">- формирование навыков журналистского мастерства, коммуникативной компетентности и приобретение первичного </w:t>
      </w:r>
      <w:r w:rsidRPr="006E2C7F">
        <w:rPr>
          <w:szCs w:val="20"/>
          <w:lang w:val="ru-RU"/>
        </w:rPr>
        <w:lastRenderedPageBreak/>
        <w:t>профессионального опыта и начальной профессиональной ориентации;</w:t>
      </w:r>
    </w:p>
    <w:p w14:paraId="306AAA77" w14:textId="77777777" w:rsidR="00CC1578" w:rsidRPr="006E2C7F" w:rsidRDefault="00CC1578" w:rsidP="00CC1578">
      <w:pPr>
        <w:rPr>
          <w:szCs w:val="20"/>
          <w:lang w:val="ru-RU"/>
        </w:rPr>
      </w:pPr>
      <w:r w:rsidRPr="006E2C7F">
        <w:rPr>
          <w:szCs w:val="20"/>
          <w:lang w:val="ru-RU"/>
        </w:rPr>
        <w:t>- формирование практических навыков создания школьного печатного издания;</w:t>
      </w:r>
    </w:p>
    <w:p w14:paraId="071A75B8" w14:textId="77777777" w:rsidR="00CC1578" w:rsidRPr="006E2C7F" w:rsidRDefault="00CC1578" w:rsidP="00CC1578">
      <w:pPr>
        <w:rPr>
          <w:szCs w:val="20"/>
          <w:lang w:val="ru-RU"/>
        </w:rPr>
      </w:pPr>
      <w:r w:rsidRPr="006E2C7F">
        <w:rPr>
          <w:szCs w:val="20"/>
          <w:lang w:val="ru-RU"/>
        </w:rPr>
        <w:t>- формирование практических умений и навыков по решению экологических, здоровьесберегающих и других задач, приобретение соответствующих знаний.</w:t>
      </w:r>
    </w:p>
    <w:p w14:paraId="1D22C932" w14:textId="77777777" w:rsidR="00CC1578" w:rsidRPr="006E2C7F" w:rsidRDefault="00CC1578" w:rsidP="00CC1578">
      <w:pPr>
        <w:rPr>
          <w:szCs w:val="20"/>
          <w:lang w:val="ru-RU"/>
        </w:rPr>
      </w:pPr>
      <w:r w:rsidRPr="006E2C7F">
        <w:rPr>
          <w:szCs w:val="20"/>
          <w:lang w:val="ru-RU"/>
        </w:rPr>
        <w:t>2. - формирование навыков совместной деятельности и диалогового общения, современного мировоззрения, активной жизненной позиции;</w:t>
      </w:r>
    </w:p>
    <w:p w14:paraId="5A8D433A" w14:textId="77777777" w:rsidR="00CC1578" w:rsidRPr="006E2C7F" w:rsidRDefault="00CC1578" w:rsidP="00CC1578">
      <w:pPr>
        <w:rPr>
          <w:szCs w:val="20"/>
          <w:lang w:val="ru-RU"/>
        </w:rPr>
      </w:pPr>
      <w:r w:rsidRPr="006E2C7F">
        <w:rPr>
          <w:szCs w:val="20"/>
          <w:lang w:val="ru-RU"/>
        </w:rPr>
        <w:t>- формирование толерантности, культуры межнационального общения в многонациональном социуме;</w:t>
      </w:r>
    </w:p>
    <w:p w14:paraId="7858ED85" w14:textId="77777777" w:rsidR="00CC1578" w:rsidRPr="006E2C7F" w:rsidRDefault="00CC1578" w:rsidP="00CC1578">
      <w:pPr>
        <w:rPr>
          <w:szCs w:val="20"/>
          <w:lang w:val="ru-RU"/>
        </w:rPr>
      </w:pPr>
      <w:r w:rsidRPr="006E2C7F">
        <w:rPr>
          <w:szCs w:val="20"/>
          <w:lang w:val="ru-RU"/>
        </w:rPr>
        <w:t>- формирование представления о журналистике как о профессии, играющей специфическую роль в жизни общества;</w:t>
      </w:r>
    </w:p>
    <w:p w14:paraId="069D0546" w14:textId="77777777" w:rsidR="00CC1578" w:rsidRPr="006E2C7F" w:rsidRDefault="00CC1578" w:rsidP="00CC1578">
      <w:pPr>
        <w:rPr>
          <w:szCs w:val="20"/>
          <w:lang w:val="ru-RU"/>
        </w:rPr>
      </w:pPr>
      <w:r w:rsidRPr="006E2C7F">
        <w:rPr>
          <w:szCs w:val="20"/>
          <w:lang w:val="ru-RU"/>
        </w:rPr>
        <w:t>- привитие культуры общения с миром средств массовой информации;</w:t>
      </w:r>
    </w:p>
    <w:p w14:paraId="50E00EF1" w14:textId="77777777" w:rsidR="00CC1578" w:rsidRPr="006E2C7F" w:rsidRDefault="00CC1578" w:rsidP="00CC1578">
      <w:pPr>
        <w:rPr>
          <w:szCs w:val="20"/>
          <w:lang w:val="ru-RU"/>
        </w:rPr>
      </w:pPr>
      <w:r w:rsidRPr="006E2C7F">
        <w:rPr>
          <w:szCs w:val="20"/>
          <w:lang w:val="ru-RU"/>
        </w:rPr>
        <w:t>- пробуждение интереса к прессе и формирование осознанного отношения к журналистике как к виду общественной деятельности;</w:t>
      </w:r>
    </w:p>
    <w:p w14:paraId="3EAA1C73" w14:textId="77777777" w:rsidR="00CC1578" w:rsidRPr="006E2C7F" w:rsidRDefault="00CC1578" w:rsidP="00CC1578">
      <w:pPr>
        <w:rPr>
          <w:szCs w:val="20"/>
          <w:lang w:val="ru-RU"/>
        </w:rPr>
      </w:pPr>
      <w:r w:rsidRPr="006E2C7F">
        <w:rPr>
          <w:szCs w:val="20"/>
          <w:lang w:val="ru-RU"/>
        </w:rPr>
        <w:t>- формирование потребности в постоянном повышении информированности;</w:t>
      </w:r>
    </w:p>
    <w:p w14:paraId="1F124D02" w14:textId="77777777" w:rsidR="00CC1578" w:rsidRPr="006E2C7F" w:rsidRDefault="00CC1578" w:rsidP="00CC1578">
      <w:pPr>
        <w:rPr>
          <w:szCs w:val="20"/>
          <w:lang w:val="ru-RU"/>
        </w:rPr>
      </w:pPr>
      <w:r w:rsidRPr="006E2C7F">
        <w:rPr>
          <w:szCs w:val="20"/>
          <w:lang w:val="ru-RU"/>
        </w:rPr>
        <w:t>- формирование чувства ответственности за природу, экологию, в том числе и за свое здоровье;</w:t>
      </w:r>
    </w:p>
    <w:p w14:paraId="1C21086A" w14:textId="77777777" w:rsidR="00CC1578" w:rsidRPr="006E2C7F" w:rsidRDefault="00CC1578" w:rsidP="00CC1578">
      <w:pPr>
        <w:rPr>
          <w:szCs w:val="20"/>
          <w:lang w:val="ru-RU"/>
        </w:rPr>
      </w:pPr>
      <w:r w:rsidRPr="006E2C7F">
        <w:rPr>
          <w:szCs w:val="20"/>
          <w:lang w:val="ru-RU"/>
        </w:rPr>
        <w:t>- формирование у обучающихся и их родителей понимания необходимости использования оздоровительных мероприятий для восстановления и сохранения здоровья;</w:t>
      </w:r>
    </w:p>
    <w:p w14:paraId="3A4C974F" w14:textId="77777777" w:rsidR="00CC1578" w:rsidRPr="006E2C7F" w:rsidRDefault="00CC1578" w:rsidP="00CC1578">
      <w:pPr>
        <w:rPr>
          <w:szCs w:val="20"/>
          <w:lang w:val="ru-RU"/>
        </w:rPr>
      </w:pPr>
      <w:r w:rsidRPr="006E2C7F">
        <w:rPr>
          <w:szCs w:val="20"/>
          <w:lang w:val="ru-RU"/>
        </w:rPr>
        <w:t>- воспитание культуры поведения и речи.</w:t>
      </w:r>
    </w:p>
    <w:p w14:paraId="27559282" w14:textId="77777777" w:rsidR="00CC1578" w:rsidRPr="006E2C7F" w:rsidRDefault="00CC1578" w:rsidP="00CC1578">
      <w:pPr>
        <w:rPr>
          <w:szCs w:val="20"/>
          <w:lang w:val="ru-RU"/>
        </w:rPr>
      </w:pPr>
      <w:r w:rsidRPr="006E2C7F">
        <w:rPr>
          <w:szCs w:val="20"/>
          <w:lang w:val="ru-RU"/>
        </w:rPr>
        <w:t>3. - всестороннее развитие творческих способностей, индивидуального мышления, интересов, склонностей, физического состояния организма обучающегося и на этой основе формирование профессиональной направленности;</w:t>
      </w:r>
    </w:p>
    <w:p w14:paraId="18E252C8" w14:textId="77777777" w:rsidR="00CC1578" w:rsidRPr="006E2C7F" w:rsidRDefault="00CC1578" w:rsidP="00CC1578">
      <w:pPr>
        <w:rPr>
          <w:szCs w:val="20"/>
          <w:lang w:val="ru-RU"/>
        </w:rPr>
      </w:pPr>
      <w:r w:rsidRPr="006E2C7F">
        <w:rPr>
          <w:szCs w:val="20"/>
          <w:lang w:val="ru-RU"/>
        </w:rPr>
        <w:t>- расширение общего кругозора.</w:t>
      </w:r>
    </w:p>
    <w:p w14:paraId="3D8E760F" w14:textId="77777777" w:rsidR="00CC1578" w:rsidRPr="006E2C7F" w:rsidRDefault="00CC1578" w:rsidP="00CC1578">
      <w:pPr>
        <w:rPr>
          <w:szCs w:val="20"/>
          <w:lang w:val="ru-RU"/>
        </w:rPr>
      </w:pPr>
      <w:r w:rsidRPr="006E2C7F">
        <w:rPr>
          <w:szCs w:val="20"/>
        </w:rPr>
        <w:t>        </w:t>
      </w:r>
      <w:r w:rsidRPr="006E2C7F">
        <w:rPr>
          <w:szCs w:val="20"/>
          <w:lang w:val="ru-RU"/>
        </w:rPr>
        <w:t>Программа дополнительного образования «Журналистика в школе» составлена в практико-ориентированной форме подачи материала.</w:t>
      </w:r>
    </w:p>
    <w:p w14:paraId="1D53E828" w14:textId="77777777" w:rsidR="00CC1578" w:rsidRPr="006E2C7F" w:rsidRDefault="00CC1578" w:rsidP="00CC1578">
      <w:pPr>
        <w:rPr>
          <w:szCs w:val="20"/>
          <w:lang w:val="ru-RU"/>
        </w:rPr>
      </w:pPr>
      <w:r w:rsidRPr="006E2C7F">
        <w:rPr>
          <w:szCs w:val="20"/>
          <w:lang w:val="ru-RU"/>
        </w:rPr>
        <w:t>Планируемые результаты</w:t>
      </w:r>
    </w:p>
    <w:p w14:paraId="36FDFDAE" w14:textId="77777777" w:rsidR="00CC1578" w:rsidRPr="006E2C7F" w:rsidRDefault="00CC1578" w:rsidP="00CC1578">
      <w:pPr>
        <w:rPr>
          <w:szCs w:val="20"/>
          <w:lang w:val="ru-RU"/>
        </w:rPr>
      </w:pPr>
      <w:r w:rsidRPr="006E2C7F">
        <w:rPr>
          <w:szCs w:val="20"/>
        </w:rPr>
        <w:t>        </w:t>
      </w:r>
      <w:r w:rsidRPr="006E2C7F">
        <w:rPr>
          <w:szCs w:val="20"/>
          <w:lang w:val="ru-RU"/>
        </w:rPr>
        <w:t>Планируемым результатом обучения по программе будет освоение учащимися указанными в данной программе как теоретических, так и практических знаний, умений и навыков журналистской деятельности, а именно:</w:t>
      </w:r>
    </w:p>
    <w:p w14:paraId="48F9CA10" w14:textId="77777777" w:rsidR="00CC1578" w:rsidRPr="006E2C7F" w:rsidRDefault="00CC1578" w:rsidP="00CC1578">
      <w:pPr>
        <w:rPr>
          <w:szCs w:val="20"/>
          <w:lang w:val="ru-RU"/>
        </w:rPr>
      </w:pPr>
      <w:r w:rsidRPr="006E2C7F">
        <w:rPr>
          <w:szCs w:val="20"/>
        </w:rPr>
        <w:t>        </w:t>
      </w:r>
      <w:r w:rsidRPr="006E2C7F">
        <w:rPr>
          <w:szCs w:val="20"/>
          <w:lang w:val="ru-RU"/>
        </w:rPr>
        <w:t>Предметные знания</w:t>
      </w:r>
      <w:r w:rsidRPr="006E2C7F">
        <w:rPr>
          <w:szCs w:val="20"/>
        </w:rPr>
        <w:t> </w:t>
      </w:r>
      <w:r w:rsidRPr="006E2C7F">
        <w:rPr>
          <w:szCs w:val="20"/>
          <w:lang w:val="ru-RU"/>
        </w:rPr>
        <w:t>в следующих областях:</w:t>
      </w:r>
    </w:p>
    <w:p w14:paraId="31C99716" w14:textId="77777777" w:rsidR="00CC1578" w:rsidRPr="006E2C7F" w:rsidRDefault="00CC1578" w:rsidP="00CC1578">
      <w:pPr>
        <w:rPr>
          <w:szCs w:val="20"/>
          <w:lang w:val="ru-RU"/>
        </w:rPr>
        <w:sectPr w:rsidR="00CC1578" w:rsidRPr="006E2C7F" w:rsidSect="00CC1578">
          <w:type w:val="continuous"/>
          <w:pgSz w:w="11906" w:h="16838"/>
          <w:pgMar w:top="720" w:right="720" w:bottom="720" w:left="851" w:header="709" w:footer="709" w:gutter="0"/>
          <w:cols w:space="708"/>
          <w:docGrid w:linePitch="360"/>
        </w:sectPr>
      </w:pPr>
    </w:p>
    <w:p w14:paraId="1DB60794" w14:textId="77777777" w:rsidR="00CC1578" w:rsidRPr="006E2C7F" w:rsidRDefault="00CC1578" w:rsidP="00CC1578">
      <w:pPr>
        <w:rPr>
          <w:szCs w:val="20"/>
          <w:lang w:val="ru-RU"/>
        </w:rPr>
      </w:pPr>
      <w:r w:rsidRPr="006E2C7F">
        <w:rPr>
          <w:szCs w:val="20"/>
          <w:lang w:val="ru-RU"/>
        </w:rPr>
        <w:t>журналистика как форма информационной деятельности;</w:t>
      </w:r>
    </w:p>
    <w:p w14:paraId="6B4D7169" w14:textId="77777777" w:rsidR="00CC1578" w:rsidRPr="006E2C7F" w:rsidRDefault="00CC1578" w:rsidP="00CC1578">
      <w:pPr>
        <w:rPr>
          <w:szCs w:val="20"/>
          <w:lang w:val="ru-RU"/>
        </w:rPr>
      </w:pPr>
      <w:r w:rsidRPr="006E2C7F">
        <w:rPr>
          <w:szCs w:val="20"/>
          <w:lang w:val="ru-RU"/>
        </w:rPr>
        <w:t>- журналистика как профессия и ее возможное влияние на здоровье;</w:t>
      </w:r>
    </w:p>
    <w:p w14:paraId="1504AF46" w14:textId="77777777" w:rsidR="00CC1578" w:rsidRPr="006E2C7F" w:rsidRDefault="00CC1578" w:rsidP="00CC1578">
      <w:pPr>
        <w:rPr>
          <w:szCs w:val="20"/>
          <w:lang w:val="ru-RU"/>
        </w:rPr>
      </w:pPr>
      <w:r w:rsidRPr="006E2C7F">
        <w:rPr>
          <w:szCs w:val="20"/>
          <w:lang w:val="ru-RU"/>
        </w:rPr>
        <w:t>- информационный рынок;</w:t>
      </w:r>
    </w:p>
    <w:p w14:paraId="6FC4DA15" w14:textId="77777777" w:rsidR="00CC1578" w:rsidRPr="006E2C7F" w:rsidRDefault="00CC1578" w:rsidP="00CC1578">
      <w:pPr>
        <w:rPr>
          <w:szCs w:val="20"/>
          <w:lang w:val="ru-RU"/>
        </w:rPr>
      </w:pPr>
      <w:r w:rsidRPr="006E2C7F">
        <w:rPr>
          <w:szCs w:val="20"/>
          <w:lang w:val="ru-RU"/>
        </w:rPr>
        <w:t>- роль журналиста в становлении общественного мнения;</w:t>
      </w:r>
    </w:p>
    <w:p w14:paraId="6DEF46AC" w14:textId="77777777" w:rsidR="00CC1578" w:rsidRPr="006E2C7F" w:rsidRDefault="00CC1578" w:rsidP="00CC1578">
      <w:pPr>
        <w:rPr>
          <w:szCs w:val="20"/>
          <w:lang w:val="ru-RU"/>
        </w:rPr>
      </w:pPr>
      <w:r w:rsidRPr="006E2C7F">
        <w:rPr>
          <w:szCs w:val="20"/>
          <w:lang w:val="ru-RU"/>
        </w:rPr>
        <w:t>-приемы риторики;</w:t>
      </w:r>
    </w:p>
    <w:p w14:paraId="0F7715D2" w14:textId="77777777" w:rsidR="00CC1578" w:rsidRPr="006E2C7F" w:rsidRDefault="00CC1578" w:rsidP="00CC1578">
      <w:pPr>
        <w:rPr>
          <w:szCs w:val="20"/>
          <w:lang w:val="ru-RU"/>
        </w:rPr>
      </w:pPr>
      <w:r w:rsidRPr="006E2C7F">
        <w:rPr>
          <w:szCs w:val="20"/>
          <w:lang w:val="ru-RU"/>
        </w:rPr>
        <w:t>- создание журналистского текста;</w:t>
      </w:r>
    </w:p>
    <w:p w14:paraId="668CCAF7" w14:textId="77777777" w:rsidR="00CC1578" w:rsidRPr="006E2C7F" w:rsidRDefault="00CC1578" w:rsidP="00CC1578">
      <w:pPr>
        <w:rPr>
          <w:szCs w:val="20"/>
          <w:lang w:val="ru-RU"/>
        </w:rPr>
      </w:pPr>
      <w:r w:rsidRPr="006E2C7F">
        <w:rPr>
          <w:szCs w:val="20"/>
          <w:lang w:val="ru-RU"/>
        </w:rPr>
        <w:t>- основные газетные жанры;</w:t>
      </w:r>
    </w:p>
    <w:p w14:paraId="42534FFB" w14:textId="77777777" w:rsidR="00CC1578" w:rsidRPr="006E2C7F" w:rsidRDefault="00CC1578" w:rsidP="00CC1578">
      <w:pPr>
        <w:rPr>
          <w:szCs w:val="20"/>
          <w:lang w:val="ru-RU"/>
        </w:rPr>
      </w:pPr>
      <w:r w:rsidRPr="006E2C7F">
        <w:rPr>
          <w:szCs w:val="20"/>
          <w:lang w:val="ru-RU"/>
        </w:rPr>
        <w:t>- редактирование;</w:t>
      </w:r>
    </w:p>
    <w:p w14:paraId="11301964" w14:textId="77777777" w:rsidR="00CC1578" w:rsidRPr="006E2C7F" w:rsidRDefault="00CC1578" w:rsidP="00CC1578">
      <w:pPr>
        <w:rPr>
          <w:szCs w:val="20"/>
          <w:lang w:val="ru-RU"/>
        </w:rPr>
      </w:pPr>
      <w:r w:rsidRPr="006E2C7F">
        <w:rPr>
          <w:szCs w:val="20"/>
          <w:lang w:val="ru-RU"/>
        </w:rPr>
        <w:t>- редакционный коллектив;</w:t>
      </w:r>
    </w:p>
    <w:p w14:paraId="7D4AD68F" w14:textId="77777777" w:rsidR="00CC1578" w:rsidRPr="006E2C7F" w:rsidRDefault="00CC1578" w:rsidP="00CC1578">
      <w:pPr>
        <w:rPr>
          <w:szCs w:val="20"/>
          <w:lang w:val="ru-RU"/>
        </w:rPr>
      </w:pPr>
      <w:r w:rsidRPr="006E2C7F">
        <w:rPr>
          <w:szCs w:val="20"/>
          <w:lang w:val="ru-RU"/>
        </w:rPr>
        <w:t>- структура газетного номера;</w:t>
      </w:r>
    </w:p>
    <w:p w14:paraId="3B1625DC" w14:textId="77777777" w:rsidR="00CC1578" w:rsidRPr="006E2C7F" w:rsidRDefault="00CC1578" w:rsidP="00CC1578">
      <w:pPr>
        <w:rPr>
          <w:szCs w:val="20"/>
          <w:lang w:val="ru-RU"/>
        </w:rPr>
      </w:pPr>
      <w:r w:rsidRPr="006E2C7F">
        <w:rPr>
          <w:szCs w:val="20"/>
          <w:lang w:val="ru-RU"/>
        </w:rPr>
        <w:t>- иллюстрация в газете;</w:t>
      </w:r>
    </w:p>
    <w:p w14:paraId="5BB730C7" w14:textId="77777777" w:rsidR="00CC1578" w:rsidRPr="006E2C7F" w:rsidRDefault="00CC1578" w:rsidP="00CC1578">
      <w:pPr>
        <w:rPr>
          <w:szCs w:val="20"/>
          <w:lang w:val="ru-RU"/>
        </w:rPr>
      </w:pPr>
      <w:r w:rsidRPr="006E2C7F">
        <w:rPr>
          <w:szCs w:val="20"/>
          <w:lang w:val="ru-RU"/>
        </w:rPr>
        <w:t>- макетирование и верстка газеты.</w:t>
      </w:r>
    </w:p>
    <w:p w14:paraId="1DD7238D" w14:textId="77777777" w:rsidR="00CC1578" w:rsidRPr="006E2C7F" w:rsidRDefault="00CC1578" w:rsidP="00CC1578">
      <w:pPr>
        <w:rPr>
          <w:szCs w:val="20"/>
          <w:lang w:val="ru-RU"/>
        </w:rPr>
        <w:sectPr w:rsidR="00CC1578" w:rsidRPr="006E2C7F" w:rsidSect="00CC1578">
          <w:type w:val="continuous"/>
          <w:pgSz w:w="11906" w:h="16838"/>
          <w:pgMar w:top="720" w:right="720" w:bottom="720" w:left="851" w:header="709" w:footer="709" w:gutter="0"/>
          <w:cols w:num="2" w:space="413"/>
          <w:docGrid w:linePitch="360"/>
        </w:sectPr>
      </w:pPr>
    </w:p>
    <w:p w14:paraId="617BA938" w14:textId="77777777" w:rsidR="00CC1578" w:rsidRPr="006E2C7F" w:rsidRDefault="00CC1578" w:rsidP="00CC1578">
      <w:pPr>
        <w:rPr>
          <w:szCs w:val="20"/>
          <w:lang w:val="ru-RU"/>
        </w:rPr>
      </w:pPr>
      <w:r w:rsidRPr="006E2C7F">
        <w:rPr>
          <w:szCs w:val="20"/>
        </w:rPr>
        <w:t>        </w:t>
      </w:r>
      <w:r w:rsidRPr="006E2C7F">
        <w:rPr>
          <w:szCs w:val="20"/>
          <w:lang w:val="ru-RU"/>
        </w:rPr>
        <w:t>Предметные умения и навыки:</w:t>
      </w:r>
    </w:p>
    <w:p w14:paraId="6017B0BE" w14:textId="77777777" w:rsidR="00CC1578" w:rsidRPr="006E2C7F" w:rsidRDefault="00CC1578" w:rsidP="00CC1578">
      <w:pPr>
        <w:rPr>
          <w:szCs w:val="20"/>
          <w:lang w:val="ru-RU"/>
        </w:rPr>
      </w:pPr>
      <w:r w:rsidRPr="006E2C7F">
        <w:rPr>
          <w:szCs w:val="20"/>
          <w:lang w:val="ru-RU"/>
        </w:rPr>
        <w:t>- навыки анализа текста как конечного результата журналистской деятельности;</w:t>
      </w:r>
    </w:p>
    <w:p w14:paraId="07E45C58" w14:textId="77777777" w:rsidR="00CC1578" w:rsidRPr="006E2C7F" w:rsidRDefault="00CC1578" w:rsidP="00CC1578">
      <w:pPr>
        <w:rPr>
          <w:szCs w:val="20"/>
          <w:lang w:val="ru-RU"/>
        </w:rPr>
      </w:pPr>
      <w:r w:rsidRPr="006E2C7F">
        <w:rPr>
          <w:szCs w:val="20"/>
          <w:lang w:val="ru-RU"/>
        </w:rPr>
        <w:t>- создание текста в различных жанрах;</w:t>
      </w:r>
    </w:p>
    <w:p w14:paraId="5EB73DFC" w14:textId="77777777" w:rsidR="00CC1578" w:rsidRPr="006E2C7F" w:rsidRDefault="00CC1578" w:rsidP="00CC1578">
      <w:pPr>
        <w:rPr>
          <w:szCs w:val="20"/>
          <w:lang w:val="ru-RU"/>
        </w:rPr>
      </w:pPr>
      <w:r w:rsidRPr="006E2C7F">
        <w:rPr>
          <w:szCs w:val="20"/>
          <w:lang w:val="ru-RU"/>
        </w:rPr>
        <w:t>- поиск информации в различных источниках;</w:t>
      </w:r>
    </w:p>
    <w:p w14:paraId="36D1D838" w14:textId="77777777" w:rsidR="00CC1578" w:rsidRPr="006E2C7F" w:rsidRDefault="00CC1578" w:rsidP="00CC1578">
      <w:pPr>
        <w:rPr>
          <w:szCs w:val="20"/>
          <w:lang w:val="ru-RU"/>
        </w:rPr>
      </w:pPr>
      <w:r w:rsidRPr="006E2C7F">
        <w:rPr>
          <w:szCs w:val="20"/>
          <w:lang w:val="ru-RU"/>
        </w:rPr>
        <w:t xml:space="preserve">- первичные навыки макетирования газеты и создание </w:t>
      </w:r>
      <w:r w:rsidRPr="006E2C7F">
        <w:rPr>
          <w:szCs w:val="20"/>
          <w:lang w:val="ru-RU"/>
        </w:rPr>
        <w:t>номера;</w:t>
      </w:r>
    </w:p>
    <w:p w14:paraId="2B60B6DC" w14:textId="77777777" w:rsidR="00CC1578" w:rsidRPr="006E2C7F" w:rsidRDefault="00CC1578" w:rsidP="00CC1578">
      <w:pPr>
        <w:rPr>
          <w:szCs w:val="20"/>
          <w:lang w:val="ru-RU"/>
        </w:rPr>
      </w:pPr>
      <w:r w:rsidRPr="006E2C7F">
        <w:rPr>
          <w:szCs w:val="20"/>
          <w:lang w:val="ru-RU"/>
        </w:rPr>
        <w:t>- умение редактировать текст;</w:t>
      </w:r>
    </w:p>
    <w:p w14:paraId="3853D995" w14:textId="77777777" w:rsidR="00CC1578" w:rsidRPr="006E2C7F" w:rsidRDefault="00CC1578" w:rsidP="00CC1578">
      <w:pPr>
        <w:rPr>
          <w:szCs w:val="20"/>
          <w:lang w:val="ru-RU"/>
        </w:rPr>
      </w:pPr>
      <w:r w:rsidRPr="006E2C7F">
        <w:rPr>
          <w:szCs w:val="20"/>
          <w:lang w:val="ru-RU"/>
        </w:rPr>
        <w:t>- умение работать в различных текстовых редакторах;</w:t>
      </w:r>
    </w:p>
    <w:p w14:paraId="03CF03CC" w14:textId="77777777" w:rsidR="00CC1578" w:rsidRPr="006E2C7F" w:rsidRDefault="00CC1578" w:rsidP="00CC1578">
      <w:pPr>
        <w:rPr>
          <w:szCs w:val="20"/>
          <w:lang w:val="ru-RU"/>
        </w:rPr>
      </w:pPr>
      <w:r w:rsidRPr="006E2C7F">
        <w:rPr>
          <w:szCs w:val="20"/>
          <w:lang w:val="ru-RU"/>
        </w:rPr>
        <w:t>- приобретение навыков работы с научной и справочной литературой.</w:t>
      </w:r>
    </w:p>
    <w:p w14:paraId="37D15458" w14:textId="77777777" w:rsidR="00CC1578" w:rsidRPr="006E2C7F" w:rsidRDefault="00CC1578" w:rsidP="00CC1578">
      <w:pPr>
        <w:rPr>
          <w:szCs w:val="20"/>
          <w:lang w:val="ru-RU"/>
        </w:rPr>
        <w:sectPr w:rsidR="00CC1578" w:rsidRPr="006E2C7F" w:rsidSect="00CC1578">
          <w:type w:val="continuous"/>
          <w:pgSz w:w="11906" w:h="16838"/>
          <w:pgMar w:top="720" w:right="720" w:bottom="720" w:left="851" w:header="709" w:footer="709" w:gutter="0"/>
          <w:cols w:num="2" w:space="708"/>
          <w:docGrid w:linePitch="360"/>
        </w:sectPr>
      </w:pPr>
    </w:p>
    <w:p w14:paraId="749D8663" w14:textId="77777777" w:rsidR="00CC1578" w:rsidRPr="006E2C7F" w:rsidRDefault="00CC1578" w:rsidP="00CC1578">
      <w:pPr>
        <w:rPr>
          <w:szCs w:val="20"/>
          <w:lang w:val="ru-RU"/>
        </w:rPr>
      </w:pPr>
      <w:r w:rsidRPr="006E2C7F">
        <w:rPr>
          <w:szCs w:val="20"/>
        </w:rPr>
        <w:t>        </w:t>
      </w:r>
      <w:r w:rsidRPr="006E2C7F">
        <w:rPr>
          <w:szCs w:val="20"/>
          <w:lang w:val="ru-RU"/>
        </w:rPr>
        <w:t>Интеллектуальные умения и навыки:</w:t>
      </w:r>
    </w:p>
    <w:p w14:paraId="5A397CAC" w14:textId="77777777" w:rsidR="00CC1578" w:rsidRPr="006E2C7F" w:rsidRDefault="00CC1578" w:rsidP="00CC1578">
      <w:pPr>
        <w:rPr>
          <w:szCs w:val="20"/>
          <w:lang w:val="ru-RU"/>
        </w:rPr>
      </w:pPr>
      <w:r w:rsidRPr="006E2C7F">
        <w:rPr>
          <w:szCs w:val="20"/>
          <w:lang w:val="ru-RU"/>
        </w:rPr>
        <w:t>- умение излагать собственную мысль;</w:t>
      </w:r>
    </w:p>
    <w:p w14:paraId="6A70C44C" w14:textId="77777777" w:rsidR="00CC1578" w:rsidRPr="006E2C7F" w:rsidRDefault="00CC1578" w:rsidP="00CC1578">
      <w:pPr>
        <w:rPr>
          <w:szCs w:val="20"/>
          <w:lang w:val="ru-RU"/>
        </w:rPr>
      </w:pPr>
      <w:r w:rsidRPr="006E2C7F">
        <w:rPr>
          <w:szCs w:val="20"/>
          <w:lang w:val="ru-RU"/>
        </w:rPr>
        <w:t>- аргументировать свою точку зрения;</w:t>
      </w:r>
    </w:p>
    <w:p w14:paraId="03279472" w14:textId="77777777" w:rsidR="00CC1578" w:rsidRPr="006E2C7F" w:rsidRDefault="00CC1578" w:rsidP="00CC1578">
      <w:pPr>
        <w:rPr>
          <w:szCs w:val="20"/>
          <w:lang w:val="ru-RU"/>
        </w:rPr>
      </w:pPr>
      <w:r w:rsidRPr="006E2C7F">
        <w:rPr>
          <w:szCs w:val="20"/>
          <w:lang w:val="ru-RU"/>
        </w:rPr>
        <w:t>- навыки ведения дискуссии;</w:t>
      </w:r>
    </w:p>
    <w:p w14:paraId="20767E0E" w14:textId="77777777" w:rsidR="00CC1578" w:rsidRPr="006E2C7F" w:rsidRDefault="00CC1578" w:rsidP="00CC1578">
      <w:pPr>
        <w:rPr>
          <w:szCs w:val="20"/>
          <w:lang w:val="ru-RU"/>
        </w:rPr>
      </w:pPr>
      <w:r w:rsidRPr="006E2C7F">
        <w:rPr>
          <w:szCs w:val="20"/>
          <w:lang w:val="ru-RU"/>
        </w:rPr>
        <w:t>- навыки грамотной устной и письменной речи.</w:t>
      </w:r>
    </w:p>
    <w:p w14:paraId="7CCEB21B" w14:textId="77777777" w:rsidR="00CC1578" w:rsidRPr="006E2C7F" w:rsidRDefault="00CC1578" w:rsidP="00CC1578">
      <w:pPr>
        <w:rPr>
          <w:szCs w:val="20"/>
          <w:lang w:val="ru-RU"/>
        </w:rPr>
        <w:sectPr w:rsidR="00CC1578" w:rsidRPr="006E2C7F" w:rsidSect="00CC1578">
          <w:type w:val="continuous"/>
          <w:pgSz w:w="11906" w:h="16838"/>
          <w:pgMar w:top="720" w:right="720" w:bottom="720" w:left="851" w:header="709" w:footer="709" w:gutter="0"/>
          <w:cols w:num="2" w:space="708"/>
          <w:docGrid w:linePitch="360"/>
        </w:sectPr>
      </w:pPr>
    </w:p>
    <w:p w14:paraId="2093B08B" w14:textId="77777777" w:rsidR="00CC1578" w:rsidRPr="006E2C7F" w:rsidRDefault="00CC1578" w:rsidP="00CC1578">
      <w:pPr>
        <w:rPr>
          <w:szCs w:val="20"/>
          <w:lang w:val="ru-RU"/>
        </w:rPr>
      </w:pPr>
      <w:r w:rsidRPr="006E2C7F">
        <w:rPr>
          <w:szCs w:val="20"/>
          <w:lang w:val="ru-RU"/>
        </w:rPr>
        <w:t>Содержание программы</w:t>
      </w:r>
    </w:p>
    <w:p w14:paraId="5CE88C5A" w14:textId="77777777" w:rsidR="00CC1578" w:rsidRPr="006E2C7F" w:rsidRDefault="00CC1578" w:rsidP="00CC1578">
      <w:pPr>
        <w:rPr>
          <w:szCs w:val="20"/>
          <w:lang w:val="ru-RU"/>
        </w:rPr>
      </w:pPr>
      <w:r w:rsidRPr="006E2C7F">
        <w:rPr>
          <w:szCs w:val="20"/>
          <w:lang w:val="ru-RU"/>
        </w:rPr>
        <w:t>Краткое введение в историю журналистики (3 часа) Знакомство с журналистикой. Журналистика как профессия и общественная деятельность. Профессиональные качества журналиста. Основы профессиональной культуры, этики журналиста. Виды и типы СМИ. СМИ и экология, религия, этнография, социальные проблемы и т.д. Влияние профессии на здоровье.</w:t>
      </w:r>
    </w:p>
    <w:p w14:paraId="605D39F3" w14:textId="77777777" w:rsidR="00CC1578" w:rsidRPr="006E2C7F" w:rsidRDefault="00CC1578" w:rsidP="00CC1578">
      <w:pPr>
        <w:rPr>
          <w:szCs w:val="20"/>
          <w:lang w:val="ru-RU"/>
        </w:rPr>
      </w:pPr>
      <w:r w:rsidRPr="006E2C7F">
        <w:rPr>
          <w:szCs w:val="20"/>
          <w:lang w:val="ru-RU"/>
        </w:rPr>
        <w:t>Основы журналистики. Знакомство с деревом жанров (11 часов) Система жанров в литературе и журналистике. Газетно-журнальные жанры. Принципы деления на жанры. Информационные: новость, заметка, отчет, репортаж, интервью, опрос, пресс-релиз. Аналитические: комментарий, статья, корреспонденция, обозрение, рецензия. Художественно-публицистические: очерк, зарисовка, фельетон, эссе. Жанровое своеобразие журналистских материалов: экологические (обзор, мониторинг, информационная листовка), социальные и т.д. Публицистические жанры.</w:t>
      </w:r>
    </w:p>
    <w:p w14:paraId="738516A3" w14:textId="77777777" w:rsidR="00CC1578" w:rsidRPr="006E2C7F" w:rsidRDefault="00CC1578" w:rsidP="00CC1578">
      <w:pPr>
        <w:rPr>
          <w:szCs w:val="20"/>
          <w:lang w:val="ru-RU"/>
        </w:rPr>
      </w:pPr>
      <w:r w:rsidRPr="006E2C7F">
        <w:rPr>
          <w:szCs w:val="20"/>
          <w:lang w:val="ru-RU"/>
        </w:rPr>
        <w:t>Социология как составная часть журналистских знаний (1 час) Правила составления анкеты. Её виды. Правила проведения опроса. Методики опроса: мониторинг, документ. Рейтинг.</w:t>
      </w:r>
    </w:p>
    <w:p w14:paraId="53C2529D" w14:textId="77777777" w:rsidR="00CC1578" w:rsidRPr="006E2C7F" w:rsidRDefault="00CC1578" w:rsidP="00CC1578">
      <w:pPr>
        <w:rPr>
          <w:szCs w:val="20"/>
          <w:lang w:val="ru-RU"/>
        </w:rPr>
      </w:pPr>
      <w:r w:rsidRPr="006E2C7F">
        <w:rPr>
          <w:szCs w:val="20"/>
          <w:lang w:val="ru-RU"/>
        </w:rPr>
        <w:t>Конкурс личных проектов обучающихся (1 час)</w:t>
      </w:r>
    </w:p>
    <w:p w14:paraId="60E84459" w14:textId="77777777" w:rsidR="00CC1578" w:rsidRPr="006E2C7F" w:rsidRDefault="00CC1578" w:rsidP="00CC1578">
      <w:pPr>
        <w:rPr>
          <w:szCs w:val="20"/>
          <w:lang w:val="ru-RU"/>
        </w:rPr>
      </w:pPr>
      <w:r w:rsidRPr="006E2C7F">
        <w:rPr>
          <w:szCs w:val="20"/>
          <w:lang w:val="ru-RU"/>
        </w:rPr>
        <w:t>Художественно-техническое оформление издания (3 часа) Формат издания и количество колонок. Виды формата и постоянные элементы издания (полоса, колонтитул и др.). Колонтитул и его роль в издании. Композиция издания: вертикальная и горизонтальная. Шрифтовое оформление, типичные ошибки при использовании шрифтов. Дизайн издания как первооснова его макета. Художественное оформление. Типология издания: периодичность выпуска, тираж, объем, формат, адресность. Понятие «выходные данные».</w:t>
      </w:r>
    </w:p>
    <w:p w14:paraId="4992F913" w14:textId="77777777" w:rsidR="00CC1578" w:rsidRPr="006E2C7F" w:rsidRDefault="00CC1578" w:rsidP="00CC1578">
      <w:pPr>
        <w:rPr>
          <w:szCs w:val="20"/>
          <w:lang w:val="ru-RU"/>
        </w:rPr>
      </w:pPr>
      <w:r w:rsidRPr="006E2C7F">
        <w:rPr>
          <w:szCs w:val="20"/>
          <w:lang w:val="ru-RU"/>
        </w:rPr>
        <w:t>Делаем газету. Заголовки и иллюстрации (1 час) Знакомство с понятиями «макет» и «верстка». Приемы макетирования. Верстка статьи Форма текста, размер материала. Композиция полосы. Принципы зрительного предпочтения. Приемы выделения материала на полосе. Первая страница, её типы. Врезка на полосе.</w:t>
      </w:r>
    </w:p>
    <w:p w14:paraId="266A3994" w14:textId="77777777" w:rsidR="00CC1578" w:rsidRPr="006E2C7F" w:rsidRDefault="00CC1578" w:rsidP="00CC1578">
      <w:pPr>
        <w:rPr>
          <w:szCs w:val="20"/>
          <w:lang w:val="ru-RU"/>
        </w:rPr>
      </w:pPr>
      <w:r w:rsidRPr="006E2C7F">
        <w:rPr>
          <w:szCs w:val="20"/>
          <w:lang w:val="ru-RU"/>
        </w:rPr>
        <w:lastRenderedPageBreak/>
        <w:t>Типы и виды школьных газет (1 час) Боевой листок. «Молния». Фотогазета. «Живая газета». Приложение, фигурная, объемная газеты. «Уикендовый» номер. Спецвыпуск. Школьная газета и веб-сайт.</w:t>
      </w:r>
    </w:p>
    <w:p w14:paraId="542F96EA" w14:textId="77777777" w:rsidR="00CC1578" w:rsidRPr="006E2C7F" w:rsidRDefault="00CC1578" w:rsidP="00CC1578">
      <w:pPr>
        <w:rPr>
          <w:szCs w:val="20"/>
          <w:lang w:val="ru-RU"/>
        </w:rPr>
      </w:pPr>
      <w:r w:rsidRPr="006E2C7F">
        <w:rPr>
          <w:szCs w:val="20"/>
          <w:lang w:val="ru-RU"/>
        </w:rPr>
        <w:t>Редактирование материалов разных форм и жанров (1 час) Общее понятие о редактировании. Редакторская правка. Цели правки и её виды: сокращение, «рубка хвоста», переделка и т.п. Требования к авторскому материалу.</w:t>
      </w:r>
    </w:p>
    <w:p w14:paraId="40BD7908" w14:textId="77777777" w:rsidR="00CC1578" w:rsidRPr="006E2C7F" w:rsidRDefault="00CC1578" w:rsidP="00CC1578">
      <w:pPr>
        <w:rPr>
          <w:szCs w:val="20"/>
          <w:lang w:val="ru-RU"/>
        </w:rPr>
      </w:pPr>
      <w:r w:rsidRPr="006E2C7F">
        <w:rPr>
          <w:szCs w:val="20"/>
          <w:lang w:val="ru-RU"/>
        </w:rPr>
        <w:t>Реклама в издательской деятельности (1 час) Знакомство с историей рекламы. Реклама в школьном издании. Создание рекламного текста, его язык. Слоганы.</w:t>
      </w:r>
    </w:p>
    <w:p w14:paraId="3FD90292" w14:textId="77777777" w:rsidR="00CC1578" w:rsidRPr="006E2C7F" w:rsidRDefault="00CC1578" w:rsidP="00CC1578">
      <w:pPr>
        <w:rPr>
          <w:szCs w:val="20"/>
          <w:lang w:val="ru-RU"/>
        </w:rPr>
      </w:pPr>
      <w:r w:rsidRPr="006E2C7F">
        <w:rPr>
          <w:szCs w:val="20"/>
          <w:lang w:val="ru-RU"/>
        </w:rPr>
        <w:t>Мастер-класс (1 час) Мастер-класс, подготовленный действующей редколлегией школьной газеты «Земцовские вести» по созданию выпуска школьной газеты.</w:t>
      </w:r>
    </w:p>
    <w:p w14:paraId="03446CA4" w14:textId="77777777" w:rsidR="00CC1578" w:rsidRPr="006E2C7F" w:rsidRDefault="00CC1578" w:rsidP="00CC1578">
      <w:pPr>
        <w:rPr>
          <w:szCs w:val="20"/>
          <w:lang w:val="ru-RU"/>
        </w:rPr>
      </w:pPr>
      <w:r w:rsidRPr="006E2C7F">
        <w:rPr>
          <w:szCs w:val="20"/>
          <w:lang w:val="ru-RU"/>
        </w:rPr>
        <w:t>Работа над собственным выпуском школьной газеты (11 часов) Отработка практических навыков у умений по созданию номера. Выбор редколлегии. Разбиение по направлениям журналистского профиля. Работа в группах. Верстка, форматирование, редактирование материала. Работа над иллюстрацией печатного материала. Работа с рубриками. Защита макета газеты. Печать издания.</w:t>
      </w:r>
    </w:p>
    <w:p w14:paraId="73087BA2" w14:textId="77777777" w:rsidR="00CC1578" w:rsidRPr="006E2C7F" w:rsidRDefault="00CC1578" w:rsidP="00CC1578">
      <w:pPr>
        <w:rPr>
          <w:szCs w:val="20"/>
          <w:lang w:val="ru-RU"/>
        </w:rPr>
      </w:pPr>
      <w:r w:rsidRPr="006E2C7F">
        <w:rPr>
          <w:szCs w:val="20"/>
          <w:lang w:val="ru-RU"/>
        </w:rPr>
        <w:t>ИТОГО – 35 часов</w:t>
      </w:r>
    </w:p>
    <w:p w14:paraId="277BEE91" w14:textId="77777777" w:rsidR="00787A04" w:rsidRPr="006E2C7F" w:rsidRDefault="00787A04" w:rsidP="00787A04">
      <w:pPr>
        <w:ind w:firstLine="454"/>
        <w:rPr>
          <w:szCs w:val="20"/>
          <w:lang w:val="ru-RU"/>
        </w:rPr>
      </w:pPr>
    </w:p>
    <w:p w14:paraId="587BECB1" w14:textId="77777777" w:rsidR="002A2D2E" w:rsidRPr="006E2C7F" w:rsidRDefault="00EA3ED9" w:rsidP="00DF36C8">
      <w:pPr>
        <w:pStyle w:val="100"/>
        <w:ind w:firstLine="454"/>
        <w:rPr>
          <w:b w:val="0"/>
        </w:rPr>
      </w:pPr>
      <w:bookmarkStart w:id="468" w:name="_Toc402948815"/>
      <w:bookmarkStart w:id="469" w:name="_Toc403117211"/>
      <w:bookmarkStart w:id="470" w:name="_Toc491502397"/>
      <w:bookmarkStart w:id="471" w:name="_Toc491528984"/>
      <w:bookmarkStart w:id="472" w:name="_Toc42596786"/>
      <w:bookmarkEnd w:id="460"/>
      <w:bookmarkEnd w:id="461"/>
      <w:r w:rsidRPr="006E2C7F">
        <w:rPr>
          <w:b w:val="0"/>
        </w:rPr>
        <w:t xml:space="preserve">2.3.Программа  воспитания и социализации обучающихся   </w:t>
      </w:r>
      <w:bookmarkEnd w:id="468"/>
      <w:bookmarkEnd w:id="469"/>
      <w:r w:rsidR="002A2D2E" w:rsidRPr="006E2C7F">
        <w:rPr>
          <w:b w:val="0"/>
        </w:rPr>
        <w:t>при получении среднего общего образования</w:t>
      </w:r>
      <w:bookmarkEnd w:id="470"/>
      <w:bookmarkEnd w:id="471"/>
      <w:bookmarkEnd w:id="472"/>
    </w:p>
    <w:p w14:paraId="25342F19" w14:textId="77777777" w:rsidR="002A2D2E" w:rsidRPr="006E2C7F" w:rsidRDefault="002A2D2E" w:rsidP="00DF36C8">
      <w:pPr>
        <w:ind w:firstLine="454"/>
        <w:rPr>
          <w:szCs w:val="20"/>
          <w:lang w:val="ru-RU"/>
        </w:rPr>
      </w:pPr>
    </w:p>
    <w:p w14:paraId="5DFFA207" w14:textId="77777777" w:rsidR="00651D5F" w:rsidRPr="006E2C7F" w:rsidRDefault="00651D5F" w:rsidP="00DF36C8">
      <w:pPr>
        <w:ind w:firstLine="454"/>
        <w:rPr>
          <w:szCs w:val="20"/>
          <w:lang w:val="ru-RU"/>
        </w:rPr>
      </w:pPr>
      <w:bookmarkStart w:id="473" w:name="_Toc410654044"/>
      <w:bookmarkStart w:id="474" w:name="_Toc284662818"/>
      <w:bookmarkStart w:id="475" w:name="_Toc284663445"/>
      <w:bookmarkStart w:id="476" w:name="_Toc414553255"/>
      <w:bookmarkStart w:id="477" w:name="_Toc409691719"/>
      <w:bookmarkStart w:id="478" w:name="_Toc402948816"/>
      <w:bookmarkStart w:id="479" w:name="_Toc403117212"/>
      <w:r w:rsidRPr="006E2C7F">
        <w:rPr>
          <w:szCs w:val="20"/>
          <w:lang w:val="ru-RU"/>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14:paraId="32F7DF7A" w14:textId="77777777" w:rsidR="00651D5F" w:rsidRPr="006E2C7F" w:rsidRDefault="00651D5F" w:rsidP="00DF36C8">
      <w:pPr>
        <w:ind w:firstLine="454"/>
        <w:rPr>
          <w:szCs w:val="20"/>
        </w:rPr>
      </w:pPr>
      <w:r w:rsidRPr="006E2C7F">
        <w:rPr>
          <w:szCs w:val="20"/>
        </w:rPr>
        <w:t>Программа обеспечивает:</w:t>
      </w:r>
    </w:p>
    <w:p w14:paraId="6A452B9A"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14:paraId="7AA69C71"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14:paraId="64CC91A9" w14:textId="77777777" w:rsidR="00651D5F" w:rsidRPr="006E2C7F" w:rsidRDefault="00651D5F" w:rsidP="00DF36C8">
      <w:pPr>
        <w:ind w:firstLine="454"/>
        <w:rPr>
          <w:szCs w:val="20"/>
          <w:lang w:val="ru-RU"/>
        </w:rPr>
      </w:pPr>
      <w:r w:rsidRPr="006E2C7F">
        <w:rPr>
          <w:szCs w:val="20"/>
          <w:lang w:val="ru-RU"/>
        </w:rPr>
        <w:t xml:space="preserve">Программа содержит: </w:t>
      </w:r>
    </w:p>
    <w:p w14:paraId="16FCEEEB" w14:textId="77777777" w:rsidR="00651D5F" w:rsidRPr="006E2C7F" w:rsidRDefault="00651D5F" w:rsidP="00DF36C8">
      <w:pPr>
        <w:ind w:firstLine="454"/>
        <w:rPr>
          <w:szCs w:val="20"/>
          <w:lang w:val="ru-RU"/>
        </w:rPr>
      </w:pPr>
      <w:r w:rsidRPr="006E2C7F">
        <w:rPr>
          <w:szCs w:val="20"/>
          <w:lang w:val="ru-RU"/>
        </w:rPr>
        <w:t>1) цель и задачи духовно-нравственного развития, воспитания, социализации обучающихся;</w:t>
      </w:r>
    </w:p>
    <w:p w14:paraId="00665DC7" w14:textId="77777777" w:rsidR="00651D5F" w:rsidRPr="006E2C7F" w:rsidRDefault="00651D5F" w:rsidP="00DF36C8">
      <w:pPr>
        <w:ind w:firstLine="454"/>
        <w:rPr>
          <w:szCs w:val="20"/>
          <w:lang w:val="ru-RU"/>
        </w:rPr>
      </w:pPr>
      <w:r w:rsidRPr="006E2C7F">
        <w:rPr>
          <w:szCs w:val="20"/>
          <w:lang w:val="ru-RU"/>
        </w:rPr>
        <w:t>2) основные направления и ценностные основы духовно-нравственного развития, воспитания и социализации;</w:t>
      </w:r>
    </w:p>
    <w:p w14:paraId="72285BCE" w14:textId="77777777" w:rsidR="00651D5F" w:rsidRPr="006E2C7F" w:rsidRDefault="00651D5F" w:rsidP="00DF36C8">
      <w:pPr>
        <w:ind w:firstLine="454"/>
        <w:rPr>
          <w:szCs w:val="20"/>
          <w:lang w:val="ru-RU"/>
        </w:rPr>
      </w:pPr>
      <w:r w:rsidRPr="006E2C7F">
        <w:rPr>
          <w:szCs w:val="20"/>
          <w:lang w:val="ru-RU"/>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14:paraId="1156D6BD" w14:textId="77777777" w:rsidR="00651D5F" w:rsidRPr="006E2C7F" w:rsidRDefault="00651D5F" w:rsidP="00DF36C8">
      <w:pPr>
        <w:ind w:firstLine="454"/>
        <w:rPr>
          <w:szCs w:val="20"/>
          <w:lang w:val="ru-RU"/>
        </w:rPr>
      </w:pPr>
      <w:r w:rsidRPr="006E2C7F">
        <w:rPr>
          <w:szCs w:val="20"/>
          <w:lang w:val="ru-RU"/>
        </w:rPr>
        <w:t>4) модель организации работы по духовно-нравственному развитию, воспитанию и социализации обучающихся;</w:t>
      </w:r>
    </w:p>
    <w:p w14:paraId="4B78DDE9" w14:textId="77777777" w:rsidR="00651D5F" w:rsidRPr="006E2C7F" w:rsidRDefault="00651D5F" w:rsidP="00DF36C8">
      <w:pPr>
        <w:ind w:firstLine="454"/>
        <w:rPr>
          <w:szCs w:val="20"/>
          <w:lang w:val="ru-RU"/>
        </w:rPr>
      </w:pPr>
      <w:r w:rsidRPr="006E2C7F">
        <w:rPr>
          <w:szCs w:val="20"/>
          <w:lang w:val="ru-RU"/>
        </w:rPr>
        <w:t>5) описание форм и методов организации социально значимой деятельности обучающихся;</w:t>
      </w:r>
    </w:p>
    <w:p w14:paraId="76E617E5" w14:textId="77777777" w:rsidR="00651D5F" w:rsidRPr="006E2C7F" w:rsidRDefault="00651D5F" w:rsidP="00DF36C8">
      <w:pPr>
        <w:ind w:firstLine="454"/>
        <w:rPr>
          <w:szCs w:val="20"/>
          <w:lang w:val="ru-RU"/>
        </w:rPr>
      </w:pPr>
      <w:r w:rsidRPr="006E2C7F">
        <w:rPr>
          <w:szCs w:val="20"/>
          <w:lang w:val="ru-RU"/>
        </w:rPr>
        <w:t>6) описание основных технологий взаимодействия и сотрудничества субъектов воспитательного процесса и социальных институтов;</w:t>
      </w:r>
    </w:p>
    <w:p w14:paraId="742FADBD" w14:textId="77777777" w:rsidR="00651D5F" w:rsidRPr="006E2C7F" w:rsidRDefault="00651D5F" w:rsidP="00DF36C8">
      <w:pPr>
        <w:ind w:firstLine="454"/>
        <w:rPr>
          <w:szCs w:val="20"/>
          <w:lang w:val="ru-RU"/>
        </w:rPr>
      </w:pPr>
      <w:r w:rsidRPr="006E2C7F">
        <w:rPr>
          <w:szCs w:val="20"/>
          <w:lang w:val="ru-RU"/>
        </w:rPr>
        <w:t>7) описание методов и форм профессиональной ориентации в организации, осуществляющей образовательную деятельность;</w:t>
      </w:r>
    </w:p>
    <w:p w14:paraId="64292E1C" w14:textId="77777777" w:rsidR="00651D5F" w:rsidRPr="006E2C7F" w:rsidRDefault="00651D5F" w:rsidP="00DF36C8">
      <w:pPr>
        <w:ind w:firstLine="454"/>
        <w:rPr>
          <w:szCs w:val="20"/>
          <w:lang w:val="ru-RU"/>
        </w:rPr>
      </w:pPr>
      <w:r w:rsidRPr="006E2C7F">
        <w:rPr>
          <w:szCs w:val="20"/>
          <w:lang w:val="ru-RU"/>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1ADACB28" w14:textId="77777777" w:rsidR="00651D5F" w:rsidRPr="006E2C7F" w:rsidRDefault="00651D5F" w:rsidP="00DF36C8">
      <w:pPr>
        <w:ind w:firstLine="454"/>
        <w:rPr>
          <w:szCs w:val="20"/>
          <w:lang w:val="ru-RU"/>
        </w:rPr>
      </w:pPr>
      <w:r w:rsidRPr="006E2C7F">
        <w:rPr>
          <w:szCs w:val="20"/>
          <w:lang w:val="ru-RU"/>
        </w:rPr>
        <w:t>9) описание форм и методов повышения педагогической культуры родителей (законных представителей) обучающихся;</w:t>
      </w:r>
    </w:p>
    <w:p w14:paraId="56B06EFC" w14:textId="77777777" w:rsidR="00651D5F" w:rsidRPr="006E2C7F" w:rsidRDefault="00651D5F" w:rsidP="00DF36C8">
      <w:pPr>
        <w:ind w:firstLine="454"/>
        <w:rPr>
          <w:szCs w:val="20"/>
          <w:lang w:val="ru-RU"/>
        </w:rPr>
      </w:pPr>
      <w:r w:rsidRPr="006E2C7F">
        <w:rPr>
          <w:szCs w:val="20"/>
          <w:lang w:val="ru-RU"/>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14:paraId="499E8EE4" w14:textId="77777777" w:rsidR="00651D5F" w:rsidRPr="006E2C7F" w:rsidRDefault="00651D5F" w:rsidP="00DF36C8">
      <w:pPr>
        <w:ind w:firstLine="454"/>
        <w:rPr>
          <w:szCs w:val="20"/>
          <w:lang w:val="ru-RU"/>
        </w:rPr>
      </w:pPr>
      <w:r w:rsidRPr="006E2C7F">
        <w:rPr>
          <w:szCs w:val="20"/>
          <w:lang w:val="ru-RU"/>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14:paraId="62DC9665" w14:textId="77777777" w:rsidR="00651D5F" w:rsidRPr="006E2C7F" w:rsidRDefault="00651D5F" w:rsidP="00DF36C8">
      <w:pPr>
        <w:ind w:firstLine="454"/>
        <w:rPr>
          <w:szCs w:val="20"/>
          <w:lang w:val="ru-RU"/>
        </w:rPr>
      </w:pPr>
      <w:r w:rsidRPr="006E2C7F">
        <w:rPr>
          <w:szCs w:val="20"/>
          <w:lang w:val="ru-RU"/>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14:paraId="43828B2A" w14:textId="77777777" w:rsidR="00651D5F" w:rsidRPr="006E2C7F" w:rsidRDefault="00651D5F" w:rsidP="00DF36C8">
      <w:pPr>
        <w:ind w:firstLine="454"/>
        <w:rPr>
          <w:szCs w:val="20"/>
          <w:lang w:val="ru-RU"/>
        </w:rPr>
      </w:pPr>
      <w:r w:rsidRPr="006E2C7F">
        <w:rPr>
          <w:szCs w:val="20"/>
          <w:lang w:val="ru-RU"/>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14:paraId="0221A85F" w14:textId="77777777" w:rsidR="005A668D" w:rsidRPr="006E2C7F" w:rsidRDefault="005A668D" w:rsidP="00DF36C8">
      <w:pPr>
        <w:pStyle w:val="100"/>
        <w:ind w:firstLine="454"/>
        <w:rPr>
          <w:b w:val="0"/>
        </w:rPr>
      </w:pPr>
      <w:bookmarkStart w:id="480" w:name="_Toc491502398"/>
      <w:bookmarkStart w:id="481" w:name="_Toc491528985"/>
      <w:bookmarkStart w:id="482" w:name="_Toc42596787"/>
      <w:r w:rsidRPr="006E2C7F">
        <w:rPr>
          <w:b w:val="0"/>
        </w:rPr>
        <w:t>2.3.1. Цель и задачи духовно-нравственного развития, воспитания и</w:t>
      </w:r>
      <w:bookmarkStart w:id="483" w:name="_Toc410654045"/>
      <w:bookmarkStart w:id="484" w:name="_Toc414553256"/>
      <w:bookmarkEnd w:id="473"/>
      <w:bookmarkEnd w:id="474"/>
      <w:bookmarkEnd w:id="475"/>
      <w:bookmarkEnd w:id="476"/>
      <w:r w:rsidRPr="006E2C7F">
        <w:rPr>
          <w:b w:val="0"/>
        </w:rPr>
        <w:t>социализации обучающихся</w:t>
      </w:r>
      <w:bookmarkEnd w:id="477"/>
      <w:bookmarkEnd w:id="483"/>
      <w:bookmarkEnd w:id="484"/>
      <w:r w:rsidRPr="006E2C7F">
        <w:rPr>
          <w:b w:val="0"/>
        </w:rPr>
        <w:t xml:space="preserve"> на ступени </w:t>
      </w:r>
      <w:r w:rsidR="00651D5F" w:rsidRPr="006E2C7F">
        <w:rPr>
          <w:b w:val="0"/>
        </w:rPr>
        <w:t>среднего</w:t>
      </w:r>
      <w:r w:rsidRPr="006E2C7F">
        <w:rPr>
          <w:b w:val="0"/>
        </w:rPr>
        <w:t xml:space="preserve"> общего  образования.</w:t>
      </w:r>
      <w:bookmarkEnd w:id="480"/>
      <w:bookmarkEnd w:id="481"/>
      <w:bookmarkEnd w:id="482"/>
    </w:p>
    <w:p w14:paraId="6044FD61" w14:textId="77777777" w:rsidR="00651D5F" w:rsidRPr="006E2C7F" w:rsidRDefault="00651D5F" w:rsidP="00DF36C8">
      <w:pPr>
        <w:ind w:firstLine="454"/>
        <w:rPr>
          <w:szCs w:val="20"/>
          <w:lang w:val="ru-RU"/>
        </w:rPr>
      </w:pPr>
      <w:bookmarkStart w:id="485" w:name="_Toc409691720"/>
      <w:bookmarkStart w:id="486" w:name="_Toc410654046"/>
      <w:bookmarkStart w:id="487" w:name="_Toc414553258"/>
      <w:bookmarkEnd w:id="478"/>
      <w:bookmarkEnd w:id="479"/>
      <w:r w:rsidRPr="006E2C7F">
        <w:rPr>
          <w:szCs w:val="20"/>
          <w:lang w:val="ru-RU"/>
        </w:rPr>
        <w:t xml:space="preserve">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w:t>
      </w:r>
      <w:r w:rsidRPr="006E2C7F">
        <w:rPr>
          <w:szCs w:val="20"/>
          <w:lang w:val="ru-RU"/>
        </w:rPr>
        <w:lastRenderedPageBreak/>
        <w:t>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14:paraId="51B96D46" w14:textId="77777777" w:rsidR="00651D5F" w:rsidRPr="006E2C7F" w:rsidRDefault="00651D5F" w:rsidP="00DF36C8">
      <w:pPr>
        <w:ind w:firstLine="454"/>
        <w:rPr>
          <w:szCs w:val="20"/>
          <w:lang w:val="ru-RU"/>
        </w:rPr>
      </w:pPr>
      <w:r w:rsidRPr="006E2C7F">
        <w:rPr>
          <w:szCs w:val="20"/>
          <w:lang w:val="ru-RU"/>
        </w:rPr>
        <w:t xml:space="preserve">Задачи духовно-нравственного развития, воспитания и социализации обучающихся: </w:t>
      </w:r>
    </w:p>
    <w:p w14:paraId="51A1EAA6"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14:paraId="4BB3C270"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14:paraId="4A371E40"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14:paraId="3F9055BE" w14:textId="77777777" w:rsidR="005A668D" w:rsidRPr="006E2C7F" w:rsidRDefault="005A668D" w:rsidP="00DF36C8">
      <w:pPr>
        <w:pStyle w:val="100"/>
        <w:ind w:firstLine="454"/>
        <w:rPr>
          <w:b w:val="0"/>
        </w:rPr>
      </w:pPr>
      <w:bookmarkStart w:id="488" w:name="_Toc491502399"/>
      <w:bookmarkStart w:id="489" w:name="_Toc491528986"/>
      <w:bookmarkStart w:id="490" w:name="_Toc42596788"/>
      <w:r w:rsidRPr="006E2C7F">
        <w:rPr>
          <w:b w:val="0"/>
        </w:rPr>
        <w:t>2.3.2. Направления деятельности по духовно-нравственному развитию, воспитанию и социализации</w:t>
      </w:r>
      <w:bookmarkEnd w:id="485"/>
      <w:bookmarkEnd w:id="486"/>
      <w:r w:rsidRPr="006E2C7F">
        <w:rPr>
          <w:b w:val="0"/>
        </w:rPr>
        <w:t>, профессиональной ориентации обучающихся, здоровьесберегающей деятельности и формированию экологической культуры обучающихся</w:t>
      </w:r>
      <w:bookmarkEnd w:id="487"/>
      <w:bookmarkEnd w:id="488"/>
      <w:bookmarkEnd w:id="489"/>
      <w:bookmarkEnd w:id="490"/>
    </w:p>
    <w:p w14:paraId="1F36215C" w14:textId="77777777" w:rsidR="00651D5F" w:rsidRPr="006E2C7F" w:rsidRDefault="00651D5F" w:rsidP="00DF36C8">
      <w:pPr>
        <w:ind w:firstLine="454"/>
        <w:rPr>
          <w:szCs w:val="20"/>
          <w:lang w:val="ru-RU"/>
        </w:rPr>
      </w:pPr>
      <w:r w:rsidRPr="006E2C7F">
        <w:rPr>
          <w:szCs w:val="20"/>
          <w:lang w:val="ru-RU"/>
        </w:rPr>
        <w:t>Основные направления духовно-нравственного развития, воспитания и социализации на уровне среднего общего образования реализуются в сферах:</w:t>
      </w:r>
    </w:p>
    <w:p w14:paraId="7AAA76E6"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отношения обучающихся к России как к Родине (Отечеству) (включает подготовку к патриотическому служению);</w:t>
      </w:r>
    </w:p>
    <w:p w14:paraId="78A04365"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отношения обучающихся с окружающими людьми (включает подготовку к общению со сверстниками, старшими и младшими);</w:t>
      </w:r>
    </w:p>
    <w:p w14:paraId="374684FC"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отношения обучающихся к семье и родителям (включает подготовку личности к семейной жизни);</w:t>
      </w:r>
    </w:p>
    <w:p w14:paraId="276884CD"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отношения обучающихся к закону, государству и к гражданскому обществу (включает подготовку личности к общественной жизни);</w:t>
      </w:r>
    </w:p>
    <w:p w14:paraId="6FBB6A5C"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14:paraId="03EC4CFA"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14:paraId="1B51C88C"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трудовых и социально-экономических отношений (включает подготовку личности к трудовой деятельности). </w:t>
      </w:r>
    </w:p>
    <w:p w14:paraId="2B875F67" w14:textId="77777777" w:rsidR="00651D5F" w:rsidRPr="006E2C7F" w:rsidRDefault="00651D5F" w:rsidP="00DF36C8">
      <w:pPr>
        <w:ind w:firstLine="454"/>
        <w:rPr>
          <w:szCs w:val="20"/>
          <w:lang w:val="ru-RU"/>
        </w:rPr>
      </w:pPr>
      <w:r w:rsidRPr="006E2C7F">
        <w:rPr>
          <w:szCs w:val="20"/>
          <w:lang w:val="ru-RU"/>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w:t>
      </w:r>
      <w:r w:rsidRPr="006E2C7F">
        <w:rPr>
          <w:szCs w:val="20"/>
        </w:rPr>
        <w:t> </w:t>
      </w:r>
      <w:r w:rsidRPr="006E2C7F">
        <w:rPr>
          <w:szCs w:val="20"/>
          <w:lang w:val="ru-RU"/>
        </w:rPr>
        <w:t>г. №</w:t>
      </w:r>
      <w:r w:rsidRPr="006E2C7F">
        <w:rPr>
          <w:szCs w:val="20"/>
        </w:rPr>
        <w:t> </w:t>
      </w:r>
      <w:r w:rsidRPr="006E2C7F">
        <w:rPr>
          <w:szCs w:val="20"/>
          <w:lang w:val="ru-RU"/>
        </w:rPr>
        <w:t>273-ФЗ «Об образовании в Российской Федерации», в тексте ФГОС СОО.</w:t>
      </w:r>
    </w:p>
    <w:p w14:paraId="0363C345" w14:textId="77777777" w:rsidR="00651D5F" w:rsidRPr="006E2C7F" w:rsidRDefault="00651D5F" w:rsidP="00DF36C8">
      <w:pPr>
        <w:ind w:firstLine="454"/>
        <w:rPr>
          <w:szCs w:val="20"/>
          <w:lang w:val="ru-RU"/>
        </w:rPr>
      </w:pPr>
      <w:r w:rsidRPr="006E2C7F">
        <w:rPr>
          <w:szCs w:val="20"/>
          <w:lang w:val="ru-RU"/>
        </w:rPr>
        <w:t>Базовые национальные ценности российского общества определяются положениями Конституции Российской Федерации:</w:t>
      </w:r>
    </w:p>
    <w:p w14:paraId="2546E12B" w14:textId="77777777" w:rsidR="00651D5F" w:rsidRPr="006E2C7F" w:rsidRDefault="00651D5F" w:rsidP="00DF36C8">
      <w:pPr>
        <w:ind w:firstLine="454"/>
        <w:rPr>
          <w:szCs w:val="20"/>
          <w:lang w:val="ru-RU"/>
        </w:rPr>
      </w:pPr>
      <w:r w:rsidRPr="006E2C7F">
        <w:rPr>
          <w:szCs w:val="20"/>
          <w:lang w:val="ru-RU"/>
        </w:rPr>
        <w:t>«Российская Федерация — Россия есть демократическое федеративное правовое государство с республиканской формой правления» (Гл.</w:t>
      </w:r>
      <w:r w:rsidRPr="006E2C7F">
        <w:rPr>
          <w:szCs w:val="20"/>
        </w:rPr>
        <w:t> I</w:t>
      </w:r>
      <w:r w:rsidRPr="006E2C7F">
        <w:rPr>
          <w:szCs w:val="20"/>
          <w:lang w:val="ru-RU"/>
        </w:rPr>
        <w:t>, ст.</w:t>
      </w:r>
      <w:r w:rsidRPr="006E2C7F">
        <w:rPr>
          <w:szCs w:val="20"/>
        </w:rPr>
        <w:t> </w:t>
      </w:r>
      <w:r w:rsidRPr="006E2C7F">
        <w:rPr>
          <w:szCs w:val="20"/>
          <w:lang w:val="ru-RU"/>
        </w:rPr>
        <w:t>1);</w:t>
      </w:r>
    </w:p>
    <w:p w14:paraId="2B3903D1" w14:textId="77777777" w:rsidR="00651D5F" w:rsidRPr="006E2C7F" w:rsidRDefault="00651D5F" w:rsidP="00DF36C8">
      <w:pPr>
        <w:ind w:firstLine="454"/>
        <w:rPr>
          <w:szCs w:val="20"/>
          <w:lang w:val="ru-RU"/>
        </w:rPr>
      </w:pPr>
      <w:r w:rsidRPr="006E2C7F">
        <w:rPr>
          <w:szCs w:val="20"/>
          <w:lang w:val="ru-RU"/>
        </w:rPr>
        <w:t>«Человек, его права и свободы являются высшей ценностью» (Гл.</w:t>
      </w:r>
      <w:r w:rsidRPr="006E2C7F">
        <w:rPr>
          <w:szCs w:val="20"/>
        </w:rPr>
        <w:t> I</w:t>
      </w:r>
      <w:r w:rsidRPr="006E2C7F">
        <w:rPr>
          <w:szCs w:val="20"/>
          <w:lang w:val="ru-RU"/>
        </w:rPr>
        <w:t>, ст.</w:t>
      </w:r>
      <w:r w:rsidRPr="006E2C7F">
        <w:rPr>
          <w:szCs w:val="20"/>
        </w:rPr>
        <w:t> </w:t>
      </w:r>
      <w:r w:rsidRPr="006E2C7F">
        <w:rPr>
          <w:szCs w:val="20"/>
          <w:lang w:val="ru-RU"/>
        </w:rPr>
        <w:t>2);</w:t>
      </w:r>
    </w:p>
    <w:p w14:paraId="4554308F" w14:textId="77777777" w:rsidR="00651D5F" w:rsidRPr="006E2C7F" w:rsidRDefault="00651D5F" w:rsidP="00DF36C8">
      <w:pPr>
        <w:ind w:firstLine="454"/>
        <w:rPr>
          <w:szCs w:val="20"/>
          <w:lang w:val="ru-RU"/>
        </w:rPr>
      </w:pPr>
      <w:r w:rsidRPr="006E2C7F">
        <w:rPr>
          <w:szCs w:val="20"/>
          <w:lang w:val="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Pr="006E2C7F">
        <w:rPr>
          <w:szCs w:val="20"/>
        </w:rPr>
        <w:t> I</w:t>
      </w:r>
      <w:r w:rsidRPr="006E2C7F">
        <w:rPr>
          <w:szCs w:val="20"/>
          <w:lang w:val="ru-RU"/>
        </w:rPr>
        <w:t>, ст.</w:t>
      </w:r>
      <w:r w:rsidRPr="006E2C7F">
        <w:rPr>
          <w:szCs w:val="20"/>
        </w:rPr>
        <w:t> </w:t>
      </w:r>
      <w:r w:rsidRPr="006E2C7F">
        <w:rPr>
          <w:szCs w:val="20"/>
          <w:lang w:val="ru-RU"/>
        </w:rPr>
        <w:t>7);</w:t>
      </w:r>
    </w:p>
    <w:p w14:paraId="49D7AA4D" w14:textId="77777777" w:rsidR="00651D5F" w:rsidRPr="006E2C7F" w:rsidRDefault="00651D5F" w:rsidP="00DF36C8">
      <w:pPr>
        <w:ind w:firstLine="454"/>
        <w:rPr>
          <w:szCs w:val="20"/>
          <w:lang w:val="ru-RU"/>
        </w:rPr>
      </w:pPr>
      <w:r w:rsidRPr="006E2C7F">
        <w:rPr>
          <w:szCs w:val="20"/>
          <w:lang w:val="ru-RU"/>
        </w:rPr>
        <w:t>«В Российской Федерации признаются и защищаются равным образом частная, государственная, муниципальная и иные формы собственности» (Гл.</w:t>
      </w:r>
      <w:r w:rsidRPr="006E2C7F">
        <w:rPr>
          <w:szCs w:val="20"/>
        </w:rPr>
        <w:t> I</w:t>
      </w:r>
      <w:r w:rsidRPr="006E2C7F">
        <w:rPr>
          <w:szCs w:val="20"/>
          <w:lang w:val="ru-RU"/>
        </w:rPr>
        <w:t>, ст.</w:t>
      </w:r>
      <w:r w:rsidRPr="006E2C7F">
        <w:rPr>
          <w:szCs w:val="20"/>
        </w:rPr>
        <w:t> </w:t>
      </w:r>
      <w:r w:rsidRPr="006E2C7F">
        <w:rPr>
          <w:szCs w:val="20"/>
          <w:lang w:val="ru-RU"/>
        </w:rPr>
        <w:t>8);</w:t>
      </w:r>
    </w:p>
    <w:p w14:paraId="71AD2955" w14:textId="77777777" w:rsidR="00651D5F" w:rsidRPr="006E2C7F" w:rsidRDefault="00651D5F" w:rsidP="00DF36C8">
      <w:pPr>
        <w:ind w:firstLine="454"/>
        <w:rPr>
          <w:szCs w:val="20"/>
          <w:lang w:val="ru-RU"/>
        </w:rPr>
      </w:pPr>
      <w:r w:rsidRPr="006E2C7F">
        <w:rPr>
          <w:szCs w:val="20"/>
          <w:lang w:val="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Pr="006E2C7F">
        <w:rPr>
          <w:szCs w:val="20"/>
        </w:rPr>
        <w:t> I</w:t>
      </w:r>
      <w:r w:rsidRPr="006E2C7F">
        <w:rPr>
          <w:szCs w:val="20"/>
          <w:lang w:val="ru-RU"/>
        </w:rPr>
        <w:t>, ст.</w:t>
      </w:r>
      <w:r w:rsidRPr="006E2C7F">
        <w:rPr>
          <w:szCs w:val="20"/>
        </w:rPr>
        <w:t> </w:t>
      </w:r>
      <w:r w:rsidRPr="006E2C7F">
        <w:rPr>
          <w:szCs w:val="20"/>
          <w:lang w:val="ru-RU"/>
        </w:rPr>
        <w:t>17).</w:t>
      </w:r>
    </w:p>
    <w:p w14:paraId="1B178829" w14:textId="77777777" w:rsidR="00651D5F" w:rsidRPr="006E2C7F" w:rsidRDefault="00651D5F" w:rsidP="00DF36C8">
      <w:pPr>
        <w:ind w:firstLine="454"/>
        <w:rPr>
          <w:szCs w:val="20"/>
          <w:lang w:val="ru-RU"/>
        </w:rPr>
      </w:pPr>
      <w:r w:rsidRPr="006E2C7F">
        <w:rPr>
          <w:szCs w:val="20"/>
          <w:lang w:val="ru-RU"/>
        </w:rPr>
        <w:t>Базовые национальные ценности российского общества применительно к системе образования определены положениями Федерального закона от 29</w:t>
      </w:r>
      <w:r w:rsidRPr="006E2C7F">
        <w:rPr>
          <w:szCs w:val="20"/>
        </w:rPr>
        <w:t> </w:t>
      </w:r>
      <w:r w:rsidRPr="006E2C7F">
        <w:rPr>
          <w:szCs w:val="20"/>
          <w:lang w:val="ru-RU"/>
        </w:rPr>
        <w:t>декабря 2012</w:t>
      </w:r>
      <w:r w:rsidRPr="006E2C7F">
        <w:rPr>
          <w:szCs w:val="20"/>
        </w:rPr>
        <w:t> </w:t>
      </w:r>
      <w:r w:rsidRPr="006E2C7F">
        <w:rPr>
          <w:szCs w:val="20"/>
          <w:lang w:val="ru-RU"/>
        </w:rPr>
        <w:t>г. №</w:t>
      </w:r>
      <w:r w:rsidRPr="006E2C7F">
        <w:rPr>
          <w:szCs w:val="20"/>
        </w:rPr>
        <w:t> </w:t>
      </w:r>
      <w:r w:rsidRPr="006E2C7F">
        <w:rPr>
          <w:szCs w:val="20"/>
          <w:lang w:val="ru-RU"/>
        </w:rPr>
        <w:t>273-ФЗ «Об образовании в Российской Федерации»:</w:t>
      </w:r>
    </w:p>
    <w:p w14:paraId="70CF3E1F" w14:textId="77777777" w:rsidR="00651D5F" w:rsidRPr="006E2C7F" w:rsidRDefault="00651D5F" w:rsidP="00DF36C8">
      <w:pPr>
        <w:ind w:firstLine="454"/>
        <w:rPr>
          <w:szCs w:val="20"/>
          <w:lang w:val="ru-RU"/>
        </w:rPr>
      </w:pPr>
      <w:r w:rsidRPr="006E2C7F">
        <w:rPr>
          <w:szCs w:val="20"/>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14:paraId="598F1210" w14:textId="77777777" w:rsidR="00651D5F" w:rsidRPr="006E2C7F" w:rsidRDefault="00651D5F" w:rsidP="00DF36C8">
      <w:pPr>
        <w:ind w:firstLine="454"/>
        <w:rPr>
          <w:szCs w:val="20"/>
          <w:lang w:val="ru-RU"/>
        </w:rPr>
      </w:pPr>
      <w:r w:rsidRPr="006E2C7F">
        <w:rPr>
          <w:szCs w:val="20"/>
          <w:lang w:val="ru-RU"/>
        </w:rPr>
        <w:t xml:space="preserve">…демократический характер управления образованием, обеспечение прав педагогических работников, обучающихся, родителей </w:t>
      </w:r>
      <w:hyperlink r:id="rId41">
        <w:r w:rsidRPr="006E2C7F">
          <w:rPr>
            <w:szCs w:val="20"/>
            <w:lang w:val="ru-RU"/>
          </w:rPr>
          <w:t>(законных представителей)</w:t>
        </w:r>
      </w:hyperlink>
      <w:r w:rsidRPr="006E2C7F">
        <w:rPr>
          <w:szCs w:val="20"/>
          <w:lang w:val="ru-RU"/>
        </w:rPr>
        <w:t xml:space="preserve"> несовершеннолетних обучающихся на участие в управлении образовательными организациями;</w:t>
      </w:r>
    </w:p>
    <w:p w14:paraId="60B4D1BE" w14:textId="77777777" w:rsidR="00651D5F" w:rsidRPr="006E2C7F" w:rsidRDefault="00651D5F" w:rsidP="00DF36C8">
      <w:pPr>
        <w:ind w:firstLine="454"/>
        <w:rPr>
          <w:szCs w:val="20"/>
          <w:lang w:val="ru-RU"/>
        </w:rPr>
      </w:pPr>
      <w:r w:rsidRPr="006E2C7F">
        <w:rPr>
          <w:szCs w:val="20"/>
          <w:lang w:val="ru-RU"/>
        </w:rPr>
        <w:t>…недопустимость ограничения или устранения конкуренции в сфере образования;</w:t>
      </w:r>
    </w:p>
    <w:p w14:paraId="13DF4F60" w14:textId="77777777" w:rsidR="00651D5F" w:rsidRPr="006E2C7F" w:rsidRDefault="00651D5F" w:rsidP="00DF36C8">
      <w:pPr>
        <w:ind w:firstLine="454"/>
        <w:rPr>
          <w:szCs w:val="20"/>
          <w:lang w:val="ru-RU"/>
        </w:rPr>
      </w:pPr>
      <w:r w:rsidRPr="006E2C7F">
        <w:rPr>
          <w:szCs w:val="20"/>
          <w:lang w:val="ru-RU"/>
        </w:rPr>
        <w:t>…сочетание государственного и договорного регулирования отношений в сфере образования» (ст.</w:t>
      </w:r>
      <w:r w:rsidRPr="006E2C7F">
        <w:rPr>
          <w:szCs w:val="20"/>
        </w:rPr>
        <w:t> </w:t>
      </w:r>
      <w:r w:rsidRPr="006E2C7F">
        <w:rPr>
          <w:szCs w:val="20"/>
          <w:lang w:val="ru-RU"/>
        </w:rPr>
        <w:t>3).</w:t>
      </w:r>
    </w:p>
    <w:p w14:paraId="78F4D82F" w14:textId="77777777" w:rsidR="00651D5F" w:rsidRPr="006E2C7F" w:rsidRDefault="00651D5F" w:rsidP="00DF36C8">
      <w:pPr>
        <w:ind w:firstLine="454"/>
        <w:rPr>
          <w:szCs w:val="20"/>
          <w:lang w:val="ru-RU"/>
        </w:rPr>
      </w:pPr>
      <w:r w:rsidRPr="006E2C7F">
        <w:rPr>
          <w:szCs w:val="20"/>
          <w:lang w:val="ru-RU"/>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w:t>
      </w:r>
      <w:r w:rsidRPr="006E2C7F">
        <w:rPr>
          <w:szCs w:val="20"/>
        </w:rPr>
        <w:t> </w:t>
      </w:r>
      <w:r w:rsidRPr="006E2C7F">
        <w:rPr>
          <w:szCs w:val="20"/>
          <w:lang w:val="ru-RU"/>
        </w:rPr>
        <w:t>мая 2015</w:t>
      </w:r>
      <w:r w:rsidRPr="006E2C7F">
        <w:rPr>
          <w:szCs w:val="20"/>
        </w:rPr>
        <w:t> </w:t>
      </w:r>
      <w:r w:rsidRPr="006E2C7F">
        <w:rPr>
          <w:szCs w:val="20"/>
          <w:lang w:val="ru-RU"/>
        </w:rPr>
        <w:t>г. №</w:t>
      </w:r>
      <w:r w:rsidRPr="006E2C7F">
        <w:rPr>
          <w:szCs w:val="20"/>
        </w:rPr>
        <w:t> </w:t>
      </w:r>
      <w:r w:rsidRPr="006E2C7F">
        <w:rPr>
          <w:szCs w:val="20"/>
          <w:lang w:val="ru-RU"/>
        </w:rPr>
        <w:t xml:space="preserve">996-р) отмечается: «Стратегия опирается на </w:t>
      </w:r>
      <w:r w:rsidRPr="006E2C7F">
        <w:rPr>
          <w:szCs w:val="20"/>
          <w:lang w:val="ru-RU"/>
        </w:rPr>
        <w:lastRenderedPageBreak/>
        <w:t xml:space="preserve">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14:paraId="641679C2" w14:textId="77777777" w:rsidR="00651D5F" w:rsidRPr="006E2C7F" w:rsidRDefault="00651D5F" w:rsidP="00DF36C8">
      <w:pPr>
        <w:ind w:firstLine="454"/>
        <w:rPr>
          <w:szCs w:val="20"/>
          <w:lang w:val="ru-RU"/>
        </w:rPr>
      </w:pPr>
      <w:r w:rsidRPr="006E2C7F">
        <w:rPr>
          <w:szCs w:val="20"/>
          <w:lang w:val="ru-RU"/>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14:paraId="4D49FCE4"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создание условий для воспитания здоровой, счастливой, свободной, ориентированной на труд личности;</w:t>
      </w:r>
    </w:p>
    <w:p w14:paraId="2A778282"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14:paraId="45D67A3C"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поддержка единства и целостности, преемственности и непрерывности воспитания;</w:t>
      </w:r>
    </w:p>
    <w:p w14:paraId="501C34CD"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поддержка общественных институтов, которые являются носителями духовных ценностей;</w:t>
      </w:r>
    </w:p>
    <w:p w14:paraId="6522709D"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14:paraId="7547368F"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14:paraId="480511FF"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формирование внутренней позиции личности по отношению к окружающей социальной действительности;</w:t>
      </w:r>
    </w:p>
    <w:p w14:paraId="05903BD5"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14:paraId="095405D7" w14:textId="77777777" w:rsidR="00651D5F" w:rsidRPr="006E2C7F" w:rsidRDefault="00651D5F" w:rsidP="00DF36C8">
      <w:pPr>
        <w:ind w:firstLine="454"/>
        <w:rPr>
          <w:szCs w:val="20"/>
          <w:lang w:val="ru-RU"/>
        </w:rPr>
      </w:pPr>
      <w:r w:rsidRPr="006E2C7F">
        <w:rPr>
          <w:szCs w:val="20"/>
          <w:lang w:val="ru-RU"/>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14:paraId="7770CA11" w14:textId="77777777" w:rsidR="00651D5F" w:rsidRPr="006E2C7F" w:rsidRDefault="00651D5F" w:rsidP="00DF36C8">
      <w:pPr>
        <w:ind w:firstLine="454"/>
        <w:rPr>
          <w:szCs w:val="20"/>
          <w:lang w:val="ru-RU"/>
        </w:rPr>
      </w:pPr>
      <w:r w:rsidRPr="006E2C7F">
        <w:rPr>
          <w:szCs w:val="20"/>
          <w:lang w:val="ru-RU"/>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w:t>
      </w:r>
      <w:r w:rsidRPr="006E2C7F">
        <w:rPr>
          <w:szCs w:val="20"/>
        </w:rPr>
        <w:t>IV</w:t>
      </w:r>
      <w:r w:rsidRPr="006E2C7F">
        <w:rPr>
          <w:szCs w:val="20"/>
          <w:lang w:val="ru-RU"/>
        </w:rPr>
        <w:t>. Требования к результатам освоения основной образовательной программы среднего общего образования, п.</w:t>
      </w:r>
      <w:r w:rsidRPr="006E2C7F">
        <w:rPr>
          <w:szCs w:val="20"/>
        </w:rPr>
        <w:t> </w:t>
      </w:r>
      <w:r w:rsidRPr="006E2C7F">
        <w:rPr>
          <w:szCs w:val="20"/>
          <w:lang w:val="ru-RU"/>
        </w:rPr>
        <w:t>24).</w:t>
      </w:r>
    </w:p>
    <w:p w14:paraId="3D04DA86" w14:textId="77777777" w:rsidR="005A668D" w:rsidRPr="006E2C7F" w:rsidRDefault="005A668D" w:rsidP="002E6AD8">
      <w:pPr>
        <w:pStyle w:val="100"/>
        <w:rPr>
          <w:b w:val="0"/>
        </w:rPr>
      </w:pPr>
      <w:bookmarkStart w:id="491" w:name="_Toc410654047"/>
      <w:bookmarkStart w:id="492" w:name="_Toc409691721"/>
      <w:bookmarkStart w:id="493" w:name="_Toc414553259"/>
      <w:bookmarkStart w:id="494" w:name="_Toc491502400"/>
      <w:bookmarkStart w:id="495" w:name="_Toc491528987"/>
      <w:bookmarkStart w:id="496" w:name="_Toc42596789"/>
      <w:r w:rsidRPr="006E2C7F">
        <w:rPr>
          <w:b w:val="0"/>
        </w:rPr>
        <w:t>2.3.3. Содержание, виды деятельности и формы занятий с обучающимися</w:t>
      </w:r>
      <w:bookmarkStart w:id="497" w:name="_Toc410654048"/>
      <w:bookmarkEnd w:id="491"/>
      <w:r w:rsidR="00811C5A" w:rsidRPr="006E2C7F">
        <w:rPr>
          <w:b w:val="0"/>
        </w:rPr>
        <w:t xml:space="preserve"> </w:t>
      </w:r>
      <w:r w:rsidRPr="006E2C7F">
        <w:rPr>
          <w:b w:val="0"/>
        </w:rPr>
        <w:t>(по направлениям духовно-нравственного развития, воспитания и</w:t>
      </w:r>
      <w:bookmarkStart w:id="498" w:name="_Toc410654049"/>
      <w:bookmarkEnd w:id="497"/>
      <w:r w:rsidRPr="006E2C7F">
        <w:rPr>
          <w:b w:val="0"/>
        </w:rPr>
        <w:t>социализации обучающихся)</w:t>
      </w:r>
      <w:bookmarkEnd w:id="492"/>
      <w:bookmarkEnd w:id="493"/>
      <w:bookmarkEnd w:id="494"/>
      <w:bookmarkEnd w:id="495"/>
      <w:bookmarkEnd w:id="496"/>
      <w:bookmarkEnd w:id="498"/>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274"/>
        <w:gridCol w:w="1134"/>
        <w:gridCol w:w="1701"/>
        <w:gridCol w:w="2277"/>
        <w:gridCol w:w="1596"/>
        <w:gridCol w:w="1597"/>
        <w:gridCol w:w="1615"/>
      </w:tblGrid>
      <w:tr w:rsidR="00B11B2E" w:rsidRPr="006E2C7F" w14:paraId="374E93D1" w14:textId="77777777" w:rsidTr="003766DE">
        <w:trPr>
          <w:tblHeader/>
          <w:jc w:val="center"/>
        </w:trPr>
        <w:tc>
          <w:tcPr>
            <w:tcW w:w="1274" w:type="dxa"/>
            <w:shd w:val="clear" w:color="auto" w:fill="auto"/>
          </w:tcPr>
          <w:p w14:paraId="7E401354" w14:textId="77777777" w:rsidR="00EA3ED9" w:rsidRPr="006E2C7F" w:rsidRDefault="00EA3ED9" w:rsidP="002E6AD8">
            <w:pPr>
              <w:pStyle w:val="affff2"/>
              <w:snapToGrid w:val="0"/>
              <w:jc w:val="left"/>
              <w:rPr>
                <w:szCs w:val="20"/>
              </w:rPr>
            </w:pPr>
            <w:r w:rsidRPr="006E2C7F">
              <w:rPr>
                <w:szCs w:val="20"/>
              </w:rPr>
              <w:t xml:space="preserve">Направление </w:t>
            </w:r>
          </w:p>
        </w:tc>
        <w:tc>
          <w:tcPr>
            <w:tcW w:w="1134" w:type="dxa"/>
            <w:shd w:val="clear" w:color="auto" w:fill="auto"/>
          </w:tcPr>
          <w:p w14:paraId="7B3276BF" w14:textId="77777777" w:rsidR="00EA3ED9" w:rsidRPr="006E2C7F" w:rsidRDefault="00EA3ED9" w:rsidP="002E6AD8">
            <w:pPr>
              <w:pStyle w:val="affff2"/>
              <w:snapToGrid w:val="0"/>
              <w:jc w:val="left"/>
              <w:rPr>
                <w:szCs w:val="20"/>
              </w:rPr>
            </w:pPr>
            <w:r w:rsidRPr="006E2C7F">
              <w:rPr>
                <w:szCs w:val="20"/>
              </w:rPr>
              <w:t>Ценностные ориентиры</w:t>
            </w:r>
          </w:p>
        </w:tc>
        <w:tc>
          <w:tcPr>
            <w:tcW w:w="1701" w:type="dxa"/>
            <w:shd w:val="clear" w:color="auto" w:fill="auto"/>
          </w:tcPr>
          <w:p w14:paraId="5A0279B1" w14:textId="77777777" w:rsidR="00EA3ED9" w:rsidRPr="006E2C7F" w:rsidRDefault="00EA3ED9" w:rsidP="002E6AD8">
            <w:pPr>
              <w:pStyle w:val="affff2"/>
              <w:snapToGrid w:val="0"/>
              <w:jc w:val="left"/>
              <w:rPr>
                <w:szCs w:val="20"/>
              </w:rPr>
            </w:pPr>
            <w:r w:rsidRPr="006E2C7F">
              <w:rPr>
                <w:szCs w:val="20"/>
              </w:rPr>
              <w:t xml:space="preserve">Задачи </w:t>
            </w:r>
          </w:p>
        </w:tc>
        <w:tc>
          <w:tcPr>
            <w:tcW w:w="2277" w:type="dxa"/>
            <w:shd w:val="clear" w:color="auto" w:fill="auto"/>
          </w:tcPr>
          <w:p w14:paraId="2C036254" w14:textId="77777777" w:rsidR="00EA3ED9" w:rsidRPr="006E2C7F" w:rsidRDefault="00EA3ED9" w:rsidP="002E6AD8">
            <w:pPr>
              <w:pStyle w:val="affff2"/>
              <w:snapToGrid w:val="0"/>
              <w:jc w:val="left"/>
              <w:rPr>
                <w:szCs w:val="20"/>
              </w:rPr>
            </w:pPr>
            <w:r w:rsidRPr="006E2C7F">
              <w:rPr>
                <w:szCs w:val="20"/>
              </w:rPr>
              <w:t xml:space="preserve">Содержание </w:t>
            </w:r>
          </w:p>
        </w:tc>
        <w:tc>
          <w:tcPr>
            <w:tcW w:w="1596" w:type="dxa"/>
            <w:shd w:val="clear" w:color="auto" w:fill="auto"/>
          </w:tcPr>
          <w:p w14:paraId="18E000FE" w14:textId="77777777" w:rsidR="00EA3ED9" w:rsidRPr="006E2C7F" w:rsidRDefault="00EA3ED9" w:rsidP="002E6AD8">
            <w:pPr>
              <w:pStyle w:val="affff2"/>
              <w:snapToGrid w:val="0"/>
              <w:jc w:val="left"/>
              <w:rPr>
                <w:szCs w:val="20"/>
              </w:rPr>
            </w:pPr>
            <w:r w:rsidRPr="006E2C7F">
              <w:rPr>
                <w:szCs w:val="20"/>
              </w:rPr>
              <w:t>Виды деятельности и формы занятий</w:t>
            </w:r>
          </w:p>
          <w:p w14:paraId="6492C6E5" w14:textId="77777777" w:rsidR="00EA3ED9" w:rsidRPr="006E2C7F" w:rsidRDefault="00EA3ED9" w:rsidP="002E6AD8">
            <w:pPr>
              <w:pStyle w:val="affff2"/>
              <w:jc w:val="left"/>
              <w:rPr>
                <w:szCs w:val="20"/>
              </w:rPr>
            </w:pPr>
            <w:r w:rsidRPr="006E2C7F">
              <w:rPr>
                <w:szCs w:val="20"/>
              </w:rPr>
              <w:t>с обучающимися</w:t>
            </w:r>
          </w:p>
        </w:tc>
        <w:tc>
          <w:tcPr>
            <w:tcW w:w="1597" w:type="dxa"/>
            <w:shd w:val="clear" w:color="auto" w:fill="auto"/>
          </w:tcPr>
          <w:p w14:paraId="6DE528FD" w14:textId="77777777" w:rsidR="00EA3ED9" w:rsidRPr="006E2C7F" w:rsidRDefault="00EA3ED9" w:rsidP="002E6AD8">
            <w:pPr>
              <w:pStyle w:val="affff2"/>
              <w:snapToGrid w:val="0"/>
              <w:jc w:val="left"/>
              <w:rPr>
                <w:szCs w:val="20"/>
              </w:rPr>
            </w:pPr>
            <w:r w:rsidRPr="006E2C7F">
              <w:rPr>
                <w:szCs w:val="20"/>
              </w:rPr>
              <w:t xml:space="preserve">Планируемые </w:t>
            </w:r>
          </w:p>
          <w:p w14:paraId="0B625E09" w14:textId="77777777" w:rsidR="00EA3ED9" w:rsidRPr="006E2C7F" w:rsidRDefault="00EA3ED9" w:rsidP="002E6AD8">
            <w:pPr>
              <w:pStyle w:val="affff2"/>
              <w:jc w:val="left"/>
              <w:rPr>
                <w:szCs w:val="20"/>
              </w:rPr>
            </w:pPr>
            <w:r w:rsidRPr="006E2C7F">
              <w:rPr>
                <w:szCs w:val="20"/>
              </w:rPr>
              <w:t>результаты</w:t>
            </w:r>
          </w:p>
        </w:tc>
        <w:tc>
          <w:tcPr>
            <w:tcW w:w="1615" w:type="dxa"/>
            <w:shd w:val="clear" w:color="auto" w:fill="auto"/>
          </w:tcPr>
          <w:p w14:paraId="57BE36F1" w14:textId="77777777" w:rsidR="00EA3ED9" w:rsidRPr="006E2C7F" w:rsidRDefault="00EA3ED9" w:rsidP="002E6AD8">
            <w:pPr>
              <w:pStyle w:val="affff2"/>
              <w:snapToGrid w:val="0"/>
              <w:jc w:val="left"/>
              <w:rPr>
                <w:szCs w:val="20"/>
              </w:rPr>
            </w:pPr>
            <w:r w:rsidRPr="006E2C7F">
              <w:rPr>
                <w:szCs w:val="20"/>
              </w:rPr>
              <w:t>Мониторинг эффективности</w:t>
            </w:r>
          </w:p>
        </w:tc>
      </w:tr>
      <w:tr w:rsidR="00B11B2E" w:rsidRPr="006E2C7F" w14:paraId="68CAB091" w14:textId="77777777" w:rsidTr="003766DE">
        <w:trPr>
          <w:jc w:val="center"/>
        </w:trPr>
        <w:tc>
          <w:tcPr>
            <w:tcW w:w="1274" w:type="dxa"/>
            <w:shd w:val="clear" w:color="auto" w:fill="auto"/>
          </w:tcPr>
          <w:p w14:paraId="5C8991B7" w14:textId="77777777" w:rsidR="00EA3ED9" w:rsidRPr="006E2C7F" w:rsidRDefault="00EA3ED9" w:rsidP="002E6AD8">
            <w:pPr>
              <w:pStyle w:val="aff9"/>
              <w:tabs>
                <w:tab w:val="left" w:pos="707"/>
              </w:tabs>
              <w:snapToGrid w:val="0"/>
              <w:spacing w:after="0"/>
              <w:jc w:val="left"/>
              <w:rPr>
                <w:rStyle w:val="ad"/>
                <w:b w:val="0"/>
                <w:bCs w:val="0"/>
                <w:szCs w:val="20"/>
              </w:rPr>
            </w:pPr>
            <w:r w:rsidRPr="006E2C7F">
              <w:rPr>
                <w:rStyle w:val="ad"/>
                <w:b w:val="0"/>
                <w:bCs w:val="0"/>
                <w:szCs w:val="20"/>
              </w:rPr>
              <w:t>Воспитание гражданственности, патриотизма, уважения к правам, свободам и обязанностям человека.</w:t>
            </w:r>
          </w:p>
        </w:tc>
        <w:tc>
          <w:tcPr>
            <w:tcW w:w="1134" w:type="dxa"/>
            <w:shd w:val="clear" w:color="auto" w:fill="auto"/>
          </w:tcPr>
          <w:p w14:paraId="24A7FCB0" w14:textId="77777777" w:rsidR="00EA3ED9" w:rsidRPr="006E2C7F" w:rsidRDefault="00EA3ED9" w:rsidP="002E6AD8">
            <w:pPr>
              <w:pStyle w:val="aff9"/>
              <w:snapToGrid w:val="0"/>
              <w:spacing w:after="0"/>
              <w:jc w:val="left"/>
              <w:rPr>
                <w:szCs w:val="20"/>
              </w:rPr>
            </w:pPr>
            <w:r w:rsidRPr="006E2C7F">
              <w:rPr>
                <w:rStyle w:val="af0"/>
                <w:i w:val="0"/>
                <w:iCs w:val="0"/>
                <w:szCs w:val="20"/>
              </w:rPr>
              <w:t xml:space="preserve">любовь к России, к своему народу, к своему краю;  гражданское общество, поликультурный мир, свобода личная и национальная ; доверие к людям, институтам государства и  гражданского общества, социальная  солидарность, мир во </w:t>
            </w:r>
            <w:r w:rsidRPr="006E2C7F">
              <w:rPr>
                <w:rStyle w:val="af0"/>
                <w:i w:val="0"/>
                <w:iCs w:val="0"/>
                <w:szCs w:val="20"/>
              </w:rPr>
              <w:lastRenderedPageBreak/>
              <w:t>всем мире, многообразие и  уважение культур и народов</w:t>
            </w:r>
            <w:r w:rsidRPr="006E2C7F">
              <w:rPr>
                <w:szCs w:val="20"/>
              </w:rPr>
              <w:t>.</w:t>
            </w:r>
          </w:p>
        </w:tc>
        <w:tc>
          <w:tcPr>
            <w:tcW w:w="1701" w:type="dxa"/>
            <w:shd w:val="clear" w:color="auto" w:fill="auto"/>
          </w:tcPr>
          <w:p w14:paraId="5B95B24B" w14:textId="77777777" w:rsidR="00EA3ED9" w:rsidRPr="006E2C7F" w:rsidRDefault="00EA3ED9" w:rsidP="002E6AD8">
            <w:pPr>
              <w:pStyle w:val="affff2"/>
              <w:snapToGrid w:val="0"/>
              <w:jc w:val="left"/>
              <w:rPr>
                <w:szCs w:val="20"/>
              </w:rPr>
            </w:pPr>
            <w:r w:rsidRPr="006E2C7F">
              <w:rPr>
                <w:szCs w:val="20"/>
              </w:rPr>
              <w:lastRenderedPageBreak/>
              <w:t>1.Сформировать общее представление о политическом устройстве российского государства, его институтах, ключевых ценностях;</w:t>
            </w:r>
          </w:p>
          <w:p w14:paraId="18E5D698" w14:textId="77777777" w:rsidR="00EA3ED9" w:rsidRPr="006E2C7F" w:rsidRDefault="00EA3ED9" w:rsidP="002E6AD8">
            <w:pPr>
              <w:pStyle w:val="affff2"/>
              <w:snapToGrid w:val="0"/>
              <w:jc w:val="left"/>
              <w:rPr>
                <w:szCs w:val="20"/>
              </w:rPr>
            </w:pPr>
            <w:r w:rsidRPr="006E2C7F">
              <w:rPr>
                <w:szCs w:val="20"/>
              </w:rPr>
              <w:t>2.Обеспечить усвоение правил поведения в обществе;</w:t>
            </w:r>
          </w:p>
          <w:p w14:paraId="4466358C" w14:textId="77777777" w:rsidR="00EA3ED9" w:rsidRPr="006E2C7F" w:rsidRDefault="00EA3ED9" w:rsidP="002E6AD8">
            <w:pPr>
              <w:pStyle w:val="affff2"/>
              <w:snapToGrid w:val="0"/>
              <w:jc w:val="left"/>
              <w:rPr>
                <w:szCs w:val="20"/>
              </w:rPr>
            </w:pPr>
            <w:r w:rsidRPr="006E2C7F">
              <w:rPr>
                <w:szCs w:val="20"/>
              </w:rPr>
              <w:t>3.Обеспечить осознание конституционного долга;</w:t>
            </w:r>
          </w:p>
          <w:p w14:paraId="20211BC5" w14:textId="77777777" w:rsidR="00EA3ED9" w:rsidRPr="006E2C7F" w:rsidRDefault="00EA3ED9" w:rsidP="002E6AD8">
            <w:pPr>
              <w:pStyle w:val="affff2"/>
              <w:snapToGrid w:val="0"/>
              <w:jc w:val="left"/>
              <w:rPr>
                <w:szCs w:val="20"/>
              </w:rPr>
            </w:pPr>
            <w:r w:rsidRPr="006E2C7F">
              <w:rPr>
                <w:szCs w:val="20"/>
              </w:rPr>
              <w:t xml:space="preserve">4.Сформировать негативное отношение к нарушениям порядка в классе, школе, </w:t>
            </w:r>
            <w:r w:rsidRPr="006E2C7F">
              <w:rPr>
                <w:szCs w:val="20"/>
              </w:rPr>
              <w:lastRenderedPageBreak/>
              <w:t>общественных местах, антиобщественным действиям</w:t>
            </w:r>
          </w:p>
          <w:p w14:paraId="31331B3A" w14:textId="77777777" w:rsidR="00EA3ED9" w:rsidRPr="006E2C7F" w:rsidRDefault="00EA3ED9" w:rsidP="002E6AD8">
            <w:pPr>
              <w:pStyle w:val="affff2"/>
              <w:snapToGrid w:val="0"/>
              <w:jc w:val="left"/>
              <w:rPr>
                <w:szCs w:val="20"/>
              </w:rPr>
            </w:pPr>
          </w:p>
        </w:tc>
        <w:tc>
          <w:tcPr>
            <w:tcW w:w="2277" w:type="dxa"/>
            <w:shd w:val="clear" w:color="auto" w:fill="auto"/>
          </w:tcPr>
          <w:p w14:paraId="10A83E90" w14:textId="77777777" w:rsidR="00EA3ED9" w:rsidRPr="006E2C7F" w:rsidRDefault="00EA3ED9" w:rsidP="002E6AD8">
            <w:pPr>
              <w:pStyle w:val="aff9"/>
              <w:tabs>
                <w:tab w:val="left" w:pos="2121"/>
              </w:tabs>
              <w:snapToGrid w:val="0"/>
              <w:spacing w:after="0"/>
              <w:jc w:val="left"/>
              <w:rPr>
                <w:szCs w:val="20"/>
              </w:rPr>
            </w:pPr>
            <w:r w:rsidRPr="006E2C7F">
              <w:rPr>
                <w:szCs w:val="20"/>
              </w:rPr>
              <w:lastRenderedPageBreak/>
              <w:t xml:space="preserve">1.Общее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14:paraId="2174E086" w14:textId="77777777" w:rsidR="00EA3ED9" w:rsidRPr="006E2C7F" w:rsidRDefault="00EA3ED9" w:rsidP="002E6AD8">
            <w:pPr>
              <w:pStyle w:val="aff9"/>
              <w:tabs>
                <w:tab w:val="left" w:pos="2121"/>
              </w:tabs>
              <w:spacing w:after="0"/>
              <w:jc w:val="left"/>
              <w:rPr>
                <w:szCs w:val="20"/>
              </w:rPr>
            </w:pPr>
            <w:r w:rsidRPr="006E2C7F">
              <w:rPr>
                <w:szCs w:val="20"/>
              </w:rPr>
              <w:t xml:space="preserve"> 2.Системные представления об институтах гражданского общества, их истории современном состоянии в России и мире, о возможностях участия граждан своей Родины;</w:t>
            </w:r>
          </w:p>
          <w:p w14:paraId="1BD62FBA" w14:textId="77777777" w:rsidR="00EA3ED9" w:rsidRPr="006E2C7F" w:rsidRDefault="00EA3ED9" w:rsidP="002E6AD8">
            <w:pPr>
              <w:pStyle w:val="aff9"/>
              <w:tabs>
                <w:tab w:val="left" w:pos="2121"/>
              </w:tabs>
              <w:spacing w:after="0"/>
              <w:jc w:val="left"/>
              <w:rPr>
                <w:szCs w:val="20"/>
              </w:rPr>
            </w:pPr>
            <w:r w:rsidRPr="006E2C7F">
              <w:rPr>
                <w:szCs w:val="20"/>
              </w:rPr>
              <w:t xml:space="preserve">3.Понимание и одобрение правил </w:t>
            </w:r>
            <w:r w:rsidRPr="006E2C7F">
              <w:rPr>
                <w:szCs w:val="20"/>
              </w:rPr>
              <w:lastRenderedPageBreak/>
              <w:t>поведения в обществе, уважение органов и лиц, охраняющих правопорядок;</w:t>
            </w:r>
          </w:p>
          <w:p w14:paraId="02F1AB25" w14:textId="77777777" w:rsidR="00EA3ED9" w:rsidRPr="006E2C7F" w:rsidRDefault="00EA3ED9" w:rsidP="002E6AD8">
            <w:pPr>
              <w:pStyle w:val="aff9"/>
              <w:tabs>
                <w:tab w:val="left" w:pos="2121"/>
              </w:tabs>
              <w:spacing w:after="0"/>
              <w:jc w:val="left"/>
              <w:rPr>
                <w:szCs w:val="20"/>
              </w:rPr>
            </w:pPr>
            <w:r w:rsidRPr="006E2C7F">
              <w:rPr>
                <w:szCs w:val="20"/>
              </w:rPr>
              <w:t>4.Осознание конституционного долга и обязанностей гражданина своей Родины;</w:t>
            </w:r>
          </w:p>
          <w:p w14:paraId="0C3F633E" w14:textId="77777777" w:rsidR="00EA3ED9" w:rsidRPr="006E2C7F" w:rsidRDefault="00EA3ED9" w:rsidP="002E6AD8">
            <w:pPr>
              <w:pStyle w:val="aff9"/>
              <w:tabs>
                <w:tab w:val="left" w:pos="2121"/>
              </w:tabs>
              <w:spacing w:after="0"/>
              <w:jc w:val="left"/>
              <w:rPr>
                <w:szCs w:val="20"/>
              </w:rPr>
            </w:pPr>
            <w:r w:rsidRPr="006E2C7F">
              <w:rPr>
                <w:szCs w:val="20"/>
              </w:rPr>
              <w:t>5.Системные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14:paraId="76CEE8DC" w14:textId="77777777" w:rsidR="00EA3ED9" w:rsidRPr="006E2C7F" w:rsidRDefault="00EA3ED9" w:rsidP="002E6AD8">
            <w:pPr>
              <w:pStyle w:val="aff9"/>
              <w:tabs>
                <w:tab w:val="left" w:pos="2121"/>
              </w:tabs>
              <w:spacing w:after="0"/>
              <w:jc w:val="left"/>
              <w:rPr>
                <w:szCs w:val="20"/>
              </w:rPr>
            </w:pPr>
            <w:r w:rsidRPr="006E2C7F">
              <w:rPr>
                <w:szCs w:val="20"/>
              </w:rPr>
              <w:t>6.Негативное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14:paraId="7AC83E9D" w14:textId="77777777" w:rsidR="00EA3ED9" w:rsidRPr="006E2C7F" w:rsidRDefault="00EA3ED9" w:rsidP="002E6AD8">
            <w:pPr>
              <w:tabs>
                <w:tab w:val="left" w:pos="707"/>
              </w:tabs>
              <w:snapToGrid w:val="0"/>
              <w:jc w:val="left"/>
              <w:rPr>
                <w:szCs w:val="20"/>
                <w:lang w:val="ru-RU"/>
              </w:rPr>
            </w:pPr>
          </w:p>
        </w:tc>
        <w:tc>
          <w:tcPr>
            <w:tcW w:w="1596" w:type="dxa"/>
            <w:shd w:val="clear" w:color="auto" w:fill="auto"/>
          </w:tcPr>
          <w:p w14:paraId="6F1703F2" w14:textId="77777777" w:rsidR="00EA3ED9" w:rsidRPr="006E2C7F" w:rsidRDefault="00EA3ED9" w:rsidP="002E6AD8">
            <w:pPr>
              <w:pStyle w:val="affff2"/>
              <w:snapToGrid w:val="0"/>
              <w:jc w:val="left"/>
              <w:rPr>
                <w:szCs w:val="20"/>
              </w:rPr>
            </w:pPr>
            <w:r w:rsidRPr="006E2C7F">
              <w:rPr>
                <w:szCs w:val="20"/>
              </w:rPr>
              <w:lastRenderedPageBreak/>
              <w:t>Изучение учебных дисциплин,</w:t>
            </w:r>
          </w:p>
          <w:p w14:paraId="60FF3EF1" w14:textId="77777777" w:rsidR="00EA3ED9" w:rsidRPr="006E2C7F" w:rsidRDefault="00EA3ED9" w:rsidP="002E6AD8">
            <w:pPr>
              <w:pStyle w:val="affff2"/>
              <w:snapToGrid w:val="0"/>
              <w:jc w:val="left"/>
              <w:rPr>
                <w:szCs w:val="20"/>
              </w:rPr>
            </w:pPr>
            <w:r w:rsidRPr="006E2C7F">
              <w:rPr>
                <w:szCs w:val="20"/>
              </w:rPr>
              <w:t>беседы,</w:t>
            </w:r>
          </w:p>
          <w:p w14:paraId="3B1E9046" w14:textId="77777777" w:rsidR="00EA3ED9" w:rsidRPr="006E2C7F" w:rsidRDefault="00EA3ED9" w:rsidP="002E6AD8">
            <w:pPr>
              <w:pStyle w:val="affff2"/>
              <w:snapToGrid w:val="0"/>
              <w:jc w:val="left"/>
              <w:rPr>
                <w:szCs w:val="20"/>
              </w:rPr>
            </w:pPr>
            <w:r w:rsidRPr="006E2C7F">
              <w:rPr>
                <w:szCs w:val="20"/>
              </w:rPr>
              <w:t>экскурсии,</w:t>
            </w:r>
          </w:p>
          <w:p w14:paraId="1E91966A" w14:textId="77777777" w:rsidR="00EA3ED9" w:rsidRPr="006E2C7F" w:rsidRDefault="00EA3ED9" w:rsidP="002E6AD8">
            <w:pPr>
              <w:pStyle w:val="affff2"/>
              <w:snapToGrid w:val="0"/>
              <w:jc w:val="left"/>
              <w:rPr>
                <w:szCs w:val="20"/>
              </w:rPr>
            </w:pPr>
            <w:r w:rsidRPr="006E2C7F">
              <w:rPr>
                <w:szCs w:val="20"/>
              </w:rPr>
              <w:t>кинолектории,</w:t>
            </w:r>
          </w:p>
          <w:p w14:paraId="524410D6" w14:textId="77777777" w:rsidR="00EA3ED9" w:rsidRPr="006E2C7F" w:rsidRDefault="00EA3ED9" w:rsidP="002E6AD8">
            <w:pPr>
              <w:pStyle w:val="affff2"/>
              <w:snapToGrid w:val="0"/>
              <w:jc w:val="left"/>
              <w:rPr>
                <w:szCs w:val="20"/>
              </w:rPr>
            </w:pPr>
            <w:r w:rsidRPr="006E2C7F">
              <w:rPr>
                <w:szCs w:val="20"/>
              </w:rPr>
              <w:t>путешествия (очные и заочные) по историческим и памятным местам, сюжетно-ролевые игры гражданского и историко-патриотического содержания,</w:t>
            </w:r>
          </w:p>
          <w:p w14:paraId="1846C1A7" w14:textId="77777777" w:rsidR="00EA3ED9" w:rsidRPr="006E2C7F" w:rsidRDefault="00EA3ED9" w:rsidP="002E6AD8">
            <w:pPr>
              <w:pStyle w:val="affff2"/>
              <w:snapToGrid w:val="0"/>
              <w:jc w:val="left"/>
              <w:rPr>
                <w:szCs w:val="20"/>
              </w:rPr>
            </w:pPr>
            <w:r w:rsidRPr="006E2C7F">
              <w:rPr>
                <w:szCs w:val="20"/>
              </w:rPr>
              <w:t>творческие конкурсы, праздники, фестивали, классные часы, классные часы,</w:t>
            </w:r>
          </w:p>
          <w:p w14:paraId="6D7FEA53" w14:textId="77777777" w:rsidR="00EA3ED9" w:rsidRPr="006E2C7F" w:rsidRDefault="00EA3ED9" w:rsidP="002E6AD8">
            <w:pPr>
              <w:pStyle w:val="affff2"/>
              <w:snapToGrid w:val="0"/>
              <w:jc w:val="left"/>
              <w:rPr>
                <w:szCs w:val="20"/>
              </w:rPr>
            </w:pPr>
            <w:r w:rsidRPr="006E2C7F">
              <w:rPr>
                <w:szCs w:val="20"/>
              </w:rPr>
              <w:lastRenderedPageBreak/>
              <w:t>мероприятия,</w:t>
            </w:r>
          </w:p>
          <w:p w14:paraId="5F4D5701" w14:textId="77777777" w:rsidR="00EA3ED9" w:rsidRPr="006E2C7F" w:rsidRDefault="00EA3ED9" w:rsidP="002E6AD8">
            <w:pPr>
              <w:pStyle w:val="affff2"/>
              <w:snapToGrid w:val="0"/>
              <w:jc w:val="left"/>
              <w:rPr>
                <w:szCs w:val="20"/>
              </w:rPr>
            </w:pPr>
            <w:r w:rsidRPr="006E2C7F">
              <w:rPr>
                <w:szCs w:val="20"/>
              </w:rPr>
              <w:t>посвященные государственным праздникам, встречи с представителями общественных организаций, посильное участие в социальных проектах, проводимых  детско-юношеских организаций: «Содружество юных»(5-8 классы); «Горящий факел»</w:t>
            </w:r>
          </w:p>
          <w:p w14:paraId="350FAE16" w14:textId="77777777" w:rsidR="00EA3ED9" w:rsidRPr="006E2C7F" w:rsidRDefault="00EA3ED9" w:rsidP="002E6AD8">
            <w:pPr>
              <w:pStyle w:val="affff2"/>
              <w:numPr>
                <w:ilvl w:val="0"/>
                <w:numId w:val="2"/>
              </w:numPr>
              <w:snapToGrid w:val="0"/>
              <w:ind w:left="0" w:firstLine="0"/>
              <w:jc w:val="left"/>
              <w:rPr>
                <w:szCs w:val="20"/>
              </w:rPr>
            </w:pPr>
            <w:r w:rsidRPr="006E2C7F">
              <w:rPr>
                <w:szCs w:val="20"/>
              </w:rPr>
              <w:t>классы)</w:t>
            </w:r>
          </w:p>
        </w:tc>
        <w:tc>
          <w:tcPr>
            <w:tcW w:w="1597" w:type="dxa"/>
            <w:shd w:val="clear" w:color="auto" w:fill="auto"/>
          </w:tcPr>
          <w:p w14:paraId="35964AF9" w14:textId="77777777" w:rsidR="00EA3ED9" w:rsidRPr="006E2C7F" w:rsidRDefault="00EA3ED9" w:rsidP="002E6AD8">
            <w:pPr>
              <w:snapToGrid w:val="0"/>
              <w:jc w:val="left"/>
              <w:rPr>
                <w:szCs w:val="20"/>
              </w:rPr>
            </w:pPr>
            <w:r w:rsidRPr="006E2C7F">
              <w:rPr>
                <w:szCs w:val="20"/>
              </w:rPr>
              <w:lastRenderedPageBreak/>
              <w:t xml:space="preserve"> Выпускник основной школы,</w:t>
            </w:r>
          </w:p>
          <w:p w14:paraId="61C70926" w14:textId="77777777" w:rsidR="00EA3ED9" w:rsidRPr="006E2C7F" w:rsidRDefault="00EA3ED9" w:rsidP="002E6AD8">
            <w:pPr>
              <w:jc w:val="left"/>
              <w:rPr>
                <w:szCs w:val="20"/>
                <w:lang w:val="ru-RU"/>
              </w:rPr>
            </w:pPr>
            <w:r w:rsidRPr="006E2C7F">
              <w:rPr>
                <w:szCs w:val="20"/>
                <w:lang w:val="ru-RU"/>
              </w:rPr>
              <w:t>познающий  себя как личность,  ищущий свою систему ценностей, жизненные цели, утверждающий себя как взрослый, патриот своей страны</w:t>
            </w:r>
          </w:p>
          <w:p w14:paraId="2BB6D6B7" w14:textId="77777777" w:rsidR="00EA3ED9" w:rsidRPr="006E2C7F" w:rsidRDefault="00EA3ED9" w:rsidP="002E6AD8">
            <w:pPr>
              <w:pStyle w:val="affff2"/>
              <w:snapToGrid w:val="0"/>
              <w:jc w:val="left"/>
              <w:rPr>
                <w:szCs w:val="20"/>
              </w:rPr>
            </w:pPr>
          </w:p>
        </w:tc>
        <w:tc>
          <w:tcPr>
            <w:tcW w:w="1615" w:type="dxa"/>
            <w:shd w:val="clear" w:color="auto" w:fill="auto"/>
          </w:tcPr>
          <w:p w14:paraId="2057F124" w14:textId="77777777" w:rsidR="00EA3ED9" w:rsidRPr="006E2C7F" w:rsidRDefault="00EA3ED9" w:rsidP="002E6AD8">
            <w:pPr>
              <w:pStyle w:val="affff2"/>
              <w:snapToGrid w:val="0"/>
              <w:jc w:val="left"/>
              <w:rPr>
                <w:szCs w:val="20"/>
              </w:rPr>
            </w:pPr>
            <w:r w:rsidRPr="006E2C7F">
              <w:rPr>
                <w:szCs w:val="20"/>
              </w:rPr>
              <w:t xml:space="preserve"> Анкета «Патриот».</w:t>
            </w:r>
          </w:p>
        </w:tc>
      </w:tr>
      <w:tr w:rsidR="00B11B2E" w:rsidRPr="006E2C7F" w14:paraId="6140F9CB" w14:textId="77777777" w:rsidTr="003766DE">
        <w:trPr>
          <w:jc w:val="center"/>
        </w:trPr>
        <w:tc>
          <w:tcPr>
            <w:tcW w:w="1274" w:type="dxa"/>
            <w:shd w:val="clear" w:color="auto" w:fill="auto"/>
          </w:tcPr>
          <w:p w14:paraId="42E4973F" w14:textId="77777777" w:rsidR="00EA3ED9" w:rsidRPr="006E2C7F" w:rsidRDefault="00EA3ED9" w:rsidP="002E6AD8">
            <w:pPr>
              <w:pStyle w:val="aff9"/>
              <w:snapToGrid w:val="0"/>
              <w:spacing w:after="0"/>
              <w:jc w:val="left"/>
              <w:rPr>
                <w:szCs w:val="20"/>
              </w:rPr>
            </w:pPr>
            <w:r w:rsidRPr="006E2C7F">
              <w:rPr>
                <w:szCs w:val="20"/>
              </w:rPr>
              <w:t>Воспитание социальной ответственности и компетентности.</w:t>
            </w:r>
          </w:p>
        </w:tc>
        <w:tc>
          <w:tcPr>
            <w:tcW w:w="1134" w:type="dxa"/>
            <w:shd w:val="clear" w:color="auto" w:fill="auto"/>
          </w:tcPr>
          <w:p w14:paraId="568B2D4B" w14:textId="77777777" w:rsidR="00EA3ED9" w:rsidRPr="006E2C7F" w:rsidRDefault="00EA3ED9" w:rsidP="002E6AD8">
            <w:pPr>
              <w:pStyle w:val="aff9"/>
              <w:snapToGrid w:val="0"/>
              <w:spacing w:after="0"/>
              <w:jc w:val="left"/>
              <w:rPr>
                <w:szCs w:val="20"/>
              </w:rPr>
            </w:pPr>
            <w:r w:rsidRPr="006E2C7F">
              <w:rPr>
                <w:szCs w:val="20"/>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1701" w:type="dxa"/>
            <w:shd w:val="clear" w:color="auto" w:fill="auto"/>
          </w:tcPr>
          <w:p w14:paraId="3455752E" w14:textId="77777777" w:rsidR="00EA3ED9" w:rsidRPr="006E2C7F" w:rsidRDefault="00EA3ED9" w:rsidP="002E6AD8">
            <w:pPr>
              <w:pStyle w:val="affff2"/>
              <w:snapToGrid w:val="0"/>
              <w:jc w:val="left"/>
              <w:rPr>
                <w:szCs w:val="20"/>
              </w:rPr>
            </w:pPr>
            <w:r w:rsidRPr="006E2C7F">
              <w:rPr>
                <w:szCs w:val="20"/>
              </w:rPr>
              <w:t>1.Обеспечить принятие роли гражданина;</w:t>
            </w:r>
          </w:p>
          <w:p w14:paraId="4D7D44DF" w14:textId="77777777" w:rsidR="00EA3ED9" w:rsidRPr="006E2C7F" w:rsidRDefault="00EA3ED9" w:rsidP="002E6AD8">
            <w:pPr>
              <w:pStyle w:val="affff2"/>
              <w:snapToGrid w:val="0"/>
              <w:jc w:val="left"/>
              <w:rPr>
                <w:szCs w:val="20"/>
              </w:rPr>
            </w:pPr>
            <w:r w:rsidRPr="006E2C7F">
              <w:rPr>
                <w:szCs w:val="20"/>
              </w:rPr>
              <w:t xml:space="preserve"> 2.Дать знание гражданских прав и обязанностей;</w:t>
            </w:r>
          </w:p>
          <w:p w14:paraId="59C7ECB6" w14:textId="77777777" w:rsidR="00EA3ED9" w:rsidRPr="006E2C7F" w:rsidRDefault="00EA3ED9" w:rsidP="002E6AD8">
            <w:pPr>
              <w:pStyle w:val="affff2"/>
              <w:snapToGrid w:val="0"/>
              <w:jc w:val="left"/>
              <w:rPr>
                <w:szCs w:val="20"/>
              </w:rPr>
            </w:pPr>
            <w:r w:rsidRPr="006E2C7F">
              <w:rPr>
                <w:szCs w:val="20"/>
              </w:rPr>
              <w:t>3. Обеспечить освоение норм и правил общественного поведения, психологических установок, знаний и навыков, позволяющих успешно действовать в современном мире;</w:t>
            </w:r>
          </w:p>
          <w:p w14:paraId="65D0E9D1" w14:textId="77777777" w:rsidR="00EA3ED9" w:rsidRPr="006E2C7F" w:rsidRDefault="00EA3ED9" w:rsidP="002E6AD8">
            <w:pPr>
              <w:pStyle w:val="affff2"/>
              <w:snapToGrid w:val="0"/>
              <w:jc w:val="left"/>
              <w:rPr>
                <w:szCs w:val="20"/>
              </w:rPr>
            </w:pPr>
            <w:r w:rsidRPr="006E2C7F">
              <w:rPr>
                <w:szCs w:val="20"/>
              </w:rPr>
              <w:t xml:space="preserve">4.Организовать усвоение позитивного социального опыта, образцов поведения подростков и молодежи в </w:t>
            </w:r>
            <w:r w:rsidRPr="006E2C7F">
              <w:rPr>
                <w:szCs w:val="20"/>
              </w:rPr>
              <w:lastRenderedPageBreak/>
              <w:t>современном мире;</w:t>
            </w:r>
          </w:p>
          <w:p w14:paraId="1AA6DFC1" w14:textId="77777777" w:rsidR="00EA3ED9" w:rsidRPr="006E2C7F" w:rsidRDefault="00EA3ED9" w:rsidP="002E6AD8">
            <w:pPr>
              <w:pStyle w:val="affff2"/>
              <w:snapToGrid w:val="0"/>
              <w:jc w:val="left"/>
              <w:rPr>
                <w:szCs w:val="20"/>
              </w:rPr>
            </w:pPr>
            <w:r w:rsidRPr="006E2C7F">
              <w:rPr>
                <w:szCs w:val="20"/>
              </w:rPr>
              <w:t>5.Организовать поддержку и развитие осознанного принятия различных социальных ролей, соответствующих подростковому возрасту;</w:t>
            </w:r>
          </w:p>
          <w:p w14:paraId="0EE2A703" w14:textId="77777777" w:rsidR="00EA3ED9" w:rsidRPr="006E2C7F" w:rsidRDefault="00EA3ED9" w:rsidP="002E6AD8">
            <w:pPr>
              <w:pStyle w:val="affff2"/>
              <w:snapToGrid w:val="0"/>
              <w:jc w:val="left"/>
              <w:rPr>
                <w:szCs w:val="20"/>
              </w:rPr>
            </w:pPr>
            <w:r w:rsidRPr="006E2C7F">
              <w:rPr>
                <w:szCs w:val="20"/>
              </w:rPr>
              <w:t>6.Организовать формирование собственного конструктивного стиля общественного поведения обучающихся основной   общей школы</w:t>
            </w:r>
          </w:p>
        </w:tc>
        <w:tc>
          <w:tcPr>
            <w:tcW w:w="2277" w:type="dxa"/>
            <w:shd w:val="clear" w:color="auto" w:fill="auto"/>
          </w:tcPr>
          <w:p w14:paraId="282DE4E6" w14:textId="77777777" w:rsidR="00EA3ED9" w:rsidRPr="006E2C7F" w:rsidRDefault="00EA3ED9" w:rsidP="002E6AD8">
            <w:pPr>
              <w:pStyle w:val="aff9"/>
              <w:tabs>
                <w:tab w:val="left" w:pos="707"/>
              </w:tabs>
              <w:snapToGrid w:val="0"/>
              <w:spacing w:after="0"/>
              <w:jc w:val="left"/>
              <w:rPr>
                <w:szCs w:val="20"/>
              </w:rPr>
            </w:pPr>
            <w:r w:rsidRPr="006E2C7F">
              <w:rPr>
                <w:szCs w:val="20"/>
              </w:rPr>
              <w:lastRenderedPageBreak/>
              <w:t>1.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усвоение позитивного социального опыта образцов поведения подростков и молодежи в современном мире;</w:t>
            </w:r>
          </w:p>
          <w:p w14:paraId="03B317FC" w14:textId="77777777" w:rsidR="00EA3ED9" w:rsidRPr="006E2C7F" w:rsidRDefault="00EA3ED9" w:rsidP="002E6AD8">
            <w:pPr>
              <w:pStyle w:val="aff9"/>
              <w:tabs>
                <w:tab w:val="left" w:pos="707"/>
              </w:tabs>
              <w:snapToGrid w:val="0"/>
              <w:spacing w:after="0"/>
              <w:jc w:val="left"/>
              <w:rPr>
                <w:szCs w:val="20"/>
              </w:rPr>
            </w:pPr>
            <w:r w:rsidRPr="006E2C7F">
              <w:rPr>
                <w:szCs w:val="20"/>
              </w:rPr>
              <w:t xml:space="preserve">2.Освоение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мире; 3.Приобретение опыта взаимодействия, совместной деятельности и общения со сверстниками, </w:t>
            </w:r>
            <w:r w:rsidRPr="006E2C7F">
              <w:rPr>
                <w:szCs w:val="20"/>
              </w:rPr>
              <w:lastRenderedPageBreak/>
              <w:t>старшими и младшими ,взрослыми, с реальным  социальным окружением в процессе решения личностных и общественно значимых проблем;</w:t>
            </w:r>
            <w:r w:rsidRPr="006E2C7F">
              <w:rPr>
                <w:szCs w:val="20"/>
              </w:rPr>
              <w:br/>
              <w:t>4.Осознанное принятие основных социальных ролей, соответствующих подростковому возрасту: -социальные роли в семье: сына(дочери),брата(сестры),помощника, ответственного хозяина(хозяйки),наследника(наследницы);-социальные роли в классе: лидер-ведомый, партнер, ,референтный в определенных вопросах,руководитель,организатор,помощник,собеседник,слушатель-социальные роли в обществе: гендерная, член определенной социальной группы,потребитель,покупатель,пассажир,зритель,спортсмен,читатель,сотрудник и др. 5.Формирование собственного конструктивного стиля общественного поведения.</w:t>
            </w:r>
          </w:p>
        </w:tc>
        <w:tc>
          <w:tcPr>
            <w:tcW w:w="1596" w:type="dxa"/>
            <w:shd w:val="clear" w:color="auto" w:fill="auto"/>
          </w:tcPr>
          <w:p w14:paraId="08ABDC84" w14:textId="77777777" w:rsidR="00EA3ED9" w:rsidRPr="006E2C7F" w:rsidRDefault="00EA3ED9" w:rsidP="002E6AD8">
            <w:pPr>
              <w:pStyle w:val="affff2"/>
              <w:snapToGrid w:val="0"/>
              <w:jc w:val="left"/>
              <w:rPr>
                <w:szCs w:val="20"/>
              </w:rPr>
            </w:pPr>
            <w:r w:rsidRPr="006E2C7F">
              <w:rPr>
                <w:szCs w:val="20"/>
              </w:rPr>
              <w:lastRenderedPageBreak/>
              <w:t>Участие в работе органов  школьного ученического  самоуправления;</w:t>
            </w:r>
          </w:p>
          <w:p w14:paraId="44376FBF" w14:textId="77777777" w:rsidR="00EA3ED9" w:rsidRPr="006E2C7F" w:rsidRDefault="00EA3ED9" w:rsidP="002E6AD8">
            <w:pPr>
              <w:pStyle w:val="affff2"/>
              <w:snapToGrid w:val="0"/>
              <w:jc w:val="left"/>
              <w:rPr>
                <w:szCs w:val="20"/>
              </w:rPr>
            </w:pPr>
            <w:r w:rsidRPr="006E2C7F">
              <w:rPr>
                <w:szCs w:val="20"/>
              </w:rPr>
              <w:t>дежурство по школе;</w:t>
            </w:r>
          </w:p>
          <w:p w14:paraId="1DC6CA48" w14:textId="77777777" w:rsidR="00EA3ED9" w:rsidRPr="006E2C7F" w:rsidRDefault="00EA3ED9" w:rsidP="002E6AD8">
            <w:pPr>
              <w:pStyle w:val="affff2"/>
              <w:snapToGrid w:val="0"/>
              <w:jc w:val="left"/>
              <w:rPr>
                <w:szCs w:val="20"/>
              </w:rPr>
            </w:pPr>
            <w:r w:rsidRPr="006E2C7F">
              <w:rPr>
                <w:szCs w:val="20"/>
              </w:rPr>
              <w:t>разработка посильных социальных проектов,</w:t>
            </w:r>
          </w:p>
          <w:p w14:paraId="6E4AE21A" w14:textId="77777777" w:rsidR="00EA3ED9" w:rsidRPr="006E2C7F" w:rsidRDefault="00EA3ED9" w:rsidP="002E6AD8">
            <w:pPr>
              <w:pStyle w:val="affff2"/>
              <w:snapToGrid w:val="0"/>
              <w:jc w:val="left"/>
              <w:rPr>
                <w:szCs w:val="20"/>
              </w:rPr>
            </w:pPr>
            <w:r w:rsidRPr="006E2C7F">
              <w:rPr>
                <w:szCs w:val="20"/>
              </w:rPr>
              <w:t>ролевые проекты, реализуемые в форме описаний,</w:t>
            </w:r>
          </w:p>
          <w:p w14:paraId="49D0F741" w14:textId="77777777" w:rsidR="00EA3ED9" w:rsidRPr="006E2C7F" w:rsidRDefault="00EA3ED9" w:rsidP="002E6AD8">
            <w:pPr>
              <w:pStyle w:val="affff2"/>
              <w:snapToGrid w:val="0"/>
              <w:jc w:val="left"/>
              <w:rPr>
                <w:szCs w:val="20"/>
              </w:rPr>
            </w:pPr>
            <w:r w:rsidRPr="006E2C7F">
              <w:rPr>
                <w:szCs w:val="20"/>
              </w:rPr>
              <w:t>презентаций,</w:t>
            </w:r>
          </w:p>
          <w:p w14:paraId="70AA6389" w14:textId="77777777" w:rsidR="00EA3ED9" w:rsidRPr="006E2C7F" w:rsidRDefault="00EA3ED9" w:rsidP="002E6AD8">
            <w:pPr>
              <w:pStyle w:val="affff2"/>
              <w:snapToGrid w:val="0"/>
              <w:jc w:val="left"/>
              <w:rPr>
                <w:szCs w:val="20"/>
              </w:rPr>
            </w:pPr>
            <w:r w:rsidRPr="006E2C7F">
              <w:rPr>
                <w:szCs w:val="20"/>
              </w:rPr>
              <w:t>видеоматериалов</w:t>
            </w:r>
          </w:p>
        </w:tc>
        <w:tc>
          <w:tcPr>
            <w:tcW w:w="1597" w:type="dxa"/>
            <w:shd w:val="clear" w:color="auto" w:fill="auto"/>
          </w:tcPr>
          <w:p w14:paraId="53B96053" w14:textId="77777777" w:rsidR="00EA3ED9" w:rsidRPr="006E2C7F" w:rsidRDefault="00EA3ED9" w:rsidP="002E6AD8">
            <w:pPr>
              <w:snapToGrid w:val="0"/>
              <w:jc w:val="left"/>
              <w:rPr>
                <w:szCs w:val="20"/>
                <w:lang w:val="ru-RU"/>
              </w:rPr>
            </w:pPr>
            <w:r w:rsidRPr="006E2C7F">
              <w:rPr>
                <w:szCs w:val="20"/>
                <w:lang w:val="ru-RU"/>
              </w:rPr>
              <w:t>Выпускник основной школы, принимающий ценности межличностных отношений и «Кодекс товарищества»  (право свободного выбора, справедливости, уважения, взаимопомощи, личного достоинства),</w:t>
            </w:r>
          </w:p>
          <w:p w14:paraId="09B13D2D" w14:textId="77777777" w:rsidR="00EA3ED9" w:rsidRPr="006E2C7F" w:rsidRDefault="00EA3ED9" w:rsidP="002E6AD8">
            <w:pPr>
              <w:jc w:val="left"/>
              <w:rPr>
                <w:szCs w:val="20"/>
                <w:lang w:val="ru-RU"/>
              </w:rPr>
            </w:pPr>
            <w:r w:rsidRPr="006E2C7F">
              <w:rPr>
                <w:szCs w:val="20"/>
                <w:lang w:val="ru-RU"/>
              </w:rPr>
              <w:t>умеющий дружить, осознанно выбирающий круг общения, направленный на освоение гендерной роли.</w:t>
            </w:r>
          </w:p>
        </w:tc>
        <w:tc>
          <w:tcPr>
            <w:tcW w:w="1615" w:type="dxa"/>
            <w:shd w:val="clear" w:color="auto" w:fill="auto"/>
          </w:tcPr>
          <w:p w14:paraId="6F84A5D6" w14:textId="77777777" w:rsidR="00EA3ED9" w:rsidRPr="006E2C7F" w:rsidRDefault="00EA3ED9" w:rsidP="002E6AD8">
            <w:pPr>
              <w:pStyle w:val="affff2"/>
              <w:snapToGrid w:val="0"/>
              <w:jc w:val="left"/>
              <w:rPr>
                <w:szCs w:val="20"/>
              </w:rPr>
            </w:pPr>
            <w:r w:rsidRPr="006E2C7F">
              <w:rPr>
                <w:szCs w:val="20"/>
              </w:rPr>
              <w:t>Методика изучения социализирован-</w:t>
            </w:r>
          </w:p>
          <w:p w14:paraId="4EDAEF50" w14:textId="77777777" w:rsidR="00EA3ED9" w:rsidRPr="006E2C7F" w:rsidRDefault="00EA3ED9" w:rsidP="002E6AD8">
            <w:pPr>
              <w:pStyle w:val="affff2"/>
              <w:snapToGrid w:val="0"/>
              <w:jc w:val="left"/>
              <w:rPr>
                <w:szCs w:val="20"/>
              </w:rPr>
            </w:pPr>
            <w:r w:rsidRPr="006E2C7F">
              <w:rPr>
                <w:szCs w:val="20"/>
              </w:rPr>
              <w:t>ности личности учащихся (.И.Рожков)</w:t>
            </w:r>
          </w:p>
          <w:p w14:paraId="401BB18B" w14:textId="77777777" w:rsidR="00EA3ED9" w:rsidRPr="006E2C7F" w:rsidRDefault="00EA3ED9" w:rsidP="002E6AD8">
            <w:pPr>
              <w:pStyle w:val="affff2"/>
              <w:jc w:val="left"/>
              <w:rPr>
                <w:szCs w:val="20"/>
              </w:rPr>
            </w:pPr>
          </w:p>
          <w:p w14:paraId="01770767" w14:textId="77777777" w:rsidR="00EA3ED9" w:rsidRPr="006E2C7F" w:rsidRDefault="00EA3ED9" w:rsidP="002E6AD8">
            <w:pPr>
              <w:pStyle w:val="affff2"/>
              <w:snapToGrid w:val="0"/>
              <w:jc w:val="left"/>
              <w:rPr>
                <w:szCs w:val="20"/>
              </w:rPr>
            </w:pPr>
            <w:r w:rsidRPr="006E2C7F">
              <w:rPr>
                <w:szCs w:val="20"/>
              </w:rPr>
              <w:t>Определение уровня межличностного общения (тест Т.Лири, социометрия)</w:t>
            </w:r>
          </w:p>
          <w:p w14:paraId="4E63AF18" w14:textId="77777777" w:rsidR="00EA3ED9" w:rsidRPr="006E2C7F" w:rsidRDefault="00EA3ED9" w:rsidP="002E6AD8">
            <w:pPr>
              <w:pStyle w:val="affff2"/>
              <w:snapToGrid w:val="0"/>
              <w:jc w:val="left"/>
              <w:rPr>
                <w:szCs w:val="20"/>
              </w:rPr>
            </w:pPr>
            <w:r w:rsidRPr="006E2C7F">
              <w:rPr>
                <w:szCs w:val="20"/>
              </w:rPr>
              <w:t>Мониторинг занятости обучающихся в группах дополнительного образования  и во внеурочное время.</w:t>
            </w:r>
          </w:p>
        </w:tc>
      </w:tr>
      <w:tr w:rsidR="00B11B2E" w:rsidRPr="006E2C7F" w14:paraId="47E5C226" w14:textId="77777777" w:rsidTr="003766DE">
        <w:trPr>
          <w:jc w:val="center"/>
        </w:trPr>
        <w:tc>
          <w:tcPr>
            <w:tcW w:w="1274" w:type="dxa"/>
            <w:shd w:val="clear" w:color="auto" w:fill="auto"/>
          </w:tcPr>
          <w:p w14:paraId="14BBD064" w14:textId="77777777" w:rsidR="00EA3ED9" w:rsidRPr="006E2C7F" w:rsidRDefault="00EA3ED9" w:rsidP="002E6AD8">
            <w:pPr>
              <w:pStyle w:val="aff9"/>
              <w:tabs>
                <w:tab w:val="left" w:pos="707"/>
              </w:tabs>
              <w:snapToGrid w:val="0"/>
              <w:spacing w:after="0"/>
              <w:jc w:val="left"/>
              <w:rPr>
                <w:rStyle w:val="ad"/>
                <w:b w:val="0"/>
                <w:bCs w:val="0"/>
                <w:szCs w:val="20"/>
              </w:rPr>
            </w:pPr>
            <w:r w:rsidRPr="006E2C7F">
              <w:rPr>
                <w:rStyle w:val="ad"/>
                <w:b w:val="0"/>
                <w:bCs w:val="0"/>
                <w:szCs w:val="20"/>
              </w:rPr>
              <w:t>Воспитание нравственных чувств, убеждений и этического сознания</w:t>
            </w:r>
          </w:p>
        </w:tc>
        <w:tc>
          <w:tcPr>
            <w:tcW w:w="1134" w:type="dxa"/>
            <w:shd w:val="clear" w:color="auto" w:fill="auto"/>
          </w:tcPr>
          <w:p w14:paraId="04365889" w14:textId="77777777" w:rsidR="00EA3ED9" w:rsidRPr="006E2C7F" w:rsidRDefault="00EA3ED9" w:rsidP="002E6AD8">
            <w:pPr>
              <w:pStyle w:val="aff9"/>
              <w:snapToGrid w:val="0"/>
              <w:spacing w:after="0"/>
              <w:jc w:val="left"/>
              <w:rPr>
                <w:rStyle w:val="af0"/>
                <w:i w:val="0"/>
                <w:iCs w:val="0"/>
                <w:szCs w:val="20"/>
              </w:rPr>
            </w:pPr>
            <w:r w:rsidRPr="006E2C7F">
              <w:rPr>
                <w:rStyle w:val="af0"/>
                <w:i w:val="0"/>
                <w:iCs w:val="0"/>
                <w:szCs w:val="20"/>
              </w:rPr>
              <w:t>Нравственный выбор;  жизнь и смысл жизни; справедливость; милосердие; честь; достоинство; любовь;  уважение родителей;  уважение достоинства другого человека, равноправи</w:t>
            </w:r>
            <w:r w:rsidRPr="006E2C7F">
              <w:rPr>
                <w:rStyle w:val="af0"/>
                <w:i w:val="0"/>
                <w:iCs w:val="0"/>
                <w:szCs w:val="20"/>
              </w:rPr>
              <w:lastRenderedPageBreak/>
              <w:t>е ответственность, любовь и верность, забота о старших и младших; свобода совести ; толерантность, представление о светской этике,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1701" w:type="dxa"/>
            <w:shd w:val="clear" w:color="auto" w:fill="auto"/>
          </w:tcPr>
          <w:p w14:paraId="33EF28D5" w14:textId="77777777" w:rsidR="00EA3ED9" w:rsidRPr="006E2C7F" w:rsidRDefault="00EA3ED9" w:rsidP="002E6AD8">
            <w:pPr>
              <w:pStyle w:val="affff2"/>
              <w:snapToGrid w:val="0"/>
              <w:jc w:val="left"/>
              <w:rPr>
                <w:szCs w:val="20"/>
              </w:rPr>
            </w:pPr>
            <w:r w:rsidRPr="006E2C7F">
              <w:rPr>
                <w:szCs w:val="20"/>
              </w:rPr>
              <w:lastRenderedPageBreak/>
              <w:t xml:space="preserve">1.Обеспечить сознательное принятие обучающимися базовые национальные ценности, понимание смысла гуманных отношений, высокой ценности жизни, значения религиозных идеалов в жизни человека и общества, понимание значения </w:t>
            </w:r>
            <w:r w:rsidRPr="006E2C7F">
              <w:rPr>
                <w:szCs w:val="20"/>
              </w:rPr>
              <w:lastRenderedPageBreak/>
              <w:t>нравственно-волевых усилий в выполнении учебных, трудовых,</w:t>
            </w:r>
          </w:p>
          <w:p w14:paraId="78FE3B88" w14:textId="77777777" w:rsidR="00EA3ED9" w:rsidRPr="006E2C7F" w:rsidRDefault="00EA3ED9" w:rsidP="002E6AD8">
            <w:pPr>
              <w:pStyle w:val="affff2"/>
              <w:snapToGrid w:val="0"/>
              <w:jc w:val="left"/>
              <w:rPr>
                <w:szCs w:val="20"/>
              </w:rPr>
            </w:pPr>
            <w:r w:rsidRPr="006E2C7F">
              <w:rPr>
                <w:szCs w:val="20"/>
              </w:rPr>
              <w:t>Общественных обязанностей;</w:t>
            </w:r>
          </w:p>
          <w:p w14:paraId="4C3ECD89" w14:textId="77777777" w:rsidR="00EA3ED9" w:rsidRPr="006E2C7F" w:rsidRDefault="00EA3ED9" w:rsidP="002E6AD8">
            <w:pPr>
              <w:pStyle w:val="affff2"/>
              <w:snapToGrid w:val="0"/>
              <w:jc w:val="left"/>
              <w:rPr>
                <w:szCs w:val="20"/>
              </w:rPr>
            </w:pPr>
            <w:r w:rsidRPr="006E2C7F">
              <w:rPr>
                <w:szCs w:val="20"/>
              </w:rPr>
              <w:t>2.Сформировать умение осуществлять нравственный выбор намерений, действий и поступков, готовность к самоограничению для достижения нравственных идеалов;</w:t>
            </w:r>
          </w:p>
          <w:p w14:paraId="205FE7CC" w14:textId="77777777" w:rsidR="00EA3ED9" w:rsidRPr="006E2C7F" w:rsidRDefault="00EA3ED9" w:rsidP="002E6AD8">
            <w:pPr>
              <w:pStyle w:val="affff2"/>
              <w:snapToGrid w:val="0"/>
              <w:jc w:val="left"/>
              <w:rPr>
                <w:szCs w:val="20"/>
              </w:rPr>
            </w:pPr>
            <w:r w:rsidRPr="006E2C7F">
              <w:rPr>
                <w:szCs w:val="20"/>
              </w:rPr>
              <w:t>3. Сформировать отрицательное отношение к аморальным поступкам, нарушениям общественного порядка</w:t>
            </w:r>
          </w:p>
        </w:tc>
        <w:tc>
          <w:tcPr>
            <w:tcW w:w="2277" w:type="dxa"/>
            <w:shd w:val="clear" w:color="auto" w:fill="auto"/>
          </w:tcPr>
          <w:p w14:paraId="1A4C4D96" w14:textId="77777777" w:rsidR="00EA3ED9" w:rsidRPr="006E2C7F" w:rsidRDefault="00EA3ED9" w:rsidP="002E6AD8">
            <w:pPr>
              <w:pStyle w:val="aff9"/>
              <w:tabs>
                <w:tab w:val="left" w:pos="707"/>
              </w:tabs>
              <w:snapToGrid w:val="0"/>
              <w:spacing w:after="0"/>
              <w:jc w:val="left"/>
              <w:rPr>
                <w:szCs w:val="20"/>
              </w:rPr>
            </w:pPr>
            <w:r w:rsidRPr="006E2C7F">
              <w:rPr>
                <w:szCs w:val="20"/>
              </w:rPr>
              <w:lastRenderedPageBreak/>
              <w:t>1.Сознательное принятие базовых национальных российских ценностей;</w:t>
            </w:r>
          </w:p>
          <w:p w14:paraId="7C492A1D" w14:textId="77777777" w:rsidR="00EA3ED9" w:rsidRPr="006E2C7F" w:rsidRDefault="00EA3ED9" w:rsidP="002E6AD8">
            <w:pPr>
              <w:pStyle w:val="aff9"/>
              <w:tabs>
                <w:tab w:val="left" w:pos="707"/>
              </w:tabs>
              <w:spacing w:after="0"/>
              <w:jc w:val="left"/>
              <w:rPr>
                <w:szCs w:val="20"/>
              </w:rPr>
            </w:pPr>
            <w:r w:rsidRPr="006E2C7F">
              <w:rPr>
                <w:szCs w:val="20"/>
              </w:rPr>
              <w:t>2.Любовь к школе, своему городу, народу, России, к героическому прошлому и настоящему нашего отечества , а продолжать героические традиции многонационального российского народа;</w:t>
            </w:r>
          </w:p>
          <w:p w14:paraId="1DE18456" w14:textId="77777777" w:rsidR="00EA3ED9" w:rsidRPr="006E2C7F" w:rsidRDefault="00EA3ED9" w:rsidP="002E6AD8">
            <w:pPr>
              <w:pStyle w:val="aff9"/>
              <w:tabs>
                <w:tab w:val="left" w:pos="707"/>
              </w:tabs>
              <w:spacing w:after="0"/>
              <w:jc w:val="left"/>
              <w:rPr>
                <w:szCs w:val="20"/>
              </w:rPr>
            </w:pPr>
            <w:r w:rsidRPr="006E2C7F">
              <w:rPr>
                <w:szCs w:val="20"/>
              </w:rPr>
              <w:t xml:space="preserve">3.Понимание смысла гуманных отношений; понимание высокой ценности человеческой жизни; стремление </w:t>
            </w:r>
            <w:r w:rsidRPr="006E2C7F">
              <w:rPr>
                <w:szCs w:val="20"/>
              </w:rPr>
              <w:lastRenderedPageBreak/>
              <w:t>строить свои отношения  с людьми и поступать по законам совести, добра и справедливости;</w:t>
            </w:r>
          </w:p>
          <w:p w14:paraId="6F9E9CFF" w14:textId="77777777" w:rsidR="00EA3ED9" w:rsidRPr="006E2C7F" w:rsidRDefault="00EA3ED9" w:rsidP="002E6AD8">
            <w:pPr>
              <w:pStyle w:val="aff9"/>
              <w:tabs>
                <w:tab w:val="left" w:pos="707"/>
              </w:tabs>
              <w:spacing w:after="0"/>
              <w:jc w:val="left"/>
              <w:rPr>
                <w:szCs w:val="20"/>
              </w:rPr>
            </w:pPr>
            <w:r w:rsidRPr="006E2C7F">
              <w:rPr>
                <w:szCs w:val="20"/>
              </w:rPr>
              <w:t>4.Понимание смысла гуманных отношений; ценностное отношение к прекрасному, восприятие искусства как особой формы познания и преобразования мира;</w:t>
            </w:r>
          </w:p>
          <w:p w14:paraId="32F9E6F6" w14:textId="77777777" w:rsidR="00EA3ED9" w:rsidRPr="006E2C7F" w:rsidRDefault="00EA3ED9" w:rsidP="002E6AD8">
            <w:pPr>
              <w:pStyle w:val="aff9"/>
              <w:tabs>
                <w:tab w:val="left" w:pos="707"/>
              </w:tabs>
              <w:spacing w:after="0"/>
              <w:jc w:val="left"/>
              <w:rPr>
                <w:szCs w:val="20"/>
              </w:rPr>
            </w:pPr>
            <w:r w:rsidRPr="006E2C7F">
              <w:rPr>
                <w:szCs w:val="20"/>
              </w:rPr>
              <w:t>5.Понимание высокой ценности человеческой жизни; стремление строить свои отношения с людьми и поступать по законам совести, добра и справедливости;</w:t>
            </w:r>
          </w:p>
          <w:p w14:paraId="381E3CD1" w14:textId="77777777" w:rsidR="00EA3ED9" w:rsidRPr="006E2C7F" w:rsidRDefault="00EA3ED9" w:rsidP="002E6AD8">
            <w:pPr>
              <w:pStyle w:val="aff9"/>
              <w:tabs>
                <w:tab w:val="left" w:pos="707"/>
              </w:tabs>
              <w:spacing w:after="0"/>
              <w:jc w:val="left"/>
              <w:rPr>
                <w:szCs w:val="20"/>
              </w:rPr>
            </w:pPr>
            <w:r w:rsidRPr="006E2C7F">
              <w:rPr>
                <w:szCs w:val="20"/>
              </w:rPr>
              <w:t>6.Понимание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14:paraId="7B0FE268" w14:textId="77777777" w:rsidR="00EA3ED9" w:rsidRPr="006E2C7F" w:rsidRDefault="00EA3ED9" w:rsidP="002E6AD8">
            <w:pPr>
              <w:pStyle w:val="aff9"/>
              <w:tabs>
                <w:tab w:val="left" w:pos="707"/>
              </w:tabs>
              <w:spacing w:after="0"/>
              <w:jc w:val="left"/>
              <w:rPr>
                <w:szCs w:val="20"/>
              </w:rPr>
            </w:pPr>
            <w:r w:rsidRPr="006E2C7F">
              <w:rPr>
                <w:szCs w:val="20"/>
              </w:rPr>
              <w:t>7.Умение осуществлять нравственный выбор намерение,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воспитания;</w:t>
            </w:r>
          </w:p>
          <w:p w14:paraId="2B6DB0BC" w14:textId="77777777" w:rsidR="00EA3ED9" w:rsidRPr="006E2C7F" w:rsidRDefault="00EA3ED9" w:rsidP="002E6AD8">
            <w:pPr>
              <w:pStyle w:val="aff9"/>
              <w:tabs>
                <w:tab w:val="left" w:pos="707"/>
              </w:tabs>
              <w:spacing w:after="0"/>
              <w:jc w:val="left"/>
              <w:rPr>
                <w:szCs w:val="20"/>
              </w:rPr>
            </w:pPr>
            <w:r w:rsidRPr="006E2C7F">
              <w:rPr>
                <w:szCs w:val="20"/>
              </w:rPr>
              <w:t>8.Понимание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продолжение рода;</w:t>
            </w:r>
          </w:p>
          <w:p w14:paraId="2A21E701" w14:textId="77777777" w:rsidR="00EA3ED9" w:rsidRPr="006E2C7F" w:rsidRDefault="00EA3ED9" w:rsidP="002E6AD8">
            <w:pPr>
              <w:pStyle w:val="aff9"/>
              <w:tabs>
                <w:tab w:val="left" w:pos="707"/>
              </w:tabs>
              <w:spacing w:after="0"/>
              <w:jc w:val="left"/>
              <w:rPr>
                <w:szCs w:val="20"/>
              </w:rPr>
            </w:pPr>
            <w:r w:rsidRPr="006E2C7F">
              <w:rPr>
                <w:szCs w:val="20"/>
              </w:rPr>
              <w:t xml:space="preserve">9.Отрицательное  отношение к аморальным поступкам, проявлениям эгоизма и иждивенчества, равнодушия, лицемерия, </w:t>
            </w:r>
            <w:r w:rsidRPr="006E2C7F">
              <w:rPr>
                <w:szCs w:val="20"/>
              </w:rPr>
              <w:lastRenderedPageBreak/>
              <w:t xml:space="preserve">грубости, оскорбительным словам и действиям, нарушениям общественного порядка </w:t>
            </w:r>
          </w:p>
        </w:tc>
        <w:tc>
          <w:tcPr>
            <w:tcW w:w="1596" w:type="dxa"/>
            <w:shd w:val="clear" w:color="auto" w:fill="auto"/>
          </w:tcPr>
          <w:p w14:paraId="71A7C882" w14:textId="77777777" w:rsidR="00EA3ED9" w:rsidRPr="006E2C7F" w:rsidRDefault="00EA3ED9" w:rsidP="002E6AD8">
            <w:pPr>
              <w:pStyle w:val="affff2"/>
              <w:snapToGrid w:val="0"/>
              <w:jc w:val="left"/>
              <w:rPr>
                <w:szCs w:val="20"/>
              </w:rPr>
            </w:pPr>
            <w:r w:rsidRPr="006E2C7F">
              <w:rPr>
                <w:szCs w:val="20"/>
              </w:rPr>
              <w:lastRenderedPageBreak/>
              <w:t>Встречи с интересными людьми; участие в общественно- полезном труде(самообслуживание, дежурство, субботники, летняя практика) ;</w:t>
            </w:r>
          </w:p>
          <w:p w14:paraId="4CC41771" w14:textId="77777777" w:rsidR="00EA3ED9" w:rsidRPr="006E2C7F" w:rsidRDefault="00EA3ED9" w:rsidP="002E6AD8">
            <w:pPr>
              <w:pStyle w:val="affff2"/>
              <w:snapToGrid w:val="0"/>
              <w:jc w:val="left"/>
              <w:rPr>
                <w:szCs w:val="20"/>
              </w:rPr>
            </w:pPr>
            <w:r w:rsidRPr="006E2C7F">
              <w:rPr>
                <w:szCs w:val="20"/>
              </w:rPr>
              <w:t>благотворительные мероприятия;</w:t>
            </w:r>
          </w:p>
          <w:p w14:paraId="19C41967" w14:textId="77777777" w:rsidR="00EA3ED9" w:rsidRPr="006E2C7F" w:rsidRDefault="00EA3ED9" w:rsidP="002E6AD8">
            <w:pPr>
              <w:pStyle w:val="affff2"/>
              <w:snapToGrid w:val="0"/>
              <w:jc w:val="left"/>
              <w:rPr>
                <w:szCs w:val="20"/>
              </w:rPr>
            </w:pPr>
            <w:r w:rsidRPr="006E2C7F">
              <w:rPr>
                <w:szCs w:val="20"/>
              </w:rPr>
              <w:t>беседы о семье;</w:t>
            </w:r>
          </w:p>
          <w:p w14:paraId="130F459C" w14:textId="77777777" w:rsidR="00EA3ED9" w:rsidRPr="006E2C7F" w:rsidRDefault="00EA3ED9" w:rsidP="002E6AD8">
            <w:pPr>
              <w:pStyle w:val="affff2"/>
              <w:snapToGrid w:val="0"/>
              <w:jc w:val="left"/>
              <w:rPr>
                <w:szCs w:val="20"/>
              </w:rPr>
            </w:pPr>
            <w:r w:rsidRPr="006E2C7F">
              <w:rPr>
                <w:szCs w:val="20"/>
              </w:rPr>
              <w:t>семейные праздники;</w:t>
            </w:r>
          </w:p>
          <w:p w14:paraId="4BEE2632" w14:textId="77777777" w:rsidR="00EA3ED9" w:rsidRPr="006E2C7F" w:rsidRDefault="00EA3ED9" w:rsidP="002E6AD8">
            <w:pPr>
              <w:pStyle w:val="affff2"/>
              <w:snapToGrid w:val="0"/>
              <w:jc w:val="left"/>
              <w:rPr>
                <w:szCs w:val="20"/>
              </w:rPr>
            </w:pPr>
            <w:r w:rsidRPr="006E2C7F">
              <w:rPr>
                <w:szCs w:val="20"/>
              </w:rPr>
              <w:t xml:space="preserve">социальный проект </w:t>
            </w:r>
          </w:p>
          <w:p w14:paraId="0A3C32AB" w14:textId="77777777" w:rsidR="00EA3ED9" w:rsidRPr="006E2C7F" w:rsidRDefault="00EA3ED9" w:rsidP="002E6AD8">
            <w:pPr>
              <w:pStyle w:val="affff2"/>
              <w:snapToGrid w:val="0"/>
              <w:jc w:val="left"/>
              <w:rPr>
                <w:szCs w:val="20"/>
              </w:rPr>
            </w:pPr>
            <w:r w:rsidRPr="006E2C7F">
              <w:rPr>
                <w:szCs w:val="20"/>
              </w:rPr>
              <w:t>« Родительский день», «Теплый дом»</w:t>
            </w:r>
          </w:p>
        </w:tc>
        <w:tc>
          <w:tcPr>
            <w:tcW w:w="1597" w:type="dxa"/>
            <w:shd w:val="clear" w:color="auto" w:fill="auto"/>
          </w:tcPr>
          <w:p w14:paraId="4270902E" w14:textId="77777777" w:rsidR="00EA3ED9" w:rsidRPr="006E2C7F" w:rsidRDefault="00EA3ED9" w:rsidP="002E6AD8">
            <w:pPr>
              <w:pStyle w:val="affff2"/>
              <w:snapToGrid w:val="0"/>
              <w:jc w:val="left"/>
              <w:rPr>
                <w:szCs w:val="20"/>
              </w:rPr>
            </w:pPr>
            <w:r w:rsidRPr="006E2C7F">
              <w:rPr>
                <w:szCs w:val="20"/>
              </w:rPr>
              <w:lastRenderedPageBreak/>
              <w:t>Выпускник основной школы,</w:t>
            </w:r>
          </w:p>
          <w:p w14:paraId="7358082E" w14:textId="77777777" w:rsidR="00EA3ED9" w:rsidRPr="006E2C7F" w:rsidRDefault="00EA3ED9" w:rsidP="002E6AD8">
            <w:pPr>
              <w:jc w:val="left"/>
              <w:rPr>
                <w:szCs w:val="20"/>
                <w:lang w:val="ru-RU"/>
              </w:rPr>
            </w:pPr>
            <w:r w:rsidRPr="006E2C7F">
              <w:rPr>
                <w:szCs w:val="20"/>
                <w:lang w:val="ru-RU"/>
              </w:rPr>
              <w:t>умеющий конструктивно разрешать конфликтные ситуации, работать в команде и быть лидером ,</w:t>
            </w:r>
          </w:p>
          <w:p w14:paraId="133EB3E4" w14:textId="77777777" w:rsidR="00EA3ED9" w:rsidRPr="006E2C7F" w:rsidRDefault="00EA3ED9" w:rsidP="002E6AD8">
            <w:pPr>
              <w:jc w:val="left"/>
              <w:rPr>
                <w:szCs w:val="20"/>
                <w:lang w:val="ru-RU"/>
              </w:rPr>
            </w:pPr>
            <w:r w:rsidRPr="006E2C7F">
              <w:rPr>
                <w:szCs w:val="20"/>
                <w:lang w:val="ru-RU"/>
              </w:rPr>
              <w:t xml:space="preserve">инициативный, готовый нести ответственность перед самим собой, другими людьми за результаты и последствия </w:t>
            </w:r>
            <w:r w:rsidRPr="006E2C7F">
              <w:rPr>
                <w:szCs w:val="20"/>
                <w:lang w:val="ru-RU"/>
              </w:rPr>
              <w:lastRenderedPageBreak/>
              <w:t>своих действий</w:t>
            </w:r>
          </w:p>
          <w:p w14:paraId="6787E9F3" w14:textId="77777777" w:rsidR="00EA3ED9" w:rsidRPr="006E2C7F" w:rsidRDefault="00EA3ED9" w:rsidP="002E6AD8">
            <w:pPr>
              <w:pStyle w:val="affff2"/>
              <w:snapToGrid w:val="0"/>
              <w:jc w:val="left"/>
              <w:rPr>
                <w:szCs w:val="20"/>
              </w:rPr>
            </w:pPr>
          </w:p>
        </w:tc>
        <w:tc>
          <w:tcPr>
            <w:tcW w:w="1615" w:type="dxa"/>
            <w:shd w:val="clear" w:color="auto" w:fill="auto"/>
          </w:tcPr>
          <w:p w14:paraId="6426EAFD" w14:textId="77777777" w:rsidR="00EA3ED9" w:rsidRPr="006E2C7F" w:rsidRDefault="00EA3ED9" w:rsidP="002E6AD8">
            <w:pPr>
              <w:pStyle w:val="affff2"/>
              <w:snapToGrid w:val="0"/>
              <w:jc w:val="left"/>
              <w:rPr>
                <w:szCs w:val="20"/>
              </w:rPr>
            </w:pPr>
            <w:r w:rsidRPr="006E2C7F">
              <w:rPr>
                <w:szCs w:val="20"/>
              </w:rPr>
              <w:lastRenderedPageBreak/>
              <w:t>Опросники: «Учитель глазами ученика»</w:t>
            </w:r>
          </w:p>
          <w:p w14:paraId="4411D256" w14:textId="77777777" w:rsidR="00EA3ED9" w:rsidRPr="006E2C7F" w:rsidRDefault="00EA3ED9" w:rsidP="002E6AD8">
            <w:pPr>
              <w:pStyle w:val="affff2"/>
              <w:jc w:val="left"/>
              <w:rPr>
                <w:szCs w:val="20"/>
              </w:rPr>
            </w:pPr>
            <w:r w:rsidRPr="006E2C7F">
              <w:rPr>
                <w:szCs w:val="20"/>
              </w:rPr>
              <w:t>-«Школа глазами родителей».</w:t>
            </w:r>
          </w:p>
          <w:p w14:paraId="7ABF12B1" w14:textId="77777777" w:rsidR="00EA3ED9" w:rsidRPr="006E2C7F" w:rsidRDefault="00EA3ED9" w:rsidP="002E6AD8">
            <w:pPr>
              <w:pStyle w:val="affff2"/>
              <w:jc w:val="left"/>
              <w:rPr>
                <w:szCs w:val="20"/>
              </w:rPr>
            </w:pPr>
            <w:r w:rsidRPr="006E2C7F">
              <w:rPr>
                <w:szCs w:val="20"/>
              </w:rPr>
              <w:t>-«Я и мои одноклассники»</w:t>
            </w:r>
          </w:p>
          <w:p w14:paraId="0F3D0E42" w14:textId="77777777" w:rsidR="00EA3ED9" w:rsidRPr="006E2C7F" w:rsidRDefault="00EA3ED9" w:rsidP="002E6AD8">
            <w:pPr>
              <w:jc w:val="left"/>
              <w:rPr>
                <w:szCs w:val="20"/>
                <w:lang w:val="ru-RU"/>
              </w:rPr>
            </w:pPr>
            <w:r w:rsidRPr="006E2C7F">
              <w:rPr>
                <w:szCs w:val="20"/>
                <w:lang w:val="ru-RU"/>
              </w:rPr>
              <w:t>-определение уровня воспитанности</w:t>
            </w:r>
          </w:p>
          <w:p w14:paraId="3458BA7E" w14:textId="77777777" w:rsidR="00EA3ED9" w:rsidRPr="006E2C7F" w:rsidRDefault="00EA3ED9" w:rsidP="002E6AD8">
            <w:pPr>
              <w:jc w:val="left"/>
              <w:rPr>
                <w:szCs w:val="20"/>
              </w:rPr>
            </w:pPr>
            <w:r w:rsidRPr="006E2C7F">
              <w:rPr>
                <w:szCs w:val="20"/>
              </w:rPr>
              <w:t>(анкетирование)</w:t>
            </w:r>
          </w:p>
          <w:p w14:paraId="4AF7364F" w14:textId="77777777" w:rsidR="00EA3ED9" w:rsidRPr="006E2C7F" w:rsidRDefault="00EA3ED9" w:rsidP="002E6AD8">
            <w:pPr>
              <w:jc w:val="left"/>
              <w:rPr>
                <w:szCs w:val="20"/>
              </w:rPr>
            </w:pPr>
          </w:p>
          <w:p w14:paraId="08EB59EE" w14:textId="77777777" w:rsidR="00EA3ED9" w:rsidRPr="006E2C7F" w:rsidRDefault="00EA3ED9" w:rsidP="002E6AD8">
            <w:pPr>
              <w:pStyle w:val="affff2"/>
              <w:jc w:val="left"/>
              <w:rPr>
                <w:szCs w:val="20"/>
              </w:rPr>
            </w:pPr>
            <w:r w:rsidRPr="006E2C7F">
              <w:rPr>
                <w:szCs w:val="20"/>
              </w:rPr>
              <w:t>-методика «Несуществующее животное»</w:t>
            </w:r>
          </w:p>
        </w:tc>
      </w:tr>
      <w:tr w:rsidR="00B11B2E" w:rsidRPr="006E2C7F" w14:paraId="43261319" w14:textId="77777777" w:rsidTr="003766DE">
        <w:trPr>
          <w:jc w:val="center"/>
        </w:trPr>
        <w:tc>
          <w:tcPr>
            <w:tcW w:w="1274" w:type="dxa"/>
            <w:shd w:val="clear" w:color="auto" w:fill="auto"/>
          </w:tcPr>
          <w:p w14:paraId="5455F89B" w14:textId="77777777" w:rsidR="00EA3ED9" w:rsidRPr="006E2C7F" w:rsidRDefault="00EA3ED9" w:rsidP="002E6AD8">
            <w:pPr>
              <w:pStyle w:val="aff9"/>
              <w:snapToGrid w:val="0"/>
              <w:spacing w:after="0"/>
              <w:jc w:val="left"/>
              <w:rPr>
                <w:rStyle w:val="af0"/>
                <w:i w:val="0"/>
                <w:iCs w:val="0"/>
                <w:szCs w:val="20"/>
              </w:rPr>
            </w:pPr>
            <w:r w:rsidRPr="006E2C7F">
              <w:rPr>
                <w:rStyle w:val="af0"/>
                <w:i w:val="0"/>
                <w:iCs w:val="0"/>
                <w:szCs w:val="20"/>
              </w:rPr>
              <w:lastRenderedPageBreak/>
              <w:t>Воспитание экологической культуры, культуры здорового и безопасного образа жизни.</w:t>
            </w:r>
          </w:p>
        </w:tc>
        <w:tc>
          <w:tcPr>
            <w:tcW w:w="1134" w:type="dxa"/>
            <w:shd w:val="clear" w:color="auto" w:fill="auto"/>
          </w:tcPr>
          <w:p w14:paraId="012F331F" w14:textId="77777777" w:rsidR="00EA3ED9" w:rsidRPr="006E2C7F" w:rsidRDefault="00EA3ED9" w:rsidP="002E6AD8">
            <w:pPr>
              <w:pStyle w:val="aff9"/>
              <w:snapToGrid w:val="0"/>
              <w:spacing w:after="0"/>
              <w:jc w:val="left"/>
              <w:rPr>
                <w:rStyle w:val="af0"/>
                <w:i w:val="0"/>
                <w:iCs w:val="0"/>
                <w:szCs w:val="20"/>
              </w:rPr>
            </w:pPr>
            <w:r w:rsidRPr="006E2C7F">
              <w:rPr>
                <w:rStyle w:val="af0"/>
                <w:i w:val="0"/>
                <w:iCs w:val="0"/>
                <w:szCs w:val="20"/>
              </w:rPr>
              <w:t xml:space="preserve">жизнь во всех ее проявлениях; экологическая безопасность; экологическая грамотность,физическое,физиологическое,репродуктивное,психическое,духовное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w:t>
            </w:r>
            <w:r w:rsidRPr="006E2C7F">
              <w:rPr>
                <w:rStyle w:val="af0"/>
                <w:i w:val="0"/>
                <w:iCs w:val="0"/>
                <w:szCs w:val="20"/>
              </w:rPr>
              <w:lastRenderedPageBreak/>
              <w:t>гармонии с природой</w:t>
            </w:r>
          </w:p>
        </w:tc>
        <w:tc>
          <w:tcPr>
            <w:tcW w:w="1701" w:type="dxa"/>
            <w:shd w:val="clear" w:color="auto" w:fill="auto"/>
          </w:tcPr>
          <w:p w14:paraId="0AC8D374" w14:textId="77777777" w:rsidR="00EA3ED9" w:rsidRPr="006E2C7F" w:rsidRDefault="00EA3ED9" w:rsidP="002E6AD8">
            <w:pPr>
              <w:pStyle w:val="affff2"/>
              <w:snapToGrid w:val="0"/>
              <w:jc w:val="left"/>
              <w:rPr>
                <w:szCs w:val="20"/>
              </w:rPr>
            </w:pPr>
            <w:r w:rsidRPr="006E2C7F">
              <w:rPr>
                <w:szCs w:val="20"/>
              </w:rPr>
              <w:lastRenderedPageBreak/>
              <w:t>1.Оказать поддержку в</w:t>
            </w:r>
          </w:p>
          <w:p w14:paraId="5564BC8B" w14:textId="77777777" w:rsidR="00EA3ED9" w:rsidRPr="006E2C7F" w:rsidRDefault="00EA3ED9" w:rsidP="002E6AD8">
            <w:pPr>
              <w:pStyle w:val="affff2"/>
              <w:snapToGrid w:val="0"/>
              <w:jc w:val="left"/>
              <w:rPr>
                <w:szCs w:val="20"/>
              </w:rPr>
            </w:pPr>
            <w:r w:rsidRPr="006E2C7F">
              <w:rPr>
                <w:szCs w:val="20"/>
              </w:rPr>
              <w:t>освоении эколого-культурных ценностей</w:t>
            </w:r>
          </w:p>
          <w:p w14:paraId="14A1F6B4" w14:textId="77777777" w:rsidR="00EA3ED9" w:rsidRPr="006E2C7F" w:rsidRDefault="00EA3ED9" w:rsidP="002E6AD8">
            <w:pPr>
              <w:pStyle w:val="affff2"/>
              <w:snapToGrid w:val="0"/>
              <w:jc w:val="left"/>
              <w:rPr>
                <w:szCs w:val="20"/>
              </w:rPr>
            </w:pPr>
            <w:r w:rsidRPr="006E2C7F">
              <w:rPr>
                <w:szCs w:val="20"/>
              </w:rPr>
              <w:t xml:space="preserve"> и ценностей здоровья своего народа;</w:t>
            </w:r>
          </w:p>
          <w:p w14:paraId="24821D3A" w14:textId="77777777" w:rsidR="00EA3ED9" w:rsidRPr="006E2C7F" w:rsidRDefault="00EA3ED9" w:rsidP="002E6AD8">
            <w:pPr>
              <w:pStyle w:val="affff2"/>
              <w:snapToGrid w:val="0"/>
              <w:jc w:val="left"/>
              <w:rPr>
                <w:szCs w:val="20"/>
              </w:rPr>
            </w:pPr>
            <w:r w:rsidRPr="006E2C7F">
              <w:rPr>
                <w:szCs w:val="20"/>
              </w:rPr>
              <w:t>2.Сформировать устойчивый интерес к участию в спортивных соревнованиях, туристических походах, занятиях  в спортивных секций;</w:t>
            </w:r>
          </w:p>
          <w:p w14:paraId="2EA7F8A3" w14:textId="77777777" w:rsidR="00EA3ED9" w:rsidRPr="006E2C7F" w:rsidRDefault="00EA3ED9" w:rsidP="002E6AD8">
            <w:pPr>
              <w:pStyle w:val="affff2"/>
              <w:snapToGrid w:val="0"/>
              <w:jc w:val="left"/>
              <w:rPr>
                <w:szCs w:val="20"/>
              </w:rPr>
            </w:pPr>
            <w:r w:rsidRPr="006E2C7F">
              <w:rPr>
                <w:szCs w:val="20"/>
              </w:rPr>
              <w:t>3.Организовать работу по осознанию единства и взаимовлияния различных видов здоровья;</w:t>
            </w:r>
          </w:p>
          <w:p w14:paraId="7CFA5263" w14:textId="77777777" w:rsidR="00EA3ED9" w:rsidRPr="006E2C7F" w:rsidRDefault="00EA3ED9" w:rsidP="002E6AD8">
            <w:pPr>
              <w:pStyle w:val="affff2"/>
              <w:snapToGrid w:val="0"/>
              <w:jc w:val="left"/>
              <w:rPr>
                <w:szCs w:val="20"/>
              </w:rPr>
            </w:pPr>
            <w:r w:rsidRPr="006E2C7F">
              <w:rPr>
                <w:szCs w:val="20"/>
              </w:rPr>
              <w:t>4.Обеспечить профессиональную ориентацию с учетом представлений о вкладе разных профессий в решение проблем экологии, здоровья, устойчивого развития общества;</w:t>
            </w:r>
          </w:p>
          <w:p w14:paraId="2A37A39E" w14:textId="77777777" w:rsidR="00EA3ED9" w:rsidRPr="006E2C7F" w:rsidRDefault="00EA3ED9" w:rsidP="002E6AD8">
            <w:pPr>
              <w:pStyle w:val="affff2"/>
              <w:snapToGrid w:val="0"/>
              <w:jc w:val="left"/>
              <w:rPr>
                <w:szCs w:val="20"/>
              </w:rPr>
            </w:pPr>
            <w:r w:rsidRPr="006E2C7F">
              <w:rPr>
                <w:szCs w:val="20"/>
              </w:rPr>
              <w:t>5.Сформировать устойчивую мотивацию к правилам личной гигиены и санитарии;</w:t>
            </w:r>
          </w:p>
          <w:p w14:paraId="338C9D6C" w14:textId="77777777" w:rsidR="00EA3ED9" w:rsidRPr="006E2C7F" w:rsidRDefault="00EA3ED9" w:rsidP="002E6AD8">
            <w:pPr>
              <w:pStyle w:val="affff2"/>
              <w:snapToGrid w:val="0"/>
              <w:jc w:val="left"/>
              <w:rPr>
                <w:szCs w:val="20"/>
              </w:rPr>
            </w:pPr>
            <w:r w:rsidRPr="006E2C7F">
              <w:rPr>
                <w:szCs w:val="20"/>
              </w:rPr>
              <w:t>6.Оказать поддержку в становлении отрицательного отношения к курению,</w:t>
            </w:r>
          </w:p>
          <w:p w14:paraId="347FF47A" w14:textId="77777777" w:rsidR="00EA3ED9" w:rsidRPr="006E2C7F" w:rsidRDefault="00EA3ED9" w:rsidP="002E6AD8">
            <w:pPr>
              <w:pStyle w:val="affff2"/>
              <w:snapToGrid w:val="0"/>
              <w:jc w:val="left"/>
              <w:rPr>
                <w:szCs w:val="20"/>
              </w:rPr>
            </w:pPr>
            <w:r w:rsidRPr="006E2C7F">
              <w:rPr>
                <w:szCs w:val="20"/>
              </w:rPr>
              <w:t xml:space="preserve">злоупотреблению </w:t>
            </w:r>
            <w:r w:rsidRPr="006E2C7F">
              <w:rPr>
                <w:szCs w:val="20"/>
              </w:rPr>
              <w:lastRenderedPageBreak/>
              <w:t>алкоголя, наркотиков.</w:t>
            </w:r>
          </w:p>
        </w:tc>
        <w:tc>
          <w:tcPr>
            <w:tcW w:w="2277" w:type="dxa"/>
            <w:shd w:val="clear" w:color="auto" w:fill="auto"/>
          </w:tcPr>
          <w:p w14:paraId="2BD2C7A9" w14:textId="77777777" w:rsidR="00EA3ED9" w:rsidRPr="006E2C7F" w:rsidRDefault="00EA3ED9" w:rsidP="002E6AD8">
            <w:pPr>
              <w:pStyle w:val="aff9"/>
              <w:snapToGrid w:val="0"/>
              <w:spacing w:after="0"/>
              <w:jc w:val="left"/>
              <w:rPr>
                <w:szCs w:val="20"/>
              </w:rPr>
            </w:pPr>
            <w:r w:rsidRPr="006E2C7F">
              <w:rPr>
                <w:szCs w:val="20"/>
              </w:rPr>
              <w:lastRenderedPageBreak/>
              <w:t>1.Присвоение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14:paraId="504261FB" w14:textId="77777777" w:rsidR="00EA3ED9" w:rsidRPr="006E2C7F" w:rsidRDefault="00EA3ED9" w:rsidP="002E6AD8">
            <w:pPr>
              <w:pStyle w:val="aff9"/>
              <w:spacing w:after="0"/>
              <w:jc w:val="left"/>
              <w:rPr>
                <w:szCs w:val="20"/>
              </w:rPr>
            </w:pPr>
            <w:r w:rsidRPr="006E2C7F">
              <w:rPr>
                <w:szCs w:val="20"/>
              </w:rPr>
              <w:t>2.Умение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14:paraId="1DB5ADE2" w14:textId="77777777" w:rsidR="00EA3ED9" w:rsidRPr="006E2C7F" w:rsidRDefault="00EA3ED9" w:rsidP="002E6AD8">
            <w:pPr>
              <w:pStyle w:val="aff9"/>
              <w:spacing w:after="0"/>
              <w:jc w:val="left"/>
              <w:rPr>
                <w:szCs w:val="20"/>
              </w:rPr>
            </w:pPr>
            <w:r w:rsidRPr="006E2C7F">
              <w:rPr>
                <w:szCs w:val="20"/>
              </w:rPr>
              <w:t>3.Понимание взаимной связи здоровья, экологического качества окружающей среды и экологической культуры человека;</w:t>
            </w:r>
          </w:p>
          <w:p w14:paraId="5DDC6674" w14:textId="77777777" w:rsidR="00EA3ED9" w:rsidRPr="006E2C7F" w:rsidRDefault="00EA3ED9" w:rsidP="002E6AD8">
            <w:pPr>
              <w:pStyle w:val="aff9"/>
              <w:spacing w:after="0"/>
              <w:jc w:val="left"/>
              <w:rPr>
                <w:szCs w:val="20"/>
              </w:rPr>
            </w:pPr>
            <w:r w:rsidRPr="006E2C7F">
              <w:rPr>
                <w:szCs w:val="20"/>
              </w:rPr>
              <w:t>4.Осознание единства и взаимовлияния различных видов здоровья человека6 физического,психического,социально-психологического,репродуктивного,духовного; их зависимость от экологической культуры и культуры здорового и безопасного образа жизни;</w:t>
            </w:r>
          </w:p>
          <w:p w14:paraId="6B53688C" w14:textId="77777777" w:rsidR="00EA3ED9" w:rsidRPr="006E2C7F" w:rsidRDefault="00EA3ED9" w:rsidP="002E6AD8">
            <w:pPr>
              <w:pStyle w:val="aff9"/>
              <w:spacing w:after="0"/>
              <w:jc w:val="left"/>
              <w:rPr>
                <w:szCs w:val="20"/>
              </w:rPr>
            </w:pPr>
            <w:r w:rsidRPr="006E2C7F">
              <w:rPr>
                <w:szCs w:val="20"/>
              </w:rPr>
              <w:t>5.Интерес к прогулкам на природе, подвижным играм, участию в спортивных секциях и соревнованиях, туристическим походам, занятиям в спортивных секциях, военизированным играм;</w:t>
            </w:r>
          </w:p>
          <w:p w14:paraId="79DEBF16" w14:textId="77777777" w:rsidR="00EA3ED9" w:rsidRPr="006E2C7F" w:rsidRDefault="00EA3ED9" w:rsidP="002E6AD8">
            <w:pPr>
              <w:pStyle w:val="aff9"/>
              <w:spacing w:after="0"/>
              <w:jc w:val="left"/>
              <w:rPr>
                <w:szCs w:val="20"/>
              </w:rPr>
            </w:pPr>
            <w:r w:rsidRPr="006E2C7F">
              <w:rPr>
                <w:szCs w:val="20"/>
              </w:rPr>
              <w:t xml:space="preserve"> 6.Представления о факторах окружающей природно-социальной среды, негативно </w:t>
            </w:r>
            <w:r w:rsidRPr="006E2C7F">
              <w:rPr>
                <w:szCs w:val="20"/>
              </w:rPr>
              <w:lastRenderedPageBreak/>
              <w:t>влияющей на здоровье человека; способность их компенсации, избегания, преодоления;</w:t>
            </w:r>
          </w:p>
          <w:p w14:paraId="7155B57C" w14:textId="77777777" w:rsidR="00EA3ED9" w:rsidRPr="006E2C7F" w:rsidRDefault="00EA3ED9" w:rsidP="002E6AD8">
            <w:pPr>
              <w:pStyle w:val="aff9"/>
              <w:spacing w:after="0"/>
              <w:jc w:val="left"/>
              <w:rPr>
                <w:szCs w:val="20"/>
              </w:rPr>
            </w:pPr>
            <w:r w:rsidRPr="006E2C7F">
              <w:rPr>
                <w:szCs w:val="20"/>
              </w:rPr>
              <w:t>7.Способность прогнозировать последствия деятельности человека в природе</w:t>
            </w:r>
          </w:p>
          <w:p w14:paraId="0020580D" w14:textId="77777777" w:rsidR="00EA3ED9" w:rsidRPr="006E2C7F" w:rsidRDefault="00EA3ED9" w:rsidP="002E6AD8">
            <w:pPr>
              <w:pStyle w:val="aff9"/>
              <w:spacing w:after="0"/>
              <w:jc w:val="left"/>
              <w:rPr>
                <w:szCs w:val="20"/>
              </w:rPr>
            </w:pPr>
            <w:r w:rsidRPr="006E2C7F">
              <w:rPr>
                <w:szCs w:val="20"/>
              </w:rPr>
              <w:t>8.Опыт самооценки личного вклада в ресурсосбережение, сохранение качества окружающей среды, биразнообразия, экологическую безопасность;</w:t>
            </w:r>
          </w:p>
          <w:p w14:paraId="73DEA3E4" w14:textId="77777777" w:rsidR="00EA3ED9" w:rsidRPr="006E2C7F" w:rsidRDefault="00EA3ED9" w:rsidP="002E6AD8">
            <w:pPr>
              <w:pStyle w:val="aff9"/>
              <w:spacing w:after="0"/>
              <w:jc w:val="left"/>
              <w:rPr>
                <w:szCs w:val="20"/>
              </w:rPr>
            </w:pPr>
            <w:r w:rsidRPr="006E2C7F">
              <w:rPr>
                <w:szCs w:val="20"/>
              </w:rPr>
              <w:t>9.Знание основ законодательства в области защиты здоровья и экологического качества окружающей среды и выполнение его требований;</w:t>
            </w:r>
          </w:p>
          <w:p w14:paraId="3F42525F" w14:textId="77777777" w:rsidR="00EA3ED9" w:rsidRPr="006E2C7F" w:rsidRDefault="00EA3ED9" w:rsidP="002E6AD8">
            <w:pPr>
              <w:pStyle w:val="aff9"/>
              <w:spacing w:after="0"/>
              <w:jc w:val="left"/>
              <w:rPr>
                <w:szCs w:val="20"/>
              </w:rPr>
            </w:pPr>
            <w:r w:rsidRPr="006E2C7F">
              <w:rPr>
                <w:szCs w:val="20"/>
              </w:rPr>
              <w:t xml:space="preserve"> 10.Овладение способами основ законодательства в области защиты здоровья и экологического качества окружающей среды и выполнения его требований;</w:t>
            </w:r>
          </w:p>
          <w:p w14:paraId="6E5EE7FE" w14:textId="77777777" w:rsidR="00EA3ED9" w:rsidRPr="006E2C7F" w:rsidRDefault="00EA3ED9" w:rsidP="002E6AD8">
            <w:pPr>
              <w:pStyle w:val="aff9"/>
              <w:spacing w:after="0"/>
              <w:jc w:val="left"/>
              <w:rPr>
                <w:szCs w:val="20"/>
              </w:rPr>
            </w:pPr>
            <w:r w:rsidRPr="006E2C7F">
              <w:rPr>
                <w:szCs w:val="20"/>
              </w:rPr>
              <w:t>11.Профессиональная ориентация с учетом представления о вкладе разных профессий в решение проблем экологии;</w:t>
            </w:r>
          </w:p>
          <w:p w14:paraId="49F6E12D" w14:textId="77777777" w:rsidR="00EA3ED9" w:rsidRPr="006E2C7F" w:rsidRDefault="00EA3ED9" w:rsidP="002E6AD8">
            <w:pPr>
              <w:pStyle w:val="aff9"/>
              <w:spacing w:after="0"/>
              <w:jc w:val="left"/>
              <w:rPr>
                <w:szCs w:val="20"/>
              </w:rPr>
            </w:pPr>
            <w:r w:rsidRPr="006E2C7F">
              <w:rPr>
                <w:szCs w:val="20"/>
              </w:rPr>
              <w:t>12.Развитие экологической грамотности родителей;</w:t>
            </w:r>
          </w:p>
          <w:p w14:paraId="1F295663" w14:textId="77777777" w:rsidR="00EA3ED9" w:rsidRPr="006E2C7F" w:rsidRDefault="00EA3ED9" w:rsidP="002E6AD8">
            <w:pPr>
              <w:pStyle w:val="aff9"/>
              <w:spacing w:after="0"/>
              <w:jc w:val="left"/>
              <w:rPr>
                <w:szCs w:val="20"/>
              </w:rPr>
            </w:pPr>
            <w:r w:rsidRPr="006E2C7F">
              <w:rPr>
                <w:szCs w:val="20"/>
              </w:rPr>
              <w:t>13.Устойчивая мотивация к выполнению правил личной гигиены и санитарии; рациональной организации режима  дня, питания; занятиям физической культуры, спортом, туризмом;</w:t>
            </w:r>
          </w:p>
          <w:p w14:paraId="0FE3E20B" w14:textId="77777777" w:rsidR="00EA3ED9" w:rsidRPr="006E2C7F" w:rsidRDefault="00EA3ED9" w:rsidP="002E6AD8">
            <w:pPr>
              <w:pStyle w:val="aff9"/>
              <w:snapToGrid w:val="0"/>
              <w:spacing w:after="0"/>
              <w:jc w:val="left"/>
              <w:rPr>
                <w:szCs w:val="20"/>
              </w:rPr>
            </w:pPr>
            <w:r w:rsidRPr="006E2C7F">
              <w:rPr>
                <w:szCs w:val="20"/>
              </w:rPr>
              <w:t xml:space="preserve">14. Резко отрицательное отношение у курению, употреблению </w:t>
            </w:r>
            <w:r w:rsidRPr="006E2C7F">
              <w:rPr>
                <w:szCs w:val="20"/>
              </w:rPr>
              <w:lastRenderedPageBreak/>
              <w:t>алкогольных напитков, наркотиков и других психоактивных веществ(ПАВ) и лицам, их          пропагандирующих</w:t>
            </w:r>
          </w:p>
        </w:tc>
        <w:tc>
          <w:tcPr>
            <w:tcW w:w="1596" w:type="dxa"/>
            <w:shd w:val="clear" w:color="auto" w:fill="auto"/>
          </w:tcPr>
          <w:p w14:paraId="34637DD0" w14:textId="77777777" w:rsidR="00EA3ED9" w:rsidRPr="006E2C7F" w:rsidRDefault="00EA3ED9" w:rsidP="002E6AD8">
            <w:pPr>
              <w:pStyle w:val="affff2"/>
              <w:snapToGrid w:val="0"/>
              <w:jc w:val="left"/>
              <w:rPr>
                <w:szCs w:val="20"/>
              </w:rPr>
            </w:pPr>
            <w:r w:rsidRPr="006E2C7F">
              <w:rPr>
                <w:szCs w:val="20"/>
              </w:rPr>
              <w:lastRenderedPageBreak/>
              <w:t>Беседы, учебные фильмы ( просмотри обсуждение), игровые и тренинговые программы; урочная и внеурочная деятельность;</w:t>
            </w:r>
          </w:p>
          <w:p w14:paraId="67DE68C8" w14:textId="77777777" w:rsidR="00EA3ED9" w:rsidRPr="006E2C7F" w:rsidRDefault="00EA3ED9" w:rsidP="002E6AD8">
            <w:pPr>
              <w:pStyle w:val="affff2"/>
              <w:snapToGrid w:val="0"/>
              <w:jc w:val="left"/>
              <w:rPr>
                <w:szCs w:val="20"/>
              </w:rPr>
            </w:pPr>
            <w:r w:rsidRPr="006E2C7F">
              <w:rPr>
                <w:szCs w:val="20"/>
              </w:rPr>
              <w:t>тематические игры;</w:t>
            </w:r>
          </w:p>
          <w:p w14:paraId="5A66A0CA" w14:textId="77777777" w:rsidR="00EA3ED9" w:rsidRPr="006E2C7F" w:rsidRDefault="00EA3ED9" w:rsidP="002E6AD8">
            <w:pPr>
              <w:pStyle w:val="affff2"/>
              <w:snapToGrid w:val="0"/>
              <w:jc w:val="left"/>
              <w:rPr>
                <w:szCs w:val="20"/>
              </w:rPr>
            </w:pPr>
            <w:r w:rsidRPr="006E2C7F">
              <w:rPr>
                <w:szCs w:val="20"/>
              </w:rPr>
              <w:t>театрализованные представления; акции «Озеленим школу», «Чистый двор», «Лучшая клумба»,</w:t>
            </w:r>
          </w:p>
          <w:p w14:paraId="2E3340F2" w14:textId="77777777" w:rsidR="00EA3ED9" w:rsidRPr="006E2C7F" w:rsidRDefault="00EA3ED9" w:rsidP="002E6AD8">
            <w:pPr>
              <w:pStyle w:val="affff2"/>
              <w:snapToGrid w:val="0"/>
              <w:jc w:val="left"/>
              <w:rPr>
                <w:szCs w:val="20"/>
              </w:rPr>
            </w:pPr>
            <w:r w:rsidRPr="006E2C7F">
              <w:rPr>
                <w:szCs w:val="20"/>
              </w:rPr>
              <w:t xml:space="preserve">школьная спартакиада, турслет; беседы  с родителями, педагогами, родителями, </w:t>
            </w:r>
          </w:p>
          <w:p w14:paraId="7F4F5C67" w14:textId="77777777" w:rsidR="00EA3ED9" w:rsidRPr="006E2C7F" w:rsidRDefault="00EA3ED9" w:rsidP="002E6AD8">
            <w:pPr>
              <w:pStyle w:val="affff2"/>
              <w:snapToGrid w:val="0"/>
              <w:jc w:val="left"/>
              <w:rPr>
                <w:szCs w:val="20"/>
              </w:rPr>
            </w:pPr>
            <w:r w:rsidRPr="006E2C7F">
              <w:rPr>
                <w:szCs w:val="20"/>
              </w:rPr>
              <w:t>медработниками,</w:t>
            </w:r>
          </w:p>
          <w:p w14:paraId="2298C91D" w14:textId="77777777" w:rsidR="00EA3ED9" w:rsidRPr="006E2C7F" w:rsidRDefault="00EA3ED9" w:rsidP="002E6AD8">
            <w:pPr>
              <w:pStyle w:val="affff2"/>
              <w:snapToGrid w:val="0"/>
              <w:jc w:val="left"/>
              <w:rPr>
                <w:szCs w:val="20"/>
              </w:rPr>
            </w:pPr>
            <w:r w:rsidRPr="006E2C7F">
              <w:rPr>
                <w:szCs w:val="20"/>
              </w:rPr>
              <w:t>психологом о возможном  негативном влиянии компьютеров, телевидения, рекламы на здоровье человека</w:t>
            </w:r>
          </w:p>
        </w:tc>
        <w:tc>
          <w:tcPr>
            <w:tcW w:w="1597" w:type="dxa"/>
            <w:shd w:val="clear" w:color="auto" w:fill="auto"/>
          </w:tcPr>
          <w:p w14:paraId="5A683460" w14:textId="77777777" w:rsidR="00EA3ED9" w:rsidRPr="006E2C7F" w:rsidRDefault="00EA3ED9" w:rsidP="002E6AD8">
            <w:pPr>
              <w:pStyle w:val="affff2"/>
              <w:snapToGrid w:val="0"/>
              <w:jc w:val="left"/>
              <w:rPr>
                <w:szCs w:val="20"/>
              </w:rPr>
            </w:pPr>
            <w:r w:rsidRPr="006E2C7F">
              <w:rPr>
                <w:szCs w:val="20"/>
              </w:rPr>
              <w:t>Выпускник основной школы, ценящий жизнь во всех ее проявлениях,</w:t>
            </w:r>
          </w:p>
          <w:p w14:paraId="6AAE34B8" w14:textId="77777777" w:rsidR="00EA3ED9" w:rsidRPr="006E2C7F" w:rsidRDefault="00EA3ED9" w:rsidP="002E6AD8">
            <w:pPr>
              <w:pStyle w:val="affff2"/>
              <w:snapToGrid w:val="0"/>
              <w:jc w:val="left"/>
              <w:rPr>
                <w:szCs w:val="20"/>
              </w:rPr>
            </w:pPr>
            <w:r w:rsidRPr="006E2C7F">
              <w:rPr>
                <w:szCs w:val="20"/>
              </w:rPr>
              <w:t>здоровье свое,</w:t>
            </w:r>
          </w:p>
          <w:p w14:paraId="38295BA0" w14:textId="77777777" w:rsidR="00EA3ED9" w:rsidRPr="006E2C7F" w:rsidRDefault="00EA3ED9" w:rsidP="002E6AD8">
            <w:pPr>
              <w:pStyle w:val="affff2"/>
              <w:snapToGrid w:val="0"/>
              <w:jc w:val="left"/>
              <w:rPr>
                <w:szCs w:val="20"/>
              </w:rPr>
            </w:pPr>
            <w:r w:rsidRPr="006E2C7F">
              <w:rPr>
                <w:szCs w:val="20"/>
              </w:rPr>
              <w:t>близких,</w:t>
            </w:r>
          </w:p>
          <w:p w14:paraId="25ACC85E" w14:textId="77777777" w:rsidR="00EA3ED9" w:rsidRPr="006E2C7F" w:rsidRDefault="00EA3ED9" w:rsidP="002E6AD8">
            <w:pPr>
              <w:pStyle w:val="affff2"/>
              <w:snapToGrid w:val="0"/>
              <w:jc w:val="left"/>
              <w:rPr>
                <w:szCs w:val="20"/>
              </w:rPr>
            </w:pPr>
            <w:r w:rsidRPr="006E2C7F">
              <w:rPr>
                <w:szCs w:val="20"/>
              </w:rPr>
              <w:t>педагогов,</w:t>
            </w:r>
          </w:p>
          <w:p w14:paraId="708F7D4F" w14:textId="77777777" w:rsidR="00EA3ED9" w:rsidRPr="006E2C7F" w:rsidRDefault="00EA3ED9" w:rsidP="002E6AD8">
            <w:pPr>
              <w:pStyle w:val="affff2"/>
              <w:snapToGrid w:val="0"/>
              <w:jc w:val="left"/>
              <w:rPr>
                <w:szCs w:val="20"/>
              </w:rPr>
            </w:pPr>
            <w:r w:rsidRPr="006E2C7F">
              <w:rPr>
                <w:szCs w:val="20"/>
              </w:rPr>
              <w:t>сверстников; умеющий придавать экологическую направленность любой деятельности,</w:t>
            </w:r>
          </w:p>
          <w:p w14:paraId="4BC7449F" w14:textId="77777777" w:rsidR="00EA3ED9" w:rsidRPr="006E2C7F" w:rsidRDefault="00EA3ED9" w:rsidP="002E6AD8">
            <w:pPr>
              <w:pStyle w:val="affff2"/>
              <w:snapToGrid w:val="0"/>
              <w:jc w:val="left"/>
              <w:rPr>
                <w:szCs w:val="20"/>
              </w:rPr>
            </w:pPr>
            <w:r w:rsidRPr="006E2C7F">
              <w:rPr>
                <w:szCs w:val="20"/>
              </w:rPr>
              <w:t>демонстриру-ющий экологическое мышление и экологическую грамотность в разных формах деятельности</w:t>
            </w:r>
          </w:p>
        </w:tc>
        <w:tc>
          <w:tcPr>
            <w:tcW w:w="1615" w:type="dxa"/>
            <w:shd w:val="clear" w:color="auto" w:fill="auto"/>
          </w:tcPr>
          <w:p w14:paraId="36A06A98" w14:textId="77777777" w:rsidR="00EA3ED9" w:rsidRPr="006E2C7F" w:rsidRDefault="00EA3ED9" w:rsidP="002E6AD8">
            <w:pPr>
              <w:pStyle w:val="affff2"/>
              <w:snapToGrid w:val="0"/>
              <w:jc w:val="left"/>
              <w:rPr>
                <w:szCs w:val="20"/>
              </w:rPr>
            </w:pPr>
            <w:r w:rsidRPr="006E2C7F">
              <w:rPr>
                <w:szCs w:val="20"/>
              </w:rPr>
              <w:t>Наблюдение ((анкетирование) за деятельностью обучающихся и изучение продуктов труда в процессе формирования знаний, умений, навыков по отношению к природе (конкурсы работ обучающихся, презентации актуальных тем по экологии, разработка проектов по улучшению социально-культурной деятельности человека).</w:t>
            </w:r>
          </w:p>
        </w:tc>
      </w:tr>
      <w:tr w:rsidR="00B11B2E" w:rsidRPr="006E2C7F" w14:paraId="79581155" w14:textId="77777777" w:rsidTr="003766DE">
        <w:trPr>
          <w:jc w:val="center"/>
        </w:trPr>
        <w:tc>
          <w:tcPr>
            <w:tcW w:w="1274" w:type="dxa"/>
            <w:shd w:val="clear" w:color="auto" w:fill="auto"/>
          </w:tcPr>
          <w:p w14:paraId="26B783AB" w14:textId="77777777" w:rsidR="00EA3ED9" w:rsidRPr="006E2C7F" w:rsidRDefault="00EA3ED9" w:rsidP="002E6AD8">
            <w:pPr>
              <w:pStyle w:val="aff9"/>
              <w:snapToGrid w:val="0"/>
              <w:spacing w:after="0"/>
              <w:jc w:val="left"/>
              <w:rPr>
                <w:rStyle w:val="ad"/>
                <w:b w:val="0"/>
                <w:bCs w:val="0"/>
                <w:szCs w:val="20"/>
              </w:rPr>
            </w:pPr>
            <w:r w:rsidRPr="006E2C7F">
              <w:rPr>
                <w:rStyle w:val="ad"/>
                <w:b w:val="0"/>
                <w:bCs w:val="0"/>
                <w:szCs w:val="20"/>
              </w:rPr>
              <w:lastRenderedPageBreak/>
              <w:t>Воспитание трудолюбия, творческого отношения к  образованию, труду и жизни, подготовка к выбору профессии.</w:t>
            </w:r>
          </w:p>
        </w:tc>
        <w:tc>
          <w:tcPr>
            <w:tcW w:w="1134" w:type="dxa"/>
            <w:shd w:val="clear" w:color="auto" w:fill="auto"/>
          </w:tcPr>
          <w:p w14:paraId="69430BF0" w14:textId="77777777" w:rsidR="00EA3ED9" w:rsidRPr="006E2C7F" w:rsidRDefault="00EA3ED9" w:rsidP="002E6AD8">
            <w:pPr>
              <w:pStyle w:val="aff9"/>
              <w:snapToGrid w:val="0"/>
              <w:spacing w:after="0"/>
              <w:jc w:val="left"/>
              <w:rPr>
                <w:rStyle w:val="af0"/>
                <w:i w:val="0"/>
                <w:iCs w:val="0"/>
                <w:szCs w:val="20"/>
              </w:rPr>
            </w:pPr>
            <w:r w:rsidRPr="006E2C7F">
              <w:rPr>
                <w:rStyle w:val="ad"/>
                <w:b w:val="0"/>
                <w:bCs w:val="0"/>
                <w:szCs w:val="20"/>
              </w:rPr>
              <w:t>научное знание, стремление к познанию и истине, научная картина мира, нравственный смысл учения и самообразования, л развитие личности, уважение к труду и людям труда;  нравственный смысл труда</w:t>
            </w:r>
            <w:r w:rsidRPr="006E2C7F">
              <w:rPr>
                <w:rStyle w:val="af0"/>
                <w:i w:val="0"/>
                <w:iCs w:val="0"/>
                <w:szCs w:val="20"/>
              </w:rPr>
              <w:t>; творчество и созидание;  целеустремленность и настойчивость; бережливость, выбор профессии.</w:t>
            </w:r>
          </w:p>
        </w:tc>
        <w:tc>
          <w:tcPr>
            <w:tcW w:w="1701" w:type="dxa"/>
            <w:shd w:val="clear" w:color="auto" w:fill="auto"/>
          </w:tcPr>
          <w:p w14:paraId="4C2DE7B4" w14:textId="77777777" w:rsidR="00EA3ED9" w:rsidRPr="006E2C7F" w:rsidRDefault="00EA3ED9" w:rsidP="002E6AD8">
            <w:pPr>
              <w:pStyle w:val="affff2"/>
              <w:snapToGrid w:val="0"/>
              <w:jc w:val="left"/>
              <w:rPr>
                <w:szCs w:val="20"/>
              </w:rPr>
            </w:pPr>
            <w:r w:rsidRPr="006E2C7F">
              <w:rPr>
                <w:szCs w:val="20"/>
              </w:rPr>
              <w:t>1.Дать понимание необходимости научных знаний для развития личности и общества;</w:t>
            </w:r>
          </w:p>
          <w:p w14:paraId="181EC55A" w14:textId="77777777" w:rsidR="00EA3ED9" w:rsidRPr="006E2C7F" w:rsidRDefault="00EA3ED9" w:rsidP="002E6AD8">
            <w:pPr>
              <w:pStyle w:val="affff2"/>
              <w:snapToGrid w:val="0"/>
              <w:jc w:val="left"/>
              <w:rPr>
                <w:szCs w:val="20"/>
              </w:rPr>
            </w:pPr>
            <w:r w:rsidRPr="006E2C7F">
              <w:rPr>
                <w:szCs w:val="20"/>
              </w:rPr>
              <w:t>2.Обеспечить осознание нравственных основ образования, важности непрерывного образования и самообразования в течение жизни, нравственной природы труда;</w:t>
            </w:r>
          </w:p>
          <w:p w14:paraId="6F85C2D1" w14:textId="77777777" w:rsidR="00EA3ED9" w:rsidRPr="006E2C7F" w:rsidRDefault="00EA3ED9" w:rsidP="002E6AD8">
            <w:pPr>
              <w:pStyle w:val="affff2"/>
              <w:snapToGrid w:val="0"/>
              <w:jc w:val="left"/>
              <w:rPr>
                <w:szCs w:val="20"/>
              </w:rPr>
            </w:pPr>
            <w:r w:rsidRPr="006E2C7F">
              <w:rPr>
                <w:szCs w:val="20"/>
              </w:rPr>
              <w:t>3. Оказать поддержку в формировании умения планировать трудовую деятельность,</w:t>
            </w:r>
          </w:p>
          <w:p w14:paraId="798FC3CF" w14:textId="77777777" w:rsidR="00EA3ED9" w:rsidRPr="006E2C7F" w:rsidRDefault="00EA3ED9" w:rsidP="002E6AD8">
            <w:pPr>
              <w:pStyle w:val="affff2"/>
              <w:snapToGrid w:val="0"/>
              <w:jc w:val="left"/>
              <w:rPr>
                <w:szCs w:val="20"/>
              </w:rPr>
            </w:pPr>
            <w:r w:rsidRPr="006E2C7F">
              <w:rPr>
                <w:szCs w:val="20"/>
              </w:rPr>
              <w:t>рационально использовать время, информацию,</w:t>
            </w:r>
          </w:p>
          <w:p w14:paraId="1B57CE05" w14:textId="77777777" w:rsidR="00EA3ED9" w:rsidRPr="006E2C7F" w:rsidRDefault="00EA3ED9" w:rsidP="002E6AD8">
            <w:pPr>
              <w:pStyle w:val="affff2"/>
              <w:snapToGrid w:val="0"/>
              <w:jc w:val="left"/>
              <w:rPr>
                <w:szCs w:val="20"/>
              </w:rPr>
            </w:pPr>
            <w:r w:rsidRPr="006E2C7F">
              <w:rPr>
                <w:szCs w:val="20"/>
              </w:rPr>
              <w:t>материальные ресурсы, умения работать в команде;</w:t>
            </w:r>
          </w:p>
          <w:p w14:paraId="12874600" w14:textId="77777777" w:rsidR="00EA3ED9" w:rsidRPr="006E2C7F" w:rsidRDefault="00EA3ED9" w:rsidP="002E6AD8">
            <w:pPr>
              <w:pStyle w:val="affff2"/>
              <w:snapToGrid w:val="0"/>
              <w:jc w:val="left"/>
              <w:rPr>
                <w:szCs w:val="20"/>
              </w:rPr>
            </w:pPr>
            <w:r w:rsidRPr="006E2C7F">
              <w:rPr>
                <w:szCs w:val="20"/>
              </w:rPr>
              <w:t>4.Сформировать позитивное отношение к учебной деятельности, учебно- трудовой деятельности, общественно полезным делам;</w:t>
            </w:r>
          </w:p>
          <w:p w14:paraId="6A95199B" w14:textId="77777777" w:rsidR="00EA3ED9" w:rsidRPr="006E2C7F" w:rsidRDefault="00EA3ED9" w:rsidP="002E6AD8">
            <w:pPr>
              <w:pStyle w:val="affff2"/>
              <w:snapToGrid w:val="0"/>
              <w:jc w:val="left"/>
              <w:rPr>
                <w:szCs w:val="20"/>
              </w:rPr>
            </w:pPr>
            <w:r w:rsidRPr="006E2C7F">
              <w:rPr>
                <w:szCs w:val="20"/>
              </w:rPr>
              <w:t>5.Подготовить обучающихся к выбору профиля обучения на следующей ступени образования или профессионально</w:t>
            </w:r>
            <w:r w:rsidRPr="006E2C7F">
              <w:rPr>
                <w:szCs w:val="20"/>
              </w:rPr>
              <w:lastRenderedPageBreak/>
              <w:t>му выбору в случае перехода в систему профессионального образования;</w:t>
            </w:r>
          </w:p>
          <w:p w14:paraId="75044492" w14:textId="77777777" w:rsidR="00EA3ED9" w:rsidRPr="006E2C7F" w:rsidRDefault="00EA3ED9" w:rsidP="002E6AD8">
            <w:pPr>
              <w:pStyle w:val="affff2"/>
              <w:snapToGrid w:val="0"/>
              <w:jc w:val="left"/>
              <w:rPr>
                <w:szCs w:val="20"/>
              </w:rPr>
            </w:pPr>
            <w:r w:rsidRPr="006E2C7F">
              <w:rPr>
                <w:szCs w:val="20"/>
              </w:rPr>
              <w:t>6. оказать поддержку в формировании бережного отношения к результатам своего труда, труда других людей;</w:t>
            </w:r>
          </w:p>
          <w:p w14:paraId="3FC77925" w14:textId="77777777" w:rsidR="00EA3ED9" w:rsidRPr="006E2C7F" w:rsidRDefault="00EA3ED9" w:rsidP="002E6AD8">
            <w:pPr>
              <w:pStyle w:val="affff2"/>
              <w:snapToGrid w:val="0"/>
              <w:jc w:val="left"/>
              <w:rPr>
                <w:szCs w:val="20"/>
              </w:rPr>
            </w:pPr>
            <w:r w:rsidRPr="006E2C7F">
              <w:rPr>
                <w:szCs w:val="20"/>
              </w:rPr>
              <w:t>7.Организовать общее знакомство с трудовым законодательством.</w:t>
            </w:r>
          </w:p>
        </w:tc>
        <w:tc>
          <w:tcPr>
            <w:tcW w:w="2277" w:type="dxa"/>
            <w:shd w:val="clear" w:color="auto" w:fill="auto"/>
          </w:tcPr>
          <w:p w14:paraId="627F4DB1" w14:textId="77777777" w:rsidR="00EA3ED9" w:rsidRPr="006E2C7F" w:rsidRDefault="00EA3ED9" w:rsidP="002E6AD8">
            <w:pPr>
              <w:pStyle w:val="aff9"/>
              <w:tabs>
                <w:tab w:val="left" w:pos="707"/>
              </w:tabs>
              <w:snapToGrid w:val="0"/>
              <w:spacing w:after="0"/>
              <w:jc w:val="left"/>
              <w:rPr>
                <w:szCs w:val="20"/>
              </w:rPr>
            </w:pPr>
            <w:r w:rsidRPr="006E2C7F">
              <w:rPr>
                <w:szCs w:val="20"/>
              </w:rPr>
              <w:lastRenderedPageBreak/>
              <w:t>1.Понимание необходимости научных знаний для развития личности и общества, их роли в жизни, труде, творчестве;</w:t>
            </w:r>
          </w:p>
          <w:p w14:paraId="48D4638E" w14:textId="77777777" w:rsidR="00EA3ED9" w:rsidRPr="006E2C7F" w:rsidRDefault="00EA3ED9" w:rsidP="002E6AD8">
            <w:pPr>
              <w:pStyle w:val="aff9"/>
              <w:tabs>
                <w:tab w:val="left" w:pos="707"/>
              </w:tabs>
              <w:spacing w:after="0"/>
              <w:jc w:val="left"/>
              <w:rPr>
                <w:szCs w:val="20"/>
              </w:rPr>
            </w:pPr>
            <w:r w:rsidRPr="006E2C7F">
              <w:rPr>
                <w:szCs w:val="20"/>
              </w:rPr>
              <w:t>2.Осознание нравственных основ образования;</w:t>
            </w:r>
          </w:p>
          <w:p w14:paraId="16FC19C7" w14:textId="77777777" w:rsidR="00EA3ED9" w:rsidRPr="006E2C7F" w:rsidRDefault="00EA3ED9" w:rsidP="002E6AD8">
            <w:pPr>
              <w:pStyle w:val="aff9"/>
              <w:tabs>
                <w:tab w:val="left" w:pos="707"/>
              </w:tabs>
              <w:spacing w:after="0"/>
              <w:jc w:val="left"/>
              <w:rPr>
                <w:szCs w:val="20"/>
              </w:rPr>
            </w:pPr>
            <w:r w:rsidRPr="006E2C7F">
              <w:rPr>
                <w:szCs w:val="20"/>
              </w:rPr>
              <w:t>осознание важности непрерывного образования и самообразования в течение всей жизни;</w:t>
            </w:r>
          </w:p>
          <w:p w14:paraId="60759CF1" w14:textId="77777777" w:rsidR="00EA3ED9" w:rsidRPr="006E2C7F" w:rsidRDefault="00EA3ED9" w:rsidP="002E6AD8">
            <w:pPr>
              <w:pStyle w:val="aff9"/>
              <w:tabs>
                <w:tab w:val="left" w:pos="707"/>
              </w:tabs>
              <w:spacing w:after="0"/>
              <w:jc w:val="left"/>
              <w:rPr>
                <w:szCs w:val="20"/>
              </w:rPr>
            </w:pPr>
            <w:r w:rsidRPr="006E2C7F">
              <w:rPr>
                <w:szCs w:val="20"/>
              </w:rPr>
              <w:t xml:space="preserve">3.Осознание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14:paraId="1B12A57E" w14:textId="77777777" w:rsidR="00EA3ED9" w:rsidRPr="006E2C7F" w:rsidRDefault="00EA3ED9" w:rsidP="002E6AD8">
            <w:pPr>
              <w:pStyle w:val="aff9"/>
              <w:tabs>
                <w:tab w:val="left" w:pos="707"/>
              </w:tabs>
              <w:spacing w:after="0"/>
              <w:jc w:val="left"/>
              <w:rPr>
                <w:szCs w:val="20"/>
              </w:rPr>
            </w:pPr>
            <w:r w:rsidRPr="006E2C7F">
              <w:rPr>
                <w:szCs w:val="20"/>
              </w:rPr>
              <w:t>4.Умение планировать свою трудовую деятельность, рационально используя время, информацию и материальные ресурсы, соблюдать порядок на рабочем месте, осуществлять коллективную работу;</w:t>
            </w:r>
          </w:p>
          <w:p w14:paraId="35638161" w14:textId="77777777" w:rsidR="00EA3ED9" w:rsidRPr="006E2C7F" w:rsidRDefault="00EA3ED9" w:rsidP="002E6AD8">
            <w:pPr>
              <w:pStyle w:val="aff9"/>
              <w:tabs>
                <w:tab w:val="left" w:pos="707"/>
              </w:tabs>
              <w:spacing w:after="0"/>
              <w:jc w:val="left"/>
              <w:rPr>
                <w:szCs w:val="20"/>
              </w:rPr>
            </w:pPr>
            <w:r w:rsidRPr="006E2C7F">
              <w:rPr>
                <w:szCs w:val="20"/>
              </w:rPr>
              <w:t>5.Сформированность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14:paraId="45673F54" w14:textId="77777777" w:rsidR="00EA3ED9" w:rsidRPr="006E2C7F" w:rsidRDefault="00EA3ED9" w:rsidP="002E6AD8">
            <w:pPr>
              <w:pStyle w:val="aff9"/>
              <w:tabs>
                <w:tab w:val="left" w:pos="707"/>
              </w:tabs>
              <w:spacing w:after="0"/>
              <w:jc w:val="left"/>
              <w:rPr>
                <w:szCs w:val="20"/>
              </w:rPr>
            </w:pPr>
            <w:r w:rsidRPr="006E2C7F">
              <w:rPr>
                <w:szCs w:val="20"/>
              </w:rPr>
              <w:lastRenderedPageBreak/>
              <w:t>готовность к выбору профиля обучения на следующей ступени образования или профессионального образования;</w:t>
            </w:r>
          </w:p>
          <w:p w14:paraId="24F5523C" w14:textId="77777777" w:rsidR="00EA3ED9" w:rsidRPr="006E2C7F" w:rsidRDefault="00EA3ED9" w:rsidP="002E6AD8">
            <w:pPr>
              <w:pStyle w:val="aff9"/>
              <w:tabs>
                <w:tab w:val="left" w:pos="707"/>
              </w:tabs>
              <w:spacing w:after="0"/>
              <w:jc w:val="left"/>
              <w:rPr>
                <w:szCs w:val="20"/>
              </w:rPr>
            </w:pPr>
            <w:r w:rsidRPr="006E2C7F">
              <w:rPr>
                <w:szCs w:val="20"/>
              </w:rPr>
              <w:t>6.Бережное отношение к результам своего труда, труда других людей, к школьному имуществу,</w:t>
            </w:r>
          </w:p>
          <w:p w14:paraId="72607DAB" w14:textId="77777777" w:rsidR="00EA3ED9" w:rsidRPr="006E2C7F" w:rsidRDefault="00EA3ED9" w:rsidP="002E6AD8">
            <w:pPr>
              <w:pStyle w:val="aff9"/>
              <w:tabs>
                <w:tab w:val="left" w:pos="707"/>
              </w:tabs>
              <w:spacing w:after="0"/>
              <w:jc w:val="left"/>
              <w:rPr>
                <w:szCs w:val="20"/>
              </w:rPr>
            </w:pPr>
            <w:r w:rsidRPr="006E2C7F">
              <w:rPr>
                <w:szCs w:val="20"/>
              </w:rPr>
              <w:t>учебникам, личным вещам; 7.Поддержание чистоты и порядка в классе и школе; 8.Готовность содействовать в благоустройстве школы и ее ближайшего окружения;</w:t>
            </w:r>
          </w:p>
          <w:p w14:paraId="7AC1F9F6" w14:textId="77777777" w:rsidR="00EA3ED9" w:rsidRPr="006E2C7F" w:rsidRDefault="00EA3ED9" w:rsidP="002E6AD8">
            <w:pPr>
              <w:pStyle w:val="aff9"/>
              <w:tabs>
                <w:tab w:val="left" w:pos="707"/>
              </w:tabs>
              <w:spacing w:after="0"/>
              <w:jc w:val="left"/>
              <w:rPr>
                <w:szCs w:val="20"/>
              </w:rPr>
            </w:pPr>
            <w:r w:rsidRPr="006E2C7F">
              <w:rPr>
                <w:szCs w:val="20"/>
              </w:rPr>
              <w:t>9.Общее знакомство с трудовым законодательством</w:t>
            </w:r>
          </w:p>
        </w:tc>
        <w:tc>
          <w:tcPr>
            <w:tcW w:w="1596" w:type="dxa"/>
            <w:shd w:val="clear" w:color="auto" w:fill="auto"/>
          </w:tcPr>
          <w:p w14:paraId="7E9F417B" w14:textId="77777777" w:rsidR="00EA3ED9" w:rsidRPr="006E2C7F" w:rsidRDefault="00EA3ED9" w:rsidP="002E6AD8">
            <w:pPr>
              <w:pStyle w:val="affff2"/>
              <w:snapToGrid w:val="0"/>
              <w:jc w:val="left"/>
              <w:rPr>
                <w:szCs w:val="20"/>
              </w:rPr>
            </w:pPr>
            <w:r w:rsidRPr="006E2C7F">
              <w:rPr>
                <w:szCs w:val="20"/>
              </w:rPr>
              <w:lastRenderedPageBreak/>
              <w:t>День науки,</w:t>
            </w:r>
          </w:p>
          <w:p w14:paraId="3EA01A46" w14:textId="77777777" w:rsidR="00EA3ED9" w:rsidRPr="006E2C7F" w:rsidRDefault="00EA3ED9" w:rsidP="002E6AD8">
            <w:pPr>
              <w:pStyle w:val="affff2"/>
              <w:snapToGrid w:val="0"/>
              <w:jc w:val="left"/>
              <w:rPr>
                <w:szCs w:val="20"/>
              </w:rPr>
            </w:pPr>
            <w:r w:rsidRPr="006E2C7F">
              <w:rPr>
                <w:szCs w:val="20"/>
              </w:rPr>
              <w:t>участие в научных конференциях, олимпиадах по учебным предметам;</w:t>
            </w:r>
          </w:p>
          <w:p w14:paraId="1F1CBC62" w14:textId="77777777" w:rsidR="00EA3ED9" w:rsidRPr="006E2C7F" w:rsidRDefault="00EA3ED9" w:rsidP="002E6AD8">
            <w:pPr>
              <w:pStyle w:val="affff2"/>
              <w:snapToGrid w:val="0"/>
              <w:jc w:val="left"/>
              <w:rPr>
                <w:szCs w:val="20"/>
              </w:rPr>
            </w:pPr>
            <w:r w:rsidRPr="006E2C7F">
              <w:rPr>
                <w:szCs w:val="20"/>
              </w:rPr>
              <w:t>презентации «Труд нашей семьи»;</w:t>
            </w:r>
          </w:p>
          <w:p w14:paraId="2C73C3FC" w14:textId="77777777" w:rsidR="00EA3ED9" w:rsidRPr="006E2C7F" w:rsidRDefault="00EA3ED9" w:rsidP="002E6AD8">
            <w:pPr>
              <w:pStyle w:val="affff2"/>
              <w:snapToGrid w:val="0"/>
              <w:jc w:val="left"/>
              <w:rPr>
                <w:szCs w:val="20"/>
              </w:rPr>
            </w:pPr>
            <w:r w:rsidRPr="006E2C7F">
              <w:rPr>
                <w:szCs w:val="20"/>
              </w:rPr>
              <w:t>праздники труда, ярмарки, проекты «Моя фирма»,</w:t>
            </w:r>
          </w:p>
          <w:p w14:paraId="70325FDA" w14:textId="77777777" w:rsidR="00EA3ED9" w:rsidRPr="006E2C7F" w:rsidRDefault="00EA3ED9" w:rsidP="002E6AD8">
            <w:pPr>
              <w:pStyle w:val="affff2"/>
              <w:snapToGrid w:val="0"/>
              <w:jc w:val="left"/>
              <w:rPr>
                <w:szCs w:val="20"/>
              </w:rPr>
            </w:pPr>
            <w:r w:rsidRPr="006E2C7F">
              <w:rPr>
                <w:szCs w:val="20"/>
              </w:rPr>
              <w:t>День родной школы (встречи с выпускниками),</w:t>
            </w:r>
          </w:p>
          <w:p w14:paraId="57942F12" w14:textId="77777777" w:rsidR="00EA3ED9" w:rsidRPr="006E2C7F" w:rsidRDefault="00EA3ED9" w:rsidP="002E6AD8">
            <w:pPr>
              <w:pStyle w:val="affff2"/>
              <w:snapToGrid w:val="0"/>
              <w:jc w:val="left"/>
              <w:rPr>
                <w:szCs w:val="20"/>
              </w:rPr>
            </w:pPr>
            <w:r w:rsidRPr="006E2C7F">
              <w:rPr>
                <w:szCs w:val="20"/>
              </w:rPr>
              <w:t>занятие в кружках;</w:t>
            </w:r>
          </w:p>
          <w:p w14:paraId="6ADEAF8F" w14:textId="77777777" w:rsidR="00EA3ED9" w:rsidRPr="006E2C7F" w:rsidRDefault="00EA3ED9" w:rsidP="002E6AD8">
            <w:pPr>
              <w:pStyle w:val="affff2"/>
              <w:snapToGrid w:val="0"/>
              <w:jc w:val="left"/>
              <w:rPr>
                <w:szCs w:val="20"/>
              </w:rPr>
            </w:pPr>
            <w:r w:rsidRPr="006E2C7F">
              <w:rPr>
                <w:szCs w:val="20"/>
              </w:rPr>
              <w:t>школьная газета;</w:t>
            </w:r>
          </w:p>
          <w:p w14:paraId="7C0201F9" w14:textId="77777777" w:rsidR="00EA3ED9" w:rsidRPr="006E2C7F" w:rsidRDefault="00EA3ED9" w:rsidP="002E6AD8">
            <w:pPr>
              <w:pStyle w:val="affff2"/>
              <w:snapToGrid w:val="0"/>
              <w:jc w:val="left"/>
              <w:rPr>
                <w:szCs w:val="20"/>
              </w:rPr>
            </w:pPr>
            <w:r w:rsidRPr="006E2C7F">
              <w:rPr>
                <w:szCs w:val="20"/>
              </w:rPr>
              <w:t>составление информационных проектов-дайджестов, электронных справочников,</w:t>
            </w:r>
          </w:p>
          <w:p w14:paraId="7412A590" w14:textId="77777777" w:rsidR="00EA3ED9" w:rsidRPr="006E2C7F" w:rsidRDefault="00EA3ED9" w:rsidP="002E6AD8">
            <w:pPr>
              <w:pStyle w:val="affff2"/>
              <w:snapToGrid w:val="0"/>
              <w:jc w:val="left"/>
              <w:rPr>
                <w:szCs w:val="20"/>
              </w:rPr>
            </w:pPr>
            <w:r w:rsidRPr="006E2C7F">
              <w:rPr>
                <w:szCs w:val="20"/>
              </w:rPr>
              <w:t>каталогов,</w:t>
            </w:r>
          </w:p>
          <w:p w14:paraId="0A668C1D" w14:textId="77777777" w:rsidR="00EA3ED9" w:rsidRPr="006E2C7F" w:rsidRDefault="00EA3ED9" w:rsidP="002E6AD8">
            <w:pPr>
              <w:pStyle w:val="affff2"/>
              <w:snapToGrid w:val="0"/>
              <w:jc w:val="left"/>
              <w:rPr>
                <w:szCs w:val="20"/>
              </w:rPr>
            </w:pPr>
            <w:r w:rsidRPr="006E2C7F">
              <w:rPr>
                <w:szCs w:val="20"/>
              </w:rPr>
              <w:t>справочников;</w:t>
            </w:r>
          </w:p>
          <w:p w14:paraId="1B19DF52" w14:textId="77777777" w:rsidR="00EA3ED9" w:rsidRPr="006E2C7F" w:rsidRDefault="00EA3ED9" w:rsidP="002E6AD8">
            <w:pPr>
              <w:pStyle w:val="affff2"/>
              <w:snapToGrid w:val="0"/>
              <w:jc w:val="left"/>
              <w:rPr>
                <w:szCs w:val="20"/>
              </w:rPr>
            </w:pPr>
            <w:r w:rsidRPr="006E2C7F">
              <w:rPr>
                <w:szCs w:val="20"/>
              </w:rPr>
              <w:t>экскурсии на производство</w:t>
            </w:r>
          </w:p>
        </w:tc>
        <w:tc>
          <w:tcPr>
            <w:tcW w:w="1597" w:type="dxa"/>
            <w:shd w:val="clear" w:color="auto" w:fill="auto"/>
          </w:tcPr>
          <w:p w14:paraId="4A991BC3" w14:textId="77777777" w:rsidR="00EA3ED9" w:rsidRPr="006E2C7F" w:rsidRDefault="00EA3ED9" w:rsidP="002E6AD8">
            <w:pPr>
              <w:snapToGrid w:val="0"/>
              <w:jc w:val="left"/>
              <w:rPr>
                <w:szCs w:val="20"/>
                <w:lang w:val="ru-RU"/>
              </w:rPr>
            </w:pPr>
            <w:r w:rsidRPr="006E2C7F">
              <w:rPr>
                <w:szCs w:val="20"/>
                <w:lang w:val="ru-RU"/>
              </w:rPr>
              <w:t>Выпускник, умеющий учиться, подготовленный к осознанному выбору дальнейшей образовательной траектории на основе избирательности  интересов,</w:t>
            </w:r>
          </w:p>
          <w:p w14:paraId="6ECAF2E9" w14:textId="77777777" w:rsidR="00EA3ED9" w:rsidRPr="006E2C7F" w:rsidRDefault="00EA3ED9" w:rsidP="002E6AD8">
            <w:pPr>
              <w:jc w:val="left"/>
              <w:rPr>
                <w:szCs w:val="20"/>
              </w:rPr>
            </w:pPr>
            <w:r w:rsidRPr="006E2C7F">
              <w:rPr>
                <w:szCs w:val="20"/>
              </w:rPr>
              <w:t>выбору профессии</w:t>
            </w:r>
          </w:p>
          <w:p w14:paraId="7AD5C422" w14:textId="77777777" w:rsidR="00EA3ED9" w:rsidRPr="006E2C7F" w:rsidRDefault="00EA3ED9" w:rsidP="002E6AD8">
            <w:pPr>
              <w:pStyle w:val="affff2"/>
              <w:snapToGrid w:val="0"/>
              <w:jc w:val="left"/>
              <w:rPr>
                <w:szCs w:val="20"/>
              </w:rPr>
            </w:pPr>
          </w:p>
        </w:tc>
        <w:tc>
          <w:tcPr>
            <w:tcW w:w="1615" w:type="dxa"/>
            <w:shd w:val="clear" w:color="auto" w:fill="auto"/>
          </w:tcPr>
          <w:p w14:paraId="75D25757" w14:textId="77777777" w:rsidR="00EA3ED9" w:rsidRPr="006E2C7F" w:rsidRDefault="00EA3ED9" w:rsidP="002E6AD8">
            <w:pPr>
              <w:snapToGrid w:val="0"/>
              <w:jc w:val="left"/>
              <w:rPr>
                <w:szCs w:val="20"/>
                <w:lang w:val="ru-RU"/>
              </w:rPr>
            </w:pPr>
            <w:r w:rsidRPr="006E2C7F">
              <w:rPr>
                <w:szCs w:val="20"/>
                <w:lang w:val="ru-RU"/>
              </w:rPr>
              <w:t>Диагностика О.В.Овчаровой</w:t>
            </w:r>
          </w:p>
          <w:p w14:paraId="216DA2B6" w14:textId="77777777" w:rsidR="00EA3ED9" w:rsidRPr="006E2C7F" w:rsidRDefault="00EA3ED9" w:rsidP="002E6AD8">
            <w:pPr>
              <w:pStyle w:val="affff2"/>
              <w:jc w:val="left"/>
              <w:rPr>
                <w:szCs w:val="20"/>
              </w:rPr>
            </w:pPr>
            <w:r w:rsidRPr="006E2C7F">
              <w:rPr>
                <w:szCs w:val="20"/>
              </w:rPr>
              <w:t>-экспертная оценка обучающегося классным руководителям</w:t>
            </w:r>
          </w:p>
          <w:p w14:paraId="0607EE92" w14:textId="77777777" w:rsidR="00EA3ED9" w:rsidRPr="006E2C7F" w:rsidRDefault="00EA3ED9" w:rsidP="002E6AD8">
            <w:pPr>
              <w:pStyle w:val="affff2"/>
              <w:jc w:val="left"/>
              <w:rPr>
                <w:szCs w:val="20"/>
              </w:rPr>
            </w:pPr>
            <w:r w:rsidRPr="006E2C7F">
              <w:rPr>
                <w:szCs w:val="20"/>
              </w:rPr>
              <w:t>-определение уровня тревожности обучающихся (тест-опросник Спилберга, методика А.М. Прихожан).</w:t>
            </w:r>
          </w:p>
        </w:tc>
      </w:tr>
      <w:tr w:rsidR="00B11B2E" w:rsidRPr="006E2C7F" w14:paraId="70F61FE4" w14:textId="77777777" w:rsidTr="003766DE">
        <w:trPr>
          <w:jc w:val="center"/>
        </w:trPr>
        <w:tc>
          <w:tcPr>
            <w:tcW w:w="1274" w:type="dxa"/>
            <w:shd w:val="clear" w:color="auto" w:fill="auto"/>
          </w:tcPr>
          <w:p w14:paraId="429DCFDB" w14:textId="77777777" w:rsidR="00EA3ED9" w:rsidRPr="006E2C7F" w:rsidRDefault="00EA3ED9" w:rsidP="002E6AD8">
            <w:pPr>
              <w:pStyle w:val="aff9"/>
              <w:tabs>
                <w:tab w:val="left" w:pos="707"/>
              </w:tabs>
              <w:snapToGrid w:val="0"/>
              <w:spacing w:after="0"/>
              <w:jc w:val="left"/>
              <w:rPr>
                <w:szCs w:val="20"/>
              </w:rPr>
            </w:pPr>
            <w:r w:rsidRPr="006E2C7F">
              <w:rPr>
                <w:rStyle w:val="ad"/>
                <w:b w:val="0"/>
                <w:bCs w:val="0"/>
                <w:szCs w:val="20"/>
              </w:rPr>
              <w:t>Воспитание ценностного отношения к прекрасному, формирование основ  эстетической культуры - эстетическое воспитание.</w:t>
            </w:r>
          </w:p>
        </w:tc>
        <w:tc>
          <w:tcPr>
            <w:tcW w:w="1134" w:type="dxa"/>
            <w:shd w:val="clear" w:color="auto" w:fill="auto"/>
          </w:tcPr>
          <w:p w14:paraId="3B3BE6A4" w14:textId="77777777" w:rsidR="00EA3ED9" w:rsidRPr="006E2C7F" w:rsidRDefault="00EA3ED9" w:rsidP="002E6AD8">
            <w:pPr>
              <w:pStyle w:val="aff9"/>
              <w:tabs>
                <w:tab w:val="left" w:pos="707"/>
              </w:tabs>
              <w:snapToGrid w:val="0"/>
              <w:spacing w:after="0"/>
              <w:jc w:val="left"/>
              <w:rPr>
                <w:rStyle w:val="af0"/>
                <w:i w:val="0"/>
                <w:iCs w:val="0"/>
                <w:szCs w:val="20"/>
              </w:rPr>
            </w:pPr>
            <w:r w:rsidRPr="006E2C7F">
              <w:rPr>
                <w:rStyle w:val="af0"/>
                <w:i w:val="0"/>
                <w:iCs w:val="0"/>
                <w:szCs w:val="20"/>
              </w:rPr>
              <w:t>красота; гармония; духовный мир человека;  самовыражение личности в творчестве и искусстве, эстетическое развитие личности.</w:t>
            </w:r>
          </w:p>
        </w:tc>
        <w:tc>
          <w:tcPr>
            <w:tcW w:w="1701" w:type="dxa"/>
            <w:shd w:val="clear" w:color="auto" w:fill="auto"/>
          </w:tcPr>
          <w:p w14:paraId="040BF281" w14:textId="77777777" w:rsidR="00EA3ED9" w:rsidRPr="006E2C7F" w:rsidRDefault="00EA3ED9" w:rsidP="002E6AD8">
            <w:pPr>
              <w:pStyle w:val="affff2"/>
              <w:snapToGrid w:val="0"/>
              <w:jc w:val="left"/>
              <w:rPr>
                <w:szCs w:val="20"/>
              </w:rPr>
            </w:pPr>
            <w:r w:rsidRPr="006E2C7F">
              <w:rPr>
                <w:szCs w:val="20"/>
              </w:rPr>
              <w:t>1.Сформировать ценностное отношение к прекрасному,</w:t>
            </w:r>
          </w:p>
          <w:p w14:paraId="5962F8EE" w14:textId="77777777" w:rsidR="00EA3ED9" w:rsidRPr="006E2C7F" w:rsidRDefault="00EA3ED9" w:rsidP="002E6AD8">
            <w:pPr>
              <w:pStyle w:val="affff2"/>
              <w:snapToGrid w:val="0"/>
              <w:jc w:val="left"/>
              <w:rPr>
                <w:szCs w:val="20"/>
              </w:rPr>
            </w:pPr>
            <w:r w:rsidRPr="006E2C7F">
              <w:rPr>
                <w:szCs w:val="20"/>
              </w:rPr>
              <w:t>восприятие искусства как особой формы познания и преобразования  мира;</w:t>
            </w:r>
          </w:p>
          <w:p w14:paraId="44F4B9E6" w14:textId="77777777" w:rsidR="00EA3ED9" w:rsidRPr="006E2C7F" w:rsidRDefault="00EA3ED9" w:rsidP="002E6AD8">
            <w:pPr>
              <w:pStyle w:val="affff2"/>
              <w:snapToGrid w:val="0"/>
              <w:jc w:val="left"/>
              <w:rPr>
                <w:szCs w:val="20"/>
              </w:rPr>
            </w:pPr>
            <w:r w:rsidRPr="006E2C7F">
              <w:rPr>
                <w:szCs w:val="20"/>
              </w:rPr>
              <w:t>2.Способствовать пониманию обучающимися эстетического  восприятия предметов и явлений действительности;</w:t>
            </w:r>
          </w:p>
          <w:p w14:paraId="7B8C748F" w14:textId="77777777" w:rsidR="00EA3ED9" w:rsidRPr="006E2C7F" w:rsidRDefault="00EA3ED9" w:rsidP="002E6AD8">
            <w:pPr>
              <w:pStyle w:val="affff2"/>
              <w:snapToGrid w:val="0"/>
              <w:jc w:val="left"/>
              <w:rPr>
                <w:szCs w:val="20"/>
              </w:rPr>
            </w:pPr>
            <w:r w:rsidRPr="006E2C7F">
              <w:rPr>
                <w:szCs w:val="20"/>
              </w:rPr>
              <w:t>3.Развивать способность видеть и ценить прекрасное в природе, быту, труде, спорте и творчестве людей, общественной жизни;</w:t>
            </w:r>
          </w:p>
          <w:p w14:paraId="56608124" w14:textId="77777777" w:rsidR="00EA3ED9" w:rsidRPr="006E2C7F" w:rsidRDefault="00EA3ED9" w:rsidP="002E6AD8">
            <w:pPr>
              <w:pStyle w:val="affff2"/>
              <w:snapToGrid w:val="0"/>
              <w:jc w:val="left"/>
              <w:rPr>
                <w:szCs w:val="20"/>
              </w:rPr>
            </w:pPr>
            <w:r w:rsidRPr="006E2C7F">
              <w:rPr>
                <w:szCs w:val="20"/>
              </w:rPr>
              <w:t>4.Дать обучающимся представление об искусстве народов России</w:t>
            </w:r>
          </w:p>
        </w:tc>
        <w:tc>
          <w:tcPr>
            <w:tcW w:w="2277" w:type="dxa"/>
            <w:shd w:val="clear" w:color="auto" w:fill="auto"/>
          </w:tcPr>
          <w:p w14:paraId="4F473132" w14:textId="77777777" w:rsidR="00EA3ED9" w:rsidRPr="006E2C7F" w:rsidRDefault="00EA3ED9" w:rsidP="002E6AD8">
            <w:pPr>
              <w:pStyle w:val="aff9"/>
              <w:tabs>
                <w:tab w:val="left" w:pos="1414"/>
              </w:tabs>
              <w:snapToGrid w:val="0"/>
              <w:spacing w:after="0"/>
              <w:jc w:val="left"/>
              <w:rPr>
                <w:szCs w:val="20"/>
              </w:rPr>
            </w:pPr>
            <w:r w:rsidRPr="006E2C7F">
              <w:rPr>
                <w:szCs w:val="20"/>
              </w:rPr>
              <w:t xml:space="preserve"> 1.Ценностное отношение к прекрасному, восприятие искусства как особой формы познания и преобразования мира;</w:t>
            </w:r>
          </w:p>
          <w:p w14:paraId="79373350" w14:textId="77777777" w:rsidR="00EA3ED9" w:rsidRPr="006E2C7F" w:rsidRDefault="00EA3ED9" w:rsidP="002E6AD8">
            <w:pPr>
              <w:pStyle w:val="aff9"/>
              <w:tabs>
                <w:tab w:val="left" w:pos="1414"/>
              </w:tabs>
              <w:spacing w:after="0"/>
              <w:jc w:val="left"/>
              <w:rPr>
                <w:szCs w:val="20"/>
              </w:rPr>
            </w:pPr>
            <w:r w:rsidRPr="006E2C7F">
              <w:rPr>
                <w:szCs w:val="20"/>
              </w:rPr>
              <w:t>2.Эстетическое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14:paraId="55B87055" w14:textId="77777777" w:rsidR="00EA3ED9" w:rsidRPr="006E2C7F" w:rsidRDefault="00EA3ED9" w:rsidP="002E6AD8">
            <w:pPr>
              <w:pStyle w:val="aff9"/>
              <w:tabs>
                <w:tab w:val="left" w:pos="1414"/>
              </w:tabs>
              <w:spacing w:after="0"/>
              <w:jc w:val="left"/>
              <w:rPr>
                <w:szCs w:val="20"/>
              </w:rPr>
            </w:pPr>
            <w:r w:rsidRPr="006E2C7F">
              <w:rPr>
                <w:szCs w:val="20"/>
              </w:rPr>
              <w:t>3.Представление об искусстве народов России, крае, в котором  живу.</w:t>
            </w:r>
          </w:p>
          <w:p w14:paraId="1FBA58DA" w14:textId="77777777" w:rsidR="00EA3ED9" w:rsidRPr="006E2C7F" w:rsidRDefault="00EA3ED9" w:rsidP="002E6AD8">
            <w:pPr>
              <w:pStyle w:val="aff9"/>
              <w:tabs>
                <w:tab w:val="left" w:pos="2828"/>
              </w:tabs>
              <w:spacing w:after="0"/>
              <w:jc w:val="left"/>
              <w:rPr>
                <w:szCs w:val="20"/>
              </w:rPr>
            </w:pPr>
          </w:p>
        </w:tc>
        <w:tc>
          <w:tcPr>
            <w:tcW w:w="1596" w:type="dxa"/>
            <w:shd w:val="clear" w:color="auto" w:fill="auto"/>
          </w:tcPr>
          <w:p w14:paraId="4AEF7338" w14:textId="77777777" w:rsidR="00EA3ED9" w:rsidRPr="006E2C7F" w:rsidRDefault="00EA3ED9" w:rsidP="002E6AD8">
            <w:pPr>
              <w:pStyle w:val="affff2"/>
              <w:snapToGrid w:val="0"/>
              <w:jc w:val="left"/>
              <w:rPr>
                <w:szCs w:val="20"/>
              </w:rPr>
            </w:pPr>
            <w:r w:rsidRPr="006E2C7F">
              <w:rPr>
                <w:szCs w:val="20"/>
              </w:rPr>
              <w:t>Изучение учебных предметов, встречи с представителями творческих профессий, театральные уроки,</w:t>
            </w:r>
          </w:p>
          <w:p w14:paraId="5F2404E2" w14:textId="77777777" w:rsidR="00EA3ED9" w:rsidRPr="006E2C7F" w:rsidRDefault="00EA3ED9" w:rsidP="002E6AD8">
            <w:pPr>
              <w:pStyle w:val="affff2"/>
              <w:snapToGrid w:val="0"/>
              <w:jc w:val="left"/>
              <w:rPr>
                <w:szCs w:val="20"/>
              </w:rPr>
            </w:pPr>
            <w:r w:rsidRPr="006E2C7F">
              <w:rPr>
                <w:szCs w:val="20"/>
              </w:rPr>
              <w:t>Посещение фестивалей, выставок,</w:t>
            </w:r>
          </w:p>
          <w:p w14:paraId="03DC2E44" w14:textId="77777777" w:rsidR="00EA3ED9" w:rsidRPr="006E2C7F" w:rsidRDefault="00EA3ED9" w:rsidP="002E6AD8">
            <w:pPr>
              <w:pStyle w:val="affff2"/>
              <w:snapToGrid w:val="0"/>
              <w:jc w:val="left"/>
              <w:rPr>
                <w:szCs w:val="20"/>
              </w:rPr>
            </w:pPr>
            <w:r w:rsidRPr="006E2C7F">
              <w:rPr>
                <w:szCs w:val="20"/>
              </w:rPr>
              <w:t>участие в конкурсах;</w:t>
            </w:r>
          </w:p>
          <w:p w14:paraId="30E7AA37" w14:textId="77777777" w:rsidR="00EA3ED9" w:rsidRPr="006E2C7F" w:rsidRDefault="00EA3ED9" w:rsidP="002E6AD8">
            <w:pPr>
              <w:pStyle w:val="affff2"/>
              <w:snapToGrid w:val="0"/>
              <w:jc w:val="left"/>
              <w:rPr>
                <w:szCs w:val="20"/>
              </w:rPr>
            </w:pPr>
            <w:r w:rsidRPr="006E2C7F">
              <w:rPr>
                <w:szCs w:val="20"/>
              </w:rPr>
              <w:t>обсуждение художественных фильмов, театральных постановок,</w:t>
            </w:r>
          </w:p>
          <w:p w14:paraId="4279CCB5" w14:textId="77777777" w:rsidR="00EA3ED9" w:rsidRPr="006E2C7F" w:rsidRDefault="00EA3ED9" w:rsidP="002E6AD8">
            <w:pPr>
              <w:pStyle w:val="affff2"/>
              <w:snapToGrid w:val="0"/>
              <w:jc w:val="left"/>
              <w:rPr>
                <w:szCs w:val="20"/>
              </w:rPr>
            </w:pPr>
            <w:r w:rsidRPr="006E2C7F">
              <w:rPr>
                <w:szCs w:val="20"/>
              </w:rPr>
              <w:t>выставки семейного творчества,</w:t>
            </w:r>
          </w:p>
          <w:p w14:paraId="55AF1598" w14:textId="77777777" w:rsidR="00EA3ED9" w:rsidRPr="006E2C7F" w:rsidRDefault="00EA3ED9" w:rsidP="002E6AD8">
            <w:pPr>
              <w:pStyle w:val="affff2"/>
              <w:snapToGrid w:val="0"/>
              <w:jc w:val="left"/>
              <w:rPr>
                <w:szCs w:val="20"/>
              </w:rPr>
            </w:pPr>
            <w:r w:rsidRPr="006E2C7F">
              <w:rPr>
                <w:szCs w:val="20"/>
              </w:rPr>
              <w:t>музыкальных вечеров, кружок «Дизайн школьного интерьера»;</w:t>
            </w:r>
          </w:p>
          <w:p w14:paraId="38DC39E4" w14:textId="77777777" w:rsidR="00EA3ED9" w:rsidRPr="006E2C7F" w:rsidRDefault="00EA3ED9" w:rsidP="002E6AD8">
            <w:pPr>
              <w:pStyle w:val="affff2"/>
              <w:snapToGrid w:val="0"/>
              <w:jc w:val="left"/>
              <w:rPr>
                <w:szCs w:val="20"/>
              </w:rPr>
            </w:pPr>
            <w:r w:rsidRPr="006E2C7F">
              <w:rPr>
                <w:szCs w:val="20"/>
              </w:rPr>
              <w:t>участие в досуговой деятельности: вечера, конкурсы, КВН и др.</w:t>
            </w:r>
          </w:p>
        </w:tc>
        <w:tc>
          <w:tcPr>
            <w:tcW w:w="1597" w:type="dxa"/>
            <w:shd w:val="clear" w:color="auto" w:fill="auto"/>
          </w:tcPr>
          <w:p w14:paraId="73A5B937" w14:textId="77777777" w:rsidR="00EA3ED9" w:rsidRPr="006E2C7F" w:rsidRDefault="00EA3ED9" w:rsidP="002E6AD8">
            <w:pPr>
              <w:pStyle w:val="affff2"/>
              <w:snapToGrid w:val="0"/>
              <w:jc w:val="left"/>
              <w:rPr>
                <w:szCs w:val="20"/>
              </w:rPr>
            </w:pPr>
            <w:r w:rsidRPr="006E2C7F">
              <w:rPr>
                <w:szCs w:val="20"/>
              </w:rPr>
              <w:t>Выпускник основной школы,</w:t>
            </w:r>
          </w:p>
          <w:p w14:paraId="37BF6792" w14:textId="77777777" w:rsidR="00EA3ED9" w:rsidRPr="006E2C7F" w:rsidRDefault="00EA3ED9" w:rsidP="002E6AD8">
            <w:pPr>
              <w:pStyle w:val="affff2"/>
              <w:snapToGrid w:val="0"/>
              <w:jc w:val="left"/>
              <w:rPr>
                <w:szCs w:val="20"/>
              </w:rPr>
            </w:pPr>
            <w:r w:rsidRPr="006E2C7F">
              <w:rPr>
                <w:szCs w:val="20"/>
              </w:rPr>
              <w:t>способный видеть и понимать прекрасное,</w:t>
            </w:r>
          </w:p>
          <w:p w14:paraId="44F517CB" w14:textId="77777777" w:rsidR="00EA3ED9" w:rsidRPr="006E2C7F" w:rsidRDefault="00EA3ED9" w:rsidP="002E6AD8">
            <w:pPr>
              <w:pStyle w:val="affff2"/>
              <w:snapToGrid w:val="0"/>
              <w:jc w:val="left"/>
              <w:rPr>
                <w:szCs w:val="20"/>
              </w:rPr>
            </w:pPr>
            <w:r w:rsidRPr="006E2C7F">
              <w:rPr>
                <w:szCs w:val="20"/>
              </w:rPr>
              <w:t>проявляющий интерес к занятиям творческого характера,</w:t>
            </w:r>
          </w:p>
          <w:p w14:paraId="099E92BA" w14:textId="77777777" w:rsidR="00EA3ED9" w:rsidRPr="006E2C7F" w:rsidRDefault="00EA3ED9" w:rsidP="002E6AD8">
            <w:pPr>
              <w:pStyle w:val="affff2"/>
              <w:snapToGrid w:val="0"/>
              <w:jc w:val="left"/>
              <w:rPr>
                <w:szCs w:val="20"/>
              </w:rPr>
            </w:pPr>
            <w:r w:rsidRPr="006E2C7F">
              <w:rPr>
                <w:szCs w:val="20"/>
              </w:rPr>
              <w:t>различным видам искусства,</w:t>
            </w:r>
          </w:p>
          <w:p w14:paraId="236FA417" w14:textId="77777777" w:rsidR="00EA3ED9" w:rsidRPr="006E2C7F" w:rsidRDefault="00EA3ED9" w:rsidP="002E6AD8">
            <w:pPr>
              <w:pStyle w:val="affff2"/>
              <w:snapToGrid w:val="0"/>
              <w:jc w:val="left"/>
              <w:rPr>
                <w:szCs w:val="20"/>
              </w:rPr>
            </w:pPr>
            <w:r w:rsidRPr="006E2C7F">
              <w:rPr>
                <w:szCs w:val="20"/>
              </w:rPr>
              <w:t xml:space="preserve">художественной </w:t>
            </w:r>
          </w:p>
          <w:p w14:paraId="0CF6DAE1" w14:textId="77777777" w:rsidR="00EA3ED9" w:rsidRPr="006E2C7F" w:rsidRDefault="00EA3ED9" w:rsidP="002E6AD8">
            <w:pPr>
              <w:pStyle w:val="affff2"/>
              <w:snapToGrid w:val="0"/>
              <w:jc w:val="left"/>
              <w:rPr>
                <w:szCs w:val="20"/>
              </w:rPr>
            </w:pPr>
            <w:r w:rsidRPr="006E2C7F">
              <w:rPr>
                <w:szCs w:val="20"/>
              </w:rPr>
              <w:t>самодеятельно-сти, умеющий выражать себя в различных видах искусства</w:t>
            </w:r>
          </w:p>
        </w:tc>
        <w:tc>
          <w:tcPr>
            <w:tcW w:w="1615" w:type="dxa"/>
            <w:shd w:val="clear" w:color="auto" w:fill="auto"/>
          </w:tcPr>
          <w:p w14:paraId="75379904" w14:textId="77777777" w:rsidR="00EA3ED9" w:rsidRPr="006E2C7F" w:rsidRDefault="00EA3ED9" w:rsidP="002E6AD8">
            <w:pPr>
              <w:pStyle w:val="affff2"/>
              <w:snapToGrid w:val="0"/>
              <w:jc w:val="left"/>
              <w:rPr>
                <w:szCs w:val="20"/>
              </w:rPr>
            </w:pPr>
            <w:r w:rsidRPr="006E2C7F">
              <w:rPr>
                <w:szCs w:val="20"/>
              </w:rPr>
              <w:t>-изучение продуктов деятельности обучающихся в процессе эстетического воспитания (экспертная оценка, творческие конкурсы, выставки, презентация научно-практических конференций).</w:t>
            </w:r>
          </w:p>
        </w:tc>
      </w:tr>
    </w:tbl>
    <w:p w14:paraId="2D326E55" w14:textId="77777777" w:rsidR="00651D5F" w:rsidRPr="006E2C7F" w:rsidRDefault="005A668D" w:rsidP="00DF36C8">
      <w:pPr>
        <w:pStyle w:val="100"/>
        <w:ind w:firstLine="454"/>
        <w:rPr>
          <w:b w:val="0"/>
        </w:rPr>
      </w:pPr>
      <w:bookmarkStart w:id="499" w:name="_Toc410654050"/>
      <w:bookmarkStart w:id="500" w:name="_Toc414553260"/>
      <w:bookmarkStart w:id="501" w:name="_Toc409691722"/>
      <w:bookmarkStart w:id="502" w:name="_Toc491502401"/>
      <w:bookmarkStart w:id="503" w:name="_Toc491528988"/>
      <w:bookmarkStart w:id="504" w:name="_Toc42596790"/>
      <w:bookmarkStart w:id="505" w:name="_Toc402948820"/>
      <w:bookmarkStart w:id="506" w:name="_Toc403117216"/>
      <w:r w:rsidRPr="006E2C7F">
        <w:rPr>
          <w:b w:val="0"/>
        </w:rPr>
        <w:lastRenderedPageBreak/>
        <w:t xml:space="preserve">2.3.4. </w:t>
      </w:r>
      <w:bookmarkEnd w:id="499"/>
      <w:bookmarkEnd w:id="500"/>
      <w:bookmarkEnd w:id="501"/>
      <w:r w:rsidR="00651D5F" w:rsidRPr="006E2C7F">
        <w:rPr>
          <w:b w:val="0"/>
        </w:rPr>
        <w:t>Модель организации работы по духовно-нравственному развитию, воспитанию и социализации обучающихся</w:t>
      </w:r>
      <w:bookmarkEnd w:id="502"/>
      <w:bookmarkEnd w:id="503"/>
      <w:bookmarkEnd w:id="504"/>
    </w:p>
    <w:p w14:paraId="02BF7A24" w14:textId="77777777" w:rsidR="00651D5F" w:rsidRPr="006E2C7F" w:rsidRDefault="00651D5F" w:rsidP="00DF36C8">
      <w:pPr>
        <w:ind w:firstLine="454"/>
        <w:rPr>
          <w:szCs w:val="20"/>
          <w:lang w:val="ru-RU"/>
        </w:rPr>
      </w:pPr>
      <w:r w:rsidRPr="006E2C7F">
        <w:rPr>
          <w:szCs w:val="20"/>
          <w:lang w:val="ru-RU"/>
        </w:rPr>
        <w:t>Организационная модель духовно-нравственного развития, воспитания и социализации обучающихся осуществляется:</w:t>
      </w:r>
    </w:p>
    <w:p w14:paraId="06BD6098"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на основе базовых национальных ценностей российского общества; </w:t>
      </w:r>
    </w:p>
    <w:p w14:paraId="2A2F4C76"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при формировании уклада жизни организации, осуществляющей образовательную деятельность;</w:t>
      </w:r>
    </w:p>
    <w:p w14:paraId="73951FE6"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в процессе урочной и внеурочной деятельности;</w:t>
      </w:r>
    </w:p>
    <w:p w14:paraId="3AF5B1BB"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в рамках сетевой формы реализации образовательных программ, образовательных технологий, </w:t>
      </w:r>
    </w:p>
    <w:p w14:paraId="7EB015D7"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w:t>
      </w:r>
      <w:r w:rsidRPr="006E2C7F">
        <w:rPr>
          <w:szCs w:val="20"/>
        </w:rPr>
        <w:t> </w:t>
      </w:r>
      <w:r w:rsidRPr="006E2C7F">
        <w:rPr>
          <w:szCs w:val="20"/>
          <w:lang w:val="ru-RU"/>
        </w:rPr>
        <w:t>д.),</w:t>
      </w:r>
    </w:p>
    <w:p w14:paraId="4442E12D"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14:paraId="54C54FCA" w14:textId="77777777" w:rsidR="00651D5F" w:rsidRPr="006E2C7F" w:rsidRDefault="00651D5F" w:rsidP="00DF36C8">
      <w:pPr>
        <w:ind w:firstLine="454"/>
        <w:rPr>
          <w:szCs w:val="20"/>
          <w:lang w:val="ru-RU"/>
        </w:rPr>
      </w:pPr>
      <w:r w:rsidRPr="006E2C7F">
        <w:rPr>
          <w:szCs w:val="20"/>
          <w:lang w:val="ru-RU"/>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14:paraId="3092ED6C"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обеспечивающего создание социальной среды развития обучающихся; </w:t>
      </w:r>
    </w:p>
    <w:p w14:paraId="0FAB1770"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14:paraId="31AED6F1"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 xml:space="preserve">основанного на системе базовых национальных ценностей российского общества; </w:t>
      </w:r>
    </w:p>
    <w:p w14:paraId="1B789852" w14:textId="77777777" w:rsidR="00651D5F" w:rsidRPr="006E2C7F" w:rsidRDefault="00651D5F" w:rsidP="00545B1B">
      <w:pPr>
        <w:widowControl/>
        <w:numPr>
          <w:ilvl w:val="0"/>
          <w:numId w:val="152"/>
        </w:numPr>
        <w:autoSpaceDE/>
        <w:ind w:left="0" w:firstLine="454"/>
        <w:rPr>
          <w:szCs w:val="20"/>
          <w:lang w:val="ru-RU"/>
        </w:rPr>
      </w:pPr>
      <w:r w:rsidRPr="006E2C7F">
        <w:rPr>
          <w:szCs w:val="20"/>
          <w:lang w:val="ru-RU"/>
        </w:rPr>
        <w:t>учитывающего историко-культурную и этническую специфику региона, потребности обучающихся и их родителей (законных представителей).</w:t>
      </w:r>
    </w:p>
    <w:p w14:paraId="7C78412D" w14:textId="77777777" w:rsidR="00651D5F" w:rsidRPr="006E2C7F" w:rsidRDefault="00651D5F" w:rsidP="00DF36C8">
      <w:pPr>
        <w:ind w:firstLine="454"/>
        <w:rPr>
          <w:szCs w:val="20"/>
          <w:lang w:val="ru-RU"/>
        </w:rPr>
      </w:pPr>
      <w:r w:rsidRPr="006E2C7F">
        <w:rPr>
          <w:szCs w:val="20"/>
          <w:lang w:val="ru-RU"/>
        </w:rPr>
        <w:t>В формировании уклада жизни организации, осуществляющей образовательную деятельность, определяющую роль играет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14:paraId="2C694ED0" w14:textId="77777777" w:rsidR="005A668D" w:rsidRPr="006E2C7F" w:rsidRDefault="00651D5F" w:rsidP="00DF36C8">
      <w:pPr>
        <w:pStyle w:val="100"/>
        <w:ind w:firstLine="454"/>
        <w:rPr>
          <w:b w:val="0"/>
        </w:rPr>
      </w:pPr>
      <w:bookmarkStart w:id="507" w:name="_Toc491502402"/>
      <w:bookmarkStart w:id="508" w:name="_Toc491528989"/>
      <w:bookmarkStart w:id="509" w:name="_Toc42596791"/>
      <w:r w:rsidRPr="006E2C7F">
        <w:rPr>
          <w:rStyle w:val="3b"/>
          <w:rFonts w:ascii="Times New Roman" w:hAnsi="Times New Roman"/>
          <w:bCs w:val="0"/>
          <w:sz w:val="20"/>
          <w:szCs w:val="20"/>
        </w:rPr>
        <w:t>2.3.5. Описание форм и методов организации социально значимой деятельности обучающихся</w:t>
      </w:r>
      <w:bookmarkEnd w:id="507"/>
      <w:bookmarkEnd w:id="508"/>
      <w:bookmarkEnd w:id="509"/>
    </w:p>
    <w:p w14:paraId="5F0157F4" w14:textId="77777777" w:rsidR="00043C99" w:rsidRPr="006E2C7F" w:rsidRDefault="00043C99" w:rsidP="00DF36C8">
      <w:pPr>
        <w:ind w:firstLine="454"/>
        <w:rPr>
          <w:szCs w:val="20"/>
          <w:lang w:val="ru-RU"/>
        </w:rPr>
      </w:pPr>
      <w:r w:rsidRPr="006E2C7F">
        <w:rPr>
          <w:szCs w:val="20"/>
          <w:lang w:val="ru-RU"/>
        </w:rPr>
        <w:t>Формами индивидуальной и групповой организации профессиональной ориентации обучающихся являются: «</w:t>
      </w:r>
      <w:r w:rsidR="0072317F" w:rsidRPr="006E2C7F">
        <w:rPr>
          <w:szCs w:val="20"/>
          <w:lang w:val="ru-RU"/>
        </w:rPr>
        <w:t>Встречи с интересными людьми», Родитель</w:t>
      </w:r>
      <w:r w:rsidR="002E6AD8" w:rsidRPr="006E2C7F">
        <w:rPr>
          <w:szCs w:val="20"/>
          <w:lang w:val="ru-RU"/>
        </w:rPr>
        <w:t>ские дни (</w:t>
      </w:r>
      <w:r w:rsidR="0072317F" w:rsidRPr="006E2C7F">
        <w:rPr>
          <w:szCs w:val="20"/>
          <w:lang w:val="ru-RU"/>
        </w:rPr>
        <w:t>день открытых дверей)</w:t>
      </w:r>
      <w:r w:rsidRPr="006E2C7F">
        <w:rPr>
          <w:szCs w:val="20"/>
          <w:lang w:val="ru-RU"/>
        </w:rPr>
        <w:t>, экскурсии, предметные недели, олимпиады, конкурсы.</w:t>
      </w:r>
    </w:p>
    <w:p w14:paraId="5198160A" w14:textId="77777777" w:rsidR="00043C99" w:rsidRPr="006E2C7F" w:rsidRDefault="0072317F" w:rsidP="00DF36C8">
      <w:pPr>
        <w:ind w:firstLine="454"/>
        <w:rPr>
          <w:szCs w:val="20"/>
          <w:lang w:val="ru-RU"/>
        </w:rPr>
      </w:pPr>
      <w:r w:rsidRPr="006E2C7F">
        <w:rPr>
          <w:szCs w:val="20"/>
          <w:lang w:val="ru-RU"/>
        </w:rPr>
        <w:t>«Встречи с интересными людьми</w:t>
      </w:r>
      <w:r w:rsidR="00043C99" w:rsidRPr="006E2C7F">
        <w:rPr>
          <w:szCs w:val="20"/>
          <w:lang w:val="ru-RU"/>
        </w:rPr>
        <w:t>»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w:t>
      </w:r>
      <w:r w:rsidRPr="006E2C7F">
        <w:rPr>
          <w:szCs w:val="20"/>
          <w:lang w:val="ru-RU"/>
        </w:rPr>
        <w:t xml:space="preserve">митирующей ярмарочное гуляние. Данная форма организации  позволяет принимать </w:t>
      </w:r>
      <w:r w:rsidR="00043C99" w:rsidRPr="006E2C7F">
        <w:rPr>
          <w:szCs w:val="20"/>
          <w:lang w:val="ru-RU"/>
        </w:rPr>
        <w:t xml:space="preserve">участие </w:t>
      </w:r>
      <w:r w:rsidRPr="006E2C7F">
        <w:rPr>
          <w:szCs w:val="20"/>
          <w:lang w:val="ru-RU"/>
        </w:rPr>
        <w:t>не только обучающимся, но и их родителям, специально приглашенным квалифицированным ,широко известным, признанным специалистам</w:t>
      </w:r>
      <w:r w:rsidR="00043C99" w:rsidRPr="006E2C7F">
        <w:rPr>
          <w:szCs w:val="20"/>
          <w:lang w:val="ru-RU"/>
        </w:rPr>
        <w:t xml:space="preserve">. </w:t>
      </w:r>
    </w:p>
    <w:p w14:paraId="529254C6" w14:textId="77777777" w:rsidR="0072317F" w:rsidRPr="006E2C7F" w:rsidRDefault="00043C99" w:rsidP="00DF36C8">
      <w:pPr>
        <w:ind w:firstLine="454"/>
        <w:rPr>
          <w:szCs w:val="20"/>
          <w:lang w:val="ru-RU"/>
        </w:rPr>
      </w:pPr>
      <w:r w:rsidRPr="006E2C7F">
        <w:rPr>
          <w:szCs w:val="20"/>
          <w:lang w:val="ru-RU"/>
        </w:rPr>
        <w:t>Дни открытых дверей в качестве формы организации профессиональной ориен</w:t>
      </w:r>
      <w:r w:rsidR="0072317F" w:rsidRPr="006E2C7F">
        <w:rPr>
          <w:szCs w:val="20"/>
          <w:lang w:val="ru-RU"/>
        </w:rPr>
        <w:t xml:space="preserve">тации обучающихся наиболее </w:t>
      </w:r>
      <w:r w:rsidRPr="006E2C7F">
        <w:rPr>
          <w:szCs w:val="20"/>
          <w:lang w:val="ru-RU"/>
        </w:rPr>
        <w:t xml:space="preserve"> проводятся </w:t>
      </w:r>
      <w:r w:rsidR="0072317F" w:rsidRPr="006E2C7F">
        <w:rPr>
          <w:szCs w:val="20"/>
          <w:lang w:val="ru-RU"/>
        </w:rPr>
        <w:t xml:space="preserve"> и </w:t>
      </w:r>
      <w:r w:rsidRPr="006E2C7F">
        <w:rPr>
          <w:szCs w:val="20"/>
          <w:lang w:val="ru-RU"/>
        </w:rPr>
        <w:t>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w:t>
      </w:r>
      <w:r w:rsidR="0072317F" w:rsidRPr="006E2C7F">
        <w:rPr>
          <w:szCs w:val="20"/>
          <w:lang w:val="ru-RU"/>
        </w:rPr>
        <w:t>ых школой, и на базе образовательного учреждения. В</w:t>
      </w:r>
      <w:r w:rsidRPr="006E2C7F">
        <w:rPr>
          <w:szCs w:val="20"/>
          <w:lang w:val="ru-RU"/>
        </w:rPr>
        <w:t xml:space="preserve"> ходе </w:t>
      </w:r>
      <w:r w:rsidR="0072317F" w:rsidRPr="006E2C7F">
        <w:rPr>
          <w:szCs w:val="20"/>
          <w:lang w:val="ru-RU"/>
        </w:rPr>
        <w:t>т проведения такого мероприятия</w:t>
      </w:r>
      <w:r w:rsidRPr="006E2C7F">
        <w:rPr>
          <w:szCs w:val="20"/>
          <w:lang w:val="ru-RU"/>
        </w:rPr>
        <w:t xml:space="preserve">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w:t>
      </w:r>
      <w:r w:rsidR="0072317F" w:rsidRPr="006E2C7F">
        <w:rPr>
          <w:szCs w:val="20"/>
          <w:lang w:val="ru-RU"/>
        </w:rPr>
        <w:t xml:space="preserve"> МОАУ «СОШ № 52 г.Орска».</w:t>
      </w:r>
    </w:p>
    <w:p w14:paraId="52CB1349" w14:textId="77777777" w:rsidR="0072317F" w:rsidRPr="006E2C7F" w:rsidRDefault="00043C99" w:rsidP="00DF36C8">
      <w:pPr>
        <w:ind w:firstLine="454"/>
        <w:rPr>
          <w:szCs w:val="20"/>
          <w:lang w:val="ru-RU"/>
        </w:rPr>
      </w:pPr>
      <w:r w:rsidRPr="006E2C7F">
        <w:rPr>
          <w:szCs w:val="20"/>
          <w:lang w:val="ru-RU"/>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w:t>
      </w:r>
      <w:r w:rsidR="0072317F" w:rsidRPr="006E2C7F">
        <w:rPr>
          <w:szCs w:val="20"/>
          <w:lang w:val="ru-RU"/>
        </w:rPr>
        <w:t>( оччный и заочный вариант)</w:t>
      </w:r>
      <w:r w:rsidRPr="006E2C7F">
        <w:rPr>
          <w:szCs w:val="20"/>
          <w:lang w:val="ru-RU"/>
        </w:rPr>
        <w:t xml:space="preserve"> организуются на предприятия (посещение производства, музея), в музеи или на тематические экспозиции, в организации профессионального образования. </w:t>
      </w:r>
    </w:p>
    <w:p w14:paraId="53AFABD0" w14:textId="77777777" w:rsidR="00043C99" w:rsidRPr="006E2C7F" w:rsidRDefault="00043C99" w:rsidP="00DF36C8">
      <w:pPr>
        <w:ind w:firstLine="454"/>
        <w:rPr>
          <w:szCs w:val="20"/>
          <w:lang w:val="ru-RU"/>
        </w:rPr>
      </w:pPr>
      <w:r w:rsidRPr="006E2C7F">
        <w:rPr>
          <w:szCs w:val="20"/>
          <w:lang w:val="ru-RU"/>
        </w:rPr>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w:t>
      </w:r>
      <w:r w:rsidR="003122BD" w:rsidRPr="006E2C7F">
        <w:rPr>
          <w:szCs w:val="20"/>
          <w:lang w:val="ru-RU"/>
        </w:rPr>
        <w:t xml:space="preserve"> помогает сделать выбор обучающимся,выбирающим в своей жизни ту или иную сферу деятельсности</w:t>
      </w:r>
      <w:r w:rsidRPr="006E2C7F">
        <w:rPr>
          <w:szCs w:val="20"/>
          <w:lang w:val="ru-RU"/>
        </w:rPr>
        <w:t xml:space="preserve">. </w:t>
      </w:r>
    </w:p>
    <w:p w14:paraId="155F31AB" w14:textId="77777777" w:rsidR="00043C99" w:rsidRPr="006E2C7F" w:rsidRDefault="00043C99" w:rsidP="00DF36C8">
      <w:pPr>
        <w:ind w:firstLine="454"/>
        <w:rPr>
          <w:szCs w:val="20"/>
          <w:lang w:val="ru-RU"/>
        </w:rPr>
      </w:pPr>
      <w:r w:rsidRPr="006E2C7F">
        <w:rPr>
          <w:szCs w:val="20"/>
          <w:lang w:val="ru-RU"/>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w:t>
      </w:r>
      <w:r w:rsidR="003122BD" w:rsidRPr="006E2C7F">
        <w:rPr>
          <w:szCs w:val="20"/>
          <w:lang w:val="ru-RU"/>
        </w:rPr>
        <w:t>мулируют познавательный интерес, помогают определить  свои возможности каждому обучающемуся в различных предметных областях.</w:t>
      </w:r>
    </w:p>
    <w:p w14:paraId="00011E34" w14:textId="77777777" w:rsidR="00043C99" w:rsidRPr="006E2C7F" w:rsidRDefault="00043C99" w:rsidP="00DF36C8">
      <w:pPr>
        <w:ind w:firstLine="454"/>
        <w:rPr>
          <w:szCs w:val="20"/>
          <w:lang w:val="ru-RU"/>
        </w:rPr>
      </w:pPr>
      <w:r w:rsidRPr="006E2C7F">
        <w:rPr>
          <w:szCs w:val="20"/>
          <w:lang w:val="ru-RU"/>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w:t>
      </w:r>
      <w:r w:rsidR="003122BD" w:rsidRPr="006E2C7F">
        <w:rPr>
          <w:szCs w:val="20"/>
          <w:lang w:val="ru-RU"/>
        </w:rPr>
        <w:t xml:space="preserve"> Традиционный для учреждения конкурс «Учитель года» дает возможность обучающимся не отстаться равнодушными к профессии «учитель».</w:t>
      </w:r>
    </w:p>
    <w:p w14:paraId="45F06364" w14:textId="77777777" w:rsidR="00DB18E3" w:rsidRPr="006E2C7F" w:rsidRDefault="00DB18E3" w:rsidP="00DF36C8">
      <w:pPr>
        <w:pStyle w:val="100"/>
        <w:ind w:firstLine="454"/>
        <w:rPr>
          <w:b w:val="0"/>
        </w:rPr>
      </w:pPr>
      <w:bookmarkStart w:id="510" w:name="_Toc414553262"/>
      <w:bookmarkStart w:id="511" w:name="_Toc410654052"/>
      <w:bookmarkStart w:id="512" w:name="_Toc409691723"/>
      <w:bookmarkStart w:id="513" w:name="_Toc491502403"/>
      <w:bookmarkStart w:id="514" w:name="_Toc491528990"/>
      <w:bookmarkStart w:id="515" w:name="_Toc42596792"/>
      <w:bookmarkEnd w:id="505"/>
      <w:bookmarkEnd w:id="506"/>
      <w:r w:rsidRPr="006E2C7F">
        <w:rPr>
          <w:b w:val="0"/>
        </w:rPr>
        <w:lastRenderedPageBreak/>
        <w:t>2.3.6</w:t>
      </w:r>
      <w:r w:rsidR="005A668D" w:rsidRPr="006E2C7F">
        <w:rPr>
          <w:b w:val="0"/>
        </w:rPr>
        <w:t xml:space="preserve">. </w:t>
      </w:r>
      <w:bookmarkEnd w:id="510"/>
      <w:bookmarkEnd w:id="511"/>
      <w:bookmarkEnd w:id="512"/>
      <w:r w:rsidR="00651D5F" w:rsidRPr="006E2C7F">
        <w:rPr>
          <w:b w:val="0"/>
        </w:rPr>
        <w:t>Описание основных технологий взаимодействия и сотрудничества субъектов воспитательного процесса и социальных институтов</w:t>
      </w:r>
      <w:bookmarkEnd w:id="513"/>
      <w:bookmarkEnd w:id="514"/>
      <w:bookmarkEnd w:id="515"/>
    </w:p>
    <w:p w14:paraId="3221DD81" w14:textId="77777777" w:rsidR="00EA3ED9" w:rsidRPr="006E2C7F" w:rsidRDefault="00651D5F" w:rsidP="00DF36C8">
      <w:pPr>
        <w:pStyle w:val="3a"/>
        <w:spacing w:before="0" w:after="0"/>
        <w:ind w:left="0" w:firstLine="454"/>
        <w:rPr>
          <w:rStyle w:val="FontStyle12"/>
          <w:b w:val="0"/>
          <w:bCs w:val="0"/>
          <w:sz w:val="20"/>
          <w:szCs w:val="20"/>
        </w:rPr>
      </w:pPr>
      <w:r w:rsidRPr="006E2C7F">
        <w:rPr>
          <w:rStyle w:val="ArialNarrow6pt"/>
          <w:rFonts w:ascii="Times New Roman" w:hAnsi="Times New Roman" w:cs="Times New Roman"/>
          <w:b w:val="0"/>
          <w:bCs w:val="0"/>
          <w:sz w:val="20"/>
          <w:szCs w:val="20"/>
        </w:rPr>
        <w:t xml:space="preserve"> </w:t>
      </w:r>
      <w:bookmarkStart w:id="516" w:name="_Toc491502404"/>
      <w:bookmarkStart w:id="517" w:name="_Toc491528991"/>
      <w:bookmarkStart w:id="518" w:name="_Toc491529475"/>
      <w:bookmarkStart w:id="519" w:name="_Toc491690215"/>
      <w:bookmarkStart w:id="520" w:name="_Toc491957140"/>
      <w:bookmarkStart w:id="521" w:name="_Toc492115826"/>
      <w:bookmarkStart w:id="522" w:name="_Toc492188656"/>
      <w:bookmarkStart w:id="523" w:name="_Toc531616490"/>
      <w:bookmarkStart w:id="524" w:name="_Toc10193699"/>
      <w:bookmarkStart w:id="525" w:name="_Toc10194151"/>
      <w:bookmarkStart w:id="526" w:name="_Toc42596793"/>
      <w:r w:rsidR="00EA3ED9" w:rsidRPr="006E2C7F">
        <w:rPr>
          <w:rStyle w:val="FontStyle12"/>
          <w:b w:val="0"/>
          <w:bCs w:val="0"/>
          <w:sz w:val="20"/>
          <w:szCs w:val="20"/>
        </w:rPr>
        <w:t>Характер и содержание сотрудничества учреждений дополнительного образования детей с Образовательным учреждением МОАУ «СОШ № 52 Г.Орска» определяется субъективными факторами функционирования «партнеров», спецификой социальных запросов. Основная цель – создание, расширение и обогащение учебно-воспитательного пространства в микросоциуме — ближайшей среде жизнедеятельности ребенка, обеспечение его успешной адаптации к современным социокультурным условиям.</w:t>
      </w:r>
      <w:bookmarkEnd w:id="516"/>
      <w:bookmarkEnd w:id="517"/>
      <w:bookmarkEnd w:id="518"/>
      <w:bookmarkEnd w:id="519"/>
      <w:bookmarkEnd w:id="520"/>
      <w:bookmarkEnd w:id="521"/>
      <w:bookmarkEnd w:id="522"/>
      <w:bookmarkEnd w:id="523"/>
      <w:bookmarkEnd w:id="524"/>
      <w:bookmarkEnd w:id="525"/>
      <w:bookmarkEnd w:id="526"/>
    </w:p>
    <w:p w14:paraId="583B6DF6" w14:textId="77777777" w:rsidR="00EA3ED9" w:rsidRPr="006E2C7F" w:rsidRDefault="00EA3ED9" w:rsidP="00DF36C8">
      <w:pPr>
        <w:pStyle w:val="Style2"/>
        <w:spacing w:line="240" w:lineRule="auto"/>
        <w:ind w:firstLine="454"/>
        <w:rPr>
          <w:rStyle w:val="FontStyle12"/>
          <w:sz w:val="20"/>
          <w:szCs w:val="20"/>
        </w:rPr>
      </w:pPr>
      <w:r w:rsidRPr="006E2C7F">
        <w:rPr>
          <w:rStyle w:val="FontStyle12"/>
          <w:sz w:val="20"/>
          <w:szCs w:val="20"/>
        </w:rPr>
        <w:t>Формы сотрудничества  следующие:</w:t>
      </w:r>
    </w:p>
    <w:p w14:paraId="7AF656DF" w14:textId="77777777" w:rsidR="00EA3ED9" w:rsidRPr="006E2C7F" w:rsidRDefault="00EA3ED9"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совместная разработка и реализация образовательных, развивающих, досуговых и игровых программ ;</w:t>
      </w:r>
    </w:p>
    <w:p w14:paraId="576FA76A" w14:textId="77777777" w:rsidR="00EA3ED9" w:rsidRPr="006E2C7F" w:rsidRDefault="00EA3ED9"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совместная работа школьных учителей, педагогов дополнительного образования, специалистов психологических и валеологических служб с различными социальными группами детей: одаренными и талантливыми детьми, «групп риска», с ограниченными возможностями здоровья;</w:t>
      </w:r>
    </w:p>
    <w:p w14:paraId="717677D4" w14:textId="77777777" w:rsidR="00CD5AA6" w:rsidRPr="006E2C7F" w:rsidRDefault="00CD5AA6"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 xml:space="preserve"> совместная деятельность детских общественных организаций учреждения и городских учреждений</w:t>
      </w:r>
    </w:p>
    <w:p w14:paraId="68DFF68D" w14:textId="77777777" w:rsidR="00EA3ED9" w:rsidRPr="006E2C7F" w:rsidRDefault="00EA3ED9"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совместное осуществление медико-психолого-педагогического мониторинга динамики развития, воспитанности и обученности обучающихся.</w:t>
      </w:r>
    </w:p>
    <w:p w14:paraId="730266D8" w14:textId="77777777" w:rsidR="00EA3ED9" w:rsidRPr="006E2C7F" w:rsidRDefault="00EA3ED9" w:rsidP="00DF36C8">
      <w:pPr>
        <w:pStyle w:val="Style2"/>
        <w:spacing w:line="240" w:lineRule="auto"/>
        <w:ind w:firstLine="454"/>
        <w:rPr>
          <w:rFonts w:ascii="Times New Roman" w:hAnsi="Times New Roman"/>
          <w:szCs w:val="20"/>
          <w:lang w:val="ru-RU"/>
        </w:rPr>
      </w:pPr>
    </w:p>
    <w:p w14:paraId="3E3074B0" w14:textId="77777777" w:rsidR="00EA3ED9" w:rsidRPr="006E2C7F" w:rsidRDefault="00EA3ED9" w:rsidP="00DF36C8">
      <w:pPr>
        <w:pStyle w:val="Style2"/>
        <w:spacing w:line="240" w:lineRule="auto"/>
        <w:ind w:firstLine="454"/>
        <w:rPr>
          <w:rStyle w:val="FontStyle12"/>
          <w:sz w:val="20"/>
          <w:szCs w:val="20"/>
          <w:lang w:val="ru-RU"/>
        </w:rPr>
      </w:pPr>
      <w:r w:rsidRPr="006E2C7F">
        <w:rPr>
          <w:rStyle w:val="FontStyle12"/>
          <w:sz w:val="20"/>
          <w:szCs w:val="20"/>
          <w:lang w:val="ru-RU"/>
        </w:rPr>
        <w:t>К условиям, которые содействуют развитию определенных качеств, вступающих во взаимодействие и определяющих совместный успех, следует отнести:</w:t>
      </w:r>
    </w:p>
    <w:p w14:paraId="63F96677" w14:textId="77777777" w:rsidR="00EA3ED9" w:rsidRPr="006E2C7F" w:rsidRDefault="00EA3ED9"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общую мотивацию в сфере модернизации образования, единство по стратегическим вопросам, с учетом специфики учебно-воспитательного потенциала обеих структур;</w:t>
      </w:r>
    </w:p>
    <w:p w14:paraId="71DCDDF6" w14:textId="77777777" w:rsidR="00EA3ED9" w:rsidRPr="006E2C7F" w:rsidRDefault="00EA3ED9" w:rsidP="00DF36C8">
      <w:pPr>
        <w:pStyle w:val="Style2"/>
        <w:numPr>
          <w:ilvl w:val="0"/>
          <w:numId w:val="3"/>
        </w:numPr>
        <w:spacing w:line="240" w:lineRule="auto"/>
        <w:ind w:left="0" w:firstLine="454"/>
        <w:rPr>
          <w:rStyle w:val="FontStyle12"/>
          <w:sz w:val="20"/>
          <w:szCs w:val="20"/>
          <w:lang w:val="ru-RU"/>
        </w:rPr>
      </w:pPr>
      <w:r w:rsidRPr="006E2C7F">
        <w:rPr>
          <w:rStyle w:val="FontStyle12"/>
          <w:sz w:val="20"/>
          <w:szCs w:val="20"/>
          <w:lang w:val="ru-RU"/>
        </w:rPr>
        <w:t>разумное объединение специфических возможностей, усилий в организации среды жизнедеятельности ребенка как фактора, активно влияющего на развитие личности.</w:t>
      </w:r>
    </w:p>
    <w:p w14:paraId="413C1470" w14:textId="77777777" w:rsidR="00EA3ED9" w:rsidRPr="006E2C7F" w:rsidRDefault="00EA3ED9" w:rsidP="00DF36C8">
      <w:pPr>
        <w:pStyle w:val="aff9"/>
        <w:tabs>
          <w:tab w:val="left" w:pos="2121"/>
        </w:tabs>
        <w:spacing w:after="0"/>
        <w:ind w:firstLine="454"/>
        <w:rPr>
          <w:szCs w:val="20"/>
        </w:rPr>
      </w:pPr>
    </w:p>
    <w:p w14:paraId="38E8E015" w14:textId="77777777" w:rsidR="00EA3ED9" w:rsidRPr="006E2C7F" w:rsidRDefault="00EA3ED9" w:rsidP="002E6AD8">
      <w:pPr>
        <w:pStyle w:val="aff9"/>
        <w:tabs>
          <w:tab w:val="left" w:pos="2121"/>
        </w:tabs>
        <w:spacing w:after="0"/>
        <w:rPr>
          <w:szCs w:val="20"/>
        </w:rPr>
      </w:pPr>
      <w:r w:rsidRPr="006E2C7F">
        <w:rPr>
          <w:szCs w:val="20"/>
        </w:rPr>
        <w:t>Предприятия, общественные организации,  учреждения дополнительного образования – партнеры  МОАУ «СОШ № 52 г.Орска»</w:t>
      </w:r>
    </w:p>
    <w:p w14:paraId="58E965D6" w14:textId="77777777" w:rsidR="00EA3ED9" w:rsidRPr="006E2C7F" w:rsidRDefault="00EA3ED9" w:rsidP="002E6AD8">
      <w:pPr>
        <w:pStyle w:val="aff9"/>
        <w:tabs>
          <w:tab w:val="left" w:pos="2121"/>
        </w:tabs>
        <w:spacing w:after="0"/>
        <w:rPr>
          <w:szCs w:val="20"/>
        </w:rPr>
      </w:pPr>
    </w:p>
    <w:tbl>
      <w:tblPr>
        <w:tblW w:w="0" w:type="auto"/>
        <w:tblInd w:w="-60" w:type="dxa"/>
        <w:tblLayout w:type="fixed"/>
        <w:tblLook w:val="0000" w:firstRow="0" w:lastRow="0" w:firstColumn="0" w:lastColumn="0" w:noHBand="0" w:noVBand="0"/>
      </w:tblPr>
      <w:tblGrid>
        <w:gridCol w:w="3079"/>
        <w:gridCol w:w="3218"/>
        <w:gridCol w:w="4173"/>
      </w:tblGrid>
      <w:tr w:rsidR="00EA3ED9" w:rsidRPr="006E2C7F" w14:paraId="3AAC0A08" w14:textId="77777777">
        <w:tc>
          <w:tcPr>
            <w:tcW w:w="3079" w:type="dxa"/>
            <w:tcBorders>
              <w:top w:val="single" w:sz="4" w:space="0" w:color="000000"/>
              <w:left w:val="single" w:sz="4" w:space="0" w:color="000000"/>
              <w:bottom w:val="single" w:sz="4" w:space="0" w:color="000000"/>
            </w:tcBorders>
            <w:shd w:val="clear" w:color="auto" w:fill="auto"/>
          </w:tcPr>
          <w:p w14:paraId="0CF4A547" w14:textId="77777777" w:rsidR="00EA3ED9" w:rsidRPr="006E2C7F" w:rsidRDefault="00EA3ED9" w:rsidP="002E6AD8">
            <w:pPr>
              <w:pStyle w:val="aff9"/>
              <w:tabs>
                <w:tab w:val="left" w:pos="2121"/>
              </w:tabs>
              <w:snapToGrid w:val="0"/>
              <w:spacing w:after="0"/>
              <w:rPr>
                <w:szCs w:val="20"/>
              </w:rPr>
            </w:pPr>
            <w:r w:rsidRPr="006E2C7F">
              <w:rPr>
                <w:szCs w:val="20"/>
              </w:rPr>
              <w:t xml:space="preserve">              предприятия</w:t>
            </w:r>
          </w:p>
        </w:tc>
        <w:tc>
          <w:tcPr>
            <w:tcW w:w="3218" w:type="dxa"/>
            <w:tcBorders>
              <w:top w:val="single" w:sz="4" w:space="0" w:color="000000"/>
              <w:left w:val="single" w:sz="4" w:space="0" w:color="000000"/>
              <w:bottom w:val="single" w:sz="4" w:space="0" w:color="000000"/>
            </w:tcBorders>
            <w:shd w:val="clear" w:color="auto" w:fill="auto"/>
          </w:tcPr>
          <w:p w14:paraId="207542CD" w14:textId="77777777" w:rsidR="00EA3ED9" w:rsidRPr="006E2C7F" w:rsidRDefault="00EA3ED9" w:rsidP="002E6AD8">
            <w:pPr>
              <w:pStyle w:val="aff9"/>
              <w:tabs>
                <w:tab w:val="left" w:pos="2121"/>
              </w:tabs>
              <w:snapToGrid w:val="0"/>
              <w:spacing w:after="0"/>
              <w:jc w:val="center"/>
              <w:rPr>
                <w:szCs w:val="20"/>
              </w:rPr>
            </w:pPr>
            <w:r w:rsidRPr="006E2C7F">
              <w:rPr>
                <w:szCs w:val="20"/>
              </w:rPr>
              <w:t>общественные организации</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D907A2E" w14:textId="77777777" w:rsidR="00EA3ED9" w:rsidRPr="006E2C7F" w:rsidRDefault="00EA3ED9" w:rsidP="002E6AD8">
            <w:pPr>
              <w:pStyle w:val="aff9"/>
              <w:tabs>
                <w:tab w:val="left" w:pos="2121"/>
              </w:tabs>
              <w:snapToGrid w:val="0"/>
              <w:spacing w:after="0"/>
              <w:jc w:val="center"/>
              <w:rPr>
                <w:szCs w:val="20"/>
              </w:rPr>
            </w:pPr>
            <w:r w:rsidRPr="006E2C7F">
              <w:rPr>
                <w:szCs w:val="20"/>
              </w:rPr>
              <w:t>учреждения дополнительного образования</w:t>
            </w:r>
          </w:p>
        </w:tc>
      </w:tr>
      <w:tr w:rsidR="00EA3ED9" w:rsidRPr="006E2C7F" w14:paraId="10F31B74" w14:textId="77777777">
        <w:tc>
          <w:tcPr>
            <w:tcW w:w="3079" w:type="dxa"/>
            <w:tcBorders>
              <w:top w:val="single" w:sz="4" w:space="0" w:color="000000"/>
              <w:left w:val="single" w:sz="4" w:space="0" w:color="000000"/>
              <w:bottom w:val="single" w:sz="4" w:space="0" w:color="000000"/>
            </w:tcBorders>
            <w:shd w:val="clear" w:color="auto" w:fill="auto"/>
          </w:tcPr>
          <w:p w14:paraId="7509AE25" w14:textId="77777777" w:rsidR="00EA3ED9" w:rsidRPr="006E2C7F" w:rsidRDefault="00EA3ED9" w:rsidP="002E6AD8">
            <w:pPr>
              <w:pStyle w:val="aff9"/>
              <w:tabs>
                <w:tab w:val="left" w:pos="2121"/>
              </w:tabs>
              <w:snapToGrid w:val="0"/>
              <w:spacing w:after="0"/>
              <w:rPr>
                <w:szCs w:val="20"/>
              </w:rPr>
            </w:pPr>
            <w:r w:rsidRPr="006E2C7F">
              <w:rPr>
                <w:szCs w:val="20"/>
              </w:rPr>
              <w:t>Орский драматический театр имени А.С.Пушкина</w:t>
            </w:r>
          </w:p>
        </w:tc>
        <w:tc>
          <w:tcPr>
            <w:tcW w:w="3218" w:type="dxa"/>
            <w:tcBorders>
              <w:top w:val="single" w:sz="4" w:space="0" w:color="000000"/>
              <w:left w:val="single" w:sz="4" w:space="0" w:color="000000"/>
              <w:bottom w:val="single" w:sz="4" w:space="0" w:color="000000"/>
            </w:tcBorders>
            <w:shd w:val="clear" w:color="auto" w:fill="auto"/>
          </w:tcPr>
          <w:p w14:paraId="0F6AA819" w14:textId="77777777" w:rsidR="00EA3ED9" w:rsidRPr="006E2C7F" w:rsidRDefault="00EA3ED9" w:rsidP="002E6AD8">
            <w:pPr>
              <w:pStyle w:val="aff9"/>
              <w:tabs>
                <w:tab w:val="left" w:pos="2121"/>
              </w:tabs>
              <w:snapToGrid w:val="0"/>
              <w:spacing w:after="0"/>
              <w:rPr>
                <w:szCs w:val="20"/>
              </w:rPr>
            </w:pPr>
            <w:r w:rsidRPr="006E2C7F">
              <w:rPr>
                <w:szCs w:val="20"/>
              </w:rPr>
              <w:t>Национальные общества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9BF74DE" w14:textId="77777777" w:rsidR="00EA3ED9" w:rsidRPr="006E2C7F" w:rsidRDefault="00EA3ED9" w:rsidP="002E6AD8">
            <w:pPr>
              <w:pStyle w:val="aff9"/>
              <w:tabs>
                <w:tab w:val="left" w:pos="2121"/>
              </w:tabs>
              <w:snapToGrid w:val="0"/>
              <w:spacing w:after="0"/>
              <w:rPr>
                <w:szCs w:val="20"/>
              </w:rPr>
            </w:pPr>
            <w:r w:rsidRPr="006E2C7F">
              <w:rPr>
                <w:szCs w:val="20"/>
              </w:rPr>
              <w:t>МОУДОД «Центр творчества и юношества «Искра» г.Орска»</w:t>
            </w:r>
            <w:r w:rsidR="00CD5AA6" w:rsidRPr="006E2C7F">
              <w:rPr>
                <w:szCs w:val="20"/>
              </w:rPr>
              <w:t xml:space="preserve"> и его филиалы : клуб «Радуга», клуб «Товарищ»</w:t>
            </w:r>
          </w:p>
        </w:tc>
      </w:tr>
      <w:tr w:rsidR="00EA3ED9" w:rsidRPr="006E2C7F" w14:paraId="1F779281" w14:textId="77777777">
        <w:tc>
          <w:tcPr>
            <w:tcW w:w="3079" w:type="dxa"/>
            <w:tcBorders>
              <w:top w:val="single" w:sz="4" w:space="0" w:color="000000"/>
              <w:left w:val="single" w:sz="4" w:space="0" w:color="000000"/>
              <w:bottom w:val="single" w:sz="4" w:space="0" w:color="000000"/>
            </w:tcBorders>
            <w:shd w:val="clear" w:color="auto" w:fill="auto"/>
          </w:tcPr>
          <w:p w14:paraId="5970EA76" w14:textId="77777777" w:rsidR="00EA3ED9" w:rsidRPr="006E2C7F" w:rsidRDefault="00EA3ED9" w:rsidP="002E6AD8">
            <w:pPr>
              <w:pStyle w:val="aff9"/>
              <w:tabs>
                <w:tab w:val="left" w:pos="2121"/>
              </w:tabs>
              <w:snapToGrid w:val="0"/>
              <w:spacing w:after="0"/>
              <w:rPr>
                <w:szCs w:val="20"/>
              </w:rPr>
            </w:pPr>
            <w:r w:rsidRPr="006E2C7F">
              <w:rPr>
                <w:szCs w:val="20"/>
              </w:rPr>
              <w:t>Городской выставочный зал</w:t>
            </w:r>
          </w:p>
        </w:tc>
        <w:tc>
          <w:tcPr>
            <w:tcW w:w="3218" w:type="dxa"/>
            <w:tcBorders>
              <w:top w:val="single" w:sz="4" w:space="0" w:color="000000"/>
              <w:left w:val="single" w:sz="4" w:space="0" w:color="000000"/>
              <w:bottom w:val="single" w:sz="4" w:space="0" w:color="000000"/>
            </w:tcBorders>
            <w:shd w:val="clear" w:color="auto" w:fill="auto"/>
          </w:tcPr>
          <w:p w14:paraId="5BDF88FB" w14:textId="77777777" w:rsidR="00EA3ED9" w:rsidRPr="006E2C7F" w:rsidRDefault="00EA3ED9" w:rsidP="002E6AD8">
            <w:pPr>
              <w:pStyle w:val="aff9"/>
              <w:tabs>
                <w:tab w:val="left" w:pos="2121"/>
              </w:tabs>
              <w:snapToGrid w:val="0"/>
              <w:spacing w:after="0"/>
              <w:rPr>
                <w:szCs w:val="20"/>
              </w:rPr>
            </w:pPr>
            <w:r w:rsidRPr="006E2C7F">
              <w:rPr>
                <w:szCs w:val="20"/>
              </w:rPr>
              <w:t>РСМ</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996F667" w14:textId="77777777" w:rsidR="00EA3ED9" w:rsidRPr="006E2C7F" w:rsidRDefault="00EA3ED9" w:rsidP="002E6AD8">
            <w:pPr>
              <w:pStyle w:val="aff9"/>
              <w:tabs>
                <w:tab w:val="left" w:pos="2121"/>
              </w:tabs>
              <w:snapToGrid w:val="0"/>
              <w:spacing w:after="0"/>
              <w:rPr>
                <w:szCs w:val="20"/>
              </w:rPr>
            </w:pPr>
            <w:r w:rsidRPr="006E2C7F">
              <w:rPr>
                <w:szCs w:val="20"/>
              </w:rPr>
              <w:t>Станция  юных натуралистов</w:t>
            </w:r>
          </w:p>
        </w:tc>
      </w:tr>
      <w:tr w:rsidR="00EA3ED9" w:rsidRPr="006E2C7F" w14:paraId="0286605F" w14:textId="77777777">
        <w:tc>
          <w:tcPr>
            <w:tcW w:w="3079" w:type="dxa"/>
            <w:tcBorders>
              <w:top w:val="single" w:sz="4" w:space="0" w:color="000000"/>
              <w:left w:val="single" w:sz="4" w:space="0" w:color="000000"/>
              <w:bottom w:val="single" w:sz="4" w:space="0" w:color="000000"/>
            </w:tcBorders>
            <w:shd w:val="clear" w:color="auto" w:fill="auto"/>
          </w:tcPr>
          <w:p w14:paraId="493C2479" w14:textId="77777777" w:rsidR="00EA3ED9" w:rsidRPr="006E2C7F" w:rsidRDefault="00EA3ED9" w:rsidP="002E6AD8">
            <w:pPr>
              <w:pStyle w:val="aff9"/>
              <w:tabs>
                <w:tab w:val="left" w:pos="2121"/>
              </w:tabs>
              <w:snapToGrid w:val="0"/>
              <w:spacing w:after="0"/>
              <w:rPr>
                <w:szCs w:val="20"/>
              </w:rPr>
            </w:pPr>
            <w:r w:rsidRPr="006E2C7F">
              <w:rPr>
                <w:szCs w:val="20"/>
              </w:rPr>
              <w:t>Орский краеведческий музей</w:t>
            </w:r>
            <w:r w:rsidR="00CD5AA6" w:rsidRPr="006E2C7F">
              <w:rPr>
                <w:szCs w:val="20"/>
              </w:rPr>
              <w:t xml:space="preserve"> и его филиалы</w:t>
            </w:r>
          </w:p>
        </w:tc>
        <w:tc>
          <w:tcPr>
            <w:tcW w:w="3218" w:type="dxa"/>
            <w:tcBorders>
              <w:top w:val="single" w:sz="4" w:space="0" w:color="000000"/>
              <w:left w:val="single" w:sz="4" w:space="0" w:color="000000"/>
              <w:bottom w:val="single" w:sz="4" w:space="0" w:color="000000"/>
            </w:tcBorders>
            <w:shd w:val="clear" w:color="auto" w:fill="auto"/>
          </w:tcPr>
          <w:p w14:paraId="235005FC" w14:textId="77777777" w:rsidR="00EA3ED9" w:rsidRPr="006E2C7F" w:rsidRDefault="00EA3ED9" w:rsidP="002E6AD8">
            <w:pPr>
              <w:pStyle w:val="aff9"/>
              <w:tabs>
                <w:tab w:val="left" w:pos="2121"/>
              </w:tabs>
              <w:snapToGrid w:val="0"/>
              <w:spacing w:after="0"/>
              <w:rPr>
                <w:szCs w:val="20"/>
              </w:rPr>
            </w:pPr>
            <w:r w:rsidRPr="006E2C7F">
              <w:rPr>
                <w:szCs w:val="20"/>
              </w:rPr>
              <w:t>Центр практической психологии</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00247B9" w14:textId="77777777" w:rsidR="00EA3ED9" w:rsidRPr="006E2C7F" w:rsidRDefault="00EA3ED9" w:rsidP="002E6AD8">
            <w:pPr>
              <w:pStyle w:val="aff9"/>
              <w:tabs>
                <w:tab w:val="left" w:pos="2121"/>
              </w:tabs>
              <w:snapToGrid w:val="0"/>
              <w:spacing w:after="0"/>
              <w:rPr>
                <w:szCs w:val="20"/>
              </w:rPr>
            </w:pPr>
            <w:r w:rsidRPr="006E2C7F">
              <w:rPr>
                <w:szCs w:val="20"/>
              </w:rPr>
              <w:t xml:space="preserve"> МОАУДОД «Дворец пионеров»</w:t>
            </w:r>
          </w:p>
        </w:tc>
      </w:tr>
      <w:tr w:rsidR="00EA3ED9" w:rsidRPr="006E2C7F" w14:paraId="784D5719" w14:textId="77777777">
        <w:tc>
          <w:tcPr>
            <w:tcW w:w="3079" w:type="dxa"/>
            <w:tcBorders>
              <w:top w:val="single" w:sz="4" w:space="0" w:color="000000"/>
              <w:left w:val="single" w:sz="4" w:space="0" w:color="000000"/>
              <w:bottom w:val="single" w:sz="4" w:space="0" w:color="000000"/>
            </w:tcBorders>
            <w:shd w:val="clear" w:color="auto" w:fill="auto"/>
          </w:tcPr>
          <w:p w14:paraId="782BE005" w14:textId="77777777" w:rsidR="00EA3ED9" w:rsidRPr="006E2C7F" w:rsidRDefault="00EA3ED9" w:rsidP="002E6AD8">
            <w:pPr>
              <w:pStyle w:val="aff9"/>
              <w:tabs>
                <w:tab w:val="left" w:pos="2121"/>
              </w:tabs>
              <w:snapToGrid w:val="0"/>
              <w:spacing w:after="0"/>
              <w:rPr>
                <w:szCs w:val="20"/>
              </w:rPr>
            </w:pPr>
            <w:r w:rsidRPr="006E2C7F">
              <w:rPr>
                <w:szCs w:val="20"/>
              </w:rPr>
              <w:t>Музыкальная школа №4</w:t>
            </w:r>
          </w:p>
        </w:tc>
        <w:tc>
          <w:tcPr>
            <w:tcW w:w="3218" w:type="dxa"/>
            <w:tcBorders>
              <w:top w:val="single" w:sz="4" w:space="0" w:color="000000"/>
              <w:left w:val="single" w:sz="4" w:space="0" w:color="000000"/>
              <w:bottom w:val="single" w:sz="4" w:space="0" w:color="000000"/>
            </w:tcBorders>
            <w:shd w:val="clear" w:color="auto" w:fill="auto"/>
          </w:tcPr>
          <w:p w14:paraId="463E12E9" w14:textId="77777777" w:rsidR="00EA3ED9" w:rsidRPr="006E2C7F" w:rsidRDefault="00EA3ED9" w:rsidP="002E6AD8">
            <w:pPr>
              <w:pStyle w:val="aff9"/>
              <w:tabs>
                <w:tab w:val="left" w:pos="2121"/>
              </w:tabs>
              <w:snapToGrid w:val="0"/>
              <w:spacing w:after="0"/>
              <w:rPr>
                <w:szCs w:val="20"/>
              </w:rPr>
            </w:pPr>
            <w:r w:rsidRPr="006E2C7F">
              <w:rPr>
                <w:szCs w:val="20"/>
              </w:rPr>
              <w:t>Совет ветеранов</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6683F32" w14:textId="77777777" w:rsidR="00EA3ED9" w:rsidRPr="006E2C7F" w:rsidRDefault="00EA3ED9" w:rsidP="002E6AD8">
            <w:pPr>
              <w:pStyle w:val="aff9"/>
              <w:tabs>
                <w:tab w:val="left" w:pos="2121"/>
              </w:tabs>
              <w:snapToGrid w:val="0"/>
              <w:spacing w:after="0"/>
              <w:rPr>
                <w:szCs w:val="20"/>
              </w:rPr>
            </w:pPr>
            <w:r w:rsidRPr="006E2C7F">
              <w:rPr>
                <w:szCs w:val="20"/>
              </w:rPr>
              <w:t>Шахматный клуб</w:t>
            </w:r>
          </w:p>
        </w:tc>
      </w:tr>
      <w:tr w:rsidR="00EA3ED9" w:rsidRPr="006E2C7F" w14:paraId="06A0C6C8" w14:textId="77777777">
        <w:tc>
          <w:tcPr>
            <w:tcW w:w="3079" w:type="dxa"/>
            <w:tcBorders>
              <w:top w:val="single" w:sz="4" w:space="0" w:color="000000"/>
              <w:left w:val="single" w:sz="4" w:space="0" w:color="000000"/>
              <w:bottom w:val="single" w:sz="4" w:space="0" w:color="000000"/>
            </w:tcBorders>
            <w:shd w:val="clear" w:color="auto" w:fill="auto"/>
          </w:tcPr>
          <w:p w14:paraId="4A13568A" w14:textId="77777777" w:rsidR="00EA3ED9" w:rsidRPr="006E2C7F" w:rsidRDefault="00EA3ED9" w:rsidP="002E6AD8">
            <w:pPr>
              <w:pStyle w:val="aff9"/>
              <w:tabs>
                <w:tab w:val="left" w:pos="2121"/>
              </w:tabs>
              <w:snapToGrid w:val="0"/>
              <w:spacing w:after="0"/>
              <w:rPr>
                <w:szCs w:val="20"/>
              </w:rPr>
            </w:pPr>
            <w:r w:rsidRPr="006E2C7F">
              <w:rPr>
                <w:szCs w:val="20"/>
              </w:rPr>
              <w:t>Колледж искусств</w:t>
            </w:r>
          </w:p>
        </w:tc>
        <w:tc>
          <w:tcPr>
            <w:tcW w:w="3218" w:type="dxa"/>
            <w:tcBorders>
              <w:top w:val="single" w:sz="4" w:space="0" w:color="000000"/>
              <w:left w:val="single" w:sz="4" w:space="0" w:color="000000"/>
              <w:bottom w:val="single" w:sz="4" w:space="0" w:color="000000"/>
            </w:tcBorders>
            <w:shd w:val="clear" w:color="auto" w:fill="auto"/>
          </w:tcPr>
          <w:p w14:paraId="62EBBABB" w14:textId="77777777" w:rsidR="00EA3ED9" w:rsidRPr="006E2C7F" w:rsidRDefault="00EA3ED9" w:rsidP="002E6AD8">
            <w:pPr>
              <w:pStyle w:val="aff9"/>
              <w:tabs>
                <w:tab w:val="left" w:pos="2121"/>
              </w:tabs>
              <w:snapToGrid w:val="0"/>
              <w:spacing w:after="0"/>
              <w:rPr>
                <w:szCs w:val="20"/>
              </w:rPr>
            </w:pPr>
            <w:r w:rsidRPr="006E2C7F">
              <w:rPr>
                <w:szCs w:val="20"/>
              </w:rPr>
              <w:t>Городской совет женщин</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08678688" w14:textId="77777777" w:rsidR="00EA3ED9" w:rsidRPr="006E2C7F" w:rsidRDefault="00EA3ED9" w:rsidP="002E6AD8">
            <w:pPr>
              <w:pStyle w:val="aff9"/>
              <w:tabs>
                <w:tab w:val="left" w:pos="2121"/>
              </w:tabs>
              <w:snapToGrid w:val="0"/>
              <w:spacing w:after="0"/>
              <w:rPr>
                <w:szCs w:val="20"/>
              </w:rPr>
            </w:pPr>
            <w:r w:rsidRPr="006E2C7F">
              <w:rPr>
                <w:szCs w:val="20"/>
              </w:rPr>
              <w:t>МОБУДОД  «Центр технического развития детей» Октябрьского района г.Орска</w:t>
            </w:r>
          </w:p>
        </w:tc>
      </w:tr>
      <w:tr w:rsidR="00EA3ED9" w:rsidRPr="006E2C7F" w14:paraId="0DE81666" w14:textId="77777777">
        <w:tc>
          <w:tcPr>
            <w:tcW w:w="3079" w:type="dxa"/>
            <w:tcBorders>
              <w:top w:val="single" w:sz="4" w:space="0" w:color="000000"/>
              <w:left w:val="single" w:sz="4" w:space="0" w:color="000000"/>
              <w:bottom w:val="single" w:sz="4" w:space="0" w:color="000000"/>
            </w:tcBorders>
            <w:shd w:val="clear" w:color="auto" w:fill="auto"/>
          </w:tcPr>
          <w:p w14:paraId="60F6A30C" w14:textId="77777777" w:rsidR="00EA3ED9" w:rsidRPr="006E2C7F" w:rsidRDefault="00EA3ED9" w:rsidP="002E6AD8">
            <w:pPr>
              <w:pStyle w:val="aff9"/>
              <w:tabs>
                <w:tab w:val="left" w:pos="2121"/>
              </w:tabs>
              <w:snapToGrid w:val="0"/>
              <w:spacing w:after="0"/>
              <w:rPr>
                <w:szCs w:val="20"/>
              </w:rPr>
            </w:pPr>
            <w:r w:rsidRPr="006E2C7F">
              <w:rPr>
                <w:szCs w:val="20"/>
              </w:rPr>
              <w:t>КДН(комиссия по делам несовершеннолетних)</w:t>
            </w:r>
          </w:p>
        </w:tc>
        <w:tc>
          <w:tcPr>
            <w:tcW w:w="3218" w:type="dxa"/>
            <w:tcBorders>
              <w:top w:val="single" w:sz="4" w:space="0" w:color="000000"/>
              <w:left w:val="single" w:sz="4" w:space="0" w:color="000000"/>
              <w:bottom w:val="single" w:sz="4" w:space="0" w:color="000000"/>
            </w:tcBorders>
            <w:shd w:val="clear" w:color="auto" w:fill="auto"/>
          </w:tcPr>
          <w:p w14:paraId="70D9ECA2" w14:textId="77777777" w:rsidR="00EA3ED9" w:rsidRPr="006E2C7F" w:rsidRDefault="00EA3ED9" w:rsidP="002E6AD8">
            <w:pPr>
              <w:pStyle w:val="aff9"/>
              <w:tabs>
                <w:tab w:val="left" w:pos="2121"/>
              </w:tabs>
              <w:snapToGrid w:val="0"/>
              <w:spacing w:after="0"/>
              <w:rPr>
                <w:szCs w:val="20"/>
              </w:rPr>
            </w:pP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7357E48E" w14:textId="77777777" w:rsidR="00EA3ED9" w:rsidRPr="006E2C7F" w:rsidRDefault="00CD5AA6" w:rsidP="002E6AD8">
            <w:pPr>
              <w:pStyle w:val="aff9"/>
              <w:tabs>
                <w:tab w:val="left" w:pos="2121"/>
              </w:tabs>
              <w:snapToGrid w:val="0"/>
              <w:spacing w:after="0"/>
              <w:rPr>
                <w:szCs w:val="20"/>
              </w:rPr>
            </w:pPr>
            <w:r w:rsidRPr="006E2C7F">
              <w:rPr>
                <w:szCs w:val="20"/>
              </w:rPr>
              <w:t>Центр практической психологии</w:t>
            </w:r>
          </w:p>
        </w:tc>
      </w:tr>
    </w:tbl>
    <w:p w14:paraId="1BAFEF72" w14:textId="77777777" w:rsidR="00DB18E3" w:rsidRPr="006E2C7F" w:rsidRDefault="00DB18E3" w:rsidP="00DF36C8">
      <w:pPr>
        <w:pStyle w:val="100"/>
        <w:ind w:firstLine="454"/>
        <w:rPr>
          <w:b w:val="0"/>
        </w:rPr>
      </w:pPr>
      <w:bookmarkStart w:id="527" w:name="_Toc410654056"/>
      <w:bookmarkStart w:id="528" w:name="_Toc414553263"/>
      <w:bookmarkStart w:id="529" w:name="_Toc409691724"/>
      <w:bookmarkStart w:id="530" w:name="_Toc491502405"/>
      <w:bookmarkStart w:id="531" w:name="_Toc491528992"/>
      <w:bookmarkStart w:id="532" w:name="_Toc42596794"/>
      <w:bookmarkStart w:id="533" w:name="_Toc402948821"/>
      <w:bookmarkStart w:id="534" w:name="_Toc403117217"/>
      <w:r w:rsidRPr="006E2C7F">
        <w:rPr>
          <w:b w:val="0"/>
        </w:rPr>
        <w:t>2.3.7</w:t>
      </w:r>
      <w:r w:rsidR="005A668D" w:rsidRPr="006E2C7F">
        <w:rPr>
          <w:b w:val="0"/>
        </w:rPr>
        <w:t xml:space="preserve">. </w:t>
      </w:r>
      <w:bookmarkEnd w:id="527"/>
      <w:bookmarkEnd w:id="528"/>
      <w:bookmarkEnd w:id="529"/>
      <w:r w:rsidRPr="006E2C7F">
        <w:rPr>
          <w:b w:val="0"/>
        </w:rPr>
        <w:t xml:space="preserve">Описание методов и форм профессиональной ориентации в </w:t>
      </w:r>
      <w:bookmarkEnd w:id="530"/>
      <w:bookmarkEnd w:id="531"/>
      <w:r w:rsidR="002E6AD8" w:rsidRPr="006E2C7F">
        <w:rPr>
          <w:b w:val="0"/>
        </w:rPr>
        <w:t>МОАУ «СОШ № 52 г. Орска»</w:t>
      </w:r>
      <w:bookmarkEnd w:id="532"/>
    </w:p>
    <w:p w14:paraId="47819838" w14:textId="77777777" w:rsidR="003122BD" w:rsidRPr="006E2C7F" w:rsidRDefault="003122BD" w:rsidP="00DF36C8">
      <w:pPr>
        <w:pStyle w:val="3a"/>
        <w:spacing w:before="0" w:after="0"/>
        <w:ind w:left="0" w:firstLine="454"/>
        <w:rPr>
          <w:rFonts w:cs="Times New Roman"/>
          <w:b w:val="0"/>
          <w:bCs w:val="0"/>
          <w:szCs w:val="20"/>
        </w:rPr>
      </w:pPr>
      <w:bookmarkStart w:id="535" w:name="_Toc491502406"/>
      <w:bookmarkStart w:id="536" w:name="_Toc491528993"/>
      <w:bookmarkStart w:id="537" w:name="_Toc491690217"/>
      <w:bookmarkStart w:id="538" w:name="_Toc492115828"/>
      <w:bookmarkStart w:id="539" w:name="_Toc492188658"/>
      <w:bookmarkStart w:id="540" w:name="_Toc10193701"/>
      <w:bookmarkStart w:id="541" w:name="_Toc10194153"/>
      <w:bookmarkStart w:id="542" w:name="_Toc42596795"/>
      <w:r w:rsidRPr="006E2C7F">
        <w:rPr>
          <w:rFonts w:cs="Times New Roman"/>
          <w:b w:val="0"/>
          <w:bCs w:val="0"/>
          <w:szCs w:val="20"/>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bookmarkEnd w:id="535"/>
      <w:bookmarkEnd w:id="536"/>
      <w:bookmarkEnd w:id="537"/>
      <w:bookmarkEnd w:id="538"/>
      <w:bookmarkEnd w:id="539"/>
      <w:bookmarkEnd w:id="540"/>
      <w:bookmarkEnd w:id="541"/>
      <w:bookmarkEnd w:id="542"/>
    </w:p>
    <w:p w14:paraId="51B971D6" w14:textId="77777777" w:rsidR="003122BD" w:rsidRPr="006E2C7F" w:rsidRDefault="003122BD" w:rsidP="00DF36C8">
      <w:pPr>
        <w:ind w:firstLine="454"/>
        <w:rPr>
          <w:szCs w:val="20"/>
          <w:lang w:val="ru-RU"/>
        </w:rPr>
      </w:pPr>
      <w:r w:rsidRPr="006E2C7F">
        <w:rPr>
          <w:szCs w:val="20"/>
          <w:lang w:val="ru-RU"/>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14:paraId="5251023F" w14:textId="77777777" w:rsidR="003122BD" w:rsidRPr="006E2C7F" w:rsidRDefault="003122BD" w:rsidP="00DF36C8">
      <w:pPr>
        <w:ind w:firstLine="454"/>
        <w:rPr>
          <w:szCs w:val="20"/>
          <w:lang w:val="ru-RU"/>
        </w:rPr>
      </w:pPr>
      <w:r w:rsidRPr="006E2C7F">
        <w:rPr>
          <w:szCs w:val="20"/>
          <w:lang w:val="ru-RU"/>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14:paraId="08D00D1F" w14:textId="77777777" w:rsidR="003122BD" w:rsidRPr="006E2C7F" w:rsidRDefault="003122BD" w:rsidP="00DF36C8">
      <w:pPr>
        <w:ind w:firstLine="454"/>
        <w:rPr>
          <w:szCs w:val="20"/>
          <w:lang w:val="ru-RU"/>
        </w:rPr>
      </w:pPr>
      <w:r w:rsidRPr="006E2C7F">
        <w:rPr>
          <w:szCs w:val="20"/>
          <w:lang w:val="ru-RU"/>
        </w:rPr>
        <w:t>2) информационной поддержки обучающегося (обеспечение школьника сведениями, необходимыми для разрешения проблемной ситуации);</w:t>
      </w:r>
    </w:p>
    <w:p w14:paraId="309416C2" w14:textId="77777777" w:rsidR="003122BD" w:rsidRPr="006E2C7F" w:rsidRDefault="003122BD" w:rsidP="00DF36C8">
      <w:pPr>
        <w:ind w:firstLine="454"/>
        <w:rPr>
          <w:szCs w:val="20"/>
          <w:lang w:val="ru-RU"/>
        </w:rPr>
      </w:pPr>
      <w:r w:rsidRPr="006E2C7F">
        <w:rPr>
          <w:szCs w:val="20"/>
          <w:lang w:val="ru-RU"/>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14:paraId="3C39E8AB" w14:textId="77777777" w:rsidR="003122BD" w:rsidRPr="006E2C7F" w:rsidRDefault="003122BD" w:rsidP="00DF36C8">
      <w:pPr>
        <w:ind w:firstLine="454"/>
        <w:rPr>
          <w:szCs w:val="20"/>
          <w:lang w:val="ru-RU"/>
        </w:rPr>
      </w:pPr>
      <w:r w:rsidRPr="006E2C7F">
        <w:rPr>
          <w:szCs w:val="20"/>
          <w:lang w:val="ru-RU"/>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14:paraId="149FB9F2" w14:textId="77777777" w:rsidR="003122BD" w:rsidRPr="006E2C7F" w:rsidRDefault="003122BD" w:rsidP="00DF36C8">
      <w:pPr>
        <w:ind w:firstLine="454"/>
        <w:rPr>
          <w:szCs w:val="20"/>
          <w:lang w:val="ru-RU"/>
        </w:rPr>
      </w:pPr>
      <w:r w:rsidRPr="006E2C7F">
        <w:rPr>
          <w:szCs w:val="20"/>
          <w:lang w:val="ru-RU"/>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w:t>
      </w:r>
      <w:r w:rsidRPr="006E2C7F">
        <w:rPr>
          <w:szCs w:val="20"/>
          <w:lang w:val="ru-RU"/>
        </w:rPr>
        <w:lastRenderedPageBreak/>
        <w:t xml:space="preserve">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14:paraId="4EAD39E0" w14:textId="77777777" w:rsidR="003122BD" w:rsidRPr="006E2C7F" w:rsidRDefault="003122BD" w:rsidP="00DF36C8">
      <w:pPr>
        <w:ind w:firstLine="454"/>
        <w:rPr>
          <w:szCs w:val="20"/>
          <w:lang w:val="ru-RU"/>
        </w:rPr>
      </w:pPr>
      <w:r w:rsidRPr="006E2C7F">
        <w:rPr>
          <w:szCs w:val="20"/>
          <w:lang w:val="ru-RU"/>
        </w:rPr>
        <w:t>Формы участия специалистов и социальных партнеров по направлениям социального воспитания.</w:t>
      </w:r>
    </w:p>
    <w:p w14:paraId="669232B8" w14:textId="77777777" w:rsidR="003122BD" w:rsidRPr="006E2C7F" w:rsidRDefault="003122BD" w:rsidP="00DF36C8">
      <w:pPr>
        <w:ind w:firstLine="454"/>
        <w:rPr>
          <w:szCs w:val="20"/>
          <w:lang w:val="ru-RU"/>
        </w:rPr>
      </w:pPr>
      <w:r w:rsidRPr="006E2C7F">
        <w:rPr>
          <w:szCs w:val="20"/>
          <w:lang w:val="ru-RU"/>
        </w:rPr>
        <w:t xml:space="preserve">Важнейшим партнером </w:t>
      </w:r>
      <w:r w:rsidR="00DB18E3" w:rsidRPr="006E2C7F">
        <w:rPr>
          <w:szCs w:val="20"/>
          <w:lang w:val="ru-RU"/>
        </w:rPr>
        <w:t>МОАУ «СОШ № 52 г. Орска»</w:t>
      </w:r>
      <w:r w:rsidRPr="006E2C7F">
        <w:rPr>
          <w:szCs w:val="20"/>
          <w:lang w:val="ru-RU"/>
        </w:rPr>
        <w:t xml:space="preserve">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14:paraId="11B0AFB6"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14:paraId="42519E0D"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как обладатель и распорядитель ресурсов для воспитания и социализации;</w:t>
      </w:r>
    </w:p>
    <w:p w14:paraId="502936C2"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непосредственный воспитатель (в рамках школьного и семейного воспитания).</w:t>
      </w:r>
    </w:p>
    <w:p w14:paraId="582688BE" w14:textId="77777777" w:rsidR="003122BD" w:rsidRPr="006E2C7F" w:rsidRDefault="003122BD" w:rsidP="00DF36C8">
      <w:pPr>
        <w:ind w:firstLine="454"/>
        <w:rPr>
          <w:szCs w:val="20"/>
          <w:lang w:val="ru-RU"/>
        </w:rPr>
      </w:pPr>
      <w:r w:rsidRPr="006E2C7F">
        <w:rPr>
          <w:szCs w:val="20"/>
          <w:lang w:val="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14:paraId="5958B9D0"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14:paraId="3BDD43C5"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14:paraId="327DA2ED"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14:paraId="18E02715" w14:textId="77777777" w:rsidR="003122BD" w:rsidRPr="006E2C7F" w:rsidRDefault="003122BD"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14:paraId="6A4800F5" w14:textId="77777777" w:rsidR="003122BD" w:rsidRPr="006E2C7F" w:rsidRDefault="003122BD" w:rsidP="00DF36C8">
      <w:pPr>
        <w:ind w:firstLine="454"/>
        <w:rPr>
          <w:szCs w:val="20"/>
          <w:lang w:val="ru-RU"/>
        </w:rPr>
      </w:pPr>
      <w:r w:rsidRPr="006E2C7F">
        <w:rPr>
          <w:szCs w:val="20"/>
          <w:lang w:val="ru-RU"/>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w:t>
      </w:r>
      <w:r w:rsidR="00774A18" w:rsidRPr="006E2C7F">
        <w:rPr>
          <w:szCs w:val="20"/>
          <w:lang w:val="ru-RU"/>
        </w:rPr>
        <w:t>задач воспитания и социализации(Педагогический всеобуч).</w:t>
      </w:r>
    </w:p>
    <w:p w14:paraId="675996E9" w14:textId="77777777" w:rsidR="00DB2F2B" w:rsidRPr="006E2C7F" w:rsidRDefault="003122BD" w:rsidP="00DF36C8">
      <w:pPr>
        <w:ind w:firstLine="454"/>
        <w:rPr>
          <w:szCs w:val="20"/>
          <w:lang w:val="ru-RU"/>
        </w:rPr>
      </w:pPr>
      <w:r w:rsidRPr="006E2C7F">
        <w:rPr>
          <w:szCs w:val="20"/>
          <w:lang w:val="ru-RU"/>
        </w:rPr>
        <w:t>В качестве социальных партнеров по направлениям социального воспитания привлека</w:t>
      </w:r>
      <w:r w:rsidR="00774A18" w:rsidRPr="006E2C7F">
        <w:rPr>
          <w:szCs w:val="20"/>
          <w:lang w:val="ru-RU"/>
        </w:rPr>
        <w:t>ют</w:t>
      </w:r>
      <w:r w:rsidRPr="006E2C7F">
        <w:rPr>
          <w:szCs w:val="20"/>
          <w:lang w:val="ru-RU"/>
        </w:rPr>
        <w:t>ся педагогические работники иных образовательных организаций, выпускники, представители общ</w:t>
      </w:r>
      <w:r w:rsidR="00774A18" w:rsidRPr="006E2C7F">
        <w:rPr>
          <w:szCs w:val="20"/>
          <w:lang w:val="ru-RU"/>
        </w:rPr>
        <w:t>ественности, органов управления</w:t>
      </w:r>
      <w:r w:rsidRPr="006E2C7F">
        <w:rPr>
          <w:szCs w:val="20"/>
          <w:lang w:val="ru-RU"/>
        </w:rPr>
        <w:t xml:space="preserve">. </w:t>
      </w:r>
    </w:p>
    <w:p w14:paraId="72FF55AA" w14:textId="77777777" w:rsidR="00DB18E3" w:rsidRPr="006E2C7F" w:rsidRDefault="005A668D" w:rsidP="00DF36C8">
      <w:pPr>
        <w:pStyle w:val="100"/>
        <w:ind w:firstLine="454"/>
        <w:rPr>
          <w:b w:val="0"/>
        </w:rPr>
      </w:pPr>
      <w:bookmarkStart w:id="543" w:name="_Toc410654058"/>
      <w:bookmarkStart w:id="544" w:name="_Toc284663454"/>
      <w:bookmarkStart w:id="545" w:name="_Toc414553265"/>
      <w:bookmarkStart w:id="546" w:name="_Toc409691725"/>
      <w:bookmarkStart w:id="547" w:name="_Toc491502407"/>
      <w:bookmarkStart w:id="548" w:name="_Toc491528994"/>
      <w:bookmarkStart w:id="549" w:name="_Toc42596796"/>
      <w:r w:rsidRPr="006E2C7F">
        <w:rPr>
          <w:b w:val="0"/>
        </w:rPr>
        <w:t>2.3.</w:t>
      </w:r>
      <w:r w:rsidR="00DB18E3" w:rsidRPr="006E2C7F">
        <w:rPr>
          <w:b w:val="0"/>
        </w:rPr>
        <w:t>8</w:t>
      </w:r>
      <w:r w:rsidRPr="006E2C7F">
        <w:rPr>
          <w:b w:val="0"/>
        </w:rPr>
        <w:t xml:space="preserve">. </w:t>
      </w:r>
      <w:bookmarkEnd w:id="543"/>
      <w:bookmarkEnd w:id="544"/>
      <w:bookmarkEnd w:id="545"/>
      <w:bookmarkEnd w:id="546"/>
      <w:r w:rsidR="00DB18E3" w:rsidRPr="006E2C7F">
        <w:rPr>
          <w:b w:val="0"/>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547"/>
      <w:bookmarkEnd w:id="548"/>
      <w:bookmarkEnd w:id="549"/>
    </w:p>
    <w:p w14:paraId="48863F9C" w14:textId="77777777" w:rsidR="00864467" w:rsidRPr="006E2C7F" w:rsidRDefault="00864467" w:rsidP="00DF36C8">
      <w:pPr>
        <w:pStyle w:val="3a"/>
        <w:spacing w:before="0" w:after="0"/>
        <w:ind w:left="0" w:firstLine="454"/>
        <w:rPr>
          <w:rFonts w:cs="Times New Roman"/>
          <w:b w:val="0"/>
          <w:bCs w:val="0"/>
          <w:szCs w:val="20"/>
        </w:rPr>
      </w:pPr>
      <w:bookmarkStart w:id="550" w:name="_Toc491502408"/>
      <w:bookmarkStart w:id="551" w:name="_Toc491528995"/>
      <w:bookmarkStart w:id="552" w:name="_Toc491529479"/>
      <w:bookmarkStart w:id="553" w:name="_Toc491690219"/>
      <w:bookmarkStart w:id="554" w:name="_Toc491957144"/>
      <w:bookmarkStart w:id="555" w:name="_Toc492115830"/>
      <w:bookmarkStart w:id="556" w:name="_Toc492188660"/>
      <w:bookmarkStart w:id="557" w:name="_Toc531616494"/>
      <w:bookmarkStart w:id="558" w:name="_Toc10193703"/>
      <w:bookmarkStart w:id="559" w:name="_Toc10194155"/>
      <w:bookmarkStart w:id="560" w:name="_Toc42596797"/>
      <w:r w:rsidRPr="006E2C7F">
        <w:rPr>
          <w:rFonts w:cs="Times New Roman"/>
          <w:b w:val="0"/>
          <w:bCs w:val="0"/>
          <w:szCs w:val="20"/>
        </w:rPr>
        <w:t>Модель обеспечения рациональной организации учебно-воспитательного процесса и образовательной среды</w:t>
      </w:r>
      <w:r w:rsidR="008576A0" w:rsidRPr="006E2C7F">
        <w:rPr>
          <w:rFonts w:cs="Times New Roman"/>
          <w:b w:val="0"/>
          <w:bCs w:val="0"/>
          <w:szCs w:val="20"/>
        </w:rPr>
        <w:t xml:space="preserve"> образовательного учреждения</w:t>
      </w:r>
      <w:r w:rsidRPr="006E2C7F">
        <w:rPr>
          <w:rFonts w:cs="Times New Roman"/>
          <w:b w:val="0"/>
          <w:bCs w:val="0"/>
          <w:szCs w:val="20"/>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8576A0" w:rsidRPr="006E2C7F">
        <w:rPr>
          <w:rFonts w:cs="Times New Roman"/>
          <w:b w:val="0"/>
          <w:bCs w:val="0"/>
          <w:szCs w:val="20"/>
        </w:rPr>
        <w:t xml:space="preserve">школы </w:t>
      </w:r>
      <w:r w:rsidRPr="006E2C7F">
        <w:rPr>
          <w:rFonts w:cs="Times New Roman"/>
          <w:b w:val="0"/>
          <w:bCs w:val="0"/>
          <w:szCs w:val="20"/>
        </w:rPr>
        <w:t>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w:t>
      </w:r>
      <w:r w:rsidR="008576A0" w:rsidRPr="006E2C7F">
        <w:rPr>
          <w:rFonts w:cs="Times New Roman"/>
          <w:b w:val="0"/>
          <w:bCs w:val="0"/>
          <w:szCs w:val="20"/>
        </w:rPr>
        <w:t>низаторскую роль  играет</w:t>
      </w:r>
      <w:r w:rsidRPr="006E2C7F">
        <w:rPr>
          <w:rFonts w:cs="Times New Roman"/>
          <w:b w:val="0"/>
          <w:bCs w:val="0"/>
          <w:szCs w:val="20"/>
        </w:rPr>
        <w:t xml:space="preserve"> классный руководитель. Сферами рационализации учебно-воспитательного процесса являются:</w:t>
      </w:r>
      <w:bookmarkEnd w:id="550"/>
      <w:bookmarkEnd w:id="551"/>
      <w:bookmarkEnd w:id="552"/>
      <w:bookmarkEnd w:id="553"/>
      <w:bookmarkEnd w:id="554"/>
      <w:bookmarkEnd w:id="555"/>
      <w:bookmarkEnd w:id="556"/>
      <w:bookmarkEnd w:id="557"/>
      <w:bookmarkEnd w:id="558"/>
      <w:bookmarkEnd w:id="559"/>
      <w:bookmarkEnd w:id="560"/>
      <w:r w:rsidRPr="006E2C7F">
        <w:rPr>
          <w:rFonts w:cs="Times New Roman"/>
          <w:b w:val="0"/>
          <w:bCs w:val="0"/>
          <w:szCs w:val="20"/>
        </w:rPr>
        <w:t xml:space="preserve"> </w:t>
      </w:r>
    </w:p>
    <w:p w14:paraId="61433064" w14:textId="77777777" w:rsidR="00864467" w:rsidRPr="006E2C7F" w:rsidRDefault="00864467" w:rsidP="00545B1B">
      <w:pPr>
        <w:pStyle w:val="afff7"/>
        <w:numPr>
          <w:ilvl w:val="0"/>
          <w:numId w:val="15"/>
        </w:numPr>
        <w:tabs>
          <w:tab w:val="left" w:pos="993"/>
        </w:tabs>
        <w:suppressAutoHyphens w:val="0"/>
        <w:ind w:left="0" w:firstLine="454"/>
        <w:contextualSpacing/>
        <w:rPr>
          <w:szCs w:val="20"/>
        </w:rPr>
      </w:pPr>
      <w:r w:rsidRPr="006E2C7F">
        <w:rPr>
          <w:szCs w:val="20"/>
        </w:rPr>
        <w:t>организация занятий (</w:t>
      </w:r>
      <w:r w:rsidR="008576A0" w:rsidRPr="006E2C7F">
        <w:rPr>
          <w:szCs w:val="20"/>
          <w:lang w:val="ru-RU"/>
        </w:rPr>
        <w:t xml:space="preserve"> расписание </w:t>
      </w:r>
      <w:r w:rsidRPr="006E2C7F">
        <w:rPr>
          <w:szCs w:val="20"/>
        </w:rPr>
        <w:t xml:space="preserve">уроков); </w:t>
      </w:r>
    </w:p>
    <w:p w14:paraId="69A45BAB" w14:textId="77777777" w:rsidR="00864467" w:rsidRPr="006E2C7F" w:rsidRDefault="00864467"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 xml:space="preserve">обеспечение использования различных каналов восприятия информации; </w:t>
      </w:r>
    </w:p>
    <w:p w14:paraId="615DAC2D" w14:textId="77777777" w:rsidR="00864467" w:rsidRPr="006E2C7F" w:rsidRDefault="00864467"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 xml:space="preserve">учет зоны работоспособности </w:t>
      </w:r>
      <w:r w:rsidR="008576A0" w:rsidRPr="006E2C7F">
        <w:rPr>
          <w:szCs w:val="20"/>
          <w:lang w:val="ru-RU"/>
        </w:rPr>
        <w:t xml:space="preserve"> всех и каждого в отдельности </w:t>
      </w:r>
      <w:r w:rsidRPr="006E2C7F">
        <w:rPr>
          <w:szCs w:val="20"/>
          <w:lang w:val="ru-RU"/>
        </w:rPr>
        <w:t xml:space="preserve">обучающихся; </w:t>
      </w:r>
    </w:p>
    <w:p w14:paraId="61A31A41" w14:textId="77777777" w:rsidR="00864467" w:rsidRPr="006E2C7F" w:rsidRDefault="00864467" w:rsidP="00545B1B">
      <w:pPr>
        <w:pStyle w:val="afff7"/>
        <w:numPr>
          <w:ilvl w:val="0"/>
          <w:numId w:val="15"/>
        </w:numPr>
        <w:tabs>
          <w:tab w:val="left" w:pos="993"/>
        </w:tabs>
        <w:suppressAutoHyphens w:val="0"/>
        <w:ind w:left="0" w:firstLine="454"/>
        <w:contextualSpacing/>
        <w:rPr>
          <w:szCs w:val="20"/>
          <w:lang w:val="ru-RU"/>
        </w:rPr>
      </w:pPr>
      <w:r w:rsidRPr="006E2C7F">
        <w:rPr>
          <w:szCs w:val="20"/>
          <w:lang w:val="ru-RU"/>
        </w:rPr>
        <w:t>распределение интенсивности умственной деятельности</w:t>
      </w:r>
      <w:r w:rsidR="008576A0" w:rsidRPr="006E2C7F">
        <w:rPr>
          <w:szCs w:val="20"/>
          <w:lang w:val="ru-RU"/>
        </w:rPr>
        <w:t xml:space="preserve"> обучающихся каждого конткретного класса</w:t>
      </w:r>
      <w:r w:rsidRPr="006E2C7F">
        <w:rPr>
          <w:szCs w:val="20"/>
          <w:lang w:val="ru-RU"/>
        </w:rPr>
        <w:t xml:space="preserve">; </w:t>
      </w:r>
    </w:p>
    <w:p w14:paraId="49331CA2" w14:textId="77777777" w:rsidR="00864467" w:rsidRPr="006E2C7F" w:rsidRDefault="00864467" w:rsidP="00545B1B">
      <w:pPr>
        <w:pStyle w:val="afff7"/>
        <w:numPr>
          <w:ilvl w:val="0"/>
          <w:numId w:val="15"/>
        </w:numPr>
        <w:tabs>
          <w:tab w:val="left" w:pos="993"/>
        </w:tabs>
        <w:suppressAutoHyphens w:val="0"/>
        <w:ind w:left="0" w:firstLine="454"/>
        <w:contextualSpacing/>
        <w:rPr>
          <w:szCs w:val="20"/>
        </w:rPr>
      </w:pPr>
      <w:r w:rsidRPr="006E2C7F">
        <w:rPr>
          <w:szCs w:val="20"/>
        </w:rPr>
        <w:t xml:space="preserve">использование здоровьесберегающих технологий. </w:t>
      </w:r>
    </w:p>
    <w:p w14:paraId="48DE57B4" w14:textId="77777777" w:rsidR="00864467" w:rsidRPr="006E2C7F" w:rsidRDefault="00864467" w:rsidP="00DF36C8">
      <w:pPr>
        <w:ind w:firstLine="454"/>
        <w:rPr>
          <w:szCs w:val="20"/>
          <w:lang w:val="ru-RU"/>
        </w:rPr>
      </w:pPr>
      <w:r w:rsidRPr="006E2C7F">
        <w:rPr>
          <w:szCs w:val="20"/>
          <w:lang w:val="ru-RU"/>
        </w:rPr>
        <w:t>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w:t>
      </w:r>
      <w:r w:rsidR="008576A0" w:rsidRPr="006E2C7F">
        <w:rPr>
          <w:szCs w:val="20"/>
          <w:lang w:val="ru-RU"/>
        </w:rPr>
        <w:t>ьтуры и спорта (спортивный клуб «Олимпиец»</w:t>
      </w:r>
      <w:r w:rsidRPr="006E2C7F">
        <w:rPr>
          <w:szCs w:val="20"/>
          <w:lang w:val="ru-RU"/>
        </w:rPr>
        <w:t xml:space="preserve"> и секции), , проведение регулярных оздоровительных процедур и периодических акций, подготовку и проведение спортивных соревнований. </w:t>
      </w:r>
    </w:p>
    <w:p w14:paraId="14D780F7" w14:textId="77777777" w:rsidR="00864467" w:rsidRPr="006E2C7F" w:rsidRDefault="00864467" w:rsidP="00DF36C8">
      <w:pPr>
        <w:ind w:firstLine="454"/>
        <w:rPr>
          <w:szCs w:val="20"/>
          <w:lang w:val="ru-RU"/>
        </w:rPr>
      </w:pPr>
      <w:r w:rsidRPr="006E2C7F">
        <w:rPr>
          <w:szCs w:val="20"/>
          <w:lang w:val="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w:t>
      </w:r>
      <w:r w:rsidR="008576A0" w:rsidRPr="006E2C7F">
        <w:rPr>
          <w:szCs w:val="20"/>
          <w:lang w:val="ru-RU"/>
        </w:rPr>
        <w:t xml:space="preserve"> школы</w:t>
      </w:r>
      <w:r w:rsidRPr="006E2C7F">
        <w:rPr>
          <w:szCs w:val="20"/>
          <w:lang w:val="ru-RU"/>
        </w:rPr>
        <w:t xml:space="preserve"> являются: спартакиада, спортивная эстафета, спортивный праздник. </w:t>
      </w:r>
    </w:p>
    <w:p w14:paraId="2A7B3EC7" w14:textId="77777777" w:rsidR="00864467" w:rsidRPr="006E2C7F" w:rsidRDefault="00864467" w:rsidP="00DF36C8">
      <w:pPr>
        <w:ind w:firstLine="454"/>
        <w:rPr>
          <w:szCs w:val="20"/>
          <w:lang w:val="ru-RU"/>
        </w:rPr>
      </w:pPr>
      <w:r w:rsidRPr="006E2C7F">
        <w:rPr>
          <w:szCs w:val="20"/>
          <w:lang w:val="ru-RU"/>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w:t>
      </w:r>
      <w:r w:rsidRPr="006E2C7F">
        <w:rPr>
          <w:szCs w:val="20"/>
          <w:lang w:val="ru-RU"/>
        </w:rPr>
        <w:lastRenderedPageBreak/>
        <w:t>реализацию комплекса адресных мер, используются возможности профильных организаций – медицинских, правоохранительных, социальных и т. д.В ученическом классе профилактическую работу о</w:t>
      </w:r>
      <w:r w:rsidR="008576A0" w:rsidRPr="006E2C7F">
        <w:rPr>
          <w:szCs w:val="20"/>
          <w:lang w:val="ru-RU"/>
        </w:rPr>
        <w:t>рганизует классный руководитель при помощи педегога-психолога,социального педагога,социальных партнеров образовательного учреждения.</w:t>
      </w:r>
    </w:p>
    <w:p w14:paraId="552410DD" w14:textId="77777777" w:rsidR="00864467" w:rsidRPr="006E2C7F" w:rsidRDefault="00864467" w:rsidP="00DF36C8">
      <w:pPr>
        <w:ind w:firstLine="454"/>
        <w:rPr>
          <w:szCs w:val="20"/>
          <w:lang w:val="ru-RU"/>
        </w:rPr>
      </w:pPr>
      <w:r w:rsidRPr="006E2C7F">
        <w:rPr>
          <w:szCs w:val="20"/>
          <w:lang w:val="ru-RU"/>
        </w:rPr>
        <w:t>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w:t>
      </w:r>
      <w:r w:rsidR="008576A0" w:rsidRPr="006E2C7F">
        <w:rPr>
          <w:szCs w:val="20"/>
          <w:lang w:val="ru-RU"/>
        </w:rPr>
        <w:t>ованные) аудитории сочетает в себе различные виды деятельности:</w:t>
      </w:r>
    </w:p>
    <w:p w14:paraId="63A7CD71" w14:textId="77777777" w:rsidR="00864467" w:rsidRPr="006E2C7F" w:rsidRDefault="008576A0" w:rsidP="00545B1B">
      <w:pPr>
        <w:pStyle w:val="afff7"/>
        <w:numPr>
          <w:ilvl w:val="0"/>
          <w:numId w:val="16"/>
        </w:numPr>
        <w:tabs>
          <w:tab w:val="left" w:pos="993"/>
        </w:tabs>
        <w:suppressAutoHyphens w:val="0"/>
        <w:ind w:left="0" w:firstLine="454"/>
        <w:contextualSpacing/>
        <w:rPr>
          <w:szCs w:val="20"/>
          <w:lang w:val="ru-RU"/>
        </w:rPr>
      </w:pPr>
      <w:r w:rsidRPr="006E2C7F">
        <w:rPr>
          <w:szCs w:val="20"/>
          <w:lang w:val="ru-RU"/>
        </w:rPr>
        <w:t>внешнюю</w:t>
      </w:r>
      <w:r w:rsidR="00864467" w:rsidRPr="006E2C7F">
        <w:rPr>
          <w:szCs w:val="20"/>
          <w:lang w:val="ru-RU"/>
        </w:rPr>
        <w:t xml:space="preserve"> (предполагает привлечение возможностей других учреждений и организаций – спортивные клубы, лечебные учреждения, стадионы, библиотеки и т. д.); </w:t>
      </w:r>
    </w:p>
    <w:p w14:paraId="37815C1E" w14:textId="77777777" w:rsidR="00864467" w:rsidRPr="006E2C7F" w:rsidRDefault="008576A0" w:rsidP="00545B1B">
      <w:pPr>
        <w:pStyle w:val="afff7"/>
        <w:numPr>
          <w:ilvl w:val="0"/>
          <w:numId w:val="16"/>
        </w:numPr>
        <w:tabs>
          <w:tab w:val="left" w:pos="993"/>
        </w:tabs>
        <w:suppressAutoHyphens w:val="0"/>
        <w:ind w:left="0" w:firstLine="454"/>
        <w:contextualSpacing/>
        <w:rPr>
          <w:szCs w:val="20"/>
          <w:lang w:val="ru-RU"/>
        </w:rPr>
      </w:pPr>
      <w:r w:rsidRPr="006E2C7F">
        <w:rPr>
          <w:szCs w:val="20"/>
          <w:lang w:val="ru-RU"/>
        </w:rPr>
        <w:t>внутреннюю</w:t>
      </w:r>
      <w:r w:rsidR="00864467" w:rsidRPr="006E2C7F">
        <w:rPr>
          <w:szCs w:val="20"/>
          <w:lang w:val="ru-RU"/>
        </w:rPr>
        <w:t xml:space="preserve">(получение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14:paraId="78B7AC3C" w14:textId="77777777" w:rsidR="008576A0" w:rsidRPr="006E2C7F" w:rsidRDefault="008576A0" w:rsidP="00545B1B">
      <w:pPr>
        <w:pStyle w:val="afff7"/>
        <w:numPr>
          <w:ilvl w:val="0"/>
          <w:numId w:val="16"/>
        </w:numPr>
        <w:tabs>
          <w:tab w:val="left" w:pos="993"/>
        </w:tabs>
        <w:suppressAutoHyphens w:val="0"/>
        <w:ind w:left="0" w:firstLine="454"/>
        <w:contextualSpacing/>
        <w:rPr>
          <w:szCs w:val="20"/>
          <w:lang w:val="ru-RU"/>
        </w:rPr>
      </w:pPr>
      <w:r w:rsidRPr="006E2C7F">
        <w:rPr>
          <w:szCs w:val="20"/>
          <w:lang w:val="ru-RU"/>
        </w:rPr>
        <w:t>программную- направление в Программе воспитания успешного выпускника;</w:t>
      </w:r>
    </w:p>
    <w:p w14:paraId="3957629F" w14:textId="77777777" w:rsidR="00864467" w:rsidRPr="006E2C7F" w:rsidRDefault="00864467" w:rsidP="00545B1B">
      <w:pPr>
        <w:pStyle w:val="afff7"/>
        <w:numPr>
          <w:ilvl w:val="0"/>
          <w:numId w:val="16"/>
        </w:numPr>
        <w:tabs>
          <w:tab w:val="left" w:pos="993"/>
        </w:tabs>
        <w:suppressAutoHyphens w:val="0"/>
        <w:ind w:left="0" w:firstLine="454"/>
        <w:contextualSpacing/>
        <w:rPr>
          <w:szCs w:val="20"/>
          <w:lang w:val="ru-RU"/>
        </w:rPr>
      </w:pPr>
      <w:r w:rsidRPr="006E2C7F">
        <w:rPr>
          <w:szCs w:val="20"/>
          <w:lang w:val="ru-RU"/>
        </w:rPr>
        <w:t>стихийной (осуществляется ситуативно, как ответ на возникающие в жизни школы, ученического сообщества проблемные ситуации, вопросы, затруднен</w:t>
      </w:r>
      <w:r w:rsidR="008576A0" w:rsidRPr="006E2C7F">
        <w:rPr>
          <w:szCs w:val="20"/>
          <w:lang w:val="ru-RU"/>
        </w:rPr>
        <w:t>ия, несовпадение мнений и т. д.</w:t>
      </w:r>
      <w:r w:rsidRPr="006E2C7F">
        <w:rPr>
          <w:szCs w:val="20"/>
          <w:lang w:val="ru-RU"/>
        </w:rPr>
        <w:t xml:space="preserve">). </w:t>
      </w:r>
    </w:p>
    <w:p w14:paraId="686F4C18" w14:textId="77777777" w:rsidR="00864467" w:rsidRPr="006E2C7F" w:rsidRDefault="00864467" w:rsidP="00DF36C8">
      <w:pPr>
        <w:ind w:firstLine="454"/>
        <w:rPr>
          <w:szCs w:val="20"/>
          <w:lang w:val="ru-RU"/>
        </w:rPr>
      </w:pPr>
      <w:r w:rsidRPr="006E2C7F">
        <w:rPr>
          <w:szCs w:val="20"/>
          <w:lang w:val="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w:t>
      </w:r>
      <w:r w:rsidR="008576A0" w:rsidRPr="006E2C7F">
        <w:rPr>
          <w:szCs w:val="20"/>
          <w:lang w:val="ru-RU"/>
        </w:rPr>
        <w:t>аботе целесообразно используются</w:t>
      </w:r>
      <w:r w:rsidRPr="006E2C7F">
        <w:rPr>
          <w:szCs w:val="20"/>
          <w:lang w:val="ru-RU"/>
        </w:rPr>
        <w:t xml:space="preserve"> информационные ресурсы сети Интернет.</w:t>
      </w:r>
    </w:p>
    <w:p w14:paraId="10C728DC" w14:textId="77777777" w:rsidR="00864467" w:rsidRPr="006E2C7F" w:rsidRDefault="00864467" w:rsidP="00DF36C8">
      <w:pPr>
        <w:ind w:firstLine="454"/>
        <w:rPr>
          <w:szCs w:val="20"/>
          <w:lang w:val="ru-RU"/>
        </w:rPr>
      </w:pPr>
      <w:bookmarkStart w:id="561" w:name="_Toc410654062"/>
      <w:bookmarkStart w:id="562" w:name="_Toc409691727"/>
      <w:bookmarkStart w:id="563" w:name="_Toc414553269"/>
      <w:r w:rsidRPr="006E2C7F">
        <w:rPr>
          <w:szCs w:val="20"/>
          <w:lang w:val="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14:paraId="4377483A" w14:textId="77777777" w:rsidR="00864467" w:rsidRPr="006E2C7F" w:rsidRDefault="00864467" w:rsidP="00DF36C8">
      <w:pPr>
        <w:ind w:firstLine="454"/>
        <w:rPr>
          <w:szCs w:val="20"/>
          <w:lang w:val="ru-RU"/>
        </w:rPr>
      </w:pPr>
      <w:r w:rsidRPr="006E2C7F">
        <w:rPr>
          <w:szCs w:val="20"/>
          <w:lang w:val="ru-RU"/>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14:paraId="521ABDC6" w14:textId="77777777" w:rsidR="00864467" w:rsidRPr="006E2C7F" w:rsidRDefault="00864467" w:rsidP="00DF36C8">
      <w:pPr>
        <w:ind w:firstLine="454"/>
        <w:rPr>
          <w:szCs w:val="20"/>
          <w:lang w:val="ru-RU"/>
        </w:rPr>
      </w:pPr>
      <w:r w:rsidRPr="006E2C7F">
        <w:rPr>
          <w:szCs w:val="20"/>
          <w:lang w:val="ru-RU"/>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14:paraId="66EF3390" w14:textId="77777777" w:rsidR="00864467" w:rsidRPr="006E2C7F" w:rsidRDefault="00864467" w:rsidP="00DF36C8">
      <w:pPr>
        <w:ind w:firstLine="454"/>
        <w:rPr>
          <w:szCs w:val="20"/>
          <w:lang w:val="ru-RU"/>
        </w:rPr>
      </w:pPr>
      <w:r w:rsidRPr="006E2C7F">
        <w:rPr>
          <w:szCs w:val="20"/>
          <w:lang w:val="ru-RU"/>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w:t>
      </w:r>
      <w:r w:rsidRPr="006E2C7F">
        <w:rPr>
          <w:szCs w:val="20"/>
        </w:rPr>
        <w:t> </w:t>
      </w:r>
      <w:r w:rsidRPr="006E2C7F">
        <w:rPr>
          <w:szCs w:val="20"/>
          <w:lang w:val="ru-RU"/>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14:paraId="019A04F7" w14:textId="77777777" w:rsidR="00864467" w:rsidRPr="006E2C7F" w:rsidRDefault="00864467" w:rsidP="00DF36C8">
      <w:pPr>
        <w:ind w:firstLine="454"/>
        <w:rPr>
          <w:szCs w:val="20"/>
          <w:lang w:val="ru-RU"/>
        </w:rPr>
      </w:pPr>
      <w:r w:rsidRPr="006E2C7F">
        <w:rPr>
          <w:szCs w:val="20"/>
          <w:lang w:val="ru-RU"/>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14:paraId="0CBD2F8E" w14:textId="77777777" w:rsidR="00864467" w:rsidRPr="006E2C7F" w:rsidRDefault="00864467" w:rsidP="00DF36C8">
      <w:pPr>
        <w:ind w:firstLine="454"/>
        <w:rPr>
          <w:szCs w:val="20"/>
          <w:lang w:val="ru-RU"/>
        </w:rPr>
      </w:pPr>
      <w:r w:rsidRPr="006E2C7F">
        <w:rPr>
          <w:szCs w:val="20"/>
          <w:lang w:val="ru-RU"/>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w:t>
      </w:r>
      <w:r w:rsidRPr="006E2C7F">
        <w:rPr>
          <w:szCs w:val="20"/>
          <w:lang w:val="ru-RU"/>
        </w:rPr>
        <w:lastRenderedPageBreak/>
        <w:t xml:space="preserve">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14:paraId="50D61A6D" w14:textId="77777777" w:rsidR="00DB18E3" w:rsidRPr="006E2C7F" w:rsidRDefault="00DB18E3" w:rsidP="00DF36C8">
      <w:pPr>
        <w:pStyle w:val="100"/>
        <w:ind w:firstLine="454"/>
        <w:rPr>
          <w:b w:val="0"/>
        </w:rPr>
      </w:pPr>
      <w:bookmarkStart w:id="564" w:name="_Toc453968205"/>
      <w:bookmarkStart w:id="565" w:name="_Toc491528996"/>
      <w:bookmarkStart w:id="566" w:name="_Toc42596798"/>
      <w:bookmarkEnd w:id="533"/>
      <w:bookmarkEnd w:id="534"/>
      <w:bookmarkEnd w:id="561"/>
      <w:bookmarkEnd w:id="562"/>
      <w:bookmarkEnd w:id="563"/>
      <w:r w:rsidRPr="006E2C7F">
        <w:rPr>
          <w:rStyle w:val="3b"/>
          <w:rFonts w:ascii="Times New Roman" w:eastAsia="Calibri" w:hAnsi="Times New Roman"/>
          <w:bCs w:val="0"/>
          <w:sz w:val="20"/>
          <w:szCs w:val="20"/>
        </w:rPr>
        <w:t>2.3.9. Описание форм и методов повышения педагогической культуры родителей (законных представителей) обучающихся</w:t>
      </w:r>
      <w:bookmarkEnd w:id="564"/>
      <w:bookmarkEnd w:id="565"/>
      <w:bookmarkEnd w:id="566"/>
    </w:p>
    <w:p w14:paraId="40C0A3A6" w14:textId="77777777" w:rsidR="00DB18E3" w:rsidRPr="006E2C7F" w:rsidRDefault="00DB18E3" w:rsidP="00DF36C8">
      <w:pPr>
        <w:ind w:firstLine="454"/>
        <w:rPr>
          <w:szCs w:val="20"/>
          <w:lang w:val="ru-RU"/>
        </w:rPr>
      </w:pPr>
      <w:r w:rsidRPr="006E2C7F">
        <w:rPr>
          <w:szCs w:val="20"/>
          <w:lang w:val="ru-RU"/>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14:paraId="3952E395"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14:paraId="3BF1A186"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как обладателя и распорядителя ресурсов для воспитания и социализации;</w:t>
      </w:r>
    </w:p>
    <w:p w14:paraId="3FCE55B7"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как непосредственного воспитателя (в рамках школьного и семейного воспитания).</w:t>
      </w:r>
    </w:p>
    <w:p w14:paraId="69BB249F" w14:textId="77777777" w:rsidR="00DB18E3" w:rsidRPr="006E2C7F" w:rsidRDefault="00DB18E3" w:rsidP="00DF36C8">
      <w:pPr>
        <w:ind w:firstLine="454"/>
        <w:rPr>
          <w:szCs w:val="20"/>
          <w:lang w:val="ru-RU"/>
        </w:rPr>
      </w:pPr>
      <w:r w:rsidRPr="006E2C7F">
        <w:rPr>
          <w:szCs w:val="20"/>
          <w:lang w:val="ru-RU"/>
        </w:rPr>
        <w:t>Формами и методами повышения педагогической культуры родителей (законных представителей) обучающихся являются:</w:t>
      </w:r>
    </w:p>
    <w:p w14:paraId="4B78CB1E" w14:textId="77777777" w:rsidR="003766DE" w:rsidRPr="006E2C7F" w:rsidRDefault="003766DE" w:rsidP="00545B1B">
      <w:pPr>
        <w:widowControl/>
        <w:numPr>
          <w:ilvl w:val="0"/>
          <w:numId w:val="152"/>
        </w:numPr>
        <w:autoSpaceDE/>
        <w:ind w:left="0" w:firstLine="454"/>
        <w:rPr>
          <w:szCs w:val="20"/>
          <w:lang w:val="ru-RU"/>
        </w:rPr>
      </w:pPr>
      <w:r w:rsidRPr="006E2C7F">
        <w:rPr>
          <w:szCs w:val="20"/>
          <w:lang w:val="ru-RU"/>
        </w:rPr>
        <w:t>Педагогический лекторий для родителей (законных представителей) 4 раза в года</w:t>
      </w:r>
    </w:p>
    <w:p w14:paraId="74151231"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14:paraId="6767C8E6"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14:paraId="13931D5D"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консультирование педагогическими работниками родителей (только в случае вербализованного запроса со стороны родителей);</w:t>
      </w:r>
    </w:p>
    <w:p w14:paraId="0DDA2B4A"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14:paraId="05BB79B2" w14:textId="77777777" w:rsidR="00DB18E3" w:rsidRPr="006E2C7F" w:rsidRDefault="00DB2F2B" w:rsidP="00DF36C8">
      <w:pPr>
        <w:pStyle w:val="100"/>
        <w:ind w:firstLine="454"/>
        <w:rPr>
          <w:rStyle w:val="3b"/>
          <w:rFonts w:ascii="Times New Roman" w:eastAsia="Calibri" w:hAnsi="Times New Roman"/>
          <w:bCs w:val="0"/>
          <w:sz w:val="20"/>
          <w:szCs w:val="20"/>
        </w:rPr>
      </w:pPr>
      <w:bookmarkStart w:id="567" w:name="_Toc410654069"/>
      <w:bookmarkStart w:id="568" w:name="_Toc414553272"/>
      <w:bookmarkStart w:id="569" w:name="_Toc409691730"/>
      <w:bookmarkStart w:id="570" w:name="_Toc491528997"/>
      <w:bookmarkStart w:id="571" w:name="_Toc42596799"/>
      <w:bookmarkStart w:id="572" w:name="_Toc402948822"/>
      <w:bookmarkStart w:id="573" w:name="_Toc403117218"/>
      <w:r w:rsidRPr="006E2C7F">
        <w:rPr>
          <w:b w:val="0"/>
        </w:rPr>
        <w:t>2.3.1</w:t>
      </w:r>
      <w:r w:rsidR="00DB18E3" w:rsidRPr="006E2C7F">
        <w:rPr>
          <w:b w:val="0"/>
        </w:rPr>
        <w:t>0</w:t>
      </w:r>
      <w:r w:rsidRPr="006E2C7F">
        <w:rPr>
          <w:b w:val="0"/>
        </w:rPr>
        <w:t xml:space="preserve">. </w:t>
      </w:r>
      <w:bookmarkEnd w:id="567"/>
      <w:bookmarkEnd w:id="568"/>
      <w:bookmarkEnd w:id="569"/>
      <w:r w:rsidR="00DB18E3" w:rsidRPr="006E2C7F">
        <w:rPr>
          <w:rStyle w:val="3b"/>
          <w:rFonts w:ascii="Times New Roman" w:eastAsia="Calibri" w:hAnsi="Times New Roman"/>
          <w:bCs w:val="0"/>
          <w:sz w:val="20"/>
          <w:szCs w:val="20"/>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570"/>
      <w:bookmarkEnd w:id="571"/>
    </w:p>
    <w:p w14:paraId="043863E8" w14:textId="77777777" w:rsidR="00DB18E3" w:rsidRPr="006E2C7F" w:rsidRDefault="00DB18E3" w:rsidP="00DF36C8">
      <w:pPr>
        <w:ind w:firstLine="454"/>
        <w:rPr>
          <w:szCs w:val="20"/>
          <w:lang w:val="ru-RU"/>
        </w:rPr>
      </w:pPr>
      <w:r w:rsidRPr="006E2C7F">
        <w:rPr>
          <w:szCs w:val="20"/>
          <w:lang w:val="ru-RU"/>
        </w:rPr>
        <w:t>Результаты духовно-нравственного развития, воспитания и социализация в сфере отношения обучающихся к себе, своему здоровью, познанию себя:</w:t>
      </w:r>
    </w:p>
    <w:p w14:paraId="025D5E47"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14:paraId="52F67699"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5430BD40"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6CD91FC8"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60A52C32"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14:paraId="3B9D73C6"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неприятие вредных привычек: курения, употребления алкоголя, наркотиков.</w:t>
      </w:r>
    </w:p>
    <w:p w14:paraId="226F4534" w14:textId="77777777" w:rsidR="00DB18E3" w:rsidRPr="006E2C7F" w:rsidRDefault="00DB18E3" w:rsidP="00DF36C8">
      <w:pPr>
        <w:ind w:firstLine="454"/>
        <w:rPr>
          <w:szCs w:val="20"/>
          <w:lang w:val="ru-RU"/>
        </w:rPr>
      </w:pPr>
      <w:r w:rsidRPr="006E2C7F">
        <w:rPr>
          <w:szCs w:val="20"/>
          <w:lang w:val="ru-RU"/>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14:paraId="21BEA04D" w14:textId="77777777" w:rsidR="00DB18E3" w:rsidRPr="006E2C7F" w:rsidRDefault="00DB18E3" w:rsidP="00545B1B">
      <w:pPr>
        <w:widowControl/>
        <w:numPr>
          <w:ilvl w:val="0"/>
          <w:numId w:val="152"/>
        </w:numPr>
        <w:autoSpaceDE/>
        <w:ind w:left="0" w:firstLine="454"/>
        <w:rPr>
          <w:szCs w:val="20"/>
        </w:rPr>
      </w:pPr>
      <w:r w:rsidRPr="006E2C7F">
        <w:rPr>
          <w:szCs w:val="20"/>
          <w:lang w:val="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w:t>
      </w:r>
      <w:r w:rsidRPr="006E2C7F">
        <w:rPr>
          <w:szCs w:val="20"/>
        </w:rPr>
        <w:t xml:space="preserve">Отечеству, его защите; </w:t>
      </w:r>
    </w:p>
    <w:p w14:paraId="29187D98"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14:paraId="2B96FEF8"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5AC04643"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воспитание уважения к культуре, языкам, традициям и обычаям народов, проживающих в Российской Федерации. </w:t>
      </w:r>
    </w:p>
    <w:p w14:paraId="1D544DD6" w14:textId="77777777" w:rsidR="00DB18E3" w:rsidRPr="006E2C7F" w:rsidRDefault="00DB18E3" w:rsidP="00DF36C8">
      <w:pPr>
        <w:ind w:firstLine="454"/>
        <w:rPr>
          <w:szCs w:val="20"/>
          <w:lang w:val="ru-RU"/>
        </w:rPr>
      </w:pPr>
      <w:r w:rsidRPr="006E2C7F">
        <w:rPr>
          <w:szCs w:val="20"/>
          <w:lang w:val="ru-RU"/>
        </w:rP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14:paraId="463AC7E2"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58130B55"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w:t>
      </w:r>
      <w:r w:rsidRPr="006E2C7F">
        <w:rPr>
          <w:szCs w:val="20"/>
          <w:lang w:val="ru-RU"/>
        </w:rPr>
        <w:lastRenderedPageBreak/>
        <w:t>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14:paraId="6DA69ABC"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2B8B1CDA"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12DEA918"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14:paraId="0309C5A7"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14:paraId="28F05988" w14:textId="77777777" w:rsidR="00DB18E3" w:rsidRPr="006E2C7F" w:rsidRDefault="00DB18E3" w:rsidP="00DF36C8">
      <w:pPr>
        <w:ind w:firstLine="454"/>
        <w:rPr>
          <w:szCs w:val="20"/>
          <w:lang w:val="ru-RU"/>
        </w:rPr>
      </w:pPr>
      <w:r w:rsidRPr="006E2C7F">
        <w:rPr>
          <w:szCs w:val="20"/>
          <w:lang w:val="ru-RU"/>
        </w:rPr>
        <w:t>Результаты духовно-нравственного развития, воспитания и социализации в сфере отношений обучающихся с окружающими людьми:</w:t>
      </w:r>
    </w:p>
    <w:p w14:paraId="27A78349"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14:paraId="60645FEF"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принятие гуманистических ценностей, осознанное, уважительное и доброжелательное отношение к другому человеку, его мнению, мировоззрению;</w:t>
      </w:r>
    </w:p>
    <w:p w14:paraId="05C13A8E"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14:paraId="60F00E2F"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745D0E8B"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14:paraId="3103D2CC" w14:textId="77777777" w:rsidR="00DB18E3" w:rsidRPr="006E2C7F" w:rsidRDefault="00DB18E3" w:rsidP="00DF36C8">
      <w:pPr>
        <w:ind w:firstLine="454"/>
        <w:rPr>
          <w:szCs w:val="20"/>
          <w:lang w:val="ru-RU"/>
        </w:rPr>
      </w:pPr>
      <w:r w:rsidRPr="006E2C7F">
        <w:rPr>
          <w:szCs w:val="20"/>
          <w:lang w:val="ru-RU"/>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14:paraId="7ABAAFF3"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14:paraId="66FD074B"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140DB891"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14:paraId="6D6E50DD"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эстетическое отношение к миру, готовность к эстетическому обустройству собственного быта. </w:t>
      </w:r>
    </w:p>
    <w:p w14:paraId="3C212559" w14:textId="77777777" w:rsidR="00DB18E3" w:rsidRPr="006E2C7F" w:rsidRDefault="00DB18E3" w:rsidP="00DF36C8">
      <w:pPr>
        <w:ind w:firstLine="454"/>
        <w:rPr>
          <w:szCs w:val="20"/>
          <w:lang w:val="ru-RU"/>
        </w:rPr>
      </w:pPr>
      <w:r w:rsidRPr="006E2C7F">
        <w:rPr>
          <w:szCs w:val="20"/>
          <w:lang w:val="ru-RU"/>
        </w:rPr>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14:paraId="5EA292EF" w14:textId="77777777" w:rsidR="00DB18E3" w:rsidRPr="006E2C7F" w:rsidRDefault="00DB18E3" w:rsidP="00DF36C8">
      <w:pPr>
        <w:ind w:firstLine="454"/>
        <w:rPr>
          <w:szCs w:val="20"/>
          <w:lang w:val="ru-RU"/>
        </w:rPr>
      </w:pPr>
      <w:r w:rsidRPr="006E2C7F">
        <w:rPr>
          <w:szCs w:val="20"/>
          <w:lang w:val="ru-RU"/>
        </w:rPr>
        <w:t>Результаты духовно-нравственного развития, воспитания и социализации обучающихся в сфере трудовых и социально-экономических отношений:</w:t>
      </w:r>
    </w:p>
    <w:p w14:paraId="1DEBBF3B"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 xml:space="preserve">уважение всех форм собственности, готовность к защите своей собственности; </w:t>
      </w:r>
    </w:p>
    <w:p w14:paraId="7813FD31"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осознанный выбор будущей профессии как путь и способ реализации собственных жизненных планов;</w:t>
      </w:r>
    </w:p>
    <w:p w14:paraId="31E53AEF"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4212BFA9"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644F9241" w14:textId="77777777" w:rsidR="00DB18E3" w:rsidRPr="006E2C7F" w:rsidRDefault="00DB18E3" w:rsidP="00545B1B">
      <w:pPr>
        <w:widowControl/>
        <w:numPr>
          <w:ilvl w:val="0"/>
          <w:numId w:val="152"/>
        </w:numPr>
        <w:autoSpaceDE/>
        <w:ind w:left="0" w:firstLine="454"/>
        <w:rPr>
          <w:szCs w:val="20"/>
          <w:lang w:val="ru-RU"/>
        </w:rPr>
      </w:pPr>
      <w:r w:rsidRPr="006E2C7F">
        <w:rPr>
          <w:szCs w:val="20"/>
          <w:lang w:val="ru-RU"/>
        </w:rPr>
        <w:t>готовность к самообслуживанию, включая обучение и выполнение домашних обязанностей.</w:t>
      </w:r>
    </w:p>
    <w:p w14:paraId="5BAABBFA" w14:textId="77777777" w:rsidR="00DB18E3" w:rsidRPr="006E2C7F" w:rsidRDefault="00DB18E3" w:rsidP="00DF36C8">
      <w:pPr>
        <w:ind w:firstLine="454"/>
        <w:rPr>
          <w:szCs w:val="20"/>
          <w:lang w:val="ru-RU"/>
        </w:rPr>
      </w:pPr>
      <w:r w:rsidRPr="006E2C7F">
        <w:rPr>
          <w:szCs w:val="20"/>
          <w:lang w:val="ru-RU"/>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3FFA4308" w14:textId="77777777" w:rsidR="00DB18E3" w:rsidRPr="006E2C7F" w:rsidRDefault="00DB18E3" w:rsidP="00DF36C8">
      <w:pPr>
        <w:pStyle w:val="100"/>
        <w:ind w:firstLine="454"/>
        <w:rPr>
          <w:b w:val="0"/>
        </w:rPr>
      </w:pPr>
      <w:bookmarkStart w:id="574" w:name="_Toc410654064"/>
      <w:bookmarkStart w:id="575" w:name="_Toc409691728"/>
      <w:bookmarkStart w:id="576" w:name="_Toc414553270"/>
      <w:bookmarkStart w:id="577" w:name="_Toc491502410"/>
      <w:bookmarkStart w:id="578" w:name="_Toc491528998"/>
      <w:bookmarkStart w:id="579" w:name="_Toc42596800"/>
      <w:r w:rsidRPr="006E2C7F">
        <w:rPr>
          <w:b w:val="0"/>
        </w:rPr>
        <w:lastRenderedPageBreak/>
        <w:t xml:space="preserve">2.3.11. Критерии, показатели эффективности деятельности </w:t>
      </w:r>
      <w:bookmarkEnd w:id="574"/>
      <w:r w:rsidRPr="006E2C7F">
        <w:rPr>
          <w:b w:val="0"/>
        </w:rPr>
        <w:t>МОАУ «СОШ № 52 г. Орска»</w:t>
      </w:r>
      <w:bookmarkStart w:id="580" w:name="_Toc410654065"/>
      <w:r w:rsidRPr="006E2C7F">
        <w:rPr>
          <w:b w:val="0"/>
        </w:rPr>
        <w:t xml:space="preserve"> в части духовно-нравственного развития, воспитания и</w:t>
      </w:r>
      <w:bookmarkStart w:id="581" w:name="_Toc410654066"/>
      <w:bookmarkEnd w:id="580"/>
      <w:r w:rsidRPr="006E2C7F">
        <w:rPr>
          <w:b w:val="0"/>
        </w:rPr>
        <w:t>социализации обучающихся</w:t>
      </w:r>
      <w:bookmarkEnd w:id="575"/>
      <w:bookmarkEnd w:id="576"/>
      <w:bookmarkEnd w:id="577"/>
      <w:bookmarkEnd w:id="578"/>
      <w:bookmarkEnd w:id="579"/>
      <w:bookmarkEnd w:id="581"/>
    </w:p>
    <w:p w14:paraId="7EEA623E" w14:textId="77777777" w:rsidR="00DB18E3" w:rsidRPr="006E2C7F" w:rsidRDefault="00DB18E3" w:rsidP="00DF36C8">
      <w:pPr>
        <w:ind w:firstLine="454"/>
        <w:rPr>
          <w:szCs w:val="20"/>
          <w:lang w:val="ru-RU"/>
        </w:rPr>
      </w:pPr>
      <w:r w:rsidRPr="006E2C7F">
        <w:rPr>
          <w:szCs w:val="20"/>
          <w:lang w:val="ru-RU"/>
        </w:rPr>
        <w:t xml:space="preserve">Первый критерий – степень обеспечения в МОАУ «СОШ № 52 г. Орска»жизни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14:paraId="00C7EAA6"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уровень информированности педагогов школы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14:paraId="10819B2E"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внесение в программу раздела: «Учет особеннотей работы с различными категориями обучающихся исходя из их заболевания»; </w:t>
      </w:r>
    </w:p>
    <w:p w14:paraId="572AE204"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уровень безопасности для обучающихся среды образовательной организации; </w:t>
      </w:r>
    </w:p>
    <w:p w14:paraId="232DA289"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 план работы,программа «Здоровье»)</w:t>
      </w:r>
    </w:p>
    <w:p w14:paraId="28C1334B" w14:textId="77777777" w:rsidR="00DB18E3" w:rsidRPr="006E2C7F" w:rsidRDefault="00DB18E3" w:rsidP="00DF36C8">
      <w:pPr>
        <w:ind w:firstLine="454"/>
        <w:rPr>
          <w:szCs w:val="20"/>
          <w:lang w:val="ru-RU"/>
        </w:rPr>
      </w:pPr>
      <w:r w:rsidRPr="006E2C7F">
        <w:rPr>
          <w:szCs w:val="20"/>
          <w:lang w:val="ru-RU"/>
        </w:rPr>
        <w:t xml:space="preserve">Второй критерий – степень обеспечения в МОАУ «СОШ № 52 г. Орска» позитивных межличностных отношений обучающихся, выражается в следующих показателях: </w:t>
      </w:r>
    </w:p>
    <w:p w14:paraId="16D98FB4"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14:paraId="336A9C7F"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степень конкретности и измеримости задач по обеспечению в МОАУ «СОШ № 52 г. Орска»позитивных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14:paraId="1C027F24" w14:textId="77777777" w:rsidR="00DB18E3" w:rsidRPr="006E2C7F" w:rsidRDefault="00DB18E3" w:rsidP="00545B1B">
      <w:pPr>
        <w:pStyle w:val="afff7"/>
        <w:widowControl w:val="0"/>
        <w:numPr>
          <w:ilvl w:val="0"/>
          <w:numId w:val="17"/>
        </w:numPr>
        <w:tabs>
          <w:tab w:val="left" w:pos="993"/>
        </w:tabs>
        <w:suppressAutoHyphens w:val="0"/>
        <w:ind w:left="0" w:firstLine="454"/>
        <w:contextualSpacing/>
        <w:rPr>
          <w:szCs w:val="20"/>
          <w:lang w:val="ru-RU"/>
        </w:rPr>
      </w:pPr>
      <w:r w:rsidRPr="006E2C7F">
        <w:rPr>
          <w:szCs w:val="20"/>
          <w:lang w:val="ru-RU"/>
        </w:rPr>
        <w:t xml:space="preserve">состояние межличностных отношений обучающихся в ученических классах (позитивные, индифферентные, враждебные); </w:t>
      </w:r>
    </w:p>
    <w:p w14:paraId="26D45B1A" w14:textId="77777777" w:rsidR="00DB18E3" w:rsidRPr="006E2C7F" w:rsidRDefault="00DB18E3" w:rsidP="00545B1B">
      <w:pPr>
        <w:pStyle w:val="afff7"/>
        <w:widowControl w:val="0"/>
        <w:numPr>
          <w:ilvl w:val="0"/>
          <w:numId w:val="17"/>
        </w:numPr>
        <w:tabs>
          <w:tab w:val="left" w:pos="993"/>
        </w:tabs>
        <w:suppressAutoHyphens w:val="0"/>
        <w:ind w:left="0" w:firstLine="454"/>
        <w:contextualSpacing/>
        <w:rPr>
          <w:szCs w:val="20"/>
          <w:lang w:val="ru-RU"/>
        </w:rPr>
      </w:pPr>
      <w:r w:rsidRPr="006E2C7F">
        <w:rPr>
          <w:szCs w:val="20"/>
          <w:lang w:val="ru-RU"/>
        </w:rPr>
        <w:t xml:space="preserve">работа с лидерами ученических сообществ, недопущение притеснение одними детьми других, оптимизация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14:paraId="3BB7B1D0"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согласованность мероприятий, обеспечивающих позитивные межличностные отношения обучающихся, с психологом. </w:t>
      </w:r>
    </w:p>
    <w:p w14:paraId="112D4957" w14:textId="77777777" w:rsidR="00DB18E3" w:rsidRPr="006E2C7F" w:rsidRDefault="00DB18E3" w:rsidP="00DF36C8">
      <w:pPr>
        <w:ind w:firstLine="454"/>
        <w:rPr>
          <w:szCs w:val="20"/>
          <w:lang w:val="ru-RU"/>
        </w:rPr>
      </w:pPr>
      <w:r w:rsidRPr="006E2C7F">
        <w:rPr>
          <w:szCs w:val="20"/>
          <w:lang w:val="ru-RU"/>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14:paraId="11633ABE"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14:paraId="26D13DFA"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14:paraId="44436714"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14:paraId="68D63A23" w14:textId="77777777" w:rsidR="00DB18E3" w:rsidRPr="006E2C7F" w:rsidRDefault="00DB18E3" w:rsidP="00DF36C8">
      <w:pPr>
        <w:ind w:firstLine="454"/>
        <w:rPr>
          <w:szCs w:val="20"/>
          <w:lang w:val="ru-RU"/>
        </w:rPr>
      </w:pPr>
      <w:r w:rsidRPr="006E2C7F">
        <w:rPr>
          <w:szCs w:val="20"/>
          <w:lang w:val="ru-RU"/>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14:paraId="7D8142AD"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14:paraId="62E7F19D"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pacing w:val="-2"/>
          <w:szCs w:val="20"/>
          <w:lang w:val="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E2C7F">
        <w:rPr>
          <w:szCs w:val="20"/>
          <w:lang w:val="ru-RU"/>
        </w:rPr>
        <w:t xml:space="preserve">а; </w:t>
      </w:r>
    </w:p>
    <w:p w14:paraId="772CFD28"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14:paraId="13F8E1AB" w14:textId="77777777" w:rsidR="00DB18E3" w:rsidRPr="006E2C7F" w:rsidRDefault="00DB18E3" w:rsidP="00545B1B">
      <w:pPr>
        <w:pStyle w:val="afff7"/>
        <w:numPr>
          <w:ilvl w:val="0"/>
          <w:numId w:val="17"/>
        </w:numPr>
        <w:tabs>
          <w:tab w:val="left" w:pos="993"/>
        </w:tabs>
        <w:suppressAutoHyphens w:val="0"/>
        <w:ind w:left="0" w:firstLine="454"/>
        <w:contextualSpacing/>
        <w:rPr>
          <w:szCs w:val="20"/>
          <w:lang w:val="ru-RU"/>
        </w:rPr>
      </w:pPr>
      <w:r w:rsidRPr="006E2C7F">
        <w:rPr>
          <w:szCs w:val="20"/>
          <w:lang w:val="ru-RU"/>
        </w:rPr>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14:paraId="4DF61398" w14:textId="77777777" w:rsidR="00DB18E3" w:rsidRPr="006E2C7F" w:rsidRDefault="00DB18E3" w:rsidP="00DF36C8">
      <w:pPr>
        <w:pStyle w:val="100"/>
        <w:ind w:firstLine="454"/>
        <w:rPr>
          <w:b w:val="0"/>
        </w:rPr>
      </w:pPr>
      <w:bookmarkStart w:id="582" w:name="_Toc435412733"/>
      <w:bookmarkStart w:id="583" w:name="_Toc453968208"/>
      <w:bookmarkStart w:id="584" w:name="_Toc491502411"/>
      <w:bookmarkStart w:id="585" w:name="_Toc491528999"/>
      <w:bookmarkStart w:id="586" w:name="_Toc42596801"/>
      <w:r w:rsidRPr="006E2C7F">
        <w:rPr>
          <w:b w:val="0"/>
        </w:rPr>
        <w:t>2.4. Программа коррекционной работы</w:t>
      </w:r>
      <w:bookmarkEnd w:id="582"/>
      <w:bookmarkEnd w:id="583"/>
      <w:bookmarkEnd w:id="584"/>
      <w:bookmarkEnd w:id="585"/>
      <w:bookmarkEnd w:id="586"/>
    </w:p>
    <w:p w14:paraId="745A8A14" w14:textId="77777777" w:rsidR="00DB18E3" w:rsidRPr="006E2C7F" w:rsidRDefault="002E6AD8" w:rsidP="00DF36C8">
      <w:pPr>
        <w:ind w:firstLine="454"/>
        <w:rPr>
          <w:spacing w:val="4"/>
          <w:szCs w:val="20"/>
          <w:lang w:val="ru-RU"/>
        </w:rPr>
      </w:pPr>
      <w:r w:rsidRPr="006E2C7F">
        <w:rPr>
          <w:szCs w:val="20"/>
          <w:shd w:val="clear" w:color="auto" w:fill="FFFFFF"/>
          <w:lang w:val="ru-RU" w:eastAsia="ru-RU" w:bidi="ru-RU"/>
        </w:rPr>
        <w:t>П</w:t>
      </w:r>
      <w:r w:rsidR="00DB18E3" w:rsidRPr="006E2C7F">
        <w:rPr>
          <w:szCs w:val="20"/>
          <w:shd w:val="clear" w:color="auto" w:fill="FFFFFF"/>
          <w:lang w:val="ru-RU" w:eastAsia="ru-RU" w:bidi="ru-RU"/>
        </w:rPr>
        <w:t>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14:paraId="507015A1" w14:textId="77777777" w:rsidR="00DB18E3" w:rsidRPr="006E2C7F" w:rsidRDefault="00DB18E3" w:rsidP="00DF36C8">
      <w:pPr>
        <w:ind w:firstLine="454"/>
        <w:rPr>
          <w:szCs w:val="20"/>
          <w:shd w:val="clear" w:color="auto" w:fill="FFFFFF"/>
          <w:lang w:val="ru-RU" w:eastAsia="ru-RU" w:bidi="ru-RU"/>
        </w:rPr>
      </w:pPr>
      <w:r w:rsidRPr="006E2C7F">
        <w:rPr>
          <w:szCs w:val="20"/>
          <w:shd w:val="clear" w:color="auto" w:fill="FFFFFF"/>
          <w:lang w:val="ru-RU" w:eastAsia="ru-RU"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6E2C7F">
        <w:rPr>
          <w:szCs w:val="20"/>
          <w:lang w:val="ru-RU" w:eastAsia="ru-RU"/>
        </w:rPr>
        <w:t>(ПМПК)</w:t>
      </w:r>
      <w:r w:rsidRPr="006E2C7F">
        <w:rPr>
          <w:szCs w:val="20"/>
          <w:shd w:val="clear" w:color="auto" w:fill="FFFFFF"/>
          <w:lang w:val="ru-RU"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6FA9EC5" w14:textId="77777777" w:rsidR="00DB18E3" w:rsidRPr="006E2C7F" w:rsidRDefault="00DB18E3" w:rsidP="00DF36C8">
      <w:pPr>
        <w:pStyle w:val="100"/>
        <w:ind w:firstLine="454"/>
        <w:rPr>
          <w:b w:val="0"/>
        </w:rPr>
      </w:pPr>
      <w:bookmarkStart w:id="587" w:name="_Toc435412734"/>
      <w:bookmarkStart w:id="588" w:name="_Toc453968209"/>
      <w:bookmarkStart w:id="589" w:name="_Toc491502412"/>
      <w:bookmarkStart w:id="590" w:name="_Toc491529000"/>
      <w:bookmarkStart w:id="591" w:name="_Toc42596802"/>
      <w:r w:rsidRPr="006E2C7F">
        <w:rPr>
          <w:b w:val="0"/>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587"/>
      <w:bookmarkEnd w:id="588"/>
      <w:bookmarkEnd w:id="589"/>
      <w:bookmarkEnd w:id="590"/>
      <w:bookmarkEnd w:id="591"/>
      <w:r w:rsidRPr="006E2C7F">
        <w:rPr>
          <w:b w:val="0"/>
        </w:rPr>
        <w:t xml:space="preserve"> </w:t>
      </w:r>
    </w:p>
    <w:p w14:paraId="07A9F13E" w14:textId="77777777" w:rsidR="00DB18E3" w:rsidRPr="006E2C7F" w:rsidRDefault="00DB18E3" w:rsidP="00DF36C8">
      <w:pPr>
        <w:ind w:firstLine="454"/>
        <w:rPr>
          <w:szCs w:val="20"/>
          <w:lang w:val="ru-RU" w:eastAsia="ru-RU"/>
        </w:rPr>
      </w:pPr>
      <w:r w:rsidRPr="006E2C7F">
        <w:rPr>
          <w:szCs w:val="20"/>
          <w:lang w:val="ru-RU"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1D988CCD" w14:textId="77777777" w:rsidR="00DB18E3" w:rsidRPr="006E2C7F" w:rsidRDefault="00DB18E3" w:rsidP="00DF36C8">
      <w:pPr>
        <w:ind w:firstLine="454"/>
        <w:rPr>
          <w:szCs w:val="20"/>
          <w:lang w:val="ru-RU" w:eastAsia="ru-RU"/>
        </w:rPr>
      </w:pPr>
      <w:r w:rsidRPr="006E2C7F">
        <w:rPr>
          <w:szCs w:val="20"/>
          <w:lang w:val="ru-RU" w:eastAsia="ru-RU"/>
        </w:rPr>
        <w:t>С</w:t>
      </w:r>
      <w:r w:rsidRPr="006E2C7F">
        <w:rPr>
          <w:iCs/>
          <w:szCs w:val="20"/>
          <w:lang w:val="ru-RU" w:eastAsia="ru-RU"/>
        </w:rPr>
        <w:t>пециальные принципы</w:t>
      </w:r>
      <w:r w:rsidRPr="006E2C7F">
        <w:rPr>
          <w:szCs w:val="20"/>
          <w:lang w:val="ru-RU"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14:paraId="005E4D92" w14:textId="77777777" w:rsidR="00DB18E3" w:rsidRPr="006E2C7F" w:rsidRDefault="00DB18E3" w:rsidP="00DF36C8">
      <w:pPr>
        <w:ind w:firstLine="454"/>
        <w:rPr>
          <w:szCs w:val="20"/>
          <w:lang w:val="ru-RU" w:eastAsia="ru-RU"/>
        </w:rPr>
      </w:pPr>
      <w:r w:rsidRPr="006E2C7F">
        <w:rPr>
          <w:szCs w:val="20"/>
          <w:lang w:val="ru-RU" w:eastAsia="ru-RU"/>
        </w:rPr>
        <w:t xml:space="preserve">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14:paraId="3CD29D40" w14:textId="77777777" w:rsidR="00DB18E3" w:rsidRPr="006E2C7F" w:rsidRDefault="00DB18E3" w:rsidP="00DF36C8">
      <w:pPr>
        <w:ind w:firstLine="454"/>
        <w:rPr>
          <w:szCs w:val="20"/>
          <w:lang w:eastAsia="ru-RU"/>
        </w:rPr>
      </w:pPr>
      <w:r w:rsidRPr="006E2C7F">
        <w:rPr>
          <w:szCs w:val="20"/>
          <w:lang w:eastAsia="ru-RU"/>
        </w:rPr>
        <w:t xml:space="preserve">Цель определяет задачи: </w:t>
      </w:r>
    </w:p>
    <w:p w14:paraId="76E77777" w14:textId="77777777" w:rsidR="00DB18E3" w:rsidRPr="006E2C7F" w:rsidRDefault="00DB18E3" w:rsidP="00DF36C8">
      <w:pPr>
        <w:pStyle w:val="a0"/>
        <w:spacing w:line="240" w:lineRule="auto"/>
        <w:ind w:firstLine="454"/>
        <w:rPr>
          <w:sz w:val="20"/>
          <w:lang w:val="ru-RU"/>
        </w:rPr>
      </w:pPr>
      <w:r w:rsidRPr="006E2C7F">
        <w:rPr>
          <w:sz w:val="20"/>
          <w:lang w:val="ru-RU"/>
        </w:rPr>
        <w:t>выявление особых образовательных потребностей обучающихся с ОВЗ, инвалидов, а также подростков, попавших в трудную жизненную ситуацию;</w:t>
      </w:r>
    </w:p>
    <w:p w14:paraId="28DF08F1" w14:textId="77777777" w:rsidR="00DB18E3" w:rsidRPr="006E2C7F" w:rsidRDefault="00DB18E3" w:rsidP="00DF36C8">
      <w:pPr>
        <w:pStyle w:val="a0"/>
        <w:spacing w:line="240" w:lineRule="auto"/>
        <w:ind w:firstLine="454"/>
        <w:rPr>
          <w:sz w:val="20"/>
          <w:lang w:val="ru-RU"/>
        </w:rPr>
      </w:pPr>
      <w:r w:rsidRPr="006E2C7F">
        <w:rPr>
          <w:sz w:val="20"/>
          <w:lang w:val="ru-RU"/>
        </w:rPr>
        <w:t xml:space="preserve">создание условий для успешного освоения программы (ее элементов) и прохождения итоговой аттестации; </w:t>
      </w:r>
    </w:p>
    <w:p w14:paraId="0F66D102" w14:textId="77777777" w:rsidR="00DB18E3" w:rsidRPr="006E2C7F" w:rsidRDefault="00DB18E3" w:rsidP="00DF36C8">
      <w:pPr>
        <w:pStyle w:val="a0"/>
        <w:spacing w:line="240" w:lineRule="auto"/>
        <w:ind w:firstLine="454"/>
        <w:rPr>
          <w:sz w:val="20"/>
          <w:lang w:val="ru-RU"/>
        </w:rPr>
      </w:pPr>
      <w:r w:rsidRPr="006E2C7F">
        <w:rPr>
          <w:sz w:val="20"/>
          <w:lang w:val="ru-RU"/>
        </w:rPr>
        <w:t>коррекция (минимизация) имеющихся нарушений (личностных, регулятивных, когнитивных, коммуникативных);</w:t>
      </w:r>
    </w:p>
    <w:p w14:paraId="766CE9D4" w14:textId="77777777" w:rsidR="00DB18E3" w:rsidRPr="006E2C7F" w:rsidRDefault="00DB18E3" w:rsidP="00DF36C8">
      <w:pPr>
        <w:pStyle w:val="a0"/>
        <w:spacing w:line="240" w:lineRule="auto"/>
        <w:ind w:firstLine="454"/>
        <w:rPr>
          <w:sz w:val="20"/>
          <w:lang w:val="ru-RU"/>
        </w:rPr>
      </w:pPr>
      <w:r w:rsidRPr="006E2C7F">
        <w:rPr>
          <w:sz w:val="20"/>
          <w:lang w:val="ru-RU"/>
        </w:rPr>
        <w:t>обеспечение непрерывной коррекционно-развивающей работы в единстве урочной и внеурочной деятельности;</w:t>
      </w:r>
    </w:p>
    <w:p w14:paraId="4B535B62" w14:textId="77777777" w:rsidR="00DB18E3" w:rsidRPr="006E2C7F" w:rsidRDefault="00DB18E3" w:rsidP="00DF36C8">
      <w:pPr>
        <w:pStyle w:val="a0"/>
        <w:spacing w:line="240" w:lineRule="auto"/>
        <w:ind w:firstLine="454"/>
        <w:rPr>
          <w:sz w:val="20"/>
          <w:lang w:val="ru-RU"/>
        </w:rPr>
      </w:pPr>
      <w:r w:rsidRPr="006E2C7F">
        <w:rPr>
          <w:sz w:val="20"/>
          <w:lang w:val="ru-RU"/>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57E591B2" w14:textId="77777777" w:rsidR="00DB18E3" w:rsidRPr="006E2C7F" w:rsidRDefault="00DB18E3" w:rsidP="00DF36C8">
      <w:pPr>
        <w:pStyle w:val="a0"/>
        <w:spacing w:line="240" w:lineRule="auto"/>
        <w:ind w:firstLine="454"/>
        <w:rPr>
          <w:sz w:val="20"/>
          <w:lang w:val="ru-RU"/>
        </w:rPr>
      </w:pPr>
      <w:r w:rsidRPr="006E2C7F">
        <w:rPr>
          <w:sz w:val="20"/>
          <w:lang w:val="ru-RU"/>
        </w:rPr>
        <w:t xml:space="preserve">осуществление консультативной работы с педагогами, родителями, социальными работниками, а также потенциальными работодателями; </w:t>
      </w:r>
    </w:p>
    <w:p w14:paraId="1D13445D" w14:textId="77777777" w:rsidR="00DB18E3" w:rsidRPr="006E2C7F" w:rsidRDefault="00DB18E3" w:rsidP="00DF36C8">
      <w:pPr>
        <w:pStyle w:val="a0"/>
        <w:spacing w:line="240" w:lineRule="auto"/>
        <w:ind w:firstLine="454"/>
        <w:rPr>
          <w:sz w:val="20"/>
        </w:rPr>
      </w:pPr>
      <w:r w:rsidRPr="006E2C7F">
        <w:rPr>
          <w:sz w:val="20"/>
        </w:rPr>
        <w:t>проведение информационно-просветительских мероприятий.</w:t>
      </w:r>
    </w:p>
    <w:p w14:paraId="07327071" w14:textId="77777777" w:rsidR="00DB18E3" w:rsidRPr="006E2C7F" w:rsidRDefault="005C33F3" w:rsidP="00DF36C8">
      <w:pPr>
        <w:pStyle w:val="100"/>
        <w:ind w:firstLine="454"/>
        <w:rPr>
          <w:b w:val="0"/>
        </w:rPr>
      </w:pPr>
      <w:bookmarkStart w:id="592" w:name="_Toc435412735"/>
      <w:bookmarkStart w:id="593" w:name="_Toc453968210"/>
      <w:bookmarkStart w:id="594" w:name="_Toc491502413"/>
      <w:bookmarkStart w:id="595" w:name="_Toc491529001"/>
      <w:bookmarkStart w:id="596" w:name="_Toc42596803"/>
      <w:r w:rsidRPr="006E2C7F">
        <w:rPr>
          <w:b w:val="0"/>
        </w:rPr>
        <w:t>2</w:t>
      </w:r>
      <w:r w:rsidR="00DB18E3" w:rsidRPr="006E2C7F">
        <w:rPr>
          <w:b w:val="0"/>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592"/>
      <w:bookmarkEnd w:id="593"/>
      <w:bookmarkEnd w:id="594"/>
      <w:bookmarkEnd w:id="595"/>
      <w:bookmarkEnd w:id="596"/>
    </w:p>
    <w:p w14:paraId="35104B8F" w14:textId="77777777" w:rsidR="00DB18E3" w:rsidRPr="006E2C7F" w:rsidRDefault="00DB18E3" w:rsidP="00DF36C8">
      <w:pPr>
        <w:ind w:firstLine="454"/>
        <w:rPr>
          <w:szCs w:val="20"/>
          <w:lang w:val="ru-RU" w:eastAsia="ru-RU"/>
        </w:rPr>
      </w:pPr>
      <w:r w:rsidRPr="006E2C7F">
        <w:rPr>
          <w:szCs w:val="20"/>
          <w:lang w:val="ru-RU" w:eastAsia="ru-RU"/>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14:paraId="4D2F82BE" w14:textId="77777777" w:rsidR="00DB18E3" w:rsidRPr="006E2C7F" w:rsidRDefault="00DB18E3" w:rsidP="00DF36C8">
      <w:pPr>
        <w:ind w:firstLine="454"/>
        <w:rPr>
          <w:szCs w:val="20"/>
          <w:lang w:val="ru-RU" w:eastAsia="ru-RU"/>
        </w:rPr>
      </w:pPr>
      <w:r w:rsidRPr="006E2C7F">
        <w:rPr>
          <w:szCs w:val="20"/>
          <w:lang w:val="ru-RU" w:eastAsia="ru-RU"/>
        </w:rPr>
        <w:t xml:space="preserve">Характеристика содержания </w:t>
      </w:r>
    </w:p>
    <w:p w14:paraId="32B78C0A" w14:textId="77777777" w:rsidR="00DB18E3" w:rsidRPr="006E2C7F" w:rsidRDefault="00DB18E3" w:rsidP="00DF36C8">
      <w:pPr>
        <w:ind w:firstLine="454"/>
        <w:rPr>
          <w:szCs w:val="20"/>
          <w:lang w:val="ru-RU" w:eastAsia="ru-RU"/>
        </w:rPr>
      </w:pPr>
      <w:r w:rsidRPr="006E2C7F">
        <w:rPr>
          <w:szCs w:val="20"/>
          <w:lang w:val="ru-RU" w:eastAsia="ru-RU"/>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14:paraId="46842D61" w14:textId="77777777" w:rsidR="00DB18E3" w:rsidRPr="006E2C7F" w:rsidRDefault="00DB18E3" w:rsidP="00DF36C8">
      <w:pPr>
        <w:ind w:firstLine="454"/>
        <w:rPr>
          <w:szCs w:val="20"/>
          <w:lang w:val="ru-RU" w:eastAsia="ru-RU"/>
        </w:rPr>
      </w:pPr>
      <w:r w:rsidRPr="006E2C7F">
        <w:rPr>
          <w:szCs w:val="20"/>
          <w:lang w:val="ru-RU" w:eastAsia="ru-RU"/>
        </w:rPr>
        <w:t xml:space="preserve">Диагностическое направление коррекционной работы в </w:t>
      </w:r>
      <w:r w:rsidR="00743E3C" w:rsidRPr="006E2C7F">
        <w:rPr>
          <w:szCs w:val="20"/>
          <w:lang w:val="ru-RU" w:eastAsia="ru-RU"/>
        </w:rPr>
        <w:t>МОАУ «СОШ № 52 г. Орска»</w:t>
      </w:r>
      <w:r w:rsidRPr="006E2C7F">
        <w:rPr>
          <w:szCs w:val="20"/>
          <w:lang w:val="ru-RU" w:eastAsia="ru-RU"/>
        </w:rPr>
        <w:t>проводят учителя-</w:t>
      </w:r>
      <w:r w:rsidRPr="006E2C7F">
        <w:rPr>
          <w:szCs w:val="20"/>
          <w:lang w:val="ru-RU" w:eastAsia="ru-RU"/>
        </w:rPr>
        <w:lastRenderedPageBreak/>
        <w:t>предметники и все специалисты (психолог, специальный психолог, логопед, дефектолог-олигофренопедагог, сурдопедагог, тифлопедагог).</w:t>
      </w:r>
    </w:p>
    <w:p w14:paraId="57CDC298" w14:textId="77777777" w:rsidR="00DB18E3" w:rsidRPr="006E2C7F" w:rsidRDefault="00DB18E3" w:rsidP="00DF36C8">
      <w:pPr>
        <w:ind w:firstLine="454"/>
        <w:rPr>
          <w:szCs w:val="20"/>
          <w:lang w:val="ru-RU" w:eastAsia="ru-RU"/>
        </w:rPr>
      </w:pPr>
      <w:r w:rsidRPr="006E2C7F">
        <w:rPr>
          <w:szCs w:val="20"/>
          <w:lang w:val="ru-RU"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14:paraId="0BAF31B1" w14:textId="77777777" w:rsidR="00DB18E3" w:rsidRPr="006E2C7F" w:rsidRDefault="00DB18E3" w:rsidP="00DF36C8">
      <w:pPr>
        <w:ind w:firstLine="454"/>
        <w:rPr>
          <w:szCs w:val="20"/>
          <w:lang w:val="ru-RU" w:eastAsia="ru-RU"/>
        </w:rPr>
      </w:pPr>
      <w:r w:rsidRPr="006E2C7F">
        <w:rPr>
          <w:szCs w:val="20"/>
          <w:lang w:val="ru-RU" w:eastAsia="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w:t>
      </w:r>
      <w:r w:rsidR="00743E3C" w:rsidRPr="006E2C7F">
        <w:rPr>
          <w:szCs w:val="20"/>
          <w:lang w:val="ru-RU" w:eastAsia="ru-RU"/>
        </w:rPr>
        <w:t>МОАУ «СОШ № 52 г. Орска»</w:t>
      </w:r>
      <w:r w:rsidRPr="006E2C7F">
        <w:rPr>
          <w:szCs w:val="20"/>
          <w:lang w:val="ru-RU" w:eastAsia="ru-RU"/>
        </w:rPr>
        <w:t>к диагностической работе привлекаются разные специалисты.</w:t>
      </w:r>
    </w:p>
    <w:p w14:paraId="5B11F910" w14:textId="77777777" w:rsidR="00DB18E3" w:rsidRPr="006E2C7F" w:rsidRDefault="00DB18E3" w:rsidP="00DF36C8">
      <w:pPr>
        <w:ind w:firstLine="454"/>
        <w:rPr>
          <w:szCs w:val="20"/>
          <w:lang w:val="ru-RU" w:eastAsia="ru-RU"/>
        </w:rPr>
      </w:pPr>
      <w:r w:rsidRPr="006E2C7F">
        <w:rPr>
          <w:szCs w:val="20"/>
          <w:lang w:val="ru-RU"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14:paraId="5B8CC9A1" w14:textId="77777777" w:rsidR="00DB18E3" w:rsidRPr="006E2C7F" w:rsidRDefault="00DB18E3" w:rsidP="00DF36C8">
      <w:pPr>
        <w:ind w:firstLine="454"/>
        <w:rPr>
          <w:szCs w:val="20"/>
          <w:lang w:val="ru-RU" w:eastAsia="ru-RU"/>
        </w:rPr>
      </w:pPr>
      <w:r w:rsidRPr="006E2C7F">
        <w:rPr>
          <w:szCs w:val="20"/>
          <w:lang w:val="ru-RU" w:eastAsia="ru-RU"/>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14:paraId="43201821" w14:textId="77777777" w:rsidR="00DB18E3" w:rsidRPr="006E2C7F" w:rsidRDefault="00DB18E3" w:rsidP="00DF36C8">
      <w:pPr>
        <w:ind w:firstLine="454"/>
        <w:rPr>
          <w:szCs w:val="20"/>
          <w:lang w:val="ru-RU" w:eastAsia="ru-RU"/>
        </w:rPr>
      </w:pPr>
      <w:r w:rsidRPr="006E2C7F">
        <w:rPr>
          <w:szCs w:val="20"/>
          <w:lang w:val="ru-RU" w:eastAsia="ru-RU"/>
        </w:rPr>
        <w:t>Коррекционное направление ПКР осуществляется в единстве урочной и внеурочной деятельности.</w:t>
      </w:r>
    </w:p>
    <w:p w14:paraId="414A8061" w14:textId="77777777" w:rsidR="00DB18E3" w:rsidRPr="006E2C7F" w:rsidRDefault="00DB18E3" w:rsidP="00DF36C8">
      <w:pPr>
        <w:ind w:firstLine="454"/>
        <w:rPr>
          <w:szCs w:val="20"/>
          <w:lang w:val="ru-RU" w:eastAsia="ru-RU"/>
        </w:rPr>
      </w:pPr>
      <w:r w:rsidRPr="006E2C7F">
        <w:rPr>
          <w:szCs w:val="20"/>
          <w:lang w:val="ru-RU" w:eastAsia="ru-RU"/>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14:paraId="622BF3A2" w14:textId="77777777" w:rsidR="00DB18E3" w:rsidRPr="006E2C7F" w:rsidRDefault="00DB18E3" w:rsidP="00DF36C8">
      <w:pPr>
        <w:ind w:firstLine="454"/>
        <w:rPr>
          <w:szCs w:val="20"/>
          <w:lang w:val="ru-RU" w:eastAsia="ru-RU"/>
        </w:rPr>
      </w:pPr>
      <w:r w:rsidRPr="006E2C7F">
        <w:rPr>
          <w:szCs w:val="20"/>
          <w:lang w:val="ru-RU"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14:paraId="4B2E8B5B" w14:textId="77777777" w:rsidR="00DB18E3" w:rsidRPr="006E2C7F" w:rsidRDefault="00DB18E3" w:rsidP="00DF36C8">
      <w:pPr>
        <w:ind w:firstLine="454"/>
        <w:rPr>
          <w:szCs w:val="20"/>
          <w:lang w:val="ru-RU" w:eastAsia="ru-RU"/>
        </w:rPr>
      </w:pPr>
      <w:r w:rsidRPr="006E2C7F">
        <w:rPr>
          <w:szCs w:val="20"/>
          <w:lang w:val="ru-RU"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14:paraId="53A5056A" w14:textId="77777777" w:rsidR="00DB18E3" w:rsidRPr="006E2C7F" w:rsidRDefault="00DB18E3" w:rsidP="00DF36C8">
      <w:pPr>
        <w:ind w:firstLine="454"/>
        <w:rPr>
          <w:szCs w:val="20"/>
          <w:lang w:val="ru-RU" w:eastAsia="ru-RU"/>
        </w:rPr>
      </w:pPr>
      <w:r w:rsidRPr="006E2C7F">
        <w:rPr>
          <w:szCs w:val="20"/>
          <w:lang w:val="ru-RU"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14:paraId="7CCD87CC" w14:textId="77777777" w:rsidR="00DB18E3" w:rsidRPr="006E2C7F" w:rsidRDefault="00DB18E3" w:rsidP="00DF36C8">
      <w:pPr>
        <w:ind w:firstLine="454"/>
        <w:rPr>
          <w:szCs w:val="20"/>
          <w:lang w:val="ru-RU" w:eastAsia="ru-RU"/>
        </w:rPr>
      </w:pPr>
      <w:r w:rsidRPr="006E2C7F">
        <w:rPr>
          <w:szCs w:val="20"/>
          <w:lang w:val="ru-RU" w:eastAsia="ru-RU"/>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14:paraId="73DFAA92" w14:textId="77777777" w:rsidR="00DB18E3" w:rsidRPr="006E2C7F" w:rsidRDefault="00DB18E3" w:rsidP="00DF36C8">
      <w:pPr>
        <w:ind w:firstLine="454"/>
        <w:rPr>
          <w:szCs w:val="20"/>
          <w:lang w:val="ru-RU" w:eastAsia="ru-RU"/>
        </w:rPr>
      </w:pPr>
      <w:r w:rsidRPr="006E2C7F">
        <w:rPr>
          <w:szCs w:val="20"/>
          <w:lang w:val="ru-RU"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14:paraId="669FA0D7" w14:textId="77777777" w:rsidR="00DB18E3" w:rsidRPr="006E2C7F" w:rsidRDefault="00DB18E3" w:rsidP="00DF36C8">
      <w:pPr>
        <w:ind w:firstLine="454"/>
        <w:rPr>
          <w:szCs w:val="20"/>
          <w:lang w:val="ru-RU" w:eastAsia="ru-RU"/>
        </w:rPr>
      </w:pPr>
      <w:r w:rsidRPr="006E2C7F">
        <w:rPr>
          <w:szCs w:val="20"/>
          <w:lang w:val="ru-RU" w:eastAsia="ru-RU"/>
        </w:rPr>
        <w:t xml:space="preserve">Спорные вопросы, касающиеся успеваемости школьников с ОВЗ, их поведения, динамики </w:t>
      </w:r>
      <w:r w:rsidRPr="006E2C7F">
        <w:rPr>
          <w:szCs w:val="20"/>
          <w:shd w:val="clear" w:color="auto" w:fill="FFFFFF"/>
          <w:lang w:val="ru-RU"/>
        </w:rPr>
        <w:t>продвижения в рамках освоения основной программы обучения</w:t>
      </w:r>
      <w:r w:rsidRPr="006E2C7F">
        <w:rPr>
          <w:szCs w:val="20"/>
          <w:lang w:val="ru-RU"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14:paraId="14EA5769" w14:textId="77777777" w:rsidR="00DB18E3" w:rsidRPr="006E2C7F" w:rsidRDefault="00DB18E3" w:rsidP="00DF36C8">
      <w:pPr>
        <w:ind w:firstLine="454"/>
        <w:rPr>
          <w:szCs w:val="20"/>
          <w:lang w:val="ru-RU" w:eastAsia="ru-RU"/>
        </w:rPr>
      </w:pPr>
      <w:r w:rsidRPr="006E2C7F">
        <w:rPr>
          <w:szCs w:val="20"/>
          <w:lang w:val="ru-RU" w:eastAsia="ru-RU"/>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14:paraId="7D2821EB" w14:textId="77777777" w:rsidR="00DB18E3" w:rsidRPr="006E2C7F" w:rsidRDefault="00DB18E3" w:rsidP="00DF36C8">
      <w:pPr>
        <w:pStyle w:val="a0"/>
        <w:spacing w:line="240" w:lineRule="auto"/>
        <w:ind w:firstLine="454"/>
        <w:rPr>
          <w:sz w:val="20"/>
          <w:lang w:val="ru-RU"/>
        </w:rPr>
      </w:pPr>
      <w:r w:rsidRPr="006E2C7F">
        <w:rPr>
          <w:sz w:val="20"/>
          <w:lang w:val="ru-RU"/>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14:paraId="07AA3F38" w14:textId="77777777" w:rsidR="00DB18E3" w:rsidRPr="006E2C7F" w:rsidRDefault="00DB18E3" w:rsidP="00DF36C8">
      <w:pPr>
        <w:pStyle w:val="a0"/>
        <w:spacing w:line="240" w:lineRule="auto"/>
        <w:ind w:firstLine="454"/>
        <w:rPr>
          <w:sz w:val="20"/>
          <w:lang w:val="ru-RU"/>
        </w:rPr>
      </w:pPr>
      <w:r w:rsidRPr="006E2C7F">
        <w:rPr>
          <w:sz w:val="20"/>
          <w:lang w:val="ru-RU"/>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14:paraId="2947EAC9" w14:textId="77777777" w:rsidR="00DB18E3" w:rsidRPr="006E2C7F" w:rsidRDefault="00DB18E3" w:rsidP="00DF36C8">
      <w:pPr>
        <w:pStyle w:val="a0"/>
        <w:spacing w:line="240" w:lineRule="auto"/>
        <w:ind w:firstLine="454"/>
        <w:rPr>
          <w:sz w:val="20"/>
          <w:lang w:val="ru-RU"/>
        </w:rPr>
      </w:pPr>
      <w:r w:rsidRPr="006E2C7F">
        <w:rPr>
          <w:sz w:val="20"/>
          <w:lang w:val="ru-RU"/>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14:paraId="4706F7A3" w14:textId="77777777" w:rsidR="00DB18E3" w:rsidRPr="006E2C7F" w:rsidRDefault="00DB18E3" w:rsidP="00DF36C8">
      <w:pPr>
        <w:pStyle w:val="a0"/>
        <w:spacing w:line="240" w:lineRule="auto"/>
        <w:ind w:firstLine="454"/>
        <w:rPr>
          <w:sz w:val="20"/>
          <w:lang w:val="ru-RU"/>
        </w:rPr>
      </w:pPr>
      <w:r w:rsidRPr="006E2C7F">
        <w:rPr>
          <w:sz w:val="20"/>
          <w:lang w:val="ru-RU"/>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14:paraId="71570127" w14:textId="77777777" w:rsidR="00DB18E3" w:rsidRPr="006E2C7F" w:rsidRDefault="00DB18E3" w:rsidP="00DF36C8">
      <w:pPr>
        <w:pStyle w:val="a0"/>
        <w:spacing w:line="240" w:lineRule="auto"/>
        <w:ind w:firstLine="454"/>
        <w:rPr>
          <w:sz w:val="20"/>
          <w:lang w:val="ru-RU"/>
        </w:rPr>
      </w:pPr>
      <w:r w:rsidRPr="006E2C7F">
        <w:rPr>
          <w:sz w:val="20"/>
          <w:lang w:val="ru-RU"/>
        </w:rPr>
        <w:lastRenderedPageBreak/>
        <w:t xml:space="preserve">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14:paraId="31D42650" w14:textId="77777777" w:rsidR="00DB18E3" w:rsidRPr="006E2C7F" w:rsidRDefault="00DB18E3" w:rsidP="00DF36C8">
      <w:pPr>
        <w:pStyle w:val="a0"/>
        <w:spacing w:line="240" w:lineRule="auto"/>
        <w:ind w:firstLine="454"/>
        <w:rPr>
          <w:sz w:val="20"/>
          <w:lang w:val="ru-RU"/>
        </w:rPr>
      </w:pPr>
      <w:r w:rsidRPr="006E2C7F">
        <w:rPr>
          <w:sz w:val="20"/>
          <w:lang w:val="ru-RU"/>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14:paraId="32CE8954" w14:textId="77777777" w:rsidR="00DB18E3" w:rsidRPr="006E2C7F" w:rsidRDefault="00DB18E3" w:rsidP="00DF36C8">
      <w:pPr>
        <w:pStyle w:val="a0"/>
        <w:spacing w:line="240" w:lineRule="auto"/>
        <w:ind w:firstLine="454"/>
        <w:rPr>
          <w:sz w:val="20"/>
          <w:lang w:val="ru-RU"/>
        </w:rPr>
      </w:pPr>
      <w:r w:rsidRPr="006E2C7F">
        <w:rPr>
          <w:sz w:val="20"/>
          <w:lang w:val="ru-RU"/>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14:paraId="3877332F" w14:textId="77777777" w:rsidR="00DB18E3" w:rsidRPr="006E2C7F" w:rsidRDefault="00DB18E3" w:rsidP="00DF36C8">
      <w:pPr>
        <w:pStyle w:val="a0"/>
        <w:spacing w:line="240" w:lineRule="auto"/>
        <w:ind w:firstLine="454"/>
        <w:rPr>
          <w:sz w:val="20"/>
          <w:lang w:val="ru-RU"/>
        </w:rPr>
      </w:pPr>
      <w:r w:rsidRPr="006E2C7F">
        <w:rPr>
          <w:sz w:val="20"/>
          <w:lang w:val="ru-RU"/>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14:paraId="4FF3597B" w14:textId="77777777" w:rsidR="00DB18E3" w:rsidRPr="006E2C7F" w:rsidRDefault="00DB18E3" w:rsidP="00DF36C8">
      <w:pPr>
        <w:pStyle w:val="a0"/>
        <w:spacing w:line="240" w:lineRule="auto"/>
        <w:ind w:firstLine="454"/>
        <w:rPr>
          <w:sz w:val="20"/>
          <w:lang w:val="ru-RU"/>
        </w:rPr>
      </w:pPr>
      <w:r w:rsidRPr="006E2C7F">
        <w:rPr>
          <w:sz w:val="20"/>
          <w:lang w:val="ru-RU"/>
        </w:rPr>
        <w:t xml:space="preserve">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14:paraId="45BCA17E" w14:textId="77777777" w:rsidR="00DB18E3" w:rsidRPr="006E2C7F" w:rsidRDefault="00DB18E3" w:rsidP="00DF36C8">
      <w:pPr>
        <w:pStyle w:val="a0"/>
        <w:spacing w:line="240" w:lineRule="auto"/>
        <w:ind w:firstLine="454"/>
        <w:rPr>
          <w:sz w:val="20"/>
          <w:lang w:val="ru-RU"/>
        </w:rPr>
      </w:pPr>
      <w:r w:rsidRPr="006E2C7F">
        <w:rPr>
          <w:sz w:val="20"/>
          <w:lang w:val="ru-RU"/>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14:paraId="708C487F" w14:textId="77777777" w:rsidR="00DB18E3" w:rsidRPr="006E2C7F" w:rsidRDefault="00DB18E3" w:rsidP="00DF36C8">
      <w:pPr>
        <w:ind w:firstLine="454"/>
        <w:rPr>
          <w:szCs w:val="20"/>
          <w:lang w:val="ru-RU"/>
        </w:rPr>
      </w:pPr>
      <w:r w:rsidRPr="006E2C7F">
        <w:rPr>
          <w:szCs w:val="20"/>
          <w:lang w:val="ru-RU"/>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14:paraId="50C6154A" w14:textId="77777777" w:rsidR="00DB18E3" w:rsidRPr="006E2C7F" w:rsidRDefault="00DB18E3" w:rsidP="00DF36C8">
      <w:pPr>
        <w:ind w:firstLine="454"/>
        <w:rPr>
          <w:szCs w:val="20"/>
          <w:lang w:val="ru-RU"/>
        </w:rPr>
      </w:pPr>
      <w:r w:rsidRPr="006E2C7F">
        <w:rPr>
          <w:szCs w:val="20"/>
          <w:lang w:val="ru-RU"/>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14:paraId="5A2B9A1D" w14:textId="77777777" w:rsidR="00DB18E3" w:rsidRPr="006E2C7F" w:rsidRDefault="00DB18E3" w:rsidP="00DF36C8">
      <w:pPr>
        <w:ind w:firstLine="454"/>
        <w:rPr>
          <w:szCs w:val="20"/>
          <w:lang w:val="ru-RU"/>
        </w:rPr>
      </w:pPr>
      <w:r w:rsidRPr="006E2C7F">
        <w:rPr>
          <w:szCs w:val="20"/>
          <w:lang w:val="ru-RU"/>
        </w:rPr>
        <w:t xml:space="preserve">Направления коррекционной работы реализуются в урочной и внеурочной деятельности. </w:t>
      </w:r>
    </w:p>
    <w:p w14:paraId="55C42965" w14:textId="77777777" w:rsidR="00DB18E3" w:rsidRPr="006E2C7F" w:rsidRDefault="005C33F3" w:rsidP="00DF36C8">
      <w:pPr>
        <w:pStyle w:val="100"/>
        <w:ind w:firstLine="454"/>
        <w:rPr>
          <w:b w:val="0"/>
        </w:rPr>
      </w:pPr>
      <w:bookmarkStart w:id="597" w:name="_Toc435412736"/>
      <w:bookmarkStart w:id="598" w:name="_Toc453968211"/>
      <w:bookmarkStart w:id="599" w:name="_Toc491502414"/>
      <w:bookmarkStart w:id="600" w:name="_Toc491529002"/>
      <w:bookmarkStart w:id="601" w:name="_Toc42596804"/>
      <w:r w:rsidRPr="006E2C7F">
        <w:rPr>
          <w:b w:val="0"/>
        </w:rPr>
        <w:t>2</w:t>
      </w:r>
      <w:r w:rsidR="00DB18E3" w:rsidRPr="006E2C7F">
        <w:rPr>
          <w:b w:val="0"/>
        </w:rPr>
        <w:t>.4.3.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597"/>
      <w:bookmarkEnd w:id="598"/>
      <w:bookmarkEnd w:id="599"/>
      <w:bookmarkEnd w:id="600"/>
      <w:bookmarkEnd w:id="601"/>
    </w:p>
    <w:p w14:paraId="6174DFE1"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14:paraId="5BBDB2EC" w14:textId="77777777" w:rsidR="00DB18E3" w:rsidRPr="006E2C7F" w:rsidRDefault="002E6AD8" w:rsidP="00DF36C8">
      <w:pPr>
        <w:ind w:firstLine="454"/>
        <w:rPr>
          <w:spacing w:val="4"/>
          <w:szCs w:val="20"/>
          <w:lang w:val="ru-RU"/>
        </w:rPr>
      </w:pPr>
      <w:r w:rsidRPr="006E2C7F">
        <w:rPr>
          <w:szCs w:val="20"/>
          <w:shd w:val="clear" w:color="auto" w:fill="FFFFFF"/>
          <w:lang w:val="ru-RU" w:eastAsia="ru-RU" w:bidi="ru-RU"/>
        </w:rPr>
        <w:t>ПКР разрабатывается</w:t>
      </w:r>
      <w:r w:rsidR="00DB18E3" w:rsidRPr="006E2C7F">
        <w:rPr>
          <w:szCs w:val="20"/>
          <w:shd w:val="clear" w:color="auto" w:fill="FFFFFF"/>
          <w:lang w:val="ru-RU" w:eastAsia="ru-RU" w:bidi="ru-RU"/>
        </w:rPr>
        <w:t xml:space="preserve"> рабочей группой </w:t>
      </w:r>
      <w:r w:rsidR="00743E3C" w:rsidRPr="006E2C7F">
        <w:rPr>
          <w:szCs w:val="20"/>
          <w:shd w:val="clear" w:color="auto" w:fill="FFFFFF"/>
          <w:lang w:val="ru-RU" w:eastAsia="ru-RU" w:bidi="ru-RU"/>
        </w:rPr>
        <w:t>МОАУ «СОШ № 52 г. Орска»</w:t>
      </w:r>
      <w:r w:rsidRPr="006E2C7F">
        <w:rPr>
          <w:szCs w:val="20"/>
          <w:shd w:val="clear" w:color="auto" w:fill="FFFFFF"/>
          <w:lang w:val="ru-RU" w:eastAsia="ru-RU" w:bidi="ru-RU"/>
        </w:rPr>
        <w:t xml:space="preserve"> </w:t>
      </w:r>
      <w:r w:rsidR="00DB18E3" w:rsidRPr="006E2C7F">
        <w:rPr>
          <w:szCs w:val="20"/>
          <w:shd w:val="clear" w:color="auto" w:fill="FFFFFF"/>
          <w:lang w:val="ru-RU" w:eastAsia="ru-RU" w:bidi="ru-RU"/>
        </w:rPr>
        <w:t xml:space="preserve">поэтапно: на подготовительном этапе определяется нормативно-правовое обеспечение коррекционной работы, анализируется состав обучающихся с ОВЗ в </w:t>
      </w:r>
      <w:r w:rsidR="00743E3C" w:rsidRPr="006E2C7F">
        <w:rPr>
          <w:szCs w:val="20"/>
          <w:shd w:val="clear" w:color="auto" w:fill="FFFFFF"/>
          <w:lang w:val="ru-RU" w:eastAsia="ru-RU" w:bidi="ru-RU"/>
        </w:rPr>
        <w:t>МОАУ «СОШ № 52 г. Орска»</w:t>
      </w:r>
      <w:r w:rsidRPr="006E2C7F">
        <w:rPr>
          <w:szCs w:val="20"/>
          <w:shd w:val="clear" w:color="auto" w:fill="FFFFFF"/>
          <w:lang w:val="ru-RU" w:eastAsia="ru-RU" w:bidi="ru-RU"/>
        </w:rPr>
        <w:t xml:space="preserve"> </w:t>
      </w:r>
      <w:r w:rsidR="00DB18E3" w:rsidRPr="006E2C7F">
        <w:rPr>
          <w:rFonts w:eastAsia="Times New Roman"/>
          <w:szCs w:val="20"/>
          <w:lang w:val="ru-RU" w:eastAsia="ru-RU"/>
        </w:rPr>
        <w:t>(в том числе – инвалидов,  также школьников, попавших в сложную жизненную ситуацию)</w:t>
      </w:r>
      <w:r w:rsidR="00DB18E3" w:rsidRPr="006E2C7F">
        <w:rPr>
          <w:szCs w:val="20"/>
          <w:shd w:val="clear" w:color="auto" w:fill="FFFFFF"/>
          <w:lang w:val="ru-RU" w:eastAsia="ru-RU"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14:paraId="1785EF10"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14:paraId="0830FECD"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14:paraId="5AABA49C" w14:textId="77777777" w:rsidR="00DB18E3" w:rsidRPr="006E2C7F" w:rsidRDefault="00DB18E3" w:rsidP="00DF36C8">
      <w:pPr>
        <w:ind w:firstLine="454"/>
        <w:rPr>
          <w:spacing w:val="4"/>
          <w:szCs w:val="20"/>
          <w:shd w:val="clear" w:color="auto" w:fill="FFFFFF"/>
          <w:lang w:val="ru-RU" w:eastAsia="ru-RU" w:bidi="ru-RU"/>
        </w:rPr>
      </w:pPr>
      <w:r w:rsidRPr="006E2C7F">
        <w:rPr>
          <w:szCs w:val="20"/>
          <w:shd w:val="clear" w:color="auto" w:fill="FFFFFF"/>
          <w:lang w:val="ru-RU" w:eastAsia="ru-RU" w:bidi="ru-RU"/>
        </w:rPr>
        <w:t xml:space="preserve">Для реализации ПКР в </w:t>
      </w:r>
      <w:r w:rsidR="00743E3C" w:rsidRPr="006E2C7F">
        <w:rPr>
          <w:szCs w:val="20"/>
          <w:shd w:val="clear" w:color="auto" w:fill="FFFFFF"/>
          <w:lang w:val="ru-RU" w:eastAsia="ru-RU" w:bidi="ru-RU"/>
        </w:rPr>
        <w:t>МОАУ «СОШ № 52 г. Орска»</w:t>
      </w:r>
      <w:r w:rsidR="002E6AD8" w:rsidRPr="006E2C7F">
        <w:rPr>
          <w:szCs w:val="20"/>
          <w:shd w:val="clear" w:color="auto" w:fill="FFFFFF"/>
          <w:lang w:val="ru-RU" w:eastAsia="ru-RU" w:bidi="ru-RU"/>
        </w:rPr>
        <w:t xml:space="preserve"> создается служба</w:t>
      </w:r>
      <w:r w:rsidRPr="006E2C7F">
        <w:rPr>
          <w:szCs w:val="20"/>
          <w:shd w:val="clear" w:color="auto" w:fill="FFFFFF"/>
          <w:lang w:val="ru-RU" w:eastAsia="ru-RU" w:bidi="ru-RU"/>
        </w:rPr>
        <w:t xml:space="preserve"> комплексного психолого-медико-социального сопровождения и поддержки обучающихся с ограниченными возможностями здоровья.</w:t>
      </w:r>
    </w:p>
    <w:p w14:paraId="05D6DFF9"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14:paraId="1F5B0B22"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w:t>
      </w:r>
      <w:r w:rsidR="00743E3C" w:rsidRPr="006E2C7F">
        <w:rPr>
          <w:szCs w:val="20"/>
          <w:shd w:val="clear" w:color="auto" w:fill="FFFFFF"/>
          <w:lang w:val="ru-RU" w:eastAsia="ru-RU" w:bidi="ru-RU"/>
        </w:rPr>
        <w:t>МОАУ «СОШ № 52 г. Орска»</w:t>
      </w:r>
      <w:r w:rsidR="002E6AD8" w:rsidRPr="006E2C7F">
        <w:rPr>
          <w:szCs w:val="20"/>
          <w:shd w:val="clear" w:color="auto" w:fill="FFFFFF"/>
          <w:lang w:val="ru-RU" w:eastAsia="ru-RU" w:bidi="ru-RU"/>
        </w:rPr>
        <w:t xml:space="preserve"> </w:t>
      </w:r>
      <w:r w:rsidRPr="006E2C7F">
        <w:rPr>
          <w:szCs w:val="20"/>
          <w:shd w:val="clear" w:color="auto" w:fill="FFFFFF"/>
          <w:lang w:val="ru-RU" w:eastAsia="ru-RU" w:bidi="ru-RU"/>
        </w:rPr>
        <w:t>(педагогом-психологом, медицинским р</w:t>
      </w:r>
      <w:r w:rsidR="002E6AD8" w:rsidRPr="006E2C7F">
        <w:rPr>
          <w:szCs w:val="20"/>
          <w:shd w:val="clear" w:color="auto" w:fill="FFFFFF"/>
          <w:lang w:val="ru-RU" w:eastAsia="ru-RU" w:bidi="ru-RU"/>
        </w:rPr>
        <w:t>аботником, социальным педагогом</w:t>
      </w:r>
      <w:r w:rsidRPr="006E2C7F">
        <w:rPr>
          <w:szCs w:val="20"/>
          <w:shd w:val="clear" w:color="auto" w:fill="FFFFFF"/>
          <w:lang w:val="ru-RU" w:eastAsia="ru-RU" w:bidi="ru-RU"/>
        </w:rPr>
        <w:t>), регламентируются локальными нормативными актами</w:t>
      </w:r>
      <w:r w:rsidR="002E6AD8" w:rsidRPr="006E2C7F">
        <w:rPr>
          <w:szCs w:val="20"/>
          <w:shd w:val="clear" w:color="auto" w:fill="FFFFFF"/>
          <w:lang w:val="ru-RU" w:eastAsia="ru-RU" w:bidi="ru-RU"/>
        </w:rPr>
        <w:t xml:space="preserve"> и </w:t>
      </w:r>
      <w:r w:rsidRPr="006E2C7F">
        <w:rPr>
          <w:szCs w:val="20"/>
          <w:shd w:val="clear" w:color="auto" w:fill="FFFFFF"/>
          <w:lang w:val="ru-RU" w:eastAsia="ru-RU" w:bidi="ru-RU"/>
        </w:rPr>
        <w:t>уставом; реализуются преимущественно во внеурочной деятельности.</w:t>
      </w:r>
    </w:p>
    <w:p w14:paraId="02C6C942"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Тесное взаимодействие специалистов при участии педагогов,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14:paraId="1F239B68" w14:textId="77777777" w:rsidR="00DB18E3" w:rsidRPr="006E2C7F" w:rsidRDefault="00DB18E3" w:rsidP="00DF36C8">
      <w:pPr>
        <w:ind w:firstLine="454"/>
        <w:rPr>
          <w:szCs w:val="20"/>
          <w:shd w:val="clear" w:color="auto" w:fill="FFFFFF"/>
          <w:lang w:val="ru-RU" w:eastAsia="ru-RU" w:bidi="ru-RU"/>
        </w:rPr>
      </w:pPr>
      <w:r w:rsidRPr="006E2C7F">
        <w:rPr>
          <w:szCs w:val="20"/>
          <w:shd w:val="clear" w:color="auto" w:fill="FFFFFF"/>
          <w:lang w:val="ru-RU" w:eastAsia="ru-RU" w:bidi="ru-RU"/>
        </w:rPr>
        <w:t xml:space="preserve">Медицинская поддержка и сопровождение обучающихся с ограниченными возможностями здоровья в </w:t>
      </w:r>
      <w:r w:rsidR="00743E3C" w:rsidRPr="006E2C7F">
        <w:rPr>
          <w:szCs w:val="20"/>
          <w:shd w:val="clear" w:color="auto" w:fill="FFFFFF"/>
          <w:lang w:val="ru-RU" w:eastAsia="ru-RU" w:bidi="ru-RU"/>
        </w:rPr>
        <w:t>МОАУ «СОШ № 52 г. Орска»</w:t>
      </w:r>
      <w:r w:rsidR="002E6AD8" w:rsidRPr="006E2C7F">
        <w:rPr>
          <w:szCs w:val="20"/>
          <w:shd w:val="clear" w:color="auto" w:fill="FFFFFF"/>
          <w:lang w:val="ru-RU" w:eastAsia="ru-RU" w:bidi="ru-RU"/>
        </w:rPr>
        <w:t xml:space="preserve"> </w:t>
      </w:r>
      <w:r w:rsidRPr="006E2C7F">
        <w:rPr>
          <w:szCs w:val="20"/>
          <w:shd w:val="clear" w:color="auto" w:fill="FFFFFF"/>
          <w:lang w:val="ru-RU" w:eastAsia="ru-RU" w:bidi="ru-RU"/>
        </w:rPr>
        <w:t xml:space="preserve">осуществляются медицинским работником (врачом, медицинской сестрой) на регулярной основе. </w:t>
      </w:r>
      <w:r w:rsidRPr="006E2C7F">
        <w:rPr>
          <w:szCs w:val="20"/>
          <w:shd w:val="clear" w:color="auto" w:fill="FFFFFF"/>
          <w:lang w:val="ru-RU" w:eastAsia="ru-RU" w:bidi="ru-RU"/>
        </w:rPr>
        <w:lastRenderedPageBreak/>
        <w:t>Социально-педагогическое сопровождение школьников с ограниченными возможностями здоровья в обще</w:t>
      </w:r>
      <w:r w:rsidR="00743E3C" w:rsidRPr="006E2C7F">
        <w:rPr>
          <w:szCs w:val="20"/>
          <w:shd w:val="clear" w:color="auto" w:fill="FFFFFF"/>
          <w:lang w:val="ru-RU" w:eastAsia="ru-RU" w:bidi="ru-RU"/>
        </w:rPr>
        <w:t>МОАУ «СОШ № 52 г. Орска»</w:t>
      </w:r>
      <w:r w:rsidR="002E6AD8" w:rsidRPr="006E2C7F">
        <w:rPr>
          <w:szCs w:val="20"/>
          <w:shd w:val="clear" w:color="auto" w:fill="FFFFFF"/>
          <w:lang w:val="ru-RU" w:eastAsia="ru-RU" w:bidi="ru-RU"/>
        </w:rPr>
        <w:t xml:space="preserve"> </w:t>
      </w:r>
      <w:r w:rsidRPr="006E2C7F">
        <w:rPr>
          <w:szCs w:val="20"/>
          <w:shd w:val="clear" w:color="auto" w:fill="FFFFFF"/>
          <w:lang w:val="ru-RU" w:eastAsia="ru-RU" w:bidi="ru-RU"/>
        </w:rPr>
        <w:t>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w:t>
      </w:r>
      <w:r w:rsidR="002E6AD8" w:rsidRPr="006E2C7F">
        <w:rPr>
          <w:szCs w:val="20"/>
          <w:shd w:val="clear" w:color="auto" w:fill="FFFFFF"/>
          <w:lang w:val="ru-RU" w:eastAsia="ru-RU" w:bidi="ru-RU"/>
        </w:rPr>
        <w:t>й среды. С</w:t>
      </w:r>
      <w:r w:rsidRPr="006E2C7F">
        <w:rPr>
          <w:szCs w:val="20"/>
          <w:shd w:val="clear" w:color="auto" w:fill="FFFFFF"/>
          <w:lang w:val="ru-RU" w:eastAsia="ru-RU" w:bidi="ru-RU"/>
        </w:rPr>
        <w:t>оциа</w:t>
      </w:r>
      <w:r w:rsidR="002E6AD8" w:rsidRPr="006E2C7F">
        <w:rPr>
          <w:szCs w:val="20"/>
          <w:shd w:val="clear" w:color="auto" w:fill="FFFFFF"/>
          <w:lang w:val="ru-RU" w:eastAsia="ru-RU" w:bidi="ru-RU"/>
        </w:rPr>
        <w:t>льный педагог участвует</w:t>
      </w:r>
      <w:r w:rsidRPr="006E2C7F">
        <w:rPr>
          <w:szCs w:val="20"/>
          <w:shd w:val="clear" w:color="auto" w:fill="FFFFFF"/>
          <w:lang w:val="ru-RU" w:eastAsia="ru-RU" w:bidi="ru-RU"/>
        </w:rPr>
        <w:t xml:space="preserve"> в проведении профилактической и информационно-просветительской работы</w:t>
      </w:r>
      <w:r w:rsidRPr="006E2C7F">
        <w:rPr>
          <w:spacing w:val="4"/>
          <w:szCs w:val="20"/>
          <w:lang w:val="ru-RU"/>
        </w:rPr>
        <w:t xml:space="preserve"> </w:t>
      </w:r>
      <w:r w:rsidRPr="006E2C7F">
        <w:rPr>
          <w:szCs w:val="20"/>
          <w:shd w:val="clear" w:color="auto" w:fill="FFFFFF"/>
          <w:lang w:val="ru-RU" w:eastAsia="ru-RU"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340DA1A0" w14:textId="77777777" w:rsidR="00DB18E3" w:rsidRPr="006E2C7F" w:rsidRDefault="00DB18E3" w:rsidP="00DF36C8">
      <w:pPr>
        <w:ind w:firstLine="454"/>
        <w:rPr>
          <w:szCs w:val="20"/>
          <w:shd w:val="clear" w:color="auto" w:fill="FFFFFF"/>
          <w:lang w:val="ru-RU" w:eastAsia="ru-RU" w:bidi="ru-RU"/>
        </w:rPr>
      </w:pPr>
      <w:r w:rsidRPr="006E2C7F">
        <w:rPr>
          <w:szCs w:val="20"/>
          <w:shd w:val="clear" w:color="auto" w:fill="FFFFFF"/>
          <w:lang w:val="ru-RU" w:eastAsia="ru-RU" w:bidi="ru-RU"/>
        </w:rPr>
        <w:t>Психологическое сопровождение обучающихся с ограниченными возможностями здоровья осуществля</w:t>
      </w:r>
      <w:r w:rsidR="002E6AD8" w:rsidRPr="006E2C7F">
        <w:rPr>
          <w:szCs w:val="20"/>
          <w:shd w:val="clear" w:color="auto" w:fill="FFFFFF"/>
          <w:lang w:val="ru-RU" w:eastAsia="ru-RU" w:bidi="ru-RU"/>
        </w:rPr>
        <w:t>е</w:t>
      </w:r>
      <w:r w:rsidRPr="006E2C7F">
        <w:rPr>
          <w:szCs w:val="20"/>
          <w:shd w:val="clear" w:color="auto" w:fill="FFFFFF"/>
          <w:lang w:val="ru-RU" w:eastAsia="ru-RU" w:bidi="ru-RU"/>
        </w:rPr>
        <w:t xml:space="preserve">тся в рамках реализации основных направлений психологической службы </w:t>
      </w:r>
      <w:r w:rsidR="00ED7F07" w:rsidRPr="006E2C7F">
        <w:rPr>
          <w:szCs w:val="20"/>
          <w:shd w:val="clear" w:color="auto" w:fill="FFFFFF"/>
          <w:lang w:val="ru-RU" w:eastAsia="ru-RU" w:bidi="ru-RU"/>
        </w:rPr>
        <w:t>школы</w:t>
      </w:r>
      <w:r w:rsidRPr="006E2C7F">
        <w:rPr>
          <w:szCs w:val="20"/>
          <w:shd w:val="clear" w:color="auto" w:fill="FFFFFF"/>
          <w:lang w:val="ru-RU" w:eastAsia="ru-RU" w:bidi="ru-RU"/>
        </w:rPr>
        <w:t xml:space="preserve">. </w:t>
      </w:r>
    </w:p>
    <w:p w14:paraId="09FE547D" w14:textId="77777777" w:rsidR="00DB18E3" w:rsidRPr="006E2C7F" w:rsidRDefault="00DB18E3" w:rsidP="00DF36C8">
      <w:pPr>
        <w:ind w:firstLine="454"/>
        <w:rPr>
          <w:szCs w:val="20"/>
          <w:shd w:val="clear" w:color="auto" w:fill="FFFFFF"/>
          <w:lang w:val="ru-RU" w:eastAsia="ru-RU" w:bidi="ru-RU"/>
        </w:rPr>
      </w:pPr>
      <w:r w:rsidRPr="006E2C7F">
        <w:rPr>
          <w:szCs w:val="20"/>
          <w:shd w:val="clear" w:color="auto" w:fill="FFFFFF"/>
          <w:lang w:val="ru-RU" w:eastAsia="ru-RU" w:bidi="ru-RU"/>
        </w:rPr>
        <w:t xml:space="preserve">Педагогу-психологу </w:t>
      </w:r>
      <w:r w:rsidR="00ED7F07" w:rsidRPr="006E2C7F">
        <w:rPr>
          <w:szCs w:val="20"/>
          <w:shd w:val="clear" w:color="auto" w:fill="FFFFFF"/>
          <w:lang w:val="ru-RU" w:eastAsia="ru-RU" w:bidi="ru-RU"/>
        </w:rPr>
        <w:t>проводит</w:t>
      </w:r>
      <w:r w:rsidRPr="006E2C7F">
        <w:rPr>
          <w:szCs w:val="20"/>
          <w:shd w:val="clear" w:color="auto" w:fill="FFFFFF"/>
          <w:lang w:val="ru-RU" w:eastAsia="ru-RU" w:bidi="ru-RU"/>
        </w:rPr>
        <w:t xml:space="preserve">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14:paraId="7CFBFF52"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14:paraId="6A7EEAAB" w14:textId="77777777" w:rsidR="00DB18E3" w:rsidRPr="006E2C7F" w:rsidRDefault="00DB18E3" w:rsidP="00DF36C8">
      <w:pPr>
        <w:ind w:firstLine="454"/>
        <w:rPr>
          <w:spacing w:val="4"/>
          <w:szCs w:val="20"/>
          <w:lang w:val="ru-RU"/>
        </w:rPr>
      </w:pPr>
      <w:r w:rsidRPr="006E2C7F">
        <w:rPr>
          <w:szCs w:val="20"/>
          <w:shd w:val="clear" w:color="auto" w:fill="FFFFFF"/>
          <w:lang w:val="ru-RU" w:eastAsia="ru-RU" w:bidi="ru-RU"/>
        </w:rPr>
        <w:t xml:space="preserve">Помимо работы со школьниками педагог-психолог </w:t>
      </w:r>
      <w:r w:rsidR="00ED7F07" w:rsidRPr="006E2C7F">
        <w:rPr>
          <w:szCs w:val="20"/>
          <w:shd w:val="clear" w:color="auto" w:fill="FFFFFF"/>
          <w:lang w:val="ru-RU" w:eastAsia="ru-RU" w:bidi="ru-RU"/>
        </w:rPr>
        <w:t>проводит</w:t>
      </w:r>
      <w:r w:rsidRPr="006E2C7F">
        <w:rPr>
          <w:szCs w:val="20"/>
          <w:shd w:val="clear" w:color="auto" w:fill="FFFFFF"/>
          <w:lang w:val="ru-RU" w:eastAsia="ru-RU" w:bidi="ru-RU"/>
        </w:rPr>
        <w:t xml:space="preserve">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14:paraId="21FD81F5" w14:textId="77777777" w:rsidR="00DB18E3" w:rsidRPr="006E2C7F" w:rsidRDefault="00DB18E3" w:rsidP="00DF36C8">
      <w:pPr>
        <w:ind w:firstLine="454"/>
        <w:rPr>
          <w:szCs w:val="20"/>
          <w:shd w:val="clear" w:color="auto" w:fill="FFFFFF"/>
          <w:lang w:val="ru-RU" w:eastAsia="ru-RU" w:bidi="ru-RU"/>
        </w:rPr>
      </w:pPr>
      <w:r w:rsidRPr="006E2C7F">
        <w:rPr>
          <w:szCs w:val="20"/>
          <w:shd w:val="clear" w:color="auto" w:fill="FFFFFF"/>
          <w:lang w:val="ru-RU" w:eastAsia="ru-RU" w:bidi="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743E3C" w:rsidRPr="006E2C7F">
        <w:rPr>
          <w:szCs w:val="20"/>
          <w:shd w:val="clear" w:color="auto" w:fill="FFFFFF"/>
          <w:lang w:val="ru-RU" w:eastAsia="ru-RU" w:bidi="ru-RU"/>
        </w:rPr>
        <w:t>МОАУ «СОШ № 52 г. Орска»</w:t>
      </w:r>
      <w:r w:rsidR="00ED7F07" w:rsidRPr="006E2C7F">
        <w:rPr>
          <w:szCs w:val="20"/>
          <w:shd w:val="clear" w:color="auto" w:fill="FFFFFF"/>
          <w:lang w:val="ru-RU" w:eastAsia="ru-RU" w:bidi="ru-RU"/>
        </w:rPr>
        <w:t xml:space="preserve"> </w:t>
      </w:r>
      <w:r w:rsidRPr="006E2C7F">
        <w:rPr>
          <w:szCs w:val="20"/>
          <w:shd w:val="clear" w:color="auto" w:fill="FFFFFF"/>
          <w:lang w:val="ru-RU" w:eastAsia="ru-RU" w:bidi="ru-RU"/>
        </w:rPr>
        <w:t>(ППк).</w:t>
      </w:r>
      <w:r w:rsidRPr="006E2C7F">
        <w:rPr>
          <w:spacing w:val="4"/>
          <w:szCs w:val="20"/>
          <w:lang w:val="ru-RU"/>
        </w:rPr>
        <w:t xml:space="preserve"> </w:t>
      </w:r>
      <w:r w:rsidRPr="006E2C7F">
        <w:rPr>
          <w:szCs w:val="20"/>
          <w:shd w:val="clear" w:color="auto" w:fill="FFFFFF"/>
          <w:lang w:val="ru-RU" w:eastAsia="ru-RU"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6E2C7F">
        <w:rPr>
          <w:szCs w:val="20"/>
          <w:shd w:val="clear" w:color="auto" w:fill="FFFFFF"/>
          <w:lang w:val="ru-RU"/>
        </w:rPr>
        <w:t xml:space="preserve">продвижения </w:t>
      </w:r>
      <w:r w:rsidRPr="006E2C7F">
        <w:rPr>
          <w:szCs w:val="20"/>
          <w:shd w:val="clear" w:color="auto" w:fill="FFFFFF"/>
          <w:lang w:val="ru-RU" w:eastAsia="ru-RU" w:bidi="ru-RU"/>
        </w:rPr>
        <w:t xml:space="preserve">школьников </w:t>
      </w:r>
      <w:r w:rsidRPr="006E2C7F">
        <w:rPr>
          <w:szCs w:val="20"/>
          <w:shd w:val="clear" w:color="auto" w:fill="FFFFFF"/>
          <w:lang w:val="ru-RU"/>
        </w:rPr>
        <w:t xml:space="preserve">в рамках освоения основной программы обучения </w:t>
      </w:r>
      <w:r w:rsidRPr="006E2C7F">
        <w:rPr>
          <w:szCs w:val="20"/>
          <w:shd w:val="clear" w:color="auto" w:fill="FFFFFF"/>
          <w:lang w:val="ru-RU"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14:paraId="156F53B2" w14:textId="77777777" w:rsidR="00DB18E3" w:rsidRPr="006E2C7F" w:rsidRDefault="00DB18E3" w:rsidP="00DF36C8">
      <w:pPr>
        <w:ind w:firstLine="454"/>
        <w:rPr>
          <w:szCs w:val="20"/>
          <w:lang w:val="ru-RU" w:eastAsia="ru-RU"/>
        </w:rPr>
      </w:pPr>
      <w:r w:rsidRPr="006E2C7F">
        <w:rPr>
          <w:szCs w:val="20"/>
          <w:lang w:val="ru-RU" w:eastAsia="ru-RU"/>
        </w:rPr>
        <w:t>В состав ППк входят: психолог, педагоги и представитель администрации. Родители уведомляются о проведении ППк.</w:t>
      </w:r>
    </w:p>
    <w:p w14:paraId="6AEA9646" w14:textId="77777777" w:rsidR="00DB18E3" w:rsidRPr="006E2C7F" w:rsidRDefault="00DB18E3" w:rsidP="00DF36C8">
      <w:pPr>
        <w:ind w:firstLine="454"/>
        <w:rPr>
          <w:szCs w:val="20"/>
          <w:lang w:val="ru-RU" w:eastAsia="ru-RU"/>
        </w:rPr>
      </w:pPr>
      <w:r w:rsidRPr="006E2C7F">
        <w:rPr>
          <w:szCs w:val="20"/>
          <w:lang w:val="ru-RU" w:eastAsia="ru-RU"/>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14:paraId="4493E7A0" w14:textId="77777777" w:rsidR="00DB18E3" w:rsidRPr="006E2C7F" w:rsidRDefault="00DB18E3" w:rsidP="00DF36C8">
      <w:pPr>
        <w:pStyle w:val="a0"/>
        <w:spacing w:line="240" w:lineRule="auto"/>
        <w:ind w:firstLine="454"/>
        <w:rPr>
          <w:sz w:val="20"/>
          <w:lang w:val="ru-RU"/>
        </w:rPr>
      </w:pPr>
      <w:r w:rsidRPr="006E2C7F">
        <w:rPr>
          <w:sz w:val="20"/>
          <w:lang w:val="ru-RU"/>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14:paraId="7929CA0D" w14:textId="77777777" w:rsidR="00DB18E3" w:rsidRPr="006E2C7F" w:rsidRDefault="00DB18E3" w:rsidP="00DF36C8">
      <w:pPr>
        <w:pStyle w:val="a0"/>
        <w:spacing w:line="240" w:lineRule="auto"/>
        <w:ind w:firstLine="454"/>
        <w:rPr>
          <w:sz w:val="20"/>
          <w:lang w:val="ru-RU"/>
        </w:rPr>
      </w:pPr>
      <w:r w:rsidRPr="006E2C7F">
        <w:rPr>
          <w:sz w:val="20"/>
          <w:lang w:val="ru-RU"/>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14:paraId="53394843" w14:textId="77777777" w:rsidR="00DB18E3" w:rsidRPr="006E2C7F" w:rsidRDefault="00DB18E3" w:rsidP="00DF36C8">
      <w:pPr>
        <w:pStyle w:val="a0"/>
        <w:spacing w:line="240" w:lineRule="auto"/>
        <w:ind w:firstLine="454"/>
        <w:rPr>
          <w:sz w:val="20"/>
          <w:lang w:val="ru-RU"/>
        </w:rPr>
      </w:pPr>
      <w:r w:rsidRPr="006E2C7F">
        <w:rPr>
          <w:sz w:val="20"/>
          <w:lang w:val="ru-RU"/>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14:paraId="57960FC6" w14:textId="77777777" w:rsidR="00DB18E3" w:rsidRPr="006E2C7F" w:rsidRDefault="00DB18E3" w:rsidP="00DF36C8">
      <w:pPr>
        <w:pStyle w:val="a0"/>
        <w:spacing w:line="240" w:lineRule="auto"/>
        <w:ind w:firstLine="454"/>
        <w:rPr>
          <w:sz w:val="20"/>
          <w:lang w:val="ru-RU"/>
        </w:rPr>
      </w:pPr>
      <w:r w:rsidRPr="006E2C7F">
        <w:rPr>
          <w:sz w:val="20"/>
          <w:lang w:val="ru-RU"/>
        </w:rPr>
        <w:t>диагностики в нештатных (конфликтных) случаях.</w:t>
      </w:r>
    </w:p>
    <w:p w14:paraId="32E80C2D" w14:textId="77777777" w:rsidR="00DB18E3" w:rsidRPr="006E2C7F" w:rsidRDefault="00DB18E3" w:rsidP="00DF36C8">
      <w:pPr>
        <w:ind w:firstLine="454"/>
        <w:rPr>
          <w:szCs w:val="20"/>
          <w:lang w:val="ru-RU"/>
        </w:rPr>
      </w:pPr>
      <w:r w:rsidRPr="006E2C7F">
        <w:rPr>
          <w:szCs w:val="20"/>
          <w:lang w:val="ru-RU"/>
        </w:rPr>
        <w:t>Формы обследования учеников могут варьироваться: групповая, подгрупповая, индивидуальная.</w:t>
      </w:r>
    </w:p>
    <w:p w14:paraId="0B27EDBF" w14:textId="77777777" w:rsidR="00DB18E3" w:rsidRPr="006E2C7F" w:rsidRDefault="00DB18E3" w:rsidP="00DF36C8">
      <w:pPr>
        <w:ind w:firstLine="454"/>
        <w:rPr>
          <w:szCs w:val="20"/>
          <w:lang w:val="ru-RU"/>
        </w:rPr>
      </w:pPr>
      <w:r w:rsidRPr="006E2C7F">
        <w:rPr>
          <w:szCs w:val="20"/>
          <w:lang w:val="ru-RU"/>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14:paraId="15D8723C" w14:textId="77777777" w:rsidR="00DB18E3" w:rsidRPr="006E2C7F" w:rsidRDefault="00DB18E3" w:rsidP="00DF36C8">
      <w:pPr>
        <w:ind w:firstLine="454"/>
        <w:rPr>
          <w:szCs w:val="20"/>
          <w:lang w:val="ru-RU"/>
        </w:rPr>
      </w:pPr>
      <w:r w:rsidRPr="006E2C7F">
        <w:rPr>
          <w:szCs w:val="20"/>
          <w:lang w:val="ru-RU"/>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14:paraId="2BA323F7" w14:textId="77777777" w:rsidR="00DB18E3" w:rsidRPr="006E2C7F" w:rsidRDefault="00DB18E3" w:rsidP="00DF36C8">
      <w:pPr>
        <w:ind w:firstLine="454"/>
        <w:rPr>
          <w:spacing w:val="4"/>
          <w:szCs w:val="20"/>
          <w:lang w:val="ru-RU"/>
        </w:rPr>
      </w:pPr>
      <w:r w:rsidRPr="006E2C7F">
        <w:rPr>
          <w:szCs w:val="20"/>
          <w:shd w:val="clear" w:color="auto" w:fill="FFFFFF"/>
          <w:lang w:val="ru-RU"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14:paraId="2CA78F1A" w14:textId="77777777" w:rsidR="00DB18E3" w:rsidRPr="006E2C7F" w:rsidRDefault="005C33F3" w:rsidP="00DF36C8">
      <w:pPr>
        <w:pStyle w:val="100"/>
        <w:ind w:firstLine="454"/>
        <w:rPr>
          <w:b w:val="0"/>
        </w:rPr>
      </w:pPr>
      <w:bookmarkStart w:id="602" w:name="_Toc435412737"/>
      <w:bookmarkStart w:id="603" w:name="_Toc453968212"/>
      <w:bookmarkStart w:id="604" w:name="_Toc491502415"/>
      <w:bookmarkStart w:id="605" w:name="_Toc491529003"/>
      <w:bookmarkStart w:id="606" w:name="_Toc42596805"/>
      <w:r w:rsidRPr="006E2C7F">
        <w:rPr>
          <w:b w:val="0"/>
        </w:rPr>
        <w:t>2</w:t>
      </w:r>
      <w:r w:rsidR="00DB18E3" w:rsidRPr="006E2C7F">
        <w:rPr>
          <w:b w:val="0"/>
        </w:rPr>
        <w:t>.4.4.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602"/>
      <w:bookmarkEnd w:id="603"/>
      <w:bookmarkEnd w:id="604"/>
      <w:bookmarkEnd w:id="605"/>
      <w:bookmarkEnd w:id="606"/>
      <w:r w:rsidR="00DB18E3" w:rsidRPr="006E2C7F">
        <w:rPr>
          <w:b w:val="0"/>
        </w:rPr>
        <w:t xml:space="preserve"> </w:t>
      </w:r>
    </w:p>
    <w:p w14:paraId="3329A027" w14:textId="77777777" w:rsidR="00DB18E3" w:rsidRPr="006E2C7F" w:rsidRDefault="00DB18E3" w:rsidP="00DF36C8">
      <w:pPr>
        <w:shd w:val="clear" w:color="auto" w:fill="FFFFFF"/>
        <w:suppressAutoHyphens w:val="0"/>
        <w:ind w:firstLine="454"/>
        <w:rPr>
          <w:rFonts w:eastAsia="Times New Roman"/>
          <w:szCs w:val="20"/>
          <w:lang w:val="ru-RU" w:eastAsia="ru-RU"/>
        </w:rPr>
      </w:pPr>
      <w:r w:rsidRPr="006E2C7F">
        <w:rPr>
          <w:szCs w:val="20"/>
          <w:lang w:val="ru-RU"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w:t>
      </w:r>
      <w:r w:rsidRPr="006E2C7F">
        <w:rPr>
          <w:szCs w:val="20"/>
          <w:lang w:val="ru-RU" w:eastAsia="ru-RU"/>
        </w:rPr>
        <w:lastRenderedPageBreak/>
        <w:t xml:space="preserve">психологов, медицинских работников внутри организаций, осуществляющих образовательную деятельность; </w:t>
      </w:r>
      <w:r w:rsidRPr="006E2C7F">
        <w:rPr>
          <w:rFonts w:eastAsia="Times New Roman"/>
          <w:szCs w:val="20"/>
          <w:lang w:val="ru-RU" w:eastAsia="ru-RU"/>
        </w:rPr>
        <w:t>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6E2C7F">
        <w:rPr>
          <w:szCs w:val="20"/>
          <w:lang w:val="ru-RU" w:eastAsia="ru-RU"/>
        </w:rPr>
        <w:t>.</w:t>
      </w:r>
    </w:p>
    <w:p w14:paraId="5EF1CB7D" w14:textId="77777777" w:rsidR="00DB18E3" w:rsidRPr="006E2C7F" w:rsidRDefault="00DB18E3" w:rsidP="00DF36C8">
      <w:pPr>
        <w:ind w:firstLine="454"/>
        <w:rPr>
          <w:szCs w:val="20"/>
          <w:lang w:val="ru-RU" w:eastAsia="ru-RU"/>
        </w:rPr>
      </w:pPr>
      <w:r w:rsidRPr="006E2C7F">
        <w:rPr>
          <w:szCs w:val="20"/>
          <w:lang w:val="ru-RU" w:eastAsia="ru-RU"/>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14:paraId="7D1853A5" w14:textId="77777777" w:rsidR="00DB18E3" w:rsidRPr="006E2C7F" w:rsidRDefault="00DB18E3" w:rsidP="00DF36C8">
      <w:pPr>
        <w:ind w:firstLine="454"/>
        <w:rPr>
          <w:szCs w:val="20"/>
          <w:lang w:val="ru-RU" w:eastAsia="ru-RU"/>
        </w:rPr>
      </w:pPr>
      <w:r w:rsidRPr="006E2C7F">
        <w:rPr>
          <w:szCs w:val="20"/>
          <w:lang w:val="ru-RU" w:eastAsia="ru-RU"/>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w:t>
      </w:r>
      <w:r w:rsidR="00ED7F07" w:rsidRPr="006E2C7F">
        <w:rPr>
          <w:szCs w:val="20"/>
          <w:lang w:val="ru-RU" w:eastAsia="ru-RU"/>
        </w:rPr>
        <w:t xml:space="preserve">ставит и решает </w:t>
      </w:r>
      <w:r w:rsidRPr="006E2C7F">
        <w:rPr>
          <w:szCs w:val="20"/>
          <w:lang w:val="ru-RU" w:eastAsia="ru-RU"/>
        </w:rPr>
        <w:t>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14:paraId="294DEDF5" w14:textId="77777777" w:rsidR="00DB18E3" w:rsidRPr="006E2C7F" w:rsidRDefault="00DB18E3" w:rsidP="00DF36C8">
      <w:pPr>
        <w:ind w:firstLine="454"/>
        <w:rPr>
          <w:szCs w:val="20"/>
          <w:lang w:val="ru-RU" w:eastAsia="ru-RU"/>
        </w:rPr>
      </w:pPr>
      <w:r w:rsidRPr="006E2C7F">
        <w:rPr>
          <w:szCs w:val="20"/>
          <w:lang w:val="ru-RU"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14:paraId="2DAEA426" w14:textId="77777777" w:rsidR="00DB18E3" w:rsidRPr="006E2C7F" w:rsidRDefault="00DB18E3" w:rsidP="00DF36C8">
      <w:pPr>
        <w:ind w:firstLine="454"/>
        <w:rPr>
          <w:szCs w:val="20"/>
          <w:lang w:val="ru-RU" w:eastAsia="ru-RU"/>
        </w:rPr>
      </w:pPr>
      <w:r w:rsidRPr="006E2C7F">
        <w:rPr>
          <w:szCs w:val="20"/>
          <w:lang w:val="ru-RU" w:eastAsia="ru-RU"/>
        </w:rPr>
        <w:t xml:space="preserve">В части, формируемой участниками образовательных отношений, реализация коррекционной работы </w:t>
      </w:r>
      <w:r w:rsidRPr="006E2C7F">
        <w:rPr>
          <w:iCs/>
          <w:szCs w:val="20"/>
          <w:lang w:val="ru-RU" w:eastAsia="ru-RU"/>
        </w:rPr>
        <w:t>в учебной урочной деятельности</w:t>
      </w:r>
      <w:r w:rsidRPr="006E2C7F">
        <w:rPr>
          <w:szCs w:val="20"/>
          <w:lang w:val="ru-RU"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14:paraId="1FDC1EF9" w14:textId="77777777" w:rsidR="00DB18E3" w:rsidRPr="006E2C7F" w:rsidRDefault="00DB18E3" w:rsidP="00DF36C8">
      <w:pPr>
        <w:ind w:firstLine="454"/>
        <w:rPr>
          <w:szCs w:val="20"/>
          <w:lang w:val="ru-RU" w:eastAsia="ru-RU"/>
        </w:rPr>
      </w:pPr>
      <w:r w:rsidRPr="006E2C7F">
        <w:rPr>
          <w:szCs w:val="20"/>
          <w:lang w:val="ru-RU" w:eastAsia="ru-RU"/>
        </w:rPr>
        <w:t xml:space="preserve">Эта работа также проводится </w:t>
      </w:r>
      <w:r w:rsidRPr="006E2C7F">
        <w:rPr>
          <w:iCs/>
          <w:szCs w:val="20"/>
          <w:lang w:val="ru-RU" w:eastAsia="ru-RU"/>
        </w:rPr>
        <w:t>в учебной внеурочной деятельности</w:t>
      </w:r>
      <w:r w:rsidRPr="006E2C7F">
        <w:rPr>
          <w:szCs w:val="20"/>
          <w:lang w:val="ru-RU"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14:paraId="5A9CEFC7" w14:textId="77777777" w:rsidR="00DB18E3" w:rsidRPr="006E2C7F" w:rsidRDefault="00DB18E3" w:rsidP="00DF36C8">
      <w:pPr>
        <w:pStyle w:val="a0"/>
        <w:spacing w:line="240" w:lineRule="auto"/>
        <w:ind w:firstLine="454"/>
        <w:rPr>
          <w:sz w:val="20"/>
          <w:lang w:val="ru-RU"/>
        </w:rPr>
      </w:pPr>
      <w:r w:rsidRPr="006E2C7F">
        <w:rPr>
          <w:sz w:val="20"/>
          <w:lang w:val="ru-RU"/>
        </w:rPr>
        <w:t xml:space="preserve">для слабовидящих подростков – по специальным предметам: «Социально-бытовая ориентировка», «Развитие мимики и пантомимики»; </w:t>
      </w:r>
    </w:p>
    <w:p w14:paraId="51A77D68" w14:textId="77777777" w:rsidR="00DB18E3" w:rsidRPr="006E2C7F" w:rsidRDefault="00DB18E3" w:rsidP="00DF36C8">
      <w:pPr>
        <w:pStyle w:val="a0"/>
        <w:spacing w:line="240" w:lineRule="auto"/>
        <w:ind w:firstLine="454"/>
        <w:rPr>
          <w:sz w:val="20"/>
          <w:lang w:val="ru-RU"/>
        </w:rPr>
      </w:pPr>
      <w:r w:rsidRPr="006E2C7F">
        <w:rPr>
          <w:sz w:val="20"/>
          <w:lang w:val="ru-RU"/>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14:paraId="2182F000" w14:textId="77777777" w:rsidR="00DB18E3" w:rsidRPr="006E2C7F" w:rsidRDefault="00DB18E3" w:rsidP="00DF36C8">
      <w:pPr>
        <w:ind w:firstLine="454"/>
        <w:rPr>
          <w:szCs w:val="20"/>
          <w:lang w:val="ru-RU" w:eastAsia="ru-RU"/>
        </w:rPr>
      </w:pPr>
      <w:r w:rsidRPr="006E2C7F">
        <w:rPr>
          <w:szCs w:val="20"/>
          <w:lang w:val="ru-RU"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14:paraId="373DF516" w14:textId="77777777" w:rsidR="00DB18E3" w:rsidRPr="006E2C7F" w:rsidRDefault="00DB18E3" w:rsidP="00DF36C8">
      <w:pPr>
        <w:ind w:firstLine="454"/>
        <w:rPr>
          <w:szCs w:val="20"/>
          <w:lang w:val="ru-RU" w:eastAsia="ru-RU"/>
        </w:rPr>
      </w:pPr>
      <w:r w:rsidRPr="006E2C7F">
        <w:rPr>
          <w:szCs w:val="20"/>
          <w:lang w:val="ru-RU"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14:paraId="5EF01299" w14:textId="77777777" w:rsidR="00DB18E3" w:rsidRPr="006E2C7F" w:rsidRDefault="005C33F3" w:rsidP="00DF36C8">
      <w:pPr>
        <w:pStyle w:val="100"/>
        <w:ind w:firstLine="454"/>
        <w:rPr>
          <w:b w:val="0"/>
        </w:rPr>
      </w:pPr>
      <w:bookmarkStart w:id="607" w:name="_Toc435412738"/>
      <w:bookmarkStart w:id="608" w:name="_Toc453968213"/>
      <w:bookmarkStart w:id="609" w:name="_Toc491502416"/>
      <w:bookmarkStart w:id="610" w:name="_Toc491529004"/>
      <w:bookmarkStart w:id="611" w:name="_Toc42596806"/>
      <w:r w:rsidRPr="006E2C7F">
        <w:rPr>
          <w:b w:val="0"/>
        </w:rPr>
        <w:t>2</w:t>
      </w:r>
      <w:r w:rsidR="00DB18E3" w:rsidRPr="006E2C7F">
        <w:rPr>
          <w:b w:val="0"/>
        </w:rPr>
        <w:t>.4.5.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607"/>
      <w:bookmarkEnd w:id="608"/>
      <w:bookmarkEnd w:id="609"/>
      <w:bookmarkEnd w:id="610"/>
      <w:bookmarkEnd w:id="611"/>
    </w:p>
    <w:p w14:paraId="3B066DF8" w14:textId="77777777" w:rsidR="00DB18E3" w:rsidRPr="006E2C7F" w:rsidRDefault="00DB18E3" w:rsidP="00DF36C8">
      <w:pPr>
        <w:ind w:firstLine="454"/>
        <w:rPr>
          <w:szCs w:val="20"/>
          <w:lang w:val="ru-RU" w:eastAsia="ru-RU"/>
        </w:rPr>
      </w:pPr>
      <w:r w:rsidRPr="006E2C7F">
        <w:rPr>
          <w:szCs w:val="20"/>
          <w:lang w:val="ru-RU" w:eastAsia="ru-RU"/>
        </w:rPr>
        <w:t>В итоге проведения коррекционной работы обучающиеся с ОВЗ в достаточной мере осваивают основную образовательную программу ФГОС СОО.</w:t>
      </w:r>
    </w:p>
    <w:p w14:paraId="00B59CA3" w14:textId="77777777" w:rsidR="00DB18E3" w:rsidRPr="006E2C7F" w:rsidRDefault="00DB18E3" w:rsidP="00DF36C8">
      <w:pPr>
        <w:ind w:firstLine="454"/>
        <w:rPr>
          <w:szCs w:val="20"/>
          <w:lang w:val="ru-RU" w:eastAsia="ru-RU"/>
        </w:rPr>
      </w:pPr>
      <w:r w:rsidRPr="006E2C7F">
        <w:rPr>
          <w:szCs w:val="20"/>
          <w:lang w:val="ru-RU"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5246CF03" w14:textId="77777777" w:rsidR="00DB18E3" w:rsidRPr="006E2C7F" w:rsidRDefault="00DB18E3" w:rsidP="00DF36C8">
      <w:pPr>
        <w:shd w:val="clear" w:color="auto" w:fill="FFFFFF"/>
        <w:ind w:firstLine="454"/>
        <w:rPr>
          <w:szCs w:val="20"/>
          <w:lang w:val="ru-RU" w:eastAsia="ru-RU"/>
        </w:rPr>
      </w:pPr>
      <w:r w:rsidRPr="006E2C7F">
        <w:rPr>
          <w:rFonts w:eastAsia="Times New Roman"/>
          <w:szCs w:val="20"/>
          <w:lang w:val="ru-RU" w:eastAsia="ru-RU"/>
        </w:rPr>
        <w:t>Планируется</w:t>
      </w:r>
      <w:r w:rsidRPr="006E2C7F">
        <w:rPr>
          <w:rFonts w:eastAsia="Times New Roman"/>
          <w:szCs w:val="20"/>
          <w:lang w:eastAsia="ru-RU"/>
        </w:rPr>
        <w:t> </w:t>
      </w:r>
      <w:r w:rsidRPr="006E2C7F">
        <w:rPr>
          <w:rFonts w:eastAsia="Times New Roman"/>
          <w:szCs w:val="20"/>
          <w:lang w:val="ru-RU" w:eastAsia="ru-RU"/>
        </w:rPr>
        <w:t>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01808FF8" w14:textId="77777777" w:rsidR="00DB18E3" w:rsidRPr="006E2C7F" w:rsidRDefault="00DB18E3" w:rsidP="00DF36C8">
      <w:pPr>
        <w:ind w:firstLine="454"/>
        <w:rPr>
          <w:szCs w:val="20"/>
          <w:lang w:eastAsia="ru-RU"/>
        </w:rPr>
      </w:pPr>
      <w:r w:rsidRPr="006E2C7F">
        <w:rPr>
          <w:szCs w:val="20"/>
          <w:lang w:eastAsia="ru-RU"/>
        </w:rPr>
        <w:t>Личностные результаты:</w:t>
      </w:r>
    </w:p>
    <w:p w14:paraId="3C1FCEEC" w14:textId="77777777" w:rsidR="00DB18E3" w:rsidRPr="006E2C7F" w:rsidRDefault="00DB18E3" w:rsidP="00DF36C8">
      <w:pPr>
        <w:pStyle w:val="a0"/>
        <w:spacing w:line="240" w:lineRule="auto"/>
        <w:ind w:firstLine="454"/>
        <w:rPr>
          <w:sz w:val="20"/>
        </w:rPr>
      </w:pPr>
      <w:r w:rsidRPr="006E2C7F">
        <w:rPr>
          <w:sz w:val="20"/>
        </w:rPr>
        <w:t>сформированная мотивация к труду;</w:t>
      </w:r>
    </w:p>
    <w:p w14:paraId="2B52058F" w14:textId="77777777" w:rsidR="00DB18E3" w:rsidRPr="006E2C7F" w:rsidRDefault="00DB18E3" w:rsidP="00DF36C8">
      <w:pPr>
        <w:pStyle w:val="a0"/>
        <w:spacing w:line="240" w:lineRule="auto"/>
        <w:ind w:firstLine="454"/>
        <w:rPr>
          <w:sz w:val="20"/>
          <w:lang w:val="ru-RU"/>
        </w:rPr>
      </w:pPr>
      <w:r w:rsidRPr="006E2C7F">
        <w:rPr>
          <w:sz w:val="20"/>
          <w:lang w:val="ru-RU"/>
        </w:rPr>
        <w:t>ответственное отношение к выполнению заданий;</w:t>
      </w:r>
    </w:p>
    <w:p w14:paraId="04AC0B61" w14:textId="77777777" w:rsidR="00DB18E3" w:rsidRPr="006E2C7F" w:rsidRDefault="00DB18E3" w:rsidP="00DF36C8">
      <w:pPr>
        <w:pStyle w:val="a0"/>
        <w:spacing w:line="240" w:lineRule="auto"/>
        <w:ind w:firstLine="454"/>
        <w:rPr>
          <w:sz w:val="20"/>
          <w:lang w:val="ru-RU"/>
        </w:rPr>
      </w:pPr>
      <w:r w:rsidRPr="006E2C7F">
        <w:rPr>
          <w:sz w:val="20"/>
          <w:lang w:val="ru-RU"/>
        </w:rPr>
        <w:t>адекватная самооценка и оценка окружающих людей;</w:t>
      </w:r>
    </w:p>
    <w:p w14:paraId="573D4634" w14:textId="77777777" w:rsidR="00DB18E3" w:rsidRPr="006E2C7F" w:rsidRDefault="00DB18E3" w:rsidP="00DF36C8">
      <w:pPr>
        <w:pStyle w:val="a0"/>
        <w:spacing w:line="240" w:lineRule="auto"/>
        <w:ind w:firstLine="454"/>
        <w:rPr>
          <w:sz w:val="20"/>
          <w:lang w:val="ru-RU"/>
        </w:rPr>
      </w:pPr>
      <w:r w:rsidRPr="006E2C7F">
        <w:rPr>
          <w:sz w:val="20"/>
          <w:lang w:val="ru-RU"/>
        </w:rPr>
        <w:t>сформированный самоконтроль на основе развития эмоциональных и волевых качеств;</w:t>
      </w:r>
    </w:p>
    <w:p w14:paraId="64BB1B0B" w14:textId="77777777" w:rsidR="00DB18E3" w:rsidRPr="006E2C7F" w:rsidRDefault="00DB18E3" w:rsidP="00DF36C8">
      <w:pPr>
        <w:pStyle w:val="a0"/>
        <w:spacing w:line="240" w:lineRule="auto"/>
        <w:ind w:firstLine="454"/>
        <w:rPr>
          <w:sz w:val="20"/>
          <w:lang w:val="ru-RU"/>
        </w:rPr>
      </w:pPr>
      <w:r w:rsidRPr="006E2C7F">
        <w:rPr>
          <w:sz w:val="20"/>
          <w:lang w:val="ru-RU"/>
        </w:rPr>
        <w:t>умение вести диалог с разными людьми, достигать в нем взаимопонимания, находить общие цели и сотрудничать для их достижения;</w:t>
      </w:r>
    </w:p>
    <w:p w14:paraId="7909733F" w14:textId="77777777" w:rsidR="00DB18E3" w:rsidRPr="006E2C7F" w:rsidRDefault="00DB18E3" w:rsidP="00DF36C8">
      <w:pPr>
        <w:pStyle w:val="a0"/>
        <w:spacing w:line="240" w:lineRule="auto"/>
        <w:ind w:firstLine="454"/>
        <w:rPr>
          <w:sz w:val="20"/>
          <w:lang w:val="ru-RU"/>
        </w:rPr>
      </w:pPr>
      <w:r w:rsidRPr="006E2C7F">
        <w:rPr>
          <w:sz w:val="20"/>
          <w:lang w:val="ru-RU"/>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14:paraId="7A973A8F" w14:textId="77777777" w:rsidR="00DB18E3" w:rsidRPr="006E2C7F" w:rsidRDefault="00DB18E3" w:rsidP="00DF36C8">
      <w:pPr>
        <w:pStyle w:val="a0"/>
        <w:spacing w:line="240" w:lineRule="auto"/>
        <w:ind w:firstLine="454"/>
        <w:rPr>
          <w:sz w:val="20"/>
          <w:lang w:val="ru-RU"/>
        </w:rPr>
      </w:pPr>
      <w:r w:rsidRPr="006E2C7F">
        <w:rPr>
          <w:sz w:val="20"/>
          <w:lang w:val="ru-RU"/>
        </w:rPr>
        <w:t>понимание и неприятие вредных привычек (курения, употребления алкоголя, наркотиков);</w:t>
      </w:r>
    </w:p>
    <w:p w14:paraId="16AE77C3" w14:textId="77777777" w:rsidR="00DB18E3" w:rsidRPr="006E2C7F" w:rsidRDefault="00DB18E3" w:rsidP="00DF36C8">
      <w:pPr>
        <w:pStyle w:val="a0"/>
        <w:spacing w:line="240" w:lineRule="auto"/>
        <w:ind w:firstLine="454"/>
        <w:rPr>
          <w:sz w:val="20"/>
          <w:lang w:val="ru-RU"/>
        </w:rPr>
      </w:pPr>
      <w:r w:rsidRPr="006E2C7F">
        <w:rPr>
          <w:sz w:val="20"/>
          <w:lang w:val="ru-RU"/>
        </w:rPr>
        <w:t xml:space="preserve">осознанный выбор будущей профессии и адекватная оценка собственных возможностей по реализации жизненных планов; </w:t>
      </w:r>
    </w:p>
    <w:p w14:paraId="3E353866" w14:textId="77777777" w:rsidR="00DB18E3" w:rsidRPr="006E2C7F" w:rsidRDefault="00DB18E3" w:rsidP="00DF36C8">
      <w:pPr>
        <w:pStyle w:val="a0"/>
        <w:spacing w:line="240" w:lineRule="auto"/>
        <w:ind w:firstLine="454"/>
        <w:rPr>
          <w:sz w:val="20"/>
          <w:lang w:val="ru-RU"/>
        </w:rPr>
      </w:pPr>
      <w:r w:rsidRPr="006E2C7F">
        <w:rPr>
          <w:sz w:val="20"/>
          <w:lang w:val="ru-RU"/>
        </w:rPr>
        <w:t xml:space="preserve">ответственное отношение к созданию семьи на основе осмысленного принятия ценностей семейной жизни. </w:t>
      </w:r>
    </w:p>
    <w:p w14:paraId="1AC1829D" w14:textId="77777777" w:rsidR="00DB18E3" w:rsidRPr="006E2C7F" w:rsidRDefault="00DB18E3" w:rsidP="00DF36C8">
      <w:pPr>
        <w:ind w:firstLine="454"/>
        <w:rPr>
          <w:szCs w:val="20"/>
          <w:lang w:eastAsia="ru-RU"/>
        </w:rPr>
      </w:pPr>
      <w:r w:rsidRPr="006E2C7F">
        <w:rPr>
          <w:szCs w:val="20"/>
          <w:lang w:eastAsia="ru-RU"/>
        </w:rPr>
        <w:t>Метапредметные результаты:</w:t>
      </w:r>
    </w:p>
    <w:p w14:paraId="0CBC878C" w14:textId="77777777" w:rsidR="00DB18E3" w:rsidRPr="006E2C7F" w:rsidRDefault="00DB18E3" w:rsidP="00DF36C8">
      <w:pPr>
        <w:pStyle w:val="a0"/>
        <w:spacing w:line="240" w:lineRule="auto"/>
        <w:ind w:firstLine="454"/>
        <w:rPr>
          <w:sz w:val="20"/>
          <w:lang w:val="ru-RU"/>
        </w:rPr>
      </w:pPr>
      <w:r w:rsidRPr="006E2C7F">
        <w:rPr>
          <w:sz w:val="20"/>
          <w:lang w:val="ru-RU"/>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14:paraId="37A8B66A" w14:textId="77777777" w:rsidR="00DB18E3" w:rsidRPr="006E2C7F" w:rsidRDefault="00DB18E3" w:rsidP="00DF36C8">
      <w:pPr>
        <w:pStyle w:val="a0"/>
        <w:spacing w:line="240" w:lineRule="auto"/>
        <w:ind w:firstLine="454"/>
        <w:rPr>
          <w:sz w:val="20"/>
          <w:lang w:val="ru-RU"/>
        </w:rPr>
      </w:pPr>
      <w:r w:rsidRPr="006E2C7F">
        <w:rPr>
          <w:sz w:val="20"/>
          <w:lang w:val="ru-RU"/>
        </w:rPr>
        <w:lastRenderedPageBreak/>
        <w:t xml:space="preserve">овладение навыками познавательной, учебно-исследовательской и проектной деятельности, навыками разрешения проблем; </w:t>
      </w:r>
    </w:p>
    <w:p w14:paraId="5E6ACEF5" w14:textId="77777777" w:rsidR="00DB18E3" w:rsidRPr="006E2C7F" w:rsidRDefault="00DB18E3" w:rsidP="00DF36C8">
      <w:pPr>
        <w:pStyle w:val="a0"/>
        <w:spacing w:line="240" w:lineRule="auto"/>
        <w:ind w:firstLine="454"/>
        <w:rPr>
          <w:sz w:val="20"/>
          <w:lang w:val="ru-RU"/>
        </w:rPr>
      </w:pPr>
      <w:r w:rsidRPr="006E2C7F">
        <w:rPr>
          <w:sz w:val="20"/>
          <w:lang w:val="ru-RU"/>
        </w:rPr>
        <w:t>самостоятельное (при необходимости – с помощью) нахождение способов решения практических задач, применения различных методов познания;</w:t>
      </w:r>
    </w:p>
    <w:p w14:paraId="42926DA9" w14:textId="77777777" w:rsidR="00DB18E3" w:rsidRPr="006E2C7F" w:rsidRDefault="00DB18E3" w:rsidP="00DF36C8">
      <w:pPr>
        <w:pStyle w:val="a0"/>
        <w:spacing w:line="240" w:lineRule="auto"/>
        <w:ind w:firstLine="454"/>
        <w:rPr>
          <w:sz w:val="20"/>
          <w:lang w:val="ru-RU"/>
        </w:rPr>
      </w:pPr>
      <w:r w:rsidRPr="006E2C7F">
        <w:rPr>
          <w:sz w:val="20"/>
          <w:lang w:val="ru-RU"/>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0685D260" w14:textId="77777777" w:rsidR="00DB18E3" w:rsidRPr="006E2C7F" w:rsidRDefault="00DB18E3" w:rsidP="00DF36C8">
      <w:pPr>
        <w:pStyle w:val="a0"/>
        <w:spacing w:line="240" w:lineRule="auto"/>
        <w:ind w:firstLine="454"/>
        <w:rPr>
          <w:sz w:val="20"/>
          <w:lang w:val="ru-RU"/>
        </w:rPr>
      </w:pPr>
      <w:r w:rsidRPr="006E2C7F">
        <w:rPr>
          <w:sz w:val="20"/>
          <w:lang w:val="ru-RU"/>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56E46884" w14:textId="77777777" w:rsidR="00DB18E3" w:rsidRPr="006E2C7F" w:rsidRDefault="00DB18E3" w:rsidP="00DF36C8">
      <w:pPr>
        <w:pStyle w:val="a0"/>
        <w:spacing w:line="240" w:lineRule="auto"/>
        <w:ind w:firstLine="454"/>
        <w:rPr>
          <w:sz w:val="20"/>
          <w:lang w:val="ru-RU"/>
        </w:rPr>
      </w:pPr>
      <w:r w:rsidRPr="006E2C7F">
        <w:rPr>
          <w:sz w:val="20"/>
          <w:lang w:val="ru-RU"/>
        </w:rPr>
        <w:t>определение назначения и функций различных социальных институтов.</w:t>
      </w:r>
    </w:p>
    <w:p w14:paraId="138A8046" w14:textId="77777777" w:rsidR="00DB18E3" w:rsidRPr="006E2C7F" w:rsidRDefault="00DB18E3" w:rsidP="00DF36C8">
      <w:pPr>
        <w:ind w:firstLine="454"/>
        <w:rPr>
          <w:szCs w:val="20"/>
          <w:lang w:val="ru-RU" w:eastAsia="ru-RU"/>
        </w:rPr>
      </w:pPr>
      <w:r w:rsidRPr="006E2C7F">
        <w:rPr>
          <w:szCs w:val="20"/>
          <w:lang w:val="ru-RU" w:eastAsia="ru-RU"/>
        </w:rPr>
        <w:t>П</w:t>
      </w:r>
      <w:r w:rsidRPr="006E2C7F">
        <w:rPr>
          <w:spacing w:val="-6"/>
          <w:szCs w:val="20"/>
          <w:lang w:val="ru-RU" w:eastAsia="ru-RU"/>
        </w:rPr>
        <w:t>редметные результаты освоения основной</w:t>
      </w:r>
      <w:r w:rsidRPr="006E2C7F">
        <w:rPr>
          <w:szCs w:val="20"/>
          <w:lang w:val="ru-RU" w:eastAsia="ru-RU"/>
        </w:rPr>
        <w:t xml:space="preserve">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14:paraId="4367BB9F" w14:textId="77777777" w:rsidR="00DB18E3" w:rsidRPr="006E2C7F" w:rsidRDefault="00DB18E3" w:rsidP="00DF36C8">
      <w:pPr>
        <w:ind w:firstLine="454"/>
        <w:rPr>
          <w:szCs w:val="20"/>
          <w:lang w:val="ru-RU" w:eastAsia="ru-RU"/>
        </w:rPr>
      </w:pPr>
      <w:r w:rsidRPr="006E2C7F">
        <w:rPr>
          <w:szCs w:val="20"/>
          <w:lang w:val="ru-RU"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14:paraId="7D959375" w14:textId="77777777" w:rsidR="00DB18E3" w:rsidRPr="006E2C7F" w:rsidRDefault="00DB18E3" w:rsidP="00DF36C8">
      <w:pPr>
        <w:ind w:firstLine="454"/>
        <w:rPr>
          <w:szCs w:val="20"/>
          <w:lang w:val="ru-RU" w:eastAsia="ru-RU"/>
        </w:rPr>
      </w:pPr>
      <w:r w:rsidRPr="006E2C7F">
        <w:rPr>
          <w:szCs w:val="20"/>
          <w:lang w:val="ru-RU" w:eastAsia="ru-RU"/>
        </w:rPr>
        <w:t>На базовом уровне обучающиеся с ОВЗ овладевают общеобразовательными и общекультурными компетенциями в рамках предметных областей ООП СОО.</w:t>
      </w:r>
    </w:p>
    <w:p w14:paraId="6E46E164" w14:textId="77777777" w:rsidR="00CC38BF" w:rsidRPr="006E2C7F" w:rsidRDefault="00CC38BF" w:rsidP="00DF36C8">
      <w:pPr>
        <w:pStyle w:val="119"/>
        <w:ind w:left="0" w:firstLine="454"/>
        <w:rPr>
          <w:b w:val="0"/>
          <w:sz w:val="20"/>
        </w:rPr>
      </w:pPr>
      <w:bookmarkStart w:id="612" w:name="_Toc414553281"/>
      <w:bookmarkStart w:id="613" w:name="_Toc491502417"/>
      <w:bookmarkStart w:id="614" w:name="_Toc491529005"/>
      <w:bookmarkStart w:id="615" w:name="_Toc402948825"/>
      <w:bookmarkEnd w:id="572"/>
      <w:bookmarkEnd w:id="573"/>
    </w:p>
    <w:p w14:paraId="3041BD21" w14:textId="77777777" w:rsidR="000F000F" w:rsidRPr="006E2C7F" w:rsidRDefault="000F000F" w:rsidP="00DF36C8">
      <w:pPr>
        <w:pStyle w:val="119"/>
        <w:ind w:left="0" w:firstLine="454"/>
        <w:rPr>
          <w:b w:val="0"/>
          <w:sz w:val="20"/>
        </w:rPr>
      </w:pPr>
      <w:r w:rsidRPr="006E2C7F">
        <w:rPr>
          <w:b w:val="0"/>
          <w:sz w:val="20"/>
        </w:rPr>
        <w:t>3. Организационный раздел основной образовательной программы основного общего образования</w:t>
      </w:r>
      <w:bookmarkEnd w:id="612"/>
      <w:bookmarkEnd w:id="613"/>
      <w:bookmarkEnd w:id="614"/>
    </w:p>
    <w:p w14:paraId="650161F2" w14:textId="77777777" w:rsidR="004C75EF" w:rsidRPr="006E2C7F" w:rsidRDefault="004C75EF" w:rsidP="00DF36C8">
      <w:pPr>
        <w:pStyle w:val="100"/>
        <w:ind w:firstLine="454"/>
        <w:rPr>
          <w:rStyle w:val="Zag11"/>
          <w:rFonts w:eastAsia="@Arial Unicode MS"/>
          <w:b w:val="0"/>
        </w:rPr>
      </w:pPr>
      <w:bookmarkStart w:id="616" w:name="_Toc406059069"/>
      <w:bookmarkStart w:id="617" w:name="_Toc409691733"/>
      <w:bookmarkStart w:id="618" w:name="_Toc410654074"/>
      <w:bookmarkStart w:id="619" w:name="_Toc414553282"/>
      <w:bookmarkStart w:id="620" w:name="_Toc403117221"/>
      <w:bookmarkStart w:id="621" w:name="_Toc471890571"/>
      <w:bookmarkStart w:id="622" w:name="_Toc491502418"/>
      <w:bookmarkStart w:id="623" w:name="_Toc491529006"/>
      <w:bookmarkStart w:id="624" w:name="_Toc42596807"/>
      <w:bookmarkEnd w:id="615"/>
      <w:r w:rsidRPr="006E2C7F">
        <w:rPr>
          <w:b w:val="0"/>
        </w:rPr>
        <w:t xml:space="preserve">3.1. </w:t>
      </w:r>
      <w:bookmarkEnd w:id="616"/>
      <w:bookmarkEnd w:id="617"/>
      <w:bookmarkEnd w:id="618"/>
      <w:bookmarkEnd w:id="619"/>
      <w:r w:rsidRPr="006E2C7F">
        <w:rPr>
          <w:rStyle w:val="Zag11"/>
          <w:rFonts w:eastAsia="@Arial Unicode MS"/>
          <w:b w:val="0"/>
        </w:rPr>
        <w:t xml:space="preserve">Учебный план </w:t>
      </w:r>
      <w:r w:rsidR="005C33F3" w:rsidRPr="006E2C7F">
        <w:rPr>
          <w:rStyle w:val="Zag11"/>
          <w:rFonts w:eastAsia="@Arial Unicode MS"/>
          <w:b w:val="0"/>
        </w:rPr>
        <w:t>среднего</w:t>
      </w:r>
      <w:r w:rsidRPr="006E2C7F">
        <w:rPr>
          <w:rStyle w:val="Zag11"/>
          <w:rFonts w:eastAsia="@Arial Unicode MS"/>
          <w:b w:val="0"/>
        </w:rPr>
        <w:t xml:space="preserve"> общего образования</w:t>
      </w:r>
      <w:bookmarkEnd w:id="620"/>
      <w:bookmarkEnd w:id="621"/>
      <w:bookmarkEnd w:id="622"/>
      <w:bookmarkEnd w:id="623"/>
      <w:r w:rsidR="00861B08" w:rsidRPr="006E2C7F">
        <w:rPr>
          <w:rStyle w:val="Zag11"/>
          <w:rFonts w:eastAsia="@Arial Unicode MS"/>
          <w:b w:val="0"/>
        </w:rPr>
        <w:t>.</w:t>
      </w:r>
      <w:bookmarkEnd w:id="624"/>
    </w:p>
    <w:p w14:paraId="01175B48" w14:textId="77777777" w:rsidR="00861B08" w:rsidRPr="006E2C7F" w:rsidRDefault="00861B08" w:rsidP="00DF36C8">
      <w:pPr>
        <w:pStyle w:val="100"/>
        <w:ind w:firstLine="454"/>
        <w:rPr>
          <w:b w:val="0"/>
        </w:rPr>
      </w:pPr>
      <w:bookmarkStart w:id="625" w:name="_Toc10193714"/>
      <w:bookmarkStart w:id="626" w:name="_Toc10194166"/>
      <w:bookmarkStart w:id="627" w:name="_Toc42596808"/>
      <w:r w:rsidRPr="006E2C7F">
        <w:rPr>
          <w:b w:val="0"/>
        </w:rPr>
        <w:t xml:space="preserve">Учебный план </w:t>
      </w:r>
      <w:r w:rsidRPr="006E2C7F">
        <w:rPr>
          <w:rStyle w:val="Zag11"/>
          <w:rFonts w:eastAsia="@Arial Unicode MS"/>
          <w:b w:val="0"/>
        </w:rPr>
        <w:t>основного общего образования</w:t>
      </w:r>
      <w:r w:rsidRPr="006E2C7F">
        <w:rPr>
          <w:b w:val="0"/>
        </w:rPr>
        <w:t xml:space="preserve"> фиксирует максимальный объем учебной нагрузки обучающихся основной школы, определяет перечень учебных предметов и курсов по классам</w:t>
      </w:r>
      <w:bookmarkEnd w:id="625"/>
      <w:bookmarkEnd w:id="626"/>
      <w:bookmarkEnd w:id="627"/>
    </w:p>
    <w:p w14:paraId="78158EE0" w14:textId="77777777" w:rsidR="00861B08" w:rsidRPr="006E2C7F" w:rsidRDefault="00861B08" w:rsidP="00DF36C8">
      <w:pPr>
        <w:pStyle w:val="100"/>
        <w:ind w:firstLine="454"/>
        <w:rPr>
          <w:rStyle w:val="Zag11"/>
          <w:rFonts w:eastAsia="@Arial Unicode MS"/>
          <w:b w:val="0"/>
        </w:rPr>
      </w:pPr>
    </w:p>
    <w:tbl>
      <w:tblPr>
        <w:tblStyle w:val="affffe"/>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552"/>
        <w:gridCol w:w="1147"/>
        <w:gridCol w:w="1688"/>
        <w:gridCol w:w="567"/>
        <w:gridCol w:w="567"/>
        <w:gridCol w:w="709"/>
      </w:tblGrid>
      <w:tr w:rsidR="003766DE" w:rsidRPr="006E2C7F" w14:paraId="7CD7C7B9" w14:textId="77777777" w:rsidTr="00332232">
        <w:tc>
          <w:tcPr>
            <w:tcW w:w="2943" w:type="dxa"/>
            <w:vMerge w:val="restart"/>
            <w:hideMark/>
          </w:tcPr>
          <w:p w14:paraId="6E1730A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Предметная</w:t>
            </w:r>
          </w:p>
          <w:p w14:paraId="0AB20655"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область</w:t>
            </w:r>
          </w:p>
        </w:tc>
        <w:tc>
          <w:tcPr>
            <w:tcW w:w="2552" w:type="dxa"/>
            <w:vMerge w:val="restart"/>
            <w:hideMark/>
          </w:tcPr>
          <w:p w14:paraId="6AA99D01"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Учебный предмет</w:t>
            </w:r>
          </w:p>
        </w:tc>
        <w:tc>
          <w:tcPr>
            <w:tcW w:w="1147" w:type="dxa"/>
            <w:vMerge w:val="restart"/>
            <w:tcBorders>
              <w:right w:val="single" w:sz="4" w:space="0" w:color="A6A6A6" w:themeColor="background1" w:themeShade="A6"/>
            </w:tcBorders>
            <w:hideMark/>
          </w:tcPr>
          <w:p w14:paraId="07F91D10"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Уровень</w:t>
            </w:r>
          </w:p>
        </w:tc>
        <w:tc>
          <w:tcPr>
            <w:tcW w:w="353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ADC9F4A"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Количество часов</w:t>
            </w:r>
          </w:p>
        </w:tc>
      </w:tr>
      <w:tr w:rsidR="003766DE" w:rsidRPr="006E2C7F" w14:paraId="6364FBEF" w14:textId="77777777" w:rsidTr="00332232">
        <w:tc>
          <w:tcPr>
            <w:tcW w:w="2943" w:type="dxa"/>
            <w:vMerge/>
            <w:vAlign w:val="center"/>
            <w:hideMark/>
          </w:tcPr>
          <w:p w14:paraId="7D160F7F" w14:textId="77777777" w:rsidR="003766DE" w:rsidRPr="006E2C7F" w:rsidRDefault="003766DE" w:rsidP="0015738F">
            <w:pPr>
              <w:rPr>
                <w:rFonts w:ascii="Times New Roman" w:hAnsi="Times New Roman"/>
                <w:sz w:val="20"/>
                <w:szCs w:val="20"/>
              </w:rPr>
            </w:pPr>
          </w:p>
        </w:tc>
        <w:tc>
          <w:tcPr>
            <w:tcW w:w="2552" w:type="dxa"/>
            <w:vMerge/>
            <w:vAlign w:val="center"/>
            <w:hideMark/>
          </w:tcPr>
          <w:p w14:paraId="525D6EC0" w14:textId="77777777" w:rsidR="003766DE" w:rsidRPr="006E2C7F" w:rsidRDefault="003766DE" w:rsidP="0015738F">
            <w:pPr>
              <w:rPr>
                <w:rFonts w:ascii="Times New Roman" w:hAnsi="Times New Roman"/>
                <w:sz w:val="20"/>
                <w:szCs w:val="20"/>
              </w:rPr>
            </w:pPr>
          </w:p>
        </w:tc>
        <w:tc>
          <w:tcPr>
            <w:tcW w:w="1147" w:type="dxa"/>
            <w:vMerge/>
            <w:tcBorders>
              <w:right w:val="single" w:sz="4" w:space="0" w:color="A6A6A6" w:themeColor="background1" w:themeShade="A6"/>
            </w:tcBorders>
            <w:vAlign w:val="center"/>
            <w:hideMark/>
          </w:tcPr>
          <w:p w14:paraId="656EA014" w14:textId="77777777" w:rsidR="003766DE" w:rsidRPr="006E2C7F" w:rsidRDefault="003766DE" w:rsidP="0015738F">
            <w:pPr>
              <w:rPr>
                <w:rFonts w:ascii="Times New Roman" w:hAnsi="Times New Roman"/>
                <w:sz w:val="20"/>
                <w:szCs w:val="20"/>
              </w:rPr>
            </w:pP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000016C"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10 класс</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B43641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11 класс</w:t>
            </w:r>
          </w:p>
        </w:tc>
      </w:tr>
      <w:tr w:rsidR="003766DE" w:rsidRPr="006E2C7F" w14:paraId="21B9A7A2" w14:textId="77777777" w:rsidTr="00332232">
        <w:tc>
          <w:tcPr>
            <w:tcW w:w="2943" w:type="dxa"/>
            <w:vMerge w:val="restart"/>
            <w:tcBorders>
              <w:right w:val="single" w:sz="4" w:space="0" w:color="A6A6A6" w:themeColor="background1" w:themeShade="A6"/>
            </w:tcBorders>
            <w:hideMark/>
          </w:tcPr>
          <w:p w14:paraId="3421F7A3"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Русский язык и</w:t>
            </w:r>
          </w:p>
          <w:p w14:paraId="1625ECB4"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литература</w:t>
            </w:r>
          </w:p>
        </w:tc>
        <w:tc>
          <w:tcPr>
            <w:tcW w:w="2552" w:type="dxa"/>
            <w:tcBorders>
              <w:left w:val="single" w:sz="4" w:space="0" w:color="A6A6A6" w:themeColor="background1" w:themeShade="A6"/>
            </w:tcBorders>
            <w:hideMark/>
          </w:tcPr>
          <w:p w14:paraId="47F6699E"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 xml:space="preserve">Русский язык </w:t>
            </w:r>
          </w:p>
        </w:tc>
        <w:tc>
          <w:tcPr>
            <w:tcW w:w="1147" w:type="dxa"/>
            <w:tcBorders>
              <w:left w:val="nil"/>
              <w:right w:val="single" w:sz="4" w:space="0" w:color="A6A6A6" w:themeColor="background1" w:themeShade="A6"/>
            </w:tcBorders>
            <w:hideMark/>
          </w:tcPr>
          <w:p w14:paraId="533E9D07"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41AEC16"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DFD9F7"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441081F4" w14:textId="77777777" w:rsidTr="00332232">
        <w:tc>
          <w:tcPr>
            <w:tcW w:w="2943" w:type="dxa"/>
            <w:vMerge/>
            <w:tcBorders>
              <w:right w:val="single" w:sz="4" w:space="0" w:color="A6A6A6" w:themeColor="background1" w:themeShade="A6"/>
            </w:tcBorders>
            <w:vAlign w:val="center"/>
            <w:hideMark/>
          </w:tcPr>
          <w:p w14:paraId="6A60AF97" w14:textId="77777777" w:rsidR="003766DE" w:rsidRPr="006E2C7F" w:rsidRDefault="003766DE" w:rsidP="003766DE">
            <w:pPr>
              <w:jc w:val="right"/>
              <w:rPr>
                <w:rFonts w:ascii="Times New Roman" w:hAnsi="Times New Roman"/>
                <w:sz w:val="20"/>
                <w:szCs w:val="20"/>
              </w:rPr>
            </w:pPr>
          </w:p>
        </w:tc>
        <w:tc>
          <w:tcPr>
            <w:tcW w:w="2552" w:type="dxa"/>
            <w:tcBorders>
              <w:left w:val="single" w:sz="4" w:space="0" w:color="A6A6A6" w:themeColor="background1" w:themeShade="A6"/>
            </w:tcBorders>
            <w:hideMark/>
          </w:tcPr>
          <w:p w14:paraId="1A3D2779"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Литература</w:t>
            </w:r>
          </w:p>
        </w:tc>
        <w:tc>
          <w:tcPr>
            <w:tcW w:w="1147" w:type="dxa"/>
            <w:tcBorders>
              <w:left w:val="nil"/>
              <w:right w:val="single" w:sz="4" w:space="0" w:color="A6A6A6" w:themeColor="background1" w:themeShade="A6"/>
            </w:tcBorders>
            <w:hideMark/>
          </w:tcPr>
          <w:p w14:paraId="37200AD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34D0205"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C5355D5"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r>
      <w:tr w:rsidR="003766DE" w:rsidRPr="006E2C7F" w14:paraId="205D791C" w14:textId="77777777" w:rsidTr="00332232">
        <w:trPr>
          <w:trHeight w:val="197"/>
        </w:trPr>
        <w:tc>
          <w:tcPr>
            <w:tcW w:w="2943" w:type="dxa"/>
            <w:vMerge w:val="restart"/>
            <w:tcBorders>
              <w:right w:val="single" w:sz="4" w:space="0" w:color="A6A6A6" w:themeColor="background1" w:themeShade="A6"/>
            </w:tcBorders>
            <w:hideMark/>
          </w:tcPr>
          <w:p w14:paraId="4856429C" w14:textId="77777777" w:rsidR="003766DE" w:rsidRPr="006E2C7F" w:rsidRDefault="003766DE" w:rsidP="003766DE">
            <w:pPr>
              <w:jc w:val="right"/>
              <w:rPr>
                <w:rFonts w:ascii="Times New Roman" w:hAnsi="Times New Roman"/>
                <w:sz w:val="20"/>
                <w:szCs w:val="20"/>
                <w:lang w:val="ru-RU"/>
              </w:rPr>
            </w:pPr>
            <w:r w:rsidRPr="006E2C7F">
              <w:rPr>
                <w:rFonts w:ascii="Times New Roman" w:hAnsi="Times New Roman"/>
                <w:sz w:val="20"/>
                <w:szCs w:val="20"/>
                <w:lang w:val="ru-RU"/>
              </w:rPr>
              <w:t>Родной язык и родная литература</w:t>
            </w:r>
          </w:p>
        </w:tc>
        <w:tc>
          <w:tcPr>
            <w:tcW w:w="2552" w:type="dxa"/>
            <w:tcBorders>
              <w:left w:val="single" w:sz="4" w:space="0" w:color="A6A6A6" w:themeColor="background1" w:themeShade="A6"/>
            </w:tcBorders>
            <w:hideMark/>
          </w:tcPr>
          <w:p w14:paraId="304633C3"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 xml:space="preserve">Родной русский язык </w:t>
            </w:r>
          </w:p>
        </w:tc>
        <w:tc>
          <w:tcPr>
            <w:tcW w:w="1147" w:type="dxa"/>
            <w:tcBorders>
              <w:left w:val="nil"/>
              <w:right w:val="single" w:sz="4" w:space="0" w:color="A6A6A6" w:themeColor="background1" w:themeShade="A6"/>
            </w:tcBorders>
            <w:hideMark/>
          </w:tcPr>
          <w:p w14:paraId="103C988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FB55BD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0,5</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B907821"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0,5</w:t>
            </w:r>
          </w:p>
        </w:tc>
      </w:tr>
      <w:tr w:rsidR="003766DE" w:rsidRPr="006E2C7F" w14:paraId="569D76B8" w14:textId="77777777" w:rsidTr="00332232">
        <w:trPr>
          <w:trHeight w:val="385"/>
        </w:trPr>
        <w:tc>
          <w:tcPr>
            <w:tcW w:w="2943" w:type="dxa"/>
            <w:vMerge/>
            <w:tcBorders>
              <w:right w:val="single" w:sz="4" w:space="0" w:color="A6A6A6" w:themeColor="background1" w:themeShade="A6"/>
            </w:tcBorders>
            <w:hideMark/>
          </w:tcPr>
          <w:p w14:paraId="3CFBE909" w14:textId="77777777" w:rsidR="003766DE" w:rsidRPr="006E2C7F" w:rsidRDefault="003766DE" w:rsidP="003766DE">
            <w:pPr>
              <w:jc w:val="right"/>
              <w:rPr>
                <w:rFonts w:ascii="Times New Roman" w:hAnsi="Times New Roman"/>
                <w:sz w:val="20"/>
                <w:szCs w:val="20"/>
              </w:rPr>
            </w:pPr>
          </w:p>
        </w:tc>
        <w:tc>
          <w:tcPr>
            <w:tcW w:w="2552" w:type="dxa"/>
            <w:tcBorders>
              <w:left w:val="single" w:sz="4" w:space="0" w:color="A6A6A6" w:themeColor="background1" w:themeShade="A6"/>
            </w:tcBorders>
            <w:hideMark/>
          </w:tcPr>
          <w:p w14:paraId="2727CB26"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Родная русская литература</w:t>
            </w:r>
          </w:p>
        </w:tc>
        <w:tc>
          <w:tcPr>
            <w:tcW w:w="1147" w:type="dxa"/>
            <w:tcBorders>
              <w:left w:val="nil"/>
              <w:right w:val="single" w:sz="4" w:space="0" w:color="A6A6A6" w:themeColor="background1" w:themeShade="A6"/>
            </w:tcBorders>
            <w:hideMark/>
          </w:tcPr>
          <w:p w14:paraId="3CA9323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1F857C6"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0,5</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4C2111"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0,5</w:t>
            </w:r>
          </w:p>
        </w:tc>
      </w:tr>
      <w:tr w:rsidR="003766DE" w:rsidRPr="006E2C7F" w14:paraId="4CED5E8E" w14:textId="77777777" w:rsidTr="00332232">
        <w:tc>
          <w:tcPr>
            <w:tcW w:w="2943" w:type="dxa"/>
            <w:vMerge w:val="restart"/>
            <w:tcBorders>
              <w:right w:val="single" w:sz="4" w:space="0" w:color="A6A6A6" w:themeColor="background1" w:themeShade="A6"/>
            </w:tcBorders>
            <w:hideMark/>
          </w:tcPr>
          <w:p w14:paraId="71E06042"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 xml:space="preserve">Математика и </w:t>
            </w:r>
          </w:p>
          <w:p w14:paraId="47D9C800"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информатика</w:t>
            </w:r>
          </w:p>
        </w:tc>
        <w:tc>
          <w:tcPr>
            <w:tcW w:w="2552" w:type="dxa"/>
            <w:tcBorders>
              <w:left w:val="single" w:sz="4" w:space="0" w:color="A6A6A6" w:themeColor="background1" w:themeShade="A6"/>
            </w:tcBorders>
            <w:hideMark/>
          </w:tcPr>
          <w:p w14:paraId="08DA83F1"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Математика</w:t>
            </w:r>
          </w:p>
        </w:tc>
        <w:tc>
          <w:tcPr>
            <w:tcW w:w="1147" w:type="dxa"/>
            <w:tcBorders>
              <w:left w:val="nil"/>
              <w:right w:val="single" w:sz="4" w:space="0" w:color="A6A6A6" w:themeColor="background1" w:themeShade="A6"/>
            </w:tcBorders>
            <w:hideMark/>
          </w:tcPr>
          <w:p w14:paraId="4204632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D5CCE9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5</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C6F827A"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5</w:t>
            </w:r>
          </w:p>
        </w:tc>
      </w:tr>
      <w:tr w:rsidR="003766DE" w:rsidRPr="006E2C7F" w14:paraId="79C75D30" w14:textId="77777777" w:rsidTr="00332232">
        <w:tc>
          <w:tcPr>
            <w:tcW w:w="2943" w:type="dxa"/>
            <w:vMerge/>
            <w:tcBorders>
              <w:right w:val="single" w:sz="4" w:space="0" w:color="A6A6A6" w:themeColor="background1" w:themeShade="A6"/>
            </w:tcBorders>
            <w:vAlign w:val="center"/>
            <w:hideMark/>
          </w:tcPr>
          <w:p w14:paraId="49515E6D" w14:textId="77777777" w:rsidR="003766DE" w:rsidRPr="006E2C7F" w:rsidRDefault="003766DE" w:rsidP="003766DE">
            <w:pPr>
              <w:jc w:val="right"/>
              <w:rPr>
                <w:rFonts w:ascii="Times New Roman" w:hAnsi="Times New Roman"/>
                <w:sz w:val="20"/>
                <w:szCs w:val="20"/>
              </w:rPr>
            </w:pPr>
          </w:p>
        </w:tc>
        <w:tc>
          <w:tcPr>
            <w:tcW w:w="2552" w:type="dxa"/>
            <w:tcBorders>
              <w:left w:val="single" w:sz="4" w:space="0" w:color="A6A6A6" w:themeColor="background1" w:themeShade="A6"/>
            </w:tcBorders>
            <w:hideMark/>
          </w:tcPr>
          <w:p w14:paraId="51A06A91"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Информатика</w:t>
            </w:r>
          </w:p>
        </w:tc>
        <w:tc>
          <w:tcPr>
            <w:tcW w:w="1147" w:type="dxa"/>
            <w:tcBorders>
              <w:left w:val="nil"/>
              <w:right w:val="single" w:sz="4" w:space="0" w:color="A6A6A6" w:themeColor="background1" w:themeShade="A6"/>
            </w:tcBorders>
            <w:hideMark/>
          </w:tcPr>
          <w:p w14:paraId="122516E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3EBF6FB"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E6EBFF7"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53E31BFC" w14:textId="77777777" w:rsidTr="00332232">
        <w:tc>
          <w:tcPr>
            <w:tcW w:w="2943" w:type="dxa"/>
            <w:tcBorders>
              <w:right w:val="single" w:sz="4" w:space="0" w:color="A6A6A6" w:themeColor="background1" w:themeShade="A6"/>
            </w:tcBorders>
            <w:hideMark/>
          </w:tcPr>
          <w:p w14:paraId="704F0161"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Иностранные языки</w:t>
            </w:r>
          </w:p>
        </w:tc>
        <w:tc>
          <w:tcPr>
            <w:tcW w:w="2552" w:type="dxa"/>
            <w:tcBorders>
              <w:left w:val="single" w:sz="4" w:space="0" w:color="A6A6A6" w:themeColor="background1" w:themeShade="A6"/>
            </w:tcBorders>
            <w:hideMark/>
          </w:tcPr>
          <w:p w14:paraId="21F4EBB0"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Английский язык</w:t>
            </w:r>
          </w:p>
        </w:tc>
        <w:tc>
          <w:tcPr>
            <w:tcW w:w="1147" w:type="dxa"/>
            <w:tcBorders>
              <w:left w:val="nil"/>
              <w:right w:val="single" w:sz="4" w:space="0" w:color="A6A6A6" w:themeColor="background1" w:themeShade="A6"/>
            </w:tcBorders>
            <w:hideMark/>
          </w:tcPr>
          <w:p w14:paraId="4C0285B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D1BCD1"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4455BE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r>
      <w:tr w:rsidR="003766DE" w:rsidRPr="006E2C7F" w14:paraId="36D13517" w14:textId="77777777" w:rsidTr="00332232">
        <w:tc>
          <w:tcPr>
            <w:tcW w:w="2943" w:type="dxa"/>
            <w:vMerge w:val="restart"/>
            <w:tcBorders>
              <w:right w:val="single" w:sz="4" w:space="0" w:color="A6A6A6" w:themeColor="background1" w:themeShade="A6"/>
            </w:tcBorders>
            <w:hideMark/>
          </w:tcPr>
          <w:p w14:paraId="4AB56A70"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Естественные науки</w:t>
            </w:r>
          </w:p>
        </w:tc>
        <w:tc>
          <w:tcPr>
            <w:tcW w:w="2552" w:type="dxa"/>
            <w:tcBorders>
              <w:left w:val="single" w:sz="4" w:space="0" w:color="A6A6A6" w:themeColor="background1" w:themeShade="A6"/>
            </w:tcBorders>
            <w:hideMark/>
          </w:tcPr>
          <w:p w14:paraId="2CC12700"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Физика</w:t>
            </w:r>
          </w:p>
        </w:tc>
        <w:tc>
          <w:tcPr>
            <w:tcW w:w="1147" w:type="dxa"/>
            <w:tcBorders>
              <w:left w:val="nil"/>
              <w:right w:val="single" w:sz="4" w:space="0" w:color="A6A6A6" w:themeColor="background1" w:themeShade="A6"/>
            </w:tcBorders>
            <w:hideMark/>
          </w:tcPr>
          <w:p w14:paraId="0901FC73"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C3E8C43"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697C0ED"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r>
      <w:tr w:rsidR="003766DE" w:rsidRPr="006E2C7F" w14:paraId="4C4DE469" w14:textId="77777777" w:rsidTr="00332232">
        <w:tc>
          <w:tcPr>
            <w:tcW w:w="2943" w:type="dxa"/>
            <w:vMerge/>
            <w:tcBorders>
              <w:right w:val="single" w:sz="4" w:space="0" w:color="A6A6A6" w:themeColor="background1" w:themeShade="A6"/>
            </w:tcBorders>
            <w:vAlign w:val="center"/>
            <w:hideMark/>
          </w:tcPr>
          <w:p w14:paraId="12EE89E7" w14:textId="77777777" w:rsidR="003766DE" w:rsidRPr="006E2C7F" w:rsidRDefault="003766DE" w:rsidP="003766DE">
            <w:pPr>
              <w:jc w:val="right"/>
              <w:rPr>
                <w:rFonts w:ascii="Times New Roman" w:hAnsi="Times New Roman"/>
                <w:sz w:val="20"/>
                <w:szCs w:val="20"/>
              </w:rPr>
            </w:pPr>
          </w:p>
        </w:tc>
        <w:tc>
          <w:tcPr>
            <w:tcW w:w="2552" w:type="dxa"/>
            <w:tcBorders>
              <w:left w:val="single" w:sz="4" w:space="0" w:color="A6A6A6" w:themeColor="background1" w:themeShade="A6"/>
            </w:tcBorders>
            <w:hideMark/>
          </w:tcPr>
          <w:p w14:paraId="642D0E86"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Астрономия</w:t>
            </w:r>
          </w:p>
        </w:tc>
        <w:tc>
          <w:tcPr>
            <w:tcW w:w="1147" w:type="dxa"/>
            <w:tcBorders>
              <w:left w:val="nil"/>
              <w:right w:val="single" w:sz="4" w:space="0" w:color="A6A6A6" w:themeColor="background1" w:themeShade="A6"/>
            </w:tcBorders>
            <w:hideMark/>
          </w:tcPr>
          <w:p w14:paraId="2F931FF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3D44A8" w14:textId="77777777" w:rsidR="003766DE" w:rsidRPr="006E2C7F" w:rsidRDefault="003766DE" w:rsidP="0015738F">
            <w:pPr>
              <w:jc w:val="center"/>
              <w:rPr>
                <w:rFonts w:ascii="Times New Roman" w:hAnsi="Times New Roman"/>
                <w:sz w:val="20"/>
                <w:szCs w:val="20"/>
              </w:rPr>
            </w:pP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B7FAE4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2A4BD7B2" w14:textId="77777777" w:rsidTr="00332232">
        <w:tc>
          <w:tcPr>
            <w:tcW w:w="2943" w:type="dxa"/>
            <w:vMerge w:val="restart"/>
            <w:tcBorders>
              <w:right w:val="single" w:sz="4" w:space="0" w:color="A6A6A6" w:themeColor="background1" w:themeShade="A6"/>
            </w:tcBorders>
            <w:hideMark/>
          </w:tcPr>
          <w:p w14:paraId="63406B55" w14:textId="77777777" w:rsidR="003766DE" w:rsidRPr="006E2C7F" w:rsidRDefault="003766DE" w:rsidP="003766DE">
            <w:pPr>
              <w:jc w:val="right"/>
              <w:rPr>
                <w:rFonts w:ascii="Times New Roman" w:hAnsi="Times New Roman"/>
                <w:sz w:val="20"/>
                <w:szCs w:val="20"/>
              </w:rPr>
            </w:pPr>
            <w:r w:rsidRPr="006E2C7F">
              <w:rPr>
                <w:rFonts w:ascii="Times New Roman" w:hAnsi="Times New Roman"/>
                <w:sz w:val="20"/>
                <w:szCs w:val="20"/>
              </w:rPr>
              <w:t>Общественные науки</w:t>
            </w:r>
          </w:p>
        </w:tc>
        <w:tc>
          <w:tcPr>
            <w:tcW w:w="2552" w:type="dxa"/>
            <w:tcBorders>
              <w:left w:val="single" w:sz="4" w:space="0" w:color="A6A6A6" w:themeColor="background1" w:themeShade="A6"/>
            </w:tcBorders>
            <w:hideMark/>
          </w:tcPr>
          <w:p w14:paraId="396277E4"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История</w:t>
            </w:r>
          </w:p>
        </w:tc>
        <w:tc>
          <w:tcPr>
            <w:tcW w:w="1147" w:type="dxa"/>
            <w:tcBorders>
              <w:left w:val="nil"/>
              <w:right w:val="single" w:sz="4" w:space="0" w:color="A6A6A6" w:themeColor="background1" w:themeShade="A6"/>
            </w:tcBorders>
            <w:hideMark/>
          </w:tcPr>
          <w:p w14:paraId="119E41C5"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F4DD12B"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75E5E1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r>
      <w:tr w:rsidR="003766DE" w:rsidRPr="006E2C7F" w14:paraId="1175E46C" w14:textId="77777777" w:rsidTr="00332232">
        <w:tc>
          <w:tcPr>
            <w:tcW w:w="2943" w:type="dxa"/>
            <w:vMerge/>
            <w:tcBorders>
              <w:right w:val="single" w:sz="4" w:space="0" w:color="A6A6A6" w:themeColor="background1" w:themeShade="A6"/>
            </w:tcBorders>
            <w:vAlign w:val="center"/>
            <w:hideMark/>
          </w:tcPr>
          <w:p w14:paraId="3A9E8482" w14:textId="77777777" w:rsidR="003766DE" w:rsidRPr="006E2C7F" w:rsidRDefault="003766DE" w:rsidP="003766DE">
            <w:pPr>
              <w:jc w:val="right"/>
              <w:rPr>
                <w:rFonts w:ascii="Times New Roman" w:hAnsi="Times New Roman"/>
                <w:sz w:val="20"/>
                <w:szCs w:val="20"/>
              </w:rPr>
            </w:pPr>
          </w:p>
        </w:tc>
        <w:tc>
          <w:tcPr>
            <w:tcW w:w="2552" w:type="dxa"/>
            <w:tcBorders>
              <w:left w:val="single" w:sz="4" w:space="0" w:color="A6A6A6" w:themeColor="background1" w:themeShade="A6"/>
            </w:tcBorders>
            <w:hideMark/>
          </w:tcPr>
          <w:p w14:paraId="6E4E3595"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Обществознание</w:t>
            </w:r>
          </w:p>
        </w:tc>
        <w:tc>
          <w:tcPr>
            <w:tcW w:w="1147" w:type="dxa"/>
            <w:tcBorders>
              <w:left w:val="nil"/>
              <w:right w:val="single" w:sz="4" w:space="0" w:color="A6A6A6" w:themeColor="background1" w:themeShade="A6"/>
            </w:tcBorders>
            <w:hideMark/>
          </w:tcPr>
          <w:p w14:paraId="496A847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668ECCD"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513BF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r>
      <w:tr w:rsidR="003766DE" w:rsidRPr="006E2C7F" w14:paraId="57121C02" w14:textId="77777777" w:rsidTr="00332232">
        <w:tc>
          <w:tcPr>
            <w:tcW w:w="2943" w:type="dxa"/>
            <w:vMerge w:val="restart"/>
            <w:tcBorders>
              <w:right w:val="single" w:sz="4" w:space="0" w:color="A6A6A6" w:themeColor="background1" w:themeShade="A6"/>
            </w:tcBorders>
            <w:hideMark/>
          </w:tcPr>
          <w:p w14:paraId="72C8C279" w14:textId="77777777" w:rsidR="003766DE" w:rsidRPr="006E2C7F" w:rsidRDefault="003766DE" w:rsidP="003766DE">
            <w:pPr>
              <w:jc w:val="right"/>
              <w:rPr>
                <w:rFonts w:ascii="Times New Roman" w:hAnsi="Times New Roman"/>
                <w:sz w:val="20"/>
                <w:szCs w:val="20"/>
                <w:lang w:val="ru-RU"/>
              </w:rPr>
            </w:pPr>
            <w:r w:rsidRPr="006E2C7F">
              <w:rPr>
                <w:rFonts w:ascii="Times New Roman" w:hAnsi="Times New Roman"/>
                <w:sz w:val="20"/>
                <w:szCs w:val="20"/>
                <w:lang w:val="ru-RU"/>
              </w:rPr>
              <w:t>Физическая культура, экология и ОБЖ</w:t>
            </w:r>
          </w:p>
        </w:tc>
        <w:tc>
          <w:tcPr>
            <w:tcW w:w="2552" w:type="dxa"/>
            <w:tcBorders>
              <w:left w:val="single" w:sz="4" w:space="0" w:color="A6A6A6" w:themeColor="background1" w:themeShade="A6"/>
            </w:tcBorders>
            <w:hideMark/>
          </w:tcPr>
          <w:p w14:paraId="1AD9817D"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Физическая культура</w:t>
            </w:r>
          </w:p>
        </w:tc>
        <w:tc>
          <w:tcPr>
            <w:tcW w:w="1147" w:type="dxa"/>
            <w:tcBorders>
              <w:left w:val="nil"/>
              <w:right w:val="single" w:sz="4" w:space="0" w:color="A6A6A6" w:themeColor="background1" w:themeShade="A6"/>
            </w:tcBorders>
            <w:hideMark/>
          </w:tcPr>
          <w:p w14:paraId="254950A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8A90CDD"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85F321B"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r>
      <w:tr w:rsidR="003766DE" w:rsidRPr="006E2C7F" w14:paraId="1D89A917" w14:textId="77777777" w:rsidTr="00332232">
        <w:tc>
          <w:tcPr>
            <w:tcW w:w="2943" w:type="dxa"/>
            <w:vMerge/>
            <w:tcBorders>
              <w:right w:val="single" w:sz="4" w:space="0" w:color="A6A6A6" w:themeColor="background1" w:themeShade="A6"/>
            </w:tcBorders>
            <w:vAlign w:val="center"/>
            <w:hideMark/>
          </w:tcPr>
          <w:p w14:paraId="6CC96FA3" w14:textId="77777777" w:rsidR="003766DE" w:rsidRPr="006E2C7F" w:rsidRDefault="003766DE" w:rsidP="0015738F">
            <w:pPr>
              <w:rPr>
                <w:rFonts w:ascii="Times New Roman" w:hAnsi="Times New Roman"/>
                <w:sz w:val="20"/>
                <w:szCs w:val="20"/>
              </w:rPr>
            </w:pPr>
          </w:p>
        </w:tc>
        <w:tc>
          <w:tcPr>
            <w:tcW w:w="2552" w:type="dxa"/>
            <w:tcBorders>
              <w:left w:val="single" w:sz="4" w:space="0" w:color="A6A6A6" w:themeColor="background1" w:themeShade="A6"/>
            </w:tcBorders>
            <w:hideMark/>
          </w:tcPr>
          <w:p w14:paraId="06CCA42C"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ОБЖ</w:t>
            </w:r>
          </w:p>
        </w:tc>
        <w:tc>
          <w:tcPr>
            <w:tcW w:w="1147" w:type="dxa"/>
            <w:tcBorders>
              <w:left w:val="nil"/>
              <w:right w:val="single" w:sz="4" w:space="0" w:color="A6A6A6" w:themeColor="background1" w:themeShade="A6"/>
            </w:tcBorders>
            <w:hideMark/>
          </w:tcPr>
          <w:p w14:paraId="73C2EB7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CF6EDA"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2</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BDC4D2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6104A734" w14:textId="77777777" w:rsidTr="00332232">
        <w:trPr>
          <w:trHeight w:val="309"/>
        </w:trPr>
        <w:tc>
          <w:tcPr>
            <w:tcW w:w="2943" w:type="dxa"/>
            <w:tcBorders>
              <w:right w:val="single" w:sz="4" w:space="0" w:color="A6A6A6" w:themeColor="background1" w:themeShade="A6"/>
            </w:tcBorders>
          </w:tcPr>
          <w:p w14:paraId="4528A6DB" w14:textId="77777777" w:rsidR="003766DE" w:rsidRPr="006E2C7F" w:rsidRDefault="003766DE" w:rsidP="0015738F">
            <w:pPr>
              <w:jc w:val="center"/>
              <w:rPr>
                <w:rFonts w:ascii="Times New Roman" w:hAnsi="Times New Roman"/>
                <w:sz w:val="20"/>
                <w:szCs w:val="20"/>
              </w:rPr>
            </w:pPr>
          </w:p>
        </w:tc>
        <w:tc>
          <w:tcPr>
            <w:tcW w:w="2552" w:type="dxa"/>
            <w:tcBorders>
              <w:left w:val="single" w:sz="4" w:space="0" w:color="A6A6A6" w:themeColor="background1" w:themeShade="A6"/>
            </w:tcBorders>
            <w:hideMark/>
          </w:tcPr>
          <w:p w14:paraId="4395EEAF" w14:textId="77777777" w:rsidR="003766DE" w:rsidRPr="006E2C7F" w:rsidRDefault="003766DE" w:rsidP="003766DE">
            <w:pPr>
              <w:jc w:val="left"/>
              <w:rPr>
                <w:rFonts w:ascii="Times New Roman" w:hAnsi="Times New Roman"/>
                <w:i/>
                <w:sz w:val="20"/>
                <w:szCs w:val="20"/>
              </w:rPr>
            </w:pPr>
            <w:r w:rsidRPr="006E2C7F">
              <w:rPr>
                <w:rFonts w:ascii="Times New Roman" w:hAnsi="Times New Roman"/>
                <w:i/>
                <w:sz w:val="20"/>
                <w:szCs w:val="20"/>
              </w:rPr>
              <w:t>Технология</w:t>
            </w:r>
          </w:p>
        </w:tc>
        <w:tc>
          <w:tcPr>
            <w:tcW w:w="1147" w:type="dxa"/>
            <w:tcBorders>
              <w:left w:val="nil"/>
              <w:right w:val="single" w:sz="4" w:space="0" w:color="A6A6A6" w:themeColor="background1" w:themeShade="A6"/>
            </w:tcBorders>
            <w:hideMark/>
          </w:tcPr>
          <w:p w14:paraId="69F2823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7A859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63FD9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32232" w:rsidRPr="006E2C7F" w14:paraId="2C887380" w14:textId="77777777" w:rsidTr="00332232">
        <w:tc>
          <w:tcPr>
            <w:tcW w:w="2943" w:type="dxa"/>
          </w:tcPr>
          <w:p w14:paraId="0A8F60D1" w14:textId="77777777" w:rsidR="00332232" w:rsidRPr="006E2C7F" w:rsidRDefault="00332232" w:rsidP="0015738F">
            <w:pPr>
              <w:jc w:val="center"/>
              <w:rPr>
                <w:rFonts w:ascii="Times New Roman" w:hAnsi="Times New Roman"/>
                <w:sz w:val="20"/>
                <w:szCs w:val="20"/>
              </w:rPr>
            </w:pPr>
          </w:p>
        </w:tc>
        <w:tc>
          <w:tcPr>
            <w:tcW w:w="3699" w:type="dxa"/>
            <w:gridSpan w:val="2"/>
            <w:tcBorders>
              <w:right w:val="single" w:sz="4" w:space="0" w:color="A6A6A6" w:themeColor="background1" w:themeShade="A6"/>
            </w:tcBorders>
            <w:hideMark/>
          </w:tcPr>
          <w:p w14:paraId="3981ED1F" w14:textId="77777777" w:rsidR="00332232" w:rsidRPr="006E2C7F" w:rsidRDefault="00332232" w:rsidP="0015738F">
            <w:pPr>
              <w:jc w:val="cente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Предметы по выбору</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7284C5" w14:textId="77777777" w:rsidR="00332232" w:rsidRPr="006E2C7F" w:rsidRDefault="00332232" w:rsidP="0015738F">
            <w:pPr>
              <w:jc w:val="center"/>
              <w:rPr>
                <w:rFonts w:ascii="Times New Roman" w:hAnsi="Times New Roman"/>
                <w:sz w:val="20"/>
                <w:szCs w:val="20"/>
              </w:rPr>
            </w:pP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5C507B" w14:textId="77777777" w:rsidR="00332232" w:rsidRPr="006E2C7F" w:rsidRDefault="00332232" w:rsidP="0015738F">
            <w:pPr>
              <w:jc w:val="center"/>
              <w:rPr>
                <w:rFonts w:ascii="Times New Roman" w:hAnsi="Times New Roman"/>
                <w:sz w:val="20"/>
                <w:szCs w:val="20"/>
              </w:rPr>
            </w:pPr>
          </w:p>
        </w:tc>
      </w:tr>
      <w:tr w:rsidR="003766DE" w:rsidRPr="006E2C7F" w14:paraId="08C454EB" w14:textId="77777777" w:rsidTr="00332232">
        <w:tc>
          <w:tcPr>
            <w:tcW w:w="2943" w:type="dxa"/>
          </w:tcPr>
          <w:p w14:paraId="09C3AFDF" w14:textId="77777777" w:rsidR="003766DE" w:rsidRPr="006E2C7F" w:rsidRDefault="003766DE" w:rsidP="0015738F">
            <w:pPr>
              <w:jc w:val="center"/>
              <w:rPr>
                <w:rFonts w:ascii="Times New Roman" w:hAnsi="Times New Roman"/>
                <w:sz w:val="20"/>
                <w:szCs w:val="20"/>
              </w:rPr>
            </w:pPr>
          </w:p>
        </w:tc>
        <w:tc>
          <w:tcPr>
            <w:tcW w:w="2552" w:type="dxa"/>
            <w:hideMark/>
          </w:tcPr>
          <w:p w14:paraId="333EC498" w14:textId="77777777" w:rsidR="003766DE" w:rsidRPr="006E2C7F" w:rsidRDefault="003766DE" w:rsidP="003766DE">
            <w:pPr>
              <w:jc w:val="right"/>
              <w:rPr>
                <w:rFonts w:ascii="Times New Roman" w:hAnsi="Times New Roman"/>
                <w:i/>
                <w:sz w:val="20"/>
                <w:szCs w:val="20"/>
                <w:lang w:val="ru-RU"/>
              </w:rPr>
            </w:pPr>
            <w:r w:rsidRPr="006E2C7F">
              <w:rPr>
                <w:rFonts w:ascii="Times New Roman" w:hAnsi="Times New Roman"/>
                <w:i/>
                <w:sz w:val="20"/>
                <w:szCs w:val="20"/>
                <w:lang w:val="ru-RU"/>
              </w:rPr>
              <w:t>Технология решения математических задач профильного уровня</w:t>
            </w:r>
          </w:p>
        </w:tc>
        <w:tc>
          <w:tcPr>
            <w:tcW w:w="1147" w:type="dxa"/>
            <w:tcBorders>
              <w:right w:val="single" w:sz="4" w:space="0" w:color="A6A6A6" w:themeColor="background1" w:themeShade="A6"/>
            </w:tcBorders>
            <w:hideMark/>
          </w:tcPr>
          <w:p w14:paraId="0A08D91C"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07DAB2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1B3EB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4307D7" w14:textId="77777777" w:rsidR="003766DE" w:rsidRPr="006E2C7F" w:rsidRDefault="003766DE" w:rsidP="0015738F">
            <w:pPr>
              <w:jc w:val="center"/>
              <w:rPr>
                <w:rFonts w:ascii="Times New Roman" w:hAnsi="Times New Roman"/>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90B6DE" w14:textId="77777777" w:rsidR="003766DE" w:rsidRPr="006E2C7F" w:rsidRDefault="003766DE" w:rsidP="0015738F">
            <w:pPr>
              <w:jc w:val="center"/>
              <w:rPr>
                <w:rFonts w:ascii="Times New Roman" w:hAnsi="Times New Roman"/>
                <w:sz w:val="20"/>
                <w:szCs w:val="20"/>
              </w:rPr>
            </w:pPr>
          </w:p>
        </w:tc>
      </w:tr>
      <w:tr w:rsidR="003766DE" w:rsidRPr="006E2C7F" w14:paraId="7DA62C08" w14:textId="77777777" w:rsidTr="00332232">
        <w:tc>
          <w:tcPr>
            <w:tcW w:w="2943" w:type="dxa"/>
          </w:tcPr>
          <w:p w14:paraId="6EFA6EEB" w14:textId="77777777" w:rsidR="003766DE" w:rsidRPr="006E2C7F" w:rsidRDefault="003766DE" w:rsidP="0015738F">
            <w:pPr>
              <w:jc w:val="center"/>
              <w:rPr>
                <w:rFonts w:ascii="Times New Roman" w:hAnsi="Times New Roman"/>
                <w:sz w:val="20"/>
                <w:szCs w:val="20"/>
              </w:rPr>
            </w:pPr>
          </w:p>
        </w:tc>
        <w:tc>
          <w:tcPr>
            <w:tcW w:w="2552" w:type="dxa"/>
            <w:hideMark/>
          </w:tcPr>
          <w:p w14:paraId="187E2C61"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Биология</w:t>
            </w:r>
          </w:p>
        </w:tc>
        <w:tc>
          <w:tcPr>
            <w:tcW w:w="1147" w:type="dxa"/>
            <w:tcBorders>
              <w:right w:val="single" w:sz="4" w:space="0" w:color="A6A6A6" w:themeColor="background1" w:themeShade="A6"/>
            </w:tcBorders>
            <w:hideMark/>
          </w:tcPr>
          <w:p w14:paraId="3B79343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D51DEA"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E95E1F" w14:textId="77777777" w:rsidR="003766DE" w:rsidRPr="006E2C7F" w:rsidRDefault="003766DE" w:rsidP="0015738F">
            <w:pPr>
              <w:jc w:val="center"/>
              <w:rPr>
                <w:rFonts w:ascii="Times New Roman" w:hAnsi="Times New Roman"/>
                <w:sz w:val="20"/>
                <w:szCs w:val="20"/>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CC830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CAC2F7" w14:textId="77777777" w:rsidR="003766DE" w:rsidRPr="006E2C7F" w:rsidRDefault="003766DE" w:rsidP="0015738F">
            <w:pPr>
              <w:jc w:val="center"/>
              <w:rPr>
                <w:rFonts w:ascii="Times New Roman" w:hAnsi="Times New Roman"/>
                <w:sz w:val="20"/>
                <w:szCs w:val="20"/>
              </w:rPr>
            </w:pPr>
          </w:p>
        </w:tc>
      </w:tr>
      <w:tr w:rsidR="003766DE" w:rsidRPr="006E2C7F" w14:paraId="706E198D" w14:textId="77777777" w:rsidTr="00332232">
        <w:tc>
          <w:tcPr>
            <w:tcW w:w="2943" w:type="dxa"/>
          </w:tcPr>
          <w:p w14:paraId="6AF438D9" w14:textId="77777777" w:rsidR="003766DE" w:rsidRPr="006E2C7F" w:rsidRDefault="003766DE" w:rsidP="0015738F">
            <w:pPr>
              <w:jc w:val="center"/>
              <w:rPr>
                <w:rFonts w:ascii="Times New Roman" w:hAnsi="Times New Roman"/>
                <w:sz w:val="20"/>
                <w:szCs w:val="20"/>
              </w:rPr>
            </w:pPr>
          </w:p>
        </w:tc>
        <w:tc>
          <w:tcPr>
            <w:tcW w:w="2552" w:type="dxa"/>
            <w:hideMark/>
          </w:tcPr>
          <w:p w14:paraId="3635D1A5" w14:textId="77777777" w:rsidR="003766DE" w:rsidRPr="006E2C7F" w:rsidRDefault="003766DE" w:rsidP="003766DE">
            <w:pPr>
              <w:jc w:val="right"/>
              <w:rPr>
                <w:rFonts w:ascii="Times New Roman" w:hAnsi="Times New Roman"/>
                <w:i/>
                <w:sz w:val="20"/>
                <w:szCs w:val="20"/>
                <w:lang w:val="ru-RU"/>
              </w:rPr>
            </w:pPr>
            <w:r w:rsidRPr="006E2C7F">
              <w:rPr>
                <w:rFonts w:ascii="Times New Roman" w:hAnsi="Times New Roman"/>
                <w:i/>
                <w:sz w:val="20"/>
                <w:szCs w:val="20"/>
                <w:lang w:val="ru-RU"/>
              </w:rPr>
              <w:t>Технология решения математических задач базового уровня</w:t>
            </w:r>
          </w:p>
        </w:tc>
        <w:tc>
          <w:tcPr>
            <w:tcW w:w="1147" w:type="dxa"/>
            <w:tcBorders>
              <w:right w:val="single" w:sz="4" w:space="0" w:color="A6A6A6" w:themeColor="background1" w:themeShade="A6"/>
            </w:tcBorders>
            <w:hideMark/>
          </w:tcPr>
          <w:p w14:paraId="49B887AC"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39BE6E"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4B5FD9" w14:textId="77777777" w:rsidR="003766DE" w:rsidRPr="006E2C7F" w:rsidRDefault="003766DE" w:rsidP="0015738F">
            <w:pPr>
              <w:jc w:val="center"/>
              <w:rPr>
                <w:rFonts w:ascii="Times New Roman" w:hAnsi="Times New Roman"/>
                <w:sz w:val="20"/>
                <w:szCs w:val="20"/>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A8D22A" w14:textId="77777777" w:rsidR="003766DE" w:rsidRPr="006E2C7F" w:rsidRDefault="003766DE" w:rsidP="0015738F">
            <w:pPr>
              <w:jc w:val="center"/>
              <w:rPr>
                <w:rFonts w:ascii="Times New Roman" w:hAnsi="Times New Roman"/>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A934FEE"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r>
      <w:tr w:rsidR="003766DE" w:rsidRPr="006E2C7F" w14:paraId="71F8D8D0" w14:textId="77777777" w:rsidTr="00332232">
        <w:tc>
          <w:tcPr>
            <w:tcW w:w="2943" w:type="dxa"/>
          </w:tcPr>
          <w:p w14:paraId="4AD729FD" w14:textId="77777777" w:rsidR="003766DE" w:rsidRPr="006E2C7F" w:rsidRDefault="003766DE" w:rsidP="0015738F">
            <w:pPr>
              <w:jc w:val="center"/>
              <w:rPr>
                <w:rFonts w:ascii="Times New Roman" w:hAnsi="Times New Roman"/>
                <w:sz w:val="20"/>
                <w:szCs w:val="20"/>
              </w:rPr>
            </w:pPr>
          </w:p>
        </w:tc>
        <w:tc>
          <w:tcPr>
            <w:tcW w:w="2552" w:type="dxa"/>
            <w:hideMark/>
          </w:tcPr>
          <w:p w14:paraId="3B729AD0"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 xml:space="preserve">Ценность жизни </w:t>
            </w:r>
          </w:p>
        </w:tc>
        <w:tc>
          <w:tcPr>
            <w:tcW w:w="1147" w:type="dxa"/>
            <w:tcBorders>
              <w:right w:val="single" w:sz="4" w:space="0" w:color="A6A6A6" w:themeColor="background1" w:themeShade="A6"/>
            </w:tcBorders>
            <w:hideMark/>
          </w:tcPr>
          <w:p w14:paraId="36A9F77A"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187DBF6"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40E41A3"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18D39E77" w14:textId="77777777" w:rsidTr="00332232">
        <w:tc>
          <w:tcPr>
            <w:tcW w:w="2943" w:type="dxa"/>
          </w:tcPr>
          <w:p w14:paraId="72A29227" w14:textId="77777777" w:rsidR="003766DE" w:rsidRPr="006E2C7F" w:rsidRDefault="003766DE" w:rsidP="0015738F">
            <w:pPr>
              <w:jc w:val="center"/>
              <w:rPr>
                <w:rFonts w:ascii="Times New Roman" w:hAnsi="Times New Roman"/>
                <w:sz w:val="20"/>
                <w:szCs w:val="20"/>
              </w:rPr>
            </w:pPr>
          </w:p>
        </w:tc>
        <w:tc>
          <w:tcPr>
            <w:tcW w:w="2552" w:type="dxa"/>
            <w:hideMark/>
          </w:tcPr>
          <w:p w14:paraId="61CDE644"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 xml:space="preserve">Химия </w:t>
            </w:r>
          </w:p>
        </w:tc>
        <w:tc>
          <w:tcPr>
            <w:tcW w:w="1147" w:type="dxa"/>
            <w:tcBorders>
              <w:right w:val="single" w:sz="4" w:space="0" w:color="A6A6A6" w:themeColor="background1" w:themeShade="A6"/>
            </w:tcBorders>
            <w:hideMark/>
          </w:tcPr>
          <w:p w14:paraId="3307A18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6CCCEA6"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2093E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D666A6" w14:textId="77777777" w:rsidR="003766DE" w:rsidRPr="006E2C7F" w:rsidRDefault="003766DE" w:rsidP="0015738F">
            <w:pPr>
              <w:jc w:val="center"/>
              <w:rPr>
                <w:rFonts w:ascii="Times New Roman" w:hAnsi="Times New Roman"/>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2CB975" w14:textId="77777777" w:rsidR="003766DE" w:rsidRPr="006E2C7F" w:rsidRDefault="003766DE" w:rsidP="0015738F">
            <w:pPr>
              <w:jc w:val="center"/>
              <w:rPr>
                <w:rFonts w:ascii="Times New Roman" w:hAnsi="Times New Roman"/>
                <w:sz w:val="20"/>
                <w:szCs w:val="20"/>
              </w:rPr>
            </w:pPr>
          </w:p>
        </w:tc>
      </w:tr>
      <w:tr w:rsidR="003766DE" w:rsidRPr="006E2C7F" w14:paraId="62E079A3" w14:textId="77777777" w:rsidTr="00332232">
        <w:tc>
          <w:tcPr>
            <w:tcW w:w="2943" w:type="dxa"/>
          </w:tcPr>
          <w:p w14:paraId="0972F05C" w14:textId="77777777" w:rsidR="003766DE" w:rsidRPr="006E2C7F" w:rsidRDefault="003766DE" w:rsidP="0015738F">
            <w:pPr>
              <w:jc w:val="center"/>
              <w:rPr>
                <w:rFonts w:ascii="Times New Roman" w:hAnsi="Times New Roman"/>
                <w:sz w:val="20"/>
                <w:szCs w:val="20"/>
              </w:rPr>
            </w:pPr>
          </w:p>
        </w:tc>
        <w:tc>
          <w:tcPr>
            <w:tcW w:w="2552" w:type="dxa"/>
            <w:hideMark/>
          </w:tcPr>
          <w:p w14:paraId="197BA495"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 xml:space="preserve">Физика </w:t>
            </w:r>
          </w:p>
        </w:tc>
        <w:tc>
          <w:tcPr>
            <w:tcW w:w="1147" w:type="dxa"/>
            <w:tcBorders>
              <w:right w:val="single" w:sz="4" w:space="0" w:color="A6A6A6" w:themeColor="background1" w:themeShade="A6"/>
            </w:tcBorders>
            <w:hideMark/>
          </w:tcPr>
          <w:p w14:paraId="3765B395"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A7319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268596" w14:textId="77777777" w:rsidR="003766DE" w:rsidRPr="006E2C7F" w:rsidRDefault="003766DE" w:rsidP="0015738F">
            <w:pPr>
              <w:jc w:val="center"/>
              <w:rPr>
                <w:rFonts w:ascii="Times New Roman" w:hAnsi="Times New Roman"/>
                <w:sz w:val="20"/>
                <w:szCs w:val="20"/>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0DF9E83"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D0EB52" w14:textId="77777777" w:rsidR="003766DE" w:rsidRPr="006E2C7F" w:rsidRDefault="003766DE" w:rsidP="0015738F">
            <w:pPr>
              <w:jc w:val="center"/>
              <w:rPr>
                <w:rFonts w:ascii="Times New Roman" w:hAnsi="Times New Roman"/>
                <w:sz w:val="20"/>
                <w:szCs w:val="20"/>
              </w:rPr>
            </w:pPr>
          </w:p>
        </w:tc>
      </w:tr>
      <w:tr w:rsidR="003766DE" w:rsidRPr="006E2C7F" w14:paraId="08E21768" w14:textId="77777777" w:rsidTr="00332232">
        <w:tc>
          <w:tcPr>
            <w:tcW w:w="2943" w:type="dxa"/>
          </w:tcPr>
          <w:p w14:paraId="58A73BAE" w14:textId="77777777" w:rsidR="003766DE" w:rsidRPr="006E2C7F" w:rsidRDefault="003766DE" w:rsidP="0015738F">
            <w:pPr>
              <w:jc w:val="center"/>
              <w:rPr>
                <w:rFonts w:ascii="Times New Roman" w:hAnsi="Times New Roman"/>
                <w:sz w:val="20"/>
                <w:szCs w:val="20"/>
              </w:rPr>
            </w:pPr>
          </w:p>
        </w:tc>
        <w:tc>
          <w:tcPr>
            <w:tcW w:w="2552" w:type="dxa"/>
            <w:hideMark/>
          </w:tcPr>
          <w:p w14:paraId="22A95768"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 xml:space="preserve">Обществознание </w:t>
            </w:r>
          </w:p>
        </w:tc>
        <w:tc>
          <w:tcPr>
            <w:tcW w:w="1147" w:type="dxa"/>
            <w:tcBorders>
              <w:right w:val="single" w:sz="4" w:space="0" w:color="A6A6A6" w:themeColor="background1" w:themeShade="A6"/>
            </w:tcBorders>
            <w:hideMark/>
          </w:tcPr>
          <w:p w14:paraId="558AF869"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68C6DC"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0</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A1C349" w14:textId="77777777" w:rsidR="003766DE" w:rsidRPr="006E2C7F" w:rsidRDefault="003766DE" w:rsidP="0015738F">
            <w:pPr>
              <w:jc w:val="center"/>
              <w:rPr>
                <w:rFonts w:ascii="Times New Roman" w:hAnsi="Times New Roman"/>
                <w:sz w:val="20"/>
                <w:szCs w:val="20"/>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CD876F" w14:textId="77777777" w:rsidR="003766DE" w:rsidRPr="006E2C7F" w:rsidRDefault="003766DE" w:rsidP="0015738F">
            <w:pPr>
              <w:jc w:val="center"/>
              <w:rPr>
                <w:rFonts w:ascii="Times New Roman" w:hAnsi="Times New Roman"/>
                <w:sz w:val="20"/>
                <w:szCs w:val="20"/>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8D184D8"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3</w:t>
            </w:r>
          </w:p>
        </w:tc>
      </w:tr>
      <w:tr w:rsidR="003766DE" w:rsidRPr="006E2C7F" w14:paraId="235720DE" w14:textId="77777777" w:rsidTr="00332232">
        <w:tc>
          <w:tcPr>
            <w:tcW w:w="2943" w:type="dxa"/>
          </w:tcPr>
          <w:p w14:paraId="64A8A873" w14:textId="77777777" w:rsidR="003766DE" w:rsidRPr="006E2C7F" w:rsidRDefault="003766DE" w:rsidP="0015738F">
            <w:pPr>
              <w:jc w:val="center"/>
              <w:rPr>
                <w:rFonts w:ascii="Times New Roman" w:hAnsi="Times New Roman"/>
                <w:sz w:val="20"/>
                <w:szCs w:val="20"/>
              </w:rPr>
            </w:pPr>
          </w:p>
        </w:tc>
        <w:tc>
          <w:tcPr>
            <w:tcW w:w="2552" w:type="dxa"/>
            <w:hideMark/>
          </w:tcPr>
          <w:p w14:paraId="35534268"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Индивидуальный проект</w:t>
            </w:r>
          </w:p>
        </w:tc>
        <w:tc>
          <w:tcPr>
            <w:tcW w:w="1147" w:type="dxa"/>
            <w:tcBorders>
              <w:right w:val="single" w:sz="4" w:space="0" w:color="A6A6A6" w:themeColor="background1" w:themeShade="A6"/>
            </w:tcBorders>
            <w:hideMark/>
          </w:tcPr>
          <w:p w14:paraId="56276892"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ЭК</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E38C3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488133E"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68EFA678" w14:textId="77777777" w:rsidTr="00332232">
        <w:tc>
          <w:tcPr>
            <w:tcW w:w="2943" w:type="dxa"/>
          </w:tcPr>
          <w:p w14:paraId="6094BB7D" w14:textId="77777777" w:rsidR="003766DE" w:rsidRPr="006E2C7F" w:rsidRDefault="003766DE" w:rsidP="0015738F">
            <w:pPr>
              <w:jc w:val="center"/>
              <w:rPr>
                <w:rFonts w:ascii="Times New Roman" w:hAnsi="Times New Roman"/>
                <w:sz w:val="20"/>
                <w:szCs w:val="20"/>
              </w:rPr>
            </w:pPr>
          </w:p>
        </w:tc>
        <w:tc>
          <w:tcPr>
            <w:tcW w:w="2552" w:type="dxa"/>
            <w:hideMark/>
          </w:tcPr>
          <w:p w14:paraId="44E99841"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География</w:t>
            </w:r>
          </w:p>
        </w:tc>
        <w:tc>
          <w:tcPr>
            <w:tcW w:w="1147" w:type="dxa"/>
            <w:tcBorders>
              <w:right w:val="single" w:sz="4" w:space="0" w:color="A6A6A6" w:themeColor="background1" w:themeShade="A6"/>
            </w:tcBorders>
            <w:hideMark/>
          </w:tcPr>
          <w:p w14:paraId="5082DA64"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70113EE"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F6676FE"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71811DCC" w14:textId="77777777" w:rsidTr="00332232">
        <w:tc>
          <w:tcPr>
            <w:tcW w:w="2943" w:type="dxa"/>
          </w:tcPr>
          <w:p w14:paraId="4CD22C46" w14:textId="77777777" w:rsidR="003766DE" w:rsidRPr="006E2C7F" w:rsidRDefault="003766DE" w:rsidP="0015738F">
            <w:pPr>
              <w:jc w:val="center"/>
              <w:rPr>
                <w:rFonts w:ascii="Times New Roman" w:hAnsi="Times New Roman"/>
                <w:sz w:val="20"/>
                <w:szCs w:val="20"/>
              </w:rPr>
            </w:pPr>
          </w:p>
        </w:tc>
        <w:tc>
          <w:tcPr>
            <w:tcW w:w="2552" w:type="dxa"/>
            <w:hideMark/>
          </w:tcPr>
          <w:p w14:paraId="35F95BBD"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Химия</w:t>
            </w:r>
          </w:p>
        </w:tc>
        <w:tc>
          <w:tcPr>
            <w:tcW w:w="1147" w:type="dxa"/>
            <w:tcBorders>
              <w:right w:val="single" w:sz="4" w:space="0" w:color="A6A6A6" w:themeColor="background1" w:themeShade="A6"/>
            </w:tcBorders>
            <w:hideMark/>
          </w:tcPr>
          <w:p w14:paraId="3A412120"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FA09CB1"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FA82ADB"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766DE" w:rsidRPr="006E2C7F" w14:paraId="1E06F2B1" w14:textId="77777777" w:rsidTr="00332232">
        <w:tc>
          <w:tcPr>
            <w:tcW w:w="2943" w:type="dxa"/>
          </w:tcPr>
          <w:p w14:paraId="01612043" w14:textId="77777777" w:rsidR="003766DE" w:rsidRPr="006E2C7F" w:rsidRDefault="003766DE" w:rsidP="0015738F">
            <w:pPr>
              <w:jc w:val="center"/>
              <w:rPr>
                <w:rFonts w:ascii="Times New Roman" w:hAnsi="Times New Roman"/>
                <w:sz w:val="20"/>
                <w:szCs w:val="20"/>
              </w:rPr>
            </w:pPr>
          </w:p>
        </w:tc>
        <w:tc>
          <w:tcPr>
            <w:tcW w:w="2552" w:type="dxa"/>
            <w:hideMark/>
          </w:tcPr>
          <w:p w14:paraId="061F5547" w14:textId="77777777" w:rsidR="003766DE" w:rsidRPr="006E2C7F" w:rsidRDefault="003766DE" w:rsidP="003766DE">
            <w:pPr>
              <w:jc w:val="right"/>
              <w:rPr>
                <w:rFonts w:ascii="Times New Roman" w:hAnsi="Times New Roman"/>
                <w:i/>
                <w:sz w:val="20"/>
                <w:szCs w:val="20"/>
              </w:rPr>
            </w:pPr>
            <w:r w:rsidRPr="006E2C7F">
              <w:rPr>
                <w:rFonts w:ascii="Times New Roman" w:hAnsi="Times New Roman"/>
                <w:i/>
                <w:sz w:val="20"/>
                <w:szCs w:val="20"/>
              </w:rPr>
              <w:t>Биология</w:t>
            </w:r>
          </w:p>
        </w:tc>
        <w:tc>
          <w:tcPr>
            <w:tcW w:w="1147" w:type="dxa"/>
            <w:tcBorders>
              <w:right w:val="single" w:sz="4" w:space="0" w:color="A6A6A6" w:themeColor="background1" w:themeShade="A6"/>
            </w:tcBorders>
            <w:hideMark/>
          </w:tcPr>
          <w:p w14:paraId="7B173B57"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Б</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54C66EF"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F15AFD3" w14:textId="77777777" w:rsidR="003766DE" w:rsidRPr="006E2C7F" w:rsidRDefault="003766DE" w:rsidP="0015738F">
            <w:pPr>
              <w:jc w:val="center"/>
              <w:rPr>
                <w:rFonts w:ascii="Times New Roman" w:hAnsi="Times New Roman"/>
                <w:sz w:val="20"/>
                <w:szCs w:val="20"/>
              </w:rPr>
            </w:pPr>
            <w:r w:rsidRPr="006E2C7F">
              <w:rPr>
                <w:rFonts w:ascii="Times New Roman" w:hAnsi="Times New Roman"/>
                <w:sz w:val="20"/>
                <w:szCs w:val="20"/>
              </w:rPr>
              <w:t>1</w:t>
            </w:r>
          </w:p>
        </w:tc>
      </w:tr>
      <w:tr w:rsidR="00332232" w:rsidRPr="006E2C7F" w14:paraId="667DEB6D" w14:textId="77777777" w:rsidTr="00332232">
        <w:tc>
          <w:tcPr>
            <w:tcW w:w="6642" w:type="dxa"/>
            <w:gridSpan w:val="3"/>
            <w:tcBorders>
              <w:right w:val="single" w:sz="4" w:space="0" w:color="A6A6A6" w:themeColor="background1" w:themeShade="A6"/>
            </w:tcBorders>
          </w:tcPr>
          <w:p w14:paraId="0B993D41" w14:textId="77777777" w:rsidR="00332232" w:rsidRPr="006E2C7F" w:rsidRDefault="00332232" w:rsidP="00332232">
            <w:pPr>
              <w:jc w:val="right"/>
              <w:rPr>
                <w:rFonts w:ascii="Times New Roman" w:hAnsi="Times New Roman"/>
                <w:sz w:val="20"/>
                <w:szCs w:val="20"/>
              </w:rPr>
            </w:pPr>
            <w:r w:rsidRPr="006E2C7F">
              <w:rPr>
                <w:rFonts w:ascii="Times New Roman" w:hAnsi="Times New Roman"/>
                <w:sz w:val="20"/>
                <w:szCs w:val="20"/>
              </w:rPr>
              <w:t>итого</w:t>
            </w:r>
          </w:p>
        </w:tc>
        <w:tc>
          <w:tcPr>
            <w:tcW w:w="168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0CFAEFF" w14:textId="77777777" w:rsidR="00332232" w:rsidRPr="006E2C7F" w:rsidRDefault="00332232" w:rsidP="0015738F">
            <w:pPr>
              <w:jc w:val="center"/>
              <w:rPr>
                <w:rFonts w:ascii="Times New Roman" w:hAnsi="Times New Roman"/>
                <w:sz w:val="20"/>
                <w:szCs w:val="20"/>
              </w:rPr>
            </w:pPr>
            <w:r w:rsidRPr="006E2C7F">
              <w:rPr>
                <w:rFonts w:ascii="Times New Roman" w:hAnsi="Times New Roman"/>
                <w:sz w:val="20"/>
                <w:szCs w:val="20"/>
              </w:rPr>
              <w:t>37</w:t>
            </w:r>
          </w:p>
        </w:tc>
        <w:tc>
          <w:tcPr>
            <w:tcW w:w="18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A7931F3" w14:textId="77777777" w:rsidR="00332232" w:rsidRPr="006E2C7F" w:rsidRDefault="00332232" w:rsidP="0015738F">
            <w:pPr>
              <w:jc w:val="center"/>
              <w:rPr>
                <w:rFonts w:ascii="Times New Roman" w:hAnsi="Times New Roman"/>
                <w:sz w:val="20"/>
                <w:szCs w:val="20"/>
              </w:rPr>
            </w:pPr>
            <w:r w:rsidRPr="006E2C7F">
              <w:rPr>
                <w:rFonts w:ascii="Times New Roman" w:hAnsi="Times New Roman"/>
                <w:sz w:val="20"/>
                <w:szCs w:val="20"/>
              </w:rPr>
              <w:t>37</w:t>
            </w:r>
          </w:p>
        </w:tc>
      </w:tr>
    </w:tbl>
    <w:p w14:paraId="07BD9EA0" w14:textId="77777777" w:rsidR="00861B08" w:rsidRPr="006E2C7F" w:rsidRDefault="00861B08" w:rsidP="00861B08">
      <w:pPr>
        <w:ind w:firstLine="851"/>
        <w:rPr>
          <w:rFonts w:eastAsia="Times New Roman"/>
          <w:szCs w:val="20"/>
          <w:lang w:val="ru-RU"/>
        </w:rPr>
      </w:pPr>
    </w:p>
    <w:p w14:paraId="107B146E" w14:textId="77777777" w:rsidR="00861B08" w:rsidRPr="006E2C7F" w:rsidRDefault="00861B08" w:rsidP="00861B08">
      <w:pPr>
        <w:ind w:firstLine="851"/>
        <w:rPr>
          <w:rFonts w:eastAsia="Times New Roman"/>
          <w:szCs w:val="20"/>
          <w:lang w:val="ru-RU"/>
        </w:rPr>
      </w:pPr>
      <w:r w:rsidRPr="006E2C7F">
        <w:rPr>
          <w:rFonts w:eastAsia="Times New Roman"/>
          <w:szCs w:val="20"/>
          <w:lang w:val="ru-RU"/>
        </w:rPr>
        <w:lastRenderedPageBreak/>
        <w:t>Основания для разработки учебного плана МОАУ «СОШ № 52 г. Орска»:</w:t>
      </w:r>
    </w:p>
    <w:p w14:paraId="5CCB6B31"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Федеральный закон от 29.12.2012 № 273-ФЗ «Об образовании в Российской Федерации»;</w:t>
      </w:r>
    </w:p>
    <w:p w14:paraId="02DC2F97"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14:paraId="541A5FD6"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14:paraId="12DB867D"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Примерная основная образовательная программа начального общего образования (далее - ПООП НОО);</w:t>
      </w:r>
    </w:p>
    <w:p w14:paraId="0AC3298D"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Примерная основная образовательная программа основного общего образования (далее –ПООП ООО);</w:t>
      </w:r>
    </w:p>
    <w:p w14:paraId="7C1DCC47"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Примерная основная образовательная программа среднего общего образования (далее –ПООП СОО);</w:t>
      </w:r>
    </w:p>
    <w:p w14:paraId="1E32B9A1"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14:paraId="1B081674"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учреждениях» от 29.12.2010 № 189;</w:t>
      </w:r>
    </w:p>
    <w:p w14:paraId="20522620"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Приказ Министерства образования и науки Российской Федерации от 31.03.2014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0A8D6621" w14:textId="77777777" w:rsidR="00861B08" w:rsidRPr="006E2C7F" w:rsidRDefault="00861B08" w:rsidP="00545B1B">
      <w:pPr>
        <w:pStyle w:val="afff7"/>
        <w:numPr>
          <w:ilvl w:val="0"/>
          <w:numId w:val="269"/>
        </w:numPr>
        <w:suppressAutoHyphens w:val="0"/>
        <w:ind w:left="0" w:firstLine="567"/>
        <w:contextualSpacing/>
        <w:rPr>
          <w:szCs w:val="20"/>
          <w:lang w:val="ru-RU"/>
        </w:rPr>
      </w:pPr>
      <w:r w:rsidRPr="006E2C7F">
        <w:rPr>
          <w:szCs w:val="20"/>
          <w:lang w:val="ru-RU"/>
        </w:rPr>
        <w:t>Приказ министерства образования Оренбургской области от 31.01.2017 № 01-21/181 «о формировании региональной рабочей группы по внедрению ФГОС среднего общего образования в образовательных организациях - пилотных площадках в 2017 году»;</w:t>
      </w:r>
    </w:p>
    <w:p w14:paraId="6D93C4EB" w14:textId="77777777" w:rsidR="00861B08" w:rsidRPr="006E2C7F" w:rsidRDefault="00861B08" w:rsidP="00545B1B">
      <w:pPr>
        <w:pStyle w:val="afff7"/>
        <w:numPr>
          <w:ilvl w:val="0"/>
          <w:numId w:val="269"/>
        </w:numPr>
        <w:tabs>
          <w:tab w:val="left" w:pos="0"/>
        </w:tabs>
        <w:suppressAutoHyphens w:val="0"/>
        <w:ind w:left="0" w:firstLine="567"/>
        <w:contextualSpacing/>
        <w:rPr>
          <w:szCs w:val="20"/>
          <w:lang w:val="ru-RU"/>
        </w:rPr>
      </w:pPr>
      <w:r w:rsidRPr="006E2C7F">
        <w:rPr>
          <w:szCs w:val="20"/>
          <w:lang w:val="ru-RU"/>
        </w:rPr>
        <w:t xml:space="preserve">Приказ МО Оренбургской области от 31.07.2018 № 01-21/1450 «О формировании учебных планов начального общего, основного общего образования в общеобразовательных организациях Оренбургской области в </w:t>
      </w:r>
      <w:r w:rsidR="0015738F" w:rsidRPr="006E2C7F">
        <w:rPr>
          <w:szCs w:val="20"/>
          <w:lang w:val="ru-RU"/>
        </w:rPr>
        <w:t>2020-2021</w:t>
      </w:r>
      <w:r w:rsidRPr="006E2C7F">
        <w:rPr>
          <w:szCs w:val="20"/>
          <w:lang w:val="ru-RU"/>
        </w:rPr>
        <w:t>учебном году».</w:t>
      </w:r>
    </w:p>
    <w:p w14:paraId="58F66FC5" w14:textId="77777777" w:rsidR="00861B08" w:rsidRPr="006E2C7F" w:rsidRDefault="00861B08" w:rsidP="00861B08">
      <w:pPr>
        <w:ind w:firstLine="851"/>
        <w:rPr>
          <w:rFonts w:eastAsia="Times New Roman"/>
          <w:szCs w:val="20"/>
          <w:lang w:val="ru-RU"/>
        </w:rPr>
      </w:pPr>
      <w:r w:rsidRPr="006E2C7F">
        <w:rPr>
          <w:szCs w:val="20"/>
          <w:lang w:val="ru-RU"/>
        </w:rPr>
        <w:t>Учебный план МОАУ «СОШ № 52 г. Орска» составлен в соответствии с рекомендациями по формированию учебных планов основного общего и среднего образования (БУП).</w:t>
      </w:r>
      <w:r w:rsidRPr="006E2C7F">
        <w:rPr>
          <w:rFonts w:eastAsia="Times New Roman"/>
          <w:szCs w:val="20"/>
          <w:lang w:val="ru-RU"/>
        </w:rPr>
        <w:t xml:space="preserve"> В нем выдержано соотношение между федеральным компонентом, региональным (национально-региональным) компонентом и компонентом образовательного учреждения:</w:t>
      </w:r>
    </w:p>
    <w:p w14:paraId="012AB0E9" w14:textId="77777777" w:rsidR="00861B08" w:rsidRPr="006E2C7F" w:rsidRDefault="00861B08" w:rsidP="00545B1B">
      <w:pPr>
        <w:pStyle w:val="afff7"/>
        <w:numPr>
          <w:ilvl w:val="0"/>
          <w:numId w:val="268"/>
        </w:numPr>
        <w:suppressAutoHyphens w:val="0"/>
        <w:ind w:left="0" w:firstLine="567"/>
        <w:contextualSpacing/>
        <w:rPr>
          <w:szCs w:val="20"/>
          <w:lang w:val="ru-RU"/>
        </w:rPr>
      </w:pPr>
      <w:r w:rsidRPr="006E2C7F">
        <w:rPr>
          <w:szCs w:val="20"/>
          <w:lang w:val="ru-RU"/>
        </w:rPr>
        <w:t>федеральный компонент – не менее 75 процентов от общего нормативного времени, отводимого на освоение образовательных программ общего образования;</w:t>
      </w:r>
    </w:p>
    <w:p w14:paraId="5DD1940A" w14:textId="77777777" w:rsidR="00861B08" w:rsidRPr="006E2C7F" w:rsidRDefault="00861B08" w:rsidP="00545B1B">
      <w:pPr>
        <w:pStyle w:val="afff7"/>
        <w:numPr>
          <w:ilvl w:val="0"/>
          <w:numId w:val="268"/>
        </w:numPr>
        <w:suppressAutoHyphens w:val="0"/>
        <w:ind w:left="0" w:firstLine="567"/>
        <w:contextualSpacing/>
        <w:rPr>
          <w:szCs w:val="20"/>
          <w:lang w:val="ru-RU"/>
        </w:rPr>
      </w:pPr>
      <w:r w:rsidRPr="006E2C7F">
        <w:rPr>
          <w:szCs w:val="20"/>
          <w:lang w:val="ru-RU"/>
        </w:rPr>
        <w:t>региональный (национально-региональный) компонент – не менее 10 процентов;</w:t>
      </w:r>
    </w:p>
    <w:p w14:paraId="4C2922B8" w14:textId="77777777" w:rsidR="00861B08" w:rsidRPr="006E2C7F" w:rsidRDefault="00861B08" w:rsidP="00545B1B">
      <w:pPr>
        <w:pStyle w:val="afff7"/>
        <w:numPr>
          <w:ilvl w:val="0"/>
          <w:numId w:val="268"/>
        </w:numPr>
        <w:suppressAutoHyphens w:val="0"/>
        <w:ind w:left="0" w:firstLine="567"/>
        <w:contextualSpacing/>
        <w:rPr>
          <w:szCs w:val="20"/>
          <w:lang w:val="ru-RU"/>
        </w:rPr>
      </w:pPr>
      <w:r w:rsidRPr="006E2C7F">
        <w:rPr>
          <w:szCs w:val="20"/>
          <w:lang w:val="ru-RU"/>
        </w:rPr>
        <w:t>компонент образовательного учреждения – не менее 10 процентов.</w:t>
      </w:r>
    </w:p>
    <w:p w14:paraId="6125BF0A" w14:textId="77777777" w:rsidR="00861B08" w:rsidRPr="006E2C7F" w:rsidRDefault="00861B08" w:rsidP="00861B08">
      <w:pPr>
        <w:ind w:firstLine="851"/>
        <w:rPr>
          <w:rFonts w:eastAsia="Times New Roman"/>
          <w:szCs w:val="20"/>
          <w:lang w:val="ru-RU"/>
        </w:rPr>
      </w:pPr>
      <w:r w:rsidRPr="006E2C7F">
        <w:rPr>
          <w:rFonts w:eastAsia="Times New Roman"/>
          <w:szCs w:val="20"/>
          <w:lang w:val="ru-RU"/>
        </w:rPr>
        <w:t xml:space="preserve">Учебный план для </w:t>
      </w:r>
      <w:r w:rsidRPr="006E2C7F">
        <w:rPr>
          <w:rFonts w:eastAsia="Times New Roman"/>
          <w:szCs w:val="20"/>
        </w:rPr>
        <w:t>X</w:t>
      </w:r>
      <w:r w:rsidRPr="006E2C7F">
        <w:rPr>
          <w:rFonts w:eastAsia="Times New Roman"/>
          <w:szCs w:val="20"/>
          <w:lang w:val="ru-RU"/>
        </w:rPr>
        <w:t xml:space="preserve"> - </w:t>
      </w:r>
      <w:r w:rsidRPr="006E2C7F">
        <w:rPr>
          <w:rFonts w:eastAsia="Times New Roman"/>
          <w:szCs w:val="20"/>
        </w:rPr>
        <w:t>XI</w:t>
      </w:r>
      <w:r w:rsidRPr="006E2C7F">
        <w:rPr>
          <w:rFonts w:eastAsia="Times New Roman"/>
          <w:szCs w:val="20"/>
          <w:lang w:val="ru-RU"/>
        </w:rPr>
        <w:t xml:space="preserve"> классов ориентирован на 2-летний нормативный срок освоения образовательных программ среднего общего образования и предусматривает 34 учебные недели в год.   Продолжительность урока – 40 мин. </w:t>
      </w:r>
    </w:p>
    <w:p w14:paraId="001EC671" w14:textId="77777777" w:rsidR="00861B08" w:rsidRPr="006E2C7F" w:rsidRDefault="00861B08" w:rsidP="00861B08">
      <w:pPr>
        <w:ind w:firstLine="567"/>
        <w:rPr>
          <w:szCs w:val="20"/>
          <w:lang w:val="ru-RU"/>
        </w:rPr>
      </w:pPr>
      <w:r w:rsidRPr="006E2C7F">
        <w:rPr>
          <w:szCs w:val="20"/>
          <w:u w:val="single"/>
          <w:lang w:val="ru-RU"/>
        </w:rPr>
        <w:t>Образовательная область «Филология»</w:t>
      </w:r>
      <w:r w:rsidRPr="006E2C7F">
        <w:rPr>
          <w:szCs w:val="20"/>
          <w:lang w:val="ru-RU"/>
        </w:rPr>
        <w:t xml:space="preserve">  Часы русского языка, литературы и иностранного языка в учебном  плане соответствуют региональному учебному плану. Учебные предметы «Родной язык» и «Родная литература» предметной области «Родной язык» и «Родная литература»  интегрированы в учебные предметы «Русский язык», «Литература» предметной области «Русский язык и литература».  Русский язык в старшей школе в учебном плане представлен 1-х часовой программой изучения. В 10- 11 классах введен элективный курс (1 час) по русскому языку «Русское правописание: орфография и пунктуация» в целях качественной подготовки учащихся к ЕГЭ.</w:t>
      </w:r>
    </w:p>
    <w:p w14:paraId="37AF8E6E" w14:textId="77777777" w:rsidR="00861B08" w:rsidRPr="006E2C7F" w:rsidRDefault="00861B08" w:rsidP="00861B08">
      <w:pPr>
        <w:ind w:firstLine="567"/>
        <w:rPr>
          <w:szCs w:val="20"/>
          <w:u w:val="single"/>
          <w:lang w:val="ru-RU"/>
        </w:rPr>
      </w:pPr>
      <w:r w:rsidRPr="006E2C7F">
        <w:rPr>
          <w:szCs w:val="20"/>
          <w:u w:val="single"/>
          <w:lang w:val="ru-RU"/>
        </w:rPr>
        <w:t>Образовательная область «Математика»</w:t>
      </w:r>
      <w:r w:rsidRPr="006E2C7F">
        <w:rPr>
          <w:szCs w:val="20"/>
          <w:lang w:val="ru-RU"/>
        </w:rPr>
        <w:t xml:space="preserve">  Данная область представлена предметами базового компонента: математикой, алгеброй, геометрией и информатикой и ИКТ.  В целях качественной подготовки учащихся к ЕГЭ по математике в  10 -11-х классах математика  изучается 5 часов в неделю за счет федерального компонента и компонента образовательной организации. В 10 – 11  классах введен элективный курс по математике «Технология решения математических задач» (3 часа) в целях качественной подготовки к ЕГЭ. В 10-11-х классах информатика и ИКТ изучается 1 час за счет часов федерального компонента.</w:t>
      </w:r>
    </w:p>
    <w:p w14:paraId="64F7E056" w14:textId="77777777" w:rsidR="00861B08" w:rsidRPr="006E2C7F" w:rsidRDefault="00861B08" w:rsidP="00861B08">
      <w:pPr>
        <w:ind w:firstLine="567"/>
        <w:rPr>
          <w:szCs w:val="20"/>
          <w:lang w:val="ru-RU"/>
        </w:rPr>
      </w:pPr>
      <w:r w:rsidRPr="006E2C7F">
        <w:rPr>
          <w:szCs w:val="20"/>
          <w:u w:val="single"/>
          <w:lang w:val="ru-RU"/>
        </w:rPr>
        <w:t xml:space="preserve">Образовательная область «Общественные науки»  </w:t>
      </w:r>
      <w:r w:rsidRPr="006E2C7F">
        <w:rPr>
          <w:szCs w:val="20"/>
          <w:lang w:val="ru-RU"/>
        </w:rPr>
        <w:t>В данном учебном году преподавание обществознания (включая экономику и право) будет вестись в старшей школе  по 3-х часовой программе за счет часов федерального компонента (инвариантной и вариативной частей), что позволит более качественно подготовить учащихся к итоговой аттестации.</w:t>
      </w:r>
    </w:p>
    <w:p w14:paraId="14662B52" w14:textId="77777777" w:rsidR="00861B08" w:rsidRPr="006E2C7F" w:rsidRDefault="00861B08" w:rsidP="00861B08">
      <w:pPr>
        <w:ind w:firstLine="567"/>
        <w:rPr>
          <w:szCs w:val="20"/>
          <w:lang w:val="ru-RU"/>
        </w:rPr>
      </w:pPr>
      <w:r w:rsidRPr="006E2C7F">
        <w:rPr>
          <w:szCs w:val="20"/>
          <w:u w:val="single"/>
          <w:lang w:val="ru-RU"/>
        </w:rPr>
        <w:t>Образовательная область «Естествознание»</w:t>
      </w:r>
      <w:r w:rsidRPr="006E2C7F">
        <w:rPr>
          <w:szCs w:val="20"/>
          <w:lang w:val="ru-RU"/>
        </w:rPr>
        <w:t xml:space="preserve"> В 10 - 11-х  классах физика изучается по 2 часа в неделю на базовом уровне, химия и биология изучаются по 1  часу в неделю. В 11 классе астрономия изучается 1 час в неделю. Изучение учебного предмета «География» в 10-11-х классах – 1 час в неделю.</w:t>
      </w:r>
    </w:p>
    <w:p w14:paraId="2E98A7BB" w14:textId="77777777" w:rsidR="00861B08" w:rsidRPr="006E2C7F" w:rsidRDefault="00861B08" w:rsidP="00861B08">
      <w:pPr>
        <w:ind w:firstLine="567"/>
        <w:rPr>
          <w:szCs w:val="20"/>
          <w:lang w:val="ru-RU"/>
        </w:rPr>
      </w:pPr>
      <w:r w:rsidRPr="006E2C7F">
        <w:rPr>
          <w:szCs w:val="20"/>
          <w:u w:val="single"/>
          <w:lang w:val="ru-RU"/>
        </w:rPr>
        <w:t>Образовательная область «Искусство»</w:t>
      </w:r>
      <w:r w:rsidRPr="006E2C7F">
        <w:rPr>
          <w:szCs w:val="20"/>
          <w:lang w:val="ru-RU"/>
        </w:rPr>
        <w:t xml:space="preserve">  за счет часов из части, формируемой участниками образовательных отношений, введен предмет Мировая художественная культура по 1 часу в неделю.</w:t>
      </w:r>
    </w:p>
    <w:p w14:paraId="31677A97" w14:textId="77777777" w:rsidR="00861B08" w:rsidRPr="006E2C7F" w:rsidRDefault="00861B08" w:rsidP="00861B08">
      <w:pPr>
        <w:ind w:firstLine="567"/>
        <w:rPr>
          <w:color w:val="000000"/>
          <w:szCs w:val="20"/>
          <w:lang w:val="ru-RU"/>
        </w:rPr>
      </w:pPr>
      <w:r w:rsidRPr="006E2C7F">
        <w:rPr>
          <w:color w:val="000000"/>
          <w:szCs w:val="20"/>
          <w:u w:val="single"/>
          <w:lang w:val="ru-RU"/>
        </w:rPr>
        <w:t xml:space="preserve">Образовательная область «Физическая культура» </w:t>
      </w:r>
      <w:r w:rsidRPr="006E2C7F">
        <w:rPr>
          <w:color w:val="000000"/>
          <w:szCs w:val="20"/>
          <w:lang w:val="ru-RU"/>
        </w:rPr>
        <w:t xml:space="preserve">В 10-11 классах физкультура представлена 3-х часовой программой за счет часов  федерального компонента.  </w:t>
      </w:r>
      <w:r w:rsidRPr="006E2C7F">
        <w:rPr>
          <w:szCs w:val="20"/>
          <w:lang w:val="ru-RU"/>
        </w:rPr>
        <w:t xml:space="preserve">Основы безопасности жизнедеятельности преподаются в </w:t>
      </w:r>
      <w:r w:rsidRPr="006E2C7F">
        <w:rPr>
          <w:color w:val="000000"/>
          <w:szCs w:val="20"/>
          <w:lang w:val="ru-RU"/>
        </w:rPr>
        <w:t>10-х классах 1 час в неделю  за счет часов  федерального компонента и 1 час за счет часов регионального компонента. В 11-х классах на изучение ОБЖ  отводится  1 час в неделю  за счет часов  федерального компонента.</w:t>
      </w:r>
    </w:p>
    <w:p w14:paraId="69D6BB89" w14:textId="77777777" w:rsidR="00861B08" w:rsidRPr="006E2C7F" w:rsidRDefault="00861B08" w:rsidP="00861B08">
      <w:pPr>
        <w:ind w:firstLine="567"/>
        <w:rPr>
          <w:szCs w:val="20"/>
          <w:lang w:val="ru-RU"/>
        </w:rPr>
      </w:pPr>
      <w:r w:rsidRPr="006E2C7F">
        <w:rPr>
          <w:szCs w:val="20"/>
          <w:u w:val="single"/>
          <w:lang w:val="ru-RU"/>
        </w:rPr>
        <w:t>Образовательная область «Технология»</w:t>
      </w:r>
      <w:r w:rsidRPr="006E2C7F">
        <w:rPr>
          <w:szCs w:val="20"/>
          <w:lang w:val="ru-RU"/>
        </w:rPr>
        <w:t xml:space="preserve">  В  10-11-х классах  введен 1 час «Информационные технологии» как элективный курс. </w:t>
      </w:r>
    </w:p>
    <w:p w14:paraId="6DE557F3" w14:textId="77777777" w:rsidR="00861B08" w:rsidRPr="006E2C7F" w:rsidRDefault="00861B08" w:rsidP="00861B08">
      <w:pPr>
        <w:ind w:firstLine="567"/>
        <w:rPr>
          <w:szCs w:val="20"/>
          <w:lang w:val="ru-RU"/>
        </w:rPr>
      </w:pPr>
      <w:r w:rsidRPr="006E2C7F">
        <w:rPr>
          <w:szCs w:val="20"/>
          <w:lang w:val="ru-RU"/>
        </w:rPr>
        <w:t xml:space="preserve">Таким образом, в данном учебном плане при непременном сохранении образовательного стандарта делается </w:t>
      </w:r>
      <w:r w:rsidRPr="006E2C7F">
        <w:rPr>
          <w:szCs w:val="20"/>
          <w:lang w:val="ru-RU"/>
        </w:rPr>
        <w:lastRenderedPageBreak/>
        <w:t>попытка решения задачи достижения учащимися функциональной грамотности и гражданской компетентности, что соответствует реализации Программы развития школы.</w:t>
      </w:r>
    </w:p>
    <w:p w14:paraId="126BF5AC" w14:textId="77777777" w:rsidR="00861B08" w:rsidRPr="006E2C7F" w:rsidRDefault="00861B08" w:rsidP="00861B08">
      <w:pPr>
        <w:ind w:firstLine="851"/>
        <w:rPr>
          <w:rFonts w:eastAsia="Times New Roman"/>
          <w:szCs w:val="20"/>
          <w:lang w:val="ru-RU"/>
        </w:rPr>
      </w:pPr>
    </w:p>
    <w:p w14:paraId="52BC8CA4" w14:textId="77777777" w:rsidR="00861B08" w:rsidRPr="006E2C7F" w:rsidRDefault="00861B08" w:rsidP="00861B08">
      <w:pPr>
        <w:ind w:firstLine="851"/>
        <w:rPr>
          <w:rFonts w:eastAsia="Times New Roman"/>
          <w:szCs w:val="20"/>
          <w:lang w:val="ru-RU"/>
        </w:rPr>
      </w:pPr>
      <w:r w:rsidRPr="006E2C7F">
        <w:rPr>
          <w:rFonts w:eastAsia="Times New Roman"/>
          <w:szCs w:val="20"/>
          <w:lang w:val="ru-RU"/>
        </w:rPr>
        <w:t xml:space="preserve">Вариативная часть учебного плана МОАУ «СОШ № 52 г. Орска» на </w:t>
      </w:r>
      <w:r w:rsidRPr="006E2C7F">
        <w:rPr>
          <w:rFonts w:eastAsia="Times New Roman"/>
          <w:szCs w:val="20"/>
        </w:rPr>
        <w:t>IV</w:t>
      </w:r>
      <w:r w:rsidRPr="006E2C7F">
        <w:rPr>
          <w:rFonts w:eastAsia="Times New Roman"/>
          <w:szCs w:val="20"/>
          <w:lang w:val="ru-RU"/>
        </w:rPr>
        <w:t xml:space="preserve"> уровне общего образования направлена на реализацию запросов социума, сохранения линий преемственности и подготовку старшеклассников к сознательному выбору профессий с последующим профессиональным образованием. </w:t>
      </w:r>
    </w:p>
    <w:p w14:paraId="266C6285" w14:textId="77777777" w:rsidR="00861B08" w:rsidRPr="006E2C7F" w:rsidRDefault="00861B08" w:rsidP="00861B08">
      <w:pPr>
        <w:ind w:firstLine="851"/>
        <w:rPr>
          <w:rFonts w:eastAsia="Times New Roman"/>
          <w:szCs w:val="20"/>
          <w:lang w:val="ru-RU"/>
        </w:rPr>
      </w:pPr>
      <w:r w:rsidRPr="006E2C7F">
        <w:rPr>
          <w:rFonts w:eastAsia="Times New Roman"/>
          <w:szCs w:val="20"/>
          <w:lang w:val="ru-RU"/>
        </w:rPr>
        <w:t>Инвариантная часть плана дополнена за счет изучения предметов по выбору учащихся и их родителей (законных представителей):</w:t>
      </w:r>
    </w:p>
    <w:p w14:paraId="270C5438" w14:textId="77777777" w:rsidR="00861B08" w:rsidRPr="006E2C7F" w:rsidRDefault="00861B08" w:rsidP="00861B08">
      <w:pPr>
        <w:ind w:firstLine="851"/>
        <w:rPr>
          <w:rFonts w:eastAsia="Times New Roman"/>
          <w:szCs w:val="20"/>
          <w:lang w:val="ru-RU"/>
        </w:rPr>
      </w:pPr>
      <w:r w:rsidRPr="006E2C7F">
        <w:rPr>
          <w:rFonts w:eastAsia="Times New Roman"/>
          <w:szCs w:val="20"/>
          <w:lang w:val="ru-RU"/>
        </w:rPr>
        <w:t xml:space="preserve">- в </w:t>
      </w:r>
      <w:r w:rsidRPr="006E2C7F">
        <w:rPr>
          <w:rFonts w:eastAsia="Times New Roman"/>
          <w:szCs w:val="20"/>
        </w:rPr>
        <w:t>X</w:t>
      </w:r>
      <w:r w:rsidRPr="006E2C7F">
        <w:rPr>
          <w:rFonts w:eastAsia="Times New Roman"/>
          <w:szCs w:val="20"/>
          <w:lang w:val="ru-RU"/>
        </w:rPr>
        <w:t xml:space="preserve"> классе в учебном плане предусмотрено изучение следующих дополнительных предметов: предметы по выбору - география, химия, биология на базовом уровне по 1 часу; элективные курсы: технология решения математических задач, английский язык по  3 часа, химия, физика, обществознание по 2 часа, русский язык, мировая художественная культура  по 1 часу.</w:t>
      </w:r>
      <w:r w:rsidRPr="006E2C7F">
        <w:rPr>
          <w:rFonts w:eastAsia="Times New Roman"/>
          <w:color w:val="FF0000"/>
          <w:szCs w:val="20"/>
          <w:lang w:val="ru-RU"/>
        </w:rPr>
        <w:t xml:space="preserve">  </w:t>
      </w:r>
      <w:r w:rsidRPr="006E2C7F">
        <w:rPr>
          <w:rFonts w:eastAsia="Times New Roman"/>
          <w:szCs w:val="20"/>
          <w:lang w:val="ru-RU"/>
        </w:rPr>
        <w:t xml:space="preserve">За счет регионального компонента изучается предмет ОБЖ – 2 час. </w:t>
      </w:r>
    </w:p>
    <w:p w14:paraId="1F07C243" w14:textId="77777777" w:rsidR="00861B08" w:rsidRPr="006E2C7F" w:rsidRDefault="00861B08" w:rsidP="00861B08">
      <w:pPr>
        <w:ind w:firstLine="851"/>
        <w:rPr>
          <w:rFonts w:eastAsia="Times New Roman"/>
          <w:szCs w:val="20"/>
          <w:lang w:val="ru-RU"/>
        </w:rPr>
      </w:pPr>
      <w:r w:rsidRPr="006E2C7F">
        <w:rPr>
          <w:rFonts w:eastAsia="Times New Roman"/>
          <w:szCs w:val="20"/>
          <w:lang w:val="ru-RU"/>
        </w:rPr>
        <w:t xml:space="preserve">- в </w:t>
      </w:r>
      <w:r w:rsidRPr="006E2C7F">
        <w:rPr>
          <w:rFonts w:eastAsia="Times New Roman"/>
          <w:szCs w:val="20"/>
        </w:rPr>
        <w:t>XI</w:t>
      </w:r>
      <w:r w:rsidRPr="006E2C7F">
        <w:rPr>
          <w:rFonts w:eastAsia="Times New Roman"/>
          <w:szCs w:val="20"/>
          <w:lang w:val="ru-RU"/>
        </w:rPr>
        <w:t xml:space="preserve"> классе в учебном плане предусмотрено изучение следующих дополнительных предметов: предметы по выбору - география, химия, биология на базовом уровне по 1 часу; элективные курсы: технология решения математических задач, английский язык, история по  3 часа, химия, физика, обществознание по 2 часа, русский язык, мировая художественная культура  по 1 часу.</w:t>
      </w:r>
      <w:r w:rsidRPr="006E2C7F">
        <w:rPr>
          <w:rFonts w:eastAsia="Times New Roman"/>
          <w:color w:val="FF0000"/>
          <w:szCs w:val="20"/>
          <w:lang w:val="ru-RU"/>
        </w:rPr>
        <w:t xml:space="preserve">  </w:t>
      </w:r>
      <w:r w:rsidRPr="006E2C7F">
        <w:rPr>
          <w:rFonts w:eastAsia="Times New Roman"/>
          <w:szCs w:val="20"/>
          <w:lang w:val="ru-RU"/>
        </w:rPr>
        <w:t xml:space="preserve">За счет регионального компонента изучается предмет ОБЖ – 1 час. </w:t>
      </w:r>
    </w:p>
    <w:p w14:paraId="07B4369F" w14:textId="77777777" w:rsidR="00861B08" w:rsidRPr="006E2C7F" w:rsidRDefault="00861B08" w:rsidP="00861B08">
      <w:pPr>
        <w:tabs>
          <w:tab w:val="left" w:pos="4500"/>
          <w:tab w:val="left" w:pos="9180"/>
          <w:tab w:val="left" w:pos="9360"/>
        </w:tabs>
        <w:ind w:firstLine="851"/>
        <w:rPr>
          <w:rFonts w:eastAsia="Times New Roman"/>
          <w:szCs w:val="20"/>
          <w:lang w:val="ru-RU"/>
        </w:rPr>
      </w:pPr>
      <w:r w:rsidRPr="006E2C7F">
        <w:rPr>
          <w:rFonts w:eastAsia="Times New Roman"/>
          <w:szCs w:val="20"/>
          <w:lang w:val="ru-RU"/>
        </w:rPr>
        <w:t>Для развития потенциала обучающихся, прежде всего одаренных детей и детей с ограниченными возможностями здоровья, при необходимости разрабатываются индивидуальные учебные планы.</w:t>
      </w:r>
      <w:r w:rsidRPr="006E2C7F">
        <w:rPr>
          <w:szCs w:val="20"/>
          <w:lang w:val="ru-RU"/>
        </w:rPr>
        <w:t xml:space="preserve"> </w:t>
      </w:r>
    </w:p>
    <w:p w14:paraId="27A020AB" w14:textId="77777777" w:rsidR="00861B08" w:rsidRPr="006E2C7F" w:rsidRDefault="00861B08" w:rsidP="00861B08">
      <w:pPr>
        <w:ind w:firstLine="851"/>
        <w:rPr>
          <w:szCs w:val="20"/>
        </w:rPr>
      </w:pPr>
      <w:r w:rsidRPr="006E2C7F">
        <w:rPr>
          <w:szCs w:val="20"/>
          <w:lang w:val="ru-RU"/>
        </w:rPr>
        <w:t xml:space="preserve"> Установление фактического уровня теоретических знаний и формирования ключевых компетентностей учащихся по предметам федерального, регионального и школьного компонентов учебного плана осуществляется в соответствии с Положением о формах, периодичности, порядке текущего контроля успеваемости и промежуточной аттестации. Промежуточная аттестация проводится: один раз в конце учебного года по всем предметам учебного плана. </w:t>
      </w:r>
      <w:r w:rsidRPr="006E2C7F">
        <w:rPr>
          <w:szCs w:val="20"/>
        </w:rPr>
        <w:t xml:space="preserve">Аттестация обучающихся проводится по графику в следующих формах: </w:t>
      </w:r>
    </w:p>
    <w:p w14:paraId="45120EB9" w14:textId="77777777" w:rsidR="00861B08" w:rsidRPr="006E2C7F" w:rsidRDefault="00861B08" w:rsidP="00861B08">
      <w:pPr>
        <w:ind w:firstLine="851"/>
        <w:rPr>
          <w:szCs w:val="20"/>
        </w:rPr>
      </w:pPr>
    </w:p>
    <w:tbl>
      <w:tblPr>
        <w:tblStyle w:val="affffe"/>
        <w:tblW w:w="0" w:type="auto"/>
        <w:tblLook w:val="04A0" w:firstRow="1" w:lastRow="0" w:firstColumn="1" w:lastColumn="0" w:noHBand="0" w:noVBand="1"/>
      </w:tblPr>
      <w:tblGrid>
        <w:gridCol w:w="815"/>
        <w:gridCol w:w="3938"/>
        <w:gridCol w:w="1272"/>
        <w:gridCol w:w="4313"/>
      </w:tblGrid>
      <w:tr w:rsidR="00861B08" w:rsidRPr="006E2C7F" w14:paraId="497D3186" w14:textId="77777777" w:rsidTr="00332232">
        <w:tc>
          <w:tcPr>
            <w:tcW w:w="817" w:type="dxa"/>
          </w:tcPr>
          <w:p w14:paraId="60CB9770" w14:textId="77777777" w:rsidR="00861B08" w:rsidRPr="006E2C7F" w:rsidRDefault="00861B08" w:rsidP="00332232">
            <w:pPr>
              <w:jc w:val="center"/>
              <w:rPr>
                <w:rFonts w:ascii="Times New Roman" w:hAnsi="Times New Roman"/>
                <w:sz w:val="20"/>
                <w:szCs w:val="20"/>
              </w:rPr>
            </w:pPr>
            <w:r w:rsidRPr="006E2C7F">
              <w:rPr>
                <w:rFonts w:ascii="Times New Roman" w:hAnsi="Times New Roman"/>
                <w:sz w:val="20"/>
                <w:szCs w:val="20"/>
              </w:rPr>
              <w:t>Класс</w:t>
            </w:r>
          </w:p>
        </w:tc>
        <w:tc>
          <w:tcPr>
            <w:tcW w:w="3969" w:type="dxa"/>
          </w:tcPr>
          <w:p w14:paraId="7D7D816B" w14:textId="77777777" w:rsidR="00861B08" w:rsidRPr="006E2C7F" w:rsidRDefault="00861B08" w:rsidP="00BD7A5F">
            <w:pPr>
              <w:jc w:val="center"/>
              <w:rPr>
                <w:rFonts w:ascii="Times New Roman" w:hAnsi="Times New Roman"/>
                <w:sz w:val="20"/>
                <w:szCs w:val="20"/>
              </w:rPr>
            </w:pPr>
            <w:r w:rsidRPr="006E2C7F">
              <w:rPr>
                <w:rFonts w:ascii="Times New Roman" w:hAnsi="Times New Roman"/>
                <w:sz w:val="20"/>
                <w:szCs w:val="20"/>
              </w:rPr>
              <w:t>Учебный предмет</w:t>
            </w:r>
          </w:p>
        </w:tc>
        <w:tc>
          <w:tcPr>
            <w:tcW w:w="1276" w:type="dxa"/>
          </w:tcPr>
          <w:p w14:paraId="52DAEEFD" w14:textId="77777777" w:rsidR="00861B08" w:rsidRPr="006E2C7F" w:rsidRDefault="00861B08" w:rsidP="00BD7A5F">
            <w:pPr>
              <w:jc w:val="center"/>
              <w:rPr>
                <w:rFonts w:ascii="Times New Roman" w:hAnsi="Times New Roman"/>
                <w:sz w:val="20"/>
                <w:szCs w:val="20"/>
              </w:rPr>
            </w:pPr>
            <w:r w:rsidRPr="006E2C7F">
              <w:rPr>
                <w:rFonts w:ascii="Times New Roman" w:hAnsi="Times New Roman"/>
                <w:sz w:val="20"/>
                <w:szCs w:val="20"/>
              </w:rPr>
              <w:t>Сроки контроля</w:t>
            </w:r>
          </w:p>
        </w:tc>
        <w:tc>
          <w:tcPr>
            <w:tcW w:w="4358" w:type="dxa"/>
          </w:tcPr>
          <w:p w14:paraId="340F4956" w14:textId="77777777" w:rsidR="00861B08" w:rsidRPr="006E2C7F" w:rsidRDefault="00861B08" w:rsidP="00BD7A5F">
            <w:pPr>
              <w:jc w:val="center"/>
              <w:rPr>
                <w:rFonts w:ascii="Times New Roman" w:hAnsi="Times New Roman"/>
                <w:sz w:val="20"/>
                <w:szCs w:val="20"/>
              </w:rPr>
            </w:pPr>
            <w:r w:rsidRPr="006E2C7F">
              <w:rPr>
                <w:rFonts w:ascii="Times New Roman" w:hAnsi="Times New Roman"/>
                <w:sz w:val="20"/>
                <w:szCs w:val="20"/>
              </w:rPr>
              <w:t>Форма контроля</w:t>
            </w:r>
          </w:p>
        </w:tc>
      </w:tr>
      <w:tr w:rsidR="00861B08" w:rsidRPr="006E2C7F" w14:paraId="21D7CC20" w14:textId="77777777" w:rsidTr="00332232">
        <w:tc>
          <w:tcPr>
            <w:tcW w:w="817" w:type="dxa"/>
          </w:tcPr>
          <w:p w14:paraId="62E1ADE1" w14:textId="77777777" w:rsidR="00861B08" w:rsidRPr="006E2C7F" w:rsidRDefault="00861B08"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06D88688" w14:textId="77777777" w:rsidR="00861B08" w:rsidRPr="006E2C7F" w:rsidRDefault="00861B08"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Русский язык</w:t>
            </w:r>
          </w:p>
        </w:tc>
        <w:tc>
          <w:tcPr>
            <w:tcW w:w="1276" w:type="dxa"/>
          </w:tcPr>
          <w:p w14:paraId="3BADB133" w14:textId="77777777" w:rsidR="00861B08" w:rsidRPr="006E2C7F" w:rsidRDefault="00332232" w:rsidP="00BD7A5F">
            <w:pPr>
              <w:rPr>
                <w:rFonts w:ascii="Times New Roman" w:hAnsi="Times New Roman"/>
                <w:sz w:val="20"/>
                <w:szCs w:val="20"/>
                <w:lang w:val="ru-RU"/>
              </w:rPr>
            </w:pPr>
            <w:r w:rsidRPr="006E2C7F">
              <w:rPr>
                <w:rFonts w:ascii="Times New Roman" w:hAnsi="Times New Roman"/>
                <w:sz w:val="20"/>
                <w:szCs w:val="20"/>
                <w:lang w:val="ru-RU"/>
              </w:rPr>
              <w:t>Май 2021</w:t>
            </w:r>
          </w:p>
        </w:tc>
        <w:tc>
          <w:tcPr>
            <w:tcW w:w="4358" w:type="dxa"/>
            <w:vAlign w:val="bottom"/>
          </w:tcPr>
          <w:p w14:paraId="1173C84C" w14:textId="77777777" w:rsidR="00861B08" w:rsidRPr="006E2C7F" w:rsidRDefault="00861B08" w:rsidP="00BD7A5F">
            <w:pPr>
              <w:ind w:left="10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Контрольная работа в рамках мониторинга</w:t>
            </w:r>
          </w:p>
        </w:tc>
      </w:tr>
      <w:tr w:rsidR="00332232" w:rsidRPr="006E2C7F" w14:paraId="3D27E7FC" w14:textId="77777777" w:rsidTr="00332232">
        <w:tc>
          <w:tcPr>
            <w:tcW w:w="817" w:type="dxa"/>
          </w:tcPr>
          <w:p w14:paraId="6EBEAA29"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2392CC20"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Литература</w:t>
            </w:r>
          </w:p>
        </w:tc>
        <w:tc>
          <w:tcPr>
            <w:tcW w:w="1276" w:type="dxa"/>
          </w:tcPr>
          <w:p w14:paraId="51ADAA63"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0E6E6BBD"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Сочинение</w:t>
            </w:r>
          </w:p>
        </w:tc>
      </w:tr>
      <w:tr w:rsidR="00332232" w:rsidRPr="006E2C7F" w14:paraId="2788B8DB" w14:textId="77777777" w:rsidTr="00332232">
        <w:tc>
          <w:tcPr>
            <w:tcW w:w="817" w:type="dxa"/>
          </w:tcPr>
          <w:p w14:paraId="3EFB7C79"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50E3043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Алгебра и начала анализа</w:t>
            </w:r>
          </w:p>
        </w:tc>
        <w:tc>
          <w:tcPr>
            <w:tcW w:w="1276" w:type="dxa"/>
          </w:tcPr>
          <w:p w14:paraId="3024F4FD"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14D76D4C" w14:textId="77777777" w:rsidR="00332232" w:rsidRPr="006E2C7F" w:rsidRDefault="00332232" w:rsidP="00BD7A5F">
            <w:pPr>
              <w:ind w:left="10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Контрольная работа в рамках мониторинга</w:t>
            </w:r>
          </w:p>
        </w:tc>
      </w:tr>
      <w:tr w:rsidR="00332232" w:rsidRPr="006E2C7F" w14:paraId="33EA954C" w14:textId="77777777" w:rsidTr="00332232">
        <w:tc>
          <w:tcPr>
            <w:tcW w:w="817" w:type="dxa"/>
          </w:tcPr>
          <w:p w14:paraId="43285E88"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7EBF715A"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Геометрия</w:t>
            </w:r>
          </w:p>
        </w:tc>
        <w:tc>
          <w:tcPr>
            <w:tcW w:w="1276" w:type="dxa"/>
          </w:tcPr>
          <w:p w14:paraId="116C83C2"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0B0758E9"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Зачет</w:t>
            </w:r>
          </w:p>
        </w:tc>
      </w:tr>
      <w:tr w:rsidR="00332232" w:rsidRPr="006E2C7F" w14:paraId="7F74D3BB" w14:textId="77777777" w:rsidTr="00332232">
        <w:tc>
          <w:tcPr>
            <w:tcW w:w="817" w:type="dxa"/>
          </w:tcPr>
          <w:p w14:paraId="496E565B"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28F3C16B"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Иностранный язык</w:t>
            </w:r>
          </w:p>
        </w:tc>
        <w:tc>
          <w:tcPr>
            <w:tcW w:w="1276" w:type="dxa"/>
          </w:tcPr>
          <w:p w14:paraId="2A4FEFFA"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57B615F2"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772617E3" w14:textId="77777777" w:rsidTr="00332232">
        <w:tc>
          <w:tcPr>
            <w:tcW w:w="817" w:type="dxa"/>
          </w:tcPr>
          <w:p w14:paraId="3FEB9F93"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4D55A0F2"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Информатика</w:t>
            </w:r>
          </w:p>
        </w:tc>
        <w:tc>
          <w:tcPr>
            <w:tcW w:w="1276" w:type="dxa"/>
          </w:tcPr>
          <w:p w14:paraId="690C35E2"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147C145E"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425E3084" w14:textId="77777777" w:rsidTr="00332232">
        <w:tc>
          <w:tcPr>
            <w:tcW w:w="817" w:type="dxa"/>
          </w:tcPr>
          <w:p w14:paraId="0B6F5315"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48D30A98"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История</w:t>
            </w:r>
          </w:p>
        </w:tc>
        <w:tc>
          <w:tcPr>
            <w:tcW w:w="1276" w:type="dxa"/>
          </w:tcPr>
          <w:p w14:paraId="634A4B5F"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343A79C4"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64054919" w14:textId="77777777" w:rsidTr="00332232">
        <w:tc>
          <w:tcPr>
            <w:tcW w:w="817" w:type="dxa"/>
          </w:tcPr>
          <w:p w14:paraId="32780967"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420D78E7"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Обществознание</w:t>
            </w:r>
          </w:p>
        </w:tc>
        <w:tc>
          <w:tcPr>
            <w:tcW w:w="1276" w:type="dxa"/>
          </w:tcPr>
          <w:p w14:paraId="19E41082"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5D5A15DB"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3C1F178D" w14:textId="77777777" w:rsidTr="00332232">
        <w:tc>
          <w:tcPr>
            <w:tcW w:w="817" w:type="dxa"/>
          </w:tcPr>
          <w:p w14:paraId="39D23C6B"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5164A3C5"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География</w:t>
            </w:r>
          </w:p>
        </w:tc>
        <w:tc>
          <w:tcPr>
            <w:tcW w:w="1276" w:type="dxa"/>
          </w:tcPr>
          <w:p w14:paraId="1CEBA0AC"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167FB3BD"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74112666" w14:textId="77777777" w:rsidTr="00332232">
        <w:tc>
          <w:tcPr>
            <w:tcW w:w="817" w:type="dxa"/>
          </w:tcPr>
          <w:p w14:paraId="0FD7576A"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53413328"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Биология</w:t>
            </w:r>
          </w:p>
        </w:tc>
        <w:tc>
          <w:tcPr>
            <w:tcW w:w="1276" w:type="dxa"/>
          </w:tcPr>
          <w:p w14:paraId="07546179"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4B2C0D90"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19813B20" w14:textId="77777777" w:rsidTr="00332232">
        <w:tc>
          <w:tcPr>
            <w:tcW w:w="817" w:type="dxa"/>
          </w:tcPr>
          <w:p w14:paraId="50FB1622"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4B8CF297"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Химия</w:t>
            </w:r>
          </w:p>
        </w:tc>
        <w:tc>
          <w:tcPr>
            <w:tcW w:w="1276" w:type="dxa"/>
          </w:tcPr>
          <w:p w14:paraId="79435555"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272D8CD9"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2068E76C" w14:textId="77777777" w:rsidTr="00332232">
        <w:tc>
          <w:tcPr>
            <w:tcW w:w="817" w:type="dxa"/>
          </w:tcPr>
          <w:p w14:paraId="0DC5E962"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7C97154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Физика</w:t>
            </w:r>
          </w:p>
        </w:tc>
        <w:tc>
          <w:tcPr>
            <w:tcW w:w="1276" w:type="dxa"/>
          </w:tcPr>
          <w:p w14:paraId="4B17A22D"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64B5757B"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28D6159A" w14:textId="77777777" w:rsidTr="00332232">
        <w:tc>
          <w:tcPr>
            <w:tcW w:w="817" w:type="dxa"/>
          </w:tcPr>
          <w:p w14:paraId="7382D7BF"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7D9BBF75"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Физическая культура</w:t>
            </w:r>
          </w:p>
        </w:tc>
        <w:tc>
          <w:tcPr>
            <w:tcW w:w="1276" w:type="dxa"/>
          </w:tcPr>
          <w:p w14:paraId="5B0CDC1F"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17656B67"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Зачет</w:t>
            </w:r>
          </w:p>
        </w:tc>
      </w:tr>
      <w:tr w:rsidR="00332232" w:rsidRPr="006E2C7F" w14:paraId="24949E68" w14:textId="77777777" w:rsidTr="00332232">
        <w:tc>
          <w:tcPr>
            <w:tcW w:w="817" w:type="dxa"/>
          </w:tcPr>
          <w:p w14:paraId="38077DDA"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10</w:t>
            </w:r>
          </w:p>
        </w:tc>
        <w:tc>
          <w:tcPr>
            <w:tcW w:w="3969" w:type="dxa"/>
            <w:vAlign w:val="bottom"/>
          </w:tcPr>
          <w:p w14:paraId="1273E3EC"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МХК</w:t>
            </w:r>
          </w:p>
        </w:tc>
        <w:tc>
          <w:tcPr>
            <w:tcW w:w="1276" w:type="dxa"/>
          </w:tcPr>
          <w:p w14:paraId="02FB9268"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082C3FB4"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Творческая работа</w:t>
            </w:r>
          </w:p>
        </w:tc>
      </w:tr>
      <w:tr w:rsidR="00332232" w:rsidRPr="006E2C7F" w14:paraId="60D31578" w14:textId="77777777" w:rsidTr="00332232">
        <w:tc>
          <w:tcPr>
            <w:tcW w:w="817" w:type="dxa"/>
          </w:tcPr>
          <w:p w14:paraId="748DC739"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7E20C349"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Русский язык</w:t>
            </w:r>
          </w:p>
        </w:tc>
        <w:tc>
          <w:tcPr>
            <w:tcW w:w="1276" w:type="dxa"/>
          </w:tcPr>
          <w:p w14:paraId="49F0CD91"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360B0BDE"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0FAE16BE" w14:textId="77777777" w:rsidTr="00332232">
        <w:tc>
          <w:tcPr>
            <w:tcW w:w="817" w:type="dxa"/>
          </w:tcPr>
          <w:p w14:paraId="1CEB83EC"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1230BAB8"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Литература</w:t>
            </w:r>
          </w:p>
        </w:tc>
        <w:tc>
          <w:tcPr>
            <w:tcW w:w="1276" w:type="dxa"/>
          </w:tcPr>
          <w:p w14:paraId="7277F158"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7E72A84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799AADD1" w14:textId="77777777" w:rsidTr="00332232">
        <w:tc>
          <w:tcPr>
            <w:tcW w:w="817" w:type="dxa"/>
          </w:tcPr>
          <w:p w14:paraId="24AB2901"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5550C4C2"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Алгебра и начала анализа</w:t>
            </w:r>
          </w:p>
        </w:tc>
        <w:tc>
          <w:tcPr>
            <w:tcW w:w="1276" w:type="dxa"/>
          </w:tcPr>
          <w:p w14:paraId="16992590"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0C42CC0C"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23DABC13" w14:textId="77777777" w:rsidTr="00332232">
        <w:tc>
          <w:tcPr>
            <w:tcW w:w="817" w:type="dxa"/>
          </w:tcPr>
          <w:p w14:paraId="3E0B1360"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49F32BCE"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Геометрия</w:t>
            </w:r>
          </w:p>
        </w:tc>
        <w:tc>
          <w:tcPr>
            <w:tcW w:w="1276" w:type="dxa"/>
          </w:tcPr>
          <w:p w14:paraId="10E46730"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25575EC0"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Зачет</w:t>
            </w:r>
          </w:p>
        </w:tc>
      </w:tr>
      <w:tr w:rsidR="00332232" w:rsidRPr="006E2C7F" w14:paraId="70E694AD" w14:textId="77777777" w:rsidTr="00332232">
        <w:tc>
          <w:tcPr>
            <w:tcW w:w="817" w:type="dxa"/>
          </w:tcPr>
          <w:p w14:paraId="196DF3F4"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2A34A352"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Иностранный язык</w:t>
            </w:r>
          </w:p>
        </w:tc>
        <w:tc>
          <w:tcPr>
            <w:tcW w:w="1276" w:type="dxa"/>
          </w:tcPr>
          <w:p w14:paraId="406A45CC"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4804881D"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Зачет</w:t>
            </w:r>
          </w:p>
        </w:tc>
      </w:tr>
      <w:tr w:rsidR="00332232" w:rsidRPr="006E2C7F" w14:paraId="11B42379" w14:textId="77777777" w:rsidTr="00332232">
        <w:tc>
          <w:tcPr>
            <w:tcW w:w="817" w:type="dxa"/>
          </w:tcPr>
          <w:p w14:paraId="58E2B060"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0B9532B6"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Информатика</w:t>
            </w:r>
          </w:p>
        </w:tc>
        <w:tc>
          <w:tcPr>
            <w:tcW w:w="1276" w:type="dxa"/>
          </w:tcPr>
          <w:p w14:paraId="75C72FCE"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7581DACF"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354435C4" w14:textId="77777777" w:rsidTr="00332232">
        <w:tc>
          <w:tcPr>
            <w:tcW w:w="817" w:type="dxa"/>
          </w:tcPr>
          <w:p w14:paraId="46C19E91"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0CECF0B4"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История</w:t>
            </w:r>
          </w:p>
        </w:tc>
        <w:tc>
          <w:tcPr>
            <w:tcW w:w="1276" w:type="dxa"/>
          </w:tcPr>
          <w:p w14:paraId="78DADC90"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7F4C82D6"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363E56FA" w14:textId="77777777" w:rsidTr="00332232">
        <w:tc>
          <w:tcPr>
            <w:tcW w:w="817" w:type="dxa"/>
          </w:tcPr>
          <w:p w14:paraId="14CF7AF2"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76AC481D"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Обществознание</w:t>
            </w:r>
          </w:p>
        </w:tc>
        <w:tc>
          <w:tcPr>
            <w:tcW w:w="1276" w:type="dxa"/>
          </w:tcPr>
          <w:p w14:paraId="4A577533"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1837F85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6AFEC9E7" w14:textId="77777777" w:rsidTr="00332232">
        <w:tc>
          <w:tcPr>
            <w:tcW w:w="817" w:type="dxa"/>
          </w:tcPr>
          <w:p w14:paraId="109B91F6"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3B3B3560"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Химия</w:t>
            </w:r>
          </w:p>
        </w:tc>
        <w:tc>
          <w:tcPr>
            <w:tcW w:w="1276" w:type="dxa"/>
          </w:tcPr>
          <w:p w14:paraId="697B87C1"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4313D5D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182A1A86" w14:textId="77777777" w:rsidTr="00332232">
        <w:tc>
          <w:tcPr>
            <w:tcW w:w="817" w:type="dxa"/>
          </w:tcPr>
          <w:p w14:paraId="4B94A358"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204B4DB3"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Физика</w:t>
            </w:r>
          </w:p>
        </w:tc>
        <w:tc>
          <w:tcPr>
            <w:tcW w:w="1276" w:type="dxa"/>
          </w:tcPr>
          <w:p w14:paraId="03F080A2"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3C836799"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r w:rsidR="00332232" w:rsidRPr="006E2C7F" w14:paraId="336E93D6" w14:textId="77777777" w:rsidTr="00332232">
        <w:tc>
          <w:tcPr>
            <w:tcW w:w="817" w:type="dxa"/>
          </w:tcPr>
          <w:p w14:paraId="2248342A"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4705EC8D"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Физическая культура</w:t>
            </w:r>
          </w:p>
        </w:tc>
        <w:tc>
          <w:tcPr>
            <w:tcW w:w="1276" w:type="dxa"/>
          </w:tcPr>
          <w:p w14:paraId="4950A707"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36248E29"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Зачет</w:t>
            </w:r>
          </w:p>
        </w:tc>
      </w:tr>
      <w:tr w:rsidR="00332232" w:rsidRPr="006E2C7F" w14:paraId="1EF29440" w14:textId="77777777" w:rsidTr="00332232">
        <w:tc>
          <w:tcPr>
            <w:tcW w:w="817" w:type="dxa"/>
          </w:tcPr>
          <w:p w14:paraId="342A4386" w14:textId="77777777" w:rsidR="00332232" w:rsidRPr="006E2C7F" w:rsidRDefault="00332232" w:rsidP="00332232">
            <w:pPr>
              <w:jc w:val="center"/>
              <w:rPr>
                <w:rFonts w:ascii="Times New Roman" w:hAnsi="Times New Roman"/>
                <w:sz w:val="20"/>
                <w:szCs w:val="20"/>
              </w:rPr>
            </w:pPr>
            <w:r w:rsidRPr="006E2C7F">
              <w:rPr>
                <w:rFonts w:ascii="Times New Roman" w:hAnsi="Times New Roman"/>
                <w:sz w:val="20"/>
                <w:szCs w:val="20"/>
              </w:rPr>
              <w:t>11</w:t>
            </w:r>
          </w:p>
        </w:tc>
        <w:tc>
          <w:tcPr>
            <w:tcW w:w="3969" w:type="dxa"/>
            <w:vAlign w:val="bottom"/>
          </w:tcPr>
          <w:p w14:paraId="546D29CB"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Основы безопасности жизнедеятельности</w:t>
            </w:r>
          </w:p>
        </w:tc>
        <w:tc>
          <w:tcPr>
            <w:tcW w:w="1276" w:type="dxa"/>
          </w:tcPr>
          <w:p w14:paraId="7AE940D6" w14:textId="77777777" w:rsidR="00332232" w:rsidRPr="006E2C7F" w:rsidRDefault="00332232">
            <w:pPr>
              <w:rPr>
                <w:rFonts w:ascii="Times New Roman" w:hAnsi="Times New Roman"/>
                <w:sz w:val="20"/>
                <w:szCs w:val="20"/>
              </w:rPr>
            </w:pPr>
            <w:r w:rsidRPr="006E2C7F">
              <w:rPr>
                <w:rFonts w:ascii="Times New Roman" w:hAnsi="Times New Roman"/>
                <w:sz w:val="20"/>
                <w:szCs w:val="20"/>
                <w:lang w:val="ru-RU"/>
              </w:rPr>
              <w:t>Май 2021</w:t>
            </w:r>
          </w:p>
        </w:tc>
        <w:tc>
          <w:tcPr>
            <w:tcW w:w="4358" w:type="dxa"/>
            <w:vAlign w:val="bottom"/>
          </w:tcPr>
          <w:p w14:paraId="616947C1" w14:textId="77777777" w:rsidR="00332232" w:rsidRPr="006E2C7F" w:rsidRDefault="00332232" w:rsidP="00BD7A5F">
            <w:pPr>
              <w:ind w:left="100"/>
              <w:rPr>
                <w:rFonts w:ascii="Times New Roman" w:eastAsia="Times New Roman" w:hAnsi="Times New Roman"/>
                <w:sz w:val="20"/>
                <w:szCs w:val="20"/>
              </w:rPr>
            </w:pPr>
            <w:r w:rsidRPr="006E2C7F">
              <w:rPr>
                <w:rFonts w:ascii="Times New Roman" w:eastAsia="Times New Roman" w:hAnsi="Times New Roman"/>
                <w:sz w:val="20"/>
                <w:szCs w:val="20"/>
              </w:rPr>
              <w:t>Контрольная работа</w:t>
            </w:r>
          </w:p>
        </w:tc>
      </w:tr>
    </w:tbl>
    <w:p w14:paraId="5B2E2C9F" w14:textId="77777777" w:rsidR="00727D2D" w:rsidRPr="006E2C7F" w:rsidRDefault="00727D2D" w:rsidP="00727D2D">
      <w:pPr>
        <w:pStyle w:val="3a"/>
        <w:tabs>
          <w:tab w:val="clear" w:pos="0"/>
        </w:tabs>
        <w:jc w:val="center"/>
        <w:rPr>
          <w:rFonts w:cs="Times New Roman"/>
          <w:b w:val="0"/>
          <w:bCs w:val="0"/>
          <w:szCs w:val="20"/>
        </w:rPr>
      </w:pPr>
      <w:bookmarkStart w:id="628" w:name="_Toc8660931"/>
      <w:bookmarkStart w:id="629" w:name="_Toc42596809"/>
      <w:r w:rsidRPr="006E2C7F">
        <w:rPr>
          <w:rFonts w:cs="Times New Roman"/>
          <w:b w:val="0"/>
          <w:bCs w:val="0"/>
          <w:szCs w:val="20"/>
        </w:rPr>
        <w:t>Оценочные материалы, обеспечивающие реализацию ООП ООО</w:t>
      </w:r>
      <w:bookmarkEnd w:id="628"/>
      <w:bookmarkEnd w:id="629"/>
    </w:p>
    <w:tbl>
      <w:tblPr>
        <w:tblStyle w:val="affffe"/>
        <w:tblW w:w="10740" w:type="dxa"/>
        <w:tblLayout w:type="fixed"/>
        <w:tblLook w:val="04A0" w:firstRow="1" w:lastRow="0" w:firstColumn="1" w:lastColumn="0" w:noHBand="0" w:noVBand="1"/>
      </w:tblPr>
      <w:tblGrid>
        <w:gridCol w:w="2093"/>
        <w:gridCol w:w="850"/>
        <w:gridCol w:w="7797"/>
      </w:tblGrid>
      <w:tr w:rsidR="00FE2758" w:rsidRPr="006E2C7F" w14:paraId="11CAD6DB" w14:textId="77777777" w:rsidTr="00FE2758">
        <w:trPr>
          <w:tblHeader/>
        </w:trPr>
        <w:tc>
          <w:tcPr>
            <w:tcW w:w="2093" w:type="dxa"/>
          </w:tcPr>
          <w:p w14:paraId="1572B3A5" w14:textId="77777777" w:rsidR="00FE2758" w:rsidRPr="006E2C7F" w:rsidRDefault="00FE2758" w:rsidP="00FE2758">
            <w:pPr>
              <w:jc w:val="center"/>
              <w:rPr>
                <w:rFonts w:ascii="Times New Roman" w:hAnsi="Times New Roman"/>
                <w:i/>
                <w:sz w:val="20"/>
                <w:szCs w:val="20"/>
              </w:rPr>
            </w:pPr>
            <w:r w:rsidRPr="006E2C7F">
              <w:rPr>
                <w:rFonts w:ascii="Times New Roman" w:hAnsi="Times New Roman"/>
                <w:i/>
                <w:sz w:val="20"/>
                <w:szCs w:val="20"/>
              </w:rPr>
              <w:t>Предмет, УМК</w:t>
            </w:r>
          </w:p>
        </w:tc>
        <w:tc>
          <w:tcPr>
            <w:tcW w:w="850" w:type="dxa"/>
          </w:tcPr>
          <w:p w14:paraId="6C627949" w14:textId="77777777" w:rsidR="00FE2758" w:rsidRPr="006E2C7F" w:rsidRDefault="00FE2758" w:rsidP="00FE2758">
            <w:pPr>
              <w:jc w:val="center"/>
              <w:rPr>
                <w:rFonts w:ascii="Times New Roman" w:hAnsi="Times New Roman"/>
                <w:i/>
                <w:sz w:val="20"/>
                <w:szCs w:val="20"/>
              </w:rPr>
            </w:pPr>
            <w:r w:rsidRPr="006E2C7F">
              <w:rPr>
                <w:rFonts w:ascii="Times New Roman" w:hAnsi="Times New Roman"/>
                <w:i/>
                <w:sz w:val="20"/>
                <w:szCs w:val="20"/>
              </w:rPr>
              <w:t>Класс</w:t>
            </w:r>
          </w:p>
        </w:tc>
        <w:tc>
          <w:tcPr>
            <w:tcW w:w="7797" w:type="dxa"/>
          </w:tcPr>
          <w:p w14:paraId="18D3D624" w14:textId="77777777" w:rsidR="00FE2758" w:rsidRPr="006E2C7F" w:rsidRDefault="00FE2758" w:rsidP="00FE2758">
            <w:pPr>
              <w:jc w:val="center"/>
              <w:rPr>
                <w:rFonts w:ascii="Times New Roman" w:hAnsi="Times New Roman"/>
                <w:i/>
                <w:sz w:val="20"/>
                <w:szCs w:val="20"/>
              </w:rPr>
            </w:pPr>
            <w:r w:rsidRPr="006E2C7F">
              <w:rPr>
                <w:rFonts w:ascii="Times New Roman" w:hAnsi="Times New Roman"/>
                <w:i/>
                <w:sz w:val="20"/>
                <w:szCs w:val="20"/>
              </w:rPr>
              <w:t>Оценочные материалы</w:t>
            </w:r>
          </w:p>
        </w:tc>
      </w:tr>
      <w:tr w:rsidR="00FE2758" w:rsidRPr="006E2C7F" w14:paraId="430E5CBB" w14:textId="77777777" w:rsidTr="00FE2758">
        <w:tc>
          <w:tcPr>
            <w:tcW w:w="2093" w:type="dxa"/>
          </w:tcPr>
          <w:p w14:paraId="2DA156BE"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Русский язык</w:t>
            </w:r>
          </w:p>
          <w:p w14:paraId="21897FEE" w14:textId="77777777" w:rsidR="00FE2758" w:rsidRPr="006E2C7F" w:rsidRDefault="00FE2758" w:rsidP="00FE2758">
            <w:pPr>
              <w:rPr>
                <w:rFonts w:ascii="Times New Roman" w:hAnsi="Times New Roman"/>
                <w:sz w:val="20"/>
                <w:szCs w:val="20"/>
              </w:rPr>
            </w:pPr>
          </w:p>
        </w:tc>
        <w:tc>
          <w:tcPr>
            <w:tcW w:w="850" w:type="dxa"/>
          </w:tcPr>
          <w:p w14:paraId="32FD9D30"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4683F81A"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Гольцова Н.Г., Шамшин И.В. Русский язык. Контрольные тесты. Орфография и пунктуация 10-11 класс/ Гольцова Н.Г., Шамшин И.В. -  М.: Русское  слово, 2016.</w:t>
            </w:r>
          </w:p>
          <w:p w14:paraId="4FD1EA17" w14:textId="77777777" w:rsidR="00FE2758" w:rsidRPr="006E2C7F" w:rsidRDefault="00FE2758" w:rsidP="00FE2758">
            <w:pPr>
              <w:pStyle w:val="2a"/>
              <w:spacing w:before="0"/>
              <w:ind w:firstLine="0"/>
              <w:outlineLvl w:val="1"/>
              <w:rPr>
                <w:rFonts w:ascii="Times New Roman" w:hAnsi="Times New Roman"/>
                <w:b w:val="0"/>
                <w:sz w:val="20"/>
                <w:szCs w:val="20"/>
              </w:rPr>
            </w:pPr>
            <w:bookmarkStart w:id="630" w:name="_Toc42596810"/>
            <w:r w:rsidRPr="006E2C7F">
              <w:rPr>
                <w:rFonts w:ascii="Times New Roman" w:hAnsi="Times New Roman"/>
                <w:b w:val="0"/>
                <w:sz w:val="20"/>
                <w:szCs w:val="20"/>
              </w:rPr>
              <w:t>ЕГЭ. Русский язык: типовые экзаменационные варианты: 36 вариантов. /Под редакцией И.П. Цыбулько - М.: Национальное образование, 2019</w:t>
            </w:r>
            <w:bookmarkEnd w:id="630"/>
          </w:p>
        </w:tc>
      </w:tr>
      <w:tr w:rsidR="00FE2758" w:rsidRPr="006E2C7F" w14:paraId="288784E3" w14:textId="77777777" w:rsidTr="00FE2758">
        <w:tc>
          <w:tcPr>
            <w:tcW w:w="2093" w:type="dxa"/>
          </w:tcPr>
          <w:p w14:paraId="19084CC0"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Русский язык</w:t>
            </w:r>
          </w:p>
          <w:p w14:paraId="6E751AEB" w14:textId="77777777" w:rsidR="00FE2758" w:rsidRPr="006E2C7F" w:rsidRDefault="00FE2758" w:rsidP="00FE2758">
            <w:pPr>
              <w:rPr>
                <w:rFonts w:ascii="Times New Roman" w:hAnsi="Times New Roman"/>
                <w:sz w:val="20"/>
                <w:szCs w:val="20"/>
              </w:rPr>
            </w:pPr>
          </w:p>
        </w:tc>
        <w:tc>
          <w:tcPr>
            <w:tcW w:w="850" w:type="dxa"/>
          </w:tcPr>
          <w:p w14:paraId="1D9699E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lastRenderedPageBreak/>
              <w:t>11</w:t>
            </w:r>
          </w:p>
        </w:tc>
        <w:tc>
          <w:tcPr>
            <w:tcW w:w="7797" w:type="dxa"/>
          </w:tcPr>
          <w:p w14:paraId="359B7941"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Гольцова Н.Г., Шамшин И.В. Русский язык, Контрольные тесты. Орфография и </w:t>
            </w:r>
            <w:r w:rsidRPr="006E2C7F">
              <w:rPr>
                <w:rFonts w:ascii="Times New Roman" w:hAnsi="Times New Roman"/>
                <w:sz w:val="20"/>
                <w:szCs w:val="20"/>
                <w:lang w:val="ru-RU"/>
              </w:rPr>
              <w:lastRenderedPageBreak/>
              <w:t>пунктуация 10-11 класс/ Гольцова Н.Г., Шамшин И.В. -  М.: Русское  слово, 2016.</w:t>
            </w:r>
          </w:p>
        </w:tc>
      </w:tr>
      <w:tr w:rsidR="00FE2758" w:rsidRPr="006E2C7F" w14:paraId="487DC6FF" w14:textId="77777777" w:rsidTr="00FE2758">
        <w:tc>
          <w:tcPr>
            <w:tcW w:w="2093" w:type="dxa"/>
          </w:tcPr>
          <w:p w14:paraId="7201BCDF"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lastRenderedPageBreak/>
              <w:t>Литература</w:t>
            </w:r>
          </w:p>
          <w:p w14:paraId="47B7B0FF" w14:textId="77777777" w:rsidR="00FE2758" w:rsidRPr="006E2C7F" w:rsidRDefault="00FE2758" w:rsidP="00FE2758">
            <w:pPr>
              <w:rPr>
                <w:rFonts w:ascii="Times New Roman" w:hAnsi="Times New Roman"/>
                <w:sz w:val="20"/>
                <w:szCs w:val="20"/>
              </w:rPr>
            </w:pPr>
          </w:p>
        </w:tc>
        <w:tc>
          <w:tcPr>
            <w:tcW w:w="850" w:type="dxa"/>
          </w:tcPr>
          <w:p w14:paraId="6D0DF562"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4B8BAD22" w14:textId="77777777" w:rsidR="00FE2758" w:rsidRPr="006E2C7F" w:rsidRDefault="00FE2758" w:rsidP="00FE2758">
            <w:pPr>
              <w:pStyle w:val="aff9"/>
              <w:spacing w:after="0"/>
              <w:rPr>
                <w:rFonts w:ascii="Times New Roman" w:hAnsi="Times New Roman"/>
                <w:sz w:val="20"/>
                <w:szCs w:val="20"/>
              </w:rPr>
            </w:pPr>
            <w:r w:rsidRPr="006E2C7F">
              <w:rPr>
                <w:rFonts w:ascii="Times New Roman" w:hAnsi="Times New Roman"/>
                <w:sz w:val="20"/>
                <w:szCs w:val="20"/>
              </w:rPr>
              <w:t>Контрольно-измерительные материалы.Литература. 10 класс / Сост. Н.В. Егорова. – М.: ВАКО, 2018</w:t>
            </w:r>
          </w:p>
        </w:tc>
      </w:tr>
      <w:tr w:rsidR="00FE2758" w:rsidRPr="006E2C7F" w14:paraId="10F86A9C" w14:textId="77777777" w:rsidTr="00FE2758">
        <w:tc>
          <w:tcPr>
            <w:tcW w:w="2093" w:type="dxa"/>
          </w:tcPr>
          <w:p w14:paraId="1C47EFB8"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Литература</w:t>
            </w:r>
          </w:p>
          <w:p w14:paraId="0EC41979" w14:textId="77777777" w:rsidR="00FE2758" w:rsidRPr="006E2C7F" w:rsidRDefault="00FE2758" w:rsidP="00FE2758">
            <w:pPr>
              <w:rPr>
                <w:rFonts w:ascii="Times New Roman" w:hAnsi="Times New Roman"/>
                <w:sz w:val="20"/>
                <w:szCs w:val="20"/>
              </w:rPr>
            </w:pPr>
          </w:p>
        </w:tc>
        <w:tc>
          <w:tcPr>
            <w:tcW w:w="850" w:type="dxa"/>
          </w:tcPr>
          <w:p w14:paraId="1411F035"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0F38CC0B" w14:textId="77777777" w:rsidR="00FE2758" w:rsidRPr="006E2C7F" w:rsidRDefault="00FE2758" w:rsidP="00FE2758">
            <w:pPr>
              <w:pStyle w:val="aff9"/>
              <w:spacing w:after="0"/>
              <w:rPr>
                <w:rFonts w:ascii="Times New Roman" w:hAnsi="Times New Roman"/>
                <w:sz w:val="20"/>
                <w:szCs w:val="20"/>
              </w:rPr>
            </w:pPr>
            <w:r w:rsidRPr="006E2C7F">
              <w:rPr>
                <w:rFonts w:ascii="Times New Roman" w:hAnsi="Times New Roman"/>
                <w:sz w:val="20"/>
                <w:szCs w:val="20"/>
              </w:rPr>
              <w:t>Контрольно-измерительные материалы. Литература. 10 класс / Сост. Н.В. Егорова. – М.: ВАКО, 2018</w:t>
            </w:r>
          </w:p>
        </w:tc>
      </w:tr>
      <w:tr w:rsidR="00FE2758" w:rsidRPr="006E2C7F" w14:paraId="18F7AC98" w14:textId="77777777" w:rsidTr="00FE2758">
        <w:tc>
          <w:tcPr>
            <w:tcW w:w="2093" w:type="dxa"/>
          </w:tcPr>
          <w:p w14:paraId="251EA762"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Английский язык</w:t>
            </w:r>
          </w:p>
          <w:p w14:paraId="240823BC" w14:textId="77777777" w:rsidR="00FE2758" w:rsidRPr="006E2C7F" w:rsidRDefault="00FE2758" w:rsidP="00FE2758">
            <w:pPr>
              <w:rPr>
                <w:rFonts w:ascii="Times New Roman" w:hAnsi="Times New Roman"/>
                <w:sz w:val="20"/>
                <w:szCs w:val="20"/>
              </w:rPr>
            </w:pPr>
          </w:p>
        </w:tc>
        <w:tc>
          <w:tcPr>
            <w:tcW w:w="850" w:type="dxa"/>
          </w:tcPr>
          <w:p w14:paraId="674FA18F"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74F5E8FA"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Гроза О.Л. идр. Английский язык: Англицский язык нового тысячелетия/ New Millennium English: учебник для 10 кл общеобраз. учрежд. – 3-е изд – Обнинск: Титул, 2011г.</w:t>
            </w:r>
          </w:p>
        </w:tc>
      </w:tr>
      <w:tr w:rsidR="00FE2758" w:rsidRPr="006E2C7F" w14:paraId="3B70C1F2" w14:textId="77777777" w:rsidTr="00FE2758">
        <w:tc>
          <w:tcPr>
            <w:tcW w:w="2093" w:type="dxa"/>
          </w:tcPr>
          <w:p w14:paraId="70A4FABD"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Английский язык</w:t>
            </w:r>
          </w:p>
          <w:p w14:paraId="0434155B" w14:textId="77777777" w:rsidR="00FE2758" w:rsidRPr="006E2C7F" w:rsidRDefault="00FE2758" w:rsidP="00FE2758">
            <w:pPr>
              <w:rPr>
                <w:rFonts w:ascii="Times New Roman" w:hAnsi="Times New Roman"/>
                <w:sz w:val="20"/>
                <w:szCs w:val="20"/>
              </w:rPr>
            </w:pPr>
          </w:p>
        </w:tc>
        <w:tc>
          <w:tcPr>
            <w:tcW w:w="850" w:type="dxa"/>
          </w:tcPr>
          <w:p w14:paraId="5D23FEB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48F00807"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Гроза О.Л. идр. Английский язык: Английский язык нового тысячелетия/ </w:t>
            </w:r>
            <w:r w:rsidRPr="006E2C7F">
              <w:rPr>
                <w:rFonts w:ascii="Times New Roman" w:hAnsi="Times New Roman"/>
                <w:sz w:val="20"/>
                <w:szCs w:val="20"/>
              </w:rPr>
              <w:t>New</w:t>
            </w:r>
            <w:r w:rsidRPr="006E2C7F">
              <w:rPr>
                <w:rFonts w:ascii="Times New Roman" w:hAnsi="Times New Roman"/>
                <w:sz w:val="20"/>
                <w:szCs w:val="20"/>
                <w:lang w:val="ru-RU"/>
              </w:rPr>
              <w:t xml:space="preserve"> </w:t>
            </w:r>
            <w:r w:rsidRPr="006E2C7F">
              <w:rPr>
                <w:rFonts w:ascii="Times New Roman" w:hAnsi="Times New Roman"/>
                <w:sz w:val="20"/>
                <w:szCs w:val="20"/>
              </w:rPr>
              <w:t>Millennium</w:t>
            </w:r>
            <w:r w:rsidRPr="006E2C7F">
              <w:rPr>
                <w:rFonts w:ascii="Times New Roman" w:hAnsi="Times New Roman"/>
                <w:sz w:val="20"/>
                <w:szCs w:val="20"/>
                <w:lang w:val="ru-RU"/>
              </w:rPr>
              <w:t xml:space="preserve"> </w:t>
            </w:r>
            <w:r w:rsidRPr="006E2C7F">
              <w:rPr>
                <w:rFonts w:ascii="Times New Roman" w:hAnsi="Times New Roman"/>
                <w:sz w:val="20"/>
                <w:szCs w:val="20"/>
              </w:rPr>
              <w:t>English</w:t>
            </w:r>
            <w:r w:rsidRPr="006E2C7F">
              <w:rPr>
                <w:rFonts w:ascii="Times New Roman" w:hAnsi="Times New Roman"/>
                <w:sz w:val="20"/>
                <w:szCs w:val="20"/>
                <w:lang w:val="ru-RU"/>
              </w:rPr>
              <w:t>: учебник для 11 кл общеобраз. учрежд. – 3-е изд – Обнинск: Титул, 2011г.</w:t>
            </w:r>
          </w:p>
        </w:tc>
      </w:tr>
      <w:tr w:rsidR="00FE2758" w:rsidRPr="006E2C7F" w14:paraId="26488675" w14:textId="77777777" w:rsidTr="00FE2758">
        <w:tc>
          <w:tcPr>
            <w:tcW w:w="2093" w:type="dxa"/>
          </w:tcPr>
          <w:p w14:paraId="6FCD2CBD"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Математика</w:t>
            </w:r>
          </w:p>
          <w:p w14:paraId="2D3A47F8" w14:textId="77777777" w:rsidR="00FE2758" w:rsidRPr="006E2C7F" w:rsidRDefault="00FE2758" w:rsidP="00FE2758">
            <w:pPr>
              <w:shd w:val="clear" w:color="auto" w:fill="FFFFFF"/>
              <w:textAlignment w:val="baseline"/>
              <w:outlineLvl w:val="0"/>
              <w:rPr>
                <w:rFonts w:ascii="Times New Roman" w:hAnsi="Times New Roman"/>
                <w:sz w:val="20"/>
                <w:szCs w:val="20"/>
              </w:rPr>
            </w:pPr>
          </w:p>
        </w:tc>
        <w:tc>
          <w:tcPr>
            <w:tcW w:w="850" w:type="dxa"/>
          </w:tcPr>
          <w:p w14:paraId="2FE7D1EE"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6B6D7352"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Алгебра и начала математического анализа. дидактические материалы к учебнику Ш.А. Аллимова и других.10 класс: учебное пособие для общеобразовательных  организаций: базовый и углубленный уровни / Шабунин М.И., Ткачева М.В.,Федорова Н.Е-8 издание-М.-Просвещение ,2017 год</w:t>
            </w:r>
          </w:p>
          <w:p w14:paraId="60EE0527" w14:textId="77777777" w:rsidR="00FE2758" w:rsidRPr="006E2C7F" w:rsidRDefault="00FE2758" w:rsidP="00FE2758">
            <w:pPr>
              <w:pStyle w:val="1a"/>
              <w:shd w:val="clear" w:color="auto" w:fill="FFFFFF"/>
              <w:spacing w:before="0" w:after="0"/>
              <w:outlineLvl w:val="0"/>
              <w:rPr>
                <w:rFonts w:ascii="Times New Roman" w:hAnsi="Times New Roman" w:cs="Times New Roman"/>
                <w:b w:val="0"/>
                <w:bCs w:val="0"/>
                <w:sz w:val="20"/>
                <w:szCs w:val="20"/>
              </w:rPr>
            </w:pPr>
            <w:bookmarkStart w:id="631" w:name="_Toc42596811"/>
            <w:r w:rsidRPr="006E2C7F">
              <w:rPr>
                <w:rFonts w:ascii="Times New Roman" w:hAnsi="Times New Roman" w:cs="Times New Roman"/>
                <w:b w:val="0"/>
                <w:bCs w:val="0"/>
                <w:sz w:val="20"/>
                <w:szCs w:val="20"/>
              </w:rPr>
              <w:t>Геометрия. 10 класс. Дидактические материалы - Зив Б.Г. 2009-Просвещение.-М.-159</w:t>
            </w:r>
            <w:bookmarkEnd w:id="631"/>
          </w:p>
        </w:tc>
      </w:tr>
      <w:tr w:rsidR="00FE2758" w:rsidRPr="006E2C7F" w14:paraId="2E219D09" w14:textId="77777777" w:rsidTr="00FE2758">
        <w:tc>
          <w:tcPr>
            <w:tcW w:w="2093" w:type="dxa"/>
          </w:tcPr>
          <w:p w14:paraId="475AEF73"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Математика</w:t>
            </w:r>
          </w:p>
          <w:p w14:paraId="06A0EA6B" w14:textId="77777777" w:rsidR="00FE2758" w:rsidRPr="006E2C7F" w:rsidRDefault="00FE2758" w:rsidP="00FE2758">
            <w:pPr>
              <w:pStyle w:val="1f9"/>
              <w:tabs>
                <w:tab w:val="left" w:pos="253"/>
              </w:tabs>
              <w:ind w:left="0" w:right="-44"/>
              <w:rPr>
                <w:rFonts w:ascii="Times New Roman" w:hAnsi="Times New Roman"/>
                <w:spacing w:val="-5"/>
                <w:sz w:val="20"/>
                <w:szCs w:val="20"/>
              </w:rPr>
            </w:pPr>
          </w:p>
        </w:tc>
        <w:tc>
          <w:tcPr>
            <w:tcW w:w="850" w:type="dxa"/>
          </w:tcPr>
          <w:p w14:paraId="664DC3F7"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5063C44E" w14:textId="77777777" w:rsidR="00FE2758" w:rsidRPr="006E2C7F" w:rsidRDefault="00FE2758" w:rsidP="00FE2758">
            <w:pPr>
              <w:pStyle w:val="1f9"/>
              <w:widowControl w:val="0"/>
              <w:ind w:left="0"/>
              <w:rPr>
                <w:rFonts w:ascii="Times New Roman" w:hAnsi="Times New Roman"/>
                <w:sz w:val="20"/>
                <w:szCs w:val="20"/>
              </w:rPr>
            </w:pPr>
            <w:r w:rsidRPr="006E2C7F">
              <w:rPr>
                <w:rFonts w:ascii="Times New Roman" w:hAnsi="Times New Roman"/>
                <w:sz w:val="20"/>
                <w:szCs w:val="20"/>
              </w:rPr>
              <w:t>Алгебра и начала математического анализа. 11 класс (базовый уровень). Самостоятельные работы для учащихся общеобразовательных учреждений/ Л.А.Александрова; под ред. А. Г. Мордковича. – М.: Мнемозина, 2015.</w:t>
            </w:r>
          </w:p>
          <w:p w14:paraId="1E6EBB8E" w14:textId="77777777" w:rsidR="00FE2758" w:rsidRPr="006E2C7F" w:rsidRDefault="00FE2758" w:rsidP="00FE2758">
            <w:pPr>
              <w:pStyle w:val="1f9"/>
              <w:widowControl w:val="0"/>
              <w:ind w:left="0"/>
              <w:rPr>
                <w:rFonts w:ascii="Times New Roman" w:hAnsi="Times New Roman"/>
                <w:sz w:val="20"/>
                <w:szCs w:val="20"/>
              </w:rPr>
            </w:pPr>
            <w:r w:rsidRPr="006E2C7F">
              <w:rPr>
                <w:rFonts w:ascii="Times New Roman" w:hAnsi="Times New Roman"/>
                <w:sz w:val="20"/>
                <w:szCs w:val="20"/>
              </w:rPr>
              <w:t>Алгебра и начала математического анализа. 11 класс. Контрольные работы для учащихся общеобразовательных учреждений (базовый уровень) /В.И. Глизбург; под ред. А. Г. Мордковича. – М.: Мнемозина, 2015.</w:t>
            </w:r>
          </w:p>
          <w:p w14:paraId="191DFA8C" w14:textId="77777777" w:rsidR="00FE2758" w:rsidRPr="006E2C7F" w:rsidRDefault="00FE2758" w:rsidP="00FE2758">
            <w:pPr>
              <w:pStyle w:val="1f9"/>
              <w:widowControl w:val="0"/>
              <w:ind w:left="0"/>
              <w:rPr>
                <w:rFonts w:ascii="Times New Roman" w:hAnsi="Times New Roman"/>
                <w:sz w:val="20"/>
                <w:szCs w:val="20"/>
              </w:rPr>
            </w:pPr>
            <w:r w:rsidRPr="006E2C7F">
              <w:rPr>
                <w:rFonts w:ascii="Times New Roman" w:hAnsi="Times New Roman"/>
                <w:sz w:val="20"/>
                <w:szCs w:val="20"/>
              </w:rPr>
              <w:t>Геометрия. Дидактические материалы. 11 класс.: учеб. пособие для общеобразоват. организаций: базовый и углубл. уровни/ Б.Г.Зив. – 14 изд. – М.: Просвещение, 2016. – 128 с., ил. – (МГУ – школе)</w:t>
            </w:r>
          </w:p>
        </w:tc>
      </w:tr>
      <w:tr w:rsidR="00FE2758" w:rsidRPr="006E2C7F" w14:paraId="0E1105CB" w14:textId="77777777" w:rsidTr="00FE2758">
        <w:tc>
          <w:tcPr>
            <w:tcW w:w="2093" w:type="dxa"/>
          </w:tcPr>
          <w:p w14:paraId="5A922362"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Информатика</w:t>
            </w:r>
          </w:p>
          <w:p w14:paraId="33643A86" w14:textId="77777777" w:rsidR="00FE2758" w:rsidRPr="006E2C7F" w:rsidRDefault="00FE2758" w:rsidP="00FE2758">
            <w:pPr>
              <w:rPr>
                <w:rFonts w:ascii="Times New Roman" w:hAnsi="Times New Roman"/>
                <w:sz w:val="20"/>
                <w:szCs w:val="20"/>
              </w:rPr>
            </w:pPr>
          </w:p>
        </w:tc>
        <w:tc>
          <w:tcPr>
            <w:tcW w:w="850" w:type="dxa"/>
          </w:tcPr>
          <w:p w14:paraId="2725EAF1"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74B2E53B"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Самостоятельные, контрольные и практические работы на сайте разработчика УМК – </w:t>
            </w:r>
            <w:hyperlink r:id="rId42" w:history="1">
              <w:r w:rsidRPr="006E2C7F">
                <w:rPr>
                  <w:rStyle w:val="ac"/>
                  <w:rFonts w:ascii="Times New Roman" w:hAnsi="Times New Roman"/>
                  <w:sz w:val="20"/>
                  <w:szCs w:val="20"/>
                </w:rPr>
                <w:t>http</w:t>
              </w:r>
              <w:r w:rsidRPr="006E2C7F">
                <w:rPr>
                  <w:rStyle w:val="ac"/>
                  <w:rFonts w:ascii="Times New Roman" w:hAnsi="Times New Roman"/>
                  <w:sz w:val="20"/>
                  <w:szCs w:val="20"/>
                  <w:lang w:val="ru-RU"/>
                </w:rPr>
                <w:t>://</w:t>
              </w:r>
              <w:r w:rsidRPr="006E2C7F">
                <w:rPr>
                  <w:rStyle w:val="ac"/>
                  <w:rFonts w:ascii="Times New Roman" w:hAnsi="Times New Roman"/>
                  <w:sz w:val="20"/>
                  <w:szCs w:val="20"/>
                </w:rPr>
                <w:t>kpolyakov</w:t>
              </w:r>
              <w:r w:rsidRPr="006E2C7F">
                <w:rPr>
                  <w:rStyle w:val="ac"/>
                  <w:rFonts w:ascii="Times New Roman" w:hAnsi="Times New Roman"/>
                  <w:sz w:val="20"/>
                  <w:szCs w:val="20"/>
                  <w:lang w:val="ru-RU"/>
                </w:rPr>
                <w:t>.</w:t>
              </w:r>
              <w:r w:rsidRPr="006E2C7F">
                <w:rPr>
                  <w:rStyle w:val="ac"/>
                  <w:rFonts w:ascii="Times New Roman" w:hAnsi="Times New Roman"/>
                  <w:sz w:val="20"/>
                  <w:szCs w:val="20"/>
                </w:rPr>
                <w:t>spb</w:t>
              </w:r>
              <w:r w:rsidRPr="006E2C7F">
                <w:rPr>
                  <w:rStyle w:val="ac"/>
                  <w:rFonts w:ascii="Times New Roman" w:hAnsi="Times New Roman"/>
                  <w:sz w:val="20"/>
                  <w:szCs w:val="20"/>
                  <w:lang w:val="ru-RU"/>
                </w:rPr>
                <w:t>.</w:t>
              </w:r>
              <w:r w:rsidRPr="006E2C7F">
                <w:rPr>
                  <w:rStyle w:val="ac"/>
                  <w:rFonts w:ascii="Times New Roman" w:hAnsi="Times New Roman"/>
                  <w:sz w:val="20"/>
                  <w:szCs w:val="20"/>
                </w:rPr>
                <w:t>ru</w:t>
              </w:r>
              <w:r w:rsidRPr="006E2C7F">
                <w:rPr>
                  <w:rStyle w:val="ac"/>
                  <w:rFonts w:ascii="Times New Roman" w:hAnsi="Times New Roman"/>
                  <w:sz w:val="20"/>
                  <w:szCs w:val="20"/>
                  <w:lang w:val="ru-RU"/>
                </w:rPr>
                <w:t>/</w:t>
              </w:r>
              <w:r w:rsidRPr="006E2C7F">
                <w:rPr>
                  <w:rStyle w:val="ac"/>
                  <w:rFonts w:ascii="Times New Roman" w:hAnsi="Times New Roman"/>
                  <w:sz w:val="20"/>
                  <w:szCs w:val="20"/>
                </w:rPr>
                <w:t>school</w:t>
              </w:r>
              <w:r w:rsidRPr="006E2C7F">
                <w:rPr>
                  <w:rStyle w:val="ac"/>
                  <w:rFonts w:ascii="Times New Roman" w:hAnsi="Times New Roman"/>
                  <w:sz w:val="20"/>
                  <w:szCs w:val="20"/>
                  <w:lang w:val="ru-RU"/>
                </w:rPr>
                <w:t>/</w:t>
              </w:r>
              <w:r w:rsidRPr="006E2C7F">
                <w:rPr>
                  <w:rStyle w:val="ac"/>
                  <w:rFonts w:ascii="Times New Roman" w:hAnsi="Times New Roman"/>
                  <w:sz w:val="20"/>
                  <w:szCs w:val="20"/>
                </w:rPr>
                <w:t>probook</w:t>
              </w:r>
              <w:r w:rsidRPr="006E2C7F">
                <w:rPr>
                  <w:rStyle w:val="ac"/>
                  <w:rFonts w:ascii="Times New Roman" w:hAnsi="Times New Roman"/>
                  <w:sz w:val="20"/>
                  <w:szCs w:val="20"/>
                  <w:lang w:val="ru-RU"/>
                </w:rPr>
                <w:t>/</w:t>
              </w:r>
              <w:r w:rsidRPr="006E2C7F">
                <w:rPr>
                  <w:rStyle w:val="ac"/>
                  <w:rFonts w:ascii="Times New Roman" w:hAnsi="Times New Roman"/>
                  <w:sz w:val="20"/>
                  <w:szCs w:val="20"/>
                </w:rPr>
                <w:t>prakt</w:t>
              </w:r>
              <w:r w:rsidRPr="006E2C7F">
                <w:rPr>
                  <w:rStyle w:val="ac"/>
                  <w:rFonts w:ascii="Times New Roman" w:hAnsi="Times New Roman"/>
                  <w:sz w:val="20"/>
                  <w:szCs w:val="20"/>
                  <w:lang w:val="ru-RU"/>
                </w:rPr>
                <w:t>.</w:t>
              </w:r>
              <w:r w:rsidRPr="006E2C7F">
                <w:rPr>
                  <w:rStyle w:val="ac"/>
                  <w:rFonts w:ascii="Times New Roman" w:hAnsi="Times New Roman"/>
                  <w:sz w:val="20"/>
                  <w:szCs w:val="20"/>
                </w:rPr>
                <w:t>htm</w:t>
              </w:r>
            </w:hyperlink>
          </w:p>
        </w:tc>
      </w:tr>
      <w:tr w:rsidR="00FE2758" w:rsidRPr="006E2C7F" w14:paraId="6EB590D4" w14:textId="77777777" w:rsidTr="00FE2758">
        <w:tc>
          <w:tcPr>
            <w:tcW w:w="2093" w:type="dxa"/>
          </w:tcPr>
          <w:p w14:paraId="3E17EBE0"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Информатика</w:t>
            </w:r>
          </w:p>
          <w:p w14:paraId="36C0D3E1" w14:textId="77777777" w:rsidR="00FE2758" w:rsidRPr="006E2C7F" w:rsidRDefault="00FE2758" w:rsidP="00FE2758">
            <w:pPr>
              <w:rPr>
                <w:rFonts w:ascii="Times New Roman" w:hAnsi="Times New Roman"/>
                <w:sz w:val="20"/>
                <w:szCs w:val="20"/>
              </w:rPr>
            </w:pPr>
          </w:p>
        </w:tc>
        <w:tc>
          <w:tcPr>
            <w:tcW w:w="850" w:type="dxa"/>
          </w:tcPr>
          <w:p w14:paraId="1E8D40F9"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2C0248F4"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Самостоятельные, контрольные и практические работы на сайте разработчика УМК – </w:t>
            </w:r>
            <w:hyperlink r:id="rId43" w:history="1">
              <w:r w:rsidRPr="006E2C7F">
                <w:rPr>
                  <w:rStyle w:val="ac"/>
                  <w:rFonts w:ascii="Times New Roman" w:hAnsi="Times New Roman"/>
                  <w:sz w:val="20"/>
                  <w:szCs w:val="20"/>
                </w:rPr>
                <w:t>http</w:t>
              </w:r>
              <w:r w:rsidRPr="006E2C7F">
                <w:rPr>
                  <w:rStyle w:val="ac"/>
                  <w:rFonts w:ascii="Times New Roman" w:hAnsi="Times New Roman"/>
                  <w:sz w:val="20"/>
                  <w:szCs w:val="20"/>
                  <w:lang w:val="ru-RU"/>
                </w:rPr>
                <w:t>://</w:t>
              </w:r>
              <w:r w:rsidRPr="006E2C7F">
                <w:rPr>
                  <w:rStyle w:val="ac"/>
                  <w:rFonts w:ascii="Times New Roman" w:hAnsi="Times New Roman"/>
                  <w:sz w:val="20"/>
                  <w:szCs w:val="20"/>
                </w:rPr>
                <w:t>kpolyakov</w:t>
              </w:r>
              <w:r w:rsidRPr="006E2C7F">
                <w:rPr>
                  <w:rStyle w:val="ac"/>
                  <w:rFonts w:ascii="Times New Roman" w:hAnsi="Times New Roman"/>
                  <w:sz w:val="20"/>
                  <w:szCs w:val="20"/>
                  <w:lang w:val="ru-RU"/>
                </w:rPr>
                <w:t>.</w:t>
              </w:r>
              <w:r w:rsidRPr="006E2C7F">
                <w:rPr>
                  <w:rStyle w:val="ac"/>
                  <w:rFonts w:ascii="Times New Roman" w:hAnsi="Times New Roman"/>
                  <w:sz w:val="20"/>
                  <w:szCs w:val="20"/>
                </w:rPr>
                <w:t>spb</w:t>
              </w:r>
              <w:r w:rsidRPr="006E2C7F">
                <w:rPr>
                  <w:rStyle w:val="ac"/>
                  <w:rFonts w:ascii="Times New Roman" w:hAnsi="Times New Roman"/>
                  <w:sz w:val="20"/>
                  <w:szCs w:val="20"/>
                  <w:lang w:val="ru-RU"/>
                </w:rPr>
                <w:t>.</w:t>
              </w:r>
              <w:r w:rsidRPr="006E2C7F">
                <w:rPr>
                  <w:rStyle w:val="ac"/>
                  <w:rFonts w:ascii="Times New Roman" w:hAnsi="Times New Roman"/>
                  <w:sz w:val="20"/>
                  <w:szCs w:val="20"/>
                </w:rPr>
                <w:t>ru</w:t>
              </w:r>
              <w:r w:rsidRPr="006E2C7F">
                <w:rPr>
                  <w:rStyle w:val="ac"/>
                  <w:rFonts w:ascii="Times New Roman" w:hAnsi="Times New Roman"/>
                  <w:sz w:val="20"/>
                  <w:szCs w:val="20"/>
                  <w:lang w:val="ru-RU"/>
                </w:rPr>
                <w:t>/</w:t>
              </w:r>
              <w:r w:rsidRPr="006E2C7F">
                <w:rPr>
                  <w:rStyle w:val="ac"/>
                  <w:rFonts w:ascii="Times New Roman" w:hAnsi="Times New Roman"/>
                  <w:sz w:val="20"/>
                  <w:szCs w:val="20"/>
                </w:rPr>
                <w:t>school</w:t>
              </w:r>
              <w:r w:rsidRPr="006E2C7F">
                <w:rPr>
                  <w:rStyle w:val="ac"/>
                  <w:rFonts w:ascii="Times New Roman" w:hAnsi="Times New Roman"/>
                  <w:sz w:val="20"/>
                  <w:szCs w:val="20"/>
                  <w:lang w:val="ru-RU"/>
                </w:rPr>
                <w:t>/</w:t>
              </w:r>
              <w:r w:rsidRPr="006E2C7F">
                <w:rPr>
                  <w:rStyle w:val="ac"/>
                  <w:rFonts w:ascii="Times New Roman" w:hAnsi="Times New Roman"/>
                  <w:sz w:val="20"/>
                  <w:szCs w:val="20"/>
                </w:rPr>
                <w:t>probook</w:t>
              </w:r>
              <w:r w:rsidRPr="006E2C7F">
                <w:rPr>
                  <w:rStyle w:val="ac"/>
                  <w:rFonts w:ascii="Times New Roman" w:hAnsi="Times New Roman"/>
                  <w:sz w:val="20"/>
                  <w:szCs w:val="20"/>
                  <w:lang w:val="ru-RU"/>
                </w:rPr>
                <w:t>/</w:t>
              </w:r>
              <w:r w:rsidRPr="006E2C7F">
                <w:rPr>
                  <w:rStyle w:val="ac"/>
                  <w:rFonts w:ascii="Times New Roman" w:hAnsi="Times New Roman"/>
                  <w:sz w:val="20"/>
                  <w:szCs w:val="20"/>
                </w:rPr>
                <w:t>prakt</w:t>
              </w:r>
              <w:r w:rsidRPr="006E2C7F">
                <w:rPr>
                  <w:rStyle w:val="ac"/>
                  <w:rFonts w:ascii="Times New Roman" w:hAnsi="Times New Roman"/>
                  <w:sz w:val="20"/>
                  <w:szCs w:val="20"/>
                  <w:lang w:val="ru-RU"/>
                </w:rPr>
                <w:t>.</w:t>
              </w:r>
              <w:r w:rsidRPr="006E2C7F">
                <w:rPr>
                  <w:rStyle w:val="ac"/>
                  <w:rFonts w:ascii="Times New Roman" w:hAnsi="Times New Roman"/>
                  <w:sz w:val="20"/>
                  <w:szCs w:val="20"/>
                </w:rPr>
                <w:t>htm</w:t>
              </w:r>
            </w:hyperlink>
          </w:p>
        </w:tc>
      </w:tr>
      <w:tr w:rsidR="00FE2758" w:rsidRPr="006E2C7F" w14:paraId="0165505B" w14:textId="77777777" w:rsidTr="00FE2758">
        <w:tc>
          <w:tcPr>
            <w:tcW w:w="2093" w:type="dxa"/>
          </w:tcPr>
          <w:p w14:paraId="46820D33"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История</w:t>
            </w:r>
          </w:p>
          <w:p w14:paraId="064144DB" w14:textId="77777777" w:rsidR="00FE2758" w:rsidRPr="006E2C7F" w:rsidRDefault="00FE2758" w:rsidP="00FE2758">
            <w:pPr>
              <w:rPr>
                <w:rFonts w:ascii="Times New Roman" w:hAnsi="Times New Roman"/>
                <w:sz w:val="20"/>
                <w:szCs w:val="20"/>
              </w:rPr>
            </w:pPr>
          </w:p>
          <w:p w14:paraId="10FB4B8B" w14:textId="77777777" w:rsidR="00FE2758" w:rsidRPr="006E2C7F" w:rsidRDefault="00FE2758" w:rsidP="00FE2758">
            <w:pPr>
              <w:rPr>
                <w:rFonts w:ascii="Times New Roman" w:hAnsi="Times New Roman"/>
                <w:sz w:val="20"/>
                <w:szCs w:val="20"/>
              </w:rPr>
            </w:pPr>
          </w:p>
          <w:p w14:paraId="138DE000" w14:textId="77777777" w:rsidR="00FE2758" w:rsidRPr="006E2C7F" w:rsidRDefault="00FE2758" w:rsidP="00FE2758">
            <w:pPr>
              <w:rPr>
                <w:rFonts w:ascii="Times New Roman" w:hAnsi="Times New Roman"/>
                <w:sz w:val="20"/>
                <w:szCs w:val="20"/>
              </w:rPr>
            </w:pPr>
          </w:p>
        </w:tc>
        <w:tc>
          <w:tcPr>
            <w:tcW w:w="850" w:type="dxa"/>
          </w:tcPr>
          <w:p w14:paraId="44D724EF"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0CB0C2DD"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Рабочая тетрадь к учебнику Всеобщая история: с древнейших времён до конца </w:t>
            </w:r>
            <w:r w:rsidRPr="006E2C7F">
              <w:rPr>
                <w:rFonts w:ascii="Times New Roman" w:hAnsi="Times New Roman"/>
                <w:sz w:val="20"/>
                <w:szCs w:val="20"/>
              </w:rPr>
              <w:t>XIX</w:t>
            </w:r>
            <w:r w:rsidRPr="006E2C7F">
              <w:rPr>
                <w:rFonts w:ascii="Times New Roman" w:hAnsi="Times New Roman"/>
                <w:sz w:val="20"/>
                <w:szCs w:val="20"/>
                <w:lang w:val="ru-RU"/>
              </w:rPr>
              <w:t xml:space="preserve"> в.: учебник для 10 класса общеобразовательных организаций. Углублённый уровень</w:t>
            </w:r>
            <w:r w:rsidRPr="006E2C7F">
              <w:rPr>
                <w:rFonts w:ascii="Times New Roman" w:hAnsi="Times New Roman"/>
                <w:sz w:val="20"/>
                <w:szCs w:val="20"/>
              </w:rPr>
              <w:t> </w:t>
            </w:r>
            <w:r w:rsidRPr="006E2C7F">
              <w:rPr>
                <w:rFonts w:ascii="Times New Roman" w:hAnsi="Times New Roman"/>
                <w:sz w:val="20"/>
                <w:szCs w:val="20"/>
                <w:lang w:val="ru-RU"/>
              </w:rPr>
              <w:t>/ Н.В. Загладин, Н.А. Симония. – М.: «Русское слово», 2017</w:t>
            </w:r>
          </w:p>
          <w:p w14:paraId="74304A2F"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История России с древнейших времен до начала </w:t>
            </w:r>
            <w:r w:rsidRPr="006E2C7F">
              <w:rPr>
                <w:rFonts w:ascii="Times New Roman" w:hAnsi="Times New Roman"/>
                <w:sz w:val="20"/>
                <w:szCs w:val="20"/>
              </w:rPr>
              <w:t>XIX</w:t>
            </w:r>
            <w:r w:rsidRPr="006E2C7F">
              <w:rPr>
                <w:rFonts w:ascii="Times New Roman" w:hAnsi="Times New Roman"/>
                <w:sz w:val="20"/>
                <w:szCs w:val="20"/>
                <w:lang w:val="ru-RU"/>
              </w:rPr>
              <w:t xml:space="preserve"> века. Готовимся к ЕГЭ. Комплексные задания в двух частях.Часть 1 ИКС.</w:t>
            </w:r>
            <w:r w:rsidRPr="006E2C7F">
              <w:rPr>
                <w:rFonts w:ascii="Times New Roman" w:hAnsi="Times New Roman"/>
                <w:sz w:val="20"/>
                <w:szCs w:val="20"/>
              </w:rPr>
              <w:t> </w:t>
            </w:r>
            <w:r w:rsidRPr="006E2C7F">
              <w:rPr>
                <w:rFonts w:ascii="Times New Roman" w:hAnsi="Times New Roman"/>
                <w:sz w:val="20"/>
                <w:szCs w:val="20"/>
                <w:lang w:val="ru-RU"/>
              </w:rPr>
              <w:t>/ Е.А. Гевуркова – М.: «Русское слово», 2016 – 264 с.</w:t>
            </w:r>
          </w:p>
          <w:p w14:paraId="7B9AEC39"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 xml:space="preserve">История России </w:t>
            </w:r>
            <w:r w:rsidRPr="006E2C7F">
              <w:rPr>
                <w:rFonts w:ascii="Times New Roman" w:hAnsi="Times New Roman"/>
                <w:sz w:val="20"/>
                <w:szCs w:val="20"/>
              </w:rPr>
              <w:t>XIX</w:t>
            </w:r>
            <w:r w:rsidRPr="006E2C7F">
              <w:rPr>
                <w:rFonts w:ascii="Times New Roman" w:hAnsi="Times New Roman"/>
                <w:sz w:val="20"/>
                <w:szCs w:val="20"/>
                <w:lang w:val="ru-RU"/>
              </w:rPr>
              <w:t xml:space="preserve">-начало </w:t>
            </w:r>
            <w:r w:rsidRPr="006E2C7F">
              <w:rPr>
                <w:rFonts w:ascii="Times New Roman" w:hAnsi="Times New Roman"/>
                <w:sz w:val="20"/>
                <w:szCs w:val="20"/>
              </w:rPr>
              <w:t>XXI</w:t>
            </w:r>
            <w:r w:rsidRPr="006E2C7F">
              <w:rPr>
                <w:rFonts w:ascii="Times New Roman" w:hAnsi="Times New Roman"/>
                <w:sz w:val="20"/>
                <w:szCs w:val="20"/>
                <w:lang w:val="ru-RU"/>
              </w:rPr>
              <w:t xml:space="preserve"> века. Готовимся к ЕГЭ. Комплексные задания в двух частях.Часть 2 ИКС. / Я.В. Соловьев – М.: «Русское слово», 2016 – 272 с.</w:t>
            </w:r>
          </w:p>
        </w:tc>
      </w:tr>
      <w:tr w:rsidR="00FE2758" w:rsidRPr="006E2C7F" w14:paraId="2BC24A51" w14:textId="77777777" w:rsidTr="00FE2758">
        <w:tc>
          <w:tcPr>
            <w:tcW w:w="2093" w:type="dxa"/>
          </w:tcPr>
          <w:p w14:paraId="26C85A19"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История</w:t>
            </w:r>
          </w:p>
          <w:p w14:paraId="6F353CE8" w14:textId="77777777" w:rsidR="00FE2758" w:rsidRPr="006E2C7F" w:rsidRDefault="00FE2758" w:rsidP="00FE2758">
            <w:pPr>
              <w:rPr>
                <w:rFonts w:ascii="Times New Roman" w:hAnsi="Times New Roman"/>
                <w:sz w:val="20"/>
                <w:szCs w:val="20"/>
              </w:rPr>
            </w:pPr>
          </w:p>
        </w:tc>
        <w:tc>
          <w:tcPr>
            <w:tcW w:w="850" w:type="dxa"/>
          </w:tcPr>
          <w:p w14:paraId="686E9517"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755A7EE0"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Саяпин, В.В. История России. Тематические тесты. Подготовка к ЕГЭ -2018. Базовый уровень. 10-11 классы / В.В. Саяпин – Ростов на дону: Легион. – 173 с.</w:t>
            </w:r>
          </w:p>
        </w:tc>
      </w:tr>
      <w:tr w:rsidR="00FE2758" w:rsidRPr="006E2C7F" w14:paraId="31BD2552" w14:textId="77777777" w:rsidTr="00FE2758">
        <w:tc>
          <w:tcPr>
            <w:tcW w:w="2093" w:type="dxa"/>
          </w:tcPr>
          <w:p w14:paraId="57A9D17A"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Обществознание</w:t>
            </w:r>
          </w:p>
          <w:p w14:paraId="28D61D2C" w14:textId="77777777" w:rsidR="00FE2758" w:rsidRPr="006E2C7F" w:rsidRDefault="00FE2758" w:rsidP="00FE2758">
            <w:pPr>
              <w:rPr>
                <w:rFonts w:ascii="Times New Roman" w:hAnsi="Times New Roman"/>
                <w:sz w:val="20"/>
                <w:szCs w:val="20"/>
              </w:rPr>
            </w:pPr>
          </w:p>
        </w:tc>
        <w:tc>
          <w:tcPr>
            <w:tcW w:w="850" w:type="dxa"/>
          </w:tcPr>
          <w:p w14:paraId="3929F162"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191E129F"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Тетрадь-тренажер по обществознанию, 10 класс, к учебнику под ред. Л.Н. Боголюбова, А.Ю. Лазебниковой. «Обществознание О.А. Котова, Т.Е. Лискова – М.: 2014. – 130 с.</w:t>
            </w:r>
          </w:p>
        </w:tc>
      </w:tr>
      <w:tr w:rsidR="00FE2758" w:rsidRPr="006E2C7F" w14:paraId="4191C167" w14:textId="77777777" w:rsidTr="00FE2758">
        <w:tc>
          <w:tcPr>
            <w:tcW w:w="2093" w:type="dxa"/>
          </w:tcPr>
          <w:p w14:paraId="404D802C"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Обществознание</w:t>
            </w:r>
          </w:p>
          <w:p w14:paraId="783AF977" w14:textId="77777777" w:rsidR="00FE2758" w:rsidRPr="006E2C7F" w:rsidRDefault="00FE2758" w:rsidP="00FE2758">
            <w:pPr>
              <w:rPr>
                <w:rFonts w:ascii="Times New Roman" w:hAnsi="Times New Roman"/>
                <w:sz w:val="20"/>
                <w:szCs w:val="20"/>
              </w:rPr>
            </w:pPr>
          </w:p>
        </w:tc>
        <w:tc>
          <w:tcPr>
            <w:tcW w:w="850" w:type="dxa"/>
          </w:tcPr>
          <w:p w14:paraId="09813023"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3C206364"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Тетрадь-тренажер по обществознанию, 11 класс, к учебнику под ред. Л.Н. Боголюбова, А.Ю. Лазебниковой. «Обществознание О.А. Котова, Т.Е. Лискова – М.: 2017. – 127 с.</w:t>
            </w:r>
          </w:p>
        </w:tc>
      </w:tr>
      <w:tr w:rsidR="00FE2758" w:rsidRPr="006E2C7F" w14:paraId="47D32635" w14:textId="77777777" w:rsidTr="00FE2758">
        <w:tc>
          <w:tcPr>
            <w:tcW w:w="2093" w:type="dxa"/>
          </w:tcPr>
          <w:p w14:paraId="0FB5709A"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География</w:t>
            </w:r>
          </w:p>
          <w:p w14:paraId="3EAD71CD" w14:textId="77777777" w:rsidR="00FE2758" w:rsidRPr="006E2C7F" w:rsidRDefault="00FE2758" w:rsidP="00FE2758">
            <w:pPr>
              <w:rPr>
                <w:rFonts w:ascii="Times New Roman" w:hAnsi="Times New Roman"/>
                <w:sz w:val="20"/>
                <w:szCs w:val="20"/>
              </w:rPr>
            </w:pPr>
          </w:p>
        </w:tc>
        <w:tc>
          <w:tcPr>
            <w:tcW w:w="850" w:type="dxa"/>
          </w:tcPr>
          <w:p w14:paraId="1EF3A59C"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042506E0"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Фромберг А. Э. Практические и проверочные работы по географии: 10 класс: Кн. Для учителя / А. Э. Фолмберг. – М.: Просвещение, 2013.</w:t>
            </w:r>
          </w:p>
          <w:p w14:paraId="1B857181"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Лиознер В. Л. К уроку географии: Геоэкологические тесты, задания, практические работы: 6-10 классы. – 2-е изд. – М.: Флинта: Наука, 2010.</w:t>
            </w:r>
          </w:p>
          <w:p w14:paraId="69602931"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Нестандартные уроки географии. 9-10 классы. / Сост. Н. Н. Перепечева. – Волгоград: Учитель – АСТ, 2010.</w:t>
            </w:r>
          </w:p>
          <w:p w14:paraId="29193A02"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География. Интегрированные уроки. 6-10 классы / сост. Н. В. Болотникова. – Волгоград: Учитель, 2017</w:t>
            </w:r>
          </w:p>
        </w:tc>
      </w:tr>
      <w:tr w:rsidR="00FE2758" w:rsidRPr="006E2C7F" w14:paraId="3A1CC339" w14:textId="77777777" w:rsidTr="00FE2758">
        <w:tc>
          <w:tcPr>
            <w:tcW w:w="2093" w:type="dxa"/>
          </w:tcPr>
          <w:p w14:paraId="0A6DA409"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География</w:t>
            </w:r>
          </w:p>
          <w:p w14:paraId="2B3AAC83" w14:textId="77777777" w:rsidR="00FE2758" w:rsidRPr="006E2C7F" w:rsidRDefault="00FE2758" w:rsidP="00FE2758">
            <w:pPr>
              <w:rPr>
                <w:rFonts w:ascii="Times New Roman" w:hAnsi="Times New Roman"/>
                <w:sz w:val="20"/>
                <w:szCs w:val="20"/>
              </w:rPr>
            </w:pPr>
          </w:p>
        </w:tc>
        <w:tc>
          <w:tcPr>
            <w:tcW w:w="850" w:type="dxa"/>
          </w:tcPr>
          <w:p w14:paraId="04F8DCC2"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5A39B6AC"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Фромберг А. Э. Практические и проверочные работы по географии: 10 класс: Кн. Для учителя / А. Э. Фолмберг. – М.: Просвещение, 2013.</w:t>
            </w:r>
          </w:p>
          <w:p w14:paraId="7321C72A"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Лиознер В. Л. К уроку географии: Геоэкологические тесты, задания, практические работы: 6-10 классы. – 2-е изд. – М.: Флинта: Наука, 2010.</w:t>
            </w:r>
          </w:p>
          <w:p w14:paraId="71E27890"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Нестандартные уроки географии. 9-10 классы. / Сост. Н. Н. Перепечева. – Волгоград: Учитель – АСТ, 2010.</w:t>
            </w:r>
          </w:p>
          <w:p w14:paraId="18381225"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География. Интегрированные уроки. 6-10 классы / сост. Н. В. Болотникова. – Волгоград: Учитель, 2017</w:t>
            </w:r>
          </w:p>
        </w:tc>
      </w:tr>
      <w:tr w:rsidR="00FE2758" w:rsidRPr="006E2C7F" w14:paraId="7835F76F" w14:textId="77777777" w:rsidTr="00FE2758">
        <w:tc>
          <w:tcPr>
            <w:tcW w:w="2093" w:type="dxa"/>
          </w:tcPr>
          <w:p w14:paraId="7C7A3ADE"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Физика</w:t>
            </w:r>
          </w:p>
          <w:p w14:paraId="78315CB1" w14:textId="77777777" w:rsidR="00FE2758" w:rsidRPr="006E2C7F" w:rsidRDefault="00FE2758" w:rsidP="00FE2758">
            <w:pPr>
              <w:rPr>
                <w:rFonts w:ascii="Times New Roman" w:hAnsi="Times New Roman"/>
                <w:sz w:val="20"/>
                <w:szCs w:val="20"/>
              </w:rPr>
            </w:pPr>
          </w:p>
        </w:tc>
        <w:tc>
          <w:tcPr>
            <w:tcW w:w="850" w:type="dxa"/>
          </w:tcPr>
          <w:p w14:paraId="18BDF0D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49CDD374" w14:textId="77777777" w:rsidR="00FE2758" w:rsidRPr="006E2C7F" w:rsidRDefault="00FE2758" w:rsidP="00FE2758">
            <w:pPr>
              <w:rPr>
                <w:rFonts w:ascii="Times New Roman" w:hAnsi="Times New Roman"/>
                <w:sz w:val="20"/>
                <w:szCs w:val="20"/>
              </w:rPr>
            </w:pPr>
            <w:r w:rsidRPr="006E2C7F">
              <w:rPr>
                <w:rFonts w:ascii="Times New Roman" w:eastAsia="Times New Roman" w:hAnsi="Times New Roman"/>
                <w:sz w:val="20"/>
                <w:szCs w:val="20"/>
                <w:lang w:val="ru-RU"/>
              </w:rPr>
              <w:t xml:space="preserve">Громцева О.И. Тематические контрольные и самостоятельные работы по физике. 10 класс/ О.И.Громцева. –М.: Издательство «Экзамен», 2012. – 190, [2] с. (Серия «Учебно-методический комплект»). </w:t>
            </w:r>
            <w:r w:rsidRPr="006E2C7F">
              <w:rPr>
                <w:rFonts w:ascii="Times New Roman" w:eastAsia="Times New Roman" w:hAnsi="Times New Roman"/>
                <w:sz w:val="20"/>
                <w:szCs w:val="20"/>
              </w:rPr>
              <w:t>ISBN 978-5-377-04342-3</w:t>
            </w:r>
          </w:p>
        </w:tc>
      </w:tr>
      <w:tr w:rsidR="00FE2758" w:rsidRPr="006E2C7F" w14:paraId="73E31509" w14:textId="77777777" w:rsidTr="00FE2758">
        <w:tc>
          <w:tcPr>
            <w:tcW w:w="2093" w:type="dxa"/>
          </w:tcPr>
          <w:p w14:paraId="4962458D"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lastRenderedPageBreak/>
              <w:t>Физика</w:t>
            </w:r>
          </w:p>
          <w:p w14:paraId="5A12FF2C" w14:textId="77777777" w:rsidR="00FE2758" w:rsidRPr="006E2C7F" w:rsidRDefault="00FE2758" w:rsidP="00FE2758">
            <w:pPr>
              <w:rPr>
                <w:rFonts w:ascii="Times New Roman" w:hAnsi="Times New Roman"/>
                <w:sz w:val="20"/>
                <w:szCs w:val="20"/>
              </w:rPr>
            </w:pPr>
          </w:p>
        </w:tc>
        <w:tc>
          <w:tcPr>
            <w:tcW w:w="850" w:type="dxa"/>
          </w:tcPr>
          <w:p w14:paraId="25D429B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5751B03E"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Тематические контрольные и самостоятельные работы по физике. 11 класс / О.И.Громцева. – М.: издательство «Экзамен», 2012</w:t>
            </w:r>
          </w:p>
        </w:tc>
      </w:tr>
      <w:tr w:rsidR="00FE2758" w:rsidRPr="006E2C7F" w14:paraId="6CA4C576" w14:textId="77777777" w:rsidTr="00FE2758">
        <w:tc>
          <w:tcPr>
            <w:tcW w:w="2093" w:type="dxa"/>
          </w:tcPr>
          <w:p w14:paraId="69AAE44A"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Астрономия</w:t>
            </w:r>
          </w:p>
          <w:p w14:paraId="5C04EBFC" w14:textId="77777777" w:rsidR="00FE2758" w:rsidRPr="006E2C7F" w:rsidRDefault="00FE2758" w:rsidP="00FE2758">
            <w:pPr>
              <w:rPr>
                <w:rFonts w:ascii="Times New Roman" w:hAnsi="Times New Roman"/>
                <w:sz w:val="20"/>
                <w:szCs w:val="20"/>
              </w:rPr>
            </w:pPr>
          </w:p>
        </w:tc>
        <w:tc>
          <w:tcPr>
            <w:tcW w:w="850" w:type="dxa"/>
          </w:tcPr>
          <w:p w14:paraId="43DDFB1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35F755D6"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Астрономия. Задачник. 10-11 классы: учеб. пособие для общеобразоват. организаций: базовый уровень / О.С. Угольников. – М.: Просвещение, 2018.</w:t>
            </w:r>
          </w:p>
        </w:tc>
      </w:tr>
      <w:tr w:rsidR="00FE2758" w:rsidRPr="006E2C7F" w14:paraId="6A076F6C" w14:textId="77777777" w:rsidTr="00FE2758">
        <w:tc>
          <w:tcPr>
            <w:tcW w:w="2093" w:type="dxa"/>
          </w:tcPr>
          <w:p w14:paraId="08382E17"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Химия</w:t>
            </w:r>
          </w:p>
          <w:p w14:paraId="6E4CE352" w14:textId="77777777" w:rsidR="00FE2758" w:rsidRPr="006E2C7F" w:rsidRDefault="00FE2758" w:rsidP="00FE2758">
            <w:pPr>
              <w:rPr>
                <w:rFonts w:ascii="Times New Roman" w:hAnsi="Times New Roman"/>
                <w:sz w:val="20"/>
                <w:szCs w:val="20"/>
              </w:rPr>
            </w:pPr>
          </w:p>
        </w:tc>
        <w:tc>
          <w:tcPr>
            <w:tcW w:w="850" w:type="dxa"/>
          </w:tcPr>
          <w:p w14:paraId="16B9BF1F"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6EE5C553" w14:textId="77777777" w:rsidR="00FE2758" w:rsidRPr="006E2C7F" w:rsidRDefault="00FE2758" w:rsidP="00FE2758">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1. Новошинский И.И., Новошинская Н.С. Сборник самостоятельных работ по химии. 10 класс. 2-е изд. М.: ООО «ТИД «Русское слово – РС», 2010. 128с.</w:t>
            </w:r>
          </w:p>
          <w:p w14:paraId="7FD002C6" w14:textId="77777777" w:rsidR="00FE2758" w:rsidRPr="006E2C7F" w:rsidRDefault="00FE2758" w:rsidP="00FE2758">
            <w:pPr>
              <w:shd w:val="clear" w:color="auto" w:fill="FFFFFF"/>
              <w:autoSpaceDN w:val="0"/>
              <w:adjustRightInd w:val="0"/>
              <w:rPr>
                <w:rFonts w:ascii="Times New Roman" w:hAnsi="Times New Roman"/>
                <w:sz w:val="20"/>
                <w:szCs w:val="20"/>
              </w:rPr>
            </w:pPr>
            <w:r w:rsidRPr="006E2C7F">
              <w:rPr>
                <w:rFonts w:ascii="Times New Roman" w:hAnsi="Times New Roman"/>
                <w:sz w:val="20"/>
                <w:szCs w:val="20"/>
                <w:lang w:val="ru-RU"/>
              </w:rPr>
              <w:t xml:space="preserve">2. Новошинский И. И. Типы химических задач и способы их решения. </w:t>
            </w:r>
            <w:r w:rsidRPr="006E2C7F">
              <w:rPr>
                <w:rFonts w:ascii="Times New Roman" w:hAnsi="Times New Roman"/>
                <w:sz w:val="20"/>
                <w:szCs w:val="20"/>
              </w:rPr>
              <w:t>8-11 класс /</w:t>
            </w:r>
            <w:r w:rsidRPr="006E2C7F">
              <w:rPr>
                <w:rFonts w:ascii="Times New Roman" w:hAnsi="Times New Roman"/>
                <w:iCs/>
                <w:sz w:val="20"/>
                <w:szCs w:val="20"/>
              </w:rPr>
              <w:t xml:space="preserve"> И. И. Новошинский – М.: </w:t>
            </w:r>
            <w:r w:rsidRPr="006E2C7F">
              <w:rPr>
                <w:rFonts w:ascii="Times New Roman" w:hAnsi="Times New Roman"/>
                <w:sz w:val="20"/>
                <w:szCs w:val="20"/>
              </w:rPr>
              <w:t>ООО «Издательство Оникс»,  2012.</w:t>
            </w:r>
          </w:p>
        </w:tc>
      </w:tr>
      <w:tr w:rsidR="00FE2758" w:rsidRPr="006E2C7F" w14:paraId="17A4F7A1" w14:textId="77777777" w:rsidTr="00FE2758">
        <w:tc>
          <w:tcPr>
            <w:tcW w:w="2093" w:type="dxa"/>
          </w:tcPr>
          <w:p w14:paraId="3A4A6810"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Химия</w:t>
            </w:r>
          </w:p>
          <w:p w14:paraId="538701E2" w14:textId="77777777" w:rsidR="00FE2758" w:rsidRPr="006E2C7F" w:rsidRDefault="00FE2758" w:rsidP="00FE2758">
            <w:pPr>
              <w:rPr>
                <w:rFonts w:ascii="Times New Roman" w:hAnsi="Times New Roman"/>
                <w:sz w:val="20"/>
                <w:szCs w:val="20"/>
              </w:rPr>
            </w:pPr>
          </w:p>
        </w:tc>
        <w:tc>
          <w:tcPr>
            <w:tcW w:w="850" w:type="dxa"/>
          </w:tcPr>
          <w:p w14:paraId="7D600D4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68EB0069" w14:textId="77777777" w:rsidR="00FE2758" w:rsidRPr="006E2C7F" w:rsidRDefault="00FE2758" w:rsidP="00FE2758">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1. Новошинский И.И., Новошинская Н.С. Сборник самостоятельных работ по химии. 11 класс. М.: ООО «ТИД «Русское слово – РС», 2011.</w:t>
            </w:r>
          </w:p>
          <w:p w14:paraId="1A7BBA40" w14:textId="77777777" w:rsidR="00FE2758" w:rsidRPr="006E2C7F" w:rsidRDefault="00FE2758" w:rsidP="00FE2758">
            <w:pPr>
              <w:shd w:val="clear" w:color="auto" w:fill="FFFFFF"/>
              <w:autoSpaceDN w:val="0"/>
              <w:adjustRightInd w:val="0"/>
              <w:rPr>
                <w:rFonts w:ascii="Times New Roman" w:hAnsi="Times New Roman"/>
                <w:sz w:val="20"/>
                <w:szCs w:val="20"/>
              </w:rPr>
            </w:pPr>
            <w:r w:rsidRPr="006E2C7F">
              <w:rPr>
                <w:rFonts w:ascii="Times New Roman" w:hAnsi="Times New Roman"/>
                <w:sz w:val="20"/>
                <w:szCs w:val="20"/>
                <w:lang w:val="ru-RU"/>
              </w:rPr>
              <w:t xml:space="preserve">2. Новошинский И. И. Типы химических задач и способы их решения. </w:t>
            </w:r>
            <w:r w:rsidRPr="006E2C7F">
              <w:rPr>
                <w:rFonts w:ascii="Times New Roman" w:hAnsi="Times New Roman"/>
                <w:sz w:val="20"/>
                <w:szCs w:val="20"/>
              </w:rPr>
              <w:t>8-11 класс /</w:t>
            </w:r>
            <w:r w:rsidRPr="006E2C7F">
              <w:rPr>
                <w:rFonts w:ascii="Times New Roman" w:hAnsi="Times New Roman"/>
                <w:iCs/>
                <w:sz w:val="20"/>
                <w:szCs w:val="20"/>
              </w:rPr>
              <w:t xml:space="preserve"> И. И. Новошинский – М.: </w:t>
            </w:r>
            <w:r w:rsidRPr="006E2C7F">
              <w:rPr>
                <w:rFonts w:ascii="Times New Roman" w:hAnsi="Times New Roman"/>
                <w:sz w:val="20"/>
                <w:szCs w:val="20"/>
              </w:rPr>
              <w:t>ООО «Издательство Оникс»,  2012.</w:t>
            </w:r>
          </w:p>
        </w:tc>
      </w:tr>
      <w:tr w:rsidR="00FE2758" w:rsidRPr="006E2C7F" w14:paraId="14920DEE" w14:textId="77777777" w:rsidTr="00FE2758">
        <w:tc>
          <w:tcPr>
            <w:tcW w:w="2093" w:type="dxa"/>
          </w:tcPr>
          <w:p w14:paraId="2EBC8ED1"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Биология</w:t>
            </w:r>
          </w:p>
          <w:p w14:paraId="12BFABAA" w14:textId="77777777" w:rsidR="00FE2758" w:rsidRPr="006E2C7F" w:rsidRDefault="00FE2758" w:rsidP="00FE2758">
            <w:pPr>
              <w:rPr>
                <w:rFonts w:ascii="Times New Roman" w:hAnsi="Times New Roman"/>
                <w:sz w:val="20"/>
                <w:szCs w:val="20"/>
              </w:rPr>
            </w:pPr>
          </w:p>
        </w:tc>
        <w:tc>
          <w:tcPr>
            <w:tcW w:w="850" w:type="dxa"/>
          </w:tcPr>
          <w:p w14:paraId="5E295406"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72895E04"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1.Тетрадь для лабораторных работ к учебнику С.Б.Данилова, Н.И.Романовой "Биология.10 класс. Базовый уровень": линия "Ракурс" / С.Б. Данилов, Ю.В. Амахина.-М.: ООО "Русское слово-учебник",2017</w:t>
            </w:r>
          </w:p>
          <w:p w14:paraId="1AE8B89D"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2. Прилежаева Л.Г. Биология. 10 класс. 60 диагностических вариантов. М.: Издательство "Национальное образование", 2015.</w:t>
            </w:r>
          </w:p>
          <w:p w14:paraId="6CFF2DEF"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lang w:val="ru-RU"/>
              </w:rPr>
              <w:t xml:space="preserve">3.Биология: 10-11 классы: тематические и итоговые контрольные работы: диагностические материалы/ [Г.С. Калинова, А.Н. Мягкова, Е.А. Никишова].- </w:t>
            </w:r>
            <w:r w:rsidRPr="006E2C7F">
              <w:rPr>
                <w:rFonts w:ascii="Times New Roman" w:hAnsi="Times New Roman"/>
                <w:sz w:val="20"/>
                <w:szCs w:val="20"/>
              </w:rPr>
              <w:t>М.:Вентана-Граф, 2012</w:t>
            </w:r>
          </w:p>
        </w:tc>
      </w:tr>
      <w:tr w:rsidR="00FE2758" w:rsidRPr="006E2C7F" w14:paraId="53725AB0" w14:textId="77777777" w:rsidTr="00FE2758">
        <w:tc>
          <w:tcPr>
            <w:tcW w:w="2093" w:type="dxa"/>
          </w:tcPr>
          <w:p w14:paraId="422D30B6"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Биология</w:t>
            </w:r>
          </w:p>
          <w:p w14:paraId="5AB29A5F" w14:textId="77777777" w:rsidR="00FE2758" w:rsidRPr="006E2C7F" w:rsidRDefault="00FE2758" w:rsidP="00FE2758">
            <w:pPr>
              <w:rPr>
                <w:rFonts w:ascii="Times New Roman" w:hAnsi="Times New Roman"/>
                <w:sz w:val="20"/>
                <w:szCs w:val="20"/>
              </w:rPr>
            </w:pPr>
          </w:p>
        </w:tc>
        <w:tc>
          <w:tcPr>
            <w:tcW w:w="850" w:type="dxa"/>
          </w:tcPr>
          <w:p w14:paraId="10D909B4"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7155F409"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1.Тетрадь для лабораторных работ к учебнику С.Б.Данилова, Н.И.Романовой "Биология.11 класс. Базовый уровень": линия "Ракурс" / С.Б. Данилов, Ю.В. Амахина.-М.: ООО "Русское слово-учебник",2018</w:t>
            </w:r>
          </w:p>
          <w:p w14:paraId="097FFF93"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2. Прилежаева Л.Г. Биология. 11 класс. 60 диагностических вариантов. М.: Издательство "Национальное образование", 2015.</w:t>
            </w:r>
          </w:p>
          <w:p w14:paraId="0E7C5916"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lang w:val="ru-RU"/>
              </w:rPr>
              <w:t xml:space="preserve">3.Биология: 10-11 классы: тематические и итоговые контрольные работы: диагностические материалы/ [Г.С. Калинова, А.Н. Мягкова, Е.А. Никишова].- </w:t>
            </w:r>
            <w:r w:rsidRPr="006E2C7F">
              <w:rPr>
                <w:rFonts w:ascii="Times New Roman" w:hAnsi="Times New Roman"/>
                <w:sz w:val="20"/>
                <w:szCs w:val="20"/>
              </w:rPr>
              <w:t>М.:Вентана-Граф, 2012</w:t>
            </w:r>
          </w:p>
        </w:tc>
      </w:tr>
      <w:tr w:rsidR="00FE2758" w:rsidRPr="006E2C7F" w14:paraId="71CD604A" w14:textId="77777777" w:rsidTr="00FE2758">
        <w:tc>
          <w:tcPr>
            <w:tcW w:w="2093" w:type="dxa"/>
          </w:tcPr>
          <w:p w14:paraId="650DE688"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Мировая художественная культура</w:t>
            </w:r>
          </w:p>
        </w:tc>
        <w:tc>
          <w:tcPr>
            <w:tcW w:w="850" w:type="dxa"/>
          </w:tcPr>
          <w:p w14:paraId="6151CC04"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1A0CA2C7"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lang w:val="ru-RU"/>
              </w:rPr>
              <w:t xml:space="preserve">Кодесникова И.В. Информационно компьютерные технологии на уроках искусства, изд. </w:t>
            </w:r>
            <w:r w:rsidRPr="006E2C7F">
              <w:rPr>
                <w:rFonts w:ascii="Times New Roman" w:hAnsi="Times New Roman"/>
                <w:sz w:val="20"/>
                <w:szCs w:val="20"/>
              </w:rPr>
              <w:t>Планета 2017.</w:t>
            </w:r>
          </w:p>
        </w:tc>
      </w:tr>
      <w:tr w:rsidR="00FE2758" w:rsidRPr="006E2C7F" w14:paraId="1A56EEE0" w14:textId="77777777" w:rsidTr="00FE2758">
        <w:tc>
          <w:tcPr>
            <w:tcW w:w="2093" w:type="dxa"/>
          </w:tcPr>
          <w:p w14:paraId="6EF3F955"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Мировая художественная культура</w:t>
            </w:r>
          </w:p>
        </w:tc>
        <w:tc>
          <w:tcPr>
            <w:tcW w:w="850" w:type="dxa"/>
          </w:tcPr>
          <w:p w14:paraId="20B114D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447A13D0" w14:textId="77777777" w:rsidR="00FE2758" w:rsidRPr="006E2C7F" w:rsidRDefault="00FE2758" w:rsidP="00FE2758">
            <w:pPr>
              <w:pStyle w:val="afff3"/>
              <w:shd w:val="clear" w:color="auto" w:fill="FFFFFF"/>
              <w:spacing w:before="0" w:after="0"/>
              <w:rPr>
                <w:rFonts w:ascii="Times New Roman" w:hAnsi="Times New Roman"/>
                <w:sz w:val="20"/>
                <w:szCs w:val="20"/>
              </w:rPr>
            </w:pPr>
            <w:r w:rsidRPr="006E2C7F">
              <w:rPr>
                <w:rFonts w:ascii="Times New Roman" w:hAnsi="Times New Roman"/>
                <w:sz w:val="20"/>
                <w:szCs w:val="20"/>
              </w:rPr>
              <w:t>«Информационные технологии на уроках МХК», Киселева Н.В., изд. Учитель, 2013</w:t>
            </w:r>
          </w:p>
        </w:tc>
      </w:tr>
      <w:tr w:rsidR="00FE2758" w:rsidRPr="006E2C7F" w14:paraId="5D8482F7" w14:textId="77777777" w:rsidTr="00FE2758">
        <w:tc>
          <w:tcPr>
            <w:tcW w:w="2093" w:type="dxa"/>
          </w:tcPr>
          <w:p w14:paraId="1416D8D3"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Основы безопасности жизнедеятельности</w:t>
            </w:r>
          </w:p>
        </w:tc>
        <w:tc>
          <w:tcPr>
            <w:tcW w:w="850" w:type="dxa"/>
          </w:tcPr>
          <w:p w14:paraId="4B88DB23"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5C4BA84D"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Рабочая тетрадь к учебнику основы безопасности жизнедеятельности. 10класс : учебник для общеобразоват. учреждений / А.Т. Смирнов, Б.О. Хренников. – М.: Просвещение, 2017. – 224 с.</w:t>
            </w:r>
          </w:p>
        </w:tc>
      </w:tr>
      <w:tr w:rsidR="00FE2758" w:rsidRPr="006E2C7F" w14:paraId="2AEF46A9" w14:textId="77777777" w:rsidTr="00FE2758">
        <w:tc>
          <w:tcPr>
            <w:tcW w:w="2093" w:type="dxa"/>
          </w:tcPr>
          <w:p w14:paraId="3FA11446"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Основы безопасности жизнедеятельности</w:t>
            </w:r>
          </w:p>
          <w:p w14:paraId="21939367" w14:textId="77777777" w:rsidR="00FE2758" w:rsidRPr="006E2C7F" w:rsidRDefault="00FE2758" w:rsidP="00FE2758">
            <w:pPr>
              <w:rPr>
                <w:rFonts w:ascii="Times New Roman" w:hAnsi="Times New Roman"/>
                <w:sz w:val="20"/>
                <w:szCs w:val="20"/>
              </w:rPr>
            </w:pPr>
          </w:p>
        </w:tc>
        <w:tc>
          <w:tcPr>
            <w:tcW w:w="850" w:type="dxa"/>
          </w:tcPr>
          <w:p w14:paraId="358AA552"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22F4F888"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Рабочая тетрадь к учебнику основы безопасности жизнедеятельности.11класс : учебник для общеобразоват. учреждений / А.Т. Смирнов, Б.О. Хренников. – М.: Просвещение, 2014. – 225 с.</w:t>
            </w:r>
          </w:p>
        </w:tc>
      </w:tr>
      <w:tr w:rsidR="00FE2758" w:rsidRPr="006E2C7F" w14:paraId="7EF23F72" w14:textId="77777777" w:rsidTr="00FE2758">
        <w:tc>
          <w:tcPr>
            <w:tcW w:w="2093" w:type="dxa"/>
          </w:tcPr>
          <w:p w14:paraId="38767F49"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Физическая культура</w:t>
            </w:r>
          </w:p>
          <w:p w14:paraId="34FDEEB5" w14:textId="77777777" w:rsidR="00FE2758" w:rsidRPr="006E2C7F" w:rsidRDefault="00FE2758" w:rsidP="00FE2758">
            <w:pPr>
              <w:rPr>
                <w:rFonts w:ascii="Times New Roman" w:eastAsia="Times New Roman" w:hAnsi="Times New Roman"/>
                <w:sz w:val="20"/>
                <w:szCs w:val="20"/>
              </w:rPr>
            </w:pPr>
          </w:p>
        </w:tc>
        <w:tc>
          <w:tcPr>
            <w:tcW w:w="850" w:type="dxa"/>
          </w:tcPr>
          <w:p w14:paraId="0CBB71C5"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10</w:t>
            </w:r>
          </w:p>
        </w:tc>
        <w:tc>
          <w:tcPr>
            <w:tcW w:w="7797" w:type="dxa"/>
          </w:tcPr>
          <w:p w14:paraId="0E084825"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Контрольно-оценочные средства по физкультуре. 6-11 класс. Ю.В.Козлова, 2015.</w:t>
            </w:r>
          </w:p>
          <w:p w14:paraId="6EC4620B"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Поурочные разработки по физической культуре. 10класс.А.Ю.Патрикеев – 2-е изд. – М.: ВАКО, 20157 (Раздел «Тестирование»).</w:t>
            </w:r>
          </w:p>
        </w:tc>
      </w:tr>
      <w:tr w:rsidR="00FE2758" w:rsidRPr="006E2C7F" w14:paraId="645B55F4" w14:textId="77777777" w:rsidTr="00FE2758">
        <w:tc>
          <w:tcPr>
            <w:tcW w:w="2093" w:type="dxa"/>
          </w:tcPr>
          <w:p w14:paraId="2E78F792"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Физическая культура</w:t>
            </w:r>
          </w:p>
          <w:p w14:paraId="71BE58F4" w14:textId="77777777" w:rsidR="00FE2758" w:rsidRPr="006E2C7F" w:rsidRDefault="00FE2758" w:rsidP="00FE2758">
            <w:pPr>
              <w:rPr>
                <w:rFonts w:ascii="Times New Roman" w:eastAsia="Times New Roman" w:hAnsi="Times New Roman"/>
                <w:sz w:val="20"/>
                <w:szCs w:val="20"/>
              </w:rPr>
            </w:pPr>
          </w:p>
        </w:tc>
        <w:tc>
          <w:tcPr>
            <w:tcW w:w="850" w:type="dxa"/>
          </w:tcPr>
          <w:p w14:paraId="2E677C55"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11</w:t>
            </w:r>
          </w:p>
        </w:tc>
        <w:tc>
          <w:tcPr>
            <w:tcW w:w="7797" w:type="dxa"/>
          </w:tcPr>
          <w:p w14:paraId="53198DBD"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Контрольно-оценочные средства по физкультуре. 6-11 класс. Ю.В.Козлова, 2015.</w:t>
            </w:r>
          </w:p>
          <w:p w14:paraId="165F62BB"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Поурочные разработки по физической культуре. 11 класс.А.Ю.Патрикеев – 2-е изд. – М.: ВАКО, 2017  (Раздел «Тестирование»).</w:t>
            </w:r>
          </w:p>
        </w:tc>
      </w:tr>
      <w:tr w:rsidR="00FE2758" w:rsidRPr="006E2C7F" w14:paraId="4F21EBC5" w14:textId="77777777" w:rsidTr="00FE2758">
        <w:tc>
          <w:tcPr>
            <w:tcW w:w="2093" w:type="dxa"/>
          </w:tcPr>
          <w:p w14:paraId="1EFD706C"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Индивидуальный проект</w:t>
            </w:r>
          </w:p>
        </w:tc>
        <w:tc>
          <w:tcPr>
            <w:tcW w:w="850" w:type="dxa"/>
          </w:tcPr>
          <w:p w14:paraId="7BCE9F98"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7797" w:type="dxa"/>
          </w:tcPr>
          <w:p w14:paraId="40CD8B8C" w14:textId="77777777" w:rsidR="00FE2758" w:rsidRPr="006E2C7F" w:rsidRDefault="00FE2758" w:rsidP="00FE2758">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Проектная деятельность в образовательном учреждении [Электронный ресурс]: учеб.</w:t>
            </w:r>
          </w:p>
          <w:p w14:paraId="286F411E" w14:textId="77777777" w:rsidR="00FE2758" w:rsidRPr="006E2C7F" w:rsidRDefault="00FE2758" w:rsidP="00FE2758">
            <w:pPr>
              <w:rPr>
                <w:rFonts w:ascii="Times New Roman" w:hAnsi="Times New Roman"/>
                <w:sz w:val="20"/>
                <w:szCs w:val="20"/>
                <w:lang w:val="ru-RU"/>
              </w:rPr>
            </w:pPr>
            <w:r w:rsidRPr="006E2C7F">
              <w:rPr>
                <w:rFonts w:ascii="Times New Roman" w:eastAsia="Times New Roman" w:hAnsi="Times New Roman"/>
                <w:sz w:val="20"/>
                <w:szCs w:val="20"/>
                <w:lang w:val="ru-RU"/>
              </w:rPr>
              <w:t>пособие. – 2-е изд., стер. – М. : ФЛИНТА, 2014 - 144с.</w:t>
            </w:r>
          </w:p>
        </w:tc>
      </w:tr>
      <w:tr w:rsidR="00FE2758" w:rsidRPr="006E2C7F" w14:paraId="76987E6B" w14:textId="77777777" w:rsidTr="00FE2758">
        <w:tc>
          <w:tcPr>
            <w:tcW w:w="2093" w:type="dxa"/>
          </w:tcPr>
          <w:p w14:paraId="635ED688"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Индивидуальный проект</w:t>
            </w:r>
          </w:p>
        </w:tc>
        <w:tc>
          <w:tcPr>
            <w:tcW w:w="850" w:type="dxa"/>
          </w:tcPr>
          <w:p w14:paraId="485903CF"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19F40554" w14:textId="77777777" w:rsidR="00FE2758" w:rsidRPr="006E2C7F" w:rsidRDefault="00FE2758" w:rsidP="00FE2758">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Проектная деятельность в образовательном учреждении [Электронный ресурс]: учеб.</w:t>
            </w:r>
          </w:p>
          <w:p w14:paraId="417D14EC" w14:textId="77777777" w:rsidR="00FE2758" w:rsidRPr="006E2C7F" w:rsidRDefault="00FE2758" w:rsidP="00FE2758">
            <w:pPr>
              <w:rPr>
                <w:rFonts w:ascii="Times New Roman" w:hAnsi="Times New Roman"/>
                <w:sz w:val="20"/>
                <w:szCs w:val="20"/>
                <w:lang w:val="ru-RU"/>
              </w:rPr>
            </w:pPr>
            <w:r w:rsidRPr="006E2C7F">
              <w:rPr>
                <w:rFonts w:ascii="Times New Roman" w:eastAsia="Times New Roman" w:hAnsi="Times New Roman"/>
                <w:sz w:val="20"/>
                <w:szCs w:val="20"/>
                <w:lang w:val="ru-RU"/>
              </w:rPr>
              <w:t>пособие. – 2-е изд., стер. – М. : ФЛИНТА, 2014 - 144с.</w:t>
            </w:r>
          </w:p>
        </w:tc>
      </w:tr>
      <w:tr w:rsidR="00FE2758" w:rsidRPr="006E2C7F" w14:paraId="4C494EE1" w14:textId="77777777" w:rsidTr="00FE2758">
        <w:tc>
          <w:tcPr>
            <w:tcW w:w="2093" w:type="dxa"/>
          </w:tcPr>
          <w:p w14:paraId="5336C329" w14:textId="77777777" w:rsidR="00FE2758" w:rsidRPr="006E2C7F" w:rsidRDefault="00FE2758" w:rsidP="00FE2758">
            <w:pPr>
              <w:pStyle w:val="affffd"/>
              <w:spacing w:line="100" w:lineRule="atLeast"/>
              <w:rPr>
                <w:rFonts w:ascii="Times New Roman" w:hAnsi="Times New Roman" w:cs="Times New Roman"/>
                <w:sz w:val="20"/>
                <w:szCs w:val="20"/>
              </w:rPr>
            </w:pPr>
            <w:r w:rsidRPr="006E2C7F">
              <w:rPr>
                <w:rFonts w:ascii="Times New Roman" w:hAnsi="Times New Roman" w:cs="Times New Roman"/>
                <w:sz w:val="20"/>
                <w:szCs w:val="20"/>
              </w:rPr>
              <w:t>Ценность жизни</w:t>
            </w:r>
          </w:p>
        </w:tc>
        <w:tc>
          <w:tcPr>
            <w:tcW w:w="850" w:type="dxa"/>
          </w:tcPr>
          <w:p w14:paraId="76E9D222" w14:textId="77777777" w:rsidR="00FE2758" w:rsidRPr="006E2C7F" w:rsidRDefault="00FE2758" w:rsidP="00FE2758">
            <w:pPr>
              <w:pStyle w:val="affffd"/>
              <w:spacing w:line="100" w:lineRule="atLeast"/>
              <w:jc w:val="center"/>
              <w:rPr>
                <w:rFonts w:ascii="Times New Roman" w:hAnsi="Times New Roman" w:cs="Times New Roman"/>
                <w:sz w:val="20"/>
                <w:szCs w:val="20"/>
              </w:rPr>
            </w:pPr>
            <w:r w:rsidRPr="006E2C7F">
              <w:rPr>
                <w:rFonts w:ascii="Times New Roman" w:hAnsi="Times New Roman" w:cs="Times New Roman"/>
                <w:sz w:val="20"/>
                <w:szCs w:val="20"/>
              </w:rPr>
              <w:t>10</w:t>
            </w:r>
          </w:p>
        </w:tc>
        <w:tc>
          <w:tcPr>
            <w:tcW w:w="7797" w:type="dxa"/>
          </w:tcPr>
          <w:p w14:paraId="032F652E"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Оценочные процедуры на уроках психологии. Залужная Г.В. см. ниже</w:t>
            </w:r>
          </w:p>
        </w:tc>
      </w:tr>
      <w:tr w:rsidR="00FE2758" w:rsidRPr="006E2C7F" w14:paraId="58CC4B5D" w14:textId="77777777" w:rsidTr="00FE2758">
        <w:tc>
          <w:tcPr>
            <w:tcW w:w="2093" w:type="dxa"/>
          </w:tcPr>
          <w:p w14:paraId="3363FE49"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Ценность жизни</w:t>
            </w:r>
          </w:p>
        </w:tc>
        <w:tc>
          <w:tcPr>
            <w:tcW w:w="850" w:type="dxa"/>
          </w:tcPr>
          <w:p w14:paraId="1E1EFA42"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7797" w:type="dxa"/>
          </w:tcPr>
          <w:p w14:paraId="2573713F" w14:textId="77777777" w:rsidR="00FE2758" w:rsidRPr="006E2C7F" w:rsidRDefault="00FE2758" w:rsidP="00FE2758">
            <w:pPr>
              <w:rPr>
                <w:rFonts w:ascii="Times New Roman" w:hAnsi="Times New Roman"/>
                <w:sz w:val="20"/>
                <w:szCs w:val="20"/>
                <w:lang w:val="ru-RU"/>
              </w:rPr>
            </w:pPr>
            <w:r w:rsidRPr="006E2C7F">
              <w:rPr>
                <w:rFonts w:ascii="Times New Roman" w:hAnsi="Times New Roman"/>
                <w:sz w:val="20"/>
                <w:szCs w:val="20"/>
                <w:lang w:val="ru-RU"/>
              </w:rPr>
              <w:t>Оценочные процедуры на уроках психологии. Залужная Г.В. см. ниже</w:t>
            </w:r>
          </w:p>
        </w:tc>
      </w:tr>
    </w:tbl>
    <w:p w14:paraId="30740195" w14:textId="77777777" w:rsidR="00332232" w:rsidRPr="006E2C7F" w:rsidRDefault="00332232" w:rsidP="00AF44AB">
      <w:pPr>
        <w:pStyle w:val="aff9"/>
        <w:spacing w:after="0"/>
        <w:rPr>
          <w:color w:val="000000"/>
          <w:szCs w:val="20"/>
        </w:rPr>
      </w:pPr>
    </w:p>
    <w:p w14:paraId="6D6D7FF3" w14:textId="77777777" w:rsidR="00AF44AB" w:rsidRPr="006E2C7F" w:rsidRDefault="00AF44AB" w:rsidP="00AF44AB">
      <w:pPr>
        <w:pStyle w:val="aff9"/>
        <w:spacing w:after="0"/>
        <w:rPr>
          <w:szCs w:val="20"/>
        </w:rPr>
      </w:pPr>
      <w:r w:rsidRPr="006E2C7F">
        <w:rPr>
          <w:color w:val="000000"/>
          <w:szCs w:val="20"/>
        </w:rPr>
        <w:t xml:space="preserve">Оценочные процедуры на уроках психологии </w:t>
      </w:r>
      <w:r w:rsidRPr="006E2C7F">
        <w:rPr>
          <w:i/>
          <w:color w:val="000000"/>
          <w:szCs w:val="20"/>
        </w:rPr>
        <w:t>(Залужная Г.В.)</w:t>
      </w:r>
      <w:r w:rsidRPr="006E2C7F">
        <w:rPr>
          <w:color w:val="000000"/>
          <w:szCs w:val="20"/>
        </w:rPr>
        <w:t xml:space="preserve"> Урок психологии в школе – это не развивающее или коррекционное занятие с обучающимися. Урок психологии подчиняется общим дидактическим законам ведения урока. И так же, как урок по любому учебному предмету, урок психологии имеет свои специфические особенности в содержательных акцентах и способах проведения. Одна из таких специфических особенностей заключается в том, что обучающиеся на уроке не только познают психологию человека вообще, но имеют возможность познавать себя, познавать закономерности, механизмы, сущность и условия развития личности. Структура любого урока строится таким образом, </w:t>
      </w:r>
      <w:r w:rsidRPr="006E2C7F">
        <w:rPr>
          <w:color w:val="000000"/>
          <w:szCs w:val="20"/>
        </w:rPr>
        <w:lastRenderedPageBreak/>
        <w:t>чтобы способствовать развитию у обучающихся умения и желания изучать психологию, стать субъектом своей учебной деятельности. На уроках психологии используются как разные формы обучения (коллективные, групповые, индивидуальные, фронтальные), так и активные методы усвоения знаний, демонстрационный материал, практические задания.</w:t>
      </w:r>
      <w:r w:rsidRPr="006E2C7F">
        <w:rPr>
          <w:color w:val="000000"/>
          <w:szCs w:val="20"/>
        </w:rPr>
        <w:tab/>
        <w:t>Достижения целей преподавания психологии в школе возможно только при активном отношении обучающихся к материалу. Следует поощрять активность школьников на уроке психологии, их стремление опереться при изложении той или иной темы на собственный опыт и переживания, их любознательность, которая проявляется, прежде всего, в виде вопросов. Вместе с тем не следует принуждать к активному участию в обсуждении тех школьников, которые не желают этого.</w:t>
      </w:r>
    </w:p>
    <w:p w14:paraId="1CD290C7" w14:textId="77777777" w:rsidR="00AF44AB" w:rsidRPr="006E2C7F" w:rsidRDefault="00AF44AB" w:rsidP="00AF44AB">
      <w:pPr>
        <w:pStyle w:val="aff9"/>
        <w:spacing w:after="0"/>
        <w:ind w:firstLine="708"/>
        <w:rPr>
          <w:szCs w:val="20"/>
        </w:rPr>
      </w:pPr>
      <w:r w:rsidRPr="006E2C7F">
        <w:rPr>
          <w:color w:val="000000"/>
          <w:szCs w:val="20"/>
        </w:rPr>
        <w:t>Оценка знаний школьника по психологии – необходимый компонент усвоения данного учебного предмета. Оценка позволяет определить степень усвоения учениками знаний, предусмотренных школьной программой. Оценка, которую получает школьник на уроке, имеет отношение не только к знаниям, но и к развитию его личности. Без оценки качества ответов и качества работы школьников их учебная деятельность малоэффективна. Проверку знаний не всегда надо выделять в особый этап урока.</w:t>
      </w:r>
    </w:p>
    <w:p w14:paraId="5508F3BD" w14:textId="77777777" w:rsidR="00AF44AB" w:rsidRPr="006E2C7F" w:rsidRDefault="00AF44AB" w:rsidP="00AF44AB">
      <w:pPr>
        <w:pStyle w:val="aff9"/>
        <w:spacing w:after="0"/>
        <w:rPr>
          <w:szCs w:val="20"/>
        </w:rPr>
      </w:pPr>
      <w:r w:rsidRPr="006E2C7F">
        <w:rPr>
          <w:color w:val="000000"/>
          <w:szCs w:val="20"/>
        </w:rPr>
        <w:tab/>
        <w:t>Оценка в школе всегда основана на проверке знаний. Проверка знаний и оценка позволяют не только констатировать степень и качество усвоения школьниками знаний, но и выявить пробелы в этих знаниях, в понимании учебного материала. Оценка по учебному предмету «Психология» направлена на выработку у школьников умения оценивать свои усилия по приобретению знаний, свои знания данного материала, понимание материала, результатов своей деятельности. Это даёт преподавателю (психологу) основания для изыскания индивидуально направленных способов, методов, помогающих устранить проблемы, способствующие обучению приёмам умственной и практической работы, развитию обучающихся. Педагогически грамотная оценка способствует развитию у обучающихся самоконтроля, который служит основой формирования важнейшего личностного образования – самооценки. Обучение детей навыкам самооценки является одной из центральных задач учителя психологии.</w:t>
      </w:r>
    </w:p>
    <w:p w14:paraId="537B8482" w14:textId="77777777" w:rsidR="00AF44AB" w:rsidRPr="006E2C7F" w:rsidRDefault="00AF44AB" w:rsidP="00AF44AB">
      <w:pPr>
        <w:pStyle w:val="aff9"/>
        <w:spacing w:after="0"/>
        <w:rPr>
          <w:szCs w:val="20"/>
        </w:rPr>
      </w:pPr>
      <w:r w:rsidRPr="006E2C7F">
        <w:rPr>
          <w:color w:val="000000"/>
          <w:szCs w:val="20"/>
        </w:rPr>
        <w:tab/>
        <w:t>Оценочные суждения учителя психологии должны касаться: знания учебного материала; понимания этого материала; уровня выполнения заданий. Оцениваются знания о психологических качествах и психических свойствах человека, а не качества и свойства самого школьника. Недопустимы смещение и подмена оценки знаний оценками и характеристиками особенностей психического развития, личности, интеллекта и способностей обучающихся.</w:t>
      </w:r>
    </w:p>
    <w:p w14:paraId="449749D1" w14:textId="77777777" w:rsidR="00AF44AB" w:rsidRPr="006E2C7F" w:rsidRDefault="00AF44AB" w:rsidP="00AF44AB">
      <w:pPr>
        <w:pStyle w:val="aff9"/>
        <w:spacing w:after="0"/>
        <w:rPr>
          <w:szCs w:val="20"/>
        </w:rPr>
      </w:pPr>
      <w:r w:rsidRPr="006E2C7F">
        <w:rPr>
          <w:color w:val="000000"/>
          <w:szCs w:val="20"/>
        </w:rPr>
        <w:tab/>
      </w:r>
      <w:r w:rsidRPr="006E2C7F">
        <w:rPr>
          <w:color w:val="000000"/>
          <w:szCs w:val="20"/>
        </w:rPr>
        <w:tab/>
        <w:t>Нельзя снижать оценку:</w:t>
      </w:r>
    </w:p>
    <w:p w14:paraId="7AF7A18D" w14:textId="77777777" w:rsidR="00AF44AB" w:rsidRPr="006E2C7F" w:rsidRDefault="00AF44AB" w:rsidP="00545B1B">
      <w:pPr>
        <w:pStyle w:val="aff9"/>
        <w:numPr>
          <w:ilvl w:val="0"/>
          <w:numId w:val="296"/>
        </w:numPr>
        <w:tabs>
          <w:tab w:val="left" w:pos="0"/>
        </w:tabs>
        <w:spacing w:after="0"/>
        <w:ind w:left="0" w:firstLine="426"/>
        <w:rPr>
          <w:szCs w:val="20"/>
        </w:rPr>
      </w:pPr>
      <w:r w:rsidRPr="006E2C7F">
        <w:rPr>
          <w:color w:val="000000"/>
          <w:szCs w:val="20"/>
        </w:rPr>
        <w:t>за грамматические ошибки при выполнении задания в письменном виде;</w:t>
      </w:r>
    </w:p>
    <w:p w14:paraId="08FD9B22" w14:textId="77777777" w:rsidR="00AF44AB" w:rsidRPr="006E2C7F" w:rsidRDefault="00AF44AB" w:rsidP="00545B1B">
      <w:pPr>
        <w:pStyle w:val="aff9"/>
        <w:numPr>
          <w:ilvl w:val="0"/>
          <w:numId w:val="296"/>
        </w:numPr>
        <w:tabs>
          <w:tab w:val="left" w:pos="0"/>
        </w:tabs>
        <w:spacing w:after="0"/>
        <w:ind w:left="0" w:firstLine="426"/>
        <w:rPr>
          <w:szCs w:val="20"/>
        </w:rPr>
      </w:pPr>
      <w:r w:rsidRPr="006E2C7F">
        <w:rPr>
          <w:color w:val="000000"/>
          <w:szCs w:val="20"/>
        </w:rPr>
        <w:t>за результаты выполнения и даже за отказ от выполнения заданий, связанных с психологическим наблюдением за собой или близкими;</w:t>
      </w:r>
    </w:p>
    <w:p w14:paraId="0435130A" w14:textId="77777777" w:rsidR="00AF44AB" w:rsidRPr="006E2C7F" w:rsidRDefault="00AF44AB" w:rsidP="00545B1B">
      <w:pPr>
        <w:pStyle w:val="aff9"/>
        <w:numPr>
          <w:ilvl w:val="0"/>
          <w:numId w:val="296"/>
        </w:numPr>
        <w:tabs>
          <w:tab w:val="left" w:pos="0"/>
        </w:tabs>
        <w:spacing w:after="0"/>
        <w:ind w:left="0" w:firstLine="426"/>
        <w:rPr>
          <w:szCs w:val="20"/>
        </w:rPr>
      </w:pPr>
      <w:r w:rsidRPr="006E2C7F">
        <w:rPr>
          <w:color w:val="000000"/>
          <w:szCs w:val="20"/>
        </w:rPr>
        <w:t>за отсутствие активности на уроке.</w:t>
      </w:r>
    </w:p>
    <w:p w14:paraId="03281624" w14:textId="77777777" w:rsidR="00AF44AB" w:rsidRPr="006E2C7F" w:rsidRDefault="00AF44AB" w:rsidP="00AF44AB">
      <w:pPr>
        <w:pStyle w:val="aff9"/>
        <w:spacing w:after="0"/>
        <w:ind w:firstLine="567"/>
        <w:rPr>
          <w:szCs w:val="20"/>
        </w:rPr>
      </w:pPr>
      <w:r w:rsidRPr="006E2C7F">
        <w:rPr>
          <w:color w:val="000000"/>
          <w:szCs w:val="20"/>
        </w:rPr>
        <w:t>Оценочными процедурами по психологии  являются:</w:t>
      </w:r>
    </w:p>
    <w:p w14:paraId="33E61CB3" w14:textId="77777777" w:rsidR="00AF44AB" w:rsidRPr="006E2C7F" w:rsidRDefault="00AF44AB" w:rsidP="00545B1B">
      <w:pPr>
        <w:pStyle w:val="aff9"/>
        <w:numPr>
          <w:ilvl w:val="0"/>
          <w:numId w:val="294"/>
        </w:numPr>
        <w:spacing w:after="0"/>
        <w:rPr>
          <w:szCs w:val="20"/>
        </w:rPr>
      </w:pPr>
      <w:r w:rsidRPr="006E2C7F">
        <w:rPr>
          <w:color w:val="000000"/>
          <w:szCs w:val="20"/>
        </w:rPr>
        <w:t>Опрос на уроке (устный или письменный).</w:t>
      </w:r>
    </w:p>
    <w:p w14:paraId="1DE7CCA8" w14:textId="77777777" w:rsidR="00AF44AB" w:rsidRPr="006E2C7F" w:rsidRDefault="00AF44AB" w:rsidP="00545B1B">
      <w:pPr>
        <w:pStyle w:val="aff9"/>
        <w:numPr>
          <w:ilvl w:val="0"/>
          <w:numId w:val="294"/>
        </w:numPr>
        <w:spacing w:after="0"/>
        <w:rPr>
          <w:szCs w:val="20"/>
        </w:rPr>
      </w:pPr>
      <w:r w:rsidRPr="006E2C7F">
        <w:rPr>
          <w:color w:val="000000"/>
          <w:szCs w:val="20"/>
        </w:rPr>
        <w:t>Творческие задания.</w:t>
      </w:r>
    </w:p>
    <w:p w14:paraId="60A31A67" w14:textId="77777777" w:rsidR="00AF44AB" w:rsidRPr="006E2C7F" w:rsidRDefault="00AF44AB" w:rsidP="00545B1B">
      <w:pPr>
        <w:pStyle w:val="aff9"/>
        <w:numPr>
          <w:ilvl w:val="0"/>
          <w:numId w:val="294"/>
        </w:numPr>
        <w:spacing w:after="0"/>
        <w:rPr>
          <w:szCs w:val="20"/>
        </w:rPr>
      </w:pPr>
      <w:r w:rsidRPr="006E2C7F">
        <w:rPr>
          <w:color w:val="000000"/>
          <w:szCs w:val="20"/>
        </w:rPr>
        <w:t>Работа в группах.</w:t>
      </w:r>
    </w:p>
    <w:p w14:paraId="6C38C54C" w14:textId="77777777" w:rsidR="00AF44AB" w:rsidRPr="006E2C7F" w:rsidRDefault="00AF44AB" w:rsidP="00545B1B">
      <w:pPr>
        <w:pStyle w:val="aff9"/>
        <w:numPr>
          <w:ilvl w:val="0"/>
          <w:numId w:val="294"/>
        </w:numPr>
        <w:spacing w:after="0"/>
        <w:rPr>
          <w:szCs w:val="20"/>
        </w:rPr>
      </w:pPr>
      <w:r w:rsidRPr="006E2C7F">
        <w:rPr>
          <w:color w:val="000000"/>
          <w:szCs w:val="20"/>
        </w:rPr>
        <w:t>Домашние задания.</w:t>
      </w:r>
    </w:p>
    <w:p w14:paraId="58F5D351" w14:textId="77777777" w:rsidR="00AF44AB" w:rsidRPr="006E2C7F" w:rsidRDefault="00AF44AB" w:rsidP="00AF44AB">
      <w:pPr>
        <w:tabs>
          <w:tab w:val="left" w:pos="1035"/>
        </w:tabs>
        <w:rPr>
          <w:szCs w:val="20"/>
          <w:lang w:val="ru-RU"/>
        </w:rPr>
      </w:pPr>
      <w:r w:rsidRPr="006E2C7F">
        <w:rPr>
          <w:szCs w:val="20"/>
          <w:lang w:val="ru-RU"/>
        </w:rPr>
        <w:tab/>
      </w:r>
      <w:r w:rsidRPr="006E2C7F">
        <w:rPr>
          <w:color w:val="000000"/>
          <w:szCs w:val="20"/>
          <w:lang w:val="ru-RU"/>
        </w:rPr>
        <w:t>Проверка знаний может проходить в устной или письменной форме (тест). При устной проверке знаний (опрос обучающихся) рекомендуется обращаться к школьникам преимущественно с вопросами, требующими размышлений, сообразительности, умения применять в жизни теоретические знания.  Чтобы активизировать обучающихся на занятии, в беседу желательно вовлекать многих учеников.</w:t>
      </w:r>
    </w:p>
    <w:p w14:paraId="69B8BB0A" w14:textId="77777777" w:rsidR="00AF44AB" w:rsidRPr="006E2C7F" w:rsidRDefault="00AF44AB" w:rsidP="00AF44AB">
      <w:pPr>
        <w:pStyle w:val="aff9"/>
        <w:spacing w:after="0"/>
        <w:rPr>
          <w:szCs w:val="20"/>
        </w:rPr>
      </w:pPr>
      <w:r w:rsidRPr="006E2C7F">
        <w:rPr>
          <w:color w:val="000000"/>
          <w:szCs w:val="20"/>
        </w:rPr>
        <w:tab/>
        <w:t>В средних и старших классах сложность содержания ответов обучающихся, а также необходимость развивать умение связно и полно излагать содержание темы заставляют отводить на опрос отдельных обучающихся по 8 – 12 минут и более. Внимание класса поддерживается следующими приёмами:</w:t>
      </w:r>
    </w:p>
    <w:p w14:paraId="6EEC6F0F" w14:textId="77777777" w:rsidR="00AF44AB" w:rsidRPr="006E2C7F" w:rsidRDefault="00AF44AB" w:rsidP="00545B1B">
      <w:pPr>
        <w:pStyle w:val="aff9"/>
        <w:numPr>
          <w:ilvl w:val="0"/>
          <w:numId w:val="298"/>
        </w:numPr>
        <w:tabs>
          <w:tab w:val="left" w:pos="0"/>
        </w:tabs>
        <w:spacing w:after="0"/>
        <w:ind w:left="0" w:firstLine="426"/>
        <w:rPr>
          <w:szCs w:val="20"/>
        </w:rPr>
      </w:pPr>
      <w:r w:rsidRPr="006E2C7F">
        <w:rPr>
          <w:color w:val="000000"/>
          <w:szCs w:val="20"/>
        </w:rPr>
        <w:t>можно предложить ученикам делать замечания и дополнения к ответу;</w:t>
      </w:r>
    </w:p>
    <w:p w14:paraId="7F6D7906" w14:textId="77777777" w:rsidR="00AF44AB" w:rsidRPr="006E2C7F" w:rsidRDefault="00AF44AB" w:rsidP="00545B1B">
      <w:pPr>
        <w:pStyle w:val="aff9"/>
        <w:numPr>
          <w:ilvl w:val="0"/>
          <w:numId w:val="298"/>
        </w:numPr>
        <w:tabs>
          <w:tab w:val="left" w:pos="0"/>
        </w:tabs>
        <w:spacing w:after="0"/>
        <w:ind w:left="0" w:firstLine="426"/>
        <w:rPr>
          <w:szCs w:val="20"/>
        </w:rPr>
      </w:pPr>
      <w:r w:rsidRPr="006E2C7F">
        <w:rPr>
          <w:color w:val="000000"/>
          <w:szCs w:val="20"/>
        </w:rPr>
        <w:t>предупредить о том, чтобы они были готовы продолжить ответ (вопрос всем – начнёт отвечать Саша…) и другие.</w:t>
      </w:r>
    </w:p>
    <w:p w14:paraId="25C8CEA5" w14:textId="77777777" w:rsidR="00AF44AB" w:rsidRPr="006E2C7F" w:rsidRDefault="00AF44AB" w:rsidP="00AF44AB">
      <w:pPr>
        <w:pStyle w:val="aff9"/>
        <w:spacing w:after="0"/>
        <w:rPr>
          <w:szCs w:val="20"/>
        </w:rPr>
      </w:pPr>
      <w:r w:rsidRPr="006E2C7F">
        <w:rPr>
          <w:color w:val="000000"/>
          <w:szCs w:val="20"/>
        </w:rPr>
        <w:t>При устных ответах ставится отметка:</w:t>
      </w:r>
    </w:p>
    <w:p w14:paraId="23AC6656" w14:textId="77777777" w:rsidR="00AF44AB" w:rsidRPr="006E2C7F" w:rsidRDefault="00AF44AB" w:rsidP="00545B1B">
      <w:pPr>
        <w:pStyle w:val="aff9"/>
        <w:numPr>
          <w:ilvl w:val="0"/>
          <w:numId w:val="299"/>
        </w:numPr>
        <w:spacing w:after="0"/>
        <w:rPr>
          <w:szCs w:val="20"/>
        </w:rPr>
      </w:pPr>
      <w:r w:rsidRPr="006E2C7F">
        <w:rPr>
          <w:szCs w:val="20"/>
        </w:rPr>
        <w:t>«5» - если он дает правильный логически законченный ответ с опорой на собственные наблюдения, раскрывает возможные взаимосвязи, умеет применять свои знания на практике, дает полные ответы на поставленные вопросы;</w:t>
      </w:r>
    </w:p>
    <w:p w14:paraId="27DEB547" w14:textId="77777777" w:rsidR="00AF44AB" w:rsidRPr="006E2C7F" w:rsidRDefault="00AF44AB" w:rsidP="00545B1B">
      <w:pPr>
        <w:pStyle w:val="aff9"/>
        <w:numPr>
          <w:ilvl w:val="0"/>
          <w:numId w:val="299"/>
        </w:numPr>
        <w:spacing w:after="0"/>
        <w:rPr>
          <w:szCs w:val="20"/>
        </w:rPr>
      </w:pPr>
      <w:r w:rsidRPr="006E2C7F">
        <w:rPr>
          <w:color w:val="000000"/>
          <w:szCs w:val="20"/>
        </w:rPr>
        <w:t xml:space="preserve">«4» - если ответ ученика в основном соответствует требованиям, установленным для отметки «5», но допускает отдельные неточности в изложении материала, неполно раскрывает взаимосвязи или испытывает трудности в применении знаний на практике; </w:t>
      </w:r>
    </w:p>
    <w:p w14:paraId="25DD3BF0" w14:textId="77777777" w:rsidR="00AF44AB" w:rsidRPr="006E2C7F" w:rsidRDefault="00AF44AB" w:rsidP="00545B1B">
      <w:pPr>
        <w:pStyle w:val="aff9"/>
        <w:numPr>
          <w:ilvl w:val="0"/>
          <w:numId w:val="299"/>
        </w:numPr>
        <w:spacing w:after="0"/>
        <w:rPr>
          <w:szCs w:val="20"/>
        </w:rPr>
      </w:pPr>
      <w:r w:rsidRPr="006E2C7F">
        <w:rPr>
          <w:szCs w:val="20"/>
        </w:rPr>
        <w:t>«3» - если в ответе ученика имеются существенные пробелы, изложение материала не самостоятельное (наводящие вопросы учителя, помощь учащихся), в ответе имеются существенные неточности;</w:t>
      </w:r>
    </w:p>
    <w:p w14:paraId="3351232E" w14:textId="77777777" w:rsidR="00AF44AB" w:rsidRPr="006E2C7F" w:rsidRDefault="00AF44AB" w:rsidP="00545B1B">
      <w:pPr>
        <w:pStyle w:val="aff9"/>
        <w:numPr>
          <w:ilvl w:val="0"/>
          <w:numId w:val="299"/>
        </w:numPr>
        <w:spacing w:after="0"/>
        <w:rPr>
          <w:szCs w:val="20"/>
        </w:rPr>
      </w:pPr>
      <w:r w:rsidRPr="006E2C7F">
        <w:rPr>
          <w:color w:val="000000"/>
          <w:szCs w:val="20"/>
        </w:rPr>
        <w:t>«2» - если ученик беспорядочно, неуверенно излагает материал, затрудняется в ответах на большую часть поставленных вопросов, не может обосновать суждение, практически использовать знания</w:t>
      </w:r>
    </w:p>
    <w:p w14:paraId="4ABF7001" w14:textId="77777777" w:rsidR="00AF44AB" w:rsidRPr="006E2C7F" w:rsidRDefault="00AF44AB" w:rsidP="00AF44AB">
      <w:pPr>
        <w:pStyle w:val="aff9"/>
        <w:spacing w:after="0"/>
        <w:rPr>
          <w:szCs w:val="20"/>
        </w:rPr>
      </w:pPr>
      <w:r w:rsidRPr="006E2C7F">
        <w:rPr>
          <w:color w:val="000000"/>
          <w:szCs w:val="20"/>
        </w:rPr>
        <w:t>Если письменная проверочная работа состоит из пяти заданий, то время выполнения составляет 10 – 15 минут.</w:t>
      </w:r>
    </w:p>
    <w:p w14:paraId="2D38BD77" w14:textId="77777777" w:rsidR="00AF44AB" w:rsidRPr="006E2C7F" w:rsidRDefault="00AF44AB" w:rsidP="00AF44AB">
      <w:pPr>
        <w:pStyle w:val="aff9"/>
        <w:spacing w:after="0"/>
        <w:rPr>
          <w:szCs w:val="20"/>
        </w:rPr>
      </w:pPr>
      <w:r w:rsidRPr="006E2C7F">
        <w:rPr>
          <w:color w:val="000000"/>
          <w:szCs w:val="20"/>
        </w:rPr>
        <w:t>При письменном опросе в журнал ставится отметка:</w:t>
      </w:r>
    </w:p>
    <w:p w14:paraId="74C955AB" w14:textId="77777777" w:rsidR="00AF44AB" w:rsidRPr="006E2C7F" w:rsidRDefault="00AF44AB" w:rsidP="00545B1B">
      <w:pPr>
        <w:pStyle w:val="aff9"/>
        <w:numPr>
          <w:ilvl w:val="0"/>
          <w:numId w:val="299"/>
        </w:numPr>
        <w:spacing w:after="0"/>
        <w:rPr>
          <w:szCs w:val="20"/>
        </w:rPr>
      </w:pPr>
      <w:r w:rsidRPr="006E2C7F">
        <w:rPr>
          <w:color w:val="000000"/>
          <w:szCs w:val="20"/>
        </w:rPr>
        <w:t>«5» – за пять правильных ответов;</w:t>
      </w:r>
    </w:p>
    <w:p w14:paraId="6AE88059" w14:textId="77777777" w:rsidR="00AF44AB" w:rsidRPr="006E2C7F" w:rsidRDefault="00AF44AB" w:rsidP="00545B1B">
      <w:pPr>
        <w:pStyle w:val="aff9"/>
        <w:numPr>
          <w:ilvl w:val="0"/>
          <w:numId w:val="299"/>
        </w:numPr>
        <w:spacing w:after="0"/>
        <w:rPr>
          <w:szCs w:val="20"/>
        </w:rPr>
      </w:pPr>
      <w:r w:rsidRPr="006E2C7F">
        <w:rPr>
          <w:color w:val="000000"/>
          <w:szCs w:val="20"/>
        </w:rPr>
        <w:t>«4» – за четыре правильных ответа;</w:t>
      </w:r>
    </w:p>
    <w:p w14:paraId="7490C0A7" w14:textId="77777777" w:rsidR="00AF44AB" w:rsidRPr="006E2C7F" w:rsidRDefault="00AF44AB" w:rsidP="00545B1B">
      <w:pPr>
        <w:pStyle w:val="aff9"/>
        <w:numPr>
          <w:ilvl w:val="0"/>
          <w:numId w:val="299"/>
        </w:numPr>
        <w:spacing w:after="0"/>
        <w:rPr>
          <w:szCs w:val="20"/>
        </w:rPr>
      </w:pPr>
      <w:r w:rsidRPr="006E2C7F">
        <w:rPr>
          <w:color w:val="000000"/>
          <w:szCs w:val="20"/>
        </w:rPr>
        <w:t>«3» – за три правильных ответа.</w:t>
      </w:r>
    </w:p>
    <w:p w14:paraId="703BBD47" w14:textId="77777777" w:rsidR="00AF44AB" w:rsidRPr="006E2C7F" w:rsidRDefault="00AF44AB" w:rsidP="00AF44AB">
      <w:pPr>
        <w:pStyle w:val="aff9"/>
        <w:spacing w:after="0"/>
        <w:rPr>
          <w:szCs w:val="20"/>
        </w:rPr>
      </w:pPr>
      <w:r w:rsidRPr="006E2C7F">
        <w:rPr>
          <w:color w:val="000000"/>
          <w:szCs w:val="20"/>
        </w:rPr>
        <w:lastRenderedPageBreak/>
        <w:t>Если письменная проверочная работа состоит из десяти заданий, то время выполнения составляет 20 – 30 минут.</w:t>
      </w:r>
    </w:p>
    <w:p w14:paraId="3ED93B50" w14:textId="77777777" w:rsidR="00AF44AB" w:rsidRPr="006E2C7F" w:rsidRDefault="00AF44AB" w:rsidP="00AF44AB">
      <w:pPr>
        <w:pStyle w:val="aff9"/>
        <w:tabs>
          <w:tab w:val="left" w:pos="567"/>
        </w:tabs>
        <w:spacing w:after="0"/>
        <w:rPr>
          <w:szCs w:val="20"/>
        </w:rPr>
      </w:pPr>
      <w:r w:rsidRPr="006E2C7F">
        <w:rPr>
          <w:color w:val="000000"/>
          <w:szCs w:val="20"/>
        </w:rPr>
        <w:t>При письменном опросе в журнал ставится отметка:</w:t>
      </w:r>
    </w:p>
    <w:p w14:paraId="2EC542E8" w14:textId="77777777" w:rsidR="00AF44AB" w:rsidRPr="006E2C7F" w:rsidRDefault="00AF44AB" w:rsidP="00545B1B">
      <w:pPr>
        <w:pStyle w:val="aff9"/>
        <w:numPr>
          <w:ilvl w:val="0"/>
          <w:numId w:val="299"/>
        </w:numPr>
        <w:tabs>
          <w:tab w:val="left" w:pos="567"/>
        </w:tabs>
        <w:spacing w:after="0"/>
        <w:rPr>
          <w:szCs w:val="20"/>
        </w:rPr>
      </w:pPr>
      <w:r w:rsidRPr="006E2C7F">
        <w:rPr>
          <w:color w:val="000000"/>
          <w:szCs w:val="20"/>
        </w:rPr>
        <w:t>«5» – за 9, 10 правильных ответа;</w:t>
      </w:r>
    </w:p>
    <w:p w14:paraId="60A485C3" w14:textId="77777777" w:rsidR="00AF44AB" w:rsidRPr="006E2C7F" w:rsidRDefault="00AF44AB" w:rsidP="00545B1B">
      <w:pPr>
        <w:pStyle w:val="aff9"/>
        <w:numPr>
          <w:ilvl w:val="0"/>
          <w:numId w:val="299"/>
        </w:numPr>
        <w:tabs>
          <w:tab w:val="left" w:pos="567"/>
        </w:tabs>
        <w:spacing w:after="0"/>
        <w:rPr>
          <w:szCs w:val="20"/>
        </w:rPr>
      </w:pPr>
      <w:r w:rsidRPr="006E2C7F">
        <w:rPr>
          <w:color w:val="000000"/>
          <w:szCs w:val="20"/>
        </w:rPr>
        <w:t>«4» – за 6 – 8 правильных ответа;</w:t>
      </w:r>
    </w:p>
    <w:p w14:paraId="22AC6E9F" w14:textId="77777777" w:rsidR="00AF44AB" w:rsidRPr="006E2C7F" w:rsidRDefault="00AF44AB" w:rsidP="00545B1B">
      <w:pPr>
        <w:pStyle w:val="aff9"/>
        <w:numPr>
          <w:ilvl w:val="0"/>
          <w:numId w:val="299"/>
        </w:numPr>
        <w:tabs>
          <w:tab w:val="left" w:pos="567"/>
        </w:tabs>
        <w:spacing w:after="0"/>
        <w:rPr>
          <w:szCs w:val="20"/>
        </w:rPr>
      </w:pPr>
      <w:r w:rsidRPr="006E2C7F">
        <w:rPr>
          <w:color w:val="000000"/>
          <w:szCs w:val="20"/>
        </w:rPr>
        <w:t>«3» – за 4, 5 правильных ответа.</w:t>
      </w:r>
    </w:p>
    <w:p w14:paraId="4C1C8900" w14:textId="77777777" w:rsidR="00AF44AB" w:rsidRPr="006E2C7F" w:rsidRDefault="00AF44AB" w:rsidP="00545B1B">
      <w:pPr>
        <w:pStyle w:val="aff9"/>
        <w:numPr>
          <w:ilvl w:val="0"/>
          <w:numId w:val="297"/>
        </w:numPr>
        <w:spacing w:after="0"/>
        <w:ind w:left="0"/>
        <w:rPr>
          <w:szCs w:val="20"/>
        </w:rPr>
      </w:pPr>
      <w:r w:rsidRPr="006E2C7F">
        <w:rPr>
          <w:color w:val="000000"/>
          <w:szCs w:val="20"/>
        </w:rPr>
        <w:t>Творческие письменные работы применяются для проверки знаний всего класса по крупным разделам программы.</w:t>
      </w:r>
    </w:p>
    <w:p w14:paraId="7DC0AA86" w14:textId="77777777" w:rsidR="00AF44AB" w:rsidRPr="006E2C7F" w:rsidRDefault="00AF44AB" w:rsidP="00AF44AB">
      <w:pPr>
        <w:pStyle w:val="aff9"/>
        <w:spacing w:after="0"/>
        <w:ind w:hanging="360"/>
        <w:rPr>
          <w:szCs w:val="20"/>
        </w:rPr>
      </w:pPr>
      <w:r w:rsidRPr="006E2C7F">
        <w:rPr>
          <w:color w:val="000000"/>
          <w:szCs w:val="20"/>
        </w:rPr>
        <w:t>Критерии оценки творческих работ учащихся:</w:t>
      </w:r>
    </w:p>
    <w:p w14:paraId="635ADB9A" w14:textId="77777777" w:rsidR="00AF44AB" w:rsidRPr="006E2C7F" w:rsidRDefault="00AF44AB" w:rsidP="00AF44AB">
      <w:pPr>
        <w:pStyle w:val="aff9"/>
        <w:spacing w:after="0"/>
        <w:rPr>
          <w:szCs w:val="20"/>
        </w:rPr>
      </w:pPr>
      <w:r w:rsidRPr="006E2C7F">
        <w:rPr>
          <w:color w:val="000000"/>
          <w:szCs w:val="20"/>
        </w:rPr>
        <w:t>- «5» - работа демонстрирует точное понимание задания, все материалы имеют непосредственное отношение к теме, четкое и логическое представление информации, работа отличается яркой индивидуальностью, выражает точку зрения учащегося;</w:t>
      </w:r>
    </w:p>
    <w:p w14:paraId="2FA785C7" w14:textId="77777777" w:rsidR="00AF44AB" w:rsidRPr="006E2C7F" w:rsidRDefault="00AF44AB" w:rsidP="00AF44AB">
      <w:pPr>
        <w:pStyle w:val="aff9"/>
        <w:spacing w:after="0"/>
        <w:rPr>
          <w:szCs w:val="20"/>
        </w:rPr>
      </w:pPr>
      <w:r w:rsidRPr="006E2C7F">
        <w:rPr>
          <w:color w:val="000000"/>
          <w:szCs w:val="20"/>
        </w:rPr>
        <w:t>- «4» - работа демонстрирует понимание задания, в работу включаются как материалы, имеющие непосредственное отношение к теме, так и материалы, не имеющие отношения к теме, недостаточно выражена собственная позиция учащегося, работа похожа на другие ученические работы, демонстрируется одна точка зрения на проблему, проводятся сравнения, но не делаются выводы;</w:t>
      </w:r>
    </w:p>
    <w:p w14:paraId="48C3ED2C" w14:textId="77777777" w:rsidR="00AF44AB" w:rsidRPr="006E2C7F" w:rsidRDefault="00AF44AB" w:rsidP="00AF44AB">
      <w:pPr>
        <w:pStyle w:val="aff9"/>
        <w:spacing w:after="0"/>
        <w:rPr>
          <w:szCs w:val="20"/>
        </w:rPr>
      </w:pPr>
      <w:r w:rsidRPr="006E2C7F">
        <w:rPr>
          <w:color w:val="000000"/>
          <w:szCs w:val="20"/>
        </w:rPr>
        <w:t>- «3» -  работа демонстрирует не полное понимание задания, в работу включены материалы, не имеющие непосредственного отношения к теме, материал логически не выстроен, не дается четкого ответа на поставленные вопросы, нет критического взгляда, не демонстрируется собственного взгляда на проблему;</w:t>
      </w:r>
    </w:p>
    <w:p w14:paraId="1F6E8E92" w14:textId="77777777" w:rsidR="00AF44AB" w:rsidRPr="006E2C7F" w:rsidRDefault="00AF44AB" w:rsidP="00AF44AB">
      <w:pPr>
        <w:pStyle w:val="aff9"/>
        <w:spacing w:after="0"/>
        <w:rPr>
          <w:szCs w:val="20"/>
        </w:rPr>
      </w:pPr>
      <w:r w:rsidRPr="006E2C7F">
        <w:rPr>
          <w:color w:val="000000"/>
          <w:szCs w:val="20"/>
        </w:rPr>
        <w:t xml:space="preserve">- «2» -  </w:t>
      </w:r>
      <w:r w:rsidRPr="006E2C7F">
        <w:rPr>
          <w:color w:val="222222"/>
          <w:szCs w:val="20"/>
        </w:rPr>
        <w:t>работа не соответствует теме</w:t>
      </w:r>
      <w:r w:rsidRPr="006E2C7F">
        <w:rPr>
          <w:color w:val="000000"/>
          <w:szCs w:val="20"/>
        </w:rPr>
        <w:t xml:space="preserve">, в работу включены материалы, не имеющие непосредственного отношения к теме, </w:t>
      </w:r>
      <w:r w:rsidRPr="006E2C7F">
        <w:rPr>
          <w:color w:val="222222"/>
          <w:szCs w:val="20"/>
        </w:rPr>
        <w:t>нарушена последовательность изложения мыслей во всех частях работы, отсутствует связь между ними</w:t>
      </w:r>
      <w:r w:rsidRPr="006E2C7F">
        <w:rPr>
          <w:color w:val="000000"/>
          <w:szCs w:val="20"/>
        </w:rPr>
        <w:t xml:space="preserve">, </w:t>
      </w:r>
      <w:r w:rsidRPr="006E2C7F">
        <w:rPr>
          <w:color w:val="222222"/>
          <w:szCs w:val="20"/>
        </w:rPr>
        <w:t xml:space="preserve">работа написана короткими однотипными предложениями со слабо выраженной связью между ними, </w:t>
      </w:r>
      <w:r w:rsidRPr="006E2C7F">
        <w:rPr>
          <w:color w:val="000000"/>
          <w:szCs w:val="20"/>
        </w:rPr>
        <w:t>нет критического взгляда, не демонстрируется собственного взгляда на проблему.</w:t>
      </w:r>
    </w:p>
    <w:p w14:paraId="6F604BDB" w14:textId="77777777" w:rsidR="00AF44AB" w:rsidRPr="006E2C7F" w:rsidRDefault="00AF44AB" w:rsidP="00AF44AB">
      <w:pPr>
        <w:pStyle w:val="aff9"/>
        <w:spacing w:after="0"/>
        <w:ind w:left="-360"/>
        <w:rPr>
          <w:szCs w:val="20"/>
        </w:rPr>
      </w:pPr>
      <w:r w:rsidRPr="006E2C7F">
        <w:rPr>
          <w:color w:val="000000"/>
          <w:szCs w:val="20"/>
        </w:rPr>
        <w:t xml:space="preserve">3. </w:t>
      </w:r>
      <w:r w:rsidRPr="006E2C7F">
        <w:rPr>
          <w:i/>
          <w:color w:val="000000"/>
          <w:szCs w:val="20"/>
          <w:u w:val="single"/>
        </w:rPr>
        <w:t>Критерии оценки работы в группе:</w:t>
      </w:r>
    </w:p>
    <w:p w14:paraId="5C4B0213" w14:textId="77777777" w:rsidR="00AF44AB" w:rsidRPr="006E2C7F" w:rsidRDefault="00AF44AB" w:rsidP="00AF44AB">
      <w:pPr>
        <w:pStyle w:val="aff9"/>
        <w:shd w:val="clear" w:color="auto" w:fill="FFFFFF"/>
        <w:spacing w:after="0"/>
        <w:rPr>
          <w:szCs w:val="20"/>
        </w:rPr>
      </w:pPr>
      <w:r w:rsidRPr="006E2C7F">
        <w:rPr>
          <w:color w:val="000000"/>
          <w:szCs w:val="20"/>
        </w:rPr>
        <w:t>- «5» - ученик не забывает цели (задачи) работы, сотрудничает с другими членами группы, работает, не мешая другим, вежлив со всеми членами группы, честно выполняет свою часть работы, ищет пути улучшения работы группы;</w:t>
      </w:r>
    </w:p>
    <w:p w14:paraId="449B73EF" w14:textId="77777777" w:rsidR="00AF44AB" w:rsidRPr="006E2C7F" w:rsidRDefault="00AF44AB" w:rsidP="00AF44AB">
      <w:pPr>
        <w:pStyle w:val="aff9"/>
        <w:shd w:val="clear" w:color="auto" w:fill="FFFFFF"/>
        <w:spacing w:after="0"/>
        <w:rPr>
          <w:szCs w:val="20"/>
        </w:rPr>
      </w:pPr>
      <w:r w:rsidRPr="006E2C7F">
        <w:rPr>
          <w:color w:val="000000"/>
          <w:szCs w:val="20"/>
        </w:rPr>
        <w:t>- «4» - ученик не забывает цели (задачи) работы, старается сотрудничать с другими членами группы, работает, не мешая другим, вежлив со всеми членами группы, выполняет свою часть работы, не всегда ищет пути улучшения работы группы;</w:t>
      </w:r>
    </w:p>
    <w:p w14:paraId="1ABB7A48" w14:textId="77777777" w:rsidR="00AF44AB" w:rsidRPr="006E2C7F" w:rsidRDefault="00AF44AB" w:rsidP="00AF44AB">
      <w:pPr>
        <w:pStyle w:val="aff9"/>
        <w:shd w:val="clear" w:color="auto" w:fill="FFFFFF"/>
        <w:spacing w:after="0"/>
        <w:rPr>
          <w:szCs w:val="20"/>
        </w:rPr>
      </w:pPr>
      <w:r w:rsidRPr="006E2C7F">
        <w:rPr>
          <w:color w:val="000000"/>
          <w:szCs w:val="20"/>
        </w:rPr>
        <w:t>- «3» - ученик забывает цели (задачи) работы, сотрудничает не со всеми членами группы, работает, отвлекая других членов группы, вежлив не со всеми членами группы, не всегда честно выполняет свою часть работы, не ищет путей улучшения работы группы;</w:t>
      </w:r>
    </w:p>
    <w:p w14:paraId="254EE98F" w14:textId="77777777" w:rsidR="00AF44AB" w:rsidRPr="006E2C7F" w:rsidRDefault="00AF44AB" w:rsidP="00AF44AB">
      <w:pPr>
        <w:pStyle w:val="aff9"/>
        <w:shd w:val="clear" w:color="auto" w:fill="FFFFFF"/>
        <w:spacing w:after="0"/>
        <w:rPr>
          <w:szCs w:val="20"/>
        </w:rPr>
      </w:pPr>
      <w:r w:rsidRPr="006E2C7F">
        <w:rPr>
          <w:color w:val="000000"/>
          <w:szCs w:val="20"/>
        </w:rPr>
        <w:t>- «2» - ученик не помнит о целях (задачах) работы, не сотрудничает с другими членами группы, во время работы группы мешает другим, либо не принимает участия в работы группы.</w:t>
      </w:r>
    </w:p>
    <w:p w14:paraId="5F62DEC6" w14:textId="77777777" w:rsidR="00AF44AB" w:rsidRPr="006E2C7F" w:rsidRDefault="00AF44AB" w:rsidP="00AF44AB">
      <w:pPr>
        <w:pStyle w:val="aff9"/>
        <w:shd w:val="clear" w:color="auto" w:fill="FFFFFF"/>
        <w:spacing w:after="0"/>
        <w:rPr>
          <w:szCs w:val="20"/>
        </w:rPr>
      </w:pPr>
      <w:r w:rsidRPr="006E2C7F">
        <w:rPr>
          <w:szCs w:val="20"/>
        </w:rPr>
        <w:tab/>
        <w:t>В данные критерии оценки работы в группах  включаются следующие показатели:</w:t>
      </w:r>
    </w:p>
    <w:p w14:paraId="6F094B3C" w14:textId="77777777" w:rsidR="00AF44AB" w:rsidRPr="006E2C7F" w:rsidRDefault="00AF44AB" w:rsidP="00AF44AB">
      <w:pPr>
        <w:pStyle w:val="aff9"/>
        <w:shd w:val="clear" w:color="auto" w:fill="FFFFFF"/>
        <w:spacing w:after="0"/>
        <w:jc w:val="center"/>
        <w:rPr>
          <w:szCs w:val="20"/>
        </w:rPr>
      </w:pPr>
      <w:r w:rsidRPr="006E2C7F">
        <w:rPr>
          <w:i/>
          <w:color w:val="000000"/>
          <w:szCs w:val="20"/>
          <w:u w:val="single"/>
        </w:rPr>
        <w:t>Овладение культурными формами работы:</w:t>
      </w:r>
    </w:p>
    <w:p w14:paraId="52983FEC" w14:textId="77777777" w:rsidR="00AF44AB" w:rsidRPr="006E2C7F" w:rsidRDefault="00AF44AB" w:rsidP="00AF44AB">
      <w:pPr>
        <w:pStyle w:val="aff9"/>
        <w:shd w:val="clear" w:color="auto" w:fill="FFFFFF"/>
        <w:spacing w:after="0"/>
        <w:rPr>
          <w:szCs w:val="20"/>
        </w:rPr>
      </w:pPr>
      <w:r w:rsidRPr="006E2C7F">
        <w:rPr>
          <w:color w:val="000000"/>
          <w:szCs w:val="20"/>
        </w:rPr>
        <w:t>- «5» – ученик умеет самостоятельно ставить цель и планировать свою деятельность по выполнению задания; способен освоить и интерпретировать информацию, извлеченную из источников различных типов и уровней сложностей; может представить результат своей деятельности в формах, пригодных для публичного ознакомления;</w:t>
      </w:r>
    </w:p>
    <w:p w14:paraId="35D915C7" w14:textId="77777777" w:rsidR="00AF44AB" w:rsidRPr="006E2C7F" w:rsidRDefault="00AF44AB" w:rsidP="00AF44AB">
      <w:pPr>
        <w:pStyle w:val="aff9"/>
        <w:shd w:val="clear" w:color="auto" w:fill="FFFFFF"/>
        <w:spacing w:after="0"/>
        <w:rPr>
          <w:szCs w:val="20"/>
        </w:rPr>
      </w:pPr>
      <w:r w:rsidRPr="006E2C7F">
        <w:rPr>
          <w:color w:val="000000"/>
          <w:szCs w:val="20"/>
        </w:rPr>
        <w:t>- «4» – ученик способен увидеть и предложить некоторые пути решения поставленной задачи; различает типы носителей информацией, понимает специфику каждого из них; может представить результат своей деятельности в формах, адекватных полученному заданию;</w:t>
      </w:r>
    </w:p>
    <w:p w14:paraId="64255359" w14:textId="77777777" w:rsidR="00AF44AB" w:rsidRPr="006E2C7F" w:rsidRDefault="00AF44AB" w:rsidP="00AF44AB">
      <w:pPr>
        <w:pStyle w:val="aff9"/>
        <w:shd w:val="clear" w:color="auto" w:fill="FFFFFF"/>
        <w:spacing w:after="0"/>
        <w:rPr>
          <w:szCs w:val="20"/>
        </w:rPr>
      </w:pPr>
      <w:r w:rsidRPr="006E2C7F">
        <w:rPr>
          <w:color w:val="000000"/>
          <w:szCs w:val="20"/>
        </w:rPr>
        <w:t>- «3» – ученик способен выполнить задание по полученному образцу и в соответствии с предложенной инструкцией;</w:t>
      </w:r>
    </w:p>
    <w:p w14:paraId="06FB784B" w14:textId="77777777" w:rsidR="00AF44AB" w:rsidRPr="006E2C7F" w:rsidRDefault="00AF44AB" w:rsidP="00AF44AB">
      <w:pPr>
        <w:pStyle w:val="aff9"/>
        <w:shd w:val="clear" w:color="auto" w:fill="FFFFFF"/>
        <w:spacing w:after="0"/>
        <w:rPr>
          <w:szCs w:val="20"/>
        </w:rPr>
      </w:pPr>
      <w:r w:rsidRPr="006E2C7F">
        <w:rPr>
          <w:color w:val="000000"/>
          <w:szCs w:val="20"/>
        </w:rPr>
        <w:t>- «2» - ученик не способен выполнить задание по полученному образцу и в соответствии с предложенной инструкцией.</w:t>
      </w:r>
    </w:p>
    <w:p w14:paraId="78428B7E" w14:textId="77777777" w:rsidR="00AF44AB" w:rsidRPr="006E2C7F" w:rsidRDefault="00AF44AB" w:rsidP="00AF44AB">
      <w:pPr>
        <w:pStyle w:val="aff9"/>
        <w:shd w:val="clear" w:color="auto" w:fill="FFFFFF"/>
        <w:spacing w:after="0"/>
        <w:jc w:val="center"/>
        <w:rPr>
          <w:szCs w:val="20"/>
        </w:rPr>
      </w:pPr>
      <w:r w:rsidRPr="006E2C7F">
        <w:rPr>
          <w:i/>
          <w:color w:val="000000"/>
          <w:szCs w:val="20"/>
          <w:u w:val="single"/>
        </w:rPr>
        <w:t>Коммуникация в учебном диалоге:</w:t>
      </w:r>
    </w:p>
    <w:p w14:paraId="2BEE4E18" w14:textId="77777777" w:rsidR="00AF44AB" w:rsidRPr="006E2C7F" w:rsidRDefault="00AF44AB" w:rsidP="00AF44AB">
      <w:pPr>
        <w:pStyle w:val="aff9"/>
        <w:shd w:val="clear" w:color="auto" w:fill="FFFFFF"/>
        <w:spacing w:after="0"/>
        <w:rPr>
          <w:szCs w:val="20"/>
        </w:rPr>
      </w:pPr>
      <w:r w:rsidRPr="006E2C7F">
        <w:rPr>
          <w:color w:val="000000"/>
          <w:szCs w:val="20"/>
        </w:rPr>
        <w:t>- «5» – ученик способен сформулировать собственную позицию, активно её отстаивать и развивать в ходе учебного диалога; может в течение определенного времени поддерживать темп совместной деятельности, брать на себя ответственность за командный результат;</w:t>
      </w:r>
    </w:p>
    <w:p w14:paraId="7036C928" w14:textId="77777777" w:rsidR="00AF44AB" w:rsidRPr="006E2C7F" w:rsidRDefault="00AF44AB" w:rsidP="00AF44AB">
      <w:pPr>
        <w:pStyle w:val="aff9"/>
        <w:shd w:val="clear" w:color="auto" w:fill="FFFFFF"/>
        <w:spacing w:after="0"/>
        <w:rPr>
          <w:szCs w:val="20"/>
        </w:rPr>
      </w:pPr>
      <w:r w:rsidRPr="006E2C7F">
        <w:rPr>
          <w:color w:val="000000"/>
          <w:szCs w:val="20"/>
        </w:rPr>
        <w:t>- «4» – ученик способен сформулировать собственную позицию, осознать сущность поведения в предложенной роли, но затрудняется в аргументации;</w:t>
      </w:r>
    </w:p>
    <w:p w14:paraId="00CFE697" w14:textId="77777777" w:rsidR="00AF44AB" w:rsidRPr="006E2C7F" w:rsidRDefault="00AF44AB" w:rsidP="00AF44AB">
      <w:pPr>
        <w:pStyle w:val="aff9"/>
        <w:shd w:val="clear" w:color="auto" w:fill="FFFFFF"/>
        <w:spacing w:after="0"/>
        <w:rPr>
          <w:szCs w:val="20"/>
        </w:rPr>
      </w:pPr>
      <w:r w:rsidRPr="006E2C7F">
        <w:rPr>
          <w:color w:val="000000"/>
          <w:szCs w:val="20"/>
        </w:rPr>
        <w:t>- «3» – ученик способен воспринять либо эмоционально поддержать чужую позицию; умеет выслушать чужие аргументы;</w:t>
      </w:r>
    </w:p>
    <w:p w14:paraId="42CDE76D" w14:textId="77777777" w:rsidR="00AF44AB" w:rsidRPr="006E2C7F" w:rsidRDefault="00AF44AB" w:rsidP="00AF44AB">
      <w:pPr>
        <w:pStyle w:val="aff9"/>
        <w:shd w:val="clear" w:color="auto" w:fill="FFFFFF"/>
        <w:spacing w:after="0"/>
        <w:rPr>
          <w:szCs w:val="20"/>
        </w:rPr>
      </w:pPr>
      <w:r w:rsidRPr="006E2C7F">
        <w:rPr>
          <w:color w:val="000000"/>
          <w:szCs w:val="20"/>
        </w:rPr>
        <w:t>- «2» - ученик не способен воспринимать или поддерживать чужую позицию, не умеет выслушивать чужие аргументы.</w:t>
      </w:r>
    </w:p>
    <w:p w14:paraId="70341FC1" w14:textId="77777777" w:rsidR="00AF44AB" w:rsidRPr="006E2C7F" w:rsidRDefault="00AF44AB" w:rsidP="00AF44AB">
      <w:pPr>
        <w:pStyle w:val="aff9"/>
        <w:spacing w:after="0"/>
        <w:ind w:left="-360"/>
        <w:rPr>
          <w:szCs w:val="20"/>
        </w:rPr>
      </w:pPr>
      <w:r w:rsidRPr="006E2C7F">
        <w:rPr>
          <w:color w:val="000000"/>
          <w:szCs w:val="20"/>
        </w:rPr>
        <w:tab/>
        <w:t>В итоге выводится средняя отметка при работе в группе по данным показателям.</w:t>
      </w:r>
    </w:p>
    <w:p w14:paraId="1AB32EA5" w14:textId="77777777" w:rsidR="00AF44AB" w:rsidRPr="006E2C7F" w:rsidRDefault="00AF44AB" w:rsidP="00AF44AB">
      <w:pPr>
        <w:pStyle w:val="aff9"/>
        <w:spacing w:after="0"/>
        <w:rPr>
          <w:szCs w:val="20"/>
        </w:rPr>
      </w:pPr>
      <w:r w:rsidRPr="006E2C7F">
        <w:rPr>
          <w:color w:val="000000"/>
          <w:szCs w:val="20"/>
        </w:rPr>
        <w:t xml:space="preserve"> </w:t>
      </w:r>
      <w:r w:rsidRPr="006E2C7F">
        <w:rPr>
          <w:color w:val="000000"/>
          <w:szCs w:val="20"/>
        </w:rPr>
        <w:tab/>
      </w:r>
    </w:p>
    <w:p w14:paraId="67112969" w14:textId="77777777" w:rsidR="00AF44AB" w:rsidRPr="006E2C7F" w:rsidRDefault="00AF44AB" w:rsidP="00AF44AB">
      <w:pPr>
        <w:pStyle w:val="aff9"/>
        <w:spacing w:after="0"/>
        <w:ind w:left="-15"/>
        <w:rPr>
          <w:szCs w:val="20"/>
        </w:rPr>
      </w:pPr>
      <w:r w:rsidRPr="006E2C7F">
        <w:rPr>
          <w:color w:val="000000"/>
          <w:szCs w:val="20"/>
        </w:rPr>
        <w:t>4. Домашние задания должны включать в себя не заучивание текста учебника, не просто прочтение отдельных параграфов, а поиск ответов на вопросы, которые соответствуют изучаемой теме и изучение самого себя. Домашние задания должны предусматривать активные формы усвоения психологического материала обучающимися: наблюдение, поиск ответа на вопрос в литературных источниках и так далее. В этих целях надо приучать обучающихся самостоятельно получать знания, пользуясь экспериментом, книгами, справочниками, словарями. Такая работа позволяет обучающимся принять свою учебную работу как деятельность исследовательскую, требующую самостоятельности в постановке целей и выборе средств, то есть формирует учеников как субъектов учебной деятельности.</w:t>
      </w:r>
    </w:p>
    <w:p w14:paraId="186E8733" w14:textId="77777777" w:rsidR="00AF44AB" w:rsidRPr="006E2C7F" w:rsidRDefault="00AF44AB" w:rsidP="00AF44AB">
      <w:pPr>
        <w:pStyle w:val="aff9"/>
        <w:spacing w:after="0"/>
        <w:rPr>
          <w:szCs w:val="20"/>
        </w:rPr>
      </w:pPr>
      <w:r w:rsidRPr="006E2C7F">
        <w:rPr>
          <w:color w:val="000000"/>
          <w:szCs w:val="20"/>
        </w:rPr>
        <w:tab/>
        <w:t>Домашние задания должны иметь самостоятельно-творческий характер, например:</w:t>
      </w:r>
    </w:p>
    <w:p w14:paraId="63457223" w14:textId="77777777" w:rsidR="00AF44AB" w:rsidRPr="006E2C7F" w:rsidRDefault="00AF44AB" w:rsidP="00545B1B">
      <w:pPr>
        <w:pStyle w:val="aff9"/>
        <w:numPr>
          <w:ilvl w:val="0"/>
          <w:numId w:val="295"/>
        </w:numPr>
        <w:tabs>
          <w:tab w:val="left" w:pos="426"/>
        </w:tabs>
        <w:spacing w:after="0"/>
        <w:ind w:left="426"/>
        <w:rPr>
          <w:szCs w:val="20"/>
        </w:rPr>
      </w:pPr>
      <w:r w:rsidRPr="006E2C7F">
        <w:rPr>
          <w:color w:val="000000"/>
          <w:szCs w:val="20"/>
        </w:rPr>
        <w:t>ознакомление с дополнительной литературой по теме урока;</w:t>
      </w:r>
    </w:p>
    <w:p w14:paraId="7A3894E8" w14:textId="77777777" w:rsidR="00AF44AB" w:rsidRPr="006E2C7F" w:rsidRDefault="00AF44AB" w:rsidP="00545B1B">
      <w:pPr>
        <w:pStyle w:val="aff9"/>
        <w:numPr>
          <w:ilvl w:val="0"/>
          <w:numId w:val="295"/>
        </w:numPr>
        <w:tabs>
          <w:tab w:val="left" w:pos="426"/>
        </w:tabs>
        <w:spacing w:after="0"/>
        <w:ind w:left="426"/>
        <w:rPr>
          <w:szCs w:val="20"/>
        </w:rPr>
      </w:pPr>
      <w:r w:rsidRPr="006E2C7F">
        <w:rPr>
          <w:color w:val="000000"/>
          <w:szCs w:val="20"/>
        </w:rPr>
        <w:t>подготовка самостоятельных сообщений, углубляющих и расширяющих</w:t>
      </w:r>
    </w:p>
    <w:p w14:paraId="67B59392" w14:textId="77777777" w:rsidR="00AF44AB" w:rsidRPr="006E2C7F" w:rsidRDefault="00AF44AB" w:rsidP="00545B1B">
      <w:pPr>
        <w:pStyle w:val="aff9"/>
        <w:numPr>
          <w:ilvl w:val="0"/>
          <w:numId w:val="295"/>
        </w:numPr>
        <w:tabs>
          <w:tab w:val="left" w:pos="231"/>
          <w:tab w:val="left" w:pos="426"/>
        </w:tabs>
        <w:spacing w:after="0"/>
        <w:ind w:left="426"/>
        <w:rPr>
          <w:szCs w:val="20"/>
        </w:rPr>
      </w:pPr>
      <w:r w:rsidRPr="006E2C7F">
        <w:rPr>
          <w:color w:val="000000"/>
          <w:szCs w:val="20"/>
        </w:rPr>
        <w:lastRenderedPageBreak/>
        <w:t>учебный материал;</w:t>
      </w:r>
    </w:p>
    <w:p w14:paraId="3BEB3BA7" w14:textId="77777777" w:rsidR="00AF44AB" w:rsidRPr="006E2C7F" w:rsidRDefault="00AF44AB" w:rsidP="00545B1B">
      <w:pPr>
        <w:pStyle w:val="aff9"/>
        <w:numPr>
          <w:ilvl w:val="0"/>
          <w:numId w:val="295"/>
        </w:numPr>
        <w:tabs>
          <w:tab w:val="left" w:pos="231"/>
          <w:tab w:val="left" w:pos="426"/>
          <w:tab w:val="left" w:pos="621"/>
        </w:tabs>
        <w:spacing w:after="0"/>
        <w:ind w:left="426"/>
        <w:rPr>
          <w:szCs w:val="20"/>
        </w:rPr>
      </w:pPr>
      <w:r w:rsidRPr="006E2C7F">
        <w:rPr>
          <w:color w:val="000000"/>
          <w:szCs w:val="20"/>
        </w:rPr>
        <w:t>наблюдение за каким-либо психологическим явлением;</w:t>
      </w:r>
    </w:p>
    <w:p w14:paraId="4A5C59EC" w14:textId="77777777" w:rsidR="00AF44AB" w:rsidRPr="006E2C7F" w:rsidRDefault="00AF44AB" w:rsidP="00545B1B">
      <w:pPr>
        <w:pStyle w:val="aff9"/>
        <w:numPr>
          <w:ilvl w:val="0"/>
          <w:numId w:val="295"/>
        </w:numPr>
        <w:tabs>
          <w:tab w:val="left" w:pos="231"/>
          <w:tab w:val="left" w:pos="426"/>
          <w:tab w:val="left" w:pos="621"/>
        </w:tabs>
        <w:spacing w:after="0"/>
        <w:ind w:left="426"/>
        <w:rPr>
          <w:szCs w:val="20"/>
        </w:rPr>
      </w:pPr>
      <w:r w:rsidRPr="006E2C7F">
        <w:rPr>
          <w:color w:val="000000"/>
          <w:szCs w:val="20"/>
        </w:rPr>
        <w:t>анализ собственных мыслей, отношений, переживаний;</w:t>
      </w:r>
    </w:p>
    <w:p w14:paraId="53F28DEC" w14:textId="77777777" w:rsidR="00AF44AB" w:rsidRPr="006E2C7F" w:rsidRDefault="00AF44AB" w:rsidP="00545B1B">
      <w:pPr>
        <w:pStyle w:val="aff9"/>
        <w:numPr>
          <w:ilvl w:val="0"/>
          <w:numId w:val="295"/>
        </w:numPr>
        <w:tabs>
          <w:tab w:val="left" w:pos="231"/>
          <w:tab w:val="left" w:pos="426"/>
          <w:tab w:val="left" w:pos="621"/>
        </w:tabs>
        <w:spacing w:after="0"/>
        <w:ind w:left="426"/>
        <w:rPr>
          <w:szCs w:val="20"/>
        </w:rPr>
      </w:pPr>
      <w:r w:rsidRPr="006E2C7F">
        <w:rPr>
          <w:color w:val="000000"/>
          <w:szCs w:val="20"/>
        </w:rPr>
        <w:t>подбор примеров из научной и художественной литературы, из жизненных наблюдений по теме, изучаемой на уроке;</w:t>
      </w:r>
    </w:p>
    <w:p w14:paraId="1B3B72C0" w14:textId="77777777" w:rsidR="00AF44AB" w:rsidRPr="006E2C7F" w:rsidRDefault="00AF44AB" w:rsidP="00545B1B">
      <w:pPr>
        <w:pStyle w:val="aff9"/>
        <w:numPr>
          <w:ilvl w:val="0"/>
          <w:numId w:val="295"/>
        </w:numPr>
        <w:tabs>
          <w:tab w:val="left" w:pos="231"/>
          <w:tab w:val="left" w:pos="426"/>
          <w:tab w:val="left" w:pos="621"/>
        </w:tabs>
        <w:spacing w:after="0"/>
        <w:ind w:left="426"/>
        <w:rPr>
          <w:szCs w:val="20"/>
        </w:rPr>
      </w:pPr>
      <w:r w:rsidRPr="006E2C7F">
        <w:rPr>
          <w:color w:val="000000"/>
          <w:szCs w:val="20"/>
        </w:rPr>
        <w:t>проведение интервью и прочее.</w:t>
      </w:r>
    </w:p>
    <w:p w14:paraId="52ADE553" w14:textId="77777777" w:rsidR="00AF44AB" w:rsidRPr="006E2C7F" w:rsidRDefault="00AF44AB" w:rsidP="00AF44AB">
      <w:pPr>
        <w:pStyle w:val="aff9"/>
        <w:tabs>
          <w:tab w:val="left" w:pos="231"/>
          <w:tab w:val="left" w:pos="426"/>
          <w:tab w:val="left" w:pos="621"/>
        </w:tabs>
        <w:spacing w:after="0"/>
        <w:ind w:left="66"/>
        <w:rPr>
          <w:szCs w:val="20"/>
        </w:rPr>
      </w:pPr>
      <w:r w:rsidRPr="006E2C7F">
        <w:rPr>
          <w:color w:val="000000"/>
          <w:szCs w:val="20"/>
        </w:rPr>
        <w:t>Таким образом, должны быть предусмотрены домашние задания двух типов: задание на понимание и творческое усвоение законов и сути психического и личностного развития человека вообще, психологического содержания понятий общения, деятельности, личности; задания на понимание самого себя.</w:t>
      </w:r>
    </w:p>
    <w:p w14:paraId="7443761E" w14:textId="77777777" w:rsidR="00AF44AB" w:rsidRPr="006E2C7F" w:rsidRDefault="00AF44AB" w:rsidP="00545B1B">
      <w:pPr>
        <w:pStyle w:val="aff9"/>
        <w:numPr>
          <w:ilvl w:val="0"/>
          <w:numId w:val="295"/>
        </w:numPr>
        <w:spacing w:after="0"/>
        <w:ind w:left="0" w:firstLine="708"/>
        <w:rPr>
          <w:szCs w:val="20"/>
        </w:rPr>
      </w:pPr>
      <w:r w:rsidRPr="006E2C7F">
        <w:rPr>
          <w:color w:val="000000"/>
          <w:szCs w:val="20"/>
        </w:rPr>
        <w:t>В начале урока проводится проверка домашнего задания. При этом каждый ученик должен быть отмечен преподавателем (психологом). Обязательно подчёркивается индивидуальность решения, подхода, точки зрения каждого ребёнка, а не только правильность того или иного ответа. Проверку знаний, полученных на предыдущих уроках, целесообразно провести с помощью фронтальной беседы (устный опрос), вовлекая в неё как можно большее количество обучающихся. Желательно для ответа сначала вызвать более слабого ученика. За два – три ответа ученику следует выставлять отметку в журнал. Она способствует более внимательному поведению обучающихся на уроке, что в свою очередь, отражается на лучшем усвоении ими изучаемого материала.</w:t>
      </w:r>
    </w:p>
    <w:p w14:paraId="5B175C5A" w14:textId="77777777" w:rsidR="00AF44AB" w:rsidRPr="006E2C7F" w:rsidRDefault="00AF44AB" w:rsidP="00545B1B">
      <w:pPr>
        <w:pStyle w:val="aff9"/>
        <w:numPr>
          <w:ilvl w:val="0"/>
          <w:numId w:val="295"/>
        </w:numPr>
        <w:spacing w:after="0"/>
        <w:rPr>
          <w:szCs w:val="20"/>
        </w:rPr>
      </w:pPr>
      <w:r w:rsidRPr="006E2C7F">
        <w:rPr>
          <w:color w:val="000000"/>
          <w:szCs w:val="20"/>
        </w:rPr>
        <w:tab/>
        <w:t>При устном опросе в журнал ставится отметка:</w:t>
      </w:r>
    </w:p>
    <w:p w14:paraId="2A3EC17D" w14:textId="77777777" w:rsidR="00AF44AB" w:rsidRPr="006E2C7F" w:rsidRDefault="00AF44AB" w:rsidP="00545B1B">
      <w:pPr>
        <w:pStyle w:val="aff9"/>
        <w:numPr>
          <w:ilvl w:val="0"/>
          <w:numId w:val="295"/>
        </w:numPr>
        <w:spacing w:after="0"/>
        <w:rPr>
          <w:szCs w:val="20"/>
        </w:rPr>
      </w:pPr>
      <w:r w:rsidRPr="006E2C7F">
        <w:rPr>
          <w:color w:val="000000"/>
          <w:szCs w:val="20"/>
        </w:rPr>
        <w:t>«5» – за три правильных и полных ответа или за два правильных ответа и дополнения к ответам других обучающихся;</w:t>
      </w:r>
    </w:p>
    <w:p w14:paraId="44919541" w14:textId="77777777" w:rsidR="00AF44AB" w:rsidRPr="006E2C7F" w:rsidRDefault="00AF44AB" w:rsidP="00545B1B">
      <w:pPr>
        <w:pStyle w:val="aff9"/>
        <w:numPr>
          <w:ilvl w:val="0"/>
          <w:numId w:val="295"/>
        </w:numPr>
        <w:spacing w:after="0"/>
        <w:rPr>
          <w:szCs w:val="20"/>
        </w:rPr>
      </w:pPr>
      <w:r w:rsidRPr="006E2C7F">
        <w:rPr>
          <w:color w:val="000000"/>
          <w:szCs w:val="20"/>
        </w:rPr>
        <w:t>«4» – за два правильных и полных ответа или за один правильный ответ и дополнения к ответам других обучающихся;</w:t>
      </w:r>
    </w:p>
    <w:p w14:paraId="2017A4F9" w14:textId="77777777" w:rsidR="00AF44AB" w:rsidRPr="006E2C7F" w:rsidRDefault="00AF44AB" w:rsidP="00545B1B">
      <w:pPr>
        <w:pStyle w:val="aff9"/>
        <w:numPr>
          <w:ilvl w:val="0"/>
          <w:numId w:val="295"/>
        </w:numPr>
        <w:spacing w:after="0"/>
        <w:rPr>
          <w:szCs w:val="20"/>
        </w:rPr>
      </w:pPr>
      <w:r w:rsidRPr="006E2C7F">
        <w:rPr>
          <w:color w:val="000000"/>
          <w:szCs w:val="20"/>
        </w:rPr>
        <w:t>«3» – за один правильный и полный ответ или за два дополнения к ответам других обучающихся.</w:t>
      </w:r>
    </w:p>
    <w:p w14:paraId="4620AD70" w14:textId="77777777" w:rsidR="00AF44AB" w:rsidRPr="006E2C7F" w:rsidRDefault="00AF44AB" w:rsidP="00545B1B">
      <w:pPr>
        <w:pStyle w:val="aff9"/>
        <w:numPr>
          <w:ilvl w:val="0"/>
          <w:numId w:val="295"/>
        </w:numPr>
        <w:spacing w:after="0"/>
        <w:rPr>
          <w:szCs w:val="20"/>
        </w:rPr>
      </w:pPr>
      <w:r w:rsidRPr="006E2C7F">
        <w:rPr>
          <w:color w:val="000000"/>
          <w:szCs w:val="20"/>
        </w:rPr>
        <w:tab/>
        <w:t xml:space="preserve">Оценка за четверть выставляется с учётом фактического уровня подготовки, достигнутого учеником к концу соответствующего периода как среднее арифметическое всех отметок, полученных обучающимся за аттестуемый период. Оценка за год (итоговая) выставляется как среднее арифметическое всех отметок за четверти в текущем учебном году. </w:t>
      </w:r>
    </w:p>
    <w:p w14:paraId="6EAA7861" w14:textId="77777777" w:rsidR="00727D2D" w:rsidRPr="006E2C7F" w:rsidRDefault="00727D2D" w:rsidP="00861B08">
      <w:pPr>
        <w:tabs>
          <w:tab w:val="left" w:pos="4500"/>
          <w:tab w:val="left" w:pos="9180"/>
          <w:tab w:val="left" w:pos="9360"/>
        </w:tabs>
        <w:ind w:firstLine="851"/>
        <w:rPr>
          <w:szCs w:val="20"/>
          <w:lang w:val="ru-RU"/>
        </w:rPr>
      </w:pPr>
    </w:p>
    <w:p w14:paraId="1CD90126" w14:textId="77777777" w:rsidR="00727D2D" w:rsidRPr="006E2C7F" w:rsidRDefault="00727D2D" w:rsidP="00861B08">
      <w:pPr>
        <w:tabs>
          <w:tab w:val="left" w:pos="4500"/>
          <w:tab w:val="left" w:pos="9180"/>
          <w:tab w:val="left" w:pos="9360"/>
        </w:tabs>
        <w:ind w:firstLine="851"/>
        <w:rPr>
          <w:szCs w:val="20"/>
          <w:lang w:val="ru-RU"/>
        </w:rPr>
      </w:pPr>
    </w:p>
    <w:p w14:paraId="4C0DD576" w14:textId="77777777" w:rsidR="00861B08" w:rsidRPr="006E2C7F" w:rsidRDefault="00861B08" w:rsidP="00861B08">
      <w:pPr>
        <w:tabs>
          <w:tab w:val="left" w:pos="4500"/>
          <w:tab w:val="left" w:pos="9180"/>
          <w:tab w:val="left" w:pos="9360"/>
        </w:tabs>
        <w:ind w:firstLine="851"/>
        <w:rPr>
          <w:szCs w:val="20"/>
          <w:lang w:val="ru-RU"/>
        </w:rPr>
      </w:pPr>
      <w:r w:rsidRPr="006E2C7F">
        <w:rPr>
          <w:szCs w:val="20"/>
          <w:lang w:val="ru-RU"/>
        </w:rPr>
        <w:t>В соответствии с  ФГОС ООО основная образовательная программа МОАУ «СОШ № 52 г.Орска» реализуется в том числе и в ходе внеурочной деятельности. Внеурочная деятельность - образовательная деятельность, осуществляемая в формах отличных от классно-урочной, направленная на достижение школьниками личностных и метапредметных результатов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 Время, отведенное на внеурочную деятельность, не учитывается при определении максимально допустимой нагрузки обучающихся. Внеурочная деятельность организована по следующим направлениям: общеинтеллектуальное,  общекультурное, спортивно-оздоровительное, социально-педагогическое, краеведческое. Духовно-нравственное направление реализуется через систему классных часов. 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олимпиады, конкурсы, соревнования  и т.</w:t>
      </w:r>
      <w:r w:rsidRPr="006E2C7F">
        <w:rPr>
          <w:szCs w:val="20"/>
        </w:rPr>
        <w:t> </w:t>
      </w:r>
      <w:r w:rsidRPr="006E2C7F">
        <w:rPr>
          <w:szCs w:val="20"/>
          <w:lang w:val="ru-RU"/>
        </w:rPr>
        <w:t>д.</w:t>
      </w:r>
    </w:p>
    <w:p w14:paraId="49C2F4B8" w14:textId="77777777" w:rsidR="00861B08" w:rsidRPr="006E2C7F" w:rsidRDefault="00861B08" w:rsidP="00861B08">
      <w:pPr>
        <w:tabs>
          <w:tab w:val="left" w:pos="4500"/>
          <w:tab w:val="left" w:pos="9180"/>
          <w:tab w:val="left" w:pos="9360"/>
        </w:tabs>
        <w:ind w:firstLine="851"/>
        <w:rPr>
          <w:color w:val="FF0000"/>
          <w:szCs w:val="20"/>
          <w:lang w:val="ru-RU"/>
        </w:rPr>
      </w:pPr>
      <w:r w:rsidRPr="006E2C7F">
        <w:rPr>
          <w:szCs w:val="20"/>
          <w:lang w:val="ru-RU"/>
        </w:rPr>
        <w:t>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w:t>
      </w:r>
      <w:r w:rsidRPr="006E2C7F">
        <w:rPr>
          <w:color w:val="FF0000"/>
          <w:szCs w:val="20"/>
          <w:lang w:val="ru-RU"/>
        </w:rPr>
        <w:t xml:space="preserve"> </w:t>
      </w:r>
    </w:p>
    <w:p w14:paraId="5733236A" w14:textId="77777777" w:rsidR="00861B08" w:rsidRPr="006E2C7F" w:rsidRDefault="00861B08" w:rsidP="00861B08">
      <w:pPr>
        <w:tabs>
          <w:tab w:val="left" w:pos="4500"/>
          <w:tab w:val="left" w:pos="9180"/>
          <w:tab w:val="left" w:pos="9360"/>
        </w:tabs>
        <w:ind w:firstLine="851"/>
        <w:rPr>
          <w:szCs w:val="20"/>
          <w:lang w:val="ru-RU"/>
        </w:rPr>
      </w:pPr>
      <w:r w:rsidRPr="006E2C7F">
        <w:rPr>
          <w:szCs w:val="20"/>
          <w:lang w:val="ru-RU"/>
        </w:rPr>
        <w:t>В целях выполнения требований ФГОС  общего образования и единообразия в организации внеурочной деятельности в области определены региональные нормативы: максимальная нагрузка не более 10 часов в неделю на одного ребенка 10 – 16  лет, в том числе  обязательные 3 часа, предполагающие участие в проектной деятельности и классных тематических часах (часах общения); 2 часа определяются интересами самого ребенка и запросом родителей.</w:t>
      </w:r>
    </w:p>
    <w:p w14:paraId="5FE27AEA" w14:textId="77777777" w:rsidR="00861B08" w:rsidRPr="006E2C7F" w:rsidRDefault="00861B08" w:rsidP="00861B08">
      <w:pPr>
        <w:ind w:firstLine="567"/>
        <w:rPr>
          <w:szCs w:val="20"/>
          <w:lang w:val="ru-RU"/>
        </w:rPr>
      </w:pPr>
      <w:r w:rsidRPr="006E2C7F">
        <w:rPr>
          <w:szCs w:val="20"/>
          <w:lang w:val="ru-RU"/>
        </w:rPr>
        <w:t>Программа внеурочной деятельности задаёт систему функционирования МОАУ «СОШ № 52 г. Орска» в сфере внеурочной деятельности по следующим направлениям деятельности:</w:t>
      </w:r>
    </w:p>
    <w:tbl>
      <w:tblPr>
        <w:tblStyle w:val="affffe"/>
        <w:tblW w:w="0" w:type="auto"/>
        <w:tblInd w:w="108" w:type="dxa"/>
        <w:tblLook w:val="04A0" w:firstRow="1" w:lastRow="0" w:firstColumn="1" w:lastColumn="0" w:noHBand="0" w:noVBand="1"/>
      </w:tblPr>
      <w:tblGrid>
        <w:gridCol w:w="565"/>
        <w:gridCol w:w="3790"/>
        <w:gridCol w:w="2829"/>
        <w:gridCol w:w="3046"/>
      </w:tblGrid>
      <w:tr w:rsidR="00861B08" w:rsidRPr="006E2C7F" w14:paraId="7E8C7FF2" w14:textId="77777777" w:rsidTr="00BD7A5F">
        <w:tc>
          <w:tcPr>
            <w:tcW w:w="567" w:type="dxa"/>
            <w:vAlign w:val="center"/>
          </w:tcPr>
          <w:p w14:paraId="0E9241F2" w14:textId="77777777" w:rsidR="00861B08" w:rsidRPr="006E2C7F" w:rsidRDefault="00861B08" w:rsidP="00BD7A5F">
            <w:pPr>
              <w:jc w:val="center"/>
              <w:rPr>
                <w:rFonts w:ascii="Times New Roman" w:hAnsi="Times New Roman"/>
                <w:i/>
                <w:sz w:val="20"/>
                <w:szCs w:val="20"/>
              </w:rPr>
            </w:pPr>
            <w:r w:rsidRPr="006E2C7F">
              <w:rPr>
                <w:rFonts w:ascii="Times New Roman" w:hAnsi="Times New Roman"/>
                <w:i/>
                <w:sz w:val="20"/>
                <w:szCs w:val="20"/>
              </w:rPr>
              <w:t>№ п/п</w:t>
            </w:r>
          </w:p>
        </w:tc>
        <w:tc>
          <w:tcPr>
            <w:tcW w:w="3828" w:type="dxa"/>
            <w:vAlign w:val="center"/>
          </w:tcPr>
          <w:p w14:paraId="1BF899B6" w14:textId="77777777" w:rsidR="00861B08" w:rsidRPr="006E2C7F" w:rsidRDefault="00861B08" w:rsidP="00BD7A5F">
            <w:pPr>
              <w:jc w:val="center"/>
              <w:rPr>
                <w:rFonts w:ascii="Times New Roman" w:hAnsi="Times New Roman"/>
                <w:i/>
                <w:sz w:val="20"/>
                <w:szCs w:val="20"/>
              </w:rPr>
            </w:pPr>
            <w:r w:rsidRPr="006E2C7F">
              <w:rPr>
                <w:rFonts w:ascii="Times New Roman" w:hAnsi="Times New Roman"/>
                <w:i/>
                <w:sz w:val="20"/>
                <w:szCs w:val="20"/>
              </w:rPr>
              <w:t>Название документа</w:t>
            </w:r>
          </w:p>
        </w:tc>
        <w:tc>
          <w:tcPr>
            <w:tcW w:w="2848" w:type="dxa"/>
            <w:vAlign w:val="center"/>
          </w:tcPr>
          <w:p w14:paraId="2B2DA8D2" w14:textId="77777777" w:rsidR="00861B08" w:rsidRPr="006E2C7F" w:rsidRDefault="00861B08" w:rsidP="00BD7A5F">
            <w:pPr>
              <w:jc w:val="center"/>
              <w:rPr>
                <w:rFonts w:ascii="Times New Roman" w:hAnsi="Times New Roman"/>
                <w:i/>
                <w:sz w:val="20"/>
                <w:szCs w:val="20"/>
              </w:rPr>
            </w:pPr>
            <w:r w:rsidRPr="006E2C7F">
              <w:rPr>
                <w:rFonts w:ascii="Times New Roman" w:hAnsi="Times New Roman"/>
                <w:i/>
                <w:sz w:val="20"/>
                <w:szCs w:val="20"/>
              </w:rPr>
              <w:t>Кто заполняет</w:t>
            </w:r>
          </w:p>
        </w:tc>
        <w:tc>
          <w:tcPr>
            <w:tcW w:w="3069" w:type="dxa"/>
            <w:vAlign w:val="center"/>
          </w:tcPr>
          <w:p w14:paraId="11B241A1" w14:textId="77777777" w:rsidR="00861B08" w:rsidRPr="006E2C7F" w:rsidRDefault="00861B08" w:rsidP="00BD7A5F">
            <w:pPr>
              <w:jc w:val="center"/>
              <w:rPr>
                <w:rFonts w:ascii="Times New Roman" w:hAnsi="Times New Roman"/>
                <w:i/>
                <w:sz w:val="20"/>
                <w:szCs w:val="20"/>
              </w:rPr>
            </w:pPr>
            <w:r w:rsidRPr="006E2C7F">
              <w:rPr>
                <w:rFonts w:ascii="Times New Roman" w:hAnsi="Times New Roman"/>
                <w:i/>
                <w:sz w:val="20"/>
                <w:szCs w:val="20"/>
              </w:rPr>
              <w:t>Куратор</w:t>
            </w:r>
          </w:p>
        </w:tc>
      </w:tr>
      <w:tr w:rsidR="00861B08" w:rsidRPr="006E2C7F" w14:paraId="23CB5418" w14:textId="77777777" w:rsidTr="00BD7A5F">
        <w:tc>
          <w:tcPr>
            <w:tcW w:w="10312" w:type="dxa"/>
            <w:gridSpan w:val="4"/>
          </w:tcPr>
          <w:p w14:paraId="6F156B89" w14:textId="77777777" w:rsidR="00861B08" w:rsidRPr="006E2C7F" w:rsidRDefault="00861B08" w:rsidP="00BD7A5F">
            <w:pPr>
              <w:tabs>
                <w:tab w:val="left" w:pos="567"/>
              </w:tabs>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ученического самоуправления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tc>
      </w:tr>
      <w:tr w:rsidR="00861B08" w:rsidRPr="006E2C7F" w14:paraId="587E2078" w14:textId="77777777" w:rsidTr="00BD7A5F">
        <w:trPr>
          <w:trHeight w:val="170"/>
        </w:trPr>
        <w:tc>
          <w:tcPr>
            <w:tcW w:w="567" w:type="dxa"/>
          </w:tcPr>
          <w:p w14:paraId="4A65D0CB"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3F07DECD"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работы Совета обучающихся школы</w:t>
            </w:r>
          </w:p>
        </w:tc>
        <w:tc>
          <w:tcPr>
            <w:tcW w:w="2848" w:type="dxa"/>
          </w:tcPr>
          <w:p w14:paraId="2BFB3D42"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Старшая вожатая</w:t>
            </w:r>
          </w:p>
        </w:tc>
        <w:tc>
          <w:tcPr>
            <w:tcW w:w="3069" w:type="dxa"/>
          </w:tcPr>
          <w:p w14:paraId="6069DE32"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3C3D7AC9" w14:textId="77777777" w:rsidTr="00BD7A5F">
        <w:trPr>
          <w:trHeight w:val="169"/>
        </w:trPr>
        <w:tc>
          <w:tcPr>
            <w:tcW w:w="567" w:type="dxa"/>
          </w:tcPr>
          <w:p w14:paraId="79B0828B"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038CFE5E"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работы клуба «Олимпиец»</w:t>
            </w:r>
          </w:p>
        </w:tc>
        <w:tc>
          <w:tcPr>
            <w:tcW w:w="2848" w:type="dxa"/>
          </w:tcPr>
          <w:p w14:paraId="530716F7"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Учителя физкультуры</w:t>
            </w:r>
          </w:p>
        </w:tc>
        <w:tc>
          <w:tcPr>
            <w:tcW w:w="3069" w:type="dxa"/>
          </w:tcPr>
          <w:p w14:paraId="5208F21F"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03570800" w14:textId="77777777" w:rsidTr="00BD7A5F">
        <w:trPr>
          <w:trHeight w:val="169"/>
        </w:trPr>
        <w:tc>
          <w:tcPr>
            <w:tcW w:w="567" w:type="dxa"/>
          </w:tcPr>
          <w:p w14:paraId="1D9C3D99"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3</w:t>
            </w:r>
          </w:p>
        </w:tc>
        <w:tc>
          <w:tcPr>
            <w:tcW w:w="3828" w:type="dxa"/>
          </w:tcPr>
          <w:p w14:paraId="0DF3E27D"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работы Юнармии</w:t>
            </w:r>
          </w:p>
        </w:tc>
        <w:tc>
          <w:tcPr>
            <w:tcW w:w="2848" w:type="dxa"/>
          </w:tcPr>
          <w:p w14:paraId="604488F6"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Классный руководитель, педагог – организатор ОБЖ</w:t>
            </w:r>
          </w:p>
        </w:tc>
        <w:tc>
          <w:tcPr>
            <w:tcW w:w="3069" w:type="dxa"/>
          </w:tcPr>
          <w:p w14:paraId="40471E02"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7D5D21F2" w14:textId="77777777" w:rsidTr="00BD7A5F">
        <w:trPr>
          <w:trHeight w:val="169"/>
        </w:trPr>
        <w:tc>
          <w:tcPr>
            <w:tcW w:w="567" w:type="dxa"/>
          </w:tcPr>
          <w:p w14:paraId="3CDA903D"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4</w:t>
            </w:r>
          </w:p>
        </w:tc>
        <w:tc>
          <w:tcPr>
            <w:tcW w:w="3828" w:type="dxa"/>
          </w:tcPr>
          <w:p w14:paraId="27DC3C65"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работы клуба «Юные инспекторы движения»</w:t>
            </w:r>
          </w:p>
        </w:tc>
        <w:tc>
          <w:tcPr>
            <w:tcW w:w="2848" w:type="dxa"/>
          </w:tcPr>
          <w:p w14:paraId="4705A610"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Руководитель клуба</w:t>
            </w:r>
          </w:p>
        </w:tc>
        <w:tc>
          <w:tcPr>
            <w:tcW w:w="3069" w:type="dxa"/>
          </w:tcPr>
          <w:p w14:paraId="3EC09692"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106749D4" w14:textId="77777777" w:rsidTr="00BD7A5F">
        <w:trPr>
          <w:trHeight w:val="169"/>
        </w:trPr>
        <w:tc>
          <w:tcPr>
            <w:tcW w:w="567" w:type="dxa"/>
          </w:tcPr>
          <w:p w14:paraId="78EC48FB"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5</w:t>
            </w:r>
          </w:p>
        </w:tc>
        <w:tc>
          <w:tcPr>
            <w:tcW w:w="3828" w:type="dxa"/>
          </w:tcPr>
          <w:p w14:paraId="1BB8BFFE"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 xml:space="preserve">Рабочие программы дополнительного </w:t>
            </w:r>
            <w:r w:rsidRPr="006E2C7F">
              <w:rPr>
                <w:rFonts w:ascii="Times New Roman" w:hAnsi="Times New Roman"/>
                <w:sz w:val="20"/>
                <w:szCs w:val="20"/>
                <w:lang w:val="ru-RU"/>
              </w:rPr>
              <w:lastRenderedPageBreak/>
              <w:t>образования детей</w:t>
            </w:r>
          </w:p>
        </w:tc>
        <w:tc>
          <w:tcPr>
            <w:tcW w:w="2848" w:type="dxa"/>
          </w:tcPr>
          <w:p w14:paraId="19AA4207"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lastRenderedPageBreak/>
              <w:t>Руководители кружков</w:t>
            </w:r>
          </w:p>
        </w:tc>
        <w:tc>
          <w:tcPr>
            <w:tcW w:w="3069" w:type="dxa"/>
          </w:tcPr>
          <w:p w14:paraId="33B3B659"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 xml:space="preserve">Заместитель директора по </w:t>
            </w:r>
            <w:r w:rsidRPr="006E2C7F">
              <w:rPr>
                <w:rFonts w:ascii="Times New Roman" w:hAnsi="Times New Roman"/>
                <w:sz w:val="20"/>
                <w:szCs w:val="20"/>
                <w:lang w:val="ru-RU"/>
              </w:rPr>
              <w:lastRenderedPageBreak/>
              <w:t>воспитательной работе</w:t>
            </w:r>
          </w:p>
        </w:tc>
      </w:tr>
      <w:tr w:rsidR="00861B08" w:rsidRPr="006E2C7F" w14:paraId="2E876BC3" w14:textId="77777777" w:rsidTr="00BD7A5F">
        <w:trPr>
          <w:trHeight w:val="169"/>
        </w:trPr>
        <w:tc>
          <w:tcPr>
            <w:tcW w:w="10312" w:type="dxa"/>
            <w:gridSpan w:val="4"/>
          </w:tcPr>
          <w:p w14:paraId="65880728" w14:textId="77777777" w:rsidR="00861B08" w:rsidRPr="006E2C7F" w:rsidRDefault="00861B08" w:rsidP="00BD7A5F">
            <w:pPr>
              <w:tabs>
                <w:tab w:val="left" w:pos="567"/>
              </w:tabs>
              <w:jc w:val="center"/>
              <w:rPr>
                <w:rFonts w:ascii="Times New Roman" w:hAnsi="Times New Roman"/>
                <w:sz w:val="20"/>
                <w:szCs w:val="20"/>
                <w:lang w:val="ru-RU"/>
              </w:rPr>
            </w:pPr>
            <w:r w:rsidRPr="006E2C7F">
              <w:rPr>
                <w:rFonts w:ascii="Times New Roman" w:hAnsi="Times New Roman"/>
                <w:sz w:val="20"/>
                <w:szCs w:val="20"/>
                <w:lang w:val="ru-RU"/>
              </w:rPr>
              <w:lastRenderedPageBreak/>
              <w:t>Внеурочная деятельность по учебным предметам образовательной программы (предметные кружки, факультативы, школьные олимпиады по предметам программы основной школы)</w:t>
            </w:r>
          </w:p>
        </w:tc>
      </w:tr>
      <w:tr w:rsidR="00861B08" w:rsidRPr="006E2C7F" w14:paraId="33FBFD7A" w14:textId="77777777" w:rsidTr="00BD7A5F">
        <w:trPr>
          <w:trHeight w:val="169"/>
        </w:trPr>
        <w:tc>
          <w:tcPr>
            <w:tcW w:w="567" w:type="dxa"/>
          </w:tcPr>
          <w:p w14:paraId="1C3DF6B4"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102E0939"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подготовки обучающихся к олимпиадам, конкурсам, конференциям разного уровня</w:t>
            </w:r>
          </w:p>
        </w:tc>
        <w:tc>
          <w:tcPr>
            <w:tcW w:w="2848" w:type="dxa"/>
          </w:tcPr>
          <w:p w14:paraId="51247B2A"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научно – экспериментальной работе</w:t>
            </w:r>
          </w:p>
        </w:tc>
        <w:tc>
          <w:tcPr>
            <w:tcW w:w="3069" w:type="dxa"/>
          </w:tcPr>
          <w:p w14:paraId="7F95E195"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Директор школы</w:t>
            </w:r>
          </w:p>
        </w:tc>
      </w:tr>
      <w:tr w:rsidR="00861B08" w:rsidRPr="006E2C7F" w14:paraId="129ED93B" w14:textId="77777777" w:rsidTr="00BD7A5F">
        <w:trPr>
          <w:trHeight w:val="169"/>
        </w:trPr>
        <w:tc>
          <w:tcPr>
            <w:tcW w:w="567" w:type="dxa"/>
          </w:tcPr>
          <w:p w14:paraId="6537FDF8"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30170C54"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 xml:space="preserve">Рабочие программы предметных кружков, факультативов </w:t>
            </w:r>
          </w:p>
        </w:tc>
        <w:tc>
          <w:tcPr>
            <w:tcW w:w="2848" w:type="dxa"/>
          </w:tcPr>
          <w:p w14:paraId="7F40C84E"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Учителя - предметники</w:t>
            </w:r>
          </w:p>
        </w:tc>
        <w:tc>
          <w:tcPr>
            <w:tcW w:w="3069" w:type="dxa"/>
          </w:tcPr>
          <w:p w14:paraId="735157B6"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учебно – воспитательной работе</w:t>
            </w:r>
          </w:p>
        </w:tc>
      </w:tr>
      <w:tr w:rsidR="00861B08" w:rsidRPr="006E2C7F" w14:paraId="4C8AC5B8" w14:textId="77777777" w:rsidTr="00BD7A5F">
        <w:trPr>
          <w:trHeight w:val="169"/>
        </w:trPr>
        <w:tc>
          <w:tcPr>
            <w:tcW w:w="567" w:type="dxa"/>
          </w:tcPr>
          <w:p w14:paraId="73006680"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3</w:t>
            </w:r>
          </w:p>
        </w:tc>
        <w:tc>
          <w:tcPr>
            <w:tcW w:w="3828" w:type="dxa"/>
          </w:tcPr>
          <w:p w14:paraId="716933EF"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Рабочие программы курсов, реализуемых как платные образовательные услуги</w:t>
            </w:r>
          </w:p>
        </w:tc>
        <w:tc>
          <w:tcPr>
            <w:tcW w:w="2848" w:type="dxa"/>
          </w:tcPr>
          <w:p w14:paraId="6BFA4657"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Учителя – предметники, оказывающие платные образовательные услуги</w:t>
            </w:r>
          </w:p>
        </w:tc>
        <w:tc>
          <w:tcPr>
            <w:tcW w:w="3069" w:type="dxa"/>
          </w:tcPr>
          <w:p w14:paraId="7B6974CF"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научно – экспериментальной работе</w:t>
            </w:r>
          </w:p>
          <w:p w14:paraId="17B3171F"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Бухгалтер по платным образовательным услугам</w:t>
            </w:r>
          </w:p>
        </w:tc>
      </w:tr>
      <w:tr w:rsidR="00861B08" w:rsidRPr="006E2C7F" w14:paraId="02747B08" w14:textId="77777777" w:rsidTr="00BD7A5F">
        <w:trPr>
          <w:trHeight w:val="169"/>
        </w:trPr>
        <w:tc>
          <w:tcPr>
            <w:tcW w:w="10312" w:type="dxa"/>
            <w:gridSpan w:val="4"/>
          </w:tcPr>
          <w:p w14:paraId="02D00C4C" w14:textId="77777777" w:rsidR="00861B08" w:rsidRPr="006E2C7F" w:rsidRDefault="00861B08" w:rsidP="00BD7A5F">
            <w:pPr>
              <w:tabs>
                <w:tab w:val="left" w:pos="567"/>
              </w:tabs>
              <w:jc w:val="center"/>
              <w:rPr>
                <w:rFonts w:ascii="Times New Roman" w:hAnsi="Times New Roman"/>
                <w:sz w:val="20"/>
                <w:szCs w:val="20"/>
                <w:lang w:val="ru-RU"/>
              </w:rPr>
            </w:pPr>
            <w:r w:rsidRPr="006E2C7F">
              <w:rPr>
                <w:rFonts w:ascii="Times New Roman" w:hAnsi="Times New Roman"/>
                <w:sz w:val="20"/>
                <w:szCs w:val="20"/>
                <w:lang w:val="ru-RU"/>
              </w:rPr>
              <w:t>Организационное обеспечение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tc>
      </w:tr>
      <w:tr w:rsidR="00861B08" w:rsidRPr="006E2C7F" w14:paraId="689C91D6" w14:textId="77777777" w:rsidTr="00BD7A5F">
        <w:trPr>
          <w:trHeight w:val="169"/>
        </w:trPr>
        <w:tc>
          <w:tcPr>
            <w:tcW w:w="567" w:type="dxa"/>
          </w:tcPr>
          <w:p w14:paraId="49A096F5"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30CC168F"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родительского лектория</w:t>
            </w:r>
          </w:p>
        </w:tc>
        <w:tc>
          <w:tcPr>
            <w:tcW w:w="2848" w:type="dxa"/>
          </w:tcPr>
          <w:p w14:paraId="208A2AD1"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Педагог – психолог, социальный педагог</w:t>
            </w:r>
          </w:p>
        </w:tc>
        <w:tc>
          <w:tcPr>
            <w:tcW w:w="3069" w:type="dxa"/>
          </w:tcPr>
          <w:p w14:paraId="6F99569C"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6866E807" w14:textId="77777777" w:rsidTr="00BD7A5F">
        <w:trPr>
          <w:trHeight w:val="169"/>
        </w:trPr>
        <w:tc>
          <w:tcPr>
            <w:tcW w:w="567" w:type="dxa"/>
          </w:tcPr>
          <w:p w14:paraId="59939FA0"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0F5F91A6"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работы общешкольного родительского комитета</w:t>
            </w:r>
          </w:p>
        </w:tc>
        <w:tc>
          <w:tcPr>
            <w:tcW w:w="2848" w:type="dxa"/>
          </w:tcPr>
          <w:p w14:paraId="60633C95"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c>
          <w:tcPr>
            <w:tcW w:w="3069" w:type="dxa"/>
          </w:tcPr>
          <w:p w14:paraId="5A181192"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Директор школы</w:t>
            </w:r>
          </w:p>
        </w:tc>
      </w:tr>
      <w:tr w:rsidR="00861B08" w:rsidRPr="006E2C7F" w14:paraId="63A46231" w14:textId="77777777" w:rsidTr="00BD7A5F">
        <w:trPr>
          <w:trHeight w:val="169"/>
        </w:trPr>
        <w:tc>
          <w:tcPr>
            <w:tcW w:w="567" w:type="dxa"/>
          </w:tcPr>
          <w:p w14:paraId="4EE03427"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3</w:t>
            </w:r>
          </w:p>
        </w:tc>
        <w:tc>
          <w:tcPr>
            <w:tcW w:w="3828" w:type="dxa"/>
          </w:tcPr>
          <w:p w14:paraId="0A3D8D52"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Публичный доклад</w:t>
            </w:r>
          </w:p>
        </w:tc>
        <w:tc>
          <w:tcPr>
            <w:tcW w:w="2848" w:type="dxa"/>
          </w:tcPr>
          <w:p w14:paraId="76632B66"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Административная группа</w:t>
            </w:r>
          </w:p>
        </w:tc>
        <w:tc>
          <w:tcPr>
            <w:tcW w:w="3069" w:type="dxa"/>
          </w:tcPr>
          <w:p w14:paraId="5584D320"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Директор школы</w:t>
            </w:r>
          </w:p>
        </w:tc>
      </w:tr>
      <w:tr w:rsidR="00861B08" w:rsidRPr="006E2C7F" w14:paraId="29D5659A" w14:textId="77777777" w:rsidTr="00BD7A5F">
        <w:trPr>
          <w:trHeight w:val="169"/>
        </w:trPr>
        <w:tc>
          <w:tcPr>
            <w:tcW w:w="10312" w:type="dxa"/>
            <w:gridSpan w:val="4"/>
          </w:tcPr>
          <w:p w14:paraId="3457DD66" w14:textId="77777777" w:rsidR="00861B08" w:rsidRPr="006E2C7F" w:rsidRDefault="00861B08" w:rsidP="00BD7A5F">
            <w:pPr>
              <w:tabs>
                <w:tab w:val="left" w:pos="567"/>
              </w:tabs>
              <w:jc w:val="center"/>
              <w:rPr>
                <w:rFonts w:ascii="Times New Roman" w:hAnsi="Times New Roman"/>
                <w:sz w:val="20"/>
                <w:szCs w:val="20"/>
                <w:lang w:val="ru-RU"/>
              </w:rPr>
            </w:pPr>
            <w:r w:rsidRPr="006E2C7F">
              <w:rPr>
                <w:rFonts w:ascii="Times New Roman" w:hAnsi="Times New Roman"/>
                <w:sz w:val="20"/>
                <w:szCs w:val="20"/>
                <w:lang w:val="ru-RU"/>
              </w:rPr>
              <w:t>Организация педагогической поддержки обучающихся (проектирование индивидуальных образовательных маршрутов, работа тьюторов, педагога-психолога, работа службы медиации)</w:t>
            </w:r>
          </w:p>
        </w:tc>
      </w:tr>
      <w:tr w:rsidR="00861B08" w:rsidRPr="006E2C7F" w14:paraId="7A8B79C1" w14:textId="77777777" w:rsidTr="00BD7A5F">
        <w:trPr>
          <w:trHeight w:val="169"/>
        </w:trPr>
        <w:tc>
          <w:tcPr>
            <w:tcW w:w="567" w:type="dxa"/>
          </w:tcPr>
          <w:p w14:paraId="7AA78CB9"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08CE95DD"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Индивидуальные образовательные маршруты в рамках внеурочной деятельности</w:t>
            </w:r>
          </w:p>
        </w:tc>
        <w:tc>
          <w:tcPr>
            <w:tcW w:w="2848" w:type="dxa"/>
          </w:tcPr>
          <w:p w14:paraId="7857EE1D"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Классные руководители, учителя – предметники, руководители кружков и клубов</w:t>
            </w:r>
          </w:p>
        </w:tc>
        <w:tc>
          <w:tcPr>
            <w:tcW w:w="3069" w:type="dxa"/>
          </w:tcPr>
          <w:p w14:paraId="6056BC87"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525E0393" w14:textId="77777777" w:rsidTr="00BD7A5F">
        <w:trPr>
          <w:trHeight w:val="169"/>
        </w:trPr>
        <w:tc>
          <w:tcPr>
            <w:tcW w:w="567" w:type="dxa"/>
          </w:tcPr>
          <w:p w14:paraId="53CAE4D6"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29B9CC2C"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 график работы тьюторов</w:t>
            </w:r>
          </w:p>
        </w:tc>
        <w:tc>
          <w:tcPr>
            <w:tcW w:w="2848" w:type="dxa"/>
          </w:tcPr>
          <w:p w14:paraId="57DA7313"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Тьюторы</w:t>
            </w:r>
          </w:p>
        </w:tc>
        <w:tc>
          <w:tcPr>
            <w:tcW w:w="3069" w:type="dxa"/>
          </w:tcPr>
          <w:p w14:paraId="727D777E"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соответствующему направлению работы)</w:t>
            </w:r>
          </w:p>
        </w:tc>
      </w:tr>
      <w:tr w:rsidR="00861B08" w:rsidRPr="006E2C7F" w14:paraId="64D57AD1" w14:textId="77777777" w:rsidTr="00BD7A5F">
        <w:trPr>
          <w:trHeight w:val="169"/>
        </w:trPr>
        <w:tc>
          <w:tcPr>
            <w:tcW w:w="567" w:type="dxa"/>
          </w:tcPr>
          <w:p w14:paraId="7BBC0055"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3</w:t>
            </w:r>
          </w:p>
        </w:tc>
        <w:tc>
          <w:tcPr>
            <w:tcW w:w="3828" w:type="dxa"/>
          </w:tcPr>
          <w:p w14:paraId="7665A63A"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Программа психолого – педагогического сопровождения образовательного процесса</w:t>
            </w:r>
          </w:p>
        </w:tc>
        <w:tc>
          <w:tcPr>
            <w:tcW w:w="2848" w:type="dxa"/>
          </w:tcPr>
          <w:p w14:paraId="34A6E7E5"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Педагог - психолог</w:t>
            </w:r>
          </w:p>
        </w:tc>
        <w:tc>
          <w:tcPr>
            <w:tcW w:w="3069" w:type="dxa"/>
          </w:tcPr>
          <w:p w14:paraId="021B1A88"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702E506E" w14:textId="77777777" w:rsidTr="00BD7A5F">
        <w:trPr>
          <w:trHeight w:val="169"/>
        </w:trPr>
        <w:tc>
          <w:tcPr>
            <w:tcW w:w="567" w:type="dxa"/>
          </w:tcPr>
          <w:p w14:paraId="6CD59298"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4</w:t>
            </w:r>
          </w:p>
        </w:tc>
        <w:tc>
          <w:tcPr>
            <w:tcW w:w="3828" w:type="dxa"/>
          </w:tcPr>
          <w:p w14:paraId="5865CCED"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работы службы медиации</w:t>
            </w:r>
          </w:p>
        </w:tc>
        <w:tc>
          <w:tcPr>
            <w:tcW w:w="2848" w:type="dxa"/>
          </w:tcPr>
          <w:p w14:paraId="547375BD"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Педагог - психолог</w:t>
            </w:r>
          </w:p>
        </w:tc>
        <w:tc>
          <w:tcPr>
            <w:tcW w:w="3069" w:type="dxa"/>
          </w:tcPr>
          <w:p w14:paraId="6C78C519"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4B7E2EEB" w14:textId="77777777" w:rsidTr="00BD7A5F">
        <w:trPr>
          <w:trHeight w:val="169"/>
        </w:trPr>
        <w:tc>
          <w:tcPr>
            <w:tcW w:w="10312" w:type="dxa"/>
            <w:gridSpan w:val="4"/>
          </w:tcPr>
          <w:p w14:paraId="3BD09202" w14:textId="77777777" w:rsidR="00861B08" w:rsidRPr="006E2C7F" w:rsidRDefault="00861B08" w:rsidP="00BD7A5F">
            <w:pPr>
              <w:tabs>
                <w:tab w:val="left" w:pos="567"/>
              </w:tabs>
              <w:jc w:val="center"/>
              <w:rPr>
                <w:rFonts w:ascii="Times New Roman" w:hAnsi="Times New Roman"/>
                <w:sz w:val="20"/>
                <w:szCs w:val="20"/>
                <w:lang w:val="ru-RU"/>
              </w:rPr>
            </w:pPr>
            <w:r w:rsidRPr="006E2C7F">
              <w:rPr>
                <w:rFonts w:ascii="Times New Roman" w:hAnsi="Times New Roman"/>
                <w:sz w:val="20"/>
                <w:szCs w:val="20"/>
                <w:lang w:val="ru-RU"/>
              </w:rPr>
              <w:t>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r w:rsidR="00861B08" w:rsidRPr="006E2C7F" w14:paraId="079DA761" w14:textId="77777777" w:rsidTr="00BD7A5F">
        <w:trPr>
          <w:trHeight w:val="169"/>
        </w:trPr>
        <w:tc>
          <w:tcPr>
            <w:tcW w:w="567" w:type="dxa"/>
          </w:tcPr>
          <w:p w14:paraId="42DABF31"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5CE5A220"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предметной декады по Основам безопасности жизнедеятельности</w:t>
            </w:r>
          </w:p>
        </w:tc>
        <w:tc>
          <w:tcPr>
            <w:tcW w:w="2848" w:type="dxa"/>
          </w:tcPr>
          <w:p w14:paraId="708991F8"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Педагог – организатор ОБЖ</w:t>
            </w:r>
          </w:p>
        </w:tc>
        <w:tc>
          <w:tcPr>
            <w:tcW w:w="3069" w:type="dxa"/>
          </w:tcPr>
          <w:p w14:paraId="68B1C9F5"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029935D3" w14:textId="77777777" w:rsidTr="00BD7A5F">
        <w:trPr>
          <w:trHeight w:val="169"/>
        </w:trPr>
        <w:tc>
          <w:tcPr>
            <w:tcW w:w="567" w:type="dxa"/>
          </w:tcPr>
          <w:p w14:paraId="462AF2E1"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78B475E1"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План – график инструктажей по профилактике различных рисков, возникающих в процессе взаимодействия школьника с окружающей средой</w:t>
            </w:r>
          </w:p>
        </w:tc>
        <w:tc>
          <w:tcPr>
            <w:tcW w:w="2848" w:type="dxa"/>
          </w:tcPr>
          <w:p w14:paraId="3E1B3844"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 xml:space="preserve">Классные руководители </w:t>
            </w:r>
          </w:p>
        </w:tc>
        <w:tc>
          <w:tcPr>
            <w:tcW w:w="3069" w:type="dxa"/>
          </w:tcPr>
          <w:p w14:paraId="354A688A"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7B4BA09B" w14:textId="77777777" w:rsidTr="00BD7A5F">
        <w:trPr>
          <w:trHeight w:val="169"/>
        </w:trPr>
        <w:tc>
          <w:tcPr>
            <w:tcW w:w="567" w:type="dxa"/>
          </w:tcPr>
          <w:p w14:paraId="4AB2A243"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3</w:t>
            </w:r>
          </w:p>
        </w:tc>
        <w:tc>
          <w:tcPr>
            <w:tcW w:w="3828" w:type="dxa"/>
          </w:tcPr>
          <w:p w14:paraId="4207D08A"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Программа социальной поддержки обучающихся</w:t>
            </w:r>
          </w:p>
        </w:tc>
        <w:tc>
          <w:tcPr>
            <w:tcW w:w="2848" w:type="dxa"/>
          </w:tcPr>
          <w:p w14:paraId="40D813B4"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3C78A480"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055ECB7F" w14:textId="77777777" w:rsidTr="00BD7A5F">
        <w:trPr>
          <w:trHeight w:val="169"/>
        </w:trPr>
        <w:tc>
          <w:tcPr>
            <w:tcW w:w="567" w:type="dxa"/>
          </w:tcPr>
          <w:p w14:paraId="1F5D5FE8"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4</w:t>
            </w:r>
          </w:p>
        </w:tc>
        <w:tc>
          <w:tcPr>
            <w:tcW w:w="3828" w:type="dxa"/>
          </w:tcPr>
          <w:p w14:paraId="5C351C06"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работы Совета профилактики</w:t>
            </w:r>
          </w:p>
        </w:tc>
        <w:tc>
          <w:tcPr>
            <w:tcW w:w="2848" w:type="dxa"/>
          </w:tcPr>
          <w:p w14:paraId="7C80FCB9"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7B6C50A5"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861B08" w:rsidRPr="006E2C7F" w14:paraId="540FE6D4" w14:textId="77777777" w:rsidTr="00BD7A5F">
        <w:trPr>
          <w:trHeight w:val="169"/>
        </w:trPr>
        <w:tc>
          <w:tcPr>
            <w:tcW w:w="10312" w:type="dxa"/>
            <w:gridSpan w:val="4"/>
          </w:tcPr>
          <w:p w14:paraId="20B17CDD" w14:textId="77777777" w:rsidR="00861B08" w:rsidRPr="006E2C7F" w:rsidRDefault="00861B08" w:rsidP="00BD7A5F">
            <w:pPr>
              <w:tabs>
                <w:tab w:val="left" w:pos="567"/>
              </w:tabs>
              <w:jc w:val="center"/>
              <w:rPr>
                <w:rFonts w:ascii="Times New Roman" w:hAnsi="Times New Roman"/>
                <w:sz w:val="20"/>
                <w:szCs w:val="20"/>
              </w:rPr>
            </w:pPr>
            <w:r w:rsidRPr="006E2C7F">
              <w:rPr>
                <w:rFonts w:ascii="Times New Roman" w:hAnsi="Times New Roman"/>
                <w:sz w:val="20"/>
                <w:szCs w:val="20"/>
              </w:rPr>
              <w:t>План воспитательных мероприятий.</w:t>
            </w:r>
          </w:p>
        </w:tc>
      </w:tr>
      <w:tr w:rsidR="00861B08" w:rsidRPr="006E2C7F" w14:paraId="4E84A22A" w14:textId="77777777" w:rsidTr="00BD7A5F">
        <w:trPr>
          <w:trHeight w:val="169"/>
        </w:trPr>
        <w:tc>
          <w:tcPr>
            <w:tcW w:w="567" w:type="dxa"/>
          </w:tcPr>
          <w:p w14:paraId="011723DE"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1</w:t>
            </w:r>
          </w:p>
        </w:tc>
        <w:tc>
          <w:tcPr>
            <w:tcW w:w="3828" w:type="dxa"/>
          </w:tcPr>
          <w:p w14:paraId="6FC7AEBF"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общешкольных мероприятий</w:t>
            </w:r>
          </w:p>
        </w:tc>
        <w:tc>
          <w:tcPr>
            <w:tcW w:w="2848" w:type="dxa"/>
          </w:tcPr>
          <w:p w14:paraId="5A87D0F1"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c>
          <w:tcPr>
            <w:tcW w:w="3069" w:type="dxa"/>
          </w:tcPr>
          <w:p w14:paraId="2767A729"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Директор школы</w:t>
            </w:r>
          </w:p>
        </w:tc>
      </w:tr>
      <w:tr w:rsidR="00861B08" w:rsidRPr="006E2C7F" w14:paraId="0442C2A8" w14:textId="77777777" w:rsidTr="00BD7A5F">
        <w:trPr>
          <w:trHeight w:val="169"/>
        </w:trPr>
        <w:tc>
          <w:tcPr>
            <w:tcW w:w="567" w:type="dxa"/>
          </w:tcPr>
          <w:p w14:paraId="514E1008"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2</w:t>
            </w:r>
          </w:p>
        </w:tc>
        <w:tc>
          <w:tcPr>
            <w:tcW w:w="3828" w:type="dxa"/>
          </w:tcPr>
          <w:p w14:paraId="3AC9D687"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План работы классных коллективов</w:t>
            </w:r>
          </w:p>
        </w:tc>
        <w:tc>
          <w:tcPr>
            <w:tcW w:w="2848" w:type="dxa"/>
          </w:tcPr>
          <w:p w14:paraId="6C37C7CA" w14:textId="77777777" w:rsidR="00861B08" w:rsidRPr="006E2C7F" w:rsidRDefault="00861B08" w:rsidP="00BD7A5F">
            <w:pPr>
              <w:tabs>
                <w:tab w:val="left" w:pos="567"/>
              </w:tabs>
              <w:rPr>
                <w:rFonts w:ascii="Times New Roman" w:hAnsi="Times New Roman"/>
                <w:sz w:val="20"/>
                <w:szCs w:val="20"/>
              </w:rPr>
            </w:pPr>
            <w:r w:rsidRPr="006E2C7F">
              <w:rPr>
                <w:rFonts w:ascii="Times New Roman" w:hAnsi="Times New Roman"/>
                <w:sz w:val="20"/>
                <w:szCs w:val="20"/>
              </w:rPr>
              <w:t>Классные руководители</w:t>
            </w:r>
          </w:p>
        </w:tc>
        <w:tc>
          <w:tcPr>
            <w:tcW w:w="3069" w:type="dxa"/>
          </w:tcPr>
          <w:p w14:paraId="32F88CEA" w14:textId="77777777" w:rsidR="00861B08" w:rsidRPr="006E2C7F" w:rsidRDefault="00861B08" w:rsidP="00BD7A5F">
            <w:pPr>
              <w:tabs>
                <w:tab w:val="left" w:pos="567"/>
              </w:tabs>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bl>
    <w:p w14:paraId="10324BC0" w14:textId="77777777" w:rsidR="00861B08" w:rsidRPr="006E2C7F" w:rsidRDefault="00861B08" w:rsidP="00861B08">
      <w:pPr>
        <w:ind w:firstLine="851"/>
        <w:rPr>
          <w:rFonts w:eastAsia="Times New Roman"/>
          <w:szCs w:val="20"/>
          <w:lang w:val="ru-RU"/>
        </w:rPr>
      </w:pPr>
    </w:p>
    <w:p w14:paraId="7490B85F" w14:textId="77777777" w:rsidR="00861B08" w:rsidRPr="006E2C7F" w:rsidRDefault="00861B08" w:rsidP="00861B08">
      <w:pPr>
        <w:ind w:firstLine="708"/>
        <w:rPr>
          <w:szCs w:val="20"/>
          <w:lang w:val="ru-RU"/>
        </w:rPr>
      </w:pPr>
      <w:r w:rsidRPr="006E2C7F">
        <w:rPr>
          <w:szCs w:val="20"/>
          <w:lang w:val="ru-RU"/>
        </w:rPr>
        <w:t>При  организации  внеурочной  деятельности  обучающихся  школой  используются возможности  самой  школы,  а  также  привлечение   специалистов  из  учреждений дополнительного  образования.</w:t>
      </w:r>
    </w:p>
    <w:tbl>
      <w:tblPr>
        <w:tblW w:w="4837" w:type="pct"/>
        <w:tblInd w:w="108" w:type="dxa"/>
        <w:tblLayout w:type="fixed"/>
        <w:tblLook w:val="0000" w:firstRow="0" w:lastRow="0" w:firstColumn="0" w:lastColumn="0" w:noHBand="0" w:noVBand="0"/>
      </w:tblPr>
      <w:tblGrid>
        <w:gridCol w:w="617"/>
        <w:gridCol w:w="2142"/>
        <w:gridCol w:w="2450"/>
        <w:gridCol w:w="4792"/>
      </w:tblGrid>
      <w:tr w:rsidR="00861B08" w:rsidRPr="006E2C7F" w14:paraId="7F200A66" w14:textId="77777777" w:rsidTr="00861B08">
        <w:tc>
          <w:tcPr>
            <w:tcW w:w="308" w:type="pct"/>
            <w:tcBorders>
              <w:top w:val="single" w:sz="4" w:space="0" w:color="000000"/>
              <w:left w:val="single" w:sz="4" w:space="0" w:color="000000"/>
              <w:bottom w:val="single" w:sz="4" w:space="0" w:color="000000"/>
            </w:tcBorders>
            <w:shd w:val="clear" w:color="auto" w:fill="auto"/>
          </w:tcPr>
          <w:p w14:paraId="6EFE1A7B" w14:textId="77777777" w:rsidR="00861B08" w:rsidRPr="006E2C7F" w:rsidRDefault="00861B08" w:rsidP="00BD7A5F">
            <w:pPr>
              <w:pStyle w:val="LO-Normal0"/>
              <w:widowControl w:val="0"/>
              <w:suppressAutoHyphens w:val="0"/>
              <w:snapToGrid w:val="0"/>
              <w:jc w:val="center"/>
              <w:rPr>
                <w:color w:val="auto"/>
                <w:sz w:val="20"/>
                <w:szCs w:val="20"/>
              </w:rPr>
            </w:pPr>
            <w:r w:rsidRPr="006E2C7F">
              <w:rPr>
                <w:rFonts w:eastAsia="Times New Roman"/>
                <w:color w:val="auto"/>
                <w:sz w:val="20"/>
                <w:szCs w:val="20"/>
              </w:rPr>
              <w:t>№</w:t>
            </w:r>
          </w:p>
        </w:tc>
        <w:tc>
          <w:tcPr>
            <w:tcW w:w="1071" w:type="pct"/>
            <w:tcBorders>
              <w:top w:val="single" w:sz="4" w:space="0" w:color="000000"/>
              <w:left w:val="single" w:sz="4" w:space="0" w:color="000000"/>
              <w:bottom w:val="single" w:sz="4" w:space="0" w:color="000000"/>
            </w:tcBorders>
            <w:shd w:val="clear" w:color="auto" w:fill="auto"/>
          </w:tcPr>
          <w:p w14:paraId="254AD832" w14:textId="77777777" w:rsidR="00861B08" w:rsidRPr="006E2C7F" w:rsidRDefault="00861B08" w:rsidP="00BD7A5F">
            <w:pPr>
              <w:pStyle w:val="LO-Normal0"/>
              <w:widowControl w:val="0"/>
              <w:suppressAutoHyphens w:val="0"/>
              <w:snapToGrid w:val="0"/>
              <w:jc w:val="center"/>
              <w:rPr>
                <w:color w:val="auto"/>
                <w:sz w:val="20"/>
                <w:szCs w:val="20"/>
              </w:rPr>
            </w:pPr>
            <w:r w:rsidRPr="006E2C7F">
              <w:rPr>
                <w:color w:val="auto"/>
                <w:sz w:val="20"/>
                <w:szCs w:val="20"/>
              </w:rPr>
              <w:t>Направление</w:t>
            </w:r>
            <w:r w:rsidRPr="006E2C7F">
              <w:rPr>
                <w:rFonts w:eastAsia="Times New Roman"/>
                <w:color w:val="auto"/>
                <w:sz w:val="20"/>
                <w:szCs w:val="20"/>
              </w:rPr>
              <w:t xml:space="preserve"> </w:t>
            </w:r>
            <w:r w:rsidRPr="006E2C7F">
              <w:rPr>
                <w:color w:val="auto"/>
                <w:sz w:val="20"/>
                <w:szCs w:val="20"/>
              </w:rPr>
              <w:t>деятельности</w:t>
            </w:r>
          </w:p>
        </w:tc>
        <w:tc>
          <w:tcPr>
            <w:tcW w:w="1225" w:type="pct"/>
            <w:tcBorders>
              <w:top w:val="single" w:sz="4" w:space="0" w:color="000000"/>
              <w:left w:val="single" w:sz="4" w:space="0" w:color="000000"/>
              <w:bottom w:val="single" w:sz="4" w:space="0" w:color="000000"/>
            </w:tcBorders>
            <w:shd w:val="clear" w:color="auto" w:fill="auto"/>
          </w:tcPr>
          <w:p w14:paraId="4354C537" w14:textId="77777777" w:rsidR="00861B08" w:rsidRPr="006E2C7F" w:rsidRDefault="00861B08" w:rsidP="00BD7A5F">
            <w:pPr>
              <w:pStyle w:val="LO-Normal0"/>
              <w:widowControl w:val="0"/>
              <w:suppressAutoHyphens w:val="0"/>
              <w:snapToGrid w:val="0"/>
              <w:jc w:val="center"/>
              <w:rPr>
                <w:color w:val="auto"/>
                <w:sz w:val="20"/>
                <w:szCs w:val="20"/>
              </w:rPr>
            </w:pPr>
            <w:r w:rsidRPr="006E2C7F">
              <w:rPr>
                <w:color w:val="auto"/>
                <w:sz w:val="20"/>
                <w:szCs w:val="20"/>
              </w:rPr>
              <w:t>Творческие объединения</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261E9AA9" w14:textId="77777777" w:rsidR="00861B08" w:rsidRPr="006E2C7F" w:rsidRDefault="00861B08" w:rsidP="00BD7A5F">
            <w:pPr>
              <w:pStyle w:val="LO-Normal0"/>
              <w:widowControl w:val="0"/>
              <w:suppressAutoHyphens w:val="0"/>
              <w:snapToGrid w:val="0"/>
              <w:jc w:val="center"/>
              <w:rPr>
                <w:color w:val="auto"/>
                <w:sz w:val="20"/>
                <w:szCs w:val="20"/>
              </w:rPr>
            </w:pPr>
            <w:r w:rsidRPr="006E2C7F">
              <w:rPr>
                <w:color w:val="auto"/>
                <w:sz w:val="20"/>
                <w:szCs w:val="20"/>
              </w:rPr>
              <w:t>Учреждение, осуществляющее внеурочную деятельность</w:t>
            </w:r>
          </w:p>
        </w:tc>
      </w:tr>
      <w:tr w:rsidR="00861B08" w:rsidRPr="006E2C7F" w14:paraId="7CC4478F" w14:textId="77777777" w:rsidTr="00861B08">
        <w:tc>
          <w:tcPr>
            <w:tcW w:w="308" w:type="pct"/>
            <w:tcBorders>
              <w:top w:val="single" w:sz="4" w:space="0" w:color="000000"/>
              <w:left w:val="single" w:sz="4" w:space="0" w:color="000000"/>
              <w:bottom w:val="single" w:sz="4" w:space="0" w:color="000000"/>
            </w:tcBorders>
            <w:shd w:val="clear" w:color="auto" w:fill="auto"/>
          </w:tcPr>
          <w:p w14:paraId="0B3BF66D"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1.</w:t>
            </w:r>
          </w:p>
        </w:tc>
        <w:tc>
          <w:tcPr>
            <w:tcW w:w="1071" w:type="pct"/>
            <w:tcBorders>
              <w:top w:val="single" w:sz="4" w:space="0" w:color="000000"/>
              <w:left w:val="single" w:sz="4" w:space="0" w:color="000000"/>
              <w:bottom w:val="single" w:sz="4" w:space="0" w:color="000000"/>
            </w:tcBorders>
            <w:shd w:val="clear" w:color="auto" w:fill="auto"/>
          </w:tcPr>
          <w:p w14:paraId="16696162"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Социальное</w:t>
            </w:r>
          </w:p>
        </w:tc>
        <w:tc>
          <w:tcPr>
            <w:tcW w:w="1225" w:type="pct"/>
            <w:tcBorders>
              <w:top w:val="single" w:sz="4" w:space="0" w:color="000000"/>
              <w:left w:val="single" w:sz="4" w:space="0" w:color="000000"/>
              <w:bottom w:val="single" w:sz="4" w:space="0" w:color="000000"/>
            </w:tcBorders>
            <w:shd w:val="clear" w:color="auto" w:fill="auto"/>
          </w:tcPr>
          <w:p w14:paraId="63C99F67" w14:textId="77777777" w:rsidR="00861B08" w:rsidRPr="006E2C7F" w:rsidRDefault="00861B08" w:rsidP="00BD7A5F">
            <w:pPr>
              <w:pStyle w:val="LO-Normal0"/>
              <w:widowControl w:val="0"/>
              <w:suppressAutoHyphens w:val="0"/>
              <w:snapToGrid w:val="0"/>
              <w:jc w:val="both"/>
              <w:rPr>
                <w:rFonts w:eastAsia="Times New Roman"/>
                <w:color w:val="auto"/>
                <w:sz w:val="20"/>
                <w:szCs w:val="20"/>
              </w:rPr>
            </w:pPr>
            <w:r w:rsidRPr="006E2C7F">
              <w:rPr>
                <w:rFonts w:eastAsia="Times New Roman"/>
                <w:color w:val="auto"/>
                <w:sz w:val="20"/>
                <w:szCs w:val="20"/>
              </w:rPr>
              <w:t>«Час общения»</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48F5121A"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МАОУ «СОШ № 52 г. Орска»</w:t>
            </w:r>
          </w:p>
        </w:tc>
      </w:tr>
      <w:tr w:rsidR="00861B08" w:rsidRPr="006E2C7F" w14:paraId="0D3A1432" w14:textId="77777777" w:rsidTr="00861B08">
        <w:tc>
          <w:tcPr>
            <w:tcW w:w="308" w:type="pct"/>
            <w:vMerge w:val="restart"/>
            <w:tcBorders>
              <w:top w:val="single" w:sz="4" w:space="0" w:color="000000"/>
              <w:left w:val="single" w:sz="4" w:space="0" w:color="000000"/>
            </w:tcBorders>
            <w:shd w:val="clear" w:color="auto" w:fill="auto"/>
          </w:tcPr>
          <w:p w14:paraId="10FA2A2B"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lastRenderedPageBreak/>
              <w:t>2.</w:t>
            </w:r>
          </w:p>
        </w:tc>
        <w:tc>
          <w:tcPr>
            <w:tcW w:w="1071" w:type="pct"/>
            <w:vMerge w:val="restart"/>
            <w:tcBorders>
              <w:top w:val="single" w:sz="4" w:space="0" w:color="000000"/>
              <w:left w:val="single" w:sz="4" w:space="0" w:color="000000"/>
            </w:tcBorders>
            <w:shd w:val="clear" w:color="auto" w:fill="auto"/>
          </w:tcPr>
          <w:p w14:paraId="683078C7" w14:textId="77777777" w:rsidR="00861B08" w:rsidRPr="006E2C7F" w:rsidRDefault="00861B08" w:rsidP="00BD7A5F">
            <w:pPr>
              <w:pStyle w:val="LO-Normal0"/>
              <w:widowControl w:val="0"/>
              <w:suppressAutoHyphens w:val="0"/>
              <w:snapToGrid w:val="0"/>
              <w:jc w:val="both"/>
              <w:rPr>
                <w:rFonts w:eastAsia="Times New Roman"/>
                <w:color w:val="auto"/>
                <w:sz w:val="20"/>
                <w:szCs w:val="20"/>
              </w:rPr>
            </w:pPr>
            <w:r w:rsidRPr="006E2C7F">
              <w:rPr>
                <w:color w:val="auto"/>
                <w:sz w:val="20"/>
                <w:szCs w:val="20"/>
              </w:rPr>
              <w:t>Спортивно-оздоровительное</w:t>
            </w:r>
          </w:p>
        </w:tc>
        <w:tc>
          <w:tcPr>
            <w:tcW w:w="1225" w:type="pct"/>
            <w:tcBorders>
              <w:top w:val="single" w:sz="4" w:space="0" w:color="000000"/>
              <w:left w:val="single" w:sz="4" w:space="0" w:color="000000"/>
              <w:bottom w:val="single" w:sz="4" w:space="0" w:color="000000"/>
            </w:tcBorders>
            <w:shd w:val="clear" w:color="auto" w:fill="auto"/>
          </w:tcPr>
          <w:p w14:paraId="26965D3C" w14:textId="77777777" w:rsidR="00861B08" w:rsidRPr="006E2C7F" w:rsidRDefault="00861B08" w:rsidP="00BD7A5F">
            <w:pPr>
              <w:pStyle w:val="LO-Normal0"/>
              <w:widowControl w:val="0"/>
              <w:suppressAutoHyphens w:val="0"/>
              <w:snapToGrid w:val="0"/>
              <w:jc w:val="both"/>
              <w:rPr>
                <w:rFonts w:eastAsia="Times New Roman"/>
                <w:color w:val="auto"/>
                <w:sz w:val="20"/>
                <w:szCs w:val="20"/>
              </w:rPr>
            </w:pPr>
            <w:r w:rsidRPr="006E2C7F">
              <w:rPr>
                <w:color w:val="auto"/>
                <w:sz w:val="20"/>
                <w:szCs w:val="20"/>
              </w:rPr>
              <w:t>«Фаворит» (секция по футболу)</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718392B2"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МАУДО ЦРТДЮ «Искра»</w:t>
            </w:r>
          </w:p>
          <w:p w14:paraId="5F9FB6F1" w14:textId="77777777" w:rsidR="00861B08" w:rsidRPr="006E2C7F" w:rsidRDefault="00861B08" w:rsidP="00BD7A5F">
            <w:pPr>
              <w:pStyle w:val="LO-Normal0"/>
              <w:widowControl w:val="0"/>
              <w:suppressAutoHyphens w:val="0"/>
              <w:snapToGrid w:val="0"/>
              <w:jc w:val="both"/>
              <w:rPr>
                <w:color w:val="auto"/>
                <w:sz w:val="20"/>
                <w:szCs w:val="20"/>
              </w:rPr>
            </w:pPr>
          </w:p>
        </w:tc>
      </w:tr>
      <w:tr w:rsidR="00861B08" w:rsidRPr="006E2C7F" w14:paraId="2B6B0415" w14:textId="77777777" w:rsidTr="00861B08">
        <w:tc>
          <w:tcPr>
            <w:tcW w:w="308" w:type="pct"/>
            <w:vMerge/>
            <w:tcBorders>
              <w:left w:val="single" w:sz="4" w:space="0" w:color="000000"/>
            </w:tcBorders>
            <w:shd w:val="clear" w:color="auto" w:fill="auto"/>
          </w:tcPr>
          <w:p w14:paraId="08257113" w14:textId="77777777" w:rsidR="00861B08" w:rsidRPr="006E2C7F" w:rsidRDefault="00861B08" w:rsidP="00BD7A5F">
            <w:pPr>
              <w:pStyle w:val="LO-Normal0"/>
              <w:widowControl w:val="0"/>
              <w:suppressAutoHyphens w:val="0"/>
              <w:snapToGrid w:val="0"/>
              <w:jc w:val="both"/>
              <w:rPr>
                <w:color w:val="auto"/>
                <w:sz w:val="20"/>
                <w:szCs w:val="20"/>
              </w:rPr>
            </w:pPr>
          </w:p>
        </w:tc>
        <w:tc>
          <w:tcPr>
            <w:tcW w:w="1071" w:type="pct"/>
            <w:vMerge/>
            <w:tcBorders>
              <w:left w:val="single" w:sz="4" w:space="0" w:color="000000"/>
            </w:tcBorders>
            <w:shd w:val="clear" w:color="auto" w:fill="auto"/>
          </w:tcPr>
          <w:p w14:paraId="1F6F8E24" w14:textId="77777777" w:rsidR="00861B08" w:rsidRPr="006E2C7F" w:rsidRDefault="00861B08" w:rsidP="00BD7A5F">
            <w:pPr>
              <w:pStyle w:val="LO-Normal0"/>
              <w:widowControl w:val="0"/>
              <w:suppressAutoHyphens w:val="0"/>
              <w:snapToGrid w:val="0"/>
              <w:jc w:val="both"/>
              <w:rPr>
                <w:color w:val="auto"/>
                <w:sz w:val="20"/>
                <w:szCs w:val="20"/>
              </w:rPr>
            </w:pPr>
          </w:p>
        </w:tc>
        <w:tc>
          <w:tcPr>
            <w:tcW w:w="1225" w:type="pct"/>
            <w:tcBorders>
              <w:top w:val="single" w:sz="4" w:space="0" w:color="000000"/>
              <w:left w:val="single" w:sz="4" w:space="0" w:color="000000"/>
              <w:bottom w:val="single" w:sz="4" w:space="0" w:color="000000"/>
            </w:tcBorders>
            <w:shd w:val="clear" w:color="auto" w:fill="auto"/>
          </w:tcPr>
          <w:p w14:paraId="15ACC350" w14:textId="77777777" w:rsidR="00861B08" w:rsidRPr="006E2C7F" w:rsidRDefault="00861B08" w:rsidP="00BD7A5F">
            <w:pPr>
              <w:pStyle w:val="LO-Normal0"/>
              <w:widowControl w:val="0"/>
              <w:suppressAutoHyphens w:val="0"/>
              <w:snapToGrid w:val="0"/>
              <w:jc w:val="both"/>
              <w:rPr>
                <w:rFonts w:eastAsia="Times New Roman"/>
                <w:color w:val="auto"/>
                <w:sz w:val="20"/>
                <w:szCs w:val="20"/>
              </w:rPr>
            </w:pPr>
            <w:r w:rsidRPr="006E2C7F">
              <w:rPr>
                <w:color w:val="auto"/>
                <w:sz w:val="20"/>
                <w:szCs w:val="20"/>
              </w:rPr>
              <w:t>Лёгкая атлетика</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1FCD8B70"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МАУДО «Дворец пионеров и школьников г. Орска»</w:t>
            </w:r>
          </w:p>
        </w:tc>
      </w:tr>
      <w:tr w:rsidR="00861B08" w:rsidRPr="006E2C7F" w14:paraId="27EE6CC1" w14:textId="77777777" w:rsidTr="00861B08">
        <w:tc>
          <w:tcPr>
            <w:tcW w:w="308" w:type="pct"/>
            <w:vMerge/>
            <w:tcBorders>
              <w:left w:val="single" w:sz="4" w:space="0" w:color="000000"/>
            </w:tcBorders>
            <w:shd w:val="clear" w:color="auto" w:fill="auto"/>
          </w:tcPr>
          <w:p w14:paraId="43885C8A" w14:textId="77777777" w:rsidR="00861B08" w:rsidRPr="006E2C7F" w:rsidRDefault="00861B08" w:rsidP="00BD7A5F">
            <w:pPr>
              <w:pStyle w:val="LO-Normal0"/>
              <w:widowControl w:val="0"/>
              <w:suppressAutoHyphens w:val="0"/>
              <w:snapToGrid w:val="0"/>
              <w:jc w:val="both"/>
              <w:rPr>
                <w:color w:val="auto"/>
                <w:sz w:val="20"/>
                <w:szCs w:val="20"/>
              </w:rPr>
            </w:pPr>
          </w:p>
        </w:tc>
        <w:tc>
          <w:tcPr>
            <w:tcW w:w="1071" w:type="pct"/>
            <w:vMerge/>
            <w:tcBorders>
              <w:left w:val="single" w:sz="4" w:space="0" w:color="000000"/>
            </w:tcBorders>
            <w:shd w:val="clear" w:color="auto" w:fill="auto"/>
          </w:tcPr>
          <w:p w14:paraId="6152FBD6" w14:textId="77777777" w:rsidR="00861B08" w:rsidRPr="006E2C7F" w:rsidRDefault="00861B08" w:rsidP="00BD7A5F">
            <w:pPr>
              <w:pStyle w:val="LO-Normal0"/>
              <w:widowControl w:val="0"/>
              <w:suppressAutoHyphens w:val="0"/>
              <w:snapToGrid w:val="0"/>
              <w:jc w:val="both"/>
              <w:rPr>
                <w:color w:val="auto"/>
                <w:sz w:val="20"/>
                <w:szCs w:val="20"/>
              </w:rPr>
            </w:pPr>
          </w:p>
        </w:tc>
        <w:tc>
          <w:tcPr>
            <w:tcW w:w="1225" w:type="pct"/>
            <w:tcBorders>
              <w:top w:val="single" w:sz="4" w:space="0" w:color="000000"/>
              <w:left w:val="single" w:sz="4" w:space="0" w:color="000000"/>
              <w:bottom w:val="single" w:sz="4" w:space="0" w:color="000000"/>
            </w:tcBorders>
            <w:shd w:val="clear" w:color="auto" w:fill="auto"/>
          </w:tcPr>
          <w:p w14:paraId="47943B8D" w14:textId="77777777" w:rsidR="00861B08" w:rsidRPr="006E2C7F" w:rsidRDefault="00861B08" w:rsidP="00BD7A5F">
            <w:pPr>
              <w:rPr>
                <w:rFonts w:eastAsia="Times New Roman"/>
                <w:szCs w:val="20"/>
              </w:rPr>
            </w:pPr>
            <w:r w:rsidRPr="006E2C7F">
              <w:rPr>
                <w:szCs w:val="20"/>
              </w:rPr>
              <w:t xml:space="preserve">Секция «Каратэ» </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1CBD5EE6" w14:textId="77777777" w:rsidR="00861B08" w:rsidRPr="006E2C7F" w:rsidRDefault="00861B08" w:rsidP="00BD7A5F">
            <w:pPr>
              <w:pStyle w:val="LO-Normal0"/>
              <w:widowControl w:val="0"/>
              <w:suppressAutoHyphens w:val="0"/>
              <w:snapToGrid w:val="0"/>
              <w:jc w:val="both"/>
              <w:rPr>
                <w:color w:val="auto"/>
                <w:sz w:val="20"/>
                <w:szCs w:val="20"/>
              </w:rPr>
            </w:pPr>
            <w:r w:rsidRPr="006E2C7F">
              <w:rPr>
                <w:sz w:val="20"/>
                <w:szCs w:val="20"/>
              </w:rPr>
              <w:t>ОГОО «Клуб боевых искусств «Пламя»</w:t>
            </w:r>
          </w:p>
        </w:tc>
      </w:tr>
      <w:tr w:rsidR="00861B08" w:rsidRPr="006E2C7F" w14:paraId="1974C8FC" w14:textId="77777777" w:rsidTr="00861B08">
        <w:tc>
          <w:tcPr>
            <w:tcW w:w="308" w:type="pct"/>
            <w:vMerge/>
            <w:tcBorders>
              <w:left w:val="single" w:sz="4" w:space="0" w:color="000000"/>
              <w:bottom w:val="single" w:sz="4" w:space="0" w:color="000000"/>
            </w:tcBorders>
            <w:shd w:val="clear" w:color="auto" w:fill="auto"/>
          </w:tcPr>
          <w:p w14:paraId="00CF01BB" w14:textId="77777777" w:rsidR="00861B08" w:rsidRPr="006E2C7F" w:rsidRDefault="00861B08" w:rsidP="00BD7A5F">
            <w:pPr>
              <w:pStyle w:val="LO-Normal0"/>
              <w:widowControl w:val="0"/>
              <w:suppressAutoHyphens w:val="0"/>
              <w:snapToGrid w:val="0"/>
              <w:jc w:val="both"/>
              <w:rPr>
                <w:color w:val="auto"/>
                <w:sz w:val="20"/>
                <w:szCs w:val="20"/>
              </w:rPr>
            </w:pPr>
          </w:p>
        </w:tc>
        <w:tc>
          <w:tcPr>
            <w:tcW w:w="1071" w:type="pct"/>
            <w:vMerge/>
            <w:tcBorders>
              <w:left w:val="single" w:sz="4" w:space="0" w:color="000000"/>
              <w:bottom w:val="single" w:sz="4" w:space="0" w:color="000000"/>
            </w:tcBorders>
            <w:shd w:val="clear" w:color="auto" w:fill="auto"/>
          </w:tcPr>
          <w:p w14:paraId="20821FB4" w14:textId="77777777" w:rsidR="00861B08" w:rsidRPr="006E2C7F" w:rsidRDefault="00861B08" w:rsidP="00BD7A5F">
            <w:pPr>
              <w:pStyle w:val="LO-Normal0"/>
              <w:widowControl w:val="0"/>
              <w:suppressAutoHyphens w:val="0"/>
              <w:snapToGrid w:val="0"/>
              <w:jc w:val="both"/>
              <w:rPr>
                <w:color w:val="auto"/>
                <w:sz w:val="20"/>
                <w:szCs w:val="20"/>
              </w:rPr>
            </w:pPr>
          </w:p>
        </w:tc>
        <w:tc>
          <w:tcPr>
            <w:tcW w:w="1225" w:type="pct"/>
            <w:tcBorders>
              <w:top w:val="single" w:sz="4" w:space="0" w:color="000000"/>
              <w:left w:val="single" w:sz="4" w:space="0" w:color="000000"/>
              <w:bottom w:val="single" w:sz="4" w:space="0" w:color="000000"/>
            </w:tcBorders>
            <w:shd w:val="clear" w:color="auto" w:fill="auto"/>
          </w:tcPr>
          <w:p w14:paraId="3B06FBC8" w14:textId="77777777" w:rsidR="00861B08" w:rsidRPr="006E2C7F" w:rsidRDefault="00861B08" w:rsidP="00BD7A5F">
            <w:pPr>
              <w:rPr>
                <w:rFonts w:eastAsia="Times New Roman"/>
                <w:szCs w:val="20"/>
              </w:rPr>
            </w:pPr>
            <w:r w:rsidRPr="006E2C7F">
              <w:rPr>
                <w:szCs w:val="20"/>
              </w:rPr>
              <w:t>Клуб «Олимпиец»</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15F60043"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МАОУ «СОШ № 52 г. Орска»</w:t>
            </w:r>
          </w:p>
        </w:tc>
      </w:tr>
      <w:tr w:rsidR="00861B08" w:rsidRPr="006E2C7F" w14:paraId="62681C8D" w14:textId="77777777" w:rsidTr="00861B08">
        <w:trPr>
          <w:trHeight w:val="693"/>
        </w:trPr>
        <w:tc>
          <w:tcPr>
            <w:tcW w:w="308" w:type="pct"/>
            <w:tcBorders>
              <w:top w:val="single" w:sz="4" w:space="0" w:color="000000"/>
              <w:left w:val="single" w:sz="4" w:space="0" w:color="000000"/>
              <w:bottom w:val="single" w:sz="4" w:space="0" w:color="000000"/>
            </w:tcBorders>
            <w:shd w:val="clear" w:color="auto" w:fill="auto"/>
          </w:tcPr>
          <w:p w14:paraId="304F1954"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3.</w:t>
            </w:r>
          </w:p>
        </w:tc>
        <w:tc>
          <w:tcPr>
            <w:tcW w:w="1071" w:type="pct"/>
            <w:tcBorders>
              <w:top w:val="single" w:sz="4" w:space="0" w:color="000000"/>
              <w:left w:val="single" w:sz="4" w:space="0" w:color="000000"/>
              <w:bottom w:val="single" w:sz="4" w:space="0" w:color="000000"/>
            </w:tcBorders>
            <w:shd w:val="clear" w:color="auto" w:fill="auto"/>
          </w:tcPr>
          <w:p w14:paraId="658B84AE"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Духовно-нравственное</w:t>
            </w:r>
          </w:p>
        </w:tc>
        <w:tc>
          <w:tcPr>
            <w:tcW w:w="1225" w:type="pct"/>
            <w:tcBorders>
              <w:top w:val="single" w:sz="4" w:space="0" w:color="000000"/>
              <w:left w:val="single" w:sz="4" w:space="0" w:color="000000"/>
              <w:bottom w:val="single" w:sz="4" w:space="0" w:color="000000"/>
            </w:tcBorders>
            <w:shd w:val="clear" w:color="auto" w:fill="auto"/>
          </w:tcPr>
          <w:p w14:paraId="346DE6E5" w14:textId="77777777" w:rsidR="00861B08" w:rsidRPr="006E2C7F" w:rsidRDefault="00861B08" w:rsidP="00BD7A5F">
            <w:pPr>
              <w:pStyle w:val="LO-Normal0"/>
              <w:widowControl w:val="0"/>
              <w:suppressAutoHyphens w:val="0"/>
              <w:jc w:val="both"/>
              <w:rPr>
                <w:color w:val="auto"/>
                <w:sz w:val="20"/>
                <w:szCs w:val="20"/>
              </w:rPr>
            </w:pPr>
            <w:r w:rsidRPr="006E2C7F">
              <w:rPr>
                <w:color w:val="auto"/>
                <w:sz w:val="20"/>
                <w:szCs w:val="20"/>
              </w:rPr>
              <w:t>«Я-журналист»</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773FB74E"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МАОУ «СОШ № 52 г. Орска»</w:t>
            </w:r>
          </w:p>
        </w:tc>
      </w:tr>
      <w:tr w:rsidR="00861B08" w:rsidRPr="006E2C7F" w14:paraId="104E2DD9" w14:textId="77777777" w:rsidTr="00861B08">
        <w:tc>
          <w:tcPr>
            <w:tcW w:w="308" w:type="pct"/>
            <w:tcBorders>
              <w:top w:val="single" w:sz="4" w:space="0" w:color="000000"/>
              <w:left w:val="single" w:sz="4" w:space="0" w:color="000000"/>
              <w:bottom w:val="single" w:sz="4" w:space="0" w:color="000000"/>
            </w:tcBorders>
            <w:shd w:val="clear" w:color="auto" w:fill="auto"/>
          </w:tcPr>
          <w:p w14:paraId="4F1C38BF"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4.</w:t>
            </w:r>
          </w:p>
        </w:tc>
        <w:tc>
          <w:tcPr>
            <w:tcW w:w="1071" w:type="pct"/>
            <w:tcBorders>
              <w:top w:val="single" w:sz="4" w:space="0" w:color="000000"/>
              <w:left w:val="single" w:sz="4" w:space="0" w:color="000000"/>
              <w:bottom w:val="single" w:sz="4" w:space="0" w:color="000000"/>
            </w:tcBorders>
            <w:shd w:val="clear" w:color="auto" w:fill="auto"/>
          </w:tcPr>
          <w:p w14:paraId="08B9C3F8" w14:textId="77777777" w:rsidR="00861B08" w:rsidRPr="006E2C7F" w:rsidRDefault="00861B08" w:rsidP="00BD7A5F">
            <w:pPr>
              <w:pStyle w:val="LO-Normal0"/>
              <w:widowControl w:val="0"/>
              <w:suppressAutoHyphens w:val="0"/>
              <w:snapToGrid w:val="0"/>
              <w:jc w:val="both"/>
              <w:rPr>
                <w:rFonts w:eastAsia="Times New Roman"/>
                <w:color w:val="auto"/>
                <w:sz w:val="20"/>
                <w:szCs w:val="20"/>
              </w:rPr>
            </w:pPr>
            <w:r w:rsidRPr="006E2C7F">
              <w:rPr>
                <w:color w:val="auto"/>
                <w:sz w:val="20"/>
                <w:szCs w:val="20"/>
              </w:rPr>
              <w:t>Художественно-эстетическое</w:t>
            </w:r>
          </w:p>
        </w:tc>
        <w:tc>
          <w:tcPr>
            <w:tcW w:w="1225" w:type="pct"/>
            <w:tcBorders>
              <w:top w:val="single" w:sz="4" w:space="0" w:color="000000"/>
              <w:left w:val="single" w:sz="4" w:space="0" w:color="000000"/>
              <w:bottom w:val="single" w:sz="4" w:space="0" w:color="000000"/>
            </w:tcBorders>
            <w:shd w:val="clear" w:color="auto" w:fill="auto"/>
          </w:tcPr>
          <w:p w14:paraId="599FA6A2"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Веб-дизайн</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5CC86EC4" w14:textId="77777777" w:rsidR="00861B08" w:rsidRPr="006E2C7F" w:rsidRDefault="00861B08" w:rsidP="00861B08">
            <w:pPr>
              <w:pStyle w:val="LO-Normal0"/>
              <w:widowControl w:val="0"/>
              <w:suppressAutoHyphens w:val="0"/>
              <w:snapToGrid w:val="0"/>
              <w:jc w:val="both"/>
              <w:rPr>
                <w:color w:val="auto"/>
                <w:sz w:val="20"/>
                <w:szCs w:val="20"/>
              </w:rPr>
            </w:pPr>
            <w:r w:rsidRPr="006E2C7F">
              <w:rPr>
                <w:color w:val="auto"/>
                <w:sz w:val="20"/>
                <w:szCs w:val="20"/>
              </w:rPr>
              <w:t>МАОУ «СОШ № 52 г. Орска»</w:t>
            </w:r>
          </w:p>
        </w:tc>
      </w:tr>
      <w:tr w:rsidR="00861B08" w:rsidRPr="006E2C7F" w14:paraId="1E5F67B0" w14:textId="77777777" w:rsidTr="00861B08">
        <w:tc>
          <w:tcPr>
            <w:tcW w:w="308" w:type="pct"/>
            <w:tcBorders>
              <w:top w:val="single" w:sz="4" w:space="0" w:color="000000"/>
              <w:left w:val="single" w:sz="4" w:space="0" w:color="000000"/>
              <w:bottom w:val="single" w:sz="4" w:space="0" w:color="000000"/>
            </w:tcBorders>
            <w:shd w:val="clear" w:color="auto" w:fill="auto"/>
          </w:tcPr>
          <w:p w14:paraId="22418CBD"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5.</w:t>
            </w:r>
          </w:p>
        </w:tc>
        <w:tc>
          <w:tcPr>
            <w:tcW w:w="1071" w:type="pct"/>
            <w:tcBorders>
              <w:top w:val="single" w:sz="4" w:space="0" w:color="000000"/>
              <w:left w:val="single" w:sz="4" w:space="0" w:color="000000"/>
              <w:bottom w:val="single" w:sz="4" w:space="0" w:color="000000"/>
            </w:tcBorders>
            <w:shd w:val="clear" w:color="auto" w:fill="auto"/>
          </w:tcPr>
          <w:p w14:paraId="47C0FD43"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Научно-познавательное</w:t>
            </w:r>
          </w:p>
        </w:tc>
        <w:tc>
          <w:tcPr>
            <w:tcW w:w="1225" w:type="pct"/>
            <w:tcBorders>
              <w:top w:val="single" w:sz="4" w:space="0" w:color="000000"/>
              <w:left w:val="single" w:sz="4" w:space="0" w:color="000000"/>
              <w:bottom w:val="single" w:sz="4" w:space="0" w:color="000000"/>
            </w:tcBorders>
            <w:shd w:val="clear" w:color="auto" w:fill="auto"/>
          </w:tcPr>
          <w:p w14:paraId="51C0BB92"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Занятие «Английский для общения»</w:t>
            </w:r>
          </w:p>
        </w:tc>
        <w:tc>
          <w:tcPr>
            <w:tcW w:w="2396" w:type="pct"/>
            <w:tcBorders>
              <w:top w:val="single" w:sz="4" w:space="0" w:color="000000"/>
              <w:left w:val="single" w:sz="4" w:space="0" w:color="000000"/>
              <w:bottom w:val="single" w:sz="4" w:space="0" w:color="000000"/>
              <w:right w:val="single" w:sz="4" w:space="0" w:color="000000"/>
            </w:tcBorders>
            <w:shd w:val="clear" w:color="auto" w:fill="auto"/>
          </w:tcPr>
          <w:p w14:paraId="69E8ADC6" w14:textId="77777777" w:rsidR="00861B08" w:rsidRPr="006E2C7F" w:rsidRDefault="00861B08" w:rsidP="00BD7A5F">
            <w:pPr>
              <w:pStyle w:val="LO-Normal0"/>
              <w:widowControl w:val="0"/>
              <w:suppressAutoHyphens w:val="0"/>
              <w:snapToGrid w:val="0"/>
              <w:jc w:val="both"/>
              <w:rPr>
                <w:color w:val="auto"/>
                <w:sz w:val="20"/>
                <w:szCs w:val="20"/>
              </w:rPr>
            </w:pPr>
            <w:r w:rsidRPr="006E2C7F">
              <w:rPr>
                <w:color w:val="auto"/>
                <w:sz w:val="20"/>
                <w:szCs w:val="20"/>
              </w:rPr>
              <w:t>МАОУ «СОШ № 52 г. Орска»</w:t>
            </w:r>
          </w:p>
        </w:tc>
      </w:tr>
    </w:tbl>
    <w:p w14:paraId="4D198DD9" w14:textId="77777777" w:rsidR="00861B08" w:rsidRPr="006E2C7F" w:rsidRDefault="00861B08" w:rsidP="00861B08">
      <w:pPr>
        <w:ind w:firstLine="851"/>
        <w:rPr>
          <w:rFonts w:eastAsia="Times New Roman"/>
          <w:szCs w:val="20"/>
        </w:rPr>
      </w:pPr>
    </w:p>
    <w:p w14:paraId="68639F89" w14:textId="77777777" w:rsidR="00861B08" w:rsidRPr="006E2C7F" w:rsidRDefault="00861B08" w:rsidP="00861B08">
      <w:pPr>
        <w:ind w:firstLine="851"/>
        <w:rPr>
          <w:szCs w:val="20"/>
          <w:lang w:val="ru-RU"/>
        </w:rPr>
      </w:pPr>
      <w:r w:rsidRPr="006E2C7F">
        <w:rPr>
          <w:szCs w:val="20"/>
          <w:lang w:val="ru-RU"/>
        </w:rPr>
        <w:t xml:space="preserve">С целью  создания условий для более полного удовлетворения потребностей обучающихся в области образования без отрыва от основной учёбы, в школе по мере необходимости осуществляется дистанционное обучение через сочетание самостоятельной познавательной деятельности учащихся с учебными материалами и различными источниками информации, оперативное и систематическое взаимодействие с учителями – предметниками. </w:t>
      </w:r>
    </w:p>
    <w:p w14:paraId="50EC4594" w14:textId="77777777" w:rsidR="00861B08" w:rsidRPr="006E2C7F" w:rsidRDefault="00861B08" w:rsidP="00861B08">
      <w:pPr>
        <w:ind w:firstLine="851"/>
        <w:rPr>
          <w:szCs w:val="20"/>
          <w:lang w:val="ru-RU"/>
        </w:rPr>
      </w:pPr>
      <w:r w:rsidRPr="006E2C7F">
        <w:rPr>
          <w:szCs w:val="20"/>
          <w:lang w:val="ru-RU"/>
        </w:rPr>
        <w:t xml:space="preserve"> Дистанционное обучение в МОАУ «СОШ № 52 г. Орска»  осуществляется  по следующим направлениям: </w:t>
      </w:r>
    </w:p>
    <w:p w14:paraId="13360D72" w14:textId="77777777" w:rsidR="00861B08" w:rsidRPr="006E2C7F" w:rsidRDefault="00861B08" w:rsidP="00545B1B">
      <w:pPr>
        <w:pStyle w:val="afff7"/>
        <w:numPr>
          <w:ilvl w:val="0"/>
          <w:numId w:val="270"/>
        </w:numPr>
        <w:suppressAutoHyphens w:val="0"/>
        <w:ind w:left="0" w:firstLine="567"/>
        <w:contextualSpacing/>
        <w:rPr>
          <w:szCs w:val="20"/>
          <w:lang w:val="ru-RU"/>
        </w:rPr>
      </w:pPr>
      <w:r w:rsidRPr="006E2C7F">
        <w:rPr>
          <w:szCs w:val="20"/>
          <w:lang w:val="ru-RU"/>
        </w:rPr>
        <w:t xml:space="preserve">работа с одаренными детьми,  предполагающая  повышение качества образования обучающихся в соответствии с их интересами и способностями; консультирование учащихся, занимающихся научно-исследовательской деятельностью и участвующих в конкурсах и олимпиадах различного уровня,  отправление на электронные адреса творческих и тестовых заданий для  самостоятельных занятий обучающихся, не имеющих возможности изучать предмет на повышенном уровне; </w:t>
      </w:r>
    </w:p>
    <w:p w14:paraId="1BAE7741" w14:textId="77777777" w:rsidR="00861B08" w:rsidRPr="006E2C7F" w:rsidRDefault="00861B08" w:rsidP="00545B1B">
      <w:pPr>
        <w:pStyle w:val="afff7"/>
        <w:numPr>
          <w:ilvl w:val="0"/>
          <w:numId w:val="270"/>
        </w:numPr>
        <w:suppressAutoHyphens w:val="0"/>
        <w:ind w:left="0" w:firstLine="567"/>
        <w:contextualSpacing/>
        <w:rPr>
          <w:szCs w:val="20"/>
          <w:lang w:val="ru-RU"/>
        </w:rPr>
      </w:pPr>
      <w:r w:rsidRPr="006E2C7F">
        <w:rPr>
          <w:szCs w:val="20"/>
          <w:lang w:val="ru-RU"/>
        </w:rPr>
        <w:t xml:space="preserve">работа со всем контингентом  учащихся школы в период карантина или отмены занятий из-за низкой температуры посредством выставления на сайте школы  учебных тем для самостоятельного изучения  и домашнего задания по изученным темам; </w:t>
      </w:r>
    </w:p>
    <w:p w14:paraId="0F21ABDE" w14:textId="77777777" w:rsidR="00861B08" w:rsidRPr="006E2C7F" w:rsidRDefault="00861B08" w:rsidP="00545B1B">
      <w:pPr>
        <w:pStyle w:val="afff7"/>
        <w:numPr>
          <w:ilvl w:val="0"/>
          <w:numId w:val="270"/>
        </w:numPr>
        <w:suppressAutoHyphens w:val="0"/>
        <w:ind w:left="0" w:firstLine="567"/>
        <w:contextualSpacing/>
        <w:rPr>
          <w:szCs w:val="20"/>
          <w:lang w:val="ru-RU"/>
        </w:rPr>
      </w:pPr>
      <w:r w:rsidRPr="006E2C7F">
        <w:rPr>
          <w:szCs w:val="20"/>
          <w:lang w:val="ru-RU"/>
        </w:rPr>
        <w:t xml:space="preserve">работа с детьми – инвалидами, состоящая в оказании  помощи в выработке индивидуальной образовательной траектории, ориентированной на эффективное сочетание различных форм обучения, включая дистанционное. Помимо этого, не менее важной целью является обеспечение  культурного развития, социализации, развитие  творческих способностей и навыков самостоятельной деятельности детей с ограниченными возможностями.   </w:t>
      </w:r>
    </w:p>
    <w:p w14:paraId="19CB206B" w14:textId="77777777" w:rsidR="00861B08" w:rsidRPr="006E2C7F" w:rsidRDefault="00861B08" w:rsidP="00861B08">
      <w:pPr>
        <w:tabs>
          <w:tab w:val="left" w:pos="4500"/>
          <w:tab w:val="left" w:pos="9180"/>
          <w:tab w:val="left" w:pos="9360"/>
        </w:tabs>
        <w:ind w:firstLine="851"/>
        <w:rPr>
          <w:color w:val="FF0000"/>
          <w:szCs w:val="20"/>
          <w:lang w:val="ru-RU"/>
        </w:rPr>
      </w:pPr>
    </w:p>
    <w:p w14:paraId="20A76843" w14:textId="77777777" w:rsidR="004C75EF" w:rsidRPr="006E2C7F" w:rsidRDefault="004C75EF" w:rsidP="00DF36C8">
      <w:pPr>
        <w:pStyle w:val="100"/>
        <w:ind w:firstLine="454"/>
        <w:rPr>
          <w:b w:val="0"/>
        </w:rPr>
      </w:pPr>
      <w:bookmarkStart w:id="632" w:name="_Toc414553283"/>
      <w:bookmarkStart w:id="633" w:name="_Toc471890572"/>
      <w:bookmarkStart w:id="634" w:name="_Toc491502419"/>
      <w:bookmarkStart w:id="635" w:name="_Toc491529007"/>
      <w:bookmarkStart w:id="636" w:name="_Toc42596812"/>
      <w:r w:rsidRPr="006E2C7F">
        <w:rPr>
          <w:b w:val="0"/>
        </w:rPr>
        <w:t>3.1.1. Календарный учебный график</w:t>
      </w:r>
      <w:bookmarkEnd w:id="632"/>
      <w:r w:rsidRPr="006E2C7F">
        <w:rPr>
          <w:b w:val="0"/>
        </w:rPr>
        <w:t xml:space="preserve"> на учебный год</w:t>
      </w:r>
      <w:bookmarkEnd w:id="633"/>
      <w:bookmarkEnd w:id="634"/>
      <w:bookmarkEnd w:id="635"/>
      <w:bookmarkEnd w:id="636"/>
    </w:p>
    <w:p w14:paraId="51579F71" w14:textId="77777777" w:rsidR="004C75EF" w:rsidRPr="006E2C7F" w:rsidRDefault="004C75EF" w:rsidP="00DF36C8">
      <w:pPr>
        <w:ind w:firstLine="454"/>
        <w:rPr>
          <w:szCs w:val="20"/>
          <w:lang w:val="ru-RU"/>
        </w:rPr>
      </w:pPr>
      <w:r w:rsidRPr="006E2C7F">
        <w:rPr>
          <w:szCs w:val="20"/>
          <w:lang w:val="ru-RU"/>
        </w:rPr>
        <w:t>Календарный учебный график составлен в соответствии с Федеральным законом «Об образовании в Российской Федерации» (п. 10, ст. 2), требованиями СанПиНа и с учетом мнения наблюдательного совета МОАУ «СОШ № ___ г. Орска», традиций и  плановых мероприятий учреждений культуры Оренбургской области. Календарный учебный график разрабатывается ежегодно и отражает продолжительность учебного года, учебных четвертей, полугодий; учебной недели; каникул, их начало и окончание, сменность занятий, расписание занятий и звонков.</w:t>
      </w:r>
    </w:p>
    <w:p w14:paraId="298C885F" w14:textId="77777777" w:rsidR="00B542EE" w:rsidRPr="006E2C7F" w:rsidRDefault="00B542EE" w:rsidP="00DF36C8">
      <w:pPr>
        <w:ind w:firstLine="454"/>
        <w:rPr>
          <w:color w:val="E36C0A" w:themeColor="accent6" w:themeShade="BF"/>
          <w:szCs w:val="20"/>
          <w:lang w:val="ru-RU"/>
        </w:rPr>
      </w:pPr>
    </w:p>
    <w:tbl>
      <w:tblPr>
        <w:tblStyle w:val="affffe"/>
        <w:tblW w:w="0" w:type="auto"/>
        <w:tblInd w:w="108" w:type="dxa"/>
        <w:tblLook w:val="04A0" w:firstRow="1" w:lastRow="0" w:firstColumn="1" w:lastColumn="0" w:noHBand="0" w:noVBand="1"/>
      </w:tblPr>
      <w:tblGrid>
        <w:gridCol w:w="3402"/>
        <w:gridCol w:w="3402"/>
        <w:gridCol w:w="3402"/>
      </w:tblGrid>
      <w:tr w:rsidR="00B542EE" w:rsidRPr="006E2C7F" w14:paraId="2F53B57F" w14:textId="77777777" w:rsidTr="00332232">
        <w:tc>
          <w:tcPr>
            <w:tcW w:w="3402" w:type="dxa"/>
          </w:tcPr>
          <w:p w14:paraId="0F586195" w14:textId="77777777" w:rsidR="00B542EE" w:rsidRPr="006E2C7F" w:rsidRDefault="00B542EE" w:rsidP="00BD7A5F">
            <w:pPr>
              <w:jc w:val="center"/>
              <w:rPr>
                <w:rFonts w:ascii="Times New Roman" w:hAnsi="Times New Roman"/>
                <w:color w:val="E36C0A" w:themeColor="accent6" w:themeShade="BF"/>
                <w:sz w:val="20"/>
                <w:szCs w:val="20"/>
                <w:lang w:val="ru-RU"/>
              </w:rPr>
            </w:pPr>
            <w:bookmarkStart w:id="637" w:name="_Toc414553284"/>
            <w:bookmarkStart w:id="638" w:name="_Toc471890573"/>
            <w:bookmarkStart w:id="639" w:name="_Toc491502420"/>
            <w:bookmarkStart w:id="640" w:name="_Toc491529008"/>
          </w:p>
        </w:tc>
        <w:tc>
          <w:tcPr>
            <w:tcW w:w="3402" w:type="dxa"/>
          </w:tcPr>
          <w:p w14:paraId="4CA44607"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 классы</w:t>
            </w:r>
          </w:p>
        </w:tc>
        <w:tc>
          <w:tcPr>
            <w:tcW w:w="3402" w:type="dxa"/>
          </w:tcPr>
          <w:p w14:paraId="551F5D86" w14:textId="77777777" w:rsidR="00B542EE" w:rsidRPr="006E2C7F" w:rsidRDefault="00B542EE" w:rsidP="00B542EE">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11 классы</w:t>
            </w:r>
          </w:p>
        </w:tc>
      </w:tr>
      <w:tr w:rsidR="00B542EE" w:rsidRPr="006E2C7F" w14:paraId="6AACEE51" w14:textId="77777777" w:rsidTr="00332232">
        <w:tc>
          <w:tcPr>
            <w:tcW w:w="3402" w:type="dxa"/>
          </w:tcPr>
          <w:p w14:paraId="39669E7B"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  четверть</w:t>
            </w:r>
          </w:p>
        </w:tc>
        <w:tc>
          <w:tcPr>
            <w:tcW w:w="3402" w:type="dxa"/>
          </w:tcPr>
          <w:p w14:paraId="30DAAA4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01.09. – 26.10.2018</w:t>
            </w:r>
          </w:p>
        </w:tc>
        <w:tc>
          <w:tcPr>
            <w:tcW w:w="3402" w:type="dxa"/>
          </w:tcPr>
          <w:p w14:paraId="4FC243B9"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01.09. – 26.10.2018</w:t>
            </w:r>
          </w:p>
        </w:tc>
      </w:tr>
      <w:tr w:rsidR="00B542EE" w:rsidRPr="006E2C7F" w14:paraId="2AFA2A87" w14:textId="77777777" w:rsidTr="00332232">
        <w:tc>
          <w:tcPr>
            <w:tcW w:w="3402" w:type="dxa"/>
          </w:tcPr>
          <w:p w14:paraId="073F78AA"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дни</w:t>
            </w:r>
          </w:p>
        </w:tc>
        <w:tc>
          <w:tcPr>
            <w:tcW w:w="3402" w:type="dxa"/>
          </w:tcPr>
          <w:p w14:paraId="2904C01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49 дней</w:t>
            </w:r>
          </w:p>
        </w:tc>
        <w:tc>
          <w:tcPr>
            <w:tcW w:w="3402" w:type="dxa"/>
          </w:tcPr>
          <w:p w14:paraId="36490965"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49 дней</w:t>
            </w:r>
          </w:p>
        </w:tc>
      </w:tr>
      <w:tr w:rsidR="00B542EE" w:rsidRPr="006E2C7F" w14:paraId="291F4073" w14:textId="77777777" w:rsidTr="00332232">
        <w:tc>
          <w:tcPr>
            <w:tcW w:w="3402" w:type="dxa"/>
          </w:tcPr>
          <w:p w14:paraId="5A3E57C8"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недели</w:t>
            </w:r>
          </w:p>
        </w:tc>
        <w:tc>
          <w:tcPr>
            <w:tcW w:w="3402" w:type="dxa"/>
          </w:tcPr>
          <w:p w14:paraId="24BA6C39"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8</w:t>
            </w:r>
          </w:p>
        </w:tc>
        <w:tc>
          <w:tcPr>
            <w:tcW w:w="3402" w:type="dxa"/>
          </w:tcPr>
          <w:p w14:paraId="1ED6950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8</w:t>
            </w:r>
          </w:p>
        </w:tc>
      </w:tr>
      <w:tr w:rsidR="00B542EE" w:rsidRPr="006E2C7F" w14:paraId="25992706" w14:textId="77777777" w:rsidTr="00332232">
        <w:tc>
          <w:tcPr>
            <w:tcW w:w="3402" w:type="dxa"/>
          </w:tcPr>
          <w:p w14:paraId="2EF843A3"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Выходные дни</w:t>
            </w:r>
          </w:p>
        </w:tc>
        <w:tc>
          <w:tcPr>
            <w:tcW w:w="3402" w:type="dxa"/>
          </w:tcPr>
          <w:p w14:paraId="05477F1D"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w:t>
            </w:r>
          </w:p>
        </w:tc>
        <w:tc>
          <w:tcPr>
            <w:tcW w:w="3402" w:type="dxa"/>
          </w:tcPr>
          <w:p w14:paraId="22E4262C"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w:t>
            </w:r>
          </w:p>
        </w:tc>
      </w:tr>
      <w:tr w:rsidR="00B542EE" w:rsidRPr="006E2C7F" w14:paraId="6EB19FE7" w14:textId="77777777" w:rsidTr="00332232">
        <w:tc>
          <w:tcPr>
            <w:tcW w:w="3402" w:type="dxa"/>
          </w:tcPr>
          <w:p w14:paraId="7F7ADE21"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Каникулы</w:t>
            </w:r>
          </w:p>
          <w:p w14:paraId="27A886BC" w14:textId="77777777" w:rsidR="00B542EE" w:rsidRPr="006E2C7F" w:rsidRDefault="00B542EE" w:rsidP="00BD7A5F">
            <w:pPr>
              <w:rPr>
                <w:rFonts w:ascii="Times New Roman" w:hAnsi="Times New Roman"/>
                <w:color w:val="E36C0A" w:themeColor="accent6" w:themeShade="BF"/>
                <w:sz w:val="20"/>
                <w:szCs w:val="20"/>
              </w:rPr>
            </w:pPr>
          </w:p>
        </w:tc>
        <w:tc>
          <w:tcPr>
            <w:tcW w:w="3402" w:type="dxa"/>
          </w:tcPr>
          <w:p w14:paraId="07459FC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29.10 – 06.11.2018</w:t>
            </w:r>
          </w:p>
          <w:p w14:paraId="150E979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 дней</w:t>
            </w:r>
          </w:p>
        </w:tc>
        <w:tc>
          <w:tcPr>
            <w:tcW w:w="3402" w:type="dxa"/>
          </w:tcPr>
          <w:p w14:paraId="6BD95117"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29.10 – 06.11.2018</w:t>
            </w:r>
          </w:p>
          <w:p w14:paraId="0B08E123"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 дней</w:t>
            </w:r>
          </w:p>
        </w:tc>
      </w:tr>
      <w:tr w:rsidR="00B542EE" w:rsidRPr="006E2C7F" w14:paraId="27E24136" w14:textId="77777777" w:rsidTr="00332232">
        <w:tc>
          <w:tcPr>
            <w:tcW w:w="3402" w:type="dxa"/>
          </w:tcPr>
          <w:p w14:paraId="2F5056DB"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 четверть</w:t>
            </w:r>
          </w:p>
        </w:tc>
        <w:tc>
          <w:tcPr>
            <w:tcW w:w="3402" w:type="dxa"/>
          </w:tcPr>
          <w:p w14:paraId="3820E5CD"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07.11-28.12.2018</w:t>
            </w:r>
          </w:p>
        </w:tc>
        <w:tc>
          <w:tcPr>
            <w:tcW w:w="3402" w:type="dxa"/>
          </w:tcPr>
          <w:p w14:paraId="611CC5EF"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07.11-28.12.2018</w:t>
            </w:r>
          </w:p>
        </w:tc>
      </w:tr>
      <w:tr w:rsidR="00B542EE" w:rsidRPr="006E2C7F" w14:paraId="5AC6ABCB" w14:textId="77777777" w:rsidTr="00332232">
        <w:tc>
          <w:tcPr>
            <w:tcW w:w="3402" w:type="dxa"/>
          </w:tcPr>
          <w:p w14:paraId="2DEC70DC"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дни</w:t>
            </w:r>
          </w:p>
        </w:tc>
        <w:tc>
          <w:tcPr>
            <w:tcW w:w="3402" w:type="dxa"/>
          </w:tcPr>
          <w:p w14:paraId="62B2834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46 дней</w:t>
            </w:r>
          </w:p>
        </w:tc>
        <w:tc>
          <w:tcPr>
            <w:tcW w:w="3402" w:type="dxa"/>
          </w:tcPr>
          <w:p w14:paraId="756264EC"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46 дней</w:t>
            </w:r>
          </w:p>
        </w:tc>
      </w:tr>
      <w:tr w:rsidR="00B542EE" w:rsidRPr="006E2C7F" w14:paraId="47EA77A8" w14:textId="77777777" w:rsidTr="00332232">
        <w:tc>
          <w:tcPr>
            <w:tcW w:w="3402" w:type="dxa"/>
          </w:tcPr>
          <w:p w14:paraId="12B9608B"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недели</w:t>
            </w:r>
          </w:p>
        </w:tc>
        <w:tc>
          <w:tcPr>
            <w:tcW w:w="3402" w:type="dxa"/>
          </w:tcPr>
          <w:p w14:paraId="6CB96725"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7 недель 4 дня</w:t>
            </w:r>
          </w:p>
        </w:tc>
        <w:tc>
          <w:tcPr>
            <w:tcW w:w="3402" w:type="dxa"/>
          </w:tcPr>
          <w:p w14:paraId="1FB6EE8E"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7 недель 4 дня</w:t>
            </w:r>
          </w:p>
        </w:tc>
      </w:tr>
      <w:tr w:rsidR="00B542EE" w:rsidRPr="006E2C7F" w14:paraId="1B82153C" w14:textId="77777777" w:rsidTr="00332232">
        <w:tc>
          <w:tcPr>
            <w:tcW w:w="3402" w:type="dxa"/>
          </w:tcPr>
          <w:p w14:paraId="08FD391B"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Выходные дни</w:t>
            </w:r>
          </w:p>
        </w:tc>
        <w:tc>
          <w:tcPr>
            <w:tcW w:w="3402" w:type="dxa"/>
          </w:tcPr>
          <w:p w14:paraId="758488D0"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7</w:t>
            </w:r>
          </w:p>
        </w:tc>
        <w:tc>
          <w:tcPr>
            <w:tcW w:w="3402" w:type="dxa"/>
          </w:tcPr>
          <w:p w14:paraId="788182C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7</w:t>
            </w:r>
          </w:p>
        </w:tc>
      </w:tr>
      <w:tr w:rsidR="00B542EE" w:rsidRPr="006E2C7F" w14:paraId="79A1C8D4" w14:textId="77777777" w:rsidTr="00332232">
        <w:tc>
          <w:tcPr>
            <w:tcW w:w="3402" w:type="dxa"/>
          </w:tcPr>
          <w:p w14:paraId="687560A8"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Каникулы</w:t>
            </w:r>
          </w:p>
          <w:p w14:paraId="7A0A0045" w14:textId="77777777" w:rsidR="00B542EE" w:rsidRPr="006E2C7F" w:rsidRDefault="00B542EE" w:rsidP="00BD7A5F">
            <w:pPr>
              <w:rPr>
                <w:rFonts w:ascii="Times New Roman" w:hAnsi="Times New Roman"/>
                <w:color w:val="E36C0A" w:themeColor="accent6" w:themeShade="BF"/>
                <w:sz w:val="20"/>
                <w:szCs w:val="20"/>
              </w:rPr>
            </w:pPr>
          </w:p>
        </w:tc>
        <w:tc>
          <w:tcPr>
            <w:tcW w:w="3402" w:type="dxa"/>
          </w:tcPr>
          <w:p w14:paraId="6CB93ED7"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29.12.2018 – 09.01.2019</w:t>
            </w:r>
          </w:p>
          <w:p w14:paraId="19ACADFA"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12 дней</w:t>
            </w:r>
          </w:p>
        </w:tc>
        <w:tc>
          <w:tcPr>
            <w:tcW w:w="3402" w:type="dxa"/>
          </w:tcPr>
          <w:p w14:paraId="109B0AA4"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29.12.2018 – 09.01.2019</w:t>
            </w:r>
          </w:p>
          <w:p w14:paraId="26F3FF9C"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12 дней</w:t>
            </w:r>
          </w:p>
        </w:tc>
      </w:tr>
      <w:tr w:rsidR="00B542EE" w:rsidRPr="006E2C7F" w14:paraId="7E9E7D95" w14:textId="77777777" w:rsidTr="00332232">
        <w:tc>
          <w:tcPr>
            <w:tcW w:w="3402" w:type="dxa"/>
          </w:tcPr>
          <w:p w14:paraId="4EA25FF4"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 четверть</w:t>
            </w:r>
          </w:p>
        </w:tc>
        <w:tc>
          <w:tcPr>
            <w:tcW w:w="3402" w:type="dxa"/>
          </w:tcPr>
          <w:p w14:paraId="4648060E"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10.01 – 22.03.2019</w:t>
            </w:r>
          </w:p>
        </w:tc>
        <w:tc>
          <w:tcPr>
            <w:tcW w:w="3402" w:type="dxa"/>
          </w:tcPr>
          <w:p w14:paraId="541D2EF0"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10.01 – 22.03.2019</w:t>
            </w:r>
          </w:p>
        </w:tc>
      </w:tr>
      <w:tr w:rsidR="00B542EE" w:rsidRPr="006E2C7F" w14:paraId="114A5BEC" w14:textId="77777777" w:rsidTr="00332232">
        <w:tc>
          <w:tcPr>
            <w:tcW w:w="3402" w:type="dxa"/>
          </w:tcPr>
          <w:p w14:paraId="2144B983"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дни</w:t>
            </w:r>
          </w:p>
        </w:tc>
        <w:tc>
          <w:tcPr>
            <w:tcW w:w="3402" w:type="dxa"/>
          </w:tcPr>
          <w:p w14:paraId="648D9E25"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63 дня</w:t>
            </w:r>
          </w:p>
        </w:tc>
        <w:tc>
          <w:tcPr>
            <w:tcW w:w="3402" w:type="dxa"/>
          </w:tcPr>
          <w:p w14:paraId="27F8DD3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63 дня</w:t>
            </w:r>
          </w:p>
        </w:tc>
      </w:tr>
      <w:tr w:rsidR="00B542EE" w:rsidRPr="006E2C7F" w14:paraId="1E645D40" w14:textId="77777777" w:rsidTr="00332232">
        <w:tc>
          <w:tcPr>
            <w:tcW w:w="3402" w:type="dxa"/>
          </w:tcPr>
          <w:p w14:paraId="6CB52C45"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недели</w:t>
            </w:r>
          </w:p>
        </w:tc>
        <w:tc>
          <w:tcPr>
            <w:tcW w:w="3402" w:type="dxa"/>
          </w:tcPr>
          <w:p w14:paraId="7D705477"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 недель 3 дня</w:t>
            </w:r>
          </w:p>
        </w:tc>
        <w:tc>
          <w:tcPr>
            <w:tcW w:w="3402" w:type="dxa"/>
          </w:tcPr>
          <w:p w14:paraId="59654DBE"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 недель 3 дня</w:t>
            </w:r>
          </w:p>
        </w:tc>
      </w:tr>
      <w:tr w:rsidR="00B542EE" w:rsidRPr="006E2C7F" w14:paraId="6E9F56BA" w14:textId="77777777" w:rsidTr="00332232">
        <w:tc>
          <w:tcPr>
            <w:tcW w:w="3402" w:type="dxa"/>
          </w:tcPr>
          <w:p w14:paraId="0B5A10F5"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Выходные дни</w:t>
            </w:r>
          </w:p>
        </w:tc>
        <w:tc>
          <w:tcPr>
            <w:tcW w:w="3402" w:type="dxa"/>
          </w:tcPr>
          <w:p w14:paraId="19493D08"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12</w:t>
            </w:r>
          </w:p>
        </w:tc>
        <w:tc>
          <w:tcPr>
            <w:tcW w:w="3402" w:type="dxa"/>
          </w:tcPr>
          <w:p w14:paraId="29B70DF6"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12</w:t>
            </w:r>
          </w:p>
        </w:tc>
      </w:tr>
      <w:tr w:rsidR="00B542EE" w:rsidRPr="006E2C7F" w14:paraId="1EC07015" w14:textId="77777777" w:rsidTr="00332232">
        <w:tc>
          <w:tcPr>
            <w:tcW w:w="3402" w:type="dxa"/>
          </w:tcPr>
          <w:p w14:paraId="71CF1EE5"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Каникулы</w:t>
            </w:r>
          </w:p>
          <w:p w14:paraId="31E124D0" w14:textId="77777777" w:rsidR="00B542EE" w:rsidRPr="006E2C7F" w:rsidRDefault="00B542EE" w:rsidP="00BD7A5F">
            <w:pPr>
              <w:rPr>
                <w:rFonts w:ascii="Times New Roman" w:hAnsi="Times New Roman"/>
                <w:color w:val="E36C0A" w:themeColor="accent6" w:themeShade="BF"/>
                <w:sz w:val="20"/>
                <w:szCs w:val="20"/>
              </w:rPr>
            </w:pPr>
          </w:p>
        </w:tc>
        <w:tc>
          <w:tcPr>
            <w:tcW w:w="3402" w:type="dxa"/>
          </w:tcPr>
          <w:p w14:paraId="254E0F83"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23.03- 31.03.2019</w:t>
            </w:r>
          </w:p>
          <w:p w14:paraId="3EB5E729"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 дней</w:t>
            </w:r>
          </w:p>
        </w:tc>
        <w:tc>
          <w:tcPr>
            <w:tcW w:w="3402" w:type="dxa"/>
          </w:tcPr>
          <w:p w14:paraId="6371F02D"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23.03-31.03.2019</w:t>
            </w:r>
          </w:p>
          <w:p w14:paraId="2517D7D9"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 дней</w:t>
            </w:r>
          </w:p>
        </w:tc>
      </w:tr>
      <w:tr w:rsidR="00B542EE" w:rsidRPr="006E2C7F" w14:paraId="078028E4" w14:textId="77777777" w:rsidTr="00332232">
        <w:tc>
          <w:tcPr>
            <w:tcW w:w="3402" w:type="dxa"/>
          </w:tcPr>
          <w:p w14:paraId="57989DB5"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  четверть</w:t>
            </w:r>
          </w:p>
        </w:tc>
        <w:tc>
          <w:tcPr>
            <w:tcW w:w="3402" w:type="dxa"/>
          </w:tcPr>
          <w:p w14:paraId="14E71EEB"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01.04.- 31.05.2019</w:t>
            </w:r>
          </w:p>
        </w:tc>
        <w:tc>
          <w:tcPr>
            <w:tcW w:w="3402" w:type="dxa"/>
          </w:tcPr>
          <w:p w14:paraId="0199E20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01.04.-25.05.2019</w:t>
            </w:r>
          </w:p>
        </w:tc>
      </w:tr>
      <w:tr w:rsidR="00B542EE" w:rsidRPr="006E2C7F" w14:paraId="3D5371A0" w14:textId="77777777" w:rsidTr="00332232">
        <w:tc>
          <w:tcPr>
            <w:tcW w:w="3402" w:type="dxa"/>
          </w:tcPr>
          <w:p w14:paraId="5AAD7537"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дни</w:t>
            </w:r>
          </w:p>
        </w:tc>
        <w:tc>
          <w:tcPr>
            <w:tcW w:w="3402" w:type="dxa"/>
          </w:tcPr>
          <w:p w14:paraId="4B76A1C6"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54 дня</w:t>
            </w:r>
          </w:p>
        </w:tc>
        <w:tc>
          <w:tcPr>
            <w:tcW w:w="3402" w:type="dxa"/>
          </w:tcPr>
          <w:p w14:paraId="2129028C"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48 дней</w:t>
            </w:r>
          </w:p>
        </w:tc>
      </w:tr>
      <w:tr w:rsidR="00B542EE" w:rsidRPr="006E2C7F" w14:paraId="3C0F68AA" w14:textId="77777777" w:rsidTr="00332232">
        <w:tc>
          <w:tcPr>
            <w:tcW w:w="3402" w:type="dxa"/>
          </w:tcPr>
          <w:p w14:paraId="453AECE1"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недели</w:t>
            </w:r>
          </w:p>
        </w:tc>
        <w:tc>
          <w:tcPr>
            <w:tcW w:w="3402" w:type="dxa"/>
          </w:tcPr>
          <w:p w14:paraId="009E40D8"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9</w:t>
            </w:r>
          </w:p>
        </w:tc>
        <w:tc>
          <w:tcPr>
            <w:tcW w:w="3402" w:type="dxa"/>
          </w:tcPr>
          <w:p w14:paraId="522A4E6C"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8</w:t>
            </w:r>
          </w:p>
        </w:tc>
      </w:tr>
      <w:tr w:rsidR="00B542EE" w:rsidRPr="006E2C7F" w14:paraId="55093077" w14:textId="77777777" w:rsidTr="00332232">
        <w:tc>
          <w:tcPr>
            <w:tcW w:w="3402" w:type="dxa"/>
          </w:tcPr>
          <w:p w14:paraId="362F287C"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lastRenderedPageBreak/>
              <w:t>Выходные дни</w:t>
            </w:r>
          </w:p>
        </w:tc>
        <w:tc>
          <w:tcPr>
            <w:tcW w:w="3402" w:type="dxa"/>
          </w:tcPr>
          <w:p w14:paraId="4A30F80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10</w:t>
            </w:r>
          </w:p>
        </w:tc>
        <w:tc>
          <w:tcPr>
            <w:tcW w:w="3402" w:type="dxa"/>
          </w:tcPr>
          <w:p w14:paraId="53A75232"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8</w:t>
            </w:r>
          </w:p>
        </w:tc>
      </w:tr>
      <w:tr w:rsidR="00B542EE" w:rsidRPr="006E2C7F" w14:paraId="1159D6BC" w14:textId="77777777" w:rsidTr="00332232">
        <w:tc>
          <w:tcPr>
            <w:tcW w:w="3402" w:type="dxa"/>
          </w:tcPr>
          <w:p w14:paraId="5C951913"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дни</w:t>
            </w:r>
          </w:p>
        </w:tc>
        <w:tc>
          <w:tcPr>
            <w:tcW w:w="3402" w:type="dxa"/>
          </w:tcPr>
          <w:p w14:paraId="5EEFD18E"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212 дня</w:t>
            </w:r>
          </w:p>
        </w:tc>
        <w:tc>
          <w:tcPr>
            <w:tcW w:w="3402" w:type="dxa"/>
          </w:tcPr>
          <w:p w14:paraId="314724C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206 дней</w:t>
            </w:r>
          </w:p>
        </w:tc>
      </w:tr>
      <w:tr w:rsidR="00B542EE" w:rsidRPr="006E2C7F" w14:paraId="6CDC3E08" w14:textId="77777777" w:rsidTr="00332232">
        <w:tc>
          <w:tcPr>
            <w:tcW w:w="3402" w:type="dxa"/>
          </w:tcPr>
          <w:p w14:paraId="3E8F9CE0"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Учебные недели</w:t>
            </w:r>
          </w:p>
        </w:tc>
        <w:tc>
          <w:tcPr>
            <w:tcW w:w="3402" w:type="dxa"/>
          </w:tcPr>
          <w:p w14:paraId="26820828"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34</w:t>
            </w:r>
          </w:p>
        </w:tc>
        <w:tc>
          <w:tcPr>
            <w:tcW w:w="3402" w:type="dxa"/>
          </w:tcPr>
          <w:p w14:paraId="657FA4A5"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34</w:t>
            </w:r>
          </w:p>
        </w:tc>
      </w:tr>
      <w:tr w:rsidR="00B542EE" w:rsidRPr="006E2C7F" w14:paraId="4FF28776" w14:textId="77777777" w:rsidTr="00332232">
        <w:tc>
          <w:tcPr>
            <w:tcW w:w="3402" w:type="dxa"/>
          </w:tcPr>
          <w:p w14:paraId="5844AEEB"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Выходные дни</w:t>
            </w:r>
          </w:p>
        </w:tc>
        <w:tc>
          <w:tcPr>
            <w:tcW w:w="3402" w:type="dxa"/>
          </w:tcPr>
          <w:p w14:paraId="5DF74A81"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38</w:t>
            </w:r>
          </w:p>
        </w:tc>
        <w:tc>
          <w:tcPr>
            <w:tcW w:w="3402" w:type="dxa"/>
          </w:tcPr>
          <w:p w14:paraId="72F22E99"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36</w:t>
            </w:r>
          </w:p>
        </w:tc>
      </w:tr>
      <w:tr w:rsidR="00B542EE" w:rsidRPr="006E2C7F" w14:paraId="74C03384" w14:textId="77777777" w:rsidTr="00332232">
        <w:tc>
          <w:tcPr>
            <w:tcW w:w="3402" w:type="dxa"/>
          </w:tcPr>
          <w:p w14:paraId="264398A7"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Каникулы</w:t>
            </w:r>
          </w:p>
        </w:tc>
        <w:tc>
          <w:tcPr>
            <w:tcW w:w="3402" w:type="dxa"/>
          </w:tcPr>
          <w:p w14:paraId="0A440FE5"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30</w:t>
            </w:r>
          </w:p>
        </w:tc>
        <w:tc>
          <w:tcPr>
            <w:tcW w:w="3402" w:type="dxa"/>
          </w:tcPr>
          <w:p w14:paraId="702273C5"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30</w:t>
            </w:r>
          </w:p>
        </w:tc>
      </w:tr>
      <w:tr w:rsidR="00B542EE" w:rsidRPr="006E2C7F" w14:paraId="7E79C59F" w14:textId="77777777" w:rsidTr="00332232">
        <w:tc>
          <w:tcPr>
            <w:tcW w:w="3402" w:type="dxa"/>
          </w:tcPr>
          <w:p w14:paraId="0C853EF9" w14:textId="77777777" w:rsidR="00B542EE" w:rsidRPr="006E2C7F" w:rsidRDefault="00B542EE" w:rsidP="00BD7A5F">
            <w:pP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Сроки промежуточной аттестации</w:t>
            </w:r>
          </w:p>
        </w:tc>
        <w:tc>
          <w:tcPr>
            <w:tcW w:w="3402" w:type="dxa"/>
          </w:tcPr>
          <w:p w14:paraId="6ECD9F36"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Апрель, май 2019</w:t>
            </w:r>
          </w:p>
        </w:tc>
        <w:tc>
          <w:tcPr>
            <w:tcW w:w="3402" w:type="dxa"/>
          </w:tcPr>
          <w:p w14:paraId="6161C2C4" w14:textId="77777777" w:rsidR="00B542EE" w:rsidRPr="006E2C7F" w:rsidRDefault="00B542EE" w:rsidP="00BD7A5F">
            <w:pPr>
              <w:jc w:val="center"/>
              <w:rPr>
                <w:rFonts w:ascii="Times New Roman" w:hAnsi="Times New Roman"/>
                <w:color w:val="E36C0A" w:themeColor="accent6" w:themeShade="BF"/>
                <w:sz w:val="20"/>
                <w:szCs w:val="20"/>
              </w:rPr>
            </w:pPr>
            <w:r w:rsidRPr="006E2C7F">
              <w:rPr>
                <w:rFonts w:ascii="Times New Roman" w:hAnsi="Times New Roman"/>
                <w:color w:val="E36C0A" w:themeColor="accent6" w:themeShade="BF"/>
                <w:sz w:val="20"/>
                <w:szCs w:val="20"/>
              </w:rPr>
              <w:t>Апрель, май 2019</w:t>
            </w:r>
          </w:p>
        </w:tc>
      </w:tr>
    </w:tbl>
    <w:p w14:paraId="209F5E99" w14:textId="77777777" w:rsidR="004C75EF" w:rsidRPr="006E2C7F" w:rsidRDefault="005C33F3" w:rsidP="00DF36C8">
      <w:pPr>
        <w:pStyle w:val="100"/>
        <w:ind w:firstLine="454"/>
        <w:rPr>
          <w:rStyle w:val="Zag11"/>
          <w:rFonts w:eastAsia="@Arial Unicode MS"/>
          <w:b w:val="0"/>
        </w:rPr>
      </w:pPr>
      <w:bookmarkStart w:id="641" w:name="_Toc42596813"/>
      <w:r w:rsidRPr="006E2C7F">
        <w:rPr>
          <w:rStyle w:val="Zag11"/>
          <w:rFonts w:eastAsia="@Arial Unicode MS"/>
          <w:b w:val="0"/>
        </w:rPr>
        <w:t>3.</w:t>
      </w:r>
      <w:r w:rsidR="004C75EF" w:rsidRPr="006E2C7F">
        <w:rPr>
          <w:rStyle w:val="Zag11"/>
          <w:rFonts w:eastAsia="@Arial Unicode MS"/>
          <w:b w:val="0"/>
        </w:rPr>
        <w:t xml:space="preserve">2. </w:t>
      </w:r>
      <w:bookmarkEnd w:id="637"/>
      <w:bookmarkEnd w:id="638"/>
      <w:r w:rsidR="004C75EF" w:rsidRPr="006E2C7F">
        <w:rPr>
          <w:rStyle w:val="Zag11"/>
          <w:rFonts w:eastAsia="@Arial Unicode MS"/>
          <w:b w:val="0"/>
        </w:rPr>
        <w:t>Программа внеурочной деятельности.</w:t>
      </w:r>
      <w:bookmarkEnd w:id="639"/>
      <w:bookmarkEnd w:id="640"/>
      <w:bookmarkEnd w:id="641"/>
    </w:p>
    <w:p w14:paraId="1CFCD48C" w14:textId="77777777" w:rsidR="00346312" w:rsidRPr="006E2C7F" w:rsidRDefault="00346312" w:rsidP="00BD7A5F">
      <w:pPr>
        <w:ind w:firstLine="567"/>
        <w:rPr>
          <w:szCs w:val="20"/>
          <w:lang w:val="ru-RU"/>
        </w:rPr>
      </w:pPr>
      <w:bookmarkStart w:id="642" w:name="_Toc406059071"/>
      <w:bookmarkStart w:id="643" w:name="_Toc409691735"/>
      <w:bookmarkStart w:id="644" w:name="_Toc410654075"/>
      <w:bookmarkStart w:id="645" w:name="_Toc414553285"/>
      <w:r w:rsidRPr="006E2C7F">
        <w:rPr>
          <w:szCs w:val="20"/>
          <w:lang w:val="ru-RU"/>
        </w:rPr>
        <w:t xml:space="preserve">В соответствии с Федеральным государственным </w:t>
      </w:r>
      <w:r w:rsidRPr="006E2C7F">
        <w:rPr>
          <w:szCs w:val="20"/>
        </w:rPr>
        <w:t> </w:t>
      </w:r>
      <w:r w:rsidRPr="006E2C7F">
        <w:rPr>
          <w:szCs w:val="20"/>
          <w:lang w:val="ru-RU"/>
        </w:rPr>
        <w:t xml:space="preserve">образовательным стандартом </w:t>
      </w:r>
      <w:r w:rsidRPr="006E2C7F">
        <w:rPr>
          <w:szCs w:val="20"/>
        </w:rPr>
        <w:t> </w:t>
      </w:r>
      <w:r w:rsidRPr="006E2C7F">
        <w:rPr>
          <w:szCs w:val="20"/>
          <w:lang w:val="ru-RU"/>
        </w:rPr>
        <w:t xml:space="preserve">основного общего образования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w:t>
      </w:r>
    </w:p>
    <w:p w14:paraId="2A72C4D8" w14:textId="77777777" w:rsidR="00346312" w:rsidRPr="006E2C7F" w:rsidRDefault="00346312" w:rsidP="00BD7A5F">
      <w:pPr>
        <w:ind w:firstLine="567"/>
        <w:rPr>
          <w:szCs w:val="20"/>
          <w:lang w:val="ru-RU"/>
        </w:rPr>
      </w:pPr>
      <w:r w:rsidRPr="006E2C7F">
        <w:rPr>
          <w:szCs w:val="20"/>
          <w:lang w:val="ru-RU"/>
        </w:rPr>
        <w:t>Внеурочная деятельность понимается нами как  целенаправленная образовательная деятельность, организуемая в свободное от уроков время для:</w:t>
      </w:r>
    </w:p>
    <w:p w14:paraId="0FF65EF9" w14:textId="77777777" w:rsidR="00346312" w:rsidRPr="006E2C7F" w:rsidRDefault="00346312" w:rsidP="00545B1B">
      <w:pPr>
        <w:pStyle w:val="afff7"/>
        <w:numPr>
          <w:ilvl w:val="0"/>
          <w:numId w:val="274"/>
        </w:numPr>
        <w:rPr>
          <w:szCs w:val="20"/>
          <w:lang w:val="ru-RU"/>
        </w:rPr>
      </w:pPr>
      <w:r w:rsidRPr="006E2C7F">
        <w:rPr>
          <w:szCs w:val="20"/>
          <w:lang w:val="ru-RU"/>
        </w:rPr>
        <w:t xml:space="preserve">социализации детей и подростков определенной возрастной группы, </w:t>
      </w:r>
    </w:p>
    <w:p w14:paraId="79A63B63" w14:textId="77777777" w:rsidR="00346312" w:rsidRPr="006E2C7F" w:rsidRDefault="00346312" w:rsidP="00545B1B">
      <w:pPr>
        <w:pStyle w:val="afff7"/>
        <w:numPr>
          <w:ilvl w:val="0"/>
          <w:numId w:val="274"/>
        </w:numPr>
        <w:rPr>
          <w:szCs w:val="20"/>
          <w:lang w:val="ru-RU"/>
        </w:rPr>
      </w:pPr>
      <w:r w:rsidRPr="006E2C7F">
        <w:rPr>
          <w:szCs w:val="20"/>
          <w:lang w:val="ru-RU"/>
        </w:rPr>
        <w:t xml:space="preserve">формирования у них потребностей к участию в социально значимых практиках и самоуправлении, </w:t>
      </w:r>
    </w:p>
    <w:p w14:paraId="7941495C" w14:textId="77777777" w:rsidR="00346312" w:rsidRPr="006E2C7F" w:rsidRDefault="00346312" w:rsidP="00545B1B">
      <w:pPr>
        <w:pStyle w:val="afff7"/>
        <w:numPr>
          <w:ilvl w:val="0"/>
          <w:numId w:val="274"/>
        </w:numPr>
        <w:rPr>
          <w:szCs w:val="20"/>
          <w:lang w:val="ru-RU"/>
        </w:rPr>
      </w:pPr>
      <w:r w:rsidRPr="006E2C7F">
        <w:rPr>
          <w:szCs w:val="20"/>
          <w:lang w:val="ru-RU"/>
        </w:rPr>
        <w:t xml:space="preserve">создания условий для развития значимых качеств личности, </w:t>
      </w:r>
    </w:p>
    <w:p w14:paraId="58A84D20" w14:textId="77777777" w:rsidR="00346312" w:rsidRPr="006E2C7F" w:rsidRDefault="00346312" w:rsidP="00545B1B">
      <w:pPr>
        <w:pStyle w:val="afff7"/>
        <w:numPr>
          <w:ilvl w:val="0"/>
          <w:numId w:val="274"/>
        </w:numPr>
        <w:rPr>
          <w:szCs w:val="20"/>
          <w:lang w:val="ru-RU"/>
        </w:rPr>
      </w:pPr>
      <w:r w:rsidRPr="006E2C7F">
        <w:rPr>
          <w:szCs w:val="20"/>
          <w:lang w:val="ru-RU"/>
        </w:rPr>
        <w:t xml:space="preserve">реализации их творческой и познавательной активности, </w:t>
      </w:r>
    </w:p>
    <w:p w14:paraId="4BA3A475" w14:textId="77777777" w:rsidR="00346312" w:rsidRPr="006E2C7F" w:rsidRDefault="00346312" w:rsidP="00545B1B">
      <w:pPr>
        <w:pStyle w:val="afff7"/>
        <w:numPr>
          <w:ilvl w:val="0"/>
          <w:numId w:val="274"/>
        </w:numPr>
        <w:rPr>
          <w:szCs w:val="20"/>
          <w:lang w:val="ru-RU"/>
        </w:rPr>
      </w:pPr>
      <w:r w:rsidRPr="006E2C7F">
        <w:rPr>
          <w:szCs w:val="20"/>
          <w:lang w:val="ru-RU"/>
        </w:rPr>
        <w:t xml:space="preserve">участия в содержательном досуге, </w:t>
      </w:r>
    </w:p>
    <w:p w14:paraId="5FE9028E" w14:textId="77777777" w:rsidR="00346312" w:rsidRPr="006E2C7F" w:rsidRDefault="00346312" w:rsidP="00545B1B">
      <w:pPr>
        <w:pStyle w:val="afff7"/>
        <w:numPr>
          <w:ilvl w:val="0"/>
          <w:numId w:val="274"/>
        </w:numPr>
        <w:rPr>
          <w:szCs w:val="20"/>
          <w:lang w:val="ru-RU"/>
        </w:rPr>
      </w:pPr>
      <w:r w:rsidRPr="006E2C7F">
        <w:rPr>
          <w:szCs w:val="20"/>
          <w:lang w:val="ru-RU"/>
        </w:rPr>
        <w:t>достижения обучающимися метапредметных и личностных результатов согласно ФГОС ООО.</w:t>
      </w:r>
      <w:r w:rsidRPr="006E2C7F">
        <w:rPr>
          <w:szCs w:val="20"/>
        </w:rPr>
        <w:t>  </w:t>
      </w:r>
    </w:p>
    <w:p w14:paraId="0913EA90" w14:textId="77777777" w:rsidR="00346312" w:rsidRPr="006E2C7F" w:rsidRDefault="00346312" w:rsidP="00BD7A5F">
      <w:pPr>
        <w:ind w:firstLine="567"/>
        <w:rPr>
          <w:szCs w:val="20"/>
          <w:lang w:val="ru-RU"/>
        </w:rPr>
      </w:pPr>
      <w:bookmarkStart w:id="646" w:name="_Toc8660943"/>
      <w:r w:rsidRPr="006E2C7F">
        <w:rPr>
          <w:szCs w:val="20"/>
          <w:lang w:val="ru-RU"/>
        </w:rPr>
        <w:t>Программа внеурочной деятельности разработана на основе следующих нормативных актов:</w:t>
      </w:r>
      <w:bookmarkEnd w:id="646"/>
    </w:p>
    <w:p w14:paraId="5C1A5C25" w14:textId="77777777" w:rsidR="00346312" w:rsidRPr="006E2C7F" w:rsidRDefault="00346312" w:rsidP="00346312">
      <w:pPr>
        <w:rPr>
          <w:szCs w:val="20"/>
          <w:lang w:val="ru-RU"/>
        </w:rPr>
      </w:pPr>
    </w:p>
    <w:tbl>
      <w:tblPr>
        <w:tblStyle w:val="affffe"/>
        <w:tblW w:w="10490" w:type="dxa"/>
        <w:tblInd w:w="108" w:type="dxa"/>
        <w:tblLayout w:type="fixed"/>
        <w:tblLook w:val="04A0" w:firstRow="1" w:lastRow="0" w:firstColumn="1" w:lastColumn="0" w:noHBand="0" w:noVBand="1"/>
      </w:tblPr>
      <w:tblGrid>
        <w:gridCol w:w="2127"/>
        <w:gridCol w:w="1134"/>
        <w:gridCol w:w="7229"/>
      </w:tblGrid>
      <w:tr w:rsidR="00346312" w:rsidRPr="006E2C7F" w14:paraId="079978E0" w14:textId="77777777" w:rsidTr="00BD7A5F">
        <w:tc>
          <w:tcPr>
            <w:tcW w:w="2127" w:type="dxa"/>
          </w:tcPr>
          <w:p w14:paraId="7A4DDC5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нормативные акты</w:t>
            </w:r>
          </w:p>
        </w:tc>
        <w:tc>
          <w:tcPr>
            <w:tcW w:w="1134" w:type="dxa"/>
          </w:tcPr>
          <w:p w14:paraId="180BF5B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Статья</w:t>
            </w:r>
          </w:p>
          <w:p w14:paraId="1DDD3E6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(пункт)</w:t>
            </w:r>
          </w:p>
        </w:tc>
        <w:tc>
          <w:tcPr>
            <w:tcW w:w="7229" w:type="dxa"/>
          </w:tcPr>
          <w:p w14:paraId="4BAEAFC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нормативные требования</w:t>
            </w:r>
          </w:p>
        </w:tc>
      </w:tr>
      <w:tr w:rsidR="00346312" w:rsidRPr="006E2C7F" w14:paraId="07767D19" w14:textId="77777777" w:rsidTr="00BD7A5F">
        <w:tc>
          <w:tcPr>
            <w:tcW w:w="2127" w:type="dxa"/>
            <w:vMerge w:val="restart"/>
          </w:tcPr>
          <w:p w14:paraId="25BEE33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Конвенция о правах ребенка</w:t>
            </w:r>
          </w:p>
        </w:tc>
        <w:tc>
          <w:tcPr>
            <w:tcW w:w="1134" w:type="dxa"/>
          </w:tcPr>
          <w:p w14:paraId="271FBDE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 28</w:t>
            </w:r>
          </w:p>
        </w:tc>
        <w:tc>
          <w:tcPr>
            <w:tcW w:w="7229" w:type="dxa"/>
          </w:tcPr>
          <w:p w14:paraId="07C40EB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Право на бесплатное образование</w:t>
            </w:r>
          </w:p>
        </w:tc>
      </w:tr>
      <w:tr w:rsidR="00346312" w:rsidRPr="006E2C7F" w14:paraId="7A13A614" w14:textId="77777777" w:rsidTr="00BD7A5F">
        <w:tc>
          <w:tcPr>
            <w:tcW w:w="2127" w:type="dxa"/>
            <w:vMerge/>
          </w:tcPr>
          <w:p w14:paraId="67A9D509" w14:textId="77777777" w:rsidR="00346312" w:rsidRPr="006E2C7F" w:rsidRDefault="00346312" w:rsidP="00346312">
            <w:pPr>
              <w:rPr>
                <w:rFonts w:ascii="Times New Roman" w:hAnsi="Times New Roman"/>
                <w:sz w:val="20"/>
                <w:szCs w:val="20"/>
              </w:rPr>
            </w:pPr>
          </w:p>
        </w:tc>
        <w:tc>
          <w:tcPr>
            <w:tcW w:w="1134" w:type="dxa"/>
          </w:tcPr>
          <w:p w14:paraId="795EB9D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 29</w:t>
            </w:r>
          </w:p>
          <w:p w14:paraId="420D86AA" w14:textId="77777777" w:rsidR="00346312" w:rsidRPr="006E2C7F" w:rsidRDefault="00346312" w:rsidP="00346312">
            <w:pPr>
              <w:rPr>
                <w:rFonts w:ascii="Times New Roman" w:hAnsi="Times New Roman"/>
                <w:sz w:val="20"/>
                <w:szCs w:val="20"/>
              </w:rPr>
            </w:pPr>
          </w:p>
        </w:tc>
        <w:tc>
          <w:tcPr>
            <w:tcW w:w="7229" w:type="dxa"/>
          </w:tcPr>
          <w:p w14:paraId="1BF3FBE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Право на развитие личности, талантов и умственных и физических способностей ребенка в их самом полном объеме;</w:t>
            </w:r>
          </w:p>
        </w:tc>
      </w:tr>
      <w:tr w:rsidR="00346312" w:rsidRPr="006E2C7F" w14:paraId="4E5658A6" w14:textId="77777777" w:rsidTr="00BD7A5F">
        <w:tc>
          <w:tcPr>
            <w:tcW w:w="2127" w:type="dxa"/>
            <w:vMerge/>
          </w:tcPr>
          <w:p w14:paraId="5ED75350" w14:textId="77777777" w:rsidR="00346312" w:rsidRPr="006E2C7F" w:rsidRDefault="00346312" w:rsidP="00346312">
            <w:pPr>
              <w:rPr>
                <w:rFonts w:ascii="Times New Roman" w:hAnsi="Times New Roman"/>
                <w:sz w:val="20"/>
                <w:szCs w:val="20"/>
                <w:lang w:val="ru-RU"/>
              </w:rPr>
            </w:pPr>
          </w:p>
        </w:tc>
        <w:tc>
          <w:tcPr>
            <w:tcW w:w="1134" w:type="dxa"/>
          </w:tcPr>
          <w:p w14:paraId="05A3FC4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Ст.31</w:t>
            </w:r>
          </w:p>
        </w:tc>
        <w:tc>
          <w:tcPr>
            <w:tcW w:w="7229" w:type="dxa"/>
          </w:tcPr>
          <w:p w14:paraId="7F111B6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rPr>
              <w:t> </w:t>
            </w:r>
            <w:r w:rsidRPr="006E2C7F">
              <w:rPr>
                <w:rFonts w:ascii="Times New Roman" w:hAnsi="Times New Roman"/>
                <w:sz w:val="20"/>
                <w:szCs w:val="20"/>
                <w:lang w:val="ru-RU"/>
              </w:rPr>
              <w:t>Государства-участники признают право ребенка на отдых и досуг, право участвовать в играх и развлекательных мероприятиях, соответствующих его возрасту, и свободно участвовать в культурной жизни и заниматься искусством</w:t>
            </w:r>
          </w:p>
        </w:tc>
      </w:tr>
      <w:tr w:rsidR="00346312" w:rsidRPr="006E2C7F" w14:paraId="7189255C" w14:textId="77777777" w:rsidTr="00BD7A5F">
        <w:tc>
          <w:tcPr>
            <w:tcW w:w="2127" w:type="dxa"/>
            <w:vMerge w:val="restart"/>
          </w:tcPr>
          <w:p w14:paraId="6193C4B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Федеральный закон от 29 декабря 2012 №273 –ФЗ «Об образовании в Российской Федерации»</w:t>
            </w:r>
          </w:p>
        </w:tc>
        <w:tc>
          <w:tcPr>
            <w:tcW w:w="1134" w:type="dxa"/>
          </w:tcPr>
          <w:p w14:paraId="7CEEE70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Ст. 12 </w:t>
            </w:r>
          </w:p>
        </w:tc>
        <w:tc>
          <w:tcPr>
            <w:tcW w:w="7229" w:type="dxa"/>
          </w:tcPr>
          <w:p w14:paraId="742251C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Образовательные программы определяют содержание образования.</w:t>
            </w:r>
          </w:p>
          <w:p w14:paraId="63A950A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 4 дополнительные образовательные программы, дополнительно – общеразвивающие программы.</w:t>
            </w:r>
          </w:p>
        </w:tc>
      </w:tr>
      <w:tr w:rsidR="00346312" w:rsidRPr="006E2C7F" w14:paraId="05C82173" w14:textId="77777777" w:rsidTr="00BD7A5F">
        <w:tc>
          <w:tcPr>
            <w:tcW w:w="2127" w:type="dxa"/>
            <w:vMerge/>
          </w:tcPr>
          <w:p w14:paraId="356B27D1" w14:textId="77777777" w:rsidR="00346312" w:rsidRPr="006E2C7F" w:rsidRDefault="00346312" w:rsidP="00346312">
            <w:pPr>
              <w:rPr>
                <w:rFonts w:ascii="Times New Roman" w:hAnsi="Times New Roman"/>
                <w:sz w:val="20"/>
                <w:szCs w:val="20"/>
                <w:lang w:val="ru-RU"/>
              </w:rPr>
            </w:pPr>
          </w:p>
        </w:tc>
        <w:tc>
          <w:tcPr>
            <w:tcW w:w="1134" w:type="dxa"/>
          </w:tcPr>
          <w:p w14:paraId="6AE35E4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Ст. 28 </w:t>
            </w:r>
          </w:p>
          <w:p w14:paraId="2FA3E1F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часть1</w:t>
            </w:r>
          </w:p>
        </w:tc>
        <w:tc>
          <w:tcPr>
            <w:tcW w:w="7229" w:type="dxa"/>
          </w:tcPr>
          <w:p w14:paraId="3D1FBDF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Образовательные организации свободны в определении содержания образования, в выборе учебно – методического обеспечения, образовательных технологий по реализуем ими образовательных программ.</w:t>
            </w:r>
          </w:p>
        </w:tc>
      </w:tr>
      <w:tr w:rsidR="00346312" w:rsidRPr="006E2C7F" w14:paraId="58D0F9C8" w14:textId="77777777" w:rsidTr="00BD7A5F">
        <w:tc>
          <w:tcPr>
            <w:tcW w:w="2127" w:type="dxa"/>
            <w:vMerge/>
          </w:tcPr>
          <w:p w14:paraId="69B7F564" w14:textId="77777777" w:rsidR="00346312" w:rsidRPr="006E2C7F" w:rsidRDefault="00346312" w:rsidP="00346312">
            <w:pPr>
              <w:rPr>
                <w:rFonts w:ascii="Times New Roman" w:hAnsi="Times New Roman"/>
                <w:sz w:val="20"/>
                <w:szCs w:val="20"/>
                <w:lang w:val="ru-RU"/>
              </w:rPr>
            </w:pPr>
          </w:p>
        </w:tc>
        <w:tc>
          <w:tcPr>
            <w:tcW w:w="1134" w:type="dxa"/>
          </w:tcPr>
          <w:p w14:paraId="514DFB8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 75</w:t>
            </w:r>
          </w:p>
          <w:p w14:paraId="37B67F9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часть 4</w:t>
            </w:r>
          </w:p>
        </w:tc>
        <w:tc>
          <w:tcPr>
            <w:tcW w:w="7229" w:type="dxa"/>
          </w:tcPr>
          <w:p w14:paraId="6F48D99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Содержание дополнительных образовательных программ и сроки обучения по ним определяются образовательной программой разработанной и утвержденной организацией осуществляющей образовательную деятельность.</w:t>
            </w:r>
          </w:p>
        </w:tc>
      </w:tr>
      <w:tr w:rsidR="00346312" w:rsidRPr="006E2C7F" w14:paraId="02CB9228" w14:textId="77777777" w:rsidTr="00BD7A5F">
        <w:tc>
          <w:tcPr>
            <w:tcW w:w="2127" w:type="dxa"/>
          </w:tcPr>
          <w:p w14:paraId="640B4BD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ФГОС ООО</w:t>
            </w:r>
          </w:p>
          <w:p w14:paraId="20695D4F" w14:textId="77777777" w:rsidR="00346312" w:rsidRPr="006E2C7F" w:rsidRDefault="00346312" w:rsidP="00346312">
            <w:pPr>
              <w:rPr>
                <w:rFonts w:ascii="Times New Roman" w:hAnsi="Times New Roman"/>
                <w:sz w:val="20"/>
                <w:szCs w:val="20"/>
              </w:rPr>
            </w:pPr>
          </w:p>
        </w:tc>
        <w:tc>
          <w:tcPr>
            <w:tcW w:w="1134" w:type="dxa"/>
          </w:tcPr>
          <w:p w14:paraId="052D704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 8.3.1.2</w:t>
            </w:r>
          </w:p>
          <w:p w14:paraId="3B3804D7" w14:textId="77777777" w:rsidR="00346312" w:rsidRPr="006E2C7F" w:rsidRDefault="00346312" w:rsidP="00346312">
            <w:pPr>
              <w:rPr>
                <w:rFonts w:ascii="Times New Roman" w:hAnsi="Times New Roman"/>
                <w:sz w:val="20"/>
                <w:szCs w:val="20"/>
              </w:rPr>
            </w:pPr>
          </w:p>
        </w:tc>
        <w:tc>
          <w:tcPr>
            <w:tcW w:w="7229" w:type="dxa"/>
          </w:tcPr>
          <w:p w14:paraId="6F1E91C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Программа воспитания и социализации обучающихся на ступени основного общего образования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tc>
      </w:tr>
      <w:tr w:rsidR="00346312" w:rsidRPr="006E2C7F" w14:paraId="769C51B7" w14:textId="77777777" w:rsidTr="00BD7A5F">
        <w:tc>
          <w:tcPr>
            <w:tcW w:w="2127" w:type="dxa"/>
          </w:tcPr>
          <w:p w14:paraId="56B2BC9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СанПиН 2.4.2.2821–10</w:t>
            </w:r>
          </w:p>
        </w:tc>
        <w:tc>
          <w:tcPr>
            <w:tcW w:w="1134" w:type="dxa"/>
          </w:tcPr>
          <w:p w14:paraId="21FA695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п. 10.5 </w:t>
            </w:r>
          </w:p>
          <w:p w14:paraId="1EA90A93" w14:textId="77777777" w:rsidR="00346312" w:rsidRPr="006E2C7F" w:rsidRDefault="00346312" w:rsidP="00346312">
            <w:pPr>
              <w:rPr>
                <w:rFonts w:ascii="Times New Roman" w:hAnsi="Times New Roman"/>
                <w:sz w:val="20"/>
                <w:szCs w:val="20"/>
              </w:rPr>
            </w:pPr>
          </w:p>
        </w:tc>
        <w:tc>
          <w:tcPr>
            <w:tcW w:w="7229" w:type="dxa"/>
          </w:tcPr>
          <w:p w14:paraId="5607718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Величину недельной образовательной нагрузки (количество учебных занятий), реализуемую через урочную и внеурочную деятельность.</w:t>
            </w:r>
          </w:p>
        </w:tc>
      </w:tr>
    </w:tbl>
    <w:p w14:paraId="65F7C05B" w14:textId="77777777" w:rsidR="00346312" w:rsidRPr="006E2C7F" w:rsidRDefault="00346312" w:rsidP="00346312">
      <w:pPr>
        <w:rPr>
          <w:szCs w:val="20"/>
          <w:lang w:val="ru-RU"/>
        </w:rPr>
      </w:pPr>
    </w:p>
    <w:p w14:paraId="6C9B4C08" w14:textId="77777777" w:rsidR="00346312" w:rsidRPr="006E2C7F" w:rsidRDefault="00346312" w:rsidP="00BD7A5F">
      <w:pPr>
        <w:ind w:firstLine="567"/>
        <w:rPr>
          <w:szCs w:val="20"/>
          <w:lang w:val="ru-RU"/>
        </w:rPr>
      </w:pPr>
      <w:r w:rsidRPr="006E2C7F">
        <w:rPr>
          <w:szCs w:val="20"/>
          <w:lang w:val="ru-RU"/>
        </w:rPr>
        <w:t>Цель внеурочной деятельности: создание условий для проявления и развития ребенком своих интересов на основе свободного выбора, постижения и присвоения им духовно-нравственных ценностей и культурных традиций.</w:t>
      </w:r>
    </w:p>
    <w:p w14:paraId="1CC0BB1B" w14:textId="77777777" w:rsidR="00346312" w:rsidRPr="006E2C7F" w:rsidRDefault="00346312" w:rsidP="00BD7A5F">
      <w:pPr>
        <w:ind w:firstLine="567"/>
        <w:rPr>
          <w:szCs w:val="20"/>
          <w:lang w:val="ru-RU"/>
        </w:rPr>
      </w:pPr>
      <w:r w:rsidRPr="006E2C7F">
        <w:rPr>
          <w:szCs w:val="20"/>
          <w:lang w:val="ru-RU"/>
        </w:rPr>
        <w:t>Основные задачи:</w:t>
      </w:r>
    </w:p>
    <w:p w14:paraId="28D6B960" w14:textId="77777777" w:rsidR="00346312" w:rsidRPr="006E2C7F" w:rsidRDefault="00346312" w:rsidP="00545B1B">
      <w:pPr>
        <w:pStyle w:val="afff7"/>
        <w:numPr>
          <w:ilvl w:val="0"/>
          <w:numId w:val="276"/>
        </w:numPr>
        <w:rPr>
          <w:szCs w:val="20"/>
          <w:lang w:val="ru-RU"/>
        </w:rPr>
      </w:pPr>
      <w:r w:rsidRPr="006E2C7F">
        <w:rPr>
          <w:szCs w:val="20"/>
          <w:lang w:val="ru-RU"/>
        </w:rPr>
        <w:t>выявление интересов, склонностей, способностей, возможностей обучающихся к различным видам деятельности;</w:t>
      </w:r>
    </w:p>
    <w:p w14:paraId="5092650D" w14:textId="77777777" w:rsidR="00346312" w:rsidRPr="006E2C7F" w:rsidRDefault="00346312" w:rsidP="00545B1B">
      <w:pPr>
        <w:pStyle w:val="afff7"/>
        <w:numPr>
          <w:ilvl w:val="0"/>
          <w:numId w:val="276"/>
        </w:numPr>
        <w:rPr>
          <w:szCs w:val="20"/>
          <w:lang w:val="ru-RU"/>
        </w:rPr>
      </w:pPr>
      <w:r w:rsidRPr="006E2C7F">
        <w:rPr>
          <w:szCs w:val="20"/>
          <w:lang w:val="ru-RU"/>
        </w:rPr>
        <w:t>создание условий для индивидуального развития ребенка в избранной сфере внеурочной деятельности;</w:t>
      </w:r>
    </w:p>
    <w:p w14:paraId="1B3B8103" w14:textId="77777777" w:rsidR="00346312" w:rsidRPr="006E2C7F" w:rsidRDefault="00346312" w:rsidP="00545B1B">
      <w:pPr>
        <w:pStyle w:val="afff7"/>
        <w:numPr>
          <w:ilvl w:val="0"/>
          <w:numId w:val="276"/>
        </w:numPr>
        <w:rPr>
          <w:szCs w:val="20"/>
          <w:lang w:val="ru-RU"/>
        </w:rPr>
      </w:pPr>
      <w:r w:rsidRPr="006E2C7F">
        <w:rPr>
          <w:szCs w:val="20"/>
          <w:lang w:val="ru-RU"/>
        </w:rPr>
        <w:t>формирование системы знаний, умений, навыков в избранном направлении деятельности;</w:t>
      </w:r>
    </w:p>
    <w:p w14:paraId="54D10909" w14:textId="77777777" w:rsidR="00346312" w:rsidRPr="006E2C7F" w:rsidRDefault="00346312" w:rsidP="00545B1B">
      <w:pPr>
        <w:pStyle w:val="afff7"/>
        <w:numPr>
          <w:ilvl w:val="0"/>
          <w:numId w:val="276"/>
        </w:numPr>
        <w:rPr>
          <w:szCs w:val="20"/>
          <w:lang w:val="ru-RU"/>
        </w:rPr>
      </w:pPr>
      <w:r w:rsidRPr="006E2C7F">
        <w:rPr>
          <w:szCs w:val="20"/>
          <w:lang w:val="ru-RU"/>
        </w:rPr>
        <w:t>развитие опыта творческой деятельности, творческих способностей;</w:t>
      </w:r>
    </w:p>
    <w:p w14:paraId="725479E7" w14:textId="77777777" w:rsidR="00346312" w:rsidRPr="006E2C7F" w:rsidRDefault="00346312" w:rsidP="00545B1B">
      <w:pPr>
        <w:pStyle w:val="afff7"/>
        <w:numPr>
          <w:ilvl w:val="0"/>
          <w:numId w:val="276"/>
        </w:numPr>
        <w:rPr>
          <w:szCs w:val="20"/>
          <w:lang w:val="ru-RU"/>
        </w:rPr>
      </w:pPr>
      <w:r w:rsidRPr="006E2C7F">
        <w:rPr>
          <w:szCs w:val="20"/>
          <w:lang w:val="ru-RU"/>
        </w:rPr>
        <w:t>создание условий для реализации приобретенных знаний, умений и навыков;</w:t>
      </w:r>
    </w:p>
    <w:p w14:paraId="2DD598BE" w14:textId="77777777" w:rsidR="00346312" w:rsidRPr="006E2C7F" w:rsidRDefault="00346312" w:rsidP="00545B1B">
      <w:pPr>
        <w:pStyle w:val="afff7"/>
        <w:numPr>
          <w:ilvl w:val="0"/>
          <w:numId w:val="276"/>
        </w:numPr>
        <w:rPr>
          <w:szCs w:val="20"/>
          <w:lang w:val="ru-RU"/>
        </w:rPr>
      </w:pPr>
      <w:r w:rsidRPr="006E2C7F">
        <w:rPr>
          <w:szCs w:val="20"/>
          <w:lang w:val="ru-RU"/>
        </w:rPr>
        <w:t>развитие опыта неформального общения, взаимодействия, сотрудничества;</w:t>
      </w:r>
    </w:p>
    <w:p w14:paraId="76517462" w14:textId="77777777" w:rsidR="00346312" w:rsidRPr="006E2C7F" w:rsidRDefault="00346312" w:rsidP="00545B1B">
      <w:pPr>
        <w:pStyle w:val="afff7"/>
        <w:numPr>
          <w:ilvl w:val="0"/>
          <w:numId w:val="276"/>
        </w:numPr>
        <w:rPr>
          <w:szCs w:val="20"/>
          <w:lang w:val="ru-RU"/>
        </w:rPr>
      </w:pPr>
      <w:r w:rsidRPr="006E2C7F">
        <w:rPr>
          <w:szCs w:val="20"/>
          <w:lang w:val="ru-RU"/>
        </w:rPr>
        <w:lastRenderedPageBreak/>
        <w:t>расширение рамок общения с социумом.</w:t>
      </w:r>
    </w:p>
    <w:p w14:paraId="2DEAB8C2" w14:textId="77777777" w:rsidR="00346312" w:rsidRPr="006E2C7F" w:rsidRDefault="00346312" w:rsidP="00BD7A5F">
      <w:pPr>
        <w:ind w:firstLine="567"/>
        <w:rPr>
          <w:szCs w:val="20"/>
          <w:lang w:val="ru-RU"/>
        </w:rPr>
      </w:pPr>
      <w:r w:rsidRPr="006E2C7F">
        <w:rPr>
          <w:szCs w:val="20"/>
          <w:lang w:val="ru-RU"/>
        </w:rPr>
        <w:t>Принципы организации внеурочной деятельности:</w:t>
      </w:r>
    </w:p>
    <w:p w14:paraId="20BEA659" w14:textId="77777777" w:rsidR="00346312" w:rsidRPr="006E2C7F" w:rsidRDefault="00346312" w:rsidP="00545B1B">
      <w:pPr>
        <w:pStyle w:val="afff7"/>
        <w:numPr>
          <w:ilvl w:val="0"/>
          <w:numId w:val="275"/>
        </w:numPr>
        <w:rPr>
          <w:szCs w:val="20"/>
          <w:lang w:val="ru-RU"/>
        </w:rPr>
      </w:pPr>
      <w:r w:rsidRPr="006E2C7F">
        <w:rPr>
          <w:szCs w:val="20"/>
          <w:lang w:val="ru-RU"/>
        </w:rPr>
        <w:t xml:space="preserve">соответствие возрастным особенностям обучающихся, </w:t>
      </w:r>
    </w:p>
    <w:p w14:paraId="4D005CD4" w14:textId="77777777" w:rsidR="00346312" w:rsidRPr="006E2C7F" w:rsidRDefault="00346312" w:rsidP="00545B1B">
      <w:pPr>
        <w:pStyle w:val="afff7"/>
        <w:numPr>
          <w:ilvl w:val="0"/>
          <w:numId w:val="275"/>
        </w:numPr>
        <w:rPr>
          <w:szCs w:val="20"/>
          <w:lang w:val="ru-RU"/>
        </w:rPr>
      </w:pPr>
      <w:r w:rsidRPr="006E2C7F">
        <w:rPr>
          <w:szCs w:val="20"/>
          <w:lang w:val="ru-RU"/>
        </w:rPr>
        <w:t>преемственность с технологиями учебной деятельности;</w:t>
      </w:r>
    </w:p>
    <w:p w14:paraId="21F60935" w14:textId="77777777" w:rsidR="00346312" w:rsidRPr="006E2C7F" w:rsidRDefault="00346312" w:rsidP="00545B1B">
      <w:pPr>
        <w:pStyle w:val="afff7"/>
        <w:numPr>
          <w:ilvl w:val="0"/>
          <w:numId w:val="275"/>
        </w:numPr>
        <w:rPr>
          <w:szCs w:val="20"/>
          <w:lang w:val="ru-RU"/>
        </w:rPr>
      </w:pPr>
      <w:r w:rsidRPr="006E2C7F">
        <w:rPr>
          <w:szCs w:val="20"/>
          <w:lang w:val="ru-RU"/>
        </w:rPr>
        <w:t>опора на традиции и положительный опыт организации внеурочной деятельности школы;</w:t>
      </w:r>
    </w:p>
    <w:p w14:paraId="76CC0813" w14:textId="77777777" w:rsidR="00346312" w:rsidRPr="006E2C7F" w:rsidRDefault="00346312" w:rsidP="00545B1B">
      <w:pPr>
        <w:pStyle w:val="afff7"/>
        <w:numPr>
          <w:ilvl w:val="0"/>
          <w:numId w:val="275"/>
        </w:numPr>
        <w:rPr>
          <w:szCs w:val="20"/>
          <w:lang w:val="ru-RU"/>
        </w:rPr>
      </w:pPr>
      <w:r w:rsidRPr="006E2C7F">
        <w:rPr>
          <w:szCs w:val="20"/>
          <w:lang w:val="ru-RU"/>
        </w:rPr>
        <w:t>опора на ценности воспитательной системы школы и учреждений дополнительного образования;</w:t>
      </w:r>
    </w:p>
    <w:p w14:paraId="0C5EA83B" w14:textId="77777777" w:rsidR="00346312" w:rsidRPr="006E2C7F" w:rsidRDefault="00346312" w:rsidP="00545B1B">
      <w:pPr>
        <w:pStyle w:val="afff7"/>
        <w:numPr>
          <w:ilvl w:val="0"/>
          <w:numId w:val="275"/>
        </w:numPr>
        <w:rPr>
          <w:szCs w:val="20"/>
          <w:lang w:val="ru-RU"/>
        </w:rPr>
      </w:pPr>
      <w:r w:rsidRPr="006E2C7F">
        <w:rPr>
          <w:szCs w:val="20"/>
          <w:lang w:val="ru-RU"/>
        </w:rPr>
        <w:t>свободный выбор на основе личных интересов и склонностей ребенка.</w:t>
      </w:r>
    </w:p>
    <w:p w14:paraId="2668A57E" w14:textId="77777777" w:rsidR="00346312" w:rsidRPr="006E2C7F" w:rsidRDefault="00346312" w:rsidP="00BD7A5F">
      <w:pPr>
        <w:ind w:firstLine="567"/>
        <w:rPr>
          <w:szCs w:val="20"/>
          <w:lang w:val="ru-RU"/>
        </w:rPr>
      </w:pPr>
      <w:r w:rsidRPr="006E2C7F">
        <w:rPr>
          <w:szCs w:val="20"/>
          <w:lang w:val="ru-RU"/>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МАОУ «СОШ № 52 г. Орска» (пункты 1.2.3. и 1.2.4. ООП ООО). </w:t>
      </w:r>
    </w:p>
    <w:p w14:paraId="17A1A63F" w14:textId="77777777" w:rsidR="00346312" w:rsidRPr="006E2C7F" w:rsidRDefault="00346312" w:rsidP="00BD7A5F">
      <w:pPr>
        <w:ind w:firstLine="567"/>
        <w:rPr>
          <w:szCs w:val="20"/>
          <w:lang w:val="ru-RU"/>
        </w:rPr>
      </w:pPr>
      <w:r w:rsidRPr="006E2C7F">
        <w:rPr>
          <w:szCs w:val="20"/>
          <w:lang w:val="ru-RU"/>
        </w:rPr>
        <w:t>Все виды внеурочной деятельности ориентированы на воспитательные результаты, которые условно можно ранжировать по уровню сформированности качества личности как результата внеурочной деятельности:</w:t>
      </w:r>
    </w:p>
    <w:p w14:paraId="2F737FB3" w14:textId="77777777" w:rsidR="00346312" w:rsidRPr="006E2C7F" w:rsidRDefault="00346312" w:rsidP="00BD7A5F">
      <w:pPr>
        <w:ind w:firstLine="567"/>
        <w:rPr>
          <w:szCs w:val="20"/>
          <w:lang w:val="ru-RU"/>
        </w:rPr>
      </w:pPr>
      <w:r w:rsidRPr="006E2C7F">
        <w:rPr>
          <w:szCs w:val="20"/>
          <w:lang w:val="ru-RU"/>
        </w:rPr>
        <w:t>Первый уровень результатов (школьник знает и понимает общественную жизнь)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воспитателями (в основном и дополнительном образовании) как значимыми для него носителями социального знания и повседневного опыта.</w:t>
      </w:r>
    </w:p>
    <w:p w14:paraId="7CF6D46F" w14:textId="77777777" w:rsidR="00346312" w:rsidRPr="006E2C7F" w:rsidRDefault="00346312" w:rsidP="00BD7A5F">
      <w:pPr>
        <w:ind w:firstLine="567"/>
        <w:rPr>
          <w:szCs w:val="20"/>
          <w:lang w:val="ru-RU"/>
        </w:rPr>
      </w:pPr>
      <w:r w:rsidRPr="006E2C7F">
        <w:rPr>
          <w:szCs w:val="20"/>
          <w:lang w:val="ru-RU"/>
        </w:rPr>
        <w:t>Второй уровень результатов (школьник ценит общественную жизнь)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среде.</w:t>
      </w:r>
    </w:p>
    <w:p w14:paraId="2440A16F" w14:textId="77777777" w:rsidR="00346312" w:rsidRPr="006E2C7F" w:rsidRDefault="00346312" w:rsidP="00BD7A5F">
      <w:pPr>
        <w:ind w:firstLine="567"/>
        <w:rPr>
          <w:szCs w:val="20"/>
          <w:lang w:val="ru-RU"/>
        </w:rPr>
      </w:pPr>
      <w:r w:rsidRPr="006E2C7F">
        <w:rPr>
          <w:szCs w:val="20"/>
          <w:lang w:val="ru-RU"/>
        </w:rPr>
        <w:t>Третий уровень результатов (школьник самостоятельно действует в общественной жизни)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14:paraId="5E7DE395" w14:textId="77777777" w:rsidR="00BD7A5F" w:rsidRPr="006E2C7F" w:rsidRDefault="00346312" w:rsidP="00BD7A5F">
      <w:pPr>
        <w:ind w:firstLine="567"/>
        <w:rPr>
          <w:szCs w:val="20"/>
          <w:lang w:val="ru-RU"/>
        </w:rPr>
      </w:pPr>
      <w:r w:rsidRPr="006E2C7F">
        <w:rPr>
          <w:szCs w:val="20"/>
          <w:lang w:val="ru-RU"/>
        </w:rPr>
        <w:t xml:space="preserve">Организация внеурочной деятельности. </w:t>
      </w:r>
      <w:r w:rsidR="00BD7A5F" w:rsidRPr="006E2C7F">
        <w:rPr>
          <w:szCs w:val="20"/>
          <w:lang w:val="ru-RU"/>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осуществляется  перенос образовательной нагрузки, реализуемой через внеурочную деятельность, на периоды каникул. Внеурочная деятельность в каникулярное время реализуется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каникулярной школе для детей группы риска и для детей с повышенным уровнем мотивации к изучению предметов и т.д.).</w:t>
      </w:r>
    </w:p>
    <w:p w14:paraId="1E90B72E" w14:textId="77777777" w:rsidR="00BD7A5F" w:rsidRPr="006E2C7F" w:rsidRDefault="00BD7A5F" w:rsidP="00BD7A5F">
      <w:pPr>
        <w:ind w:firstLine="567"/>
        <w:rPr>
          <w:szCs w:val="20"/>
          <w:lang w:val="ru-RU"/>
        </w:rPr>
      </w:pPr>
      <w:r w:rsidRPr="006E2C7F">
        <w:rPr>
          <w:szCs w:val="20"/>
          <w:lang w:val="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14:paraId="30D01057" w14:textId="77777777" w:rsidR="00346312" w:rsidRPr="006E2C7F" w:rsidRDefault="00346312" w:rsidP="00346312">
      <w:pPr>
        <w:rPr>
          <w:szCs w:val="20"/>
          <w:lang w:val="ru-RU"/>
        </w:rPr>
      </w:pPr>
      <w:r w:rsidRPr="006E2C7F">
        <w:rPr>
          <w:szCs w:val="20"/>
          <w:lang w:val="ru-RU"/>
        </w:rPr>
        <w:t>При этом расходы времени на отдельные направления плана внеурочной деятельности могут отличаться:</w:t>
      </w:r>
    </w:p>
    <w:p w14:paraId="390FAF06" w14:textId="77777777" w:rsidR="00346312" w:rsidRPr="006E2C7F" w:rsidRDefault="00346312" w:rsidP="00545B1B">
      <w:pPr>
        <w:pStyle w:val="afff7"/>
        <w:numPr>
          <w:ilvl w:val="0"/>
          <w:numId w:val="272"/>
        </w:numPr>
        <w:rPr>
          <w:szCs w:val="20"/>
          <w:lang w:val="ru-RU"/>
        </w:rPr>
      </w:pPr>
      <w:r w:rsidRPr="006E2C7F">
        <w:rPr>
          <w:szCs w:val="20"/>
          <w:lang w:val="ru-RU"/>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29BA55B8" w14:textId="77777777" w:rsidR="00346312" w:rsidRPr="006E2C7F" w:rsidRDefault="00346312" w:rsidP="00545B1B">
      <w:pPr>
        <w:pStyle w:val="afff7"/>
        <w:numPr>
          <w:ilvl w:val="0"/>
          <w:numId w:val="272"/>
        </w:numPr>
        <w:rPr>
          <w:szCs w:val="20"/>
          <w:lang w:val="ru-RU"/>
        </w:rPr>
      </w:pPr>
      <w:r w:rsidRPr="006E2C7F">
        <w:rPr>
          <w:szCs w:val="20"/>
          <w:lang w:val="ru-RU"/>
        </w:rPr>
        <w:t xml:space="preserve">на внеурочную деятельность по учебным предметам еженедельно – от 1 до 2 часов, </w:t>
      </w:r>
    </w:p>
    <w:p w14:paraId="6C7733D5" w14:textId="77777777" w:rsidR="00346312" w:rsidRPr="006E2C7F" w:rsidRDefault="00346312" w:rsidP="00545B1B">
      <w:pPr>
        <w:pStyle w:val="afff7"/>
        <w:numPr>
          <w:ilvl w:val="0"/>
          <w:numId w:val="272"/>
        </w:numPr>
        <w:rPr>
          <w:szCs w:val="20"/>
          <w:lang w:val="ru-RU"/>
        </w:rPr>
      </w:pPr>
      <w:r w:rsidRPr="006E2C7F">
        <w:rPr>
          <w:szCs w:val="20"/>
          <w:lang w:val="ru-RU"/>
        </w:rPr>
        <w:t xml:space="preserve">на организационное обеспечение учебной деятельности еженедельно – до 1 часа, </w:t>
      </w:r>
    </w:p>
    <w:p w14:paraId="340C50DD" w14:textId="77777777" w:rsidR="00346312" w:rsidRPr="006E2C7F" w:rsidRDefault="00346312" w:rsidP="00545B1B">
      <w:pPr>
        <w:pStyle w:val="afff7"/>
        <w:numPr>
          <w:ilvl w:val="0"/>
          <w:numId w:val="272"/>
        </w:numPr>
        <w:rPr>
          <w:szCs w:val="20"/>
          <w:lang w:val="ru-RU"/>
        </w:rPr>
      </w:pPr>
      <w:r w:rsidRPr="006E2C7F">
        <w:rPr>
          <w:szCs w:val="20"/>
          <w:lang w:val="ru-RU"/>
        </w:rPr>
        <w:t xml:space="preserve">на осуществление педагогической поддержки социализации обучающихся еженедельно – от 1 до 2 часов, </w:t>
      </w:r>
    </w:p>
    <w:p w14:paraId="57870A12" w14:textId="77777777" w:rsidR="00346312" w:rsidRPr="006E2C7F" w:rsidRDefault="00346312" w:rsidP="00545B1B">
      <w:pPr>
        <w:pStyle w:val="afff7"/>
        <w:numPr>
          <w:ilvl w:val="0"/>
          <w:numId w:val="272"/>
        </w:numPr>
        <w:rPr>
          <w:szCs w:val="20"/>
          <w:lang w:val="ru-RU"/>
        </w:rPr>
      </w:pPr>
      <w:r w:rsidRPr="006E2C7F">
        <w:rPr>
          <w:szCs w:val="20"/>
          <w:lang w:val="ru-RU"/>
        </w:rPr>
        <w:t xml:space="preserve">на обеспечение благополучия школьника еженедельно – от 1 до 2 часов. </w:t>
      </w:r>
    </w:p>
    <w:p w14:paraId="729A41EE" w14:textId="77777777" w:rsidR="00346312" w:rsidRPr="006E2C7F" w:rsidRDefault="00346312" w:rsidP="00346312">
      <w:pPr>
        <w:rPr>
          <w:szCs w:val="20"/>
          <w:lang w:val="ru-RU"/>
        </w:rPr>
      </w:pPr>
      <w:r w:rsidRPr="006E2C7F">
        <w:rPr>
          <w:szCs w:val="20"/>
          <w:lang w:val="ru-RU"/>
        </w:rPr>
        <w:t xml:space="preserve">Распределение часов на то или иное направление внеурочной деятельности в </w:t>
      </w:r>
      <w:r w:rsidR="00BD7A5F" w:rsidRPr="006E2C7F">
        <w:rPr>
          <w:szCs w:val="20"/>
          <w:lang w:val="ru-RU"/>
        </w:rPr>
        <w:t>каждом классе определяется</w:t>
      </w:r>
      <w:r w:rsidRPr="006E2C7F">
        <w:rPr>
          <w:szCs w:val="20"/>
          <w:lang w:val="ru-RU"/>
        </w:rPr>
        <w:t xml:space="preserve"> приоритетами целевых установок при организации образовательного процесса в данном классе.</w:t>
      </w:r>
    </w:p>
    <w:p w14:paraId="22E04F28" w14:textId="77777777" w:rsidR="00346312" w:rsidRPr="006E2C7F" w:rsidRDefault="00346312" w:rsidP="00346312">
      <w:pPr>
        <w:rPr>
          <w:szCs w:val="20"/>
          <w:lang w:val="ru-RU"/>
        </w:rPr>
      </w:pPr>
      <w:r w:rsidRPr="006E2C7F">
        <w:rPr>
          <w:szCs w:val="20"/>
          <w:lang w:val="ru-RU"/>
        </w:rPr>
        <w:t>Время, отведенное на внеурочную деятельность, не учитывается при определении максимально</w:t>
      </w:r>
      <w:r w:rsidRPr="006E2C7F">
        <w:rPr>
          <w:szCs w:val="20"/>
        </w:rPr>
        <w:t> </w:t>
      </w:r>
      <w:r w:rsidRPr="006E2C7F">
        <w:rPr>
          <w:szCs w:val="20"/>
          <w:lang w:val="ru-RU"/>
        </w:rPr>
        <w:t xml:space="preserve"> допустимой недельной нагрузки обучающихся,</w:t>
      </w:r>
      <w:r w:rsidRPr="006E2C7F">
        <w:rPr>
          <w:szCs w:val="20"/>
        </w:rPr>
        <w:t> </w:t>
      </w:r>
      <w:r w:rsidRPr="006E2C7F">
        <w:rPr>
          <w:szCs w:val="20"/>
          <w:lang w:val="ru-RU"/>
        </w:rPr>
        <w:t xml:space="preserve"> но учитывается при определении объемов финансирования, направляемых на реализацию основной образовательной программы.</w:t>
      </w:r>
    </w:p>
    <w:p w14:paraId="12498993" w14:textId="77777777" w:rsidR="00346312" w:rsidRPr="006E2C7F" w:rsidRDefault="00346312" w:rsidP="00346312">
      <w:pPr>
        <w:rPr>
          <w:szCs w:val="20"/>
          <w:lang w:val="ru-RU"/>
        </w:rPr>
      </w:pPr>
      <w:r w:rsidRPr="006E2C7F">
        <w:rPr>
          <w:szCs w:val="20"/>
          <w:lang w:val="ru-RU"/>
        </w:rPr>
        <w:t>Внеурочная деятельность организуется во второй половине учебного дня, способствует обеспечению удовлетворения запросов участников образовательных отношений, в том числе личных потребностей учащихся. В зависимости от своих интересов и потребностей каждый обучающийся формирует свой индивидуальный образовательный внеурочный вектор.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14:paraId="2A2F904A" w14:textId="77777777" w:rsidR="00346312" w:rsidRPr="006E2C7F" w:rsidRDefault="00346312" w:rsidP="00346312">
      <w:pPr>
        <w:rPr>
          <w:szCs w:val="20"/>
          <w:lang w:val="ru-RU"/>
        </w:rPr>
      </w:pPr>
      <w:r w:rsidRPr="006E2C7F">
        <w:rPr>
          <w:szCs w:val="20"/>
          <w:lang w:val="ru-RU"/>
        </w:rPr>
        <w:lastRenderedPageBreak/>
        <w:t>Внеурочная деятельность в МАОУ «СОШ №52» осуществляется на основе сетевой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Сетевая модель внеурочной деятельности предполагает, что в ее реализации принимают участие педагогические работники школы (учителя, педагог-организатор, социальный педагог, педагог-психолог, библиотекарь, педагоги дополнительного образования), а также педагоги учреждений дополнительного образования, расположенные на территории муниципалитета и за его пределами.</w:t>
      </w:r>
    </w:p>
    <w:p w14:paraId="7DBF3016" w14:textId="77777777" w:rsidR="00346312" w:rsidRPr="006E2C7F" w:rsidRDefault="00346312" w:rsidP="00346312">
      <w:pPr>
        <w:rPr>
          <w:szCs w:val="20"/>
          <w:lang w:val="ru-RU"/>
        </w:rPr>
      </w:pPr>
      <w:r w:rsidRPr="006E2C7F">
        <w:rPr>
          <w:szCs w:val="20"/>
          <w:lang w:val="ru-RU"/>
        </w:rPr>
        <w:t>Преимущества сетевой модели состоят:</w:t>
      </w:r>
    </w:p>
    <w:p w14:paraId="2AA4A797" w14:textId="77777777" w:rsidR="00346312" w:rsidRPr="006E2C7F" w:rsidRDefault="00346312" w:rsidP="00545B1B">
      <w:pPr>
        <w:pStyle w:val="afff7"/>
        <w:numPr>
          <w:ilvl w:val="0"/>
          <w:numId w:val="273"/>
        </w:numPr>
        <w:rPr>
          <w:szCs w:val="20"/>
          <w:lang w:val="ru-RU"/>
        </w:rPr>
      </w:pPr>
      <w:r w:rsidRPr="006E2C7F">
        <w:rPr>
          <w:szCs w:val="20"/>
          <w:lang w:val="ru-RU"/>
        </w:rPr>
        <w:t xml:space="preserve">в создании единого образовательного и методического пространства, необходимого для реализации ООП школы, для создания условий, направленных на </w:t>
      </w:r>
      <w:r w:rsidRPr="006E2C7F">
        <w:rPr>
          <w:szCs w:val="20"/>
        </w:rPr>
        <w:t> </w:t>
      </w:r>
      <w:r w:rsidRPr="006E2C7F">
        <w:rPr>
          <w:szCs w:val="20"/>
          <w:lang w:val="ru-RU"/>
        </w:rPr>
        <w:t>выявление и развитие способностей учащихся, которые помогут им самоопределиться и занять свое место в социуме;</w:t>
      </w:r>
    </w:p>
    <w:p w14:paraId="09BE1F67" w14:textId="77777777" w:rsidR="00346312" w:rsidRPr="006E2C7F" w:rsidRDefault="00346312" w:rsidP="00545B1B">
      <w:pPr>
        <w:pStyle w:val="afff7"/>
        <w:numPr>
          <w:ilvl w:val="0"/>
          <w:numId w:val="273"/>
        </w:numPr>
        <w:rPr>
          <w:szCs w:val="20"/>
          <w:lang w:val="ru-RU"/>
        </w:rPr>
      </w:pPr>
      <w:r w:rsidRPr="006E2C7F">
        <w:rPr>
          <w:szCs w:val="20"/>
          <w:lang w:val="ru-RU"/>
        </w:rPr>
        <w:t>в восполнении недостатка ресурсов для организации внеурочной деятельности школы средствами учреждений дополнительного образования детей;</w:t>
      </w:r>
    </w:p>
    <w:p w14:paraId="5DC77A33" w14:textId="77777777" w:rsidR="00346312" w:rsidRPr="006E2C7F" w:rsidRDefault="00346312" w:rsidP="00545B1B">
      <w:pPr>
        <w:pStyle w:val="afff7"/>
        <w:numPr>
          <w:ilvl w:val="0"/>
          <w:numId w:val="273"/>
        </w:numPr>
        <w:rPr>
          <w:szCs w:val="20"/>
          <w:lang w:val="ru-RU"/>
        </w:rPr>
      </w:pPr>
      <w:r w:rsidRPr="006E2C7F">
        <w:rPr>
          <w:szCs w:val="20"/>
          <w:lang w:val="ru-RU"/>
        </w:rPr>
        <w:t xml:space="preserve">в </w:t>
      </w:r>
      <w:r w:rsidRPr="006E2C7F">
        <w:rPr>
          <w:szCs w:val="20"/>
        </w:rPr>
        <w:t> </w:t>
      </w:r>
      <w:r w:rsidRPr="006E2C7F">
        <w:rPr>
          <w:szCs w:val="20"/>
          <w:lang w:val="ru-RU"/>
        </w:rPr>
        <w:t>содержательном и организационном единстве всех структур, организующих внеурочную деятельность.</w:t>
      </w:r>
    </w:p>
    <w:p w14:paraId="48A7D0D1" w14:textId="77777777" w:rsidR="00346312" w:rsidRPr="006E2C7F" w:rsidRDefault="00346312" w:rsidP="00BD7A5F">
      <w:pPr>
        <w:rPr>
          <w:szCs w:val="20"/>
          <w:lang w:val="ru-RU"/>
        </w:rPr>
      </w:pPr>
      <w:r w:rsidRPr="006E2C7F">
        <w:rPr>
          <w:szCs w:val="20"/>
          <w:lang w:val="ru-RU"/>
        </w:rPr>
        <w:t>При организации внеурочной деятельности используются собственные ресурсы школы (учителя, педагоги дополнительного образования,</w:t>
      </w:r>
      <w:r w:rsidRPr="006E2C7F">
        <w:rPr>
          <w:szCs w:val="20"/>
        </w:rPr>
        <w:t> </w:t>
      </w:r>
      <w:r w:rsidRPr="006E2C7F">
        <w:rPr>
          <w:szCs w:val="20"/>
          <w:lang w:val="ru-RU"/>
        </w:rPr>
        <w:t xml:space="preserve"> библиотекарь, </w:t>
      </w:r>
      <w:r w:rsidRPr="006E2C7F">
        <w:rPr>
          <w:szCs w:val="20"/>
        </w:rPr>
        <w:t> </w:t>
      </w:r>
      <w:r w:rsidRPr="006E2C7F">
        <w:rPr>
          <w:szCs w:val="20"/>
          <w:lang w:val="ru-RU"/>
        </w:rPr>
        <w:t xml:space="preserve">педагог-психолог) и ресурсы учреждений дополнительного образования детей. </w:t>
      </w:r>
      <w:r w:rsidRPr="006E2C7F">
        <w:rPr>
          <w:szCs w:val="20"/>
        </w:rPr>
        <w:t> </w:t>
      </w:r>
      <w:r w:rsidRPr="006E2C7F">
        <w:rPr>
          <w:szCs w:val="20"/>
          <w:lang w:val="ru-RU"/>
        </w:rPr>
        <w:t>Между МАОУ СОШ №52 и учреждениями дополнительного образования детей заключены договоры и соглашения о сотрудничестве.</w:t>
      </w:r>
    </w:p>
    <w:p w14:paraId="6902B70B" w14:textId="77777777" w:rsidR="00346312" w:rsidRPr="006E2C7F" w:rsidRDefault="00346312" w:rsidP="00346312">
      <w:pPr>
        <w:rPr>
          <w:szCs w:val="20"/>
          <w:lang w:val="ru-RU"/>
        </w:rPr>
      </w:pPr>
    </w:p>
    <w:p w14:paraId="28350806" w14:textId="77777777" w:rsidR="00BD7A5F" w:rsidRPr="006E2C7F" w:rsidRDefault="00BD7A5F" w:rsidP="00346312">
      <w:pPr>
        <w:rPr>
          <w:szCs w:val="20"/>
          <w:lang w:val="ru-RU"/>
        </w:rPr>
      </w:pPr>
    </w:p>
    <w:p w14:paraId="15819EA8" w14:textId="77777777" w:rsidR="00BD7A5F" w:rsidRPr="006E2C7F" w:rsidRDefault="00BD7A5F" w:rsidP="00BD7A5F">
      <w:pPr>
        <w:tabs>
          <w:tab w:val="left" w:pos="993"/>
        </w:tabs>
        <w:spacing w:line="200" w:lineRule="atLeast"/>
        <w:ind w:firstLine="709"/>
        <w:rPr>
          <w:szCs w:val="20"/>
          <w:lang w:val="ru-RU"/>
        </w:rPr>
      </w:pPr>
    </w:p>
    <w:p w14:paraId="28B049A8" w14:textId="77777777" w:rsidR="00BD7A5F" w:rsidRPr="006E2C7F" w:rsidRDefault="00BD7A5F" w:rsidP="00346312">
      <w:pPr>
        <w:rPr>
          <w:szCs w:val="20"/>
          <w:lang w:val="ru-RU"/>
        </w:rPr>
        <w:sectPr w:rsidR="00BD7A5F" w:rsidRPr="006E2C7F" w:rsidSect="00346312">
          <w:headerReference w:type="default" r:id="rId44"/>
          <w:footerReference w:type="default" r:id="rId45"/>
          <w:type w:val="continuous"/>
          <w:pgSz w:w="11906" w:h="16838"/>
          <w:pgMar w:top="851" w:right="707" w:bottom="851" w:left="851" w:header="708" w:footer="708" w:gutter="0"/>
          <w:cols w:space="708"/>
          <w:docGrid w:linePitch="360"/>
        </w:sectPr>
      </w:pPr>
    </w:p>
    <w:p w14:paraId="0E067578" w14:textId="77777777" w:rsidR="00346312" w:rsidRPr="006E2C7F" w:rsidRDefault="00346312" w:rsidP="00B66D3F">
      <w:pPr>
        <w:jc w:val="center"/>
        <w:rPr>
          <w:szCs w:val="20"/>
          <w:lang w:val="ru-RU"/>
        </w:rPr>
      </w:pPr>
      <w:r w:rsidRPr="006E2C7F">
        <w:rPr>
          <w:szCs w:val="20"/>
          <w:lang w:val="ru-RU"/>
        </w:rPr>
        <w:lastRenderedPageBreak/>
        <w:t>Внеурочная деятельность представлена следующими направлениями</w:t>
      </w:r>
      <w:r w:rsidRPr="006E2C7F">
        <w:rPr>
          <w:szCs w:val="20"/>
        </w:rPr>
        <w:t> </w:t>
      </w:r>
      <w:r w:rsidRPr="006E2C7F">
        <w:rPr>
          <w:szCs w:val="20"/>
          <w:lang w:val="ru-RU"/>
        </w:rPr>
        <w:t xml:space="preserve"> работы:</w:t>
      </w:r>
    </w:p>
    <w:p w14:paraId="28D5425B" w14:textId="77777777" w:rsidR="00346312" w:rsidRPr="006E2C7F" w:rsidRDefault="00346312" w:rsidP="00346312">
      <w:pPr>
        <w:rPr>
          <w:szCs w:val="20"/>
          <w:lang w:val="ru-RU"/>
        </w:rPr>
      </w:pPr>
    </w:p>
    <w:tbl>
      <w:tblPr>
        <w:tblW w:w="4883" w:type="pct"/>
        <w:tblInd w:w="108" w:type="dxa"/>
        <w:tblLayout w:type="fixed"/>
        <w:tblLook w:val="0000" w:firstRow="0" w:lastRow="0" w:firstColumn="0" w:lastColumn="0" w:noHBand="0" w:noVBand="0"/>
      </w:tblPr>
      <w:tblGrid>
        <w:gridCol w:w="593"/>
        <w:gridCol w:w="4157"/>
        <w:gridCol w:w="3214"/>
        <w:gridCol w:w="3073"/>
        <w:gridCol w:w="1953"/>
        <w:gridCol w:w="1782"/>
      </w:tblGrid>
      <w:tr w:rsidR="00012961" w:rsidRPr="006E2C7F" w14:paraId="197D164A" w14:textId="77777777" w:rsidTr="00B3148A">
        <w:trPr>
          <w:cantSplit/>
          <w:trHeight w:val="1404"/>
          <w:tblHeader/>
        </w:trPr>
        <w:tc>
          <w:tcPr>
            <w:tcW w:w="201" w:type="pct"/>
            <w:tcBorders>
              <w:top w:val="single" w:sz="4" w:space="0" w:color="000000"/>
              <w:left w:val="single" w:sz="4" w:space="0" w:color="000000"/>
              <w:bottom w:val="single" w:sz="4" w:space="0" w:color="000000"/>
            </w:tcBorders>
            <w:textDirection w:val="btLr"/>
            <w:vAlign w:val="center"/>
          </w:tcPr>
          <w:p w14:paraId="185F54A8" w14:textId="77777777" w:rsidR="00346312" w:rsidRPr="006E2C7F" w:rsidRDefault="00346312" w:rsidP="00012961">
            <w:pPr>
              <w:jc w:val="center"/>
              <w:rPr>
                <w:szCs w:val="20"/>
              </w:rPr>
            </w:pPr>
            <w:r w:rsidRPr="006E2C7F">
              <w:rPr>
                <w:szCs w:val="20"/>
              </w:rPr>
              <w:t>Направление деятельности</w:t>
            </w:r>
          </w:p>
        </w:tc>
        <w:tc>
          <w:tcPr>
            <w:tcW w:w="1407" w:type="pct"/>
            <w:tcBorders>
              <w:top w:val="single" w:sz="4" w:space="0" w:color="000000"/>
              <w:left w:val="single" w:sz="4" w:space="0" w:color="000000"/>
              <w:bottom w:val="single" w:sz="4" w:space="0" w:color="000000"/>
            </w:tcBorders>
            <w:shd w:val="clear" w:color="auto" w:fill="auto"/>
            <w:vAlign w:val="center"/>
          </w:tcPr>
          <w:p w14:paraId="1C3F8255" w14:textId="77777777" w:rsidR="00346312" w:rsidRPr="006E2C7F" w:rsidRDefault="00346312" w:rsidP="00B3148A">
            <w:pPr>
              <w:ind w:firstLine="141"/>
              <w:jc w:val="center"/>
              <w:rPr>
                <w:szCs w:val="20"/>
              </w:rPr>
            </w:pPr>
            <w:r w:rsidRPr="006E2C7F">
              <w:rPr>
                <w:szCs w:val="20"/>
              </w:rPr>
              <w:t>Цель деятельности по направлению</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7AD6D" w14:textId="77777777" w:rsidR="00346312" w:rsidRPr="006E2C7F" w:rsidRDefault="00346312" w:rsidP="00B3148A">
            <w:pPr>
              <w:jc w:val="center"/>
              <w:rPr>
                <w:szCs w:val="20"/>
              </w:rPr>
            </w:pPr>
            <w:r w:rsidRPr="006E2C7F">
              <w:rPr>
                <w:szCs w:val="20"/>
              </w:rPr>
              <w:t>Задачи направления</w:t>
            </w:r>
          </w:p>
        </w:tc>
        <w:tc>
          <w:tcPr>
            <w:tcW w:w="1040" w:type="pct"/>
            <w:tcBorders>
              <w:top w:val="single" w:sz="4" w:space="0" w:color="000000"/>
              <w:left w:val="single" w:sz="4" w:space="0" w:color="000000"/>
              <w:bottom w:val="single" w:sz="4" w:space="0" w:color="000000"/>
              <w:right w:val="single" w:sz="4" w:space="0" w:color="000000"/>
            </w:tcBorders>
            <w:vAlign w:val="center"/>
          </w:tcPr>
          <w:p w14:paraId="4945116E" w14:textId="77777777" w:rsidR="00346312" w:rsidRPr="006E2C7F" w:rsidRDefault="00346312" w:rsidP="00B3148A">
            <w:pPr>
              <w:jc w:val="center"/>
              <w:rPr>
                <w:szCs w:val="20"/>
              </w:rPr>
            </w:pPr>
            <w:r w:rsidRPr="006E2C7F">
              <w:rPr>
                <w:szCs w:val="20"/>
              </w:rPr>
              <w:t>Спектр программ внеурочной деятельности</w:t>
            </w:r>
          </w:p>
        </w:tc>
        <w:tc>
          <w:tcPr>
            <w:tcW w:w="661" w:type="pct"/>
            <w:tcBorders>
              <w:top w:val="single" w:sz="4" w:space="0" w:color="000000"/>
              <w:left w:val="single" w:sz="4" w:space="0" w:color="000000"/>
              <w:bottom w:val="single" w:sz="4" w:space="0" w:color="000000"/>
              <w:right w:val="single" w:sz="4" w:space="0" w:color="000000"/>
            </w:tcBorders>
            <w:vAlign w:val="center"/>
          </w:tcPr>
          <w:p w14:paraId="79BA72D6" w14:textId="77777777" w:rsidR="00346312" w:rsidRPr="006E2C7F" w:rsidRDefault="00346312" w:rsidP="00B3148A">
            <w:pPr>
              <w:jc w:val="center"/>
              <w:rPr>
                <w:szCs w:val="20"/>
              </w:rPr>
            </w:pPr>
            <w:r w:rsidRPr="006E2C7F">
              <w:rPr>
                <w:szCs w:val="20"/>
              </w:rPr>
              <w:t>Формы внеурочной деятельности</w:t>
            </w:r>
          </w:p>
          <w:p w14:paraId="00D47FB2" w14:textId="77777777" w:rsidR="00346312" w:rsidRPr="006E2C7F" w:rsidRDefault="00346312" w:rsidP="00B3148A">
            <w:pPr>
              <w:jc w:val="center"/>
              <w:rPr>
                <w:szCs w:val="20"/>
              </w:rPr>
            </w:pPr>
          </w:p>
        </w:tc>
        <w:tc>
          <w:tcPr>
            <w:tcW w:w="604" w:type="pct"/>
            <w:tcBorders>
              <w:top w:val="single" w:sz="4" w:space="0" w:color="000000"/>
              <w:left w:val="single" w:sz="4" w:space="0" w:color="000000"/>
              <w:bottom w:val="single" w:sz="4" w:space="0" w:color="000000"/>
              <w:right w:val="single" w:sz="4" w:space="0" w:color="000000"/>
            </w:tcBorders>
            <w:vAlign w:val="center"/>
          </w:tcPr>
          <w:p w14:paraId="73337E31" w14:textId="77777777" w:rsidR="00346312" w:rsidRPr="006E2C7F" w:rsidRDefault="00346312" w:rsidP="00B3148A">
            <w:pPr>
              <w:jc w:val="center"/>
              <w:rPr>
                <w:szCs w:val="20"/>
              </w:rPr>
            </w:pPr>
            <w:r w:rsidRPr="006E2C7F">
              <w:rPr>
                <w:szCs w:val="20"/>
              </w:rPr>
              <w:t>Организации - партнеры</w:t>
            </w:r>
          </w:p>
        </w:tc>
      </w:tr>
      <w:tr w:rsidR="00012961" w:rsidRPr="006E2C7F" w14:paraId="1EA2C6AC" w14:textId="77777777" w:rsidTr="00012961">
        <w:trPr>
          <w:cantSplit/>
          <w:trHeight w:val="1134"/>
        </w:trPr>
        <w:tc>
          <w:tcPr>
            <w:tcW w:w="201" w:type="pct"/>
            <w:tcBorders>
              <w:top w:val="single" w:sz="4" w:space="0" w:color="000000"/>
              <w:left w:val="single" w:sz="4" w:space="0" w:color="000000"/>
              <w:bottom w:val="single" w:sz="4" w:space="0" w:color="000000"/>
            </w:tcBorders>
            <w:textDirection w:val="btLr"/>
            <w:vAlign w:val="center"/>
          </w:tcPr>
          <w:p w14:paraId="6ECCD6E4" w14:textId="77777777" w:rsidR="00346312" w:rsidRPr="006E2C7F" w:rsidRDefault="00346312" w:rsidP="00346312">
            <w:pPr>
              <w:rPr>
                <w:szCs w:val="20"/>
              </w:rPr>
            </w:pPr>
            <w:r w:rsidRPr="006E2C7F">
              <w:rPr>
                <w:szCs w:val="20"/>
              </w:rPr>
              <w:t>Социальное</w:t>
            </w:r>
          </w:p>
        </w:tc>
        <w:tc>
          <w:tcPr>
            <w:tcW w:w="1407" w:type="pct"/>
            <w:tcBorders>
              <w:top w:val="single" w:sz="4" w:space="0" w:color="000000"/>
              <w:left w:val="single" w:sz="4" w:space="0" w:color="000000"/>
              <w:bottom w:val="single" w:sz="4" w:space="0" w:color="000000"/>
            </w:tcBorders>
            <w:shd w:val="clear" w:color="auto" w:fill="auto"/>
          </w:tcPr>
          <w:p w14:paraId="435CEA01" w14:textId="77777777" w:rsidR="00B66D3F" w:rsidRPr="006E2C7F" w:rsidRDefault="00346312" w:rsidP="00B66D3F">
            <w:pPr>
              <w:ind w:left="139" w:hanging="142"/>
              <w:rPr>
                <w:szCs w:val="20"/>
                <w:lang w:val="ru-RU"/>
              </w:rPr>
            </w:pPr>
            <w:r w:rsidRPr="006E2C7F">
              <w:rPr>
                <w:szCs w:val="20"/>
                <w:lang w:val="ru-RU"/>
              </w:rPr>
              <w:t xml:space="preserve">Становление личностных характеристик выпускника («портрет выпускника </w:t>
            </w:r>
            <w:r w:rsidR="00B66D3F" w:rsidRPr="006E2C7F">
              <w:rPr>
                <w:szCs w:val="20"/>
                <w:lang w:val="ru-RU"/>
              </w:rPr>
              <w:t>школы):</w:t>
            </w:r>
          </w:p>
          <w:p w14:paraId="5E8A07E5" w14:textId="77777777" w:rsidR="00012961" w:rsidRPr="006E2C7F" w:rsidRDefault="00012961" w:rsidP="00545B1B">
            <w:pPr>
              <w:pStyle w:val="afff7"/>
              <w:numPr>
                <w:ilvl w:val="0"/>
                <w:numId w:val="285"/>
              </w:numPr>
              <w:ind w:left="140" w:hanging="142"/>
              <w:rPr>
                <w:szCs w:val="20"/>
                <w:lang w:val="ru-RU"/>
              </w:rPr>
            </w:pPr>
            <w:r w:rsidRPr="006E2C7F">
              <w:rPr>
                <w:szCs w:val="20"/>
                <w:lang w:val="ru-RU"/>
              </w:rPr>
              <w:t xml:space="preserve">любящий свой край и свою Родину, уважающий свой народ, его культуру и духовные традиции; </w:t>
            </w:r>
          </w:p>
          <w:p w14:paraId="705DCCBB" w14:textId="77777777" w:rsidR="00012961" w:rsidRPr="006E2C7F" w:rsidRDefault="00012961" w:rsidP="00545B1B">
            <w:pPr>
              <w:widowControl/>
              <w:numPr>
                <w:ilvl w:val="0"/>
                <w:numId w:val="271"/>
              </w:numPr>
              <w:tabs>
                <w:tab w:val="left" w:pos="139"/>
              </w:tabs>
              <w:spacing w:line="200" w:lineRule="atLeast"/>
              <w:ind w:left="140" w:hanging="142"/>
              <w:rPr>
                <w:szCs w:val="20"/>
                <w:lang w:val="ru-RU"/>
              </w:rPr>
            </w:pPr>
            <w:r w:rsidRPr="006E2C7F">
              <w:rPr>
                <w:szCs w:val="20"/>
                <w:lang w:val="ru-RU"/>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14:paraId="59841B64" w14:textId="77777777" w:rsidR="00012961" w:rsidRPr="006E2C7F" w:rsidRDefault="00012961" w:rsidP="00545B1B">
            <w:pPr>
              <w:pStyle w:val="311"/>
              <w:numPr>
                <w:ilvl w:val="0"/>
                <w:numId w:val="271"/>
              </w:numPr>
              <w:tabs>
                <w:tab w:val="left" w:pos="139"/>
                <w:tab w:val="left" w:pos="993"/>
              </w:tabs>
              <w:autoSpaceDE w:val="0"/>
              <w:spacing w:after="0" w:line="200" w:lineRule="atLeast"/>
              <w:ind w:left="140" w:hanging="142"/>
              <w:rPr>
                <w:sz w:val="20"/>
                <w:szCs w:val="20"/>
              </w:rPr>
            </w:pPr>
            <w:r w:rsidRPr="006E2C7F">
              <w:rPr>
                <w:sz w:val="20"/>
                <w:szCs w:val="20"/>
              </w:rPr>
              <w:t xml:space="preserve">готовый к сотрудничеству, </w:t>
            </w:r>
          </w:p>
          <w:p w14:paraId="3C1BB61A" w14:textId="77777777" w:rsidR="00012961" w:rsidRPr="006E2C7F" w:rsidRDefault="00012961" w:rsidP="00545B1B">
            <w:pPr>
              <w:widowControl/>
              <w:numPr>
                <w:ilvl w:val="0"/>
                <w:numId w:val="271"/>
              </w:numPr>
              <w:tabs>
                <w:tab w:val="left" w:pos="139"/>
                <w:tab w:val="left" w:pos="993"/>
              </w:tabs>
              <w:spacing w:line="200" w:lineRule="atLeast"/>
              <w:ind w:left="139" w:hanging="142"/>
              <w:rPr>
                <w:szCs w:val="20"/>
                <w:lang w:val="ru-RU"/>
              </w:rPr>
            </w:pPr>
            <w:r w:rsidRPr="006E2C7F">
              <w:rPr>
                <w:szCs w:val="20"/>
                <w:lang w:val="ru-RU"/>
              </w:rPr>
              <w:t xml:space="preserve">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p w14:paraId="0E25D712" w14:textId="77777777" w:rsidR="00012961" w:rsidRPr="006E2C7F" w:rsidRDefault="00012961" w:rsidP="00545B1B">
            <w:pPr>
              <w:widowControl/>
              <w:numPr>
                <w:ilvl w:val="0"/>
                <w:numId w:val="271"/>
              </w:numPr>
              <w:tabs>
                <w:tab w:val="left" w:pos="139"/>
                <w:tab w:val="left" w:pos="993"/>
              </w:tabs>
              <w:spacing w:line="200" w:lineRule="atLeast"/>
              <w:ind w:left="139" w:hanging="142"/>
              <w:rPr>
                <w:szCs w:val="20"/>
                <w:lang w:val="ru-RU"/>
              </w:rPr>
            </w:pPr>
            <w:r w:rsidRPr="006E2C7F">
              <w:rPr>
                <w:szCs w:val="20"/>
                <w:lang w:val="ru-RU"/>
              </w:rPr>
              <w:t>уважающий мнение других людей, умеющий вести конструктивный диалог, достигать взаимопонимания и успешно взаимодействовать;</w:t>
            </w:r>
          </w:p>
          <w:p w14:paraId="5CB875ED" w14:textId="77777777" w:rsidR="00012961" w:rsidRPr="006E2C7F" w:rsidRDefault="00012961" w:rsidP="00545B1B">
            <w:pPr>
              <w:widowControl/>
              <w:numPr>
                <w:ilvl w:val="0"/>
                <w:numId w:val="271"/>
              </w:numPr>
              <w:tabs>
                <w:tab w:val="left" w:pos="139"/>
                <w:tab w:val="left" w:pos="993"/>
              </w:tabs>
              <w:spacing w:line="200" w:lineRule="atLeast"/>
              <w:ind w:left="139" w:hanging="142"/>
              <w:rPr>
                <w:szCs w:val="20"/>
                <w:lang w:val="ru-RU"/>
              </w:rPr>
            </w:pPr>
            <w:r w:rsidRPr="006E2C7F">
              <w:rPr>
                <w:szCs w:val="20"/>
                <w:lang w:val="ru-RU"/>
              </w:rPr>
              <w:t>подготовленный к осознанному выбору профессии, понимающий значение профессиональной деятельности для человека и общества;</w:t>
            </w:r>
          </w:p>
          <w:p w14:paraId="2B90DB44" w14:textId="77777777" w:rsidR="00346312" w:rsidRPr="006E2C7F" w:rsidRDefault="00346312" w:rsidP="00012961">
            <w:pPr>
              <w:ind w:firstLine="141"/>
              <w:rPr>
                <w:szCs w:val="20"/>
                <w:lang w:val="ru-RU"/>
              </w:rPr>
            </w:pPr>
          </w:p>
          <w:p w14:paraId="6F389532" w14:textId="77777777" w:rsidR="00346312" w:rsidRPr="006E2C7F" w:rsidRDefault="00346312" w:rsidP="00012961">
            <w:pPr>
              <w:ind w:firstLine="141"/>
              <w:rPr>
                <w:szCs w:val="20"/>
                <w:lang w:val="ru-RU"/>
              </w:rPr>
            </w:pPr>
          </w:p>
          <w:p w14:paraId="68C082AB" w14:textId="77777777" w:rsidR="00346312" w:rsidRPr="006E2C7F" w:rsidRDefault="00346312" w:rsidP="00012961">
            <w:pPr>
              <w:ind w:firstLine="141"/>
              <w:rPr>
                <w:szCs w:val="20"/>
                <w:lang w:val="ru-RU"/>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3C61BC5A" w14:textId="77777777" w:rsidR="00346312" w:rsidRPr="006E2C7F" w:rsidRDefault="00346312" w:rsidP="00346312">
            <w:pPr>
              <w:rPr>
                <w:szCs w:val="20"/>
                <w:lang w:val="ru-RU"/>
              </w:rPr>
            </w:pPr>
            <w:r w:rsidRPr="006E2C7F">
              <w:rPr>
                <w:szCs w:val="20"/>
                <w:lang w:val="ru-RU"/>
              </w:rPr>
              <w:t xml:space="preserve">Создать условия для развития у подростков: </w:t>
            </w:r>
          </w:p>
          <w:p w14:paraId="0C83A78F"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 xml:space="preserve">психологической культуры и коммуникативной компетенции для обеспечения эффективного и безопасного взаимодействия в социуме; </w:t>
            </w:r>
          </w:p>
          <w:p w14:paraId="31BFCAC7"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 xml:space="preserve">способности обучающегося сознательно выстраивать и оценивать отношения в социуме; </w:t>
            </w:r>
          </w:p>
          <w:p w14:paraId="25D3061E"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 xml:space="preserve">гуманистических и демократических ценностных ориентаций; </w:t>
            </w:r>
          </w:p>
          <w:p w14:paraId="2B9E6DDD"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 xml:space="preserve">основ культуры межэтнического общения; </w:t>
            </w:r>
          </w:p>
          <w:p w14:paraId="77E97D44"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 xml:space="preserve">основ межличностных отношений к семье как к основе российского общества; </w:t>
            </w:r>
          </w:p>
          <w:p w14:paraId="53778C91" w14:textId="77777777" w:rsidR="00346312" w:rsidRPr="006E2C7F" w:rsidRDefault="00346312" w:rsidP="00545B1B">
            <w:pPr>
              <w:pStyle w:val="afff7"/>
              <w:numPr>
                <w:ilvl w:val="0"/>
                <w:numId w:val="284"/>
              </w:numPr>
              <w:ind w:left="315" w:hanging="283"/>
              <w:rPr>
                <w:szCs w:val="20"/>
                <w:lang w:val="ru-RU"/>
              </w:rPr>
            </w:pPr>
            <w:r w:rsidRPr="006E2C7F">
              <w:rPr>
                <w:szCs w:val="20"/>
                <w:lang w:val="ru-RU"/>
              </w:rPr>
              <w:t>почтительного отношения к родителям, осознанного, заботливого отношения к старшему поколению.</w:t>
            </w:r>
          </w:p>
        </w:tc>
        <w:tc>
          <w:tcPr>
            <w:tcW w:w="1040" w:type="pct"/>
            <w:tcBorders>
              <w:top w:val="single" w:sz="4" w:space="0" w:color="000000"/>
              <w:left w:val="single" w:sz="4" w:space="0" w:color="000000"/>
              <w:bottom w:val="single" w:sz="4" w:space="0" w:color="000000"/>
              <w:right w:val="single" w:sz="4" w:space="0" w:color="000000"/>
            </w:tcBorders>
          </w:tcPr>
          <w:p w14:paraId="2C58820D"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 xml:space="preserve">План работы Совета старшеклассников школы </w:t>
            </w:r>
          </w:p>
          <w:p w14:paraId="5A81EB5D"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План работы детской общественной  организации «Содружество»</w:t>
            </w:r>
          </w:p>
          <w:p w14:paraId="452F22EE"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План работы клуба «Юные инспекторы движения»</w:t>
            </w:r>
          </w:p>
          <w:p w14:paraId="3C5BDDA0"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Индивидуальные образовательные маршруты в рамках внеурочной деятельности</w:t>
            </w:r>
          </w:p>
          <w:p w14:paraId="2B5222CF"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Программа психолого – педагогического сопровождения образовательного процесса</w:t>
            </w:r>
          </w:p>
          <w:p w14:paraId="090E3752"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План работы службы медиации</w:t>
            </w:r>
          </w:p>
          <w:p w14:paraId="016CE949"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Программа социальной поддержки обучающихся</w:t>
            </w:r>
          </w:p>
          <w:p w14:paraId="4A3E343D"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План общешкольных мероприятий</w:t>
            </w:r>
          </w:p>
          <w:p w14:paraId="4F66F422" w14:textId="77777777" w:rsidR="00346312" w:rsidRPr="006E2C7F" w:rsidRDefault="00346312" w:rsidP="00545B1B">
            <w:pPr>
              <w:pStyle w:val="afff7"/>
              <w:numPr>
                <w:ilvl w:val="0"/>
                <w:numId w:val="282"/>
              </w:numPr>
              <w:ind w:left="313" w:hanging="283"/>
              <w:rPr>
                <w:szCs w:val="20"/>
                <w:lang w:val="ru-RU"/>
              </w:rPr>
            </w:pPr>
            <w:r w:rsidRPr="006E2C7F">
              <w:rPr>
                <w:szCs w:val="20"/>
                <w:lang w:val="ru-RU"/>
              </w:rPr>
              <w:t>План работы классных коллективов</w:t>
            </w:r>
          </w:p>
          <w:p w14:paraId="3BB097D7" w14:textId="77777777" w:rsidR="00346312" w:rsidRPr="006E2C7F" w:rsidRDefault="00346312" w:rsidP="00346312">
            <w:pPr>
              <w:rPr>
                <w:szCs w:val="20"/>
                <w:lang w:val="ru-RU"/>
              </w:rPr>
            </w:pPr>
          </w:p>
        </w:tc>
        <w:tc>
          <w:tcPr>
            <w:tcW w:w="661" w:type="pct"/>
            <w:tcBorders>
              <w:top w:val="single" w:sz="4" w:space="0" w:color="000000"/>
              <w:left w:val="single" w:sz="4" w:space="0" w:color="000000"/>
              <w:bottom w:val="single" w:sz="4" w:space="0" w:color="000000"/>
              <w:right w:val="single" w:sz="4" w:space="0" w:color="000000"/>
            </w:tcBorders>
          </w:tcPr>
          <w:p w14:paraId="00BDE4A2"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 xml:space="preserve">Ролевые игры </w:t>
            </w:r>
          </w:p>
          <w:p w14:paraId="0FF8BFF2"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 xml:space="preserve">наблюдения </w:t>
            </w:r>
          </w:p>
          <w:p w14:paraId="54E85705"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социальные практики</w:t>
            </w:r>
          </w:p>
          <w:p w14:paraId="705F3152"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 xml:space="preserve">практикум </w:t>
            </w:r>
          </w:p>
          <w:p w14:paraId="0EF3F880"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конкурсы</w:t>
            </w:r>
          </w:p>
          <w:p w14:paraId="4090F495"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 xml:space="preserve">акции </w:t>
            </w:r>
          </w:p>
          <w:p w14:paraId="1403C6CE"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проекты.</w:t>
            </w:r>
          </w:p>
          <w:p w14:paraId="6FEE9C08"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мастер классы</w:t>
            </w:r>
          </w:p>
          <w:p w14:paraId="2FE4DEE3" w14:textId="77777777" w:rsidR="00346312" w:rsidRPr="006E2C7F" w:rsidRDefault="00346312" w:rsidP="00545B1B">
            <w:pPr>
              <w:pStyle w:val="afff7"/>
              <w:numPr>
                <w:ilvl w:val="0"/>
                <w:numId w:val="281"/>
              </w:numPr>
              <w:ind w:left="313" w:hanging="284"/>
              <w:rPr>
                <w:szCs w:val="20"/>
                <w:lang w:val="ru-RU"/>
              </w:rPr>
            </w:pPr>
            <w:r w:rsidRPr="006E2C7F">
              <w:rPr>
                <w:szCs w:val="20"/>
                <w:lang w:val="ru-RU"/>
              </w:rPr>
              <w:t>коллективные творческие дела</w:t>
            </w:r>
          </w:p>
          <w:p w14:paraId="7A47673A" w14:textId="77777777" w:rsidR="00346312" w:rsidRPr="006E2C7F" w:rsidRDefault="00346312" w:rsidP="00346312">
            <w:pPr>
              <w:rPr>
                <w:szCs w:val="20"/>
                <w:lang w:val="ru-RU"/>
              </w:rPr>
            </w:pPr>
          </w:p>
        </w:tc>
        <w:tc>
          <w:tcPr>
            <w:tcW w:w="604" w:type="pct"/>
            <w:tcBorders>
              <w:top w:val="single" w:sz="4" w:space="0" w:color="000000"/>
              <w:left w:val="single" w:sz="4" w:space="0" w:color="000000"/>
              <w:bottom w:val="single" w:sz="4" w:space="0" w:color="000000"/>
              <w:right w:val="single" w:sz="4" w:space="0" w:color="000000"/>
            </w:tcBorders>
          </w:tcPr>
          <w:p w14:paraId="20502830" w14:textId="77777777" w:rsidR="00B3148A" w:rsidRPr="006E2C7F" w:rsidRDefault="00346312" w:rsidP="00545B1B">
            <w:pPr>
              <w:pStyle w:val="afff7"/>
              <w:numPr>
                <w:ilvl w:val="0"/>
                <w:numId w:val="283"/>
              </w:numPr>
              <w:ind w:left="174" w:hanging="142"/>
              <w:rPr>
                <w:szCs w:val="20"/>
                <w:lang w:val="ru-RU"/>
              </w:rPr>
            </w:pPr>
            <w:r w:rsidRPr="006E2C7F">
              <w:rPr>
                <w:szCs w:val="20"/>
                <w:lang w:val="ru-RU"/>
              </w:rPr>
              <w:t>МАУДО «Дворец пионеров и школьников г.Орска»,</w:t>
            </w:r>
          </w:p>
          <w:p w14:paraId="3E2286B0" w14:textId="77777777" w:rsidR="00B3148A" w:rsidRPr="006E2C7F" w:rsidRDefault="00346312" w:rsidP="00545B1B">
            <w:pPr>
              <w:pStyle w:val="afff7"/>
              <w:numPr>
                <w:ilvl w:val="0"/>
                <w:numId w:val="283"/>
              </w:numPr>
              <w:ind w:left="174" w:hanging="142"/>
              <w:rPr>
                <w:szCs w:val="20"/>
                <w:lang w:val="ru-RU"/>
              </w:rPr>
            </w:pPr>
            <w:r w:rsidRPr="006E2C7F">
              <w:rPr>
                <w:szCs w:val="20"/>
                <w:lang w:val="ru-RU"/>
              </w:rPr>
              <w:t>ЦРТДЮ «Радость»,</w:t>
            </w:r>
          </w:p>
          <w:p w14:paraId="4D95F231" w14:textId="77777777" w:rsidR="00B3148A" w:rsidRPr="006E2C7F" w:rsidRDefault="00346312" w:rsidP="00545B1B">
            <w:pPr>
              <w:pStyle w:val="afff7"/>
              <w:numPr>
                <w:ilvl w:val="0"/>
                <w:numId w:val="283"/>
              </w:numPr>
              <w:ind w:left="174" w:hanging="142"/>
              <w:rPr>
                <w:szCs w:val="20"/>
                <w:lang w:val="ru-RU"/>
              </w:rPr>
            </w:pPr>
            <w:r w:rsidRPr="006E2C7F">
              <w:rPr>
                <w:szCs w:val="20"/>
                <w:lang w:val="ru-RU"/>
              </w:rPr>
              <w:t>МАУДО Центр развития творчества детей и юношества Искра г. Орска,</w:t>
            </w:r>
          </w:p>
          <w:p w14:paraId="0C791CFE" w14:textId="77777777" w:rsidR="00346312" w:rsidRPr="006E2C7F" w:rsidRDefault="00346312" w:rsidP="00545B1B">
            <w:pPr>
              <w:pStyle w:val="afff7"/>
              <w:numPr>
                <w:ilvl w:val="0"/>
                <w:numId w:val="283"/>
              </w:numPr>
              <w:ind w:left="174" w:hanging="142"/>
              <w:rPr>
                <w:szCs w:val="20"/>
              </w:rPr>
            </w:pPr>
            <w:r w:rsidRPr="006E2C7F">
              <w:rPr>
                <w:szCs w:val="20"/>
              </w:rPr>
              <w:t xml:space="preserve">ЦРТДЮ «Созвездие» г. Орска»,  </w:t>
            </w:r>
          </w:p>
          <w:p w14:paraId="1D59F1ED" w14:textId="77777777" w:rsidR="00346312" w:rsidRPr="006E2C7F" w:rsidRDefault="00346312" w:rsidP="00346312">
            <w:pPr>
              <w:rPr>
                <w:szCs w:val="20"/>
              </w:rPr>
            </w:pPr>
          </w:p>
        </w:tc>
      </w:tr>
      <w:tr w:rsidR="00012961" w:rsidRPr="006E2C7F" w14:paraId="5903BB4D" w14:textId="77777777" w:rsidTr="00012961">
        <w:trPr>
          <w:cantSplit/>
          <w:trHeight w:val="1134"/>
        </w:trPr>
        <w:tc>
          <w:tcPr>
            <w:tcW w:w="201" w:type="pct"/>
            <w:tcBorders>
              <w:top w:val="single" w:sz="4" w:space="0" w:color="000000"/>
              <w:left w:val="single" w:sz="4" w:space="0" w:color="000000"/>
              <w:bottom w:val="single" w:sz="4" w:space="0" w:color="000000"/>
            </w:tcBorders>
            <w:textDirection w:val="btLr"/>
            <w:vAlign w:val="center"/>
          </w:tcPr>
          <w:p w14:paraId="65AC8973" w14:textId="77777777" w:rsidR="00346312" w:rsidRPr="006E2C7F" w:rsidRDefault="00346312" w:rsidP="00346312">
            <w:pPr>
              <w:rPr>
                <w:szCs w:val="20"/>
              </w:rPr>
            </w:pPr>
            <w:r w:rsidRPr="006E2C7F">
              <w:rPr>
                <w:szCs w:val="20"/>
              </w:rPr>
              <w:lastRenderedPageBreak/>
              <w:t>Спортивно-оздоровительное</w:t>
            </w:r>
          </w:p>
        </w:tc>
        <w:tc>
          <w:tcPr>
            <w:tcW w:w="1407" w:type="pct"/>
            <w:tcBorders>
              <w:top w:val="single" w:sz="4" w:space="0" w:color="000000"/>
              <w:left w:val="single" w:sz="4" w:space="0" w:color="000000"/>
              <w:bottom w:val="single" w:sz="4" w:space="0" w:color="000000"/>
            </w:tcBorders>
            <w:shd w:val="clear" w:color="auto" w:fill="auto"/>
          </w:tcPr>
          <w:p w14:paraId="2722003B" w14:textId="77777777" w:rsidR="00B3148A" w:rsidRPr="006E2C7F" w:rsidRDefault="00346312" w:rsidP="00012961">
            <w:pPr>
              <w:ind w:firstLine="141"/>
              <w:rPr>
                <w:szCs w:val="20"/>
                <w:lang w:val="ru-RU"/>
              </w:rPr>
            </w:pPr>
            <w:r w:rsidRPr="006E2C7F">
              <w:rPr>
                <w:szCs w:val="20"/>
                <w:lang w:val="ru-RU"/>
              </w:rPr>
              <w:t xml:space="preserve">Становление личностных характеристик выпускника («портрет выпускника школы»): </w:t>
            </w:r>
          </w:p>
          <w:p w14:paraId="5E6FB026"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rStyle w:val="dash041e005f0431005f044b005f0447005f043d005f044b005f0439005f005fchar1char1"/>
                <w:sz w:val="20"/>
                <w:szCs w:val="20"/>
                <w:lang w:val="ru-RU"/>
              </w:rPr>
              <w:t xml:space="preserve">осознанно выполняющий </w:t>
            </w:r>
            <w:r w:rsidRPr="006E2C7F">
              <w:rPr>
                <w:szCs w:val="20"/>
                <w:lang w:val="ru-RU"/>
              </w:rPr>
              <w:t xml:space="preserve">и пропагандирующий </w:t>
            </w:r>
            <w:r w:rsidRPr="006E2C7F">
              <w:rPr>
                <w:rStyle w:val="dash041e005f0431005f044b005f0447005f043d005f044b005f0439005f005fchar1char1"/>
                <w:sz w:val="20"/>
                <w:szCs w:val="20"/>
                <w:lang w:val="ru-RU"/>
              </w:rPr>
              <w:t xml:space="preserve">правила здорового, безопасного и </w:t>
            </w:r>
            <w:r w:rsidRPr="006E2C7F">
              <w:rPr>
                <w:szCs w:val="20"/>
                <w:lang w:val="ru-RU"/>
              </w:rPr>
              <w:t xml:space="preserve">экологически целесообразного образа жизни; </w:t>
            </w:r>
          </w:p>
          <w:p w14:paraId="7DC57E0A" w14:textId="77777777" w:rsidR="00346312" w:rsidRPr="006E2C7F" w:rsidRDefault="00346312" w:rsidP="00012961">
            <w:pPr>
              <w:ind w:firstLine="141"/>
              <w:rPr>
                <w:szCs w:val="20"/>
                <w:lang w:val="ru-RU"/>
              </w:rPr>
            </w:pPr>
          </w:p>
          <w:p w14:paraId="1C81367A" w14:textId="77777777" w:rsidR="00346312" w:rsidRPr="006E2C7F" w:rsidRDefault="00346312" w:rsidP="00012961">
            <w:pPr>
              <w:ind w:firstLine="141"/>
              <w:rPr>
                <w:szCs w:val="20"/>
                <w:lang w:val="ru-RU"/>
              </w:rPr>
            </w:pPr>
          </w:p>
          <w:p w14:paraId="2413AF14" w14:textId="77777777" w:rsidR="00346312" w:rsidRPr="006E2C7F" w:rsidRDefault="00346312" w:rsidP="00012961">
            <w:pPr>
              <w:ind w:firstLine="141"/>
              <w:rPr>
                <w:szCs w:val="20"/>
                <w:lang w:val="ru-RU"/>
              </w:rPr>
            </w:pPr>
          </w:p>
          <w:p w14:paraId="2230540E" w14:textId="77777777" w:rsidR="00346312" w:rsidRPr="006E2C7F" w:rsidRDefault="00346312" w:rsidP="00012961">
            <w:pPr>
              <w:ind w:firstLine="141"/>
              <w:rPr>
                <w:szCs w:val="20"/>
                <w:lang w:val="ru-RU"/>
              </w:rPr>
            </w:pPr>
          </w:p>
          <w:p w14:paraId="331562FF" w14:textId="77777777" w:rsidR="00346312" w:rsidRPr="006E2C7F" w:rsidRDefault="00346312" w:rsidP="00012961">
            <w:pPr>
              <w:ind w:firstLine="141"/>
              <w:rPr>
                <w:szCs w:val="20"/>
                <w:lang w:val="ru-RU"/>
              </w:rPr>
            </w:pPr>
          </w:p>
          <w:p w14:paraId="5683962B" w14:textId="77777777" w:rsidR="00346312" w:rsidRPr="006E2C7F" w:rsidRDefault="00346312" w:rsidP="00012961">
            <w:pPr>
              <w:ind w:firstLine="141"/>
              <w:rPr>
                <w:szCs w:val="20"/>
                <w:lang w:val="ru-RU"/>
              </w:rPr>
            </w:pPr>
          </w:p>
          <w:p w14:paraId="1124DF0B" w14:textId="77777777" w:rsidR="00346312" w:rsidRPr="006E2C7F" w:rsidRDefault="00346312" w:rsidP="00012961">
            <w:pPr>
              <w:ind w:firstLine="141"/>
              <w:rPr>
                <w:szCs w:val="20"/>
                <w:lang w:val="ru-RU"/>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4E8D604B" w14:textId="77777777" w:rsidR="00346312" w:rsidRPr="006E2C7F" w:rsidRDefault="00346312" w:rsidP="00346312">
            <w:pPr>
              <w:rPr>
                <w:szCs w:val="20"/>
                <w:lang w:val="ru-RU"/>
              </w:rPr>
            </w:pPr>
            <w:r w:rsidRPr="006E2C7F">
              <w:rPr>
                <w:szCs w:val="20"/>
                <w:lang w:val="ru-RU"/>
              </w:rPr>
              <w:t xml:space="preserve">Создать условия для развития у подростков: </w:t>
            </w:r>
          </w:p>
          <w:p w14:paraId="20B3F909"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 xml:space="preserve">культуры здорового и безопасного образа жизни; </w:t>
            </w:r>
          </w:p>
          <w:p w14:paraId="3365954D"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устойчивого интереса к занятиям спортом;</w:t>
            </w:r>
          </w:p>
          <w:p w14:paraId="5B1D8C4E"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потребности в укрепление здоровья через использование оптимальных двигательных режимов для детей с учётом их возрастных, психологических и иных особенностей;</w:t>
            </w:r>
          </w:p>
          <w:p w14:paraId="179C644E"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Способствовать:</w:t>
            </w:r>
          </w:p>
          <w:p w14:paraId="65C0C140"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преодолению вредных привычек обучающихся средствами физической культуры и занятием спортом, воспитание моральных и волевых качеств.</w:t>
            </w:r>
          </w:p>
          <w:p w14:paraId="2EC2A7F1"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 xml:space="preserve">гармоническому физическому развитию обучающихся; </w:t>
            </w:r>
          </w:p>
          <w:p w14:paraId="7CB18D68" w14:textId="77777777" w:rsidR="00346312" w:rsidRPr="006E2C7F" w:rsidRDefault="00346312" w:rsidP="00545B1B">
            <w:pPr>
              <w:pStyle w:val="afff7"/>
              <w:numPr>
                <w:ilvl w:val="0"/>
                <w:numId w:val="292"/>
              </w:numPr>
              <w:ind w:left="315" w:hanging="283"/>
              <w:rPr>
                <w:szCs w:val="20"/>
                <w:lang w:val="ru-RU"/>
              </w:rPr>
            </w:pPr>
            <w:r w:rsidRPr="006E2C7F">
              <w:rPr>
                <w:szCs w:val="20"/>
                <w:lang w:val="ru-RU"/>
              </w:rPr>
              <w:t>популяризации спортивных игр как видов спорта и активного отдыха.</w:t>
            </w:r>
          </w:p>
          <w:p w14:paraId="428ACC36" w14:textId="77777777" w:rsidR="00346312" w:rsidRPr="006E2C7F" w:rsidRDefault="00346312" w:rsidP="00B66D3F">
            <w:pPr>
              <w:ind w:left="315" w:hanging="283"/>
              <w:rPr>
                <w:szCs w:val="20"/>
                <w:lang w:val="ru-RU"/>
              </w:rPr>
            </w:pPr>
          </w:p>
          <w:p w14:paraId="61C91027" w14:textId="77777777" w:rsidR="00346312" w:rsidRPr="006E2C7F" w:rsidRDefault="00346312" w:rsidP="00346312">
            <w:pPr>
              <w:rPr>
                <w:szCs w:val="20"/>
                <w:lang w:val="ru-RU"/>
              </w:rPr>
            </w:pPr>
          </w:p>
        </w:tc>
        <w:tc>
          <w:tcPr>
            <w:tcW w:w="1040" w:type="pct"/>
            <w:tcBorders>
              <w:top w:val="single" w:sz="4" w:space="0" w:color="000000"/>
              <w:left w:val="single" w:sz="4" w:space="0" w:color="000000"/>
              <w:bottom w:val="single" w:sz="4" w:space="0" w:color="000000"/>
              <w:right w:val="single" w:sz="4" w:space="0" w:color="000000"/>
            </w:tcBorders>
          </w:tcPr>
          <w:p w14:paraId="797D8E84"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План работы Клуба «Олимпиец»</w:t>
            </w:r>
          </w:p>
          <w:p w14:paraId="60D162CD"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Индивидуальные образовательные маршруты в рамках внеурочной деятельности</w:t>
            </w:r>
          </w:p>
          <w:p w14:paraId="5BC82E42"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Планы предметных декад</w:t>
            </w:r>
          </w:p>
          <w:p w14:paraId="29A38760"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 xml:space="preserve">Рабочие программы дополнительного образования детей: </w:t>
            </w:r>
          </w:p>
          <w:p w14:paraId="018D28D9"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Футбол «Фаворит»</w:t>
            </w:r>
          </w:p>
          <w:p w14:paraId="1F64BE70"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Легкая атлетика</w:t>
            </w:r>
          </w:p>
          <w:p w14:paraId="76EA8B9A"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«Каратэ  Кёкусинкай»</w:t>
            </w:r>
          </w:p>
          <w:p w14:paraId="1EFA9223"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Спортивные бальные танцы</w:t>
            </w:r>
          </w:p>
          <w:p w14:paraId="0DC51C43"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5DD9FE1F"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Организация «Дней здоровья», подвижных игр, «Весёлых стартов», внутришкольных спортивных соревнований.</w:t>
            </w:r>
          </w:p>
          <w:p w14:paraId="0EF6C58E"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Проведение классных часов по охране здоровья.</w:t>
            </w:r>
          </w:p>
          <w:p w14:paraId="2C058758"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Участие в спортивных соревнованиях разного уровня.</w:t>
            </w:r>
          </w:p>
          <w:p w14:paraId="6B25FBA1" w14:textId="77777777" w:rsidR="00346312" w:rsidRPr="006E2C7F" w:rsidRDefault="00346312" w:rsidP="00B66D3F">
            <w:pPr>
              <w:ind w:left="172" w:hanging="142"/>
              <w:rPr>
                <w:szCs w:val="20"/>
                <w:lang w:val="ru-RU"/>
              </w:rPr>
            </w:pPr>
          </w:p>
        </w:tc>
        <w:tc>
          <w:tcPr>
            <w:tcW w:w="604" w:type="pct"/>
            <w:tcBorders>
              <w:top w:val="single" w:sz="4" w:space="0" w:color="000000"/>
              <w:left w:val="single" w:sz="4" w:space="0" w:color="000000"/>
              <w:bottom w:val="single" w:sz="4" w:space="0" w:color="000000"/>
              <w:right w:val="single" w:sz="4" w:space="0" w:color="000000"/>
            </w:tcBorders>
          </w:tcPr>
          <w:p w14:paraId="2B334653"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 xml:space="preserve">ДЮСШ № 4, </w:t>
            </w:r>
          </w:p>
          <w:p w14:paraId="691DBB49"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МАУДО «Дворец пионеров и школьников г.Орска»,</w:t>
            </w:r>
          </w:p>
          <w:p w14:paraId="34A6D742"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ЦРТДиЮг.Орска «Искра»</w:t>
            </w:r>
          </w:p>
          <w:p w14:paraId="7F9CBC7D" w14:textId="77777777" w:rsidR="00346312" w:rsidRPr="006E2C7F" w:rsidRDefault="00346312" w:rsidP="00545B1B">
            <w:pPr>
              <w:pStyle w:val="afff7"/>
              <w:numPr>
                <w:ilvl w:val="0"/>
                <w:numId w:val="293"/>
              </w:numPr>
              <w:ind w:left="172" w:hanging="142"/>
              <w:rPr>
                <w:szCs w:val="20"/>
                <w:lang w:val="ru-RU"/>
              </w:rPr>
            </w:pPr>
            <w:r w:rsidRPr="006E2C7F">
              <w:rPr>
                <w:szCs w:val="20"/>
                <w:lang w:val="ru-RU"/>
              </w:rPr>
              <w:t xml:space="preserve">ОГОО «Клуб боевых искусств «Пламя» </w:t>
            </w:r>
          </w:p>
          <w:p w14:paraId="3AF80C7C" w14:textId="77777777" w:rsidR="00346312" w:rsidRPr="006E2C7F" w:rsidRDefault="00346312" w:rsidP="00B66D3F">
            <w:pPr>
              <w:ind w:left="172" w:hanging="142"/>
              <w:rPr>
                <w:szCs w:val="20"/>
                <w:lang w:val="ru-RU"/>
              </w:rPr>
            </w:pPr>
          </w:p>
        </w:tc>
      </w:tr>
      <w:tr w:rsidR="00012961" w:rsidRPr="006E2C7F" w14:paraId="18D5C695" w14:textId="77777777" w:rsidTr="00012961">
        <w:trPr>
          <w:cantSplit/>
          <w:trHeight w:val="1626"/>
        </w:trPr>
        <w:tc>
          <w:tcPr>
            <w:tcW w:w="201" w:type="pct"/>
            <w:tcBorders>
              <w:top w:val="single" w:sz="4" w:space="0" w:color="000000"/>
              <w:left w:val="single" w:sz="4" w:space="0" w:color="000000"/>
              <w:bottom w:val="single" w:sz="4" w:space="0" w:color="000000"/>
            </w:tcBorders>
            <w:textDirection w:val="btLr"/>
            <w:vAlign w:val="center"/>
          </w:tcPr>
          <w:p w14:paraId="7F355308" w14:textId="77777777" w:rsidR="00346312" w:rsidRPr="006E2C7F" w:rsidRDefault="00346312" w:rsidP="00346312">
            <w:pPr>
              <w:rPr>
                <w:szCs w:val="20"/>
              </w:rPr>
            </w:pPr>
            <w:r w:rsidRPr="006E2C7F">
              <w:rPr>
                <w:szCs w:val="20"/>
              </w:rPr>
              <w:lastRenderedPageBreak/>
              <w:t>Духовно-нравственное</w:t>
            </w:r>
          </w:p>
        </w:tc>
        <w:tc>
          <w:tcPr>
            <w:tcW w:w="1407" w:type="pct"/>
            <w:tcBorders>
              <w:top w:val="single" w:sz="4" w:space="0" w:color="000000"/>
              <w:left w:val="single" w:sz="4" w:space="0" w:color="000000"/>
              <w:bottom w:val="single" w:sz="4" w:space="0" w:color="000000"/>
            </w:tcBorders>
            <w:shd w:val="clear" w:color="auto" w:fill="auto"/>
          </w:tcPr>
          <w:p w14:paraId="3BBF66D9" w14:textId="77777777" w:rsidR="00346312" w:rsidRPr="006E2C7F" w:rsidRDefault="00346312" w:rsidP="00012961">
            <w:pPr>
              <w:ind w:firstLine="141"/>
              <w:rPr>
                <w:szCs w:val="20"/>
                <w:lang w:val="ru-RU"/>
              </w:rPr>
            </w:pPr>
            <w:r w:rsidRPr="006E2C7F">
              <w:rPr>
                <w:szCs w:val="20"/>
                <w:lang w:val="ru-RU"/>
              </w:rPr>
              <w:t xml:space="preserve">Становление личностных характеристик выпускника («портрет выпускника школы»): </w:t>
            </w:r>
          </w:p>
          <w:p w14:paraId="38D95FEF" w14:textId="77777777" w:rsidR="00B66D3F" w:rsidRPr="006E2C7F" w:rsidRDefault="00B66D3F" w:rsidP="00545B1B">
            <w:pPr>
              <w:widowControl/>
              <w:numPr>
                <w:ilvl w:val="0"/>
                <w:numId w:val="271"/>
              </w:numPr>
              <w:tabs>
                <w:tab w:val="left" w:pos="0"/>
              </w:tabs>
              <w:spacing w:line="200" w:lineRule="atLeast"/>
              <w:ind w:left="282" w:hanging="284"/>
              <w:rPr>
                <w:szCs w:val="20"/>
                <w:lang w:val="ru-RU"/>
              </w:rPr>
            </w:pPr>
            <w:r w:rsidRPr="006E2C7F">
              <w:rPr>
                <w:szCs w:val="20"/>
                <w:lang w:val="ru-RU"/>
              </w:rPr>
              <w:t xml:space="preserve">любящий свой край и свою Родину, уважающий свой народ, его культуру и духовные традиции; </w:t>
            </w:r>
          </w:p>
          <w:p w14:paraId="06422A25" w14:textId="77777777" w:rsidR="00B66D3F" w:rsidRPr="006E2C7F" w:rsidRDefault="00B66D3F" w:rsidP="00545B1B">
            <w:pPr>
              <w:widowControl/>
              <w:numPr>
                <w:ilvl w:val="0"/>
                <w:numId w:val="271"/>
              </w:numPr>
              <w:tabs>
                <w:tab w:val="left" w:pos="0"/>
              </w:tabs>
              <w:spacing w:line="200" w:lineRule="atLeast"/>
              <w:ind w:left="282" w:hanging="284"/>
              <w:rPr>
                <w:szCs w:val="20"/>
                <w:lang w:val="ru-RU"/>
              </w:rPr>
            </w:pPr>
            <w:r w:rsidRPr="006E2C7F">
              <w:rPr>
                <w:szCs w:val="20"/>
                <w:lang w:val="ru-RU"/>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14:paraId="33578A82" w14:textId="77777777" w:rsidR="00B66D3F" w:rsidRPr="006E2C7F" w:rsidRDefault="00B66D3F" w:rsidP="00545B1B">
            <w:pPr>
              <w:widowControl/>
              <w:numPr>
                <w:ilvl w:val="0"/>
                <w:numId w:val="271"/>
              </w:numPr>
              <w:tabs>
                <w:tab w:val="left" w:pos="993"/>
              </w:tabs>
              <w:spacing w:line="200" w:lineRule="atLeast"/>
              <w:ind w:left="282" w:hanging="284"/>
              <w:rPr>
                <w:szCs w:val="20"/>
                <w:lang w:val="ru-RU"/>
              </w:rPr>
            </w:pPr>
            <w:r w:rsidRPr="006E2C7F">
              <w:rPr>
                <w:szCs w:val="20"/>
                <w:lang w:val="ru-RU"/>
              </w:rPr>
              <w:t>осознающий ценность труда и творчества для человека и общества;</w:t>
            </w:r>
          </w:p>
          <w:p w14:paraId="4069787D" w14:textId="77777777" w:rsidR="00B66D3F" w:rsidRPr="006E2C7F" w:rsidRDefault="00B66D3F" w:rsidP="00545B1B">
            <w:pPr>
              <w:widowControl/>
              <w:numPr>
                <w:ilvl w:val="0"/>
                <w:numId w:val="271"/>
              </w:numPr>
              <w:tabs>
                <w:tab w:val="left" w:pos="993"/>
              </w:tabs>
              <w:spacing w:line="200" w:lineRule="atLeast"/>
              <w:ind w:left="282" w:hanging="284"/>
              <w:rPr>
                <w:szCs w:val="20"/>
                <w:lang w:val="ru-RU"/>
              </w:rPr>
            </w:pPr>
            <w:r w:rsidRPr="006E2C7F">
              <w:rPr>
                <w:szCs w:val="20"/>
                <w:lang w:val="ru-RU"/>
              </w:rPr>
              <w:t xml:space="preserve">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 </w:t>
            </w:r>
          </w:p>
          <w:p w14:paraId="29403664" w14:textId="77777777" w:rsidR="00346312" w:rsidRPr="006E2C7F" w:rsidRDefault="00B66D3F" w:rsidP="00545B1B">
            <w:pPr>
              <w:widowControl/>
              <w:numPr>
                <w:ilvl w:val="0"/>
                <w:numId w:val="271"/>
              </w:numPr>
              <w:tabs>
                <w:tab w:val="left" w:pos="993"/>
              </w:tabs>
              <w:spacing w:line="200" w:lineRule="atLeast"/>
              <w:ind w:left="282" w:hanging="284"/>
              <w:rPr>
                <w:szCs w:val="20"/>
                <w:lang w:val="ru-RU"/>
              </w:rPr>
            </w:pPr>
            <w:r w:rsidRPr="006E2C7F">
              <w:rPr>
                <w:szCs w:val="20"/>
                <w:lang w:val="ru-RU"/>
              </w:rPr>
              <w:t>уважающий мнение других людей, умеющий вести конструктивный диалог, достигать взаимопонимания и успешно взаимодействовать;</w:t>
            </w: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1F737225" w14:textId="77777777" w:rsidR="00346312" w:rsidRPr="006E2C7F" w:rsidRDefault="00346312" w:rsidP="00346312">
            <w:pPr>
              <w:rPr>
                <w:szCs w:val="20"/>
                <w:lang w:val="ru-RU"/>
              </w:rPr>
            </w:pPr>
            <w:r w:rsidRPr="006E2C7F">
              <w:rPr>
                <w:szCs w:val="20"/>
                <w:lang w:val="ru-RU"/>
              </w:rPr>
              <w:t>Создать условия для развития у обучающихся:</w:t>
            </w:r>
          </w:p>
          <w:p w14:paraId="2AEECAC9" w14:textId="77777777" w:rsidR="00346312" w:rsidRPr="006E2C7F" w:rsidRDefault="00346312" w:rsidP="00545B1B">
            <w:pPr>
              <w:pStyle w:val="afff7"/>
              <w:numPr>
                <w:ilvl w:val="0"/>
                <w:numId w:val="290"/>
              </w:numPr>
              <w:ind w:left="315" w:hanging="283"/>
              <w:rPr>
                <w:szCs w:val="20"/>
                <w:lang w:val="ru-RU"/>
              </w:rPr>
            </w:pPr>
            <w:r w:rsidRPr="006E2C7F">
              <w:rPr>
                <w:szCs w:val="20"/>
                <w:lang w:val="ru-RU"/>
              </w:rPr>
              <w:t xml:space="preserve">культурологической и языковой компетенции; </w:t>
            </w:r>
          </w:p>
          <w:p w14:paraId="25E65697" w14:textId="77777777" w:rsidR="00346312" w:rsidRPr="006E2C7F" w:rsidRDefault="00346312" w:rsidP="00545B1B">
            <w:pPr>
              <w:pStyle w:val="afff7"/>
              <w:numPr>
                <w:ilvl w:val="0"/>
                <w:numId w:val="290"/>
              </w:numPr>
              <w:ind w:left="315" w:hanging="283"/>
              <w:rPr>
                <w:szCs w:val="20"/>
                <w:lang w:val="ru-RU"/>
              </w:rPr>
            </w:pPr>
            <w:r w:rsidRPr="006E2C7F">
              <w:rPr>
                <w:szCs w:val="20"/>
                <w:lang w:val="ru-RU"/>
              </w:rPr>
              <w:t>осознания своей связи с семьей, педагогами, старшим поколением, традициями нашей страны и вечными нравственными ценностями;</w:t>
            </w:r>
          </w:p>
          <w:p w14:paraId="1094A2F8" w14:textId="77777777" w:rsidR="00346312" w:rsidRPr="006E2C7F" w:rsidRDefault="00346312" w:rsidP="00B66D3F">
            <w:pPr>
              <w:ind w:left="315" w:hanging="283"/>
              <w:rPr>
                <w:szCs w:val="20"/>
                <w:lang w:val="ru-RU"/>
              </w:rPr>
            </w:pPr>
          </w:p>
          <w:p w14:paraId="313CBBD7" w14:textId="77777777" w:rsidR="00346312" w:rsidRPr="006E2C7F" w:rsidRDefault="00346312" w:rsidP="00545B1B">
            <w:pPr>
              <w:pStyle w:val="afff7"/>
              <w:numPr>
                <w:ilvl w:val="0"/>
                <w:numId w:val="290"/>
              </w:numPr>
              <w:ind w:left="315" w:hanging="283"/>
              <w:rPr>
                <w:szCs w:val="20"/>
                <w:lang w:val="ru-RU"/>
              </w:rPr>
            </w:pPr>
            <w:r w:rsidRPr="006E2C7F">
              <w:rPr>
                <w:szCs w:val="20"/>
                <w:lang w:val="ru-RU"/>
              </w:rPr>
              <w:t>Способствовать развитию у обучающихся потребности:</w:t>
            </w:r>
          </w:p>
          <w:p w14:paraId="01FF0658" w14:textId="77777777" w:rsidR="00346312" w:rsidRPr="006E2C7F" w:rsidRDefault="00346312" w:rsidP="00545B1B">
            <w:pPr>
              <w:pStyle w:val="afff7"/>
              <w:numPr>
                <w:ilvl w:val="0"/>
                <w:numId w:val="290"/>
              </w:numPr>
              <w:ind w:left="315" w:hanging="283"/>
              <w:rPr>
                <w:szCs w:val="20"/>
                <w:lang w:val="ru-RU"/>
              </w:rPr>
            </w:pPr>
            <w:r w:rsidRPr="006E2C7F">
              <w:rPr>
                <w:szCs w:val="20"/>
                <w:lang w:val="ru-RU"/>
              </w:rPr>
              <w:t>устанавливать связи и параллели с собственным нравственным опытом, с мнениями и чувствами ровесников и представителей старшего поколения – родителей, учителей;</w:t>
            </w:r>
          </w:p>
          <w:p w14:paraId="2FA30C47" w14:textId="77777777" w:rsidR="00346312" w:rsidRPr="006E2C7F" w:rsidRDefault="00346312" w:rsidP="00545B1B">
            <w:pPr>
              <w:pStyle w:val="afff7"/>
              <w:numPr>
                <w:ilvl w:val="0"/>
                <w:numId w:val="290"/>
              </w:numPr>
              <w:ind w:left="315" w:hanging="283"/>
              <w:rPr>
                <w:szCs w:val="20"/>
                <w:lang w:val="ru-RU"/>
              </w:rPr>
            </w:pPr>
            <w:r w:rsidRPr="006E2C7F">
              <w:rPr>
                <w:szCs w:val="20"/>
                <w:lang w:val="ru-RU"/>
              </w:rPr>
              <w:t xml:space="preserve">к сотрудничеству, мотивированной оценке деятельности друг друга; </w:t>
            </w:r>
          </w:p>
          <w:p w14:paraId="1D1ABD04" w14:textId="77777777" w:rsidR="00346312" w:rsidRPr="006E2C7F" w:rsidRDefault="00346312" w:rsidP="00545B1B">
            <w:pPr>
              <w:pStyle w:val="afff7"/>
              <w:numPr>
                <w:ilvl w:val="0"/>
                <w:numId w:val="290"/>
              </w:numPr>
              <w:ind w:left="315" w:hanging="283"/>
              <w:rPr>
                <w:szCs w:val="20"/>
              </w:rPr>
            </w:pPr>
            <w:r w:rsidRPr="006E2C7F">
              <w:rPr>
                <w:szCs w:val="20"/>
              </w:rPr>
              <w:t xml:space="preserve">размышлять о прочитанном, услышанном, увиденном </w:t>
            </w:r>
          </w:p>
          <w:p w14:paraId="25D1F5EE" w14:textId="77777777" w:rsidR="00346312" w:rsidRPr="006E2C7F" w:rsidRDefault="00346312" w:rsidP="00346312">
            <w:pPr>
              <w:rPr>
                <w:szCs w:val="20"/>
              </w:rPr>
            </w:pPr>
          </w:p>
        </w:tc>
        <w:tc>
          <w:tcPr>
            <w:tcW w:w="1040" w:type="pct"/>
            <w:tcBorders>
              <w:top w:val="single" w:sz="4" w:space="0" w:color="000000"/>
              <w:left w:val="single" w:sz="4" w:space="0" w:color="000000"/>
              <w:bottom w:val="single" w:sz="4" w:space="0" w:color="000000"/>
              <w:right w:val="single" w:sz="4" w:space="0" w:color="000000"/>
            </w:tcBorders>
          </w:tcPr>
          <w:p w14:paraId="02D47D23"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План работы Юнармии</w:t>
            </w:r>
          </w:p>
          <w:p w14:paraId="2CD15ABE"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Индивидуальные образовательные маршруты в рамках внеурочной деятельности</w:t>
            </w:r>
          </w:p>
          <w:p w14:paraId="7692F93F"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Программа психолого – педагогического сопровождения образовательного процесса</w:t>
            </w:r>
          </w:p>
          <w:p w14:paraId="7F70EF01"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План работы службы медиации</w:t>
            </w:r>
          </w:p>
          <w:p w14:paraId="2A8DE2CA"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Программа социальной поддержки обучающихся</w:t>
            </w:r>
          </w:p>
          <w:p w14:paraId="204228BD"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План общешкольных мероприятий</w:t>
            </w:r>
          </w:p>
          <w:p w14:paraId="2521ADD5"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18168FAF"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беседы, дискуссии,</w:t>
            </w:r>
          </w:p>
          <w:p w14:paraId="3492F51B"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классный час; </w:t>
            </w:r>
          </w:p>
          <w:p w14:paraId="04D1E00F"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литературно-музыкальные композиции; </w:t>
            </w:r>
          </w:p>
          <w:p w14:paraId="028D4B5C"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просмотр и обсуждение видеоматериала;  </w:t>
            </w:r>
          </w:p>
          <w:p w14:paraId="0190CCD6"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викторины; </w:t>
            </w:r>
          </w:p>
          <w:p w14:paraId="2B0EDB01"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обсуждение, обыгрывание проблемных ситуаций; </w:t>
            </w:r>
          </w:p>
          <w:p w14:paraId="73F474BE"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заочные путешествия;</w:t>
            </w:r>
          </w:p>
          <w:p w14:paraId="042FA3B6"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творческие проекты, презентации; </w:t>
            </w:r>
          </w:p>
          <w:p w14:paraId="32A83098"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 xml:space="preserve">проведение выставок семейного художественного творчества, </w:t>
            </w:r>
          </w:p>
          <w:p w14:paraId="795D08E3" w14:textId="77777777" w:rsidR="00346312" w:rsidRPr="006E2C7F" w:rsidRDefault="00346312" w:rsidP="00545B1B">
            <w:pPr>
              <w:pStyle w:val="afff7"/>
              <w:numPr>
                <w:ilvl w:val="0"/>
                <w:numId w:val="291"/>
              </w:numPr>
              <w:ind w:left="172" w:hanging="142"/>
              <w:rPr>
                <w:szCs w:val="20"/>
              </w:rPr>
            </w:pPr>
            <w:r w:rsidRPr="006E2C7F">
              <w:rPr>
                <w:szCs w:val="20"/>
              </w:rPr>
              <w:t xml:space="preserve">сюжетно-ролевые игры; </w:t>
            </w:r>
          </w:p>
          <w:p w14:paraId="012AEC39" w14:textId="77777777" w:rsidR="00346312" w:rsidRPr="006E2C7F" w:rsidRDefault="00346312" w:rsidP="00B66D3F">
            <w:pPr>
              <w:ind w:left="172" w:hanging="142"/>
              <w:rPr>
                <w:szCs w:val="20"/>
              </w:rPr>
            </w:pPr>
          </w:p>
        </w:tc>
        <w:tc>
          <w:tcPr>
            <w:tcW w:w="604" w:type="pct"/>
            <w:tcBorders>
              <w:top w:val="single" w:sz="4" w:space="0" w:color="000000"/>
              <w:left w:val="single" w:sz="4" w:space="0" w:color="000000"/>
              <w:bottom w:val="single" w:sz="4" w:space="0" w:color="000000"/>
              <w:right w:val="single" w:sz="4" w:space="0" w:color="000000"/>
            </w:tcBorders>
          </w:tcPr>
          <w:p w14:paraId="66B4EEA4"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МАУДО «Дворец пионеров и школьников г.Орска»,</w:t>
            </w:r>
          </w:p>
          <w:p w14:paraId="463402AA"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ЦРТДЮ «Радость»,</w:t>
            </w:r>
          </w:p>
          <w:p w14:paraId="54570714"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МАУДО Центр развития творчества детей и юношества Искра г. Орска,</w:t>
            </w:r>
          </w:p>
          <w:p w14:paraId="29B76382"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ЦРТДЮ «Созвездие» г.</w:t>
            </w:r>
            <w:r w:rsidRPr="006E2C7F">
              <w:rPr>
                <w:szCs w:val="20"/>
              </w:rPr>
              <w:t> </w:t>
            </w:r>
            <w:r w:rsidRPr="006E2C7F">
              <w:rPr>
                <w:szCs w:val="20"/>
                <w:lang w:val="ru-RU"/>
              </w:rPr>
              <w:t xml:space="preserve">Орска», </w:t>
            </w:r>
          </w:p>
          <w:p w14:paraId="7B713283" w14:textId="77777777" w:rsidR="00346312" w:rsidRPr="006E2C7F" w:rsidRDefault="00346312" w:rsidP="00545B1B">
            <w:pPr>
              <w:pStyle w:val="afff7"/>
              <w:numPr>
                <w:ilvl w:val="0"/>
                <w:numId w:val="291"/>
              </w:numPr>
              <w:ind w:left="172" w:hanging="142"/>
              <w:rPr>
                <w:szCs w:val="20"/>
                <w:lang w:val="ru-RU"/>
              </w:rPr>
            </w:pPr>
            <w:r w:rsidRPr="006E2C7F">
              <w:rPr>
                <w:szCs w:val="20"/>
                <w:lang w:val="ru-RU"/>
              </w:rPr>
              <w:t>городской краеведческий музей.</w:t>
            </w:r>
          </w:p>
          <w:p w14:paraId="40ABC5F3" w14:textId="77777777" w:rsidR="00346312" w:rsidRPr="006E2C7F" w:rsidRDefault="00346312" w:rsidP="00B66D3F">
            <w:pPr>
              <w:ind w:left="172" w:hanging="142"/>
              <w:rPr>
                <w:szCs w:val="20"/>
                <w:lang w:val="ru-RU"/>
              </w:rPr>
            </w:pPr>
          </w:p>
        </w:tc>
      </w:tr>
      <w:tr w:rsidR="00012961" w:rsidRPr="006E2C7F" w14:paraId="48E99F95" w14:textId="77777777" w:rsidTr="00012961">
        <w:trPr>
          <w:cantSplit/>
          <w:trHeight w:val="1134"/>
        </w:trPr>
        <w:tc>
          <w:tcPr>
            <w:tcW w:w="201" w:type="pct"/>
            <w:tcBorders>
              <w:top w:val="single" w:sz="4" w:space="0" w:color="000000"/>
              <w:left w:val="single" w:sz="4" w:space="0" w:color="000000"/>
              <w:bottom w:val="single" w:sz="4" w:space="0" w:color="000000"/>
            </w:tcBorders>
            <w:textDirection w:val="btLr"/>
            <w:vAlign w:val="center"/>
          </w:tcPr>
          <w:p w14:paraId="5C300AA8" w14:textId="77777777" w:rsidR="00346312" w:rsidRPr="006E2C7F" w:rsidRDefault="00346312" w:rsidP="00346312">
            <w:pPr>
              <w:rPr>
                <w:szCs w:val="20"/>
              </w:rPr>
            </w:pPr>
            <w:r w:rsidRPr="006E2C7F">
              <w:rPr>
                <w:szCs w:val="20"/>
              </w:rPr>
              <w:lastRenderedPageBreak/>
              <w:t>Художественно-эстетическое</w:t>
            </w:r>
          </w:p>
        </w:tc>
        <w:tc>
          <w:tcPr>
            <w:tcW w:w="1407" w:type="pct"/>
            <w:tcBorders>
              <w:top w:val="single" w:sz="4" w:space="0" w:color="000000"/>
              <w:left w:val="single" w:sz="4" w:space="0" w:color="000000"/>
              <w:bottom w:val="single" w:sz="4" w:space="0" w:color="000000"/>
            </w:tcBorders>
            <w:shd w:val="clear" w:color="auto" w:fill="auto"/>
          </w:tcPr>
          <w:p w14:paraId="3A15C8A4" w14:textId="77777777" w:rsidR="00346312" w:rsidRPr="006E2C7F" w:rsidRDefault="00346312" w:rsidP="00012961">
            <w:pPr>
              <w:ind w:firstLine="141"/>
              <w:rPr>
                <w:szCs w:val="20"/>
                <w:lang w:val="ru-RU"/>
              </w:rPr>
            </w:pPr>
            <w:r w:rsidRPr="006E2C7F">
              <w:rPr>
                <w:szCs w:val="20"/>
                <w:lang w:val="ru-RU"/>
              </w:rPr>
              <w:t xml:space="preserve">Становление личностных характеристик выпускника («портрет выпускника школы»): </w:t>
            </w:r>
          </w:p>
          <w:p w14:paraId="70BF0DD9" w14:textId="77777777" w:rsidR="00B66D3F" w:rsidRPr="006E2C7F" w:rsidRDefault="00B66D3F" w:rsidP="00545B1B">
            <w:pPr>
              <w:widowControl/>
              <w:numPr>
                <w:ilvl w:val="0"/>
                <w:numId w:val="271"/>
              </w:numPr>
              <w:tabs>
                <w:tab w:val="left" w:pos="0"/>
                <w:tab w:val="left" w:pos="567"/>
              </w:tabs>
              <w:spacing w:line="200" w:lineRule="atLeast"/>
              <w:ind w:left="567"/>
              <w:rPr>
                <w:szCs w:val="20"/>
                <w:lang w:val="ru-RU"/>
              </w:rPr>
            </w:pPr>
            <w:r w:rsidRPr="006E2C7F">
              <w:rPr>
                <w:szCs w:val="20"/>
                <w:lang w:val="ru-RU"/>
              </w:rPr>
              <w:t xml:space="preserve">любящий свой край и свою Родину, уважающий свой народ, его культуру и духовные традиции; </w:t>
            </w:r>
          </w:p>
          <w:p w14:paraId="6C83289A"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креативный и критически мыслящий, активно и целенаправленно познающий мир, осознающий ценность творчества для человека и общества;</w:t>
            </w:r>
          </w:p>
          <w:p w14:paraId="7EB99600"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мотивированный на творчество и инновационную деятельность;</w:t>
            </w:r>
          </w:p>
          <w:p w14:paraId="30BC7A28"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 xml:space="preserve">осознающий себя личностью, социально активный, осознающий ответственность перед семьёй, обществом, государством, человечеством; </w:t>
            </w:r>
          </w:p>
          <w:p w14:paraId="49A7299F" w14:textId="77777777" w:rsidR="00346312"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уважающий мнение других людей, умеющий вести конструктивный диалог, достигать взаимопонимания и успешно взаимодействовать;</w:t>
            </w: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2CF4917A" w14:textId="77777777" w:rsidR="00346312" w:rsidRPr="006E2C7F" w:rsidRDefault="00346312" w:rsidP="00346312">
            <w:pPr>
              <w:rPr>
                <w:szCs w:val="20"/>
                <w:lang w:val="ru-RU"/>
              </w:rPr>
            </w:pPr>
            <w:r w:rsidRPr="006E2C7F">
              <w:rPr>
                <w:szCs w:val="20"/>
                <w:lang w:val="ru-RU"/>
              </w:rPr>
              <w:t>Создать условия для развития у обучающихся:</w:t>
            </w:r>
          </w:p>
          <w:p w14:paraId="3D7DD18F" w14:textId="77777777" w:rsidR="00346312" w:rsidRPr="006E2C7F" w:rsidRDefault="00346312" w:rsidP="00545B1B">
            <w:pPr>
              <w:pStyle w:val="afff7"/>
              <w:numPr>
                <w:ilvl w:val="0"/>
                <w:numId w:val="288"/>
              </w:numPr>
              <w:ind w:left="173" w:hanging="141"/>
              <w:rPr>
                <w:szCs w:val="20"/>
                <w:lang w:val="ru-RU"/>
              </w:rPr>
            </w:pPr>
            <w:r w:rsidRPr="006E2C7F">
              <w:rPr>
                <w:szCs w:val="20"/>
                <w:lang w:val="ru-RU"/>
              </w:rPr>
              <w:t>эстетических чувств, эмоционального отношения к окружающему миру, развитие творческого мышления.</w:t>
            </w:r>
          </w:p>
          <w:p w14:paraId="1EDD256E" w14:textId="77777777" w:rsidR="00346312" w:rsidRPr="006E2C7F" w:rsidRDefault="00346312" w:rsidP="00545B1B">
            <w:pPr>
              <w:pStyle w:val="afff7"/>
              <w:numPr>
                <w:ilvl w:val="0"/>
                <w:numId w:val="288"/>
              </w:numPr>
              <w:ind w:left="173" w:hanging="141"/>
              <w:rPr>
                <w:szCs w:val="20"/>
                <w:lang w:val="ru-RU"/>
              </w:rPr>
            </w:pPr>
            <w:r w:rsidRPr="006E2C7F">
              <w:rPr>
                <w:szCs w:val="20"/>
                <w:lang w:val="ru-RU"/>
              </w:rPr>
              <w:t xml:space="preserve">умения видеть прекрасное в искусстве и окружающем мире, </w:t>
            </w:r>
          </w:p>
          <w:p w14:paraId="24F1B592" w14:textId="77777777" w:rsidR="00346312" w:rsidRPr="006E2C7F" w:rsidRDefault="00346312" w:rsidP="00545B1B">
            <w:pPr>
              <w:pStyle w:val="afff7"/>
              <w:numPr>
                <w:ilvl w:val="0"/>
                <w:numId w:val="288"/>
              </w:numPr>
              <w:ind w:left="173" w:hanging="141"/>
              <w:rPr>
                <w:szCs w:val="20"/>
                <w:lang w:val="ru-RU"/>
              </w:rPr>
            </w:pPr>
            <w:r w:rsidRPr="006E2C7F">
              <w:rPr>
                <w:szCs w:val="20"/>
                <w:lang w:val="ru-RU"/>
              </w:rPr>
              <w:t xml:space="preserve">эстетического и художественного вкуса детей как основы для их творческой деятельности. </w:t>
            </w:r>
          </w:p>
          <w:p w14:paraId="67CF55E3" w14:textId="77777777" w:rsidR="00346312" w:rsidRPr="006E2C7F" w:rsidRDefault="00346312" w:rsidP="00B66D3F">
            <w:pPr>
              <w:ind w:left="173" w:hanging="141"/>
              <w:rPr>
                <w:szCs w:val="20"/>
                <w:lang w:val="ru-RU"/>
              </w:rPr>
            </w:pPr>
          </w:p>
          <w:p w14:paraId="181ED9FB" w14:textId="77777777" w:rsidR="00346312" w:rsidRPr="006E2C7F" w:rsidRDefault="00346312" w:rsidP="00545B1B">
            <w:pPr>
              <w:pStyle w:val="afff7"/>
              <w:numPr>
                <w:ilvl w:val="0"/>
                <w:numId w:val="288"/>
              </w:numPr>
              <w:ind w:left="173" w:hanging="141"/>
              <w:rPr>
                <w:szCs w:val="20"/>
                <w:lang w:val="ru-RU"/>
              </w:rPr>
            </w:pPr>
            <w:r w:rsidRPr="006E2C7F">
              <w:rPr>
                <w:szCs w:val="20"/>
                <w:lang w:val="ru-RU"/>
              </w:rPr>
              <w:t>Создание многообразия видов деятельности, удовлетворяющих разные интересы, склонности и потребности ребенка и привлечение обучающихся</w:t>
            </w:r>
            <w:r w:rsidRPr="006E2C7F">
              <w:rPr>
                <w:szCs w:val="20"/>
              </w:rPr>
              <w:t>  </w:t>
            </w:r>
            <w:r w:rsidRPr="006E2C7F">
              <w:rPr>
                <w:szCs w:val="20"/>
                <w:lang w:val="ru-RU"/>
              </w:rPr>
              <w:t>к участию</w:t>
            </w:r>
            <w:r w:rsidRPr="006E2C7F">
              <w:rPr>
                <w:szCs w:val="20"/>
              </w:rPr>
              <w:t>   </w:t>
            </w:r>
            <w:r w:rsidRPr="006E2C7F">
              <w:rPr>
                <w:szCs w:val="20"/>
                <w:lang w:val="ru-RU"/>
              </w:rPr>
              <w:t>в массовых мероприятиях</w:t>
            </w:r>
            <w:r w:rsidRPr="006E2C7F">
              <w:rPr>
                <w:szCs w:val="20"/>
              </w:rPr>
              <w:t>   </w:t>
            </w:r>
            <w:r w:rsidRPr="006E2C7F">
              <w:rPr>
                <w:szCs w:val="20"/>
                <w:lang w:val="ru-RU"/>
              </w:rPr>
              <w:t xml:space="preserve"> различных</w:t>
            </w:r>
            <w:r w:rsidRPr="006E2C7F">
              <w:rPr>
                <w:szCs w:val="20"/>
              </w:rPr>
              <w:t>    </w:t>
            </w:r>
            <w:r w:rsidRPr="006E2C7F">
              <w:rPr>
                <w:szCs w:val="20"/>
                <w:lang w:val="ru-RU"/>
              </w:rPr>
              <w:t xml:space="preserve"> уровней: районных,</w:t>
            </w:r>
            <w:r w:rsidRPr="006E2C7F">
              <w:rPr>
                <w:szCs w:val="20"/>
              </w:rPr>
              <w:t>  </w:t>
            </w:r>
            <w:r w:rsidRPr="006E2C7F">
              <w:rPr>
                <w:szCs w:val="20"/>
                <w:lang w:val="ru-RU"/>
              </w:rPr>
              <w:t>региональных и международных конкурсах.</w:t>
            </w:r>
          </w:p>
          <w:p w14:paraId="729D36F7" w14:textId="77777777" w:rsidR="00346312" w:rsidRPr="006E2C7F" w:rsidRDefault="00346312" w:rsidP="00346312">
            <w:pPr>
              <w:rPr>
                <w:szCs w:val="20"/>
                <w:lang w:val="ru-RU"/>
              </w:rPr>
            </w:pPr>
          </w:p>
        </w:tc>
        <w:tc>
          <w:tcPr>
            <w:tcW w:w="1040" w:type="pct"/>
            <w:tcBorders>
              <w:top w:val="single" w:sz="4" w:space="0" w:color="000000"/>
              <w:left w:val="single" w:sz="4" w:space="0" w:color="000000"/>
              <w:bottom w:val="single" w:sz="4" w:space="0" w:color="000000"/>
              <w:right w:val="single" w:sz="4" w:space="0" w:color="000000"/>
            </w:tcBorders>
          </w:tcPr>
          <w:p w14:paraId="14529832"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 xml:space="preserve">Рабочие программы дополнительного образования детей: </w:t>
            </w:r>
          </w:p>
          <w:p w14:paraId="3FA57062"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Рукодельница»</w:t>
            </w:r>
          </w:p>
          <w:p w14:paraId="48D53E9C"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«Веб-дизайн»</w:t>
            </w:r>
          </w:p>
          <w:p w14:paraId="37CFCCCD"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«Я –журналист»</w:t>
            </w:r>
          </w:p>
          <w:p w14:paraId="39F09E0E"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Индивидуальные образовательные маршруты в рамках внеурочной деятельности</w:t>
            </w:r>
          </w:p>
          <w:p w14:paraId="5EEC40CC"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Планы предметных декад</w:t>
            </w:r>
          </w:p>
          <w:p w14:paraId="287EB76A"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План общешкольных мероприятий</w:t>
            </w:r>
          </w:p>
          <w:p w14:paraId="204F272A" w14:textId="77777777" w:rsidR="00346312" w:rsidRPr="006E2C7F" w:rsidRDefault="00346312" w:rsidP="00545B1B">
            <w:pPr>
              <w:pStyle w:val="afff7"/>
              <w:numPr>
                <w:ilvl w:val="0"/>
                <w:numId w:val="289"/>
              </w:numPr>
              <w:ind w:left="172" w:hanging="172"/>
              <w:rPr>
                <w:szCs w:val="20"/>
              </w:rPr>
            </w:pPr>
            <w:r w:rsidRPr="006E2C7F">
              <w:rPr>
                <w:szCs w:val="20"/>
              </w:rPr>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179E3EF1"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Беседы, экскурсии.</w:t>
            </w:r>
          </w:p>
          <w:p w14:paraId="2CE15E5F"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Подготовка и участие в конкурсах.</w:t>
            </w:r>
          </w:p>
          <w:p w14:paraId="5CEE2C8A"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Сюжетно-ролевые игры,</w:t>
            </w:r>
          </w:p>
          <w:p w14:paraId="382F95A8"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Игры – путешествия</w:t>
            </w:r>
          </w:p>
          <w:p w14:paraId="148D1A9C"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 xml:space="preserve">Творческие конкурсы; </w:t>
            </w:r>
          </w:p>
          <w:p w14:paraId="04429E94"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 xml:space="preserve">Показательные выступления; </w:t>
            </w:r>
          </w:p>
          <w:p w14:paraId="0ACA4752"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Праздники;</w:t>
            </w:r>
          </w:p>
          <w:p w14:paraId="0D1EC712"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Музыкальные вечера.</w:t>
            </w:r>
          </w:p>
        </w:tc>
        <w:tc>
          <w:tcPr>
            <w:tcW w:w="604" w:type="pct"/>
            <w:tcBorders>
              <w:top w:val="single" w:sz="4" w:space="0" w:color="000000"/>
              <w:left w:val="single" w:sz="4" w:space="0" w:color="000000"/>
              <w:bottom w:val="single" w:sz="4" w:space="0" w:color="000000"/>
              <w:right w:val="single" w:sz="4" w:space="0" w:color="000000"/>
            </w:tcBorders>
          </w:tcPr>
          <w:p w14:paraId="70C7AC71"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МАУДО «Дворец пионеров и школьников г.Орска»,</w:t>
            </w:r>
          </w:p>
          <w:p w14:paraId="372F6004"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ЦРТДЮ «Радость»,</w:t>
            </w:r>
          </w:p>
          <w:p w14:paraId="2F8341C3"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МАУДО Центр развития творчества детей и юношества Искра г. Орска,</w:t>
            </w:r>
          </w:p>
          <w:p w14:paraId="597E942E"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ЦРТДЮ «Созвездие» г.</w:t>
            </w:r>
            <w:r w:rsidRPr="006E2C7F">
              <w:rPr>
                <w:szCs w:val="20"/>
              </w:rPr>
              <w:t> </w:t>
            </w:r>
            <w:r w:rsidRPr="006E2C7F">
              <w:rPr>
                <w:szCs w:val="20"/>
                <w:lang w:val="ru-RU"/>
              </w:rPr>
              <w:t xml:space="preserve">Орска»,  </w:t>
            </w:r>
          </w:p>
          <w:p w14:paraId="68078758" w14:textId="77777777" w:rsidR="00346312" w:rsidRPr="006E2C7F" w:rsidRDefault="00346312" w:rsidP="00545B1B">
            <w:pPr>
              <w:pStyle w:val="afff7"/>
              <w:numPr>
                <w:ilvl w:val="0"/>
                <w:numId w:val="289"/>
              </w:numPr>
              <w:ind w:left="172" w:hanging="172"/>
              <w:rPr>
                <w:szCs w:val="20"/>
                <w:lang w:val="ru-RU"/>
              </w:rPr>
            </w:pPr>
            <w:r w:rsidRPr="006E2C7F">
              <w:rPr>
                <w:szCs w:val="20"/>
                <w:lang w:val="ru-RU"/>
              </w:rPr>
              <w:t>Орский драматический театр им.А.С.Пушкина.</w:t>
            </w:r>
          </w:p>
          <w:p w14:paraId="03E0249F" w14:textId="77777777" w:rsidR="00346312" w:rsidRPr="006E2C7F" w:rsidRDefault="00346312" w:rsidP="00B66D3F">
            <w:pPr>
              <w:ind w:left="172" w:hanging="172"/>
              <w:rPr>
                <w:szCs w:val="20"/>
                <w:lang w:val="ru-RU"/>
              </w:rPr>
            </w:pPr>
          </w:p>
        </w:tc>
      </w:tr>
      <w:tr w:rsidR="00012961" w:rsidRPr="006E2C7F" w14:paraId="3B8DFA63" w14:textId="77777777" w:rsidTr="00012961">
        <w:trPr>
          <w:cantSplit/>
          <w:trHeight w:val="2326"/>
        </w:trPr>
        <w:tc>
          <w:tcPr>
            <w:tcW w:w="201" w:type="pct"/>
            <w:tcBorders>
              <w:top w:val="single" w:sz="4" w:space="0" w:color="000000"/>
              <w:left w:val="single" w:sz="4" w:space="0" w:color="000000"/>
              <w:bottom w:val="single" w:sz="4" w:space="0" w:color="000000"/>
            </w:tcBorders>
            <w:textDirection w:val="btLr"/>
            <w:vAlign w:val="center"/>
          </w:tcPr>
          <w:p w14:paraId="459BFD55" w14:textId="77777777" w:rsidR="00346312" w:rsidRPr="006E2C7F" w:rsidRDefault="00346312" w:rsidP="00346312">
            <w:pPr>
              <w:rPr>
                <w:szCs w:val="20"/>
              </w:rPr>
            </w:pPr>
            <w:r w:rsidRPr="006E2C7F">
              <w:rPr>
                <w:szCs w:val="20"/>
              </w:rPr>
              <w:lastRenderedPageBreak/>
              <w:t>Научно-познавательное</w:t>
            </w:r>
          </w:p>
        </w:tc>
        <w:tc>
          <w:tcPr>
            <w:tcW w:w="1407" w:type="pct"/>
            <w:tcBorders>
              <w:top w:val="single" w:sz="4" w:space="0" w:color="000000"/>
              <w:left w:val="single" w:sz="4" w:space="0" w:color="000000"/>
              <w:bottom w:val="single" w:sz="4" w:space="0" w:color="000000"/>
            </w:tcBorders>
            <w:shd w:val="clear" w:color="auto" w:fill="auto"/>
          </w:tcPr>
          <w:p w14:paraId="0C52766E" w14:textId="77777777" w:rsidR="00346312" w:rsidRPr="006E2C7F" w:rsidRDefault="00346312" w:rsidP="00012961">
            <w:pPr>
              <w:ind w:firstLine="141"/>
              <w:rPr>
                <w:szCs w:val="20"/>
                <w:lang w:val="ru-RU"/>
              </w:rPr>
            </w:pPr>
            <w:r w:rsidRPr="006E2C7F">
              <w:rPr>
                <w:szCs w:val="20"/>
                <w:lang w:val="ru-RU"/>
              </w:rPr>
              <w:t xml:space="preserve">Становление личностных характеристик выпускника («портрет выпускника школы»): </w:t>
            </w:r>
          </w:p>
          <w:p w14:paraId="5296178D"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14:paraId="631261E6"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владеющий основами научных методов познания окружающего мира;</w:t>
            </w:r>
          </w:p>
          <w:p w14:paraId="5342A10D"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мотивированный на творчество и инновационную деятельность;</w:t>
            </w:r>
          </w:p>
          <w:p w14:paraId="3E294A29" w14:textId="77777777" w:rsidR="00B66D3F" w:rsidRPr="006E2C7F" w:rsidRDefault="00B66D3F" w:rsidP="00545B1B">
            <w:pPr>
              <w:pStyle w:val="311"/>
              <w:numPr>
                <w:ilvl w:val="0"/>
                <w:numId w:val="271"/>
              </w:numPr>
              <w:tabs>
                <w:tab w:val="left" w:pos="567"/>
                <w:tab w:val="left" w:pos="993"/>
              </w:tabs>
              <w:autoSpaceDE w:val="0"/>
              <w:spacing w:after="0" w:line="200" w:lineRule="atLeast"/>
              <w:ind w:left="567"/>
              <w:rPr>
                <w:sz w:val="20"/>
                <w:szCs w:val="20"/>
              </w:rPr>
            </w:pPr>
            <w:r w:rsidRPr="006E2C7F">
              <w:rPr>
                <w:sz w:val="20"/>
                <w:szCs w:val="20"/>
              </w:rPr>
              <w:t>готовый к сотрудничеству, способный осуществлять учебно-исследовательскую, проектную и информационно-познавательную деятельность;</w:t>
            </w:r>
          </w:p>
          <w:p w14:paraId="510EE9F3"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уважающий мнение других людей, умеющий вести конструктивный диалог, достигать взаимопонимания и успешно взаимодействовать;</w:t>
            </w:r>
          </w:p>
          <w:p w14:paraId="4431EE10" w14:textId="77777777" w:rsidR="00B66D3F" w:rsidRPr="006E2C7F" w:rsidRDefault="00B66D3F" w:rsidP="00545B1B">
            <w:pPr>
              <w:widowControl/>
              <w:numPr>
                <w:ilvl w:val="0"/>
                <w:numId w:val="271"/>
              </w:numPr>
              <w:tabs>
                <w:tab w:val="left" w:pos="567"/>
                <w:tab w:val="left" w:pos="993"/>
              </w:tabs>
              <w:spacing w:line="200" w:lineRule="atLeast"/>
              <w:ind w:left="567"/>
              <w:rPr>
                <w:szCs w:val="20"/>
                <w:lang w:val="ru-RU"/>
              </w:rPr>
            </w:pPr>
            <w:r w:rsidRPr="006E2C7F">
              <w:rPr>
                <w:szCs w:val="20"/>
                <w:lang w:val="ru-RU"/>
              </w:rPr>
              <w:t>мотивированный на образование и самообразование в течение всей своей жизни.</w:t>
            </w:r>
          </w:p>
          <w:p w14:paraId="4A86AD09" w14:textId="77777777" w:rsidR="00346312" w:rsidRPr="006E2C7F" w:rsidRDefault="00346312" w:rsidP="00012961">
            <w:pPr>
              <w:ind w:firstLine="141"/>
              <w:rPr>
                <w:szCs w:val="20"/>
                <w:lang w:val="ru-RU"/>
              </w:rPr>
            </w:pP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2BA90837" w14:textId="77777777" w:rsidR="00346312" w:rsidRPr="006E2C7F" w:rsidRDefault="00346312" w:rsidP="00346312">
            <w:pPr>
              <w:rPr>
                <w:szCs w:val="20"/>
                <w:lang w:val="ru-RU"/>
              </w:rPr>
            </w:pPr>
            <w:r w:rsidRPr="006E2C7F">
              <w:rPr>
                <w:szCs w:val="20"/>
                <w:lang w:val="ru-RU"/>
              </w:rPr>
              <w:t>Создать условия для развития у обучающихся:</w:t>
            </w:r>
          </w:p>
          <w:p w14:paraId="0EACE692" w14:textId="77777777" w:rsidR="00346312" w:rsidRPr="006E2C7F" w:rsidRDefault="00346312" w:rsidP="00545B1B">
            <w:pPr>
              <w:pStyle w:val="afff7"/>
              <w:numPr>
                <w:ilvl w:val="0"/>
                <w:numId w:val="286"/>
              </w:numPr>
              <w:ind w:left="315"/>
              <w:rPr>
                <w:szCs w:val="20"/>
                <w:lang w:val="ru-RU"/>
              </w:rPr>
            </w:pPr>
            <w:r w:rsidRPr="006E2C7F">
              <w:rPr>
                <w:szCs w:val="20"/>
                <w:lang w:val="ru-RU"/>
              </w:rPr>
              <w:t>интереса к исследовательской деятельности и научной работе,</w:t>
            </w:r>
          </w:p>
          <w:p w14:paraId="1A16388C" w14:textId="77777777" w:rsidR="00346312" w:rsidRPr="006E2C7F" w:rsidRDefault="00346312" w:rsidP="00545B1B">
            <w:pPr>
              <w:pStyle w:val="afff7"/>
              <w:numPr>
                <w:ilvl w:val="0"/>
                <w:numId w:val="286"/>
              </w:numPr>
              <w:ind w:left="315"/>
              <w:rPr>
                <w:szCs w:val="20"/>
                <w:lang w:val="ru-RU"/>
              </w:rPr>
            </w:pPr>
            <w:r w:rsidRPr="006E2C7F">
              <w:rPr>
                <w:szCs w:val="20"/>
                <w:lang w:val="ru-RU"/>
              </w:rPr>
              <w:t>навыков научно-интеллектуальной деятельности;</w:t>
            </w:r>
          </w:p>
          <w:p w14:paraId="61840D9A" w14:textId="77777777" w:rsidR="00346312" w:rsidRPr="006E2C7F" w:rsidRDefault="00346312" w:rsidP="00545B1B">
            <w:pPr>
              <w:pStyle w:val="afff7"/>
              <w:numPr>
                <w:ilvl w:val="0"/>
                <w:numId w:val="286"/>
              </w:numPr>
              <w:ind w:left="315"/>
              <w:rPr>
                <w:szCs w:val="20"/>
                <w:lang w:val="ru-RU"/>
              </w:rPr>
            </w:pPr>
            <w:r w:rsidRPr="006E2C7F">
              <w:rPr>
                <w:szCs w:val="20"/>
                <w:lang w:val="ru-RU"/>
              </w:rPr>
              <w:t xml:space="preserve">культуры логического и алгоритмического мышления, воображения; </w:t>
            </w:r>
          </w:p>
          <w:p w14:paraId="220AB65F" w14:textId="77777777" w:rsidR="00346312" w:rsidRPr="006E2C7F" w:rsidRDefault="00346312" w:rsidP="00545B1B">
            <w:pPr>
              <w:pStyle w:val="afff7"/>
              <w:numPr>
                <w:ilvl w:val="0"/>
                <w:numId w:val="286"/>
              </w:numPr>
              <w:ind w:left="315"/>
              <w:rPr>
                <w:szCs w:val="20"/>
                <w:lang w:val="ru-RU"/>
              </w:rPr>
            </w:pPr>
            <w:r w:rsidRPr="006E2C7F">
              <w:rPr>
                <w:szCs w:val="20"/>
                <w:lang w:val="ru-RU"/>
              </w:rPr>
              <w:t xml:space="preserve">навыка использования проектного метода в социально значимой деятельности; </w:t>
            </w:r>
          </w:p>
          <w:p w14:paraId="100323CB" w14:textId="77777777" w:rsidR="00346312" w:rsidRPr="006E2C7F" w:rsidRDefault="00346312" w:rsidP="00545B1B">
            <w:pPr>
              <w:pStyle w:val="afff7"/>
              <w:numPr>
                <w:ilvl w:val="0"/>
                <w:numId w:val="286"/>
              </w:numPr>
              <w:ind w:left="315"/>
              <w:rPr>
                <w:szCs w:val="20"/>
                <w:lang w:val="ru-RU"/>
              </w:rPr>
            </w:pPr>
            <w:r w:rsidRPr="006E2C7F">
              <w:rPr>
                <w:szCs w:val="20"/>
                <w:lang w:val="ru-RU"/>
              </w:rPr>
              <w:t xml:space="preserve">опыта практической преобразовательной деятельности; </w:t>
            </w:r>
          </w:p>
          <w:p w14:paraId="6380EEF2" w14:textId="77777777" w:rsidR="00346312" w:rsidRPr="006E2C7F" w:rsidRDefault="00346312" w:rsidP="00545B1B">
            <w:pPr>
              <w:pStyle w:val="afff7"/>
              <w:numPr>
                <w:ilvl w:val="0"/>
                <w:numId w:val="286"/>
              </w:numPr>
              <w:ind w:left="315"/>
              <w:rPr>
                <w:szCs w:val="20"/>
                <w:lang w:val="ru-RU"/>
              </w:rPr>
            </w:pPr>
            <w:r w:rsidRPr="006E2C7F">
              <w:rPr>
                <w:szCs w:val="20"/>
                <w:lang w:val="ru-RU"/>
              </w:rPr>
              <w:t>универсальных учебных действий.</w:t>
            </w:r>
          </w:p>
        </w:tc>
        <w:tc>
          <w:tcPr>
            <w:tcW w:w="1040" w:type="pct"/>
            <w:tcBorders>
              <w:top w:val="single" w:sz="4" w:space="0" w:color="000000"/>
              <w:left w:val="single" w:sz="4" w:space="0" w:color="000000"/>
              <w:bottom w:val="single" w:sz="4" w:space="0" w:color="000000"/>
              <w:right w:val="single" w:sz="4" w:space="0" w:color="000000"/>
            </w:tcBorders>
          </w:tcPr>
          <w:p w14:paraId="645BAFB3"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План работы тьютора (индивидуальная проектная деятельность школьников);</w:t>
            </w:r>
          </w:p>
          <w:p w14:paraId="2C70548C"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План подготовки обучающихся к олимпиадам, конкурсам, конференциям разного уровня</w:t>
            </w:r>
          </w:p>
          <w:p w14:paraId="6C6855A0"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Рабочие программы предметных кружков, факультативов</w:t>
            </w:r>
          </w:p>
          <w:p w14:paraId="79A9C200"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Рабочие программы курсов, реализуемых как платные образовательные услуги</w:t>
            </w:r>
          </w:p>
          <w:p w14:paraId="008462FB"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Индивидуальные образовательные маршруты в рамках внеурочной деятельности</w:t>
            </w:r>
          </w:p>
          <w:p w14:paraId="71D5D6BA"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 xml:space="preserve">Планы предметных декад </w:t>
            </w:r>
          </w:p>
          <w:p w14:paraId="339B8978" w14:textId="77777777" w:rsidR="00346312" w:rsidRPr="006E2C7F" w:rsidRDefault="00346312" w:rsidP="00545B1B">
            <w:pPr>
              <w:pStyle w:val="afff7"/>
              <w:numPr>
                <w:ilvl w:val="0"/>
                <w:numId w:val="286"/>
              </w:numPr>
              <w:ind w:left="172" w:hanging="142"/>
              <w:rPr>
                <w:szCs w:val="20"/>
                <w:lang w:val="ru-RU"/>
              </w:rPr>
            </w:pPr>
            <w:r w:rsidRPr="006E2C7F">
              <w:rPr>
                <w:szCs w:val="20"/>
                <w:lang w:val="ru-RU"/>
              </w:rPr>
              <w:t>План общешкольных мероприятий</w:t>
            </w:r>
          </w:p>
          <w:p w14:paraId="70F5952F" w14:textId="77777777" w:rsidR="00346312" w:rsidRPr="006E2C7F" w:rsidRDefault="00346312" w:rsidP="00545B1B">
            <w:pPr>
              <w:pStyle w:val="afff7"/>
              <w:numPr>
                <w:ilvl w:val="0"/>
                <w:numId w:val="286"/>
              </w:numPr>
              <w:ind w:left="172" w:hanging="142"/>
              <w:rPr>
                <w:szCs w:val="20"/>
              </w:rPr>
            </w:pPr>
            <w:r w:rsidRPr="006E2C7F">
              <w:rPr>
                <w:szCs w:val="20"/>
              </w:rPr>
              <w:t>План работы классных коллективов</w:t>
            </w:r>
          </w:p>
        </w:tc>
        <w:tc>
          <w:tcPr>
            <w:tcW w:w="661" w:type="pct"/>
            <w:tcBorders>
              <w:top w:val="single" w:sz="4" w:space="0" w:color="000000"/>
              <w:left w:val="single" w:sz="4" w:space="0" w:color="000000"/>
              <w:bottom w:val="single" w:sz="4" w:space="0" w:color="000000"/>
              <w:right w:val="single" w:sz="4" w:space="0" w:color="000000"/>
            </w:tcBorders>
          </w:tcPr>
          <w:p w14:paraId="18692F0D"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Предметные недели.</w:t>
            </w:r>
          </w:p>
          <w:p w14:paraId="163ECCAF"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Библиотечные уроки.</w:t>
            </w:r>
          </w:p>
          <w:p w14:paraId="023F0994"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Конкурсы, экскурсии, олимпиады, конференции, деловые и ролевые игры и др.</w:t>
            </w:r>
          </w:p>
          <w:p w14:paraId="475F287D"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Участие в олимпиадах.</w:t>
            </w:r>
          </w:p>
          <w:p w14:paraId="28A12652"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Разработка проектов к урокам, тематическим неделям.</w:t>
            </w:r>
          </w:p>
          <w:p w14:paraId="4947D947" w14:textId="77777777" w:rsidR="00346312" w:rsidRPr="006E2C7F" w:rsidRDefault="00346312" w:rsidP="00B66D3F">
            <w:pPr>
              <w:ind w:left="172" w:hanging="142"/>
              <w:rPr>
                <w:szCs w:val="20"/>
                <w:lang w:val="ru-RU"/>
              </w:rPr>
            </w:pPr>
          </w:p>
        </w:tc>
        <w:tc>
          <w:tcPr>
            <w:tcW w:w="604" w:type="pct"/>
            <w:tcBorders>
              <w:top w:val="single" w:sz="4" w:space="0" w:color="000000"/>
              <w:left w:val="single" w:sz="4" w:space="0" w:color="000000"/>
              <w:bottom w:val="single" w:sz="4" w:space="0" w:color="000000"/>
              <w:right w:val="single" w:sz="4" w:space="0" w:color="000000"/>
            </w:tcBorders>
          </w:tcPr>
          <w:p w14:paraId="64674930"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МАУДО «Дворец пионеров и школьников г.Орска»,</w:t>
            </w:r>
          </w:p>
          <w:p w14:paraId="696FB2D1"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ЦРТДЮ «Радость»,</w:t>
            </w:r>
          </w:p>
          <w:p w14:paraId="7D2BE9D8"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МАУДО Центр развития творчества детей и юношества Искра г. Орска,</w:t>
            </w:r>
          </w:p>
          <w:p w14:paraId="18B6EF38"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ЦРТДЮ «Созвездие» г.</w:t>
            </w:r>
            <w:r w:rsidRPr="006E2C7F">
              <w:rPr>
                <w:szCs w:val="20"/>
              </w:rPr>
              <w:t> </w:t>
            </w:r>
            <w:r w:rsidRPr="006E2C7F">
              <w:rPr>
                <w:szCs w:val="20"/>
                <w:lang w:val="ru-RU"/>
              </w:rPr>
              <w:t xml:space="preserve">Орска», </w:t>
            </w:r>
          </w:p>
          <w:p w14:paraId="3D03F29D" w14:textId="77777777" w:rsidR="00346312" w:rsidRPr="006E2C7F" w:rsidRDefault="00346312" w:rsidP="00545B1B">
            <w:pPr>
              <w:pStyle w:val="afff7"/>
              <w:numPr>
                <w:ilvl w:val="0"/>
                <w:numId w:val="287"/>
              </w:numPr>
              <w:ind w:left="172" w:hanging="142"/>
              <w:rPr>
                <w:szCs w:val="20"/>
                <w:lang w:val="ru-RU"/>
              </w:rPr>
            </w:pPr>
            <w:r w:rsidRPr="006E2C7F">
              <w:rPr>
                <w:szCs w:val="20"/>
                <w:lang w:val="ru-RU"/>
              </w:rPr>
              <w:t>городской краеведческий музей,</w:t>
            </w:r>
          </w:p>
          <w:p w14:paraId="5B7F3E82" w14:textId="77777777" w:rsidR="00346312" w:rsidRPr="006E2C7F" w:rsidRDefault="00346312" w:rsidP="00545B1B">
            <w:pPr>
              <w:pStyle w:val="afff7"/>
              <w:numPr>
                <w:ilvl w:val="0"/>
                <w:numId w:val="287"/>
              </w:numPr>
              <w:ind w:left="172" w:hanging="142"/>
              <w:rPr>
                <w:szCs w:val="20"/>
              </w:rPr>
            </w:pPr>
            <w:r w:rsidRPr="006E2C7F">
              <w:rPr>
                <w:szCs w:val="20"/>
              </w:rPr>
              <w:t>городской архив.</w:t>
            </w:r>
          </w:p>
        </w:tc>
      </w:tr>
    </w:tbl>
    <w:p w14:paraId="50CB76CA" w14:textId="77777777" w:rsidR="00346312" w:rsidRPr="006E2C7F" w:rsidRDefault="00346312" w:rsidP="00346312">
      <w:pPr>
        <w:rPr>
          <w:szCs w:val="20"/>
        </w:rPr>
        <w:sectPr w:rsidR="00346312" w:rsidRPr="006E2C7F" w:rsidSect="00BD7A5F">
          <w:pgSz w:w="16838" w:h="11906" w:orient="landscape"/>
          <w:pgMar w:top="707" w:right="851" w:bottom="851" w:left="851" w:header="708" w:footer="708" w:gutter="0"/>
          <w:cols w:space="708"/>
          <w:docGrid w:linePitch="360"/>
        </w:sectPr>
      </w:pPr>
    </w:p>
    <w:p w14:paraId="28990085" w14:textId="77777777" w:rsidR="00346312" w:rsidRPr="006E2C7F" w:rsidRDefault="00346312" w:rsidP="00346312">
      <w:pPr>
        <w:rPr>
          <w:szCs w:val="20"/>
          <w:lang w:val="ru-RU"/>
        </w:rPr>
      </w:pPr>
      <w:r w:rsidRPr="006E2C7F">
        <w:rPr>
          <w:szCs w:val="20"/>
          <w:lang w:val="ru-RU"/>
        </w:rPr>
        <w:lastRenderedPageBreak/>
        <w:t>Программа внеурочной деятельности задаёт систему функционирования МОАУ «СОШ № 52 г. Орска» в сфере внеурочной деятельности в следующих документах:</w:t>
      </w:r>
    </w:p>
    <w:p w14:paraId="10B5BFB1" w14:textId="77777777" w:rsidR="00346312" w:rsidRPr="006E2C7F" w:rsidRDefault="00346312" w:rsidP="00346312">
      <w:pPr>
        <w:rPr>
          <w:szCs w:val="20"/>
          <w:lang w:val="ru-RU"/>
        </w:rPr>
      </w:pPr>
    </w:p>
    <w:tbl>
      <w:tblPr>
        <w:tblStyle w:val="affffe"/>
        <w:tblW w:w="0" w:type="auto"/>
        <w:tblInd w:w="108" w:type="dxa"/>
        <w:tblLook w:val="04A0" w:firstRow="1" w:lastRow="0" w:firstColumn="1" w:lastColumn="0" w:noHBand="0" w:noVBand="1"/>
      </w:tblPr>
      <w:tblGrid>
        <w:gridCol w:w="566"/>
        <w:gridCol w:w="3783"/>
        <w:gridCol w:w="2826"/>
        <w:gridCol w:w="3042"/>
      </w:tblGrid>
      <w:tr w:rsidR="00346312" w:rsidRPr="006E2C7F" w14:paraId="12B0199C" w14:textId="77777777" w:rsidTr="00BD7A5F">
        <w:tc>
          <w:tcPr>
            <w:tcW w:w="567" w:type="dxa"/>
            <w:vAlign w:val="center"/>
          </w:tcPr>
          <w:p w14:paraId="2787A6D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п/п</w:t>
            </w:r>
          </w:p>
        </w:tc>
        <w:tc>
          <w:tcPr>
            <w:tcW w:w="3828" w:type="dxa"/>
            <w:vAlign w:val="center"/>
          </w:tcPr>
          <w:p w14:paraId="1A177EA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Название документа</w:t>
            </w:r>
          </w:p>
        </w:tc>
        <w:tc>
          <w:tcPr>
            <w:tcW w:w="2848" w:type="dxa"/>
            <w:vAlign w:val="center"/>
          </w:tcPr>
          <w:p w14:paraId="1261FD7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Кто разрабатывает</w:t>
            </w:r>
          </w:p>
        </w:tc>
        <w:tc>
          <w:tcPr>
            <w:tcW w:w="3069" w:type="dxa"/>
            <w:vAlign w:val="center"/>
          </w:tcPr>
          <w:p w14:paraId="5445BEA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Куратор</w:t>
            </w:r>
          </w:p>
        </w:tc>
      </w:tr>
      <w:tr w:rsidR="00346312" w:rsidRPr="006E2C7F" w14:paraId="2BB29C61" w14:textId="77777777" w:rsidTr="00BD7A5F">
        <w:tc>
          <w:tcPr>
            <w:tcW w:w="10312" w:type="dxa"/>
            <w:gridSpan w:val="4"/>
          </w:tcPr>
          <w:p w14:paraId="08D342B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Организация деятельности  ученического самоуправления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tc>
      </w:tr>
      <w:tr w:rsidR="00346312" w:rsidRPr="006E2C7F" w14:paraId="23894B85" w14:textId="77777777" w:rsidTr="00BD7A5F">
        <w:trPr>
          <w:trHeight w:val="170"/>
        </w:trPr>
        <w:tc>
          <w:tcPr>
            <w:tcW w:w="567" w:type="dxa"/>
          </w:tcPr>
          <w:p w14:paraId="7E25F66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116B8E7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работы Совета обучающихся школы</w:t>
            </w:r>
          </w:p>
        </w:tc>
        <w:tc>
          <w:tcPr>
            <w:tcW w:w="2848" w:type="dxa"/>
          </w:tcPr>
          <w:p w14:paraId="6646119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Старшая вожатая</w:t>
            </w:r>
          </w:p>
        </w:tc>
        <w:tc>
          <w:tcPr>
            <w:tcW w:w="3069" w:type="dxa"/>
          </w:tcPr>
          <w:p w14:paraId="291EF42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7E1975F4" w14:textId="77777777" w:rsidTr="00BD7A5F">
        <w:trPr>
          <w:trHeight w:val="169"/>
        </w:trPr>
        <w:tc>
          <w:tcPr>
            <w:tcW w:w="567" w:type="dxa"/>
          </w:tcPr>
          <w:p w14:paraId="6522EE8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w:t>
            </w:r>
          </w:p>
        </w:tc>
        <w:tc>
          <w:tcPr>
            <w:tcW w:w="3828" w:type="dxa"/>
          </w:tcPr>
          <w:p w14:paraId="0824A5C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работы клуба «Олимпиец»</w:t>
            </w:r>
          </w:p>
        </w:tc>
        <w:tc>
          <w:tcPr>
            <w:tcW w:w="2848" w:type="dxa"/>
          </w:tcPr>
          <w:p w14:paraId="00F79D4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Учителя физкультуры</w:t>
            </w:r>
          </w:p>
        </w:tc>
        <w:tc>
          <w:tcPr>
            <w:tcW w:w="3069" w:type="dxa"/>
          </w:tcPr>
          <w:p w14:paraId="36588CA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5875E266" w14:textId="77777777" w:rsidTr="00BD7A5F">
        <w:trPr>
          <w:trHeight w:val="169"/>
        </w:trPr>
        <w:tc>
          <w:tcPr>
            <w:tcW w:w="567" w:type="dxa"/>
          </w:tcPr>
          <w:p w14:paraId="31CF044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3</w:t>
            </w:r>
          </w:p>
        </w:tc>
        <w:tc>
          <w:tcPr>
            <w:tcW w:w="3828" w:type="dxa"/>
          </w:tcPr>
          <w:p w14:paraId="6DE414B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работы Юнармии</w:t>
            </w:r>
          </w:p>
        </w:tc>
        <w:tc>
          <w:tcPr>
            <w:tcW w:w="2848" w:type="dxa"/>
          </w:tcPr>
          <w:p w14:paraId="61FAE8F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Классный руководитель, педагог – организатор ОБЖ</w:t>
            </w:r>
          </w:p>
        </w:tc>
        <w:tc>
          <w:tcPr>
            <w:tcW w:w="3069" w:type="dxa"/>
          </w:tcPr>
          <w:p w14:paraId="71C9740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0AD7B3BE" w14:textId="77777777" w:rsidTr="00BD7A5F">
        <w:trPr>
          <w:trHeight w:val="169"/>
        </w:trPr>
        <w:tc>
          <w:tcPr>
            <w:tcW w:w="567" w:type="dxa"/>
          </w:tcPr>
          <w:p w14:paraId="3D7B4E9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4</w:t>
            </w:r>
          </w:p>
        </w:tc>
        <w:tc>
          <w:tcPr>
            <w:tcW w:w="3828" w:type="dxa"/>
          </w:tcPr>
          <w:p w14:paraId="3E82505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работы клуба «Юные инспекторы движения»</w:t>
            </w:r>
          </w:p>
        </w:tc>
        <w:tc>
          <w:tcPr>
            <w:tcW w:w="2848" w:type="dxa"/>
          </w:tcPr>
          <w:p w14:paraId="28510BD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Руководитель клуба</w:t>
            </w:r>
          </w:p>
        </w:tc>
        <w:tc>
          <w:tcPr>
            <w:tcW w:w="3069" w:type="dxa"/>
          </w:tcPr>
          <w:p w14:paraId="484143E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34AA88B1" w14:textId="77777777" w:rsidTr="00BD7A5F">
        <w:trPr>
          <w:trHeight w:val="169"/>
        </w:trPr>
        <w:tc>
          <w:tcPr>
            <w:tcW w:w="567" w:type="dxa"/>
          </w:tcPr>
          <w:p w14:paraId="10172EE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5</w:t>
            </w:r>
          </w:p>
        </w:tc>
        <w:tc>
          <w:tcPr>
            <w:tcW w:w="3828" w:type="dxa"/>
          </w:tcPr>
          <w:p w14:paraId="64702F0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Рабочие программы дополнительного образования детей</w:t>
            </w:r>
          </w:p>
        </w:tc>
        <w:tc>
          <w:tcPr>
            <w:tcW w:w="2848" w:type="dxa"/>
          </w:tcPr>
          <w:p w14:paraId="3ECA410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Руководители кружков</w:t>
            </w:r>
          </w:p>
        </w:tc>
        <w:tc>
          <w:tcPr>
            <w:tcW w:w="3069" w:type="dxa"/>
          </w:tcPr>
          <w:p w14:paraId="702E20B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05830612" w14:textId="77777777" w:rsidTr="00BD7A5F">
        <w:trPr>
          <w:trHeight w:val="169"/>
        </w:trPr>
        <w:tc>
          <w:tcPr>
            <w:tcW w:w="10312" w:type="dxa"/>
            <w:gridSpan w:val="4"/>
          </w:tcPr>
          <w:p w14:paraId="0D4AB15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Внеурочная деятельность по учебным предметам образовательной программы (предметные кружки, факультативы, школьные олимпиады по предметам программы основной школы)</w:t>
            </w:r>
          </w:p>
        </w:tc>
      </w:tr>
      <w:tr w:rsidR="00346312" w:rsidRPr="006E2C7F" w14:paraId="3CCDA4CF" w14:textId="77777777" w:rsidTr="00BD7A5F">
        <w:trPr>
          <w:trHeight w:val="169"/>
        </w:trPr>
        <w:tc>
          <w:tcPr>
            <w:tcW w:w="567" w:type="dxa"/>
          </w:tcPr>
          <w:p w14:paraId="0E8C866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400C06A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подготовки обучающихся к олимпиадам, конкурсам, конференциям разного уровня</w:t>
            </w:r>
          </w:p>
        </w:tc>
        <w:tc>
          <w:tcPr>
            <w:tcW w:w="2848" w:type="dxa"/>
          </w:tcPr>
          <w:p w14:paraId="28686FE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научно – экспериментальной работе</w:t>
            </w:r>
          </w:p>
        </w:tc>
        <w:tc>
          <w:tcPr>
            <w:tcW w:w="3069" w:type="dxa"/>
          </w:tcPr>
          <w:p w14:paraId="499A3AC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Директор школы</w:t>
            </w:r>
          </w:p>
        </w:tc>
      </w:tr>
      <w:tr w:rsidR="00346312" w:rsidRPr="006E2C7F" w14:paraId="058D9C1C" w14:textId="77777777" w:rsidTr="00BD7A5F">
        <w:trPr>
          <w:trHeight w:val="169"/>
        </w:trPr>
        <w:tc>
          <w:tcPr>
            <w:tcW w:w="567" w:type="dxa"/>
          </w:tcPr>
          <w:p w14:paraId="38385BB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w:t>
            </w:r>
          </w:p>
        </w:tc>
        <w:tc>
          <w:tcPr>
            <w:tcW w:w="3828" w:type="dxa"/>
          </w:tcPr>
          <w:p w14:paraId="6524208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Рабочие программы предметных кружков, факультативов </w:t>
            </w:r>
          </w:p>
        </w:tc>
        <w:tc>
          <w:tcPr>
            <w:tcW w:w="2848" w:type="dxa"/>
          </w:tcPr>
          <w:p w14:paraId="36009DB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Учителя - предметники</w:t>
            </w:r>
          </w:p>
        </w:tc>
        <w:tc>
          <w:tcPr>
            <w:tcW w:w="3069" w:type="dxa"/>
          </w:tcPr>
          <w:p w14:paraId="50AFDBB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учебно – воспитательной работе</w:t>
            </w:r>
          </w:p>
        </w:tc>
      </w:tr>
      <w:tr w:rsidR="00346312" w:rsidRPr="006E2C7F" w14:paraId="558BD707" w14:textId="77777777" w:rsidTr="00BD7A5F">
        <w:trPr>
          <w:trHeight w:val="169"/>
        </w:trPr>
        <w:tc>
          <w:tcPr>
            <w:tcW w:w="567" w:type="dxa"/>
          </w:tcPr>
          <w:p w14:paraId="24AA855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3</w:t>
            </w:r>
          </w:p>
        </w:tc>
        <w:tc>
          <w:tcPr>
            <w:tcW w:w="3828" w:type="dxa"/>
          </w:tcPr>
          <w:p w14:paraId="3CCAF43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Рабочие программы курсов, реализуемых как платные образовательные услуги</w:t>
            </w:r>
          </w:p>
        </w:tc>
        <w:tc>
          <w:tcPr>
            <w:tcW w:w="2848" w:type="dxa"/>
          </w:tcPr>
          <w:p w14:paraId="5106A02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Учителя – предметники, оказывающие платные образовательные услуги</w:t>
            </w:r>
          </w:p>
        </w:tc>
        <w:tc>
          <w:tcPr>
            <w:tcW w:w="3069" w:type="dxa"/>
          </w:tcPr>
          <w:p w14:paraId="063A629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научно – экспериментальной работе</w:t>
            </w:r>
          </w:p>
          <w:p w14:paraId="08E508B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Бухгалтер по платным образовательным услугам</w:t>
            </w:r>
          </w:p>
        </w:tc>
      </w:tr>
      <w:tr w:rsidR="00346312" w:rsidRPr="006E2C7F" w14:paraId="568494EA" w14:textId="77777777" w:rsidTr="00BD7A5F">
        <w:trPr>
          <w:trHeight w:val="169"/>
        </w:trPr>
        <w:tc>
          <w:tcPr>
            <w:tcW w:w="567" w:type="dxa"/>
          </w:tcPr>
          <w:p w14:paraId="70C5081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4.</w:t>
            </w:r>
          </w:p>
        </w:tc>
        <w:tc>
          <w:tcPr>
            <w:tcW w:w="3828" w:type="dxa"/>
          </w:tcPr>
          <w:p w14:paraId="51D592A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База данных по одаренным детям</w:t>
            </w:r>
          </w:p>
        </w:tc>
        <w:tc>
          <w:tcPr>
            <w:tcW w:w="2848" w:type="dxa"/>
          </w:tcPr>
          <w:p w14:paraId="096736F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Учителя – предметники, руководители кружков, классные руководители</w:t>
            </w:r>
          </w:p>
        </w:tc>
        <w:tc>
          <w:tcPr>
            <w:tcW w:w="3069" w:type="dxa"/>
          </w:tcPr>
          <w:p w14:paraId="57B504C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научно – экспериментальной работе</w:t>
            </w:r>
          </w:p>
        </w:tc>
      </w:tr>
      <w:tr w:rsidR="00346312" w:rsidRPr="006E2C7F" w14:paraId="556558B7" w14:textId="77777777" w:rsidTr="00BD7A5F">
        <w:trPr>
          <w:trHeight w:val="169"/>
        </w:trPr>
        <w:tc>
          <w:tcPr>
            <w:tcW w:w="10312" w:type="dxa"/>
            <w:gridSpan w:val="4"/>
          </w:tcPr>
          <w:p w14:paraId="3751BA5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Организационное обеспечение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tc>
      </w:tr>
      <w:tr w:rsidR="00346312" w:rsidRPr="006E2C7F" w14:paraId="43014312" w14:textId="77777777" w:rsidTr="00BD7A5F">
        <w:trPr>
          <w:trHeight w:val="169"/>
        </w:trPr>
        <w:tc>
          <w:tcPr>
            <w:tcW w:w="567" w:type="dxa"/>
          </w:tcPr>
          <w:p w14:paraId="2C09538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7CD61CD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родительского лектория</w:t>
            </w:r>
          </w:p>
        </w:tc>
        <w:tc>
          <w:tcPr>
            <w:tcW w:w="2848" w:type="dxa"/>
          </w:tcPr>
          <w:p w14:paraId="3D1E145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Педагог – психолог, социальный педагог</w:t>
            </w:r>
          </w:p>
        </w:tc>
        <w:tc>
          <w:tcPr>
            <w:tcW w:w="3069" w:type="dxa"/>
          </w:tcPr>
          <w:p w14:paraId="45FE2C9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7CA37D41" w14:textId="77777777" w:rsidTr="00BD7A5F">
        <w:trPr>
          <w:trHeight w:val="169"/>
        </w:trPr>
        <w:tc>
          <w:tcPr>
            <w:tcW w:w="567" w:type="dxa"/>
          </w:tcPr>
          <w:p w14:paraId="2276D57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w:t>
            </w:r>
          </w:p>
        </w:tc>
        <w:tc>
          <w:tcPr>
            <w:tcW w:w="3828" w:type="dxa"/>
          </w:tcPr>
          <w:p w14:paraId="43E729F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работы общешкольного родительского комитета</w:t>
            </w:r>
          </w:p>
        </w:tc>
        <w:tc>
          <w:tcPr>
            <w:tcW w:w="2848" w:type="dxa"/>
          </w:tcPr>
          <w:p w14:paraId="1641C16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c>
          <w:tcPr>
            <w:tcW w:w="3069" w:type="dxa"/>
          </w:tcPr>
          <w:p w14:paraId="73A42EC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Директор школы</w:t>
            </w:r>
          </w:p>
        </w:tc>
      </w:tr>
      <w:tr w:rsidR="00346312" w:rsidRPr="006E2C7F" w14:paraId="7C528A42" w14:textId="77777777" w:rsidTr="00BD7A5F">
        <w:trPr>
          <w:trHeight w:val="169"/>
        </w:trPr>
        <w:tc>
          <w:tcPr>
            <w:tcW w:w="567" w:type="dxa"/>
          </w:tcPr>
          <w:p w14:paraId="2709154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3</w:t>
            </w:r>
          </w:p>
        </w:tc>
        <w:tc>
          <w:tcPr>
            <w:tcW w:w="3828" w:type="dxa"/>
          </w:tcPr>
          <w:p w14:paraId="22824FF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Публичный доклад</w:t>
            </w:r>
          </w:p>
        </w:tc>
        <w:tc>
          <w:tcPr>
            <w:tcW w:w="2848" w:type="dxa"/>
          </w:tcPr>
          <w:p w14:paraId="7C41696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Административная группа</w:t>
            </w:r>
          </w:p>
        </w:tc>
        <w:tc>
          <w:tcPr>
            <w:tcW w:w="3069" w:type="dxa"/>
          </w:tcPr>
          <w:p w14:paraId="7476601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Директор школы</w:t>
            </w:r>
          </w:p>
        </w:tc>
      </w:tr>
      <w:tr w:rsidR="00346312" w:rsidRPr="006E2C7F" w14:paraId="578E8B41" w14:textId="77777777" w:rsidTr="00BD7A5F">
        <w:trPr>
          <w:trHeight w:val="169"/>
        </w:trPr>
        <w:tc>
          <w:tcPr>
            <w:tcW w:w="10312" w:type="dxa"/>
            <w:gridSpan w:val="4"/>
          </w:tcPr>
          <w:p w14:paraId="058EEFB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Организация педагогической поддержки обучающихся (проектирование индивидуальных образовательных маршрутов, работа тьюторов, педагога-психолога, работа службы медиации)</w:t>
            </w:r>
          </w:p>
        </w:tc>
      </w:tr>
      <w:tr w:rsidR="00346312" w:rsidRPr="006E2C7F" w14:paraId="55CB174E" w14:textId="77777777" w:rsidTr="00BD7A5F">
        <w:trPr>
          <w:trHeight w:val="169"/>
        </w:trPr>
        <w:tc>
          <w:tcPr>
            <w:tcW w:w="567" w:type="dxa"/>
          </w:tcPr>
          <w:p w14:paraId="128125A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7F8EB78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Индивидуальные образовательные маршруты в рамках внеурочной деятельности</w:t>
            </w:r>
          </w:p>
        </w:tc>
        <w:tc>
          <w:tcPr>
            <w:tcW w:w="2848" w:type="dxa"/>
          </w:tcPr>
          <w:p w14:paraId="2124C9C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Классные руководители, учителя – предметники, руководители кружков и клубов</w:t>
            </w:r>
          </w:p>
        </w:tc>
        <w:tc>
          <w:tcPr>
            <w:tcW w:w="3069" w:type="dxa"/>
          </w:tcPr>
          <w:p w14:paraId="1B5CE50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6DC24FD3" w14:textId="77777777" w:rsidTr="00BD7A5F">
        <w:trPr>
          <w:trHeight w:val="169"/>
        </w:trPr>
        <w:tc>
          <w:tcPr>
            <w:tcW w:w="567" w:type="dxa"/>
          </w:tcPr>
          <w:p w14:paraId="6B49FC6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w:t>
            </w:r>
          </w:p>
        </w:tc>
        <w:tc>
          <w:tcPr>
            <w:tcW w:w="3828" w:type="dxa"/>
          </w:tcPr>
          <w:p w14:paraId="1064D8E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 график работы тьюторов</w:t>
            </w:r>
          </w:p>
        </w:tc>
        <w:tc>
          <w:tcPr>
            <w:tcW w:w="2848" w:type="dxa"/>
          </w:tcPr>
          <w:p w14:paraId="07E2F05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Тьюторы</w:t>
            </w:r>
          </w:p>
        </w:tc>
        <w:tc>
          <w:tcPr>
            <w:tcW w:w="3069" w:type="dxa"/>
          </w:tcPr>
          <w:p w14:paraId="2829FC5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соответствующему направлению работы)</w:t>
            </w:r>
          </w:p>
        </w:tc>
      </w:tr>
      <w:tr w:rsidR="00346312" w:rsidRPr="006E2C7F" w14:paraId="1D1E8F07" w14:textId="77777777" w:rsidTr="00BD7A5F">
        <w:trPr>
          <w:trHeight w:val="169"/>
        </w:trPr>
        <w:tc>
          <w:tcPr>
            <w:tcW w:w="567" w:type="dxa"/>
          </w:tcPr>
          <w:p w14:paraId="527D30A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3</w:t>
            </w:r>
          </w:p>
        </w:tc>
        <w:tc>
          <w:tcPr>
            <w:tcW w:w="3828" w:type="dxa"/>
          </w:tcPr>
          <w:p w14:paraId="27C0A98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Программа психолого – педагогического сопровождения образовательного процесса</w:t>
            </w:r>
          </w:p>
        </w:tc>
        <w:tc>
          <w:tcPr>
            <w:tcW w:w="2848" w:type="dxa"/>
          </w:tcPr>
          <w:p w14:paraId="2534434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Педагог - психолог</w:t>
            </w:r>
          </w:p>
        </w:tc>
        <w:tc>
          <w:tcPr>
            <w:tcW w:w="3069" w:type="dxa"/>
          </w:tcPr>
          <w:p w14:paraId="6105230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7C377E00" w14:textId="77777777" w:rsidTr="00BD7A5F">
        <w:trPr>
          <w:trHeight w:val="169"/>
        </w:trPr>
        <w:tc>
          <w:tcPr>
            <w:tcW w:w="567" w:type="dxa"/>
          </w:tcPr>
          <w:p w14:paraId="3861C93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4</w:t>
            </w:r>
          </w:p>
        </w:tc>
        <w:tc>
          <w:tcPr>
            <w:tcW w:w="3828" w:type="dxa"/>
          </w:tcPr>
          <w:p w14:paraId="1A70723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работы службы медиации</w:t>
            </w:r>
          </w:p>
        </w:tc>
        <w:tc>
          <w:tcPr>
            <w:tcW w:w="2848" w:type="dxa"/>
          </w:tcPr>
          <w:p w14:paraId="66DA3C6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Педагог - психолог</w:t>
            </w:r>
          </w:p>
        </w:tc>
        <w:tc>
          <w:tcPr>
            <w:tcW w:w="3069" w:type="dxa"/>
          </w:tcPr>
          <w:p w14:paraId="5D4D5EB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5C68C19A" w14:textId="77777777" w:rsidTr="00BD7A5F">
        <w:trPr>
          <w:trHeight w:val="169"/>
        </w:trPr>
        <w:tc>
          <w:tcPr>
            <w:tcW w:w="10312" w:type="dxa"/>
            <w:gridSpan w:val="4"/>
          </w:tcPr>
          <w:p w14:paraId="77E9B8F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r w:rsidR="00346312" w:rsidRPr="006E2C7F" w14:paraId="39CA252B" w14:textId="77777777" w:rsidTr="00BD7A5F">
        <w:trPr>
          <w:trHeight w:val="169"/>
        </w:trPr>
        <w:tc>
          <w:tcPr>
            <w:tcW w:w="567" w:type="dxa"/>
          </w:tcPr>
          <w:p w14:paraId="39D818D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323EFA6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предметной декады по Основам безопасности жизнедеятельности</w:t>
            </w:r>
          </w:p>
        </w:tc>
        <w:tc>
          <w:tcPr>
            <w:tcW w:w="2848" w:type="dxa"/>
          </w:tcPr>
          <w:p w14:paraId="35182D2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Педагог – организатор ОБЖ</w:t>
            </w:r>
          </w:p>
        </w:tc>
        <w:tc>
          <w:tcPr>
            <w:tcW w:w="3069" w:type="dxa"/>
          </w:tcPr>
          <w:p w14:paraId="7B885FA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5D70F191" w14:textId="77777777" w:rsidTr="00BD7A5F">
        <w:trPr>
          <w:trHeight w:val="169"/>
        </w:trPr>
        <w:tc>
          <w:tcPr>
            <w:tcW w:w="567" w:type="dxa"/>
          </w:tcPr>
          <w:p w14:paraId="1B00AF9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2</w:t>
            </w:r>
          </w:p>
        </w:tc>
        <w:tc>
          <w:tcPr>
            <w:tcW w:w="3828" w:type="dxa"/>
          </w:tcPr>
          <w:p w14:paraId="045C62C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 – график инструктажей по профилактике различных рисков, возникающих в процессе взаимодействия школьника с окружающей средой</w:t>
            </w:r>
          </w:p>
        </w:tc>
        <w:tc>
          <w:tcPr>
            <w:tcW w:w="2848" w:type="dxa"/>
          </w:tcPr>
          <w:p w14:paraId="67467E5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Классные руководители </w:t>
            </w:r>
          </w:p>
        </w:tc>
        <w:tc>
          <w:tcPr>
            <w:tcW w:w="3069" w:type="dxa"/>
          </w:tcPr>
          <w:p w14:paraId="1669370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6D450898" w14:textId="77777777" w:rsidTr="00BD7A5F">
        <w:trPr>
          <w:trHeight w:val="169"/>
        </w:trPr>
        <w:tc>
          <w:tcPr>
            <w:tcW w:w="567" w:type="dxa"/>
          </w:tcPr>
          <w:p w14:paraId="50F0225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3</w:t>
            </w:r>
          </w:p>
        </w:tc>
        <w:tc>
          <w:tcPr>
            <w:tcW w:w="3828" w:type="dxa"/>
          </w:tcPr>
          <w:p w14:paraId="2762353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Программа социальной поддержки обучающихся</w:t>
            </w:r>
          </w:p>
        </w:tc>
        <w:tc>
          <w:tcPr>
            <w:tcW w:w="2848" w:type="dxa"/>
          </w:tcPr>
          <w:p w14:paraId="7D9FDE4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7920756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1BB6543A" w14:textId="77777777" w:rsidTr="00BD7A5F">
        <w:trPr>
          <w:trHeight w:val="169"/>
        </w:trPr>
        <w:tc>
          <w:tcPr>
            <w:tcW w:w="567" w:type="dxa"/>
          </w:tcPr>
          <w:p w14:paraId="0C67AC2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4</w:t>
            </w:r>
          </w:p>
        </w:tc>
        <w:tc>
          <w:tcPr>
            <w:tcW w:w="3828" w:type="dxa"/>
          </w:tcPr>
          <w:p w14:paraId="004319A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работы Совета профилактики</w:t>
            </w:r>
          </w:p>
        </w:tc>
        <w:tc>
          <w:tcPr>
            <w:tcW w:w="2848" w:type="dxa"/>
          </w:tcPr>
          <w:p w14:paraId="293CB15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Социальный педагог</w:t>
            </w:r>
          </w:p>
        </w:tc>
        <w:tc>
          <w:tcPr>
            <w:tcW w:w="3069" w:type="dxa"/>
          </w:tcPr>
          <w:p w14:paraId="186CA9A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r w:rsidR="00346312" w:rsidRPr="006E2C7F" w14:paraId="293B90E9" w14:textId="77777777" w:rsidTr="00BD7A5F">
        <w:trPr>
          <w:trHeight w:val="169"/>
        </w:trPr>
        <w:tc>
          <w:tcPr>
            <w:tcW w:w="10312" w:type="dxa"/>
            <w:gridSpan w:val="4"/>
          </w:tcPr>
          <w:p w14:paraId="3CC9EAA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воспитательных мероприятий.</w:t>
            </w:r>
          </w:p>
        </w:tc>
      </w:tr>
      <w:tr w:rsidR="00346312" w:rsidRPr="006E2C7F" w14:paraId="7F7D823D" w14:textId="77777777" w:rsidTr="00BD7A5F">
        <w:trPr>
          <w:trHeight w:val="169"/>
        </w:trPr>
        <w:tc>
          <w:tcPr>
            <w:tcW w:w="567" w:type="dxa"/>
          </w:tcPr>
          <w:p w14:paraId="6D3313B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1</w:t>
            </w:r>
          </w:p>
        </w:tc>
        <w:tc>
          <w:tcPr>
            <w:tcW w:w="3828" w:type="dxa"/>
          </w:tcPr>
          <w:p w14:paraId="5B88EC0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общешкольных мероприятий</w:t>
            </w:r>
          </w:p>
        </w:tc>
        <w:tc>
          <w:tcPr>
            <w:tcW w:w="2848" w:type="dxa"/>
          </w:tcPr>
          <w:p w14:paraId="2ED30B5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c>
          <w:tcPr>
            <w:tcW w:w="3069" w:type="dxa"/>
          </w:tcPr>
          <w:p w14:paraId="71665FF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Директор школы</w:t>
            </w:r>
          </w:p>
        </w:tc>
      </w:tr>
      <w:tr w:rsidR="00346312" w:rsidRPr="006E2C7F" w14:paraId="51E4200A" w14:textId="77777777" w:rsidTr="00BD7A5F">
        <w:trPr>
          <w:trHeight w:val="169"/>
        </w:trPr>
        <w:tc>
          <w:tcPr>
            <w:tcW w:w="567" w:type="dxa"/>
          </w:tcPr>
          <w:p w14:paraId="0CFA5ED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w:t>
            </w:r>
          </w:p>
        </w:tc>
        <w:tc>
          <w:tcPr>
            <w:tcW w:w="3828" w:type="dxa"/>
          </w:tcPr>
          <w:p w14:paraId="7C1426C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 работы классных коллективов</w:t>
            </w:r>
          </w:p>
        </w:tc>
        <w:tc>
          <w:tcPr>
            <w:tcW w:w="2848" w:type="dxa"/>
          </w:tcPr>
          <w:p w14:paraId="2C1FA81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Классные руководители</w:t>
            </w:r>
          </w:p>
        </w:tc>
        <w:tc>
          <w:tcPr>
            <w:tcW w:w="3069" w:type="dxa"/>
          </w:tcPr>
          <w:p w14:paraId="5581068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воспитательной работе</w:t>
            </w:r>
          </w:p>
        </w:tc>
      </w:tr>
    </w:tbl>
    <w:p w14:paraId="37AE05E9" w14:textId="77777777" w:rsidR="00346312" w:rsidRPr="006E2C7F" w:rsidRDefault="00346312" w:rsidP="00346312">
      <w:pPr>
        <w:rPr>
          <w:szCs w:val="20"/>
          <w:lang w:val="ru-RU"/>
        </w:rPr>
      </w:pPr>
    </w:p>
    <w:p w14:paraId="2A25932A" w14:textId="77777777" w:rsidR="00346312" w:rsidRPr="006E2C7F" w:rsidRDefault="00346312" w:rsidP="00346312">
      <w:pPr>
        <w:rPr>
          <w:szCs w:val="20"/>
          <w:lang w:val="ru-RU"/>
        </w:rPr>
      </w:pPr>
      <w:r w:rsidRPr="006E2C7F">
        <w:rPr>
          <w:szCs w:val="20"/>
          <w:lang w:val="ru-RU"/>
        </w:rPr>
        <w:t xml:space="preserve">Все перечисленные документы ведутся в традиционной форме, но есть и такие, которые требуют дополнительных разъяснений. В МОАУ «СОШ № 52 г. Орска» разработаны и ведутся на каждый класс электронные документы, позволяющие организовать и контролировать внеурочную деятельность обучающихся. Шаблоны документов в формате Лист </w:t>
      </w:r>
      <w:r w:rsidRPr="006E2C7F">
        <w:rPr>
          <w:szCs w:val="20"/>
        </w:rPr>
        <w:t>Microsoft</w:t>
      </w:r>
      <w:r w:rsidRPr="006E2C7F">
        <w:rPr>
          <w:szCs w:val="20"/>
          <w:lang w:val="ru-RU"/>
        </w:rPr>
        <w:t xml:space="preserve"> </w:t>
      </w:r>
      <w:r w:rsidRPr="006E2C7F">
        <w:rPr>
          <w:szCs w:val="20"/>
        </w:rPr>
        <w:t>Office</w:t>
      </w:r>
      <w:r w:rsidRPr="006E2C7F">
        <w:rPr>
          <w:szCs w:val="20"/>
          <w:lang w:val="ru-RU"/>
        </w:rPr>
        <w:t xml:space="preserve"> </w:t>
      </w:r>
      <w:r w:rsidRPr="006E2C7F">
        <w:rPr>
          <w:szCs w:val="20"/>
        </w:rPr>
        <w:t>Excel</w:t>
      </w:r>
      <w:r w:rsidRPr="006E2C7F">
        <w:rPr>
          <w:szCs w:val="20"/>
          <w:lang w:val="ru-RU"/>
        </w:rPr>
        <w:t xml:space="preserve"> документа хранятся в файлообменнике школьной локальной сети. Документы составляются на каждую параллель в начале учебного года, в них вносятся общешкольные мероприятия, которые после копирования файла классными руководителями дополняются в соответствии с их программами воспитания. Данные инструменты обеспечивают реализацию модели внеурочной деятельности школы, создают предпосылки для проектирования индивидуальных образовательных маршрутов учащихся:</w:t>
      </w:r>
    </w:p>
    <w:p w14:paraId="7E8B6BB9" w14:textId="77777777" w:rsidR="00346312" w:rsidRPr="006E2C7F" w:rsidRDefault="00346312" w:rsidP="00346312">
      <w:pPr>
        <w:rPr>
          <w:szCs w:val="20"/>
          <w:lang w:val="ru-RU"/>
        </w:rPr>
      </w:pPr>
    </w:p>
    <w:tbl>
      <w:tblPr>
        <w:tblStyle w:val="affffe"/>
        <w:tblW w:w="10680" w:type="dxa"/>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3"/>
        <w:gridCol w:w="7797"/>
      </w:tblGrid>
      <w:tr w:rsidR="00346312" w:rsidRPr="006E2C7F" w14:paraId="788272B2" w14:textId="77777777" w:rsidTr="00BD7A5F">
        <w:tc>
          <w:tcPr>
            <w:tcW w:w="2883" w:type="dxa"/>
          </w:tcPr>
          <w:p w14:paraId="45B0A49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«Индивидуальный образовательный маршрут в рамках внеурочной деятельности» в формате Лист </w:t>
            </w:r>
            <w:r w:rsidRPr="006E2C7F">
              <w:rPr>
                <w:rFonts w:ascii="Times New Roman" w:hAnsi="Times New Roman"/>
                <w:sz w:val="20"/>
                <w:szCs w:val="20"/>
              </w:rPr>
              <w:t>Microsoft</w:t>
            </w:r>
            <w:r w:rsidRPr="006E2C7F">
              <w:rPr>
                <w:rFonts w:ascii="Times New Roman" w:hAnsi="Times New Roman"/>
                <w:sz w:val="20"/>
                <w:szCs w:val="20"/>
                <w:lang w:val="ru-RU"/>
              </w:rPr>
              <w:t xml:space="preserve"> </w:t>
            </w:r>
            <w:r w:rsidRPr="006E2C7F">
              <w:rPr>
                <w:rFonts w:ascii="Times New Roman" w:hAnsi="Times New Roman"/>
                <w:sz w:val="20"/>
                <w:szCs w:val="20"/>
              </w:rPr>
              <w:t>Office</w:t>
            </w:r>
            <w:r w:rsidRPr="006E2C7F">
              <w:rPr>
                <w:rFonts w:ascii="Times New Roman" w:hAnsi="Times New Roman"/>
                <w:sz w:val="20"/>
                <w:szCs w:val="20"/>
                <w:lang w:val="ru-RU"/>
              </w:rPr>
              <w:t xml:space="preserve"> </w:t>
            </w:r>
            <w:r w:rsidRPr="006E2C7F">
              <w:rPr>
                <w:rFonts w:ascii="Times New Roman" w:hAnsi="Times New Roman"/>
                <w:sz w:val="20"/>
                <w:szCs w:val="20"/>
              </w:rPr>
              <w:t>Excel</w:t>
            </w:r>
            <w:r w:rsidRPr="006E2C7F">
              <w:rPr>
                <w:rFonts w:ascii="Times New Roman" w:hAnsi="Times New Roman"/>
                <w:sz w:val="20"/>
                <w:szCs w:val="20"/>
                <w:lang w:val="ru-RU"/>
              </w:rPr>
              <w:t xml:space="preserve"> документа, который хранится в файлообменнике школьной локальной сети в папке «Индивидуальные  образовательные маршруты в рамках внеурочной деятельности». </w:t>
            </w:r>
          </w:p>
          <w:p w14:paraId="24A850E3" w14:textId="77777777" w:rsidR="00346312" w:rsidRPr="006E2C7F" w:rsidRDefault="00346312" w:rsidP="00346312">
            <w:pPr>
              <w:rPr>
                <w:rFonts w:ascii="Times New Roman" w:hAnsi="Times New Roman"/>
                <w:sz w:val="20"/>
                <w:szCs w:val="20"/>
                <w:lang w:val="ru-RU"/>
              </w:rPr>
            </w:pPr>
          </w:p>
          <w:p w14:paraId="6833E83C" w14:textId="77777777" w:rsidR="00346312" w:rsidRPr="006E2C7F" w:rsidRDefault="00346312" w:rsidP="00346312">
            <w:pPr>
              <w:rPr>
                <w:rFonts w:ascii="Times New Roman" w:hAnsi="Times New Roman"/>
                <w:sz w:val="20"/>
                <w:szCs w:val="20"/>
                <w:lang w:val="ru-RU"/>
              </w:rPr>
            </w:pPr>
          </w:p>
          <w:p w14:paraId="2A61227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Документ включает в себя ряд листов:</w:t>
            </w:r>
          </w:p>
        </w:tc>
        <w:tc>
          <w:tcPr>
            <w:tcW w:w="7797" w:type="dxa"/>
          </w:tcPr>
          <w:p w14:paraId="6B74BCF8" w14:textId="77777777" w:rsidR="00346312" w:rsidRPr="006E2C7F" w:rsidRDefault="00346312" w:rsidP="00346312">
            <w:pPr>
              <w:rPr>
                <w:rFonts w:ascii="Times New Roman" w:hAnsi="Times New Roman"/>
                <w:sz w:val="20"/>
                <w:szCs w:val="20"/>
              </w:rPr>
            </w:pPr>
            <w:r w:rsidRPr="006E2C7F">
              <w:rPr>
                <w:rFonts w:ascii="Times New Roman" w:hAnsi="Times New Roman"/>
                <w:noProof/>
                <w:sz w:val="20"/>
                <w:szCs w:val="20"/>
                <w:lang w:val="ru-RU" w:eastAsia="ru-RU"/>
              </w:rPr>
              <w:drawing>
                <wp:inline distT="0" distB="0" distL="0" distR="0" wp14:anchorId="2D0E2199" wp14:editId="122BC03A">
                  <wp:extent cx="3943106" cy="2400300"/>
                  <wp:effectExtent l="19050" t="0" r="244"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17387" t="37558" r="41654" b="7514"/>
                          <a:stretch>
                            <a:fillRect/>
                          </a:stretch>
                        </pic:blipFill>
                        <pic:spPr bwMode="auto">
                          <a:xfrm>
                            <a:off x="0" y="0"/>
                            <a:ext cx="3943106" cy="2400300"/>
                          </a:xfrm>
                          <a:prstGeom prst="rect">
                            <a:avLst/>
                          </a:prstGeom>
                          <a:noFill/>
                          <a:ln w="9525">
                            <a:noFill/>
                            <a:miter lim="800000"/>
                            <a:headEnd/>
                            <a:tailEnd/>
                          </a:ln>
                        </pic:spPr>
                      </pic:pic>
                    </a:graphicData>
                  </a:graphic>
                </wp:inline>
              </w:drawing>
            </w:r>
          </w:p>
        </w:tc>
      </w:tr>
      <w:tr w:rsidR="00346312" w:rsidRPr="006E2C7F" w14:paraId="6FF65648" w14:textId="77777777" w:rsidTr="00BD7A5F">
        <w:tc>
          <w:tcPr>
            <w:tcW w:w="2883" w:type="dxa"/>
          </w:tcPr>
          <w:p w14:paraId="3F771990" w14:textId="77777777" w:rsidR="00346312" w:rsidRPr="006E2C7F" w:rsidRDefault="00346312" w:rsidP="00346312">
            <w:pPr>
              <w:rPr>
                <w:rFonts w:ascii="Times New Roman" w:hAnsi="Times New Roman"/>
                <w:sz w:val="20"/>
                <w:szCs w:val="20"/>
              </w:rPr>
            </w:pPr>
          </w:p>
          <w:p w14:paraId="571C8FBD" w14:textId="77777777" w:rsidR="00346312" w:rsidRPr="006E2C7F" w:rsidRDefault="00346312" w:rsidP="00346312">
            <w:pPr>
              <w:rPr>
                <w:rFonts w:ascii="Times New Roman" w:hAnsi="Times New Roman"/>
                <w:sz w:val="20"/>
                <w:szCs w:val="20"/>
              </w:rPr>
            </w:pPr>
          </w:p>
          <w:p w14:paraId="7DC32B1C" w14:textId="77777777" w:rsidR="00346312" w:rsidRPr="006E2C7F" w:rsidRDefault="00346312" w:rsidP="00346312">
            <w:pPr>
              <w:rPr>
                <w:rFonts w:ascii="Times New Roman" w:hAnsi="Times New Roman"/>
                <w:sz w:val="20"/>
                <w:szCs w:val="20"/>
              </w:rPr>
            </w:pPr>
          </w:p>
          <w:p w14:paraId="4359CF20" w14:textId="77777777" w:rsidR="00346312" w:rsidRPr="006E2C7F" w:rsidRDefault="00346312" w:rsidP="00346312">
            <w:pPr>
              <w:rPr>
                <w:rFonts w:ascii="Times New Roman" w:hAnsi="Times New Roman"/>
                <w:sz w:val="20"/>
                <w:szCs w:val="20"/>
              </w:rPr>
            </w:pPr>
          </w:p>
          <w:p w14:paraId="676BE58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Кружковая занятость (содержит информацию о кружковой занятости каждого обучающегося с указанием названия кружка;  организации, которая реализует программу кружка; время проведения занятий)</w:t>
            </w:r>
          </w:p>
        </w:tc>
        <w:tc>
          <w:tcPr>
            <w:tcW w:w="7797" w:type="dxa"/>
          </w:tcPr>
          <w:p w14:paraId="31504867" w14:textId="77777777" w:rsidR="00346312" w:rsidRPr="006E2C7F" w:rsidRDefault="00346312" w:rsidP="00346312">
            <w:pPr>
              <w:rPr>
                <w:rFonts w:ascii="Times New Roman" w:hAnsi="Times New Roman"/>
                <w:sz w:val="20"/>
                <w:szCs w:val="20"/>
              </w:rPr>
            </w:pPr>
            <w:r w:rsidRPr="006E2C7F">
              <w:rPr>
                <w:rFonts w:ascii="Times New Roman" w:hAnsi="Times New Roman"/>
                <w:noProof/>
                <w:sz w:val="20"/>
                <w:szCs w:val="20"/>
                <w:lang w:val="ru-RU" w:eastAsia="ru-RU"/>
              </w:rPr>
              <w:drawing>
                <wp:inline distT="0" distB="0" distL="0" distR="0" wp14:anchorId="337A3C26" wp14:editId="736257CA">
                  <wp:extent cx="4061945" cy="2866293"/>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l="8043" t="24344" r="39532" b="11217"/>
                          <a:stretch>
                            <a:fillRect/>
                          </a:stretch>
                        </pic:blipFill>
                        <pic:spPr bwMode="auto">
                          <a:xfrm>
                            <a:off x="0" y="0"/>
                            <a:ext cx="4063611" cy="2867469"/>
                          </a:xfrm>
                          <a:prstGeom prst="rect">
                            <a:avLst/>
                          </a:prstGeom>
                          <a:noFill/>
                          <a:ln w="9525">
                            <a:noFill/>
                            <a:miter lim="800000"/>
                            <a:headEnd/>
                            <a:tailEnd/>
                          </a:ln>
                        </pic:spPr>
                      </pic:pic>
                    </a:graphicData>
                  </a:graphic>
                </wp:inline>
              </w:drawing>
            </w:r>
          </w:p>
        </w:tc>
      </w:tr>
      <w:tr w:rsidR="00346312" w:rsidRPr="006E2C7F" w14:paraId="373A567F" w14:textId="77777777" w:rsidTr="00BD7A5F">
        <w:tc>
          <w:tcPr>
            <w:tcW w:w="2883" w:type="dxa"/>
          </w:tcPr>
          <w:p w14:paraId="5858F13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Взаимодействие участников ОП (содержит информацию о </w:t>
            </w:r>
            <w:r w:rsidRPr="006E2C7F">
              <w:rPr>
                <w:rFonts w:ascii="Times New Roman" w:hAnsi="Times New Roman"/>
                <w:sz w:val="20"/>
                <w:szCs w:val="20"/>
                <w:lang w:val="ru-RU"/>
              </w:rPr>
              <w:lastRenderedPageBreak/>
              <w:t>работе школы с семьями обучающихся)</w:t>
            </w:r>
          </w:p>
        </w:tc>
        <w:tc>
          <w:tcPr>
            <w:tcW w:w="7797" w:type="dxa"/>
          </w:tcPr>
          <w:p w14:paraId="672A4B3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Содержит следующие графы:</w:t>
            </w:r>
          </w:p>
          <w:p w14:paraId="5C93F8A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ФИО</w:t>
            </w:r>
            <w:r w:rsidRPr="006E2C7F">
              <w:rPr>
                <w:rFonts w:ascii="Times New Roman" w:hAnsi="Times New Roman"/>
                <w:sz w:val="20"/>
                <w:szCs w:val="20"/>
                <w:lang w:val="ru-RU"/>
              </w:rPr>
              <w:tab/>
            </w:r>
          </w:p>
          <w:p w14:paraId="33B64A8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общешкольные родительские собрания</w:t>
            </w:r>
          </w:p>
          <w:p w14:paraId="7355D13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Тематика педагогического всеобуча</w:t>
            </w:r>
          </w:p>
          <w:p w14:paraId="3E472ED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Посещение семей</w:t>
            </w:r>
            <w:r w:rsidRPr="006E2C7F">
              <w:rPr>
                <w:rFonts w:ascii="Times New Roman" w:hAnsi="Times New Roman"/>
                <w:sz w:val="20"/>
                <w:szCs w:val="20"/>
                <w:lang w:val="ru-RU"/>
              </w:rPr>
              <w:tab/>
            </w:r>
            <w:r w:rsidRPr="006E2C7F">
              <w:rPr>
                <w:rFonts w:ascii="Times New Roman" w:hAnsi="Times New Roman"/>
                <w:sz w:val="20"/>
                <w:szCs w:val="20"/>
                <w:lang w:val="ru-RU"/>
              </w:rPr>
              <w:tab/>
            </w:r>
            <w:r w:rsidRPr="006E2C7F">
              <w:rPr>
                <w:rFonts w:ascii="Times New Roman" w:hAnsi="Times New Roman"/>
                <w:sz w:val="20"/>
                <w:szCs w:val="20"/>
                <w:lang w:val="ru-RU"/>
              </w:rPr>
              <w:tab/>
            </w:r>
            <w:r w:rsidRPr="006E2C7F">
              <w:rPr>
                <w:rFonts w:ascii="Times New Roman" w:hAnsi="Times New Roman"/>
                <w:sz w:val="20"/>
                <w:szCs w:val="20"/>
                <w:lang w:val="ru-RU"/>
              </w:rPr>
              <w:tab/>
            </w:r>
          </w:p>
          <w:p w14:paraId="4BDC2F6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Индивидуальные беседы</w:t>
            </w:r>
          </w:p>
          <w:p w14:paraId="5912E7E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Социально-психологическая служба</w:t>
            </w:r>
            <w:r w:rsidRPr="006E2C7F">
              <w:rPr>
                <w:rFonts w:ascii="Times New Roman" w:hAnsi="Times New Roman"/>
                <w:sz w:val="20"/>
                <w:szCs w:val="20"/>
                <w:lang w:val="ru-RU"/>
              </w:rPr>
              <w:tab/>
            </w:r>
            <w:r w:rsidRPr="006E2C7F">
              <w:rPr>
                <w:rFonts w:ascii="Times New Roman" w:hAnsi="Times New Roman"/>
                <w:sz w:val="20"/>
                <w:szCs w:val="20"/>
                <w:lang w:val="ru-RU"/>
              </w:rPr>
              <w:tab/>
            </w:r>
            <w:r w:rsidRPr="006E2C7F">
              <w:rPr>
                <w:rFonts w:ascii="Times New Roman" w:hAnsi="Times New Roman"/>
                <w:sz w:val="20"/>
                <w:szCs w:val="20"/>
                <w:lang w:val="ru-RU"/>
              </w:rPr>
              <w:tab/>
            </w:r>
          </w:p>
          <w:p w14:paraId="45570A7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Классный родительский комитет</w:t>
            </w:r>
          </w:p>
        </w:tc>
      </w:tr>
      <w:tr w:rsidR="00346312" w:rsidRPr="006E2C7F" w14:paraId="4E88F467" w14:textId="77777777" w:rsidTr="00BD7A5F">
        <w:tc>
          <w:tcPr>
            <w:tcW w:w="2883" w:type="dxa"/>
          </w:tcPr>
          <w:p w14:paraId="54150DF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Внеурочная деятельность (содержит информацию о внеурочной деятельности с указанием мероприятия и количества часов, затраченных на подготовку и (или) участие, по каждому обучающемуся по месяцам)</w:t>
            </w:r>
          </w:p>
        </w:tc>
        <w:tc>
          <w:tcPr>
            <w:tcW w:w="7797" w:type="dxa"/>
          </w:tcPr>
          <w:p w14:paraId="46C6AA88" w14:textId="77777777" w:rsidR="00346312" w:rsidRPr="006E2C7F" w:rsidRDefault="00346312" w:rsidP="00346312">
            <w:pPr>
              <w:rPr>
                <w:rFonts w:ascii="Times New Roman" w:hAnsi="Times New Roman"/>
                <w:sz w:val="20"/>
                <w:szCs w:val="20"/>
              </w:rPr>
            </w:pPr>
            <w:r w:rsidRPr="006E2C7F">
              <w:rPr>
                <w:rFonts w:ascii="Times New Roman" w:hAnsi="Times New Roman"/>
                <w:noProof/>
                <w:sz w:val="20"/>
                <w:szCs w:val="20"/>
                <w:lang w:val="ru-RU" w:eastAsia="ru-RU"/>
              </w:rPr>
              <w:drawing>
                <wp:inline distT="0" distB="0" distL="0" distR="0" wp14:anchorId="1ECEE65B" wp14:editId="02680236">
                  <wp:extent cx="5288339" cy="2613640"/>
                  <wp:effectExtent l="19050" t="0" r="7561"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l="17626" t="26087" b="6957"/>
                          <a:stretch>
                            <a:fillRect/>
                          </a:stretch>
                        </pic:blipFill>
                        <pic:spPr bwMode="auto">
                          <a:xfrm>
                            <a:off x="0" y="0"/>
                            <a:ext cx="5296479" cy="2617663"/>
                          </a:xfrm>
                          <a:prstGeom prst="rect">
                            <a:avLst/>
                          </a:prstGeom>
                          <a:noFill/>
                          <a:ln w="9525">
                            <a:noFill/>
                            <a:miter lim="800000"/>
                            <a:headEnd/>
                            <a:tailEnd/>
                          </a:ln>
                        </pic:spPr>
                      </pic:pic>
                    </a:graphicData>
                  </a:graphic>
                </wp:inline>
              </w:drawing>
            </w:r>
          </w:p>
        </w:tc>
      </w:tr>
      <w:tr w:rsidR="00346312" w:rsidRPr="006E2C7F" w14:paraId="0E736DFC" w14:textId="77777777" w:rsidTr="00BD7A5F">
        <w:tc>
          <w:tcPr>
            <w:tcW w:w="2883" w:type="dxa"/>
          </w:tcPr>
          <w:p w14:paraId="7714FAD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База данных по одаренным детям (информация по каждому обучающемуся с указанием результативности его участия в мероприятиях разного уровня) </w:t>
            </w:r>
            <w:r w:rsidRPr="006E2C7F">
              <w:rPr>
                <w:rFonts w:ascii="Times New Roman" w:hAnsi="Times New Roman"/>
                <w:noProof/>
                <w:sz w:val="20"/>
                <w:szCs w:val="20"/>
                <w:lang w:val="ru-RU" w:eastAsia="ru-RU"/>
              </w:rPr>
              <w:drawing>
                <wp:inline distT="0" distB="0" distL="0" distR="0" wp14:anchorId="6B297A3A" wp14:editId="3142EE25">
                  <wp:extent cx="1721271" cy="2764465"/>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19544" t="26279" r="62401" b="8289"/>
                          <a:stretch>
                            <a:fillRect/>
                          </a:stretch>
                        </pic:blipFill>
                        <pic:spPr bwMode="auto">
                          <a:xfrm>
                            <a:off x="0" y="0"/>
                            <a:ext cx="1723107" cy="2767414"/>
                          </a:xfrm>
                          <a:prstGeom prst="rect">
                            <a:avLst/>
                          </a:prstGeom>
                          <a:noFill/>
                          <a:ln w="9525">
                            <a:noFill/>
                            <a:miter lim="800000"/>
                            <a:headEnd/>
                            <a:tailEnd/>
                          </a:ln>
                        </pic:spPr>
                      </pic:pic>
                    </a:graphicData>
                  </a:graphic>
                </wp:inline>
              </w:drawing>
            </w:r>
          </w:p>
        </w:tc>
        <w:tc>
          <w:tcPr>
            <w:tcW w:w="7797" w:type="dxa"/>
          </w:tcPr>
          <w:p w14:paraId="7AE7173D" w14:textId="77777777" w:rsidR="00346312" w:rsidRPr="006E2C7F" w:rsidRDefault="00346312" w:rsidP="00346312">
            <w:pPr>
              <w:rPr>
                <w:rFonts w:ascii="Times New Roman" w:hAnsi="Times New Roman"/>
                <w:sz w:val="20"/>
                <w:szCs w:val="20"/>
              </w:rPr>
            </w:pPr>
            <w:r w:rsidRPr="006E2C7F">
              <w:rPr>
                <w:rFonts w:ascii="Times New Roman" w:hAnsi="Times New Roman"/>
                <w:noProof/>
                <w:sz w:val="20"/>
                <w:szCs w:val="20"/>
                <w:lang w:val="ru-RU" w:eastAsia="ru-RU"/>
              </w:rPr>
              <w:drawing>
                <wp:inline distT="0" distB="0" distL="0" distR="0" wp14:anchorId="6FB6E192" wp14:editId="55F89FF7">
                  <wp:extent cx="4982077" cy="3956538"/>
                  <wp:effectExtent l="19050" t="0" r="9023"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l="9821" t="27866" r="32369" b="10229"/>
                          <a:stretch>
                            <a:fillRect/>
                          </a:stretch>
                        </pic:blipFill>
                        <pic:spPr bwMode="auto">
                          <a:xfrm>
                            <a:off x="0" y="0"/>
                            <a:ext cx="4986129" cy="3959756"/>
                          </a:xfrm>
                          <a:prstGeom prst="rect">
                            <a:avLst/>
                          </a:prstGeom>
                          <a:noFill/>
                          <a:ln w="9525">
                            <a:noFill/>
                            <a:miter lim="800000"/>
                            <a:headEnd/>
                            <a:tailEnd/>
                          </a:ln>
                        </pic:spPr>
                      </pic:pic>
                    </a:graphicData>
                  </a:graphic>
                </wp:inline>
              </w:drawing>
            </w:r>
          </w:p>
        </w:tc>
      </w:tr>
    </w:tbl>
    <w:p w14:paraId="7D4F0288" w14:textId="77777777" w:rsidR="00346312" w:rsidRPr="006E2C7F" w:rsidRDefault="00346312" w:rsidP="00346312">
      <w:pPr>
        <w:rPr>
          <w:szCs w:val="20"/>
        </w:rPr>
      </w:pPr>
    </w:p>
    <w:p w14:paraId="5B211F21" w14:textId="77777777" w:rsidR="00B66D3F" w:rsidRPr="006E2C7F" w:rsidRDefault="00346312" w:rsidP="00346312">
      <w:pPr>
        <w:rPr>
          <w:szCs w:val="20"/>
          <w:lang w:val="ru-RU"/>
        </w:rPr>
      </w:pPr>
      <w:bookmarkStart w:id="647" w:name="_Toc8660944"/>
      <w:r w:rsidRPr="006E2C7F">
        <w:rPr>
          <w:szCs w:val="20"/>
          <w:lang w:val="ru-RU"/>
        </w:rPr>
        <w:t xml:space="preserve">Диагностика эффективности организации внеурочной деятельности осуществляется по критериям Четырехуровневой модели успешного выпускника, разработанной в МОАУ «СОШ № 52 г. Орска» (см. </w:t>
      </w:r>
      <w:bookmarkStart w:id="648" w:name="_Toc531609505"/>
      <w:bookmarkStart w:id="649" w:name="_Toc531609504"/>
      <w:r w:rsidRPr="006E2C7F">
        <w:rPr>
          <w:szCs w:val="20"/>
          <w:lang w:val="ru-RU"/>
        </w:rPr>
        <w:t>1.3.1. Общие положения</w:t>
      </w:r>
      <w:bookmarkEnd w:id="648"/>
      <w:r w:rsidRPr="006E2C7F">
        <w:rPr>
          <w:szCs w:val="20"/>
          <w:lang w:val="ru-RU"/>
        </w:rPr>
        <w:t xml:space="preserve"> из пункта 1.3.</w:t>
      </w:r>
      <w:r w:rsidRPr="006E2C7F">
        <w:rPr>
          <w:szCs w:val="20"/>
        </w:rPr>
        <w:t> </w:t>
      </w:r>
      <w:r w:rsidRPr="006E2C7F">
        <w:rPr>
          <w:szCs w:val="20"/>
          <w:lang w:val="ru-RU"/>
        </w:rPr>
        <w:t>Система оценки достижения планируемых результатов освоения основной образовательной программы основного общего образования</w:t>
      </w:r>
      <w:bookmarkEnd w:id="649"/>
      <w:r w:rsidRPr="006E2C7F">
        <w:rPr>
          <w:szCs w:val="20"/>
          <w:lang w:val="ru-RU"/>
        </w:rPr>
        <w:t>. ООП ООО МОАУ «СОШ № 52 г. Орска»)</w:t>
      </w:r>
    </w:p>
    <w:p w14:paraId="20B41B6B" w14:textId="77777777" w:rsidR="00346312" w:rsidRPr="006E2C7F" w:rsidRDefault="00346312" w:rsidP="00346312">
      <w:pPr>
        <w:rPr>
          <w:szCs w:val="20"/>
          <w:lang w:val="ru-RU"/>
        </w:rPr>
        <w:sectPr w:rsidR="00346312" w:rsidRPr="006E2C7F" w:rsidSect="00015576">
          <w:type w:val="continuous"/>
          <w:pgSz w:w="11906" w:h="16838"/>
          <w:pgMar w:top="720" w:right="720" w:bottom="720" w:left="851" w:header="709" w:footer="709" w:gutter="0"/>
          <w:cols w:space="708"/>
          <w:docGrid w:linePitch="360"/>
        </w:sectPr>
      </w:pPr>
      <w:r w:rsidRPr="006E2C7F">
        <w:rPr>
          <w:szCs w:val="20"/>
          <w:lang w:val="ru-RU"/>
        </w:rPr>
        <w:t>.</w:t>
      </w:r>
      <w:bookmarkEnd w:id="647"/>
    </w:p>
    <w:p w14:paraId="388C96F6" w14:textId="77777777" w:rsidR="00EA6D79" w:rsidRPr="006E2C7F" w:rsidRDefault="00346312" w:rsidP="00EA6D79">
      <w:pPr>
        <w:jc w:val="center"/>
        <w:rPr>
          <w:szCs w:val="20"/>
          <w:lang w:val="ru-RU"/>
        </w:rPr>
      </w:pPr>
      <w:bookmarkStart w:id="650" w:name="_Toc490120703"/>
      <w:bookmarkStart w:id="651" w:name="_Toc516055600"/>
      <w:r w:rsidRPr="006E2C7F">
        <w:rPr>
          <w:szCs w:val="20"/>
          <w:lang w:val="ru-RU"/>
        </w:rPr>
        <w:lastRenderedPageBreak/>
        <w:t>План</w:t>
      </w:r>
      <w:r w:rsidR="0015738F" w:rsidRPr="006E2C7F">
        <w:rPr>
          <w:szCs w:val="20"/>
          <w:lang w:val="ru-RU"/>
        </w:rPr>
        <w:t xml:space="preserve">  воспитательной работы школы на 2020-2021 </w:t>
      </w:r>
      <w:r w:rsidRPr="006E2C7F">
        <w:rPr>
          <w:szCs w:val="20"/>
          <w:lang w:val="ru-RU"/>
        </w:rPr>
        <w:t>учебный год</w:t>
      </w:r>
      <w:bookmarkEnd w:id="650"/>
      <w:bookmarkEnd w:id="651"/>
    </w:p>
    <w:p w14:paraId="048832F6" w14:textId="77777777" w:rsidR="00EA6D79" w:rsidRPr="006E2C7F" w:rsidRDefault="00EA6D79" w:rsidP="00EA6D79">
      <w:pPr>
        <w:rPr>
          <w:szCs w:val="20"/>
          <w:lang w:val="ru-RU"/>
        </w:rPr>
      </w:pPr>
      <w:r w:rsidRPr="006E2C7F">
        <w:rPr>
          <w:szCs w:val="20"/>
          <w:lang w:val="ru-RU"/>
        </w:rPr>
        <w:t>Воспитательные мероприятия нацелены на формирование мотивов и ценностей обучающегося в таких сферах, как:</w:t>
      </w:r>
    </w:p>
    <w:p w14:paraId="7817C7CD" w14:textId="77777777" w:rsidR="00EA6D79" w:rsidRPr="006E2C7F" w:rsidRDefault="00EA6D79" w:rsidP="00EA6D79">
      <w:pPr>
        <w:pStyle w:val="a0"/>
        <w:spacing w:line="240" w:lineRule="auto"/>
        <w:rPr>
          <w:sz w:val="20"/>
          <w:lang w:val="ru-RU"/>
        </w:rPr>
      </w:pPr>
      <w:r w:rsidRPr="006E2C7F">
        <w:rPr>
          <w:sz w:val="20"/>
          <w:lang w:val="ru-RU"/>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14:paraId="43590BC4" w14:textId="77777777" w:rsidR="00EA6D79" w:rsidRPr="006E2C7F" w:rsidRDefault="00EA6D79" w:rsidP="00EA6D79">
      <w:pPr>
        <w:pStyle w:val="a0"/>
        <w:spacing w:line="240" w:lineRule="auto"/>
        <w:rPr>
          <w:sz w:val="20"/>
          <w:lang w:val="ru-RU"/>
        </w:rPr>
      </w:pPr>
      <w:r w:rsidRPr="006E2C7F">
        <w:rPr>
          <w:sz w:val="20"/>
          <w:lang w:val="ru-RU"/>
        </w:rPr>
        <w:t>отношение обучающихся к России как к Родине (Отечеству) (включает подготовку к патриотическому служению);</w:t>
      </w:r>
    </w:p>
    <w:p w14:paraId="4A2547A0" w14:textId="77777777" w:rsidR="00EA6D79" w:rsidRPr="006E2C7F" w:rsidRDefault="00EA6D79" w:rsidP="00EA6D79">
      <w:pPr>
        <w:pStyle w:val="a0"/>
        <w:spacing w:line="240" w:lineRule="auto"/>
        <w:rPr>
          <w:sz w:val="20"/>
          <w:lang w:val="ru-RU"/>
        </w:rPr>
      </w:pPr>
      <w:r w:rsidRPr="006E2C7F">
        <w:rPr>
          <w:sz w:val="20"/>
          <w:lang w:val="ru-RU"/>
        </w:rPr>
        <w:t>отношения обучающихся с окружающими людьми (включает подготовку к общению со сверстниками, старшими и младшими);</w:t>
      </w:r>
    </w:p>
    <w:p w14:paraId="1339B4C5" w14:textId="77777777" w:rsidR="00EA6D79" w:rsidRPr="006E2C7F" w:rsidRDefault="00EA6D79" w:rsidP="00EA6D79">
      <w:pPr>
        <w:pStyle w:val="a0"/>
        <w:spacing w:line="240" w:lineRule="auto"/>
        <w:rPr>
          <w:sz w:val="20"/>
          <w:lang w:val="ru-RU"/>
        </w:rPr>
      </w:pPr>
      <w:r w:rsidRPr="006E2C7F">
        <w:rPr>
          <w:sz w:val="20"/>
          <w:lang w:val="ru-RU"/>
        </w:rPr>
        <w:t>отношение обучающихся к семье и родителям (включает подготовку личности к семейной жизни);</w:t>
      </w:r>
    </w:p>
    <w:p w14:paraId="27D8B5C5" w14:textId="77777777" w:rsidR="00EA6D79" w:rsidRPr="006E2C7F" w:rsidRDefault="00EA6D79" w:rsidP="00EA6D79">
      <w:pPr>
        <w:pStyle w:val="a0"/>
        <w:spacing w:line="240" w:lineRule="auto"/>
        <w:rPr>
          <w:sz w:val="20"/>
          <w:lang w:val="ru-RU"/>
        </w:rPr>
      </w:pPr>
      <w:r w:rsidRPr="006E2C7F">
        <w:rPr>
          <w:sz w:val="20"/>
          <w:lang w:val="ru-RU"/>
        </w:rPr>
        <w:t>отношение обучающихся к закону, государству и к гражданскому обществу (включает подготовку личности к общественной жизни);</w:t>
      </w:r>
    </w:p>
    <w:p w14:paraId="3FC215FE" w14:textId="77777777" w:rsidR="00EA6D79" w:rsidRPr="006E2C7F" w:rsidRDefault="00EA6D79" w:rsidP="00EA6D79">
      <w:pPr>
        <w:pStyle w:val="a0"/>
        <w:spacing w:line="240" w:lineRule="auto"/>
        <w:rPr>
          <w:sz w:val="20"/>
          <w:lang w:val="ru-RU"/>
        </w:rPr>
      </w:pPr>
      <w:r w:rsidRPr="006E2C7F">
        <w:rPr>
          <w:sz w:val="20"/>
          <w:lang w:val="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13D2796F" w14:textId="77777777" w:rsidR="00EA6D79" w:rsidRPr="006E2C7F" w:rsidRDefault="00EA6D79" w:rsidP="00EA6D79">
      <w:pPr>
        <w:pStyle w:val="a0"/>
        <w:spacing w:line="240" w:lineRule="auto"/>
        <w:rPr>
          <w:sz w:val="20"/>
          <w:lang w:val="ru-RU"/>
        </w:rPr>
      </w:pPr>
      <w:r w:rsidRPr="006E2C7F">
        <w:rPr>
          <w:sz w:val="20"/>
          <w:lang w:val="ru-RU"/>
        </w:rPr>
        <w:t>трудовые и социально-экономические отношения (включает подготовку личности к трудовой деятельности).</w:t>
      </w:r>
    </w:p>
    <w:p w14:paraId="0C8947BB" w14:textId="77777777" w:rsidR="00EA6D79" w:rsidRPr="006E2C7F" w:rsidRDefault="00EA6D79" w:rsidP="00EA6D79">
      <w:pPr>
        <w:rPr>
          <w:szCs w:val="20"/>
          <w:lang w:val="ru-RU"/>
        </w:rPr>
      </w:pPr>
      <w:r w:rsidRPr="006E2C7F">
        <w:rPr>
          <w:szCs w:val="20"/>
          <w:lang w:val="ru-RU"/>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14:paraId="09919173" w14:textId="77777777" w:rsidR="00346312" w:rsidRPr="006E2C7F" w:rsidRDefault="00346312" w:rsidP="00346312">
      <w:pPr>
        <w:rPr>
          <w:szCs w:val="20"/>
          <w:lang w:val="ru-RU"/>
        </w:rPr>
      </w:pPr>
    </w:p>
    <w:tbl>
      <w:tblPr>
        <w:tblStyle w:val="affffe"/>
        <w:tblW w:w="15900" w:type="dxa"/>
        <w:tblInd w:w="-318" w:type="dxa"/>
        <w:tblLayout w:type="fixed"/>
        <w:tblLook w:val="04A0" w:firstRow="1" w:lastRow="0" w:firstColumn="1" w:lastColumn="0" w:noHBand="0" w:noVBand="1"/>
      </w:tblPr>
      <w:tblGrid>
        <w:gridCol w:w="1701"/>
        <w:gridCol w:w="1693"/>
        <w:gridCol w:w="1709"/>
        <w:gridCol w:w="1629"/>
        <w:gridCol w:w="1653"/>
        <w:gridCol w:w="1395"/>
        <w:gridCol w:w="1418"/>
        <w:gridCol w:w="1559"/>
        <w:gridCol w:w="1402"/>
        <w:gridCol w:w="1741"/>
      </w:tblGrid>
      <w:tr w:rsidR="00346312" w:rsidRPr="006E2C7F" w14:paraId="3A18111E" w14:textId="77777777" w:rsidTr="00BD7A5F">
        <w:trPr>
          <w:tblHeader/>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5AB5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Подпрограммы,</w:t>
            </w:r>
          </w:p>
          <w:p w14:paraId="130A014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направления деятельности</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E05CF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сентябрь</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A09A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октябрь</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01FE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ноябрь</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5F86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декабрь</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6721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январь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38F8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февраль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6309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март</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2148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апрель</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B31F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май</w:t>
            </w:r>
          </w:p>
        </w:tc>
      </w:tr>
      <w:tr w:rsidR="00346312" w:rsidRPr="006E2C7F" w14:paraId="311A5C40"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57DA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Научно-познавательное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2034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знаний.</w:t>
            </w:r>
          </w:p>
          <w:p w14:paraId="38056B1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Линейка </w:t>
            </w:r>
          </w:p>
          <w:p w14:paraId="42E9AA6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«Пусть будет всё как в первый раз»</w:t>
            </w:r>
          </w:p>
          <w:p w14:paraId="193AAD2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Урок мира</w:t>
            </w:r>
          </w:p>
          <w:p w14:paraId="7B115714" w14:textId="77777777" w:rsidR="00346312" w:rsidRPr="006E2C7F" w:rsidRDefault="00346312" w:rsidP="00346312">
            <w:pPr>
              <w:rPr>
                <w:rFonts w:ascii="Times New Roman" w:hAnsi="Times New Roman"/>
                <w:sz w:val="20"/>
                <w:szCs w:val="20"/>
              </w:rPr>
            </w:pP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6970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Акция "Экология моими глазами"</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C854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городском «Ток–шоу» «Твое мнение».</w:t>
            </w:r>
          </w:p>
          <w:p w14:paraId="2F3245F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Интеллектуальная игра «Эрудит»</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4008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борьбы со Спидом</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44FE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Единый кл.ч. "Красная книга России-сигнал опасности"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9E7C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науки.</w:t>
            </w:r>
          </w:p>
          <w:p w14:paraId="463D59C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Урок- мужества «Эхо Афганистана» посвященного 30 -летию вывода войск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A98EF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Защита социальных проектов</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D8C1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Квест "Космические просторы"</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5293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Урок –мужества «Историю забывать нельзя»</w:t>
            </w:r>
          </w:p>
        </w:tc>
      </w:tr>
      <w:tr w:rsidR="00346312" w:rsidRPr="006E2C7F" w14:paraId="041D95EB"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1CB1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«Одаренные дети".</w:t>
            </w:r>
          </w:p>
          <w:p w14:paraId="6BE9AC1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Предметные дистанционные олимпиады</w:t>
            </w:r>
          </w:p>
          <w:p w14:paraId="7E7AD92B" w14:textId="77777777" w:rsidR="00346312" w:rsidRPr="006E2C7F" w:rsidRDefault="00346312" w:rsidP="00346312">
            <w:pPr>
              <w:rPr>
                <w:rFonts w:ascii="Times New Roman" w:hAnsi="Times New Roman"/>
                <w:sz w:val="20"/>
                <w:szCs w:val="20"/>
              </w:rPr>
            </w:pP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A547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Предметная  </w:t>
            </w:r>
          </w:p>
          <w:p w14:paraId="3DB706D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декада</w:t>
            </w:r>
          </w:p>
          <w:p w14:paraId="318F178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экологии</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85E48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Школьные  предметные олимпиады</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C735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Городские  предметные олимпиады.</w:t>
            </w:r>
          </w:p>
          <w:p w14:paraId="0D00E2B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Предметная  декада «Искусство»</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541D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Предметная декада математики</w:t>
            </w:r>
          </w:p>
          <w:p w14:paraId="42BCD56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Городские  предметные олимпиады.</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29F8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Предметная неделя по русскому языку,</w:t>
            </w:r>
          </w:p>
          <w:p w14:paraId="39BE440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литературе,</w:t>
            </w:r>
          </w:p>
          <w:p w14:paraId="534569E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истории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DCD0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науки</w:t>
            </w:r>
          </w:p>
          <w:p w14:paraId="2BAFE2F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декада иностранного языка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2A12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Предметная неделя биологии и географии.</w:t>
            </w:r>
          </w:p>
          <w:p w14:paraId="1B0E22D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викторины</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ACC9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Предметная</w:t>
            </w:r>
          </w:p>
          <w:p w14:paraId="1E66E7A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декада ОБЖ и спорта</w:t>
            </w:r>
          </w:p>
          <w:p w14:paraId="6CD22A70" w14:textId="77777777" w:rsidR="00346312" w:rsidRPr="006E2C7F" w:rsidRDefault="00346312" w:rsidP="00346312">
            <w:pPr>
              <w:rPr>
                <w:rFonts w:ascii="Times New Roman" w:hAnsi="Times New Roman"/>
                <w:sz w:val="20"/>
                <w:szCs w:val="20"/>
              </w:rPr>
            </w:pP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3080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Предметные </w:t>
            </w:r>
          </w:p>
          <w:p w14:paraId="5048637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викторины</w:t>
            </w:r>
          </w:p>
        </w:tc>
      </w:tr>
      <w:tr w:rsidR="00346312" w:rsidRPr="006E2C7F" w14:paraId="1E84CC73"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D143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Спотривно-оздоровительное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E470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Открытие   </w:t>
            </w:r>
            <w:r w:rsidRPr="006E2C7F">
              <w:rPr>
                <w:rFonts w:ascii="Times New Roman" w:hAnsi="Times New Roman"/>
                <w:sz w:val="20"/>
                <w:szCs w:val="20"/>
              </w:rPr>
              <w:t>X</w:t>
            </w:r>
            <w:r w:rsidRPr="006E2C7F">
              <w:rPr>
                <w:rFonts w:ascii="Times New Roman" w:hAnsi="Times New Roman"/>
                <w:sz w:val="20"/>
                <w:szCs w:val="20"/>
                <w:lang w:val="ru-RU"/>
              </w:rPr>
              <w:t xml:space="preserve"> спартакиады.</w:t>
            </w:r>
          </w:p>
          <w:p w14:paraId="4287632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бегуна.</w:t>
            </w:r>
          </w:p>
          <w:p w14:paraId="5EF3D54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Посвящение в «олимпийцы».</w:t>
            </w:r>
          </w:p>
          <w:p w14:paraId="4B4A56F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мини-футбол</w:t>
            </w:r>
          </w:p>
          <w:p w14:paraId="7DF72ED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Шк.л/а </w:t>
            </w:r>
            <w:r w:rsidRPr="006E2C7F">
              <w:rPr>
                <w:rFonts w:ascii="Times New Roman" w:hAnsi="Times New Roman"/>
                <w:sz w:val="20"/>
                <w:szCs w:val="20"/>
                <w:lang w:val="ru-RU"/>
              </w:rPr>
              <w:lastRenderedPageBreak/>
              <w:t>кросс(забеги сильнейших)</w:t>
            </w:r>
          </w:p>
          <w:p w14:paraId="0ECC407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кросс наций.</w:t>
            </w:r>
          </w:p>
          <w:p w14:paraId="4CD24A7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Перестрелка.</w:t>
            </w:r>
          </w:p>
          <w:p w14:paraId="3A80396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Л/а эстафета</w:t>
            </w:r>
          </w:p>
          <w:p w14:paraId="64282E9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(4 по 200)</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12E5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Л\а пятиборье</w:t>
            </w:r>
          </w:p>
          <w:p w14:paraId="00AB189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.Соревнования по баскетболу.</w:t>
            </w:r>
          </w:p>
          <w:p w14:paraId="3EDA5A9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Скипинг.</w:t>
            </w:r>
          </w:p>
          <w:p w14:paraId="59D29D50" w14:textId="77777777" w:rsidR="00346312" w:rsidRPr="006E2C7F" w:rsidRDefault="00346312" w:rsidP="00346312">
            <w:pPr>
              <w:rPr>
                <w:rFonts w:ascii="Times New Roman" w:hAnsi="Times New Roman"/>
                <w:sz w:val="20"/>
                <w:szCs w:val="20"/>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9E36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«Спорт против наркотиков»</w:t>
            </w:r>
          </w:p>
          <w:p w14:paraId="4AC68C8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Соревнования по баскетболу.</w:t>
            </w:r>
          </w:p>
          <w:p w14:paraId="3E09552E" w14:textId="77777777" w:rsidR="00346312" w:rsidRPr="006E2C7F" w:rsidRDefault="00346312" w:rsidP="00346312">
            <w:pPr>
              <w:rPr>
                <w:rFonts w:ascii="Times New Roman" w:hAnsi="Times New Roman"/>
                <w:sz w:val="20"/>
                <w:szCs w:val="20"/>
                <w:lang w:val="ru-RU"/>
              </w:rPr>
            </w:pPr>
          </w:p>
          <w:p w14:paraId="0715AC8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Президентские состязания</w:t>
            </w:r>
          </w:p>
          <w:p w14:paraId="6587FF8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Пионербол</w:t>
            </w:r>
          </w:p>
          <w:p w14:paraId="2D627AA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Соревнования по шашкам.</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8B46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Школьные соревнования по шашкам.</w:t>
            </w:r>
          </w:p>
          <w:p w14:paraId="06FED6A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Олимпийский фестиваль.</w:t>
            </w:r>
          </w:p>
          <w:p w14:paraId="797D6D5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Звонкий лед</w:t>
            </w:r>
            <w:r w:rsidR="003A3E09" w:rsidRPr="006E2C7F">
              <w:rPr>
                <w:rFonts w:ascii="Times New Roman" w:hAnsi="Times New Roman"/>
                <w:sz w:val="20"/>
                <w:szCs w:val="20"/>
                <w:lang w:val="ru-RU"/>
              </w:rPr>
              <w:t xml:space="preserve"> </w:t>
            </w:r>
            <w:r w:rsidRPr="006E2C7F">
              <w:rPr>
                <w:rFonts w:ascii="Times New Roman" w:hAnsi="Times New Roman"/>
                <w:sz w:val="20"/>
                <w:szCs w:val="20"/>
                <w:lang w:val="ru-RU"/>
              </w:rPr>
              <w:t xml:space="preserve">(эстафета на </w:t>
            </w:r>
            <w:r w:rsidRPr="006E2C7F">
              <w:rPr>
                <w:rFonts w:ascii="Times New Roman" w:hAnsi="Times New Roman"/>
                <w:sz w:val="20"/>
                <w:szCs w:val="20"/>
                <w:lang w:val="ru-RU"/>
              </w:rPr>
              <w:lastRenderedPageBreak/>
              <w:t>коньках).</w:t>
            </w:r>
          </w:p>
          <w:p w14:paraId="5BD907BC" w14:textId="77777777" w:rsidR="00346312" w:rsidRPr="006E2C7F" w:rsidRDefault="00346312" w:rsidP="00346312">
            <w:pPr>
              <w:rPr>
                <w:rFonts w:ascii="Times New Roman" w:hAnsi="Times New Roman"/>
                <w:sz w:val="20"/>
                <w:szCs w:val="20"/>
                <w:lang w:val="ru-RU"/>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AA2D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 xml:space="preserve">Красота, грация, </w:t>
            </w:r>
          </w:p>
          <w:p w14:paraId="23151ED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здоровье</w:t>
            </w:r>
          </w:p>
          <w:p w14:paraId="7C4DF68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(вольные упражнение)</w:t>
            </w:r>
          </w:p>
          <w:p w14:paraId="55F8592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Хоккей.</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06C5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Лыжные прогулки.</w:t>
            </w:r>
          </w:p>
          <w:p w14:paraId="60C9B45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Биатлон.</w:t>
            </w:r>
          </w:p>
          <w:p w14:paraId="3517C91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Лыжня России.</w:t>
            </w:r>
          </w:p>
          <w:p w14:paraId="6C8B4C2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Президентские состязания</w:t>
            </w:r>
          </w:p>
          <w:p w14:paraId="36F46BB9" w14:textId="77777777" w:rsidR="00346312" w:rsidRPr="006E2C7F" w:rsidRDefault="00346312" w:rsidP="00346312">
            <w:pPr>
              <w:rPr>
                <w:rFonts w:ascii="Times New Roman" w:hAnsi="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57B0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Мини-футбол(маль-</w:t>
            </w:r>
          </w:p>
          <w:p w14:paraId="6DDDF88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чикии девочки).</w:t>
            </w:r>
          </w:p>
          <w:p w14:paraId="7793972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Выставка «Здоровье-путь к успеху».</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B6E3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здоровья «На зарядку становись».</w:t>
            </w:r>
          </w:p>
          <w:p w14:paraId="5B6112B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Легкоатлетическое пятиборье.</w:t>
            </w:r>
          </w:p>
          <w:p w14:paraId="361800B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Президентское многоборье.</w:t>
            </w:r>
          </w:p>
          <w:p w14:paraId="51E097E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Папа,,мама,я-спортивная семья</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0DCA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 xml:space="preserve">Закрытие </w:t>
            </w:r>
          </w:p>
          <w:p w14:paraId="5D8CC03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спартакиады </w:t>
            </w:r>
          </w:p>
          <w:p w14:paraId="7BB5D80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«Папа, мама,</w:t>
            </w:r>
          </w:p>
          <w:p w14:paraId="0A2CDE7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я- спортивная </w:t>
            </w:r>
          </w:p>
          <w:p w14:paraId="765FE40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семья!».</w:t>
            </w:r>
          </w:p>
          <w:p w14:paraId="57BBEE7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Забег сильнейших</w:t>
            </w:r>
          </w:p>
          <w:p w14:paraId="5FB7D98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(1000,</w:t>
            </w:r>
          </w:p>
          <w:p w14:paraId="2B21779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2000,</w:t>
            </w:r>
          </w:p>
          <w:p w14:paraId="3DF5003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3000 метров)</w:t>
            </w:r>
          </w:p>
          <w:p w14:paraId="7B16388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эстафета</w:t>
            </w:r>
          </w:p>
        </w:tc>
      </w:tr>
      <w:tr w:rsidR="00346312" w:rsidRPr="006E2C7F" w14:paraId="01EF8338"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40D0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Духовно-нравственное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58B2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Классный час и линейка "Памяти Беслана"</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94D4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Есенинский праздник поэзии (конкурс чтецов)</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6C0B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матери</w:t>
            </w:r>
          </w:p>
          <w:p w14:paraId="7D7CD69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Конкурс плакатов "Защита от всех форм насилия". К дню зашиты прав  детей</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4261F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Операция"На кормите птиц зимой"</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3F57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Рождественские вечера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C1EA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День родной школы </w:t>
            </w:r>
          </w:p>
          <w:p w14:paraId="73900F3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Выставка книг о Великой Отечественной</w:t>
            </w:r>
          </w:p>
          <w:p w14:paraId="78A5373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войне, в т.ч. «Трудные шаги к великой</w:t>
            </w:r>
          </w:p>
          <w:p w14:paraId="7544A26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Победе»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65C3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Конкурс чтецов "О эта женщина" </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DC43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Смотр-конкурс</w:t>
            </w:r>
          </w:p>
          <w:p w14:paraId="47BD37F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Отрядов почетного караула.</w:t>
            </w:r>
          </w:p>
          <w:p w14:paraId="4118CB3C" w14:textId="77777777" w:rsidR="00346312" w:rsidRPr="006E2C7F" w:rsidRDefault="00346312" w:rsidP="00346312">
            <w:pPr>
              <w:rPr>
                <w:rFonts w:ascii="Times New Roman" w:hAnsi="Times New Roman"/>
                <w:sz w:val="20"/>
                <w:szCs w:val="20"/>
                <w:lang w:val="ru-RU"/>
              </w:rPr>
            </w:pP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981B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Уроки мужества</w:t>
            </w:r>
          </w:p>
          <w:p w14:paraId="0C32C0F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«Аллея Славы»</w:t>
            </w:r>
          </w:p>
          <w:p w14:paraId="1221C27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Парад Победы</w:t>
            </w:r>
          </w:p>
          <w:p w14:paraId="342CFC1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операция "Рассвет»</w:t>
            </w:r>
          </w:p>
          <w:p w14:paraId="3CCF90B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Линейка «Вальс Победы»</w:t>
            </w:r>
          </w:p>
        </w:tc>
      </w:tr>
      <w:tr w:rsidR="00346312" w:rsidRPr="006E2C7F" w14:paraId="003F8D76"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99A7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Художественно-эстетическое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6A32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Фото - выставка "Как я провел лето"</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D6E8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учителя, фото -выставка и мини проекты "Мой любимый учитель»</w:t>
            </w:r>
          </w:p>
          <w:p w14:paraId="26E4F6D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Флешмоб "Осенний марафон"</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EAE3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Евровидение конкурс одной песни</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E341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"Снежный карнавал". Новогодние утренники</w:t>
            </w:r>
          </w:p>
          <w:p w14:paraId="6EB24F5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Мини проект. </w:t>
            </w:r>
            <w:r w:rsidRPr="006E2C7F">
              <w:rPr>
                <w:rFonts w:ascii="Times New Roman" w:hAnsi="Times New Roman"/>
                <w:sz w:val="20"/>
                <w:szCs w:val="20"/>
              </w:rPr>
              <w:t>"Ёлка. Мандарины. Новый год»</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9D04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Конкурс «Снежный городок и снежных фигур»</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75B4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Фестиваль Афганской песни</w:t>
            </w:r>
          </w:p>
          <w:p w14:paraId="5CD6855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Мини проекты «Дорогами Афгана»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5674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"О-эта женщина" -фото конкурс</w:t>
            </w:r>
          </w:p>
          <w:p w14:paraId="2C186D2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"Широкая Масленица"</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15BB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Танцевальный старттинейджер</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986A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Концерт "Весна Победы"</w:t>
            </w:r>
          </w:p>
        </w:tc>
      </w:tr>
      <w:tr w:rsidR="00346312" w:rsidRPr="006E2C7F" w14:paraId="76CDF563"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2A4B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Патриотическое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5A07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Час –беседы «Нет терроризму»</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A3FA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Мини проекты «Комсомолу -100 лет»</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A14D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Кл.ч."Истории славные страницы"</w:t>
            </w:r>
          </w:p>
          <w:p w14:paraId="626E1DA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Фестиваль дружбы народов</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537B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Неизвестного солдата» -кл. час, мини проекты, фото - выставка</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70DF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Библиотечный урок «Судьба семьи в судьбе страны»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0B10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Военизированная эстафета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5093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Конкурс:</w:t>
            </w:r>
          </w:p>
          <w:p w14:paraId="7D1FD74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стенной газеты и мини проектов  посвященных 100-летию</w:t>
            </w:r>
          </w:p>
          <w:p w14:paraId="4991A2A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Красной Армии и морского флота «Э тих</w:t>
            </w:r>
          </w:p>
          <w:p w14:paraId="7319591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дней не </w:t>
            </w:r>
            <w:r w:rsidRPr="006E2C7F">
              <w:rPr>
                <w:rFonts w:ascii="Times New Roman" w:hAnsi="Times New Roman"/>
                <w:sz w:val="20"/>
                <w:szCs w:val="20"/>
              </w:rPr>
              <w:lastRenderedPageBreak/>
              <w:t>смолкнет слава»</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C070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Круглый стол «Любите жизнь, она прекрасна!»</w:t>
            </w:r>
          </w:p>
          <w:p w14:paraId="67263D3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Смотр конкурс Отрядов почетного караула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7E84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Уроки мужества</w:t>
            </w:r>
          </w:p>
          <w:p w14:paraId="676708E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Парад Победы и участие в шествии «Бессмертного полка»</w:t>
            </w:r>
          </w:p>
        </w:tc>
      </w:tr>
      <w:tr w:rsidR="00346312" w:rsidRPr="006E2C7F" w14:paraId="7D37C63E"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BC4E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Ученическое самоуправление</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CFDE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Оформление классный уголков</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62F2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Учёба актива  классов</w:t>
            </w:r>
          </w:p>
          <w:p w14:paraId="6BBCFFD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Рейд "Как живут учебники"</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04FF8" w14:textId="77777777" w:rsidR="00346312" w:rsidRPr="006E2C7F" w:rsidRDefault="00346312" w:rsidP="00100ED9">
            <w:pPr>
              <w:rPr>
                <w:rFonts w:ascii="Times New Roman" w:hAnsi="Times New Roman"/>
                <w:sz w:val="20"/>
                <w:szCs w:val="20"/>
              </w:rPr>
            </w:pPr>
            <w:r w:rsidRPr="006E2C7F">
              <w:rPr>
                <w:rFonts w:ascii="Times New Roman" w:hAnsi="Times New Roman"/>
                <w:sz w:val="20"/>
                <w:szCs w:val="20"/>
              </w:rPr>
              <w:t>Учеба актива классов</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8CE0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Областной детский референдум</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418A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Встреча с интересными людьми (лидерами прошлых лет)</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307D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Конкурс "Лучший активист ДОО"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C104B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Семинар «Самоуправление. Современные подходы»</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EEE7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Благоустройство школьного двора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F537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Итоговое</w:t>
            </w:r>
          </w:p>
          <w:p w14:paraId="3DE1454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собрание </w:t>
            </w:r>
          </w:p>
          <w:p w14:paraId="062CBC1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старост</w:t>
            </w:r>
          </w:p>
        </w:tc>
      </w:tr>
      <w:tr w:rsidR="00346312" w:rsidRPr="006E2C7F" w14:paraId="1AE86FA9"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D323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«Дорога к человечности»</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BF47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Оформле-</w:t>
            </w:r>
          </w:p>
          <w:p w14:paraId="2F1F6C6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ние правовых уголков,</w:t>
            </w:r>
          </w:p>
          <w:p w14:paraId="638F65B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инструктаж по ТБ,</w:t>
            </w:r>
          </w:p>
          <w:p w14:paraId="0F3F033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права и обязанности учащихся.</w:t>
            </w:r>
          </w:p>
          <w:p w14:paraId="7F6A281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Выявление учащихся группы риска</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2056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 профилактики</w:t>
            </w:r>
          </w:p>
          <w:p w14:paraId="4AE5251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Встреча со школьным  инспектором </w:t>
            </w:r>
          </w:p>
          <w:p w14:paraId="53CCCECD" w14:textId="77777777" w:rsidR="00346312" w:rsidRPr="006E2C7F" w:rsidRDefault="00346312" w:rsidP="00346312">
            <w:pPr>
              <w:rPr>
                <w:rFonts w:ascii="Times New Roman" w:hAnsi="Times New Roman"/>
                <w:sz w:val="20"/>
                <w:szCs w:val="20"/>
                <w:lang w:val="ru-RU"/>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67A7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Совет профилактики</w:t>
            </w:r>
          </w:p>
          <w:p w14:paraId="2634377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Декада Толерантности</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F9D3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 профилактики</w:t>
            </w:r>
          </w:p>
          <w:p w14:paraId="6F7F963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борьбы со СПИДом.</w:t>
            </w:r>
          </w:p>
          <w:p w14:paraId="0CB33F50" w14:textId="77777777" w:rsidR="00346312" w:rsidRPr="006E2C7F" w:rsidRDefault="00346312" w:rsidP="00346312">
            <w:pPr>
              <w:rPr>
                <w:rFonts w:ascii="Times New Roman" w:hAnsi="Times New Roman"/>
                <w:sz w:val="20"/>
                <w:szCs w:val="20"/>
                <w:lang w:val="ru-RU"/>
              </w:rPr>
            </w:pPr>
          </w:p>
          <w:p w14:paraId="5390868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Юридическая консультация</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4BD4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 профилактики</w:t>
            </w:r>
          </w:p>
          <w:p w14:paraId="015F4D4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Встреча со школьным  инспектором </w:t>
            </w:r>
          </w:p>
          <w:p w14:paraId="40236A04" w14:textId="77777777" w:rsidR="00346312" w:rsidRPr="006E2C7F" w:rsidRDefault="00346312" w:rsidP="00346312">
            <w:pPr>
              <w:rPr>
                <w:rFonts w:ascii="Times New Roman" w:hAnsi="Times New Roman"/>
                <w:sz w:val="20"/>
                <w:szCs w:val="20"/>
                <w:lang w:val="ru-RU"/>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6E62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Совет профилактики</w:t>
            </w:r>
          </w:p>
          <w:p w14:paraId="02D8758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Юридическая консультация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0C20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 профилактики</w:t>
            </w:r>
          </w:p>
          <w:p w14:paraId="14C19E6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Встреча со школьным  инспектором </w:t>
            </w:r>
          </w:p>
          <w:p w14:paraId="62E5D36A" w14:textId="77777777" w:rsidR="00346312" w:rsidRPr="006E2C7F" w:rsidRDefault="00346312" w:rsidP="00346312">
            <w:pPr>
              <w:rPr>
                <w:rFonts w:ascii="Times New Roman" w:hAnsi="Times New Roman"/>
                <w:sz w:val="20"/>
                <w:szCs w:val="20"/>
                <w:lang w:val="ru-RU"/>
              </w:rPr>
            </w:pP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C841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 профилактики</w:t>
            </w:r>
          </w:p>
          <w:p w14:paraId="7D94467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Посещение неблагополучных семей в рамках операции «Подросток» с целью проверки бытовых условий</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104F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Совет</w:t>
            </w:r>
          </w:p>
          <w:p w14:paraId="71089D1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профилактики</w:t>
            </w:r>
          </w:p>
          <w:p w14:paraId="727F9D5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Встреча</w:t>
            </w:r>
          </w:p>
          <w:p w14:paraId="24C4547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со школьным  инспектором</w:t>
            </w:r>
          </w:p>
        </w:tc>
      </w:tr>
      <w:tr w:rsidR="00346312" w:rsidRPr="006E2C7F" w14:paraId="7FE41C81" w14:textId="77777777" w:rsidTr="00BD7A5F">
        <w:trPr>
          <w:trHeight w:val="3803"/>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05C7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«Путь в профессию».</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92D2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Благоустройство классных кабинетов и рекреации.</w:t>
            </w:r>
          </w:p>
          <w:p w14:paraId="63063A23"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Организация предметных кружков на базе школьных мастерских, кружков, декоративно- прикладного творчества, спортивных, художественных</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12C0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Месячник по благоустройству школьного двора.</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3D8A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Оформление уголка по профориентации:</w:t>
            </w:r>
          </w:p>
          <w:p w14:paraId="430C122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«Слагаемые выбора профессий».</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24FE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Вовлечение учащихся в общественно-полезную деятельность в соответствии с познавательными интересами.</w:t>
            </w:r>
          </w:p>
          <w:p w14:paraId="5C5FCE3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Генеральная уборка классных кабинетов</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725D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Осуществление взаимодействия с учреждениями дополнительного образования, центром профориентации</w:t>
            </w:r>
          </w:p>
          <w:p w14:paraId="0FF4823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Генеральная уборка классных кабинетов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4B6F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Организация и проведение встреч с представителями различных профессий.</w:t>
            </w:r>
          </w:p>
          <w:p w14:paraId="2B5C485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Генеральная уборка классных кабинетов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13D2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Обеспечение знаниями учащихся о вакансиях, с целью знакомства с учебными заведениями на рынке труда.</w:t>
            </w:r>
          </w:p>
          <w:p w14:paraId="5DA3D66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Генеральная уборка классных кабинетов</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6554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Месячник по благоустройству школьного двора.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2C01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Организация</w:t>
            </w:r>
          </w:p>
          <w:p w14:paraId="7EF0F64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5 трудовой </w:t>
            </w:r>
          </w:p>
          <w:p w14:paraId="7D2497E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четверти</w:t>
            </w:r>
          </w:p>
        </w:tc>
      </w:tr>
      <w:tr w:rsidR="00346312" w:rsidRPr="006E2C7F" w14:paraId="54339FE4"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68BD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«Мы — вместе» (ДОО)</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0284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День рождения ДОО «Содружество юных»</w:t>
            </w:r>
          </w:p>
          <w:p w14:paraId="1EA6E06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Посвящение в ДОО «Содружество юных»</w:t>
            </w:r>
          </w:p>
          <w:p w14:paraId="02FC6FF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Слёт ЮнгОр</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043A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Конкурс команд актива</w:t>
            </w:r>
          </w:p>
          <w:p w14:paraId="6D1121B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«Звездопад» </w:t>
            </w:r>
          </w:p>
          <w:p w14:paraId="45480AA1" w14:textId="77777777" w:rsidR="00346312" w:rsidRPr="006E2C7F" w:rsidRDefault="00346312" w:rsidP="00346312">
            <w:pPr>
              <w:rPr>
                <w:rFonts w:ascii="Times New Roman" w:hAnsi="Times New Roman"/>
                <w:sz w:val="20"/>
                <w:szCs w:val="20"/>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C9A8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«Защита от всех форм насилия», приуроченный Всемирному дню ребенка.</w:t>
            </w:r>
          </w:p>
          <w:p w14:paraId="7F51174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20 ноября</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7619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Учёба актива</w:t>
            </w:r>
          </w:p>
          <w:p w14:paraId="0168243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Лидерская ёлка</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13E1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«Мой проект» (обучающий семинар-практикум)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7235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Защита социальных проектов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2932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Конкурс «Лучший активист ДОО»</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54F6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рождения ЮнгОра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53B9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Выпускной для активистов.</w:t>
            </w:r>
          </w:p>
          <w:p w14:paraId="0C2C5A8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Круглый стол</w:t>
            </w:r>
          </w:p>
          <w:p w14:paraId="1C9A209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«Вот и стали </w:t>
            </w:r>
          </w:p>
          <w:p w14:paraId="5FE062F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мы  на год </w:t>
            </w:r>
          </w:p>
          <w:p w14:paraId="3E41AD7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взрослей» (итоги</w:t>
            </w:r>
          </w:p>
          <w:p w14:paraId="78A7B0B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года).</w:t>
            </w:r>
          </w:p>
        </w:tc>
      </w:tr>
      <w:tr w:rsidR="00346312" w:rsidRPr="006E2C7F" w14:paraId="26A05235"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9E33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«Тёплый дом»</w:t>
            </w:r>
          </w:p>
          <w:p w14:paraId="53DF8D33" w14:textId="77777777" w:rsidR="00346312" w:rsidRPr="006E2C7F" w:rsidRDefault="00346312" w:rsidP="00346312">
            <w:pPr>
              <w:rPr>
                <w:rFonts w:ascii="Times New Roman" w:hAnsi="Times New Roman"/>
                <w:sz w:val="20"/>
                <w:szCs w:val="20"/>
              </w:rPr>
            </w:pP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8C8E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Публичный доклад</w:t>
            </w:r>
          </w:p>
          <w:p w14:paraId="1780049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Планирование работы.</w:t>
            </w:r>
          </w:p>
          <w:p w14:paraId="253BB61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Индивидуальные консультации</w:t>
            </w:r>
          </w:p>
          <w:p w14:paraId="7EC58FE1" w14:textId="77777777" w:rsidR="00346312" w:rsidRPr="006E2C7F" w:rsidRDefault="00346312" w:rsidP="00346312">
            <w:pPr>
              <w:rPr>
                <w:rFonts w:ascii="Times New Roman" w:hAnsi="Times New Roman"/>
                <w:sz w:val="20"/>
                <w:szCs w:val="20"/>
                <w:lang w:val="ru-RU"/>
              </w:rPr>
            </w:pP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DB0C8" w14:textId="77777777" w:rsidR="00346312" w:rsidRPr="006E2C7F" w:rsidRDefault="00346312" w:rsidP="00346312">
            <w:pPr>
              <w:rPr>
                <w:rFonts w:ascii="Times New Roman" w:hAnsi="Times New Roman"/>
                <w:sz w:val="20"/>
                <w:szCs w:val="20"/>
                <w:lang w:val="ru-RU"/>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3E73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День согласия и примирения – 04.11.18г. - классный час «Истории славные страницы» </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9D48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Мини-проект «Елка, мандарины, Новый год!»</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A93F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открытых дверей.</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B0D3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родной школы.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6264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Концерт для мам и учителей.</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7804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Операция по уборке и благоустройству школьного двора «Наш школьный двор» </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21C9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Последний звонок.</w:t>
            </w:r>
          </w:p>
        </w:tc>
      </w:tr>
      <w:tr w:rsidR="00346312" w:rsidRPr="006E2C7F" w14:paraId="0CFCDE7E"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E844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«Классный руководитель </w:t>
            </w:r>
            <w:r w:rsidRPr="006E2C7F">
              <w:rPr>
                <w:rFonts w:ascii="Times New Roman" w:hAnsi="Times New Roman"/>
                <w:sz w:val="20"/>
                <w:szCs w:val="20"/>
              </w:rPr>
              <w:t>XXI</w:t>
            </w:r>
            <w:r w:rsidRPr="006E2C7F">
              <w:rPr>
                <w:rFonts w:ascii="Times New Roman" w:hAnsi="Times New Roman"/>
                <w:sz w:val="20"/>
                <w:szCs w:val="20"/>
                <w:lang w:val="ru-RU"/>
              </w:rPr>
              <w:t xml:space="preserve"> века» ,включая работу МО классных руководителей</w:t>
            </w: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A6A85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Планирование работы, составление программ</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5AD5D" w14:textId="77777777" w:rsidR="00346312" w:rsidRPr="006E2C7F" w:rsidRDefault="00346312" w:rsidP="00346312">
            <w:pPr>
              <w:rPr>
                <w:rFonts w:ascii="Times New Roman" w:hAnsi="Times New Roman"/>
                <w:sz w:val="20"/>
                <w:szCs w:val="20"/>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8776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МО классных руководителей «Самоуправление. Проблемы и перспективы»</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9106C" w14:textId="77777777" w:rsidR="00346312" w:rsidRPr="006E2C7F" w:rsidRDefault="00346312" w:rsidP="00346312">
            <w:pPr>
              <w:rPr>
                <w:rFonts w:ascii="Times New Roman" w:hAnsi="Times New Roman"/>
                <w:sz w:val="20"/>
                <w:szCs w:val="20"/>
                <w:lang w:val="ru-RU"/>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7B19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МО классных руководителей «Работа по духовно — нравственному воспитанию»</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4A3BA" w14:textId="77777777" w:rsidR="00346312" w:rsidRPr="006E2C7F" w:rsidRDefault="00346312" w:rsidP="00346312">
            <w:pPr>
              <w:rPr>
                <w:rFonts w:ascii="Times New Roman" w:hAnsi="Times New Roman"/>
                <w:sz w:val="20"/>
                <w:szCs w:val="20"/>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A076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МО классных руководителей</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B361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классно</w:t>
            </w:r>
          </w:p>
          <w:p w14:paraId="0F47D0C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го</w:t>
            </w:r>
          </w:p>
          <w:p w14:paraId="512023E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руководителя.</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E19B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МО классных руководителей</w:t>
            </w:r>
          </w:p>
        </w:tc>
      </w:tr>
      <w:tr w:rsidR="00346312" w:rsidRPr="006E2C7F" w14:paraId="250DC2C6"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041E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«Семья» + социальный проект «Родительский день».</w:t>
            </w:r>
          </w:p>
          <w:p w14:paraId="2B1DAC6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Родительский всеобуч.</w:t>
            </w:r>
          </w:p>
          <w:p w14:paraId="2C6C2265" w14:textId="77777777" w:rsidR="00346312" w:rsidRPr="006E2C7F" w:rsidRDefault="00346312" w:rsidP="00346312">
            <w:pPr>
              <w:rPr>
                <w:rFonts w:ascii="Times New Roman" w:hAnsi="Times New Roman"/>
                <w:sz w:val="20"/>
                <w:szCs w:val="20"/>
              </w:rPr>
            </w:pP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045E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"Здравствуй,</w:t>
            </w:r>
          </w:p>
          <w:p w14:paraId="2D364DC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школа!»</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311E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учителя.</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39F3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Дети глазами родителей,</w:t>
            </w:r>
          </w:p>
          <w:p w14:paraId="7F60E7C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родители глазами детей.</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9EBA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"Встаньте с нами в хоровод, вместе встретим новый год».</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C3593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Зимние забавы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349A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науки.</w:t>
            </w:r>
          </w:p>
          <w:p w14:paraId="156CA8D7" w14:textId="77777777" w:rsidR="00346312" w:rsidRPr="006E2C7F" w:rsidRDefault="00346312" w:rsidP="00346312">
            <w:pPr>
              <w:rPr>
                <w:rFonts w:ascii="Times New Roman" w:hAnsi="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6038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Мама, папа, счастливая семья</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2B14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Масленица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6E89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Негасимый огонь </w:t>
            </w:r>
          </w:p>
          <w:p w14:paraId="11B520B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памяти»</w:t>
            </w:r>
          </w:p>
          <w:p w14:paraId="6CB44FF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Последний звонок</w:t>
            </w:r>
          </w:p>
          <w:p w14:paraId="5C6B8D0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Подводим итоги</w:t>
            </w:r>
          </w:p>
        </w:tc>
      </w:tr>
      <w:tr w:rsidR="00346312" w:rsidRPr="006E2C7F" w14:paraId="25610AB6"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5E41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Союз с библиотекарем</w:t>
            </w:r>
          </w:p>
          <w:p w14:paraId="433D49F6" w14:textId="77777777" w:rsidR="00346312" w:rsidRPr="006E2C7F" w:rsidRDefault="00346312" w:rsidP="00346312">
            <w:pPr>
              <w:rPr>
                <w:rFonts w:ascii="Times New Roman" w:hAnsi="Times New Roman"/>
                <w:sz w:val="20"/>
                <w:szCs w:val="20"/>
              </w:rPr>
            </w:pP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B2DE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Экскурсии в библиотеки города.</w:t>
            </w:r>
          </w:p>
          <w:p w14:paraId="5C2C87A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Запись в библиотеку.</w:t>
            </w:r>
          </w:p>
          <w:p w14:paraId="335BF25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Информирование учителей о новых поступлениях учебников и учебных пособий за лето</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DF9E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Рейд «Как живут учебники».</w:t>
            </w:r>
          </w:p>
          <w:p w14:paraId="3B19197D" w14:textId="77777777" w:rsidR="00346312" w:rsidRPr="006E2C7F" w:rsidRDefault="00346312" w:rsidP="00346312">
            <w:pPr>
              <w:rPr>
                <w:rFonts w:ascii="Times New Roman" w:hAnsi="Times New Roman"/>
                <w:sz w:val="20"/>
                <w:szCs w:val="20"/>
              </w:rPr>
            </w:pP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3B2F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Организация книжных выставок согласно датам календаря</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49BE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Акция «Подарок юному другу».</w:t>
            </w:r>
          </w:p>
          <w:p w14:paraId="637E747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«Книге вторую жизнь».</w:t>
            </w:r>
          </w:p>
          <w:p w14:paraId="0545E660" w14:textId="77777777" w:rsidR="00346312" w:rsidRPr="006E2C7F" w:rsidRDefault="00346312" w:rsidP="00346312">
            <w:pPr>
              <w:rPr>
                <w:rFonts w:ascii="Times New Roman" w:hAnsi="Times New Roman"/>
                <w:sz w:val="20"/>
                <w:szCs w:val="20"/>
                <w:lang w:val="ru-RU"/>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3A3C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Библиотечный урок: «Путешествие в мир книг и знаний».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DE36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Акция «Подарок юному другу».</w:t>
            </w:r>
          </w:p>
          <w:p w14:paraId="6299BA6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«Книге </w:t>
            </w:r>
            <w:r w:rsidRPr="006E2C7F">
              <w:rPr>
                <w:rFonts w:ascii="Times New Roman" w:hAnsi="Times New Roman"/>
                <w:sz w:val="20"/>
                <w:szCs w:val="20"/>
                <w:lang w:val="ru-RU"/>
              </w:rPr>
              <w:lastRenderedPageBreak/>
              <w:t>вторую жизнь».</w:t>
            </w:r>
          </w:p>
          <w:p w14:paraId="3E913FBC" w14:textId="77777777" w:rsidR="00346312" w:rsidRPr="006E2C7F" w:rsidRDefault="00346312" w:rsidP="00346312">
            <w:pPr>
              <w:rPr>
                <w:rFonts w:ascii="Times New Roman" w:hAnsi="Times New Roman"/>
                <w:sz w:val="20"/>
                <w:szCs w:val="20"/>
                <w:lang w:val="ru-RU"/>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6F73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"Виртуоз на своем месте.»</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71D1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Неделя детской книги.</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333C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Сдача и выдача</w:t>
            </w:r>
          </w:p>
          <w:p w14:paraId="6E97077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учебников.</w:t>
            </w:r>
          </w:p>
          <w:p w14:paraId="3306C28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«Читаем летом» подготовить книги на лето </w:t>
            </w:r>
            <w:r w:rsidRPr="006E2C7F">
              <w:rPr>
                <w:rFonts w:ascii="Times New Roman" w:hAnsi="Times New Roman"/>
                <w:sz w:val="20"/>
                <w:szCs w:val="20"/>
                <w:lang w:val="ru-RU"/>
              </w:rPr>
              <w:lastRenderedPageBreak/>
              <w:t xml:space="preserve">вместе с учителями </w:t>
            </w:r>
          </w:p>
        </w:tc>
      </w:tr>
      <w:tr w:rsidR="00346312" w:rsidRPr="006E2C7F" w14:paraId="623AA552" w14:textId="77777777" w:rsidTr="00BD7A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4A9E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Социально-психологиче-</w:t>
            </w:r>
          </w:p>
          <w:p w14:paraId="5D56EF3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ская служба .</w:t>
            </w:r>
          </w:p>
          <w:p w14:paraId="6B22F055" w14:textId="77777777" w:rsidR="00346312" w:rsidRPr="006E2C7F" w:rsidRDefault="00346312" w:rsidP="00346312">
            <w:pPr>
              <w:rPr>
                <w:rFonts w:ascii="Times New Roman" w:hAnsi="Times New Roman"/>
                <w:sz w:val="20"/>
                <w:szCs w:val="20"/>
              </w:rPr>
            </w:pPr>
          </w:p>
        </w:tc>
        <w:tc>
          <w:tcPr>
            <w:tcW w:w="1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ADC4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Удовлетворенность родителей, учащихся работой ОУ (анкетирование)</w:t>
            </w:r>
          </w:p>
          <w:p w14:paraId="3C922D5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Социологическое исследование учащихся и родителей.</w:t>
            </w:r>
          </w:p>
          <w:p w14:paraId="4EE26BB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«Подросток».</w:t>
            </w:r>
          </w:p>
          <w:p w14:paraId="5F4B817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Апробация созданной в школе базы данных методик психологического сопровождения воспитательной работы</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32D6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Индивидуальные консультации,</w:t>
            </w:r>
          </w:p>
          <w:p w14:paraId="6AE129C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уточнение базы данных</w:t>
            </w:r>
          </w:p>
        </w:tc>
        <w:tc>
          <w:tcPr>
            <w:tcW w:w="1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C5FA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Обход опекаемых</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F6C7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Обход опекаемых</w:t>
            </w:r>
          </w:p>
          <w:p w14:paraId="3EB07A9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Диагностика эмоционального состояния учащихся</w:t>
            </w:r>
          </w:p>
          <w:p w14:paraId="135C455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сдающих экзамены.</w:t>
            </w:r>
          </w:p>
          <w:p w14:paraId="55DC8A1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Консультиро-</w:t>
            </w:r>
          </w:p>
          <w:p w14:paraId="08ABA29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вание</w:t>
            </w:r>
          </w:p>
          <w:p w14:paraId="3B89B188" w14:textId="77777777" w:rsidR="00346312" w:rsidRPr="006E2C7F" w:rsidRDefault="00346312" w:rsidP="00346312">
            <w:pPr>
              <w:rPr>
                <w:rFonts w:ascii="Times New Roman" w:hAnsi="Times New Roman"/>
                <w:sz w:val="20"/>
                <w:szCs w:val="20"/>
              </w:rPr>
            </w:pP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C821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Рейды в семьи учащихся,</w:t>
            </w:r>
          </w:p>
          <w:p w14:paraId="59C7F52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состоящих на   разных видах учета</w:t>
            </w:r>
          </w:p>
          <w:p w14:paraId="67151E4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Апробация созданной в школе базы данных методик психологического сопровождения воспитательной работы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86C3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Рейды в семьи, состоящие на разных видах учета.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BE6D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Обход опекаемых</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4ED0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Неделя добра.</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4F9B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Работа с трудными</w:t>
            </w:r>
          </w:p>
          <w:p w14:paraId="285D67E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Диагностика эмоционального состояния учащихся</w:t>
            </w:r>
            <w:r w:rsidR="00100ED9" w:rsidRPr="006E2C7F">
              <w:rPr>
                <w:rFonts w:ascii="Times New Roman" w:hAnsi="Times New Roman"/>
                <w:sz w:val="20"/>
                <w:szCs w:val="20"/>
                <w:lang w:val="ru-RU"/>
              </w:rPr>
              <w:t xml:space="preserve">, </w:t>
            </w:r>
          </w:p>
          <w:p w14:paraId="226700A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сдающих экзамены</w:t>
            </w:r>
          </w:p>
          <w:p w14:paraId="648FC47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Рекомендации.</w:t>
            </w:r>
          </w:p>
          <w:p w14:paraId="7A70772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Апробация </w:t>
            </w:r>
          </w:p>
          <w:p w14:paraId="4798B57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созданной в школе</w:t>
            </w:r>
          </w:p>
          <w:p w14:paraId="48757D9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базы данных</w:t>
            </w:r>
          </w:p>
          <w:p w14:paraId="5E6056B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методик</w:t>
            </w:r>
          </w:p>
          <w:p w14:paraId="30EB4ED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психологического сопровождения воспитательной</w:t>
            </w:r>
          </w:p>
          <w:p w14:paraId="4E3BABC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работы</w:t>
            </w:r>
          </w:p>
        </w:tc>
      </w:tr>
    </w:tbl>
    <w:p w14:paraId="7EE5306C" w14:textId="77777777" w:rsidR="00346312" w:rsidRPr="006E2C7F" w:rsidRDefault="00346312" w:rsidP="00346312">
      <w:pPr>
        <w:rPr>
          <w:szCs w:val="20"/>
        </w:rPr>
      </w:pPr>
    </w:p>
    <w:p w14:paraId="397FA62E" w14:textId="77777777" w:rsidR="00346312" w:rsidRPr="006E2C7F" w:rsidRDefault="00346312" w:rsidP="00346312">
      <w:pPr>
        <w:rPr>
          <w:szCs w:val="20"/>
        </w:rPr>
      </w:pPr>
    </w:p>
    <w:p w14:paraId="711711CB" w14:textId="77777777" w:rsidR="00346312" w:rsidRPr="006E2C7F" w:rsidRDefault="00346312" w:rsidP="00346312">
      <w:pPr>
        <w:rPr>
          <w:szCs w:val="20"/>
        </w:rPr>
      </w:pPr>
    </w:p>
    <w:p w14:paraId="1D1285D8" w14:textId="77777777" w:rsidR="00346312" w:rsidRPr="006E2C7F" w:rsidRDefault="00346312" w:rsidP="00346312">
      <w:pPr>
        <w:rPr>
          <w:szCs w:val="20"/>
        </w:rPr>
      </w:pPr>
    </w:p>
    <w:p w14:paraId="6AA574ED" w14:textId="77777777" w:rsidR="00346312" w:rsidRPr="006E2C7F" w:rsidRDefault="00346312" w:rsidP="00346312">
      <w:pPr>
        <w:rPr>
          <w:szCs w:val="20"/>
        </w:rPr>
      </w:pPr>
    </w:p>
    <w:p w14:paraId="6883908C" w14:textId="77777777" w:rsidR="00346312" w:rsidRPr="006E2C7F" w:rsidRDefault="00346312" w:rsidP="00346312">
      <w:pPr>
        <w:rPr>
          <w:szCs w:val="20"/>
        </w:rPr>
        <w:sectPr w:rsidR="00346312" w:rsidRPr="006E2C7F" w:rsidSect="00BD7A5F">
          <w:pgSz w:w="16838" w:h="11906" w:orient="landscape"/>
          <w:pgMar w:top="720" w:right="720" w:bottom="851" w:left="720" w:header="709" w:footer="709" w:gutter="0"/>
          <w:cols w:space="708"/>
          <w:docGrid w:linePitch="360"/>
        </w:sectPr>
      </w:pPr>
    </w:p>
    <w:p w14:paraId="1A4D2CA5" w14:textId="77777777" w:rsidR="00346312" w:rsidRPr="006E2C7F" w:rsidRDefault="00346312" w:rsidP="00BD7A5F">
      <w:pPr>
        <w:jc w:val="center"/>
        <w:rPr>
          <w:szCs w:val="20"/>
          <w:lang w:val="ru-RU"/>
        </w:rPr>
      </w:pPr>
      <w:r w:rsidRPr="006E2C7F">
        <w:rPr>
          <w:szCs w:val="20"/>
          <w:lang w:val="ru-RU"/>
        </w:rPr>
        <w:lastRenderedPageBreak/>
        <w:t xml:space="preserve">План работы Совета старшеклассников на </w:t>
      </w:r>
      <w:r w:rsidR="0015738F" w:rsidRPr="006E2C7F">
        <w:rPr>
          <w:szCs w:val="20"/>
          <w:lang w:val="ru-RU"/>
        </w:rPr>
        <w:t>2020-2021 у</w:t>
      </w:r>
      <w:r w:rsidRPr="006E2C7F">
        <w:rPr>
          <w:szCs w:val="20"/>
          <w:lang w:val="ru-RU"/>
        </w:rPr>
        <w:t>чебный год</w:t>
      </w:r>
    </w:p>
    <w:p w14:paraId="1DB66AFE" w14:textId="77777777" w:rsidR="00BD7A5F" w:rsidRPr="006E2C7F" w:rsidRDefault="00EA6D79" w:rsidP="00BD7A5F">
      <w:pPr>
        <w:rPr>
          <w:szCs w:val="20"/>
          <w:lang w:val="ru-RU"/>
        </w:rPr>
      </w:pPr>
      <w:r w:rsidRPr="006E2C7F">
        <w:rPr>
          <w:szCs w:val="20"/>
          <w:lang w:val="ru-RU"/>
        </w:rPr>
        <w:t xml:space="preserve">Цель: </w:t>
      </w:r>
      <w:r w:rsidR="00BD7A5F" w:rsidRPr="006E2C7F">
        <w:rPr>
          <w:szCs w:val="20"/>
          <w:lang w:val="ru-RU"/>
        </w:rPr>
        <w:t xml:space="preserve"> формирование у обучающихся российской гражданской идентичности и таких компетенций, как:</w:t>
      </w:r>
    </w:p>
    <w:p w14:paraId="7A335CD3" w14:textId="77777777" w:rsidR="00BD7A5F" w:rsidRPr="006E2C7F" w:rsidRDefault="00BD7A5F" w:rsidP="00BD7A5F">
      <w:pPr>
        <w:pStyle w:val="a0"/>
        <w:spacing w:line="240" w:lineRule="auto"/>
        <w:rPr>
          <w:sz w:val="20"/>
          <w:lang w:val="ru-RU"/>
        </w:rPr>
      </w:pPr>
      <w:r w:rsidRPr="006E2C7F">
        <w:rPr>
          <w:sz w:val="20"/>
          <w:lang w:val="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1F7D0098" w14:textId="77777777" w:rsidR="00BD7A5F" w:rsidRPr="006E2C7F" w:rsidRDefault="00BD7A5F" w:rsidP="00BD7A5F">
      <w:pPr>
        <w:pStyle w:val="a0"/>
        <w:spacing w:line="240" w:lineRule="auto"/>
        <w:rPr>
          <w:sz w:val="20"/>
          <w:lang w:val="ru-RU"/>
        </w:rPr>
      </w:pPr>
      <w:r w:rsidRPr="006E2C7F">
        <w:rPr>
          <w:sz w:val="20"/>
          <w:lang w:val="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198C771A" w14:textId="77777777" w:rsidR="00BD7A5F" w:rsidRPr="006E2C7F" w:rsidRDefault="00BD7A5F" w:rsidP="00BD7A5F">
      <w:pPr>
        <w:pStyle w:val="a0"/>
        <w:spacing w:line="240" w:lineRule="auto"/>
        <w:rPr>
          <w:sz w:val="20"/>
          <w:lang w:val="ru-RU"/>
        </w:rPr>
      </w:pPr>
      <w:r w:rsidRPr="006E2C7F">
        <w:rPr>
          <w:sz w:val="20"/>
          <w:lang w:val="ru-RU"/>
        </w:rPr>
        <w:t>компетенция в сфере общественной самоорганизации, участия в общественно значимой совместной деятельности.</w:t>
      </w:r>
    </w:p>
    <w:p w14:paraId="3CC1D68B" w14:textId="77777777" w:rsidR="00346312" w:rsidRPr="006E2C7F" w:rsidRDefault="00346312" w:rsidP="00346312">
      <w:pPr>
        <w:rPr>
          <w:szCs w:val="20"/>
          <w:lang w:val="ru-RU"/>
        </w:rPr>
      </w:pPr>
      <w:r w:rsidRPr="006E2C7F">
        <w:rPr>
          <w:szCs w:val="20"/>
          <w:lang w:val="ru-RU"/>
        </w:rPr>
        <w:t>Задачи:</w:t>
      </w:r>
    </w:p>
    <w:p w14:paraId="735071E1" w14:textId="77777777" w:rsidR="00346312" w:rsidRPr="006E2C7F" w:rsidRDefault="00346312" w:rsidP="00346312">
      <w:pPr>
        <w:rPr>
          <w:szCs w:val="20"/>
          <w:lang w:val="ru-RU"/>
        </w:rPr>
      </w:pPr>
      <w:r w:rsidRPr="006E2C7F">
        <w:rPr>
          <w:szCs w:val="20"/>
          <w:lang w:val="ru-RU"/>
        </w:rPr>
        <w:t>1) Организация и проведение традиционных КТД, способствующих развитию творческого мышления, необходимого для практической деятельности, познания, ориентации в окружающем мире</w:t>
      </w:r>
    </w:p>
    <w:p w14:paraId="702DA757" w14:textId="77777777" w:rsidR="00346312" w:rsidRPr="006E2C7F" w:rsidRDefault="00346312" w:rsidP="00346312">
      <w:pPr>
        <w:rPr>
          <w:szCs w:val="20"/>
          <w:lang w:val="ru-RU"/>
        </w:rPr>
      </w:pPr>
      <w:r w:rsidRPr="006E2C7F">
        <w:rPr>
          <w:szCs w:val="20"/>
          <w:lang w:val="ru-RU"/>
        </w:rPr>
        <w:t>2) Организация и проведение общешкольных мероприятий по формированию здорового образа жизни, патриотическому воспитанию, профилактике правонарушений с учетом индивидуальных способностей и потребностей школьников</w:t>
      </w:r>
    </w:p>
    <w:p w14:paraId="2279B64F" w14:textId="77777777" w:rsidR="00346312" w:rsidRPr="006E2C7F" w:rsidRDefault="00346312" w:rsidP="00346312">
      <w:pPr>
        <w:rPr>
          <w:szCs w:val="20"/>
          <w:lang w:val="ru-RU"/>
        </w:rPr>
      </w:pPr>
      <w:r w:rsidRPr="006E2C7F">
        <w:rPr>
          <w:szCs w:val="20"/>
          <w:lang w:val="ru-RU"/>
        </w:rPr>
        <w:t>3) Осуществление школьного самоуправления, мотивирующего учащихся к формированию активной жизненной позиции, лидерских и организаторских качеств.</w:t>
      </w:r>
    </w:p>
    <w:p w14:paraId="3253B85C" w14:textId="77777777" w:rsidR="00346312" w:rsidRPr="006E2C7F" w:rsidRDefault="00346312" w:rsidP="00346312">
      <w:pPr>
        <w:rPr>
          <w:szCs w:val="20"/>
          <w:lang w:val="ru-RU"/>
        </w:rPr>
      </w:pPr>
      <w:r w:rsidRPr="006E2C7F">
        <w:rPr>
          <w:szCs w:val="20"/>
          <w:lang w:val="ru-RU"/>
        </w:rPr>
        <w:t>4) Работа в рамках реализации социально-значимых проектов</w:t>
      </w:r>
    </w:p>
    <w:p w14:paraId="50D47C16" w14:textId="77777777" w:rsidR="00EA6D79" w:rsidRPr="006E2C7F" w:rsidRDefault="00EA6D79" w:rsidP="00EA6D79">
      <w:pPr>
        <w:rPr>
          <w:szCs w:val="20"/>
          <w:lang w:val="ru-RU"/>
        </w:rPr>
      </w:pPr>
      <w:r w:rsidRPr="006E2C7F">
        <w:rPr>
          <w:szCs w:val="20"/>
          <w:lang w:val="ru-RU"/>
        </w:rPr>
        <w:t>Организация жизни ученических сообществ происходит:</w:t>
      </w:r>
    </w:p>
    <w:p w14:paraId="02A92998" w14:textId="77777777" w:rsidR="00EA6D79" w:rsidRPr="006E2C7F" w:rsidRDefault="00EA6D79" w:rsidP="00EA6D79">
      <w:pPr>
        <w:pStyle w:val="a0"/>
        <w:spacing w:line="240" w:lineRule="auto"/>
        <w:rPr>
          <w:sz w:val="20"/>
          <w:lang w:val="ru-RU"/>
        </w:rPr>
      </w:pPr>
      <w:r w:rsidRPr="006E2C7F">
        <w:rPr>
          <w:sz w:val="20"/>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w:t>
      </w:r>
    </w:p>
    <w:p w14:paraId="2EAD5847" w14:textId="77777777" w:rsidR="00EA6D79" w:rsidRPr="006E2C7F" w:rsidRDefault="00EA6D79" w:rsidP="00EA6D79">
      <w:pPr>
        <w:pStyle w:val="a0"/>
        <w:spacing w:line="240" w:lineRule="auto"/>
        <w:rPr>
          <w:sz w:val="20"/>
          <w:lang w:val="ru-RU"/>
        </w:rPr>
      </w:pPr>
      <w:r w:rsidRPr="006E2C7F">
        <w:rPr>
          <w:sz w:val="20"/>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206E24" w14:textId="77777777" w:rsidR="00EA6D79" w:rsidRPr="006E2C7F" w:rsidRDefault="00EA6D79" w:rsidP="00EA6D79">
      <w:pPr>
        <w:pStyle w:val="a0"/>
        <w:spacing w:line="240" w:lineRule="auto"/>
        <w:rPr>
          <w:sz w:val="20"/>
          <w:lang w:val="ru-RU"/>
        </w:rPr>
      </w:pPr>
      <w:r w:rsidRPr="006E2C7F">
        <w:rPr>
          <w:sz w:val="20"/>
          <w:lang w:val="ru-RU"/>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14:paraId="362E3D76" w14:textId="77777777" w:rsidR="00EA6D79" w:rsidRPr="006E2C7F" w:rsidRDefault="00EA6D79" w:rsidP="00346312">
      <w:pPr>
        <w:rPr>
          <w:szCs w:val="20"/>
          <w:lang w:val="ru-RU"/>
        </w:rPr>
      </w:pPr>
    </w:p>
    <w:tbl>
      <w:tblPr>
        <w:tblStyle w:val="affffe"/>
        <w:tblW w:w="0" w:type="auto"/>
        <w:tblLook w:val="04A0" w:firstRow="1" w:lastRow="0" w:firstColumn="1" w:lastColumn="0" w:noHBand="0" w:noVBand="1"/>
      </w:tblPr>
      <w:tblGrid>
        <w:gridCol w:w="1101"/>
        <w:gridCol w:w="9213"/>
      </w:tblGrid>
      <w:tr w:rsidR="00346312" w:rsidRPr="006E2C7F" w14:paraId="1818934F" w14:textId="77777777" w:rsidTr="00BD7A5F">
        <w:tc>
          <w:tcPr>
            <w:tcW w:w="1101" w:type="dxa"/>
          </w:tcPr>
          <w:p w14:paraId="26F89E4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Срок</w:t>
            </w:r>
          </w:p>
        </w:tc>
        <w:tc>
          <w:tcPr>
            <w:tcW w:w="9213" w:type="dxa"/>
          </w:tcPr>
          <w:p w14:paraId="2ADDBFE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Повестка заседания</w:t>
            </w:r>
          </w:p>
        </w:tc>
      </w:tr>
      <w:tr w:rsidR="00346312" w:rsidRPr="006E2C7F" w14:paraId="17D3D89E" w14:textId="77777777" w:rsidTr="00BD7A5F">
        <w:tc>
          <w:tcPr>
            <w:tcW w:w="1101" w:type="dxa"/>
          </w:tcPr>
          <w:p w14:paraId="01D7F79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Сентябрь </w:t>
            </w:r>
          </w:p>
          <w:p w14:paraId="554351E6" w14:textId="77777777" w:rsidR="00346312" w:rsidRPr="006E2C7F" w:rsidRDefault="00346312" w:rsidP="00346312">
            <w:pPr>
              <w:rPr>
                <w:rFonts w:ascii="Times New Roman" w:hAnsi="Times New Roman"/>
                <w:sz w:val="20"/>
                <w:szCs w:val="20"/>
              </w:rPr>
            </w:pPr>
          </w:p>
        </w:tc>
        <w:tc>
          <w:tcPr>
            <w:tcW w:w="9213" w:type="dxa"/>
          </w:tcPr>
          <w:p w14:paraId="12A9B4C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Выбор председателя Совета старшеклассников и распределение обязанностей между членами Совета старшеклассников</w:t>
            </w:r>
          </w:p>
          <w:p w14:paraId="138A21E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Утверждение плана работы на год</w:t>
            </w:r>
          </w:p>
          <w:p w14:paraId="3544217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Проведение смотра классных уголков</w:t>
            </w:r>
          </w:p>
          <w:p w14:paraId="11C4BE0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Проведение Дня здоровья</w:t>
            </w:r>
          </w:p>
          <w:p w14:paraId="43BBE12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Проведение Дня учителя. День ученического самоуправления</w:t>
            </w:r>
          </w:p>
          <w:p w14:paraId="19BA36C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Организация и проведение дежурства по школе и в классных комнатах</w:t>
            </w:r>
          </w:p>
        </w:tc>
      </w:tr>
      <w:tr w:rsidR="00346312" w:rsidRPr="006E2C7F" w14:paraId="63439B39" w14:textId="77777777" w:rsidTr="00BD7A5F">
        <w:tc>
          <w:tcPr>
            <w:tcW w:w="1101" w:type="dxa"/>
          </w:tcPr>
          <w:p w14:paraId="3529EFF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Октябрь</w:t>
            </w:r>
          </w:p>
        </w:tc>
        <w:tc>
          <w:tcPr>
            <w:tcW w:w="9213" w:type="dxa"/>
          </w:tcPr>
          <w:p w14:paraId="24E7333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Подведение итогов смотра классных уголков</w:t>
            </w:r>
          </w:p>
          <w:p w14:paraId="54A49B1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Проведении осенних каникул</w:t>
            </w:r>
          </w:p>
          <w:p w14:paraId="49DDF66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Обсуждение итогов </w:t>
            </w:r>
            <w:r w:rsidRPr="006E2C7F">
              <w:rPr>
                <w:rFonts w:ascii="Times New Roman" w:hAnsi="Times New Roman"/>
                <w:sz w:val="20"/>
                <w:szCs w:val="20"/>
              </w:rPr>
              <w:t>I</w:t>
            </w:r>
            <w:r w:rsidRPr="006E2C7F">
              <w:rPr>
                <w:rFonts w:ascii="Times New Roman" w:hAnsi="Times New Roman"/>
                <w:sz w:val="20"/>
                <w:szCs w:val="20"/>
                <w:lang w:val="ru-RU"/>
              </w:rPr>
              <w:t xml:space="preserve"> четверти. Подготовка и проведение Линейки.</w:t>
            </w:r>
          </w:p>
        </w:tc>
      </w:tr>
      <w:tr w:rsidR="00346312" w:rsidRPr="006E2C7F" w14:paraId="01FDA309" w14:textId="77777777" w:rsidTr="00BD7A5F">
        <w:tc>
          <w:tcPr>
            <w:tcW w:w="1101" w:type="dxa"/>
          </w:tcPr>
          <w:p w14:paraId="33A6BB9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Ноябрь</w:t>
            </w:r>
          </w:p>
        </w:tc>
        <w:tc>
          <w:tcPr>
            <w:tcW w:w="9213" w:type="dxa"/>
          </w:tcPr>
          <w:p w14:paraId="1E7665B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Оформление доски почета</w:t>
            </w:r>
          </w:p>
          <w:p w14:paraId="3F28241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Подготовка и проведение Дня матери</w:t>
            </w:r>
          </w:p>
        </w:tc>
      </w:tr>
      <w:tr w:rsidR="00346312" w:rsidRPr="006E2C7F" w14:paraId="3E7C074B" w14:textId="77777777" w:rsidTr="00BD7A5F">
        <w:tc>
          <w:tcPr>
            <w:tcW w:w="1101" w:type="dxa"/>
          </w:tcPr>
          <w:p w14:paraId="7A643C7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Декабрь</w:t>
            </w:r>
          </w:p>
        </w:tc>
        <w:tc>
          <w:tcPr>
            <w:tcW w:w="9213" w:type="dxa"/>
          </w:tcPr>
          <w:p w14:paraId="7270F49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Правовая викторина на знание Конституции РБ</w:t>
            </w:r>
          </w:p>
          <w:p w14:paraId="7264B87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Выпуск правового бюллетеня</w:t>
            </w:r>
          </w:p>
          <w:p w14:paraId="1D04DB0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Подготовка и проведение референдума</w:t>
            </w:r>
          </w:p>
          <w:p w14:paraId="5E53B83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Проведение праздника «Новогодний серпантин»</w:t>
            </w:r>
          </w:p>
          <w:p w14:paraId="4CCF0EE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Отчет совета старшеклассников о работе за 1-е полугодие</w:t>
            </w:r>
          </w:p>
        </w:tc>
      </w:tr>
      <w:tr w:rsidR="00346312" w:rsidRPr="006E2C7F" w14:paraId="2190A898" w14:textId="77777777" w:rsidTr="00BD7A5F">
        <w:tc>
          <w:tcPr>
            <w:tcW w:w="1101" w:type="dxa"/>
          </w:tcPr>
          <w:p w14:paraId="37308B6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Январь</w:t>
            </w:r>
          </w:p>
        </w:tc>
        <w:tc>
          <w:tcPr>
            <w:tcW w:w="9213" w:type="dxa"/>
          </w:tcPr>
          <w:p w14:paraId="5C5FFED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Дни здоровья во время зимних каникул</w:t>
            </w:r>
          </w:p>
          <w:p w14:paraId="69C0B94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Рейд по проверке внешнего вида и учебников</w:t>
            </w:r>
          </w:p>
        </w:tc>
      </w:tr>
      <w:tr w:rsidR="00346312" w:rsidRPr="006E2C7F" w14:paraId="5A154784" w14:textId="77777777" w:rsidTr="00BD7A5F">
        <w:tc>
          <w:tcPr>
            <w:tcW w:w="1101" w:type="dxa"/>
          </w:tcPr>
          <w:p w14:paraId="45A093D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Февраль</w:t>
            </w:r>
          </w:p>
        </w:tc>
        <w:tc>
          <w:tcPr>
            <w:tcW w:w="9213" w:type="dxa"/>
          </w:tcPr>
          <w:p w14:paraId="3C54FAB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Проведение Месячника патриотического воспитания</w:t>
            </w:r>
          </w:p>
          <w:p w14:paraId="23234D9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Фестиваль афганской песни 5-11 классы</w:t>
            </w:r>
          </w:p>
          <w:p w14:paraId="1C64978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Фестиваль «Наша армия самая сильная…» </w:t>
            </w:r>
            <w:r w:rsidRPr="006E2C7F">
              <w:rPr>
                <w:rFonts w:ascii="Times New Roman" w:hAnsi="Times New Roman"/>
                <w:sz w:val="20"/>
                <w:szCs w:val="20"/>
              </w:rPr>
              <w:t>1-4 классы</w:t>
            </w:r>
          </w:p>
        </w:tc>
      </w:tr>
      <w:tr w:rsidR="00346312" w:rsidRPr="006E2C7F" w14:paraId="5C715957" w14:textId="77777777" w:rsidTr="00BD7A5F">
        <w:tc>
          <w:tcPr>
            <w:tcW w:w="1101" w:type="dxa"/>
          </w:tcPr>
          <w:p w14:paraId="7D65855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Март</w:t>
            </w:r>
          </w:p>
        </w:tc>
        <w:tc>
          <w:tcPr>
            <w:tcW w:w="9213" w:type="dxa"/>
          </w:tcPr>
          <w:p w14:paraId="3ABA4F0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Обсуждение итогов </w:t>
            </w:r>
            <w:r w:rsidRPr="006E2C7F">
              <w:rPr>
                <w:rFonts w:ascii="Times New Roman" w:hAnsi="Times New Roman"/>
                <w:sz w:val="20"/>
                <w:szCs w:val="20"/>
              </w:rPr>
              <w:t>III</w:t>
            </w:r>
            <w:r w:rsidRPr="006E2C7F">
              <w:rPr>
                <w:rFonts w:ascii="Times New Roman" w:hAnsi="Times New Roman"/>
                <w:sz w:val="20"/>
                <w:szCs w:val="20"/>
                <w:lang w:val="ru-RU"/>
              </w:rPr>
              <w:t xml:space="preserve"> четверти</w:t>
            </w:r>
          </w:p>
          <w:p w14:paraId="1875838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Проведении конкурса «Супер - мальчики и супер –девочки»</w:t>
            </w:r>
          </w:p>
          <w:p w14:paraId="6F4475D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Всероссийская Неделя музыки для детей и юношества (по отд. плану)</w:t>
            </w:r>
          </w:p>
          <w:p w14:paraId="3068923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Акция «Примите поздравление, женщины!»</w:t>
            </w:r>
          </w:p>
          <w:p w14:paraId="36BF1AB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Рейд по проверке состояния мебели в классах</w:t>
            </w:r>
          </w:p>
        </w:tc>
      </w:tr>
      <w:tr w:rsidR="00346312" w:rsidRPr="006E2C7F" w14:paraId="06A91E13" w14:textId="77777777" w:rsidTr="00BD7A5F">
        <w:tc>
          <w:tcPr>
            <w:tcW w:w="1101" w:type="dxa"/>
          </w:tcPr>
          <w:p w14:paraId="037D3D8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Апрель</w:t>
            </w:r>
          </w:p>
        </w:tc>
        <w:tc>
          <w:tcPr>
            <w:tcW w:w="9213" w:type="dxa"/>
          </w:tcPr>
          <w:p w14:paraId="76AEB64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Благоустройстве школы и пришкольной территории</w:t>
            </w:r>
          </w:p>
          <w:p w14:paraId="279428F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Отчёт председателя Совета старшеклассников</w:t>
            </w:r>
          </w:p>
          <w:p w14:paraId="79F3B3B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Акция «Скворечник», «Первоцвет»</w:t>
            </w:r>
          </w:p>
          <w:p w14:paraId="154156B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Проведении Дня здоровья</w:t>
            </w:r>
          </w:p>
        </w:tc>
      </w:tr>
      <w:tr w:rsidR="00346312" w:rsidRPr="006E2C7F" w14:paraId="207177A1" w14:textId="77777777" w:rsidTr="00BD7A5F">
        <w:tc>
          <w:tcPr>
            <w:tcW w:w="1101" w:type="dxa"/>
          </w:tcPr>
          <w:p w14:paraId="20F3861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Май</w:t>
            </w:r>
          </w:p>
        </w:tc>
        <w:tc>
          <w:tcPr>
            <w:tcW w:w="9213" w:type="dxa"/>
          </w:tcPr>
          <w:p w14:paraId="396BC2E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Обсуждение итогов работы за год</w:t>
            </w:r>
          </w:p>
          <w:p w14:paraId="7620C14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Проведении Последнего звонка и Выпускного вечера  </w:t>
            </w:r>
          </w:p>
          <w:p w14:paraId="61A3A4D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Подготовке к летним каникулам и </w:t>
            </w:r>
            <w:r w:rsidRPr="006E2C7F">
              <w:rPr>
                <w:rFonts w:ascii="Times New Roman" w:hAnsi="Times New Roman"/>
                <w:sz w:val="20"/>
                <w:szCs w:val="20"/>
              </w:rPr>
              <w:t>V</w:t>
            </w:r>
            <w:r w:rsidRPr="006E2C7F">
              <w:rPr>
                <w:rFonts w:ascii="Times New Roman" w:hAnsi="Times New Roman"/>
                <w:sz w:val="20"/>
                <w:szCs w:val="20"/>
                <w:lang w:val="ru-RU"/>
              </w:rPr>
              <w:t xml:space="preserve"> трудовой четверти</w:t>
            </w:r>
          </w:p>
          <w:p w14:paraId="5DF6F90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«Вахта памяти»</w:t>
            </w:r>
          </w:p>
          <w:p w14:paraId="66BBB11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акциях «Бессмертный полк», «Георгиевская ленточка»</w:t>
            </w:r>
          </w:p>
          <w:p w14:paraId="4984D63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Параде Победы</w:t>
            </w:r>
          </w:p>
          <w:p w14:paraId="081B755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«Вальс Победы» - торжественная линейка</w:t>
            </w:r>
          </w:p>
        </w:tc>
      </w:tr>
    </w:tbl>
    <w:p w14:paraId="3C0719FB" w14:textId="77777777" w:rsidR="00346312" w:rsidRPr="006E2C7F" w:rsidRDefault="00346312" w:rsidP="00346312">
      <w:pPr>
        <w:rPr>
          <w:szCs w:val="20"/>
          <w:lang w:val="ru-RU"/>
        </w:rPr>
      </w:pPr>
    </w:p>
    <w:p w14:paraId="777C7863" w14:textId="77777777" w:rsidR="00100ED9" w:rsidRPr="006E2C7F" w:rsidRDefault="00100ED9" w:rsidP="003A3E09">
      <w:pPr>
        <w:ind w:firstLine="567"/>
        <w:rPr>
          <w:szCs w:val="20"/>
          <w:lang w:val="ru-RU"/>
        </w:rPr>
      </w:pPr>
      <w:r w:rsidRPr="006E2C7F">
        <w:rPr>
          <w:szCs w:val="20"/>
          <w:lang w:val="ru-RU"/>
        </w:rPr>
        <w:t>Инвариантный компонент плана внеурочной деятельнос</w:t>
      </w:r>
      <w:r w:rsidR="003A3E09" w:rsidRPr="006E2C7F">
        <w:rPr>
          <w:szCs w:val="20"/>
          <w:lang w:val="ru-RU"/>
        </w:rPr>
        <w:t xml:space="preserve">ти </w:t>
      </w:r>
      <w:r w:rsidRPr="006E2C7F">
        <w:rPr>
          <w:szCs w:val="20"/>
          <w:lang w:val="ru-RU"/>
        </w:rPr>
        <w:t>предполагает:</w:t>
      </w:r>
    </w:p>
    <w:p w14:paraId="7D2375BB" w14:textId="77777777" w:rsidR="00100ED9" w:rsidRPr="006E2C7F" w:rsidRDefault="00100ED9" w:rsidP="003A3E09">
      <w:pPr>
        <w:pStyle w:val="a0"/>
        <w:spacing w:line="240" w:lineRule="auto"/>
        <w:ind w:firstLine="567"/>
        <w:rPr>
          <w:sz w:val="20"/>
          <w:lang w:val="ru-RU"/>
        </w:rPr>
      </w:pPr>
      <w:r w:rsidRPr="006E2C7F">
        <w:rPr>
          <w:sz w:val="20"/>
          <w:lang w:val="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14:paraId="54688C3B" w14:textId="77777777" w:rsidR="00100ED9" w:rsidRPr="006E2C7F" w:rsidRDefault="00100ED9" w:rsidP="003A3E09">
      <w:pPr>
        <w:pStyle w:val="a0"/>
        <w:spacing w:line="240" w:lineRule="auto"/>
        <w:ind w:firstLine="567"/>
        <w:rPr>
          <w:sz w:val="20"/>
          <w:lang w:val="ru-RU"/>
        </w:rPr>
      </w:pPr>
      <w:r w:rsidRPr="006E2C7F">
        <w:rPr>
          <w:sz w:val="20"/>
          <w:lang w:val="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49D892AB" w14:textId="77777777" w:rsidR="00100ED9" w:rsidRPr="006E2C7F" w:rsidRDefault="00100ED9" w:rsidP="003A3E09">
      <w:pPr>
        <w:ind w:firstLine="567"/>
        <w:rPr>
          <w:szCs w:val="20"/>
          <w:lang w:val="ru-RU"/>
        </w:rPr>
      </w:pPr>
      <w:r w:rsidRPr="006E2C7F">
        <w:rPr>
          <w:szCs w:val="20"/>
          <w:lang w:val="ru-RU"/>
        </w:rPr>
        <w:t>В весенние каникулы 10-го класса организуются посещения в организации профессионального и высшего образования для уточнения индивидуальных планов обучающихся в сфере продолжения образования. После посещений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147F7ECB" w14:textId="77777777" w:rsidR="00100ED9" w:rsidRPr="006E2C7F" w:rsidRDefault="00100ED9" w:rsidP="003A3E09">
      <w:pPr>
        <w:ind w:firstLine="567"/>
        <w:rPr>
          <w:szCs w:val="20"/>
          <w:lang w:val="ru-RU"/>
        </w:rPr>
      </w:pPr>
      <w:r w:rsidRPr="006E2C7F">
        <w:rPr>
          <w:szCs w:val="20"/>
          <w:lang w:val="ru-RU"/>
        </w:rPr>
        <w:t>Вариативный компонент в рамках реализации универсального профиля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7A2FEEF6" w14:textId="77777777" w:rsidR="00100ED9" w:rsidRPr="006E2C7F" w:rsidRDefault="00100ED9" w:rsidP="003A3E09">
      <w:pPr>
        <w:ind w:firstLine="567"/>
        <w:rPr>
          <w:szCs w:val="20"/>
          <w:lang w:val="ru-RU"/>
        </w:rPr>
      </w:pPr>
      <w:r w:rsidRPr="006E2C7F">
        <w:rPr>
          <w:szCs w:val="20"/>
          <w:lang w:val="ru-RU"/>
        </w:rPr>
        <w:t>В осенние (весенние) каникулы 10-го класса временными творческими группами обучающихся организуются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w:t>
      </w:r>
      <w:r w:rsidR="003A3E09" w:rsidRPr="006E2C7F">
        <w:rPr>
          <w:szCs w:val="20"/>
          <w:lang w:val="ru-RU"/>
        </w:rPr>
        <w:t xml:space="preserve">ествляется подготовка к  </w:t>
      </w:r>
      <w:r w:rsidRPr="006E2C7F">
        <w:rPr>
          <w:szCs w:val="20"/>
          <w:lang w:val="ru-RU"/>
        </w:rPr>
        <w:t>экскурсиям в рамках часов, отведенных на воспитательные мероприятия, курсы внеурочной деятельности по выбору обучающихся.</w:t>
      </w:r>
    </w:p>
    <w:p w14:paraId="1BEF3C92" w14:textId="77777777" w:rsidR="00100ED9" w:rsidRPr="006E2C7F" w:rsidRDefault="00100ED9" w:rsidP="003A3E09">
      <w:pPr>
        <w:ind w:firstLine="567"/>
        <w:rPr>
          <w:szCs w:val="20"/>
          <w:lang w:val="ru-RU"/>
        </w:rPr>
      </w:pPr>
      <w:r w:rsidRPr="006E2C7F">
        <w:rPr>
          <w:szCs w:val="20"/>
          <w:lang w:val="ru-RU"/>
        </w:rP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w:t>
      </w:r>
      <w:r w:rsidR="003A3E09" w:rsidRPr="006E2C7F">
        <w:rPr>
          <w:szCs w:val="20"/>
          <w:lang w:val="ru-RU"/>
        </w:rPr>
        <w:t>и за</w:t>
      </w:r>
      <w:r w:rsidRPr="006E2C7F">
        <w:rPr>
          <w:szCs w:val="20"/>
          <w:lang w:val="ru-RU"/>
        </w:rPr>
        <w:t>щита индивидуальных или гр</w:t>
      </w:r>
      <w:r w:rsidR="003A3E09" w:rsidRPr="006E2C7F">
        <w:rPr>
          <w:szCs w:val="20"/>
          <w:lang w:val="ru-RU"/>
        </w:rPr>
        <w:t>упповых проектов</w:t>
      </w:r>
      <w:r w:rsidRPr="006E2C7F">
        <w:rPr>
          <w:szCs w:val="20"/>
          <w:lang w:val="ru-RU"/>
        </w:rPr>
        <w:t>.</w:t>
      </w:r>
    </w:p>
    <w:p w14:paraId="43F3616A" w14:textId="77777777" w:rsidR="00100ED9" w:rsidRPr="006E2C7F" w:rsidRDefault="00100ED9" w:rsidP="003A3E09">
      <w:pPr>
        <w:ind w:firstLine="567"/>
        <w:rPr>
          <w:szCs w:val="20"/>
          <w:lang w:val="ru-RU"/>
        </w:rPr>
      </w:pPr>
      <w:r w:rsidRPr="006E2C7F">
        <w:rPr>
          <w:szCs w:val="20"/>
          <w:lang w:val="ru-RU"/>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6AECF812" w14:textId="77777777" w:rsidR="00100ED9" w:rsidRPr="006E2C7F" w:rsidRDefault="00100ED9" w:rsidP="00346312">
      <w:pPr>
        <w:rPr>
          <w:szCs w:val="20"/>
          <w:lang w:val="ru-RU"/>
        </w:rPr>
      </w:pPr>
    </w:p>
    <w:p w14:paraId="1FF5BF34" w14:textId="77777777" w:rsidR="00346312" w:rsidRPr="006E2C7F" w:rsidRDefault="00346312" w:rsidP="003A3E09">
      <w:pPr>
        <w:jc w:val="center"/>
        <w:rPr>
          <w:szCs w:val="20"/>
          <w:lang w:val="ru-RU"/>
        </w:rPr>
      </w:pPr>
      <w:r w:rsidRPr="006E2C7F">
        <w:rPr>
          <w:szCs w:val="20"/>
          <w:lang w:val="ru-RU"/>
        </w:rPr>
        <w:t xml:space="preserve">План спортивно-массовой и физкультурно-оздоровительной работы на </w:t>
      </w:r>
      <w:r w:rsidR="0015738F" w:rsidRPr="006E2C7F">
        <w:rPr>
          <w:szCs w:val="20"/>
          <w:lang w:val="ru-RU"/>
        </w:rPr>
        <w:t>2020-2021</w:t>
      </w:r>
      <w:r w:rsidRPr="006E2C7F">
        <w:rPr>
          <w:szCs w:val="20"/>
          <w:lang w:val="ru-RU"/>
        </w:rPr>
        <w:t>учебный год в рамках деятельности  спортивного клуба «Олимпиец».</w:t>
      </w:r>
    </w:p>
    <w:p w14:paraId="31B500B0" w14:textId="77777777" w:rsidR="00346312" w:rsidRPr="006E2C7F" w:rsidRDefault="00346312" w:rsidP="003A3E09">
      <w:pPr>
        <w:jc w:val="center"/>
        <w:rPr>
          <w:szCs w:val="20"/>
        </w:rPr>
      </w:pPr>
      <w:r w:rsidRPr="006E2C7F">
        <w:rPr>
          <w:szCs w:val="20"/>
        </w:rPr>
        <w:t>I полугодие</w:t>
      </w:r>
    </w:p>
    <w:tbl>
      <w:tblPr>
        <w:tblStyle w:val="affffe"/>
        <w:tblW w:w="0" w:type="auto"/>
        <w:tblLook w:val="04A0" w:firstRow="1" w:lastRow="0" w:firstColumn="1" w:lastColumn="0" w:noHBand="0" w:noVBand="1"/>
      </w:tblPr>
      <w:tblGrid>
        <w:gridCol w:w="1211"/>
        <w:gridCol w:w="1236"/>
        <w:gridCol w:w="1888"/>
        <w:gridCol w:w="1888"/>
        <w:gridCol w:w="1866"/>
        <w:gridCol w:w="2236"/>
      </w:tblGrid>
      <w:tr w:rsidR="00346312" w:rsidRPr="006E2C7F" w14:paraId="12896633" w14:textId="77777777" w:rsidTr="003A3E09">
        <w:tc>
          <w:tcPr>
            <w:tcW w:w="2515" w:type="dxa"/>
            <w:gridSpan w:val="2"/>
          </w:tcPr>
          <w:p w14:paraId="07E82EC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Направления работы</w:t>
            </w:r>
          </w:p>
          <w:p w14:paraId="7156CBF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Месяцы</w:t>
            </w:r>
          </w:p>
        </w:tc>
        <w:tc>
          <w:tcPr>
            <w:tcW w:w="1914" w:type="dxa"/>
          </w:tcPr>
          <w:p w14:paraId="29DC073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сентябрь</w:t>
            </w:r>
          </w:p>
        </w:tc>
        <w:tc>
          <w:tcPr>
            <w:tcW w:w="1914" w:type="dxa"/>
          </w:tcPr>
          <w:p w14:paraId="790CC6D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октябрь</w:t>
            </w:r>
          </w:p>
        </w:tc>
        <w:tc>
          <w:tcPr>
            <w:tcW w:w="1914" w:type="dxa"/>
          </w:tcPr>
          <w:p w14:paraId="7A349FA9"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ноябрь</w:t>
            </w:r>
          </w:p>
        </w:tc>
        <w:tc>
          <w:tcPr>
            <w:tcW w:w="2294" w:type="dxa"/>
          </w:tcPr>
          <w:p w14:paraId="4FDDFEEB"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декабрь</w:t>
            </w:r>
          </w:p>
        </w:tc>
      </w:tr>
      <w:tr w:rsidR="00346312" w:rsidRPr="006E2C7F" w14:paraId="115F6B49" w14:textId="77777777" w:rsidTr="003A3E09">
        <w:tc>
          <w:tcPr>
            <w:tcW w:w="2515" w:type="dxa"/>
            <w:gridSpan w:val="2"/>
          </w:tcPr>
          <w:p w14:paraId="3C226A6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Физкультурно-оздоровительные мероприятия</w:t>
            </w:r>
          </w:p>
        </w:tc>
        <w:tc>
          <w:tcPr>
            <w:tcW w:w="1914" w:type="dxa"/>
          </w:tcPr>
          <w:p w14:paraId="0F599E68"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 xml:space="preserve">Открытие </w:t>
            </w:r>
            <w:r w:rsidRPr="006E2C7F">
              <w:rPr>
                <w:rFonts w:ascii="Times New Roman" w:hAnsi="Times New Roman"/>
                <w:sz w:val="20"/>
                <w:szCs w:val="20"/>
              </w:rPr>
              <w:t>VIII</w:t>
            </w:r>
            <w:r w:rsidRPr="006E2C7F">
              <w:rPr>
                <w:rFonts w:ascii="Times New Roman" w:hAnsi="Times New Roman"/>
                <w:sz w:val="20"/>
                <w:szCs w:val="20"/>
                <w:lang w:val="ru-RU"/>
              </w:rPr>
              <w:t xml:space="preserve"> спартакиады. День бегуна </w:t>
            </w:r>
          </w:p>
        </w:tc>
        <w:tc>
          <w:tcPr>
            <w:tcW w:w="1914" w:type="dxa"/>
          </w:tcPr>
          <w:p w14:paraId="7C1EC834"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 xml:space="preserve"> Спортивный праздник «Фестиваль ГТО» Спортивный праздник «Муравейник» </w:t>
            </w:r>
          </w:p>
        </w:tc>
        <w:tc>
          <w:tcPr>
            <w:tcW w:w="1914" w:type="dxa"/>
          </w:tcPr>
          <w:p w14:paraId="43F37D95"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 xml:space="preserve">Спортивный праздник «Движение-жизнь»» </w:t>
            </w:r>
          </w:p>
        </w:tc>
        <w:tc>
          <w:tcPr>
            <w:tcW w:w="2294" w:type="dxa"/>
          </w:tcPr>
          <w:p w14:paraId="6F259F5B"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 xml:space="preserve">Спортивный праздник «Физкультура – лучший друг от болезней и недуга» </w:t>
            </w:r>
          </w:p>
        </w:tc>
      </w:tr>
      <w:tr w:rsidR="00346312" w:rsidRPr="006E2C7F" w14:paraId="31C5B9C1" w14:textId="77777777" w:rsidTr="003A3E09">
        <w:trPr>
          <w:trHeight w:val="835"/>
        </w:trPr>
        <w:tc>
          <w:tcPr>
            <w:tcW w:w="2515" w:type="dxa"/>
            <w:gridSpan w:val="2"/>
          </w:tcPr>
          <w:p w14:paraId="14A3818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Творчество и спорт.</w:t>
            </w:r>
          </w:p>
          <w:p w14:paraId="5FABC4E5" w14:textId="77777777" w:rsidR="00346312" w:rsidRPr="006E2C7F" w:rsidRDefault="00346312" w:rsidP="00346312">
            <w:pPr>
              <w:rPr>
                <w:rFonts w:ascii="Times New Roman" w:hAnsi="Times New Roman"/>
                <w:sz w:val="20"/>
                <w:szCs w:val="20"/>
              </w:rPr>
            </w:pPr>
          </w:p>
          <w:p w14:paraId="5BAD6446" w14:textId="77777777" w:rsidR="00346312" w:rsidRPr="006E2C7F" w:rsidRDefault="00346312" w:rsidP="00346312">
            <w:pPr>
              <w:rPr>
                <w:rFonts w:ascii="Times New Roman" w:hAnsi="Times New Roman"/>
                <w:sz w:val="20"/>
                <w:szCs w:val="20"/>
              </w:rPr>
            </w:pPr>
          </w:p>
        </w:tc>
        <w:tc>
          <w:tcPr>
            <w:tcW w:w="1914" w:type="dxa"/>
          </w:tcPr>
          <w:p w14:paraId="25ECBE87" w14:textId="77777777" w:rsidR="00346312" w:rsidRPr="006E2C7F" w:rsidRDefault="00346312" w:rsidP="00346312">
            <w:pPr>
              <w:rPr>
                <w:rFonts w:ascii="Times New Roman" w:hAnsi="Times New Roman"/>
                <w:sz w:val="20"/>
                <w:szCs w:val="20"/>
              </w:rPr>
            </w:pPr>
          </w:p>
          <w:p w14:paraId="0656068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w:t>
            </w:r>
          </w:p>
        </w:tc>
        <w:tc>
          <w:tcPr>
            <w:tcW w:w="1914" w:type="dxa"/>
          </w:tcPr>
          <w:p w14:paraId="2D4444F4"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Конкурс плакатов</w:t>
            </w:r>
          </w:p>
          <w:p w14:paraId="2F16000F"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«Я и спорт»</w:t>
            </w:r>
          </w:p>
        </w:tc>
        <w:tc>
          <w:tcPr>
            <w:tcW w:w="1914" w:type="dxa"/>
          </w:tcPr>
          <w:p w14:paraId="7A0D1ADC" w14:textId="77777777" w:rsidR="00346312" w:rsidRPr="006E2C7F" w:rsidRDefault="00346312" w:rsidP="003A3E09">
            <w:pPr>
              <w:rPr>
                <w:rFonts w:ascii="Times New Roman" w:hAnsi="Times New Roman"/>
                <w:sz w:val="20"/>
                <w:szCs w:val="20"/>
                <w:lang w:val="ru-RU"/>
              </w:rPr>
            </w:pPr>
            <w:r w:rsidRPr="006E2C7F">
              <w:rPr>
                <w:rFonts w:ascii="Times New Roman" w:hAnsi="Times New Roman"/>
                <w:sz w:val="20"/>
                <w:szCs w:val="20"/>
                <w:lang w:val="ru-RU"/>
              </w:rPr>
              <w:t xml:space="preserve"> Конкурс «Самая интересная викторина о спорте»</w:t>
            </w:r>
          </w:p>
        </w:tc>
        <w:tc>
          <w:tcPr>
            <w:tcW w:w="2294" w:type="dxa"/>
          </w:tcPr>
          <w:p w14:paraId="63CC5AD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Творчество и спорт</w:t>
            </w:r>
          </w:p>
        </w:tc>
      </w:tr>
      <w:tr w:rsidR="00346312" w:rsidRPr="006E2C7F" w14:paraId="790BB605" w14:textId="77777777" w:rsidTr="003A3E09">
        <w:trPr>
          <w:trHeight w:val="138"/>
        </w:trPr>
        <w:tc>
          <w:tcPr>
            <w:tcW w:w="2515" w:type="dxa"/>
            <w:gridSpan w:val="2"/>
            <w:vMerge w:val="restart"/>
          </w:tcPr>
          <w:p w14:paraId="0973FE2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межшкольных соревнованиях, Всероссийских акциях</w:t>
            </w:r>
          </w:p>
        </w:tc>
        <w:tc>
          <w:tcPr>
            <w:tcW w:w="1914" w:type="dxa"/>
          </w:tcPr>
          <w:p w14:paraId="41EACEC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«Кросс Наций»</w:t>
            </w:r>
          </w:p>
        </w:tc>
        <w:tc>
          <w:tcPr>
            <w:tcW w:w="1914" w:type="dxa"/>
          </w:tcPr>
          <w:p w14:paraId="680A83C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w:t>
            </w:r>
          </w:p>
        </w:tc>
        <w:tc>
          <w:tcPr>
            <w:tcW w:w="1914" w:type="dxa"/>
          </w:tcPr>
          <w:p w14:paraId="766D3B1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«Спорт вместо наркотиков»</w:t>
            </w:r>
          </w:p>
        </w:tc>
        <w:tc>
          <w:tcPr>
            <w:tcW w:w="2294" w:type="dxa"/>
          </w:tcPr>
          <w:p w14:paraId="578088C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КЭС-Баскет</w:t>
            </w:r>
          </w:p>
        </w:tc>
      </w:tr>
      <w:tr w:rsidR="00346312" w:rsidRPr="006E2C7F" w14:paraId="24C67155" w14:textId="77777777" w:rsidTr="003A3E09">
        <w:trPr>
          <w:trHeight w:val="138"/>
        </w:trPr>
        <w:tc>
          <w:tcPr>
            <w:tcW w:w="2515" w:type="dxa"/>
            <w:gridSpan w:val="2"/>
            <w:vMerge/>
          </w:tcPr>
          <w:p w14:paraId="5152D075" w14:textId="77777777" w:rsidR="00346312" w:rsidRPr="006E2C7F" w:rsidRDefault="00346312" w:rsidP="00346312">
            <w:pPr>
              <w:rPr>
                <w:rFonts w:ascii="Times New Roman" w:hAnsi="Times New Roman"/>
                <w:sz w:val="20"/>
                <w:szCs w:val="20"/>
              </w:rPr>
            </w:pPr>
          </w:p>
        </w:tc>
        <w:tc>
          <w:tcPr>
            <w:tcW w:w="8036" w:type="dxa"/>
            <w:gridSpan w:val="4"/>
          </w:tcPr>
          <w:p w14:paraId="7113EF0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районной спартакиаде учащихся школ Октябрьского района</w:t>
            </w:r>
          </w:p>
        </w:tc>
      </w:tr>
      <w:tr w:rsidR="00346312" w:rsidRPr="006E2C7F" w14:paraId="1F686DEA" w14:textId="77777777" w:rsidTr="003A3E09">
        <w:tc>
          <w:tcPr>
            <w:tcW w:w="2515" w:type="dxa"/>
            <w:gridSpan w:val="2"/>
          </w:tcPr>
          <w:p w14:paraId="6BF698E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Мероприятия по введению комплекса ГТО на </w:t>
            </w:r>
            <w:r w:rsidRPr="006E2C7F">
              <w:rPr>
                <w:rFonts w:ascii="Times New Roman" w:hAnsi="Times New Roman"/>
                <w:sz w:val="20"/>
                <w:szCs w:val="20"/>
              </w:rPr>
              <w:t>III</w:t>
            </w:r>
            <w:r w:rsidRPr="006E2C7F">
              <w:rPr>
                <w:rFonts w:ascii="Times New Roman" w:hAnsi="Times New Roman"/>
                <w:sz w:val="20"/>
                <w:szCs w:val="20"/>
                <w:lang w:val="ru-RU"/>
              </w:rPr>
              <w:t>-</w:t>
            </w:r>
            <w:r w:rsidRPr="006E2C7F">
              <w:rPr>
                <w:rFonts w:ascii="Times New Roman" w:hAnsi="Times New Roman"/>
                <w:sz w:val="20"/>
                <w:szCs w:val="20"/>
              </w:rPr>
              <w:t>V</w:t>
            </w:r>
            <w:r w:rsidRPr="006E2C7F">
              <w:rPr>
                <w:rFonts w:ascii="Times New Roman" w:hAnsi="Times New Roman"/>
                <w:sz w:val="20"/>
                <w:szCs w:val="20"/>
                <w:lang w:val="ru-RU"/>
              </w:rPr>
              <w:t xml:space="preserve"> ступенях</w:t>
            </w:r>
          </w:p>
        </w:tc>
        <w:tc>
          <w:tcPr>
            <w:tcW w:w="1914" w:type="dxa"/>
          </w:tcPr>
          <w:p w14:paraId="6E55AE2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Оформление стенда. </w:t>
            </w:r>
          </w:p>
        </w:tc>
        <w:tc>
          <w:tcPr>
            <w:tcW w:w="1914" w:type="dxa"/>
          </w:tcPr>
          <w:p w14:paraId="6806603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Олимпийский урок.</w:t>
            </w:r>
          </w:p>
        </w:tc>
        <w:tc>
          <w:tcPr>
            <w:tcW w:w="1914" w:type="dxa"/>
          </w:tcPr>
          <w:p w14:paraId="57A6D0D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«Фестиваль ГТО»</w:t>
            </w:r>
          </w:p>
          <w:p w14:paraId="35A58E6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Летние виды</w:t>
            </w:r>
          </w:p>
        </w:tc>
        <w:tc>
          <w:tcPr>
            <w:tcW w:w="2294" w:type="dxa"/>
          </w:tcPr>
          <w:p w14:paraId="2B560E1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Выпуск газеты «Моя семья и я в истории ГТО» </w:t>
            </w:r>
          </w:p>
        </w:tc>
      </w:tr>
      <w:tr w:rsidR="00346312" w:rsidRPr="006E2C7F" w14:paraId="0121F50C" w14:textId="77777777" w:rsidTr="003A3E09">
        <w:trPr>
          <w:cantSplit/>
          <w:trHeight w:val="1134"/>
        </w:trPr>
        <w:tc>
          <w:tcPr>
            <w:tcW w:w="2515" w:type="dxa"/>
            <w:gridSpan w:val="2"/>
          </w:tcPr>
          <w:p w14:paraId="044D7BC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Фестиваль «Президентские состязания» и «президентские спортивные игры»</w:t>
            </w:r>
          </w:p>
        </w:tc>
        <w:tc>
          <w:tcPr>
            <w:tcW w:w="1914" w:type="dxa"/>
          </w:tcPr>
          <w:p w14:paraId="2B917B7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«Президентские состязания» (</w:t>
            </w:r>
            <w:r w:rsidRPr="006E2C7F">
              <w:rPr>
                <w:rFonts w:ascii="Times New Roman" w:hAnsi="Times New Roman"/>
                <w:sz w:val="20"/>
                <w:szCs w:val="20"/>
              </w:rPr>
              <w:t>I</w:t>
            </w:r>
            <w:r w:rsidRPr="006E2C7F">
              <w:rPr>
                <w:rFonts w:ascii="Times New Roman" w:hAnsi="Times New Roman"/>
                <w:sz w:val="20"/>
                <w:szCs w:val="20"/>
                <w:lang w:val="ru-RU"/>
              </w:rPr>
              <w:t xml:space="preserve">тур) </w:t>
            </w:r>
          </w:p>
          <w:p w14:paraId="073A9B1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бег 30м (60м), бег 1000м, встречная эстафета по 60м</w:t>
            </w:r>
          </w:p>
          <w:p w14:paraId="6E5B80F0" w14:textId="77777777" w:rsidR="00346312" w:rsidRPr="006E2C7F" w:rsidRDefault="00346312" w:rsidP="00346312">
            <w:pPr>
              <w:rPr>
                <w:rFonts w:ascii="Times New Roman" w:hAnsi="Times New Roman"/>
                <w:sz w:val="20"/>
                <w:szCs w:val="20"/>
                <w:lang w:val="ru-RU"/>
              </w:rPr>
            </w:pPr>
          </w:p>
        </w:tc>
        <w:tc>
          <w:tcPr>
            <w:tcW w:w="1914" w:type="dxa"/>
          </w:tcPr>
          <w:p w14:paraId="476E660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«Президентские спортивные игры» команды  (</w:t>
            </w:r>
            <w:r w:rsidRPr="006E2C7F">
              <w:rPr>
                <w:rFonts w:ascii="Times New Roman" w:hAnsi="Times New Roman"/>
                <w:sz w:val="20"/>
                <w:szCs w:val="20"/>
              </w:rPr>
              <w:t>I</w:t>
            </w:r>
            <w:r w:rsidRPr="006E2C7F">
              <w:rPr>
                <w:rFonts w:ascii="Times New Roman" w:hAnsi="Times New Roman"/>
                <w:sz w:val="20"/>
                <w:szCs w:val="20"/>
                <w:lang w:val="ru-RU"/>
              </w:rPr>
              <w:t xml:space="preserve"> тур):</w:t>
            </w:r>
          </w:p>
          <w:p w14:paraId="714C271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бег 60м, 100м;</w:t>
            </w:r>
          </w:p>
          <w:p w14:paraId="118407A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встречная и круговая эстафеты по 60 и по 100м;</w:t>
            </w:r>
          </w:p>
          <w:p w14:paraId="11256B8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- 600м (д) и 800м (м);</w:t>
            </w:r>
          </w:p>
          <w:p w14:paraId="639BE5AC"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прыжок в длину с разбега:</w:t>
            </w:r>
          </w:p>
          <w:p w14:paraId="6EC6F57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метание малого мяча на дальность</w:t>
            </w:r>
          </w:p>
        </w:tc>
        <w:tc>
          <w:tcPr>
            <w:tcW w:w="1914" w:type="dxa"/>
          </w:tcPr>
          <w:p w14:paraId="61C2B07D" w14:textId="77777777" w:rsidR="00346312" w:rsidRPr="006E2C7F" w:rsidRDefault="00346312" w:rsidP="00346312">
            <w:pPr>
              <w:rPr>
                <w:rFonts w:ascii="Times New Roman" w:hAnsi="Times New Roman"/>
                <w:sz w:val="20"/>
                <w:szCs w:val="20"/>
                <w:lang w:val="ru-RU"/>
              </w:rPr>
            </w:pPr>
          </w:p>
        </w:tc>
        <w:tc>
          <w:tcPr>
            <w:tcW w:w="2294" w:type="dxa"/>
          </w:tcPr>
          <w:p w14:paraId="04F98D5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«Президентские состязания» (</w:t>
            </w:r>
            <w:r w:rsidRPr="006E2C7F">
              <w:rPr>
                <w:rFonts w:ascii="Times New Roman" w:hAnsi="Times New Roman"/>
                <w:sz w:val="20"/>
                <w:szCs w:val="20"/>
              </w:rPr>
              <w:t>II</w:t>
            </w:r>
            <w:r w:rsidR="003A3E09" w:rsidRPr="006E2C7F">
              <w:rPr>
                <w:rFonts w:ascii="Times New Roman" w:hAnsi="Times New Roman"/>
                <w:sz w:val="20"/>
                <w:szCs w:val="20"/>
                <w:lang w:val="ru-RU"/>
              </w:rPr>
              <w:t xml:space="preserve"> тур):</w:t>
            </w:r>
          </w:p>
          <w:p w14:paraId="74B02BF4" w14:textId="77777777" w:rsidR="00346312" w:rsidRPr="006E2C7F" w:rsidRDefault="00346312" w:rsidP="003A3E09">
            <w:pPr>
              <w:ind w:firstLine="141"/>
              <w:jc w:val="left"/>
              <w:rPr>
                <w:rFonts w:ascii="Times New Roman" w:hAnsi="Times New Roman"/>
                <w:sz w:val="20"/>
                <w:szCs w:val="20"/>
                <w:lang w:val="ru-RU"/>
              </w:rPr>
            </w:pPr>
            <w:r w:rsidRPr="006E2C7F">
              <w:rPr>
                <w:rFonts w:ascii="Times New Roman" w:hAnsi="Times New Roman"/>
                <w:sz w:val="20"/>
                <w:szCs w:val="20"/>
                <w:lang w:val="ru-RU"/>
              </w:rPr>
              <w:t>- вольные  упражнения;</w:t>
            </w:r>
          </w:p>
          <w:p w14:paraId="25931851" w14:textId="77777777" w:rsidR="00346312" w:rsidRPr="006E2C7F" w:rsidRDefault="00346312" w:rsidP="003A3E09">
            <w:pPr>
              <w:ind w:firstLine="141"/>
              <w:jc w:val="left"/>
              <w:rPr>
                <w:rFonts w:ascii="Times New Roman" w:hAnsi="Times New Roman"/>
                <w:sz w:val="20"/>
                <w:szCs w:val="20"/>
                <w:lang w:val="ru-RU"/>
              </w:rPr>
            </w:pPr>
            <w:r w:rsidRPr="006E2C7F">
              <w:rPr>
                <w:rFonts w:ascii="Times New Roman" w:hAnsi="Times New Roman"/>
                <w:sz w:val="20"/>
                <w:szCs w:val="20"/>
                <w:lang w:val="ru-RU"/>
              </w:rPr>
              <w:t>- гимнастика;</w:t>
            </w:r>
          </w:p>
          <w:p w14:paraId="1718ABD4" w14:textId="77777777" w:rsidR="00346312" w:rsidRPr="006E2C7F" w:rsidRDefault="00346312" w:rsidP="003A3E09">
            <w:pPr>
              <w:ind w:firstLine="141"/>
              <w:jc w:val="left"/>
              <w:rPr>
                <w:rFonts w:ascii="Times New Roman" w:hAnsi="Times New Roman"/>
                <w:sz w:val="20"/>
                <w:szCs w:val="20"/>
                <w:lang w:val="ru-RU"/>
              </w:rPr>
            </w:pPr>
            <w:r w:rsidRPr="006E2C7F">
              <w:rPr>
                <w:rFonts w:ascii="Times New Roman" w:hAnsi="Times New Roman"/>
                <w:sz w:val="20"/>
                <w:szCs w:val="20"/>
                <w:lang w:val="ru-RU"/>
              </w:rPr>
              <w:t>- визитная карточка;</w:t>
            </w:r>
          </w:p>
          <w:p w14:paraId="288493AC" w14:textId="77777777" w:rsidR="00346312" w:rsidRPr="006E2C7F" w:rsidRDefault="00346312" w:rsidP="003A3E09">
            <w:pPr>
              <w:ind w:firstLine="141"/>
              <w:jc w:val="left"/>
              <w:rPr>
                <w:rFonts w:ascii="Times New Roman" w:hAnsi="Times New Roman"/>
                <w:sz w:val="20"/>
                <w:szCs w:val="20"/>
              </w:rPr>
            </w:pPr>
            <w:r w:rsidRPr="006E2C7F">
              <w:rPr>
                <w:rFonts w:ascii="Times New Roman" w:hAnsi="Times New Roman"/>
                <w:sz w:val="20"/>
                <w:szCs w:val="20"/>
              </w:rPr>
              <w:t>- скипинг</w:t>
            </w:r>
          </w:p>
        </w:tc>
      </w:tr>
      <w:tr w:rsidR="00346312" w:rsidRPr="006E2C7F" w14:paraId="2D8B1DCF" w14:textId="77777777" w:rsidTr="003A3E09">
        <w:trPr>
          <w:trHeight w:val="92"/>
        </w:trPr>
        <w:tc>
          <w:tcPr>
            <w:tcW w:w="1257" w:type="dxa"/>
            <w:vMerge w:val="restart"/>
            <w:textDirection w:val="btLr"/>
          </w:tcPr>
          <w:p w14:paraId="0EC26C6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VII спартакиада</w:t>
            </w:r>
          </w:p>
        </w:tc>
        <w:tc>
          <w:tcPr>
            <w:tcW w:w="1258" w:type="dxa"/>
          </w:tcPr>
          <w:p w14:paraId="53C4A6B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5-6 классы</w:t>
            </w:r>
          </w:p>
          <w:p w14:paraId="3A3CD240" w14:textId="77777777" w:rsidR="00346312" w:rsidRPr="006E2C7F" w:rsidRDefault="00346312" w:rsidP="00346312">
            <w:pPr>
              <w:rPr>
                <w:rFonts w:ascii="Times New Roman" w:hAnsi="Times New Roman"/>
                <w:sz w:val="20"/>
                <w:szCs w:val="20"/>
              </w:rPr>
            </w:pPr>
          </w:p>
          <w:p w14:paraId="4A5AA489" w14:textId="77777777" w:rsidR="00346312" w:rsidRPr="006E2C7F" w:rsidRDefault="00346312" w:rsidP="00346312">
            <w:pPr>
              <w:rPr>
                <w:rFonts w:ascii="Times New Roman" w:hAnsi="Times New Roman"/>
                <w:sz w:val="20"/>
                <w:szCs w:val="20"/>
              </w:rPr>
            </w:pPr>
          </w:p>
          <w:p w14:paraId="1266F9F5" w14:textId="77777777" w:rsidR="00346312" w:rsidRPr="006E2C7F" w:rsidRDefault="00346312" w:rsidP="00346312">
            <w:pPr>
              <w:rPr>
                <w:rFonts w:ascii="Times New Roman" w:hAnsi="Times New Roman"/>
                <w:sz w:val="20"/>
                <w:szCs w:val="20"/>
              </w:rPr>
            </w:pPr>
          </w:p>
          <w:p w14:paraId="138FEBD9" w14:textId="77777777" w:rsidR="00346312" w:rsidRPr="006E2C7F" w:rsidRDefault="00346312" w:rsidP="00346312">
            <w:pPr>
              <w:rPr>
                <w:rFonts w:ascii="Times New Roman" w:hAnsi="Times New Roman"/>
                <w:sz w:val="20"/>
                <w:szCs w:val="20"/>
              </w:rPr>
            </w:pPr>
          </w:p>
        </w:tc>
        <w:tc>
          <w:tcPr>
            <w:tcW w:w="1914" w:type="dxa"/>
          </w:tcPr>
          <w:p w14:paraId="13578E0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Пионербол (мальчики, девочки)</w:t>
            </w:r>
          </w:p>
          <w:p w14:paraId="20F0136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эстафета (встречная, и круговая)</w:t>
            </w:r>
          </w:p>
        </w:tc>
        <w:tc>
          <w:tcPr>
            <w:tcW w:w="1914" w:type="dxa"/>
            <w:vMerge w:val="restart"/>
          </w:tcPr>
          <w:p w14:paraId="35256276" w14:textId="77777777" w:rsidR="00346312" w:rsidRPr="006E2C7F" w:rsidRDefault="00346312" w:rsidP="00346312">
            <w:pPr>
              <w:rPr>
                <w:rFonts w:ascii="Times New Roman" w:hAnsi="Times New Roman"/>
                <w:sz w:val="20"/>
                <w:szCs w:val="20"/>
                <w:lang w:val="ru-RU"/>
              </w:rPr>
            </w:pPr>
          </w:p>
          <w:p w14:paraId="763F0EFF" w14:textId="77777777" w:rsidR="00346312" w:rsidRPr="006E2C7F" w:rsidRDefault="00346312" w:rsidP="00346312">
            <w:pPr>
              <w:rPr>
                <w:rFonts w:ascii="Times New Roman" w:hAnsi="Times New Roman"/>
                <w:sz w:val="20"/>
                <w:szCs w:val="20"/>
                <w:lang w:val="ru-RU"/>
              </w:rPr>
            </w:pPr>
          </w:p>
          <w:p w14:paraId="6C2F4D70" w14:textId="77777777" w:rsidR="00346312" w:rsidRPr="006E2C7F" w:rsidRDefault="00346312" w:rsidP="00346312">
            <w:pPr>
              <w:rPr>
                <w:rFonts w:ascii="Times New Roman" w:hAnsi="Times New Roman"/>
                <w:sz w:val="20"/>
                <w:szCs w:val="20"/>
                <w:lang w:val="ru-RU"/>
              </w:rPr>
            </w:pPr>
          </w:p>
          <w:p w14:paraId="6DBAA4D1" w14:textId="77777777" w:rsidR="00346312" w:rsidRPr="006E2C7F" w:rsidRDefault="00346312" w:rsidP="00346312">
            <w:pPr>
              <w:rPr>
                <w:rFonts w:ascii="Times New Roman" w:hAnsi="Times New Roman"/>
                <w:sz w:val="20"/>
                <w:szCs w:val="20"/>
                <w:lang w:val="ru-RU"/>
              </w:rPr>
            </w:pPr>
          </w:p>
          <w:p w14:paraId="2C51CBC1" w14:textId="77777777" w:rsidR="00346312" w:rsidRPr="006E2C7F" w:rsidRDefault="00346312" w:rsidP="00346312">
            <w:pPr>
              <w:rPr>
                <w:rFonts w:ascii="Times New Roman" w:hAnsi="Times New Roman"/>
                <w:sz w:val="20"/>
                <w:szCs w:val="20"/>
                <w:lang w:val="ru-RU"/>
              </w:rPr>
            </w:pPr>
          </w:p>
          <w:p w14:paraId="59027F42" w14:textId="77777777" w:rsidR="00346312" w:rsidRPr="006E2C7F" w:rsidRDefault="00346312" w:rsidP="00346312">
            <w:pPr>
              <w:rPr>
                <w:rFonts w:ascii="Times New Roman" w:hAnsi="Times New Roman"/>
                <w:sz w:val="20"/>
                <w:szCs w:val="20"/>
                <w:lang w:val="ru-RU"/>
              </w:rPr>
            </w:pPr>
          </w:p>
          <w:p w14:paraId="4FD8E024" w14:textId="77777777" w:rsidR="00346312" w:rsidRPr="006E2C7F" w:rsidRDefault="00346312" w:rsidP="00346312">
            <w:pPr>
              <w:rPr>
                <w:rFonts w:ascii="Times New Roman" w:hAnsi="Times New Roman"/>
                <w:sz w:val="20"/>
                <w:szCs w:val="20"/>
                <w:lang w:val="ru-RU"/>
              </w:rPr>
            </w:pPr>
          </w:p>
          <w:p w14:paraId="4E1BA4C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Прыжковое троеборье:</w:t>
            </w:r>
          </w:p>
          <w:p w14:paraId="158CA4F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-прыжок в длину с разбега, </w:t>
            </w:r>
          </w:p>
          <w:p w14:paraId="4FA115DB"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-прыжки через скакалку(30с);</w:t>
            </w:r>
          </w:p>
          <w:p w14:paraId="71D05E0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прыжок в длину с места</w:t>
            </w:r>
          </w:p>
          <w:p w14:paraId="61B33855" w14:textId="77777777" w:rsidR="00346312" w:rsidRPr="006E2C7F" w:rsidRDefault="00346312" w:rsidP="00346312">
            <w:pPr>
              <w:rPr>
                <w:rFonts w:ascii="Times New Roman" w:hAnsi="Times New Roman"/>
                <w:sz w:val="20"/>
                <w:szCs w:val="20"/>
                <w:lang w:val="ru-RU"/>
              </w:rPr>
            </w:pPr>
          </w:p>
        </w:tc>
        <w:tc>
          <w:tcPr>
            <w:tcW w:w="1914" w:type="dxa"/>
          </w:tcPr>
          <w:p w14:paraId="33850B57" w14:textId="77777777" w:rsidR="00346312" w:rsidRPr="006E2C7F" w:rsidRDefault="00346312" w:rsidP="00346312">
            <w:pPr>
              <w:rPr>
                <w:rFonts w:ascii="Times New Roman" w:hAnsi="Times New Roman"/>
                <w:sz w:val="20"/>
                <w:szCs w:val="20"/>
                <w:lang w:val="ru-RU"/>
              </w:rPr>
            </w:pPr>
          </w:p>
          <w:p w14:paraId="1210E91E" w14:textId="77777777" w:rsidR="00346312" w:rsidRPr="006E2C7F" w:rsidRDefault="00346312" w:rsidP="00346312">
            <w:pPr>
              <w:rPr>
                <w:rFonts w:ascii="Times New Roman" w:hAnsi="Times New Roman"/>
                <w:sz w:val="20"/>
                <w:szCs w:val="20"/>
                <w:lang w:val="ru-RU"/>
              </w:rPr>
            </w:pPr>
          </w:p>
          <w:p w14:paraId="2DCBD59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Плавание.</w:t>
            </w:r>
          </w:p>
          <w:p w14:paraId="7FCD52A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Стрельба.</w:t>
            </w:r>
          </w:p>
          <w:p w14:paraId="02E899E1" w14:textId="77777777" w:rsidR="00346312" w:rsidRPr="006E2C7F" w:rsidRDefault="00346312" w:rsidP="00346312">
            <w:pPr>
              <w:rPr>
                <w:rFonts w:ascii="Times New Roman" w:hAnsi="Times New Roman"/>
                <w:sz w:val="20"/>
                <w:szCs w:val="20"/>
              </w:rPr>
            </w:pPr>
          </w:p>
        </w:tc>
        <w:tc>
          <w:tcPr>
            <w:tcW w:w="2294" w:type="dxa"/>
          </w:tcPr>
          <w:p w14:paraId="3063EBA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Футбол (мальчики)</w:t>
            </w:r>
          </w:p>
          <w:p w14:paraId="04557318" w14:textId="77777777" w:rsidR="00346312" w:rsidRPr="006E2C7F" w:rsidRDefault="00346312" w:rsidP="00346312">
            <w:pPr>
              <w:rPr>
                <w:rFonts w:ascii="Times New Roman" w:hAnsi="Times New Roman"/>
                <w:sz w:val="20"/>
                <w:szCs w:val="20"/>
              </w:rPr>
            </w:pPr>
          </w:p>
          <w:p w14:paraId="5D2D1404" w14:textId="77777777" w:rsidR="00346312" w:rsidRPr="006E2C7F" w:rsidRDefault="00346312" w:rsidP="00346312">
            <w:pPr>
              <w:rPr>
                <w:rFonts w:ascii="Times New Roman" w:hAnsi="Times New Roman"/>
                <w:sz w:val="20"/>
                <w:szCs w:val="20"/>
              </w:rPr>
            </w:pPr>
          </w:p>
          <w:p w14:paraId="2565D56A" w14:textId="77777777" w:rsidR="00346312" w:rsidRPr="006E2C7F" w:rsidRDefault="00346312" w:rsidP="00346312">
            <w:pPr>
              <w:rPr>
                <w:rFonts w:ascii="Times New Roman" w:hAnsi="Times New Roman"/>
                <w:sz w:val="20"/>
                <w:szCs w:val="20"/>
              </w:rPr>
            </w:pPr>
          </w:p>
          <w:p w14:paraId="4EB915EE" w14:textId="77777777" w:rsidR="00346312" w:rsidRPr="006E2C7F" w:rsidRDefault="00346312" w:rsidP="00346312">
            <w:pPr>
              <w:rPr>
                <w:rFonts w:ascii="Times New Roman" w:hAnsi="Times New Roman"/>
                <w:sz w:val="20"/>
                <w:szCs w:val="20"/>
              </w:rPr>
            </w:pPr>
          </w:p>
        </w:tc>
      </w:tr>
      <w:tr w:rsidR="00346312" w:rsidRPr="006E2C7F" w14:paraId="35173A6E" w14:textId="77777777" w:rsidTr="003A3E09">
        <w:trPr>
          <w:trHeight w:val="92"/>
        </w:trPr>
        <w:tc>
          <w:tcPr>
            <w:tcW w:w="1257" w:type="dxa"/>
            <w:vMerge/>
          </w:tcPr>
          <w:p w14:paraId="4D035994" w14:textId="77777777" w:rsidR="00346312" w:rsidRPr="006E2C7F" w:rsidRDefault="00346312" w:rsidP="00346312">
            <w:pPr>
              <w:rPr>
                <w:rFonts w:ascii="Times New Roman" w:hAnsi="Times New Roman"/>
                <w:sz w:val="20"/>
                <w:szCs w:val="20"/>
              </w:rPr>
            </w:pPr>
          </w:p>
        </w:tc>
        <w:tc>
          <w:tcPr>
            <w:tcW w:w="1258" w:type="dxa"/>
          </w:tcPr>
          <w:p w14:paraId="1490524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7-8 классы</w:t>
            </w:r>
          </w:p>
          <w:p w14:paraId="7FB0C9D3" w14:textId="77777777" w:rsidR="00346312" w:rsidRPr="006E2C7F" w:rsidRDefault="00346312" w:rsidP="00346312">
            <w:pPr>
              <w:rPr>
                <w:rFonts w:ascii="Times New Roman" w:hAnsi="Times New Roman"/>
                <w:sz w:val="20"/>
                <w:szCs w:val="20"/>
              </w:rPr>
            </w:pPr>
          </w:p>
          <w:p w14:paraId="3C3B9CA9" w14:textId="77777777" w:rsidR="00346312" w:rsidRPr="006E2C7F" w:rsidRDefault="00346312" w:rsidP="00346312">
            <w:pPr>
              <w:rPr>
                <w:rFonts w:ascii="Times New Roman" w:hAnsi="Times New Roman"/>
                <w:sz w:val="20"/>
                <w:szCs w:val="20"/>
              </w:rPr>
            </w:pPr>
          </w:p>
          <w:p w14:paraId="55F5E6B8" w14:textId="77777777" w:rsidR="00346312" w:rsidRPr="006E2C7F" w:rsidRDefault="00346312" w:rsidP="00346312">
            <w:pPr>
              <w:rPr>
                <w:rFonts w:ascii="Times New Roman" w:hAnsi="Times New Roman"/>
                <w:sz w:val="20"/>
                <w:szCs w:val="20"/>
              </w:rPr>
            </w:pPr>
          </w:p>
          <w:p w14:paraId="55A10D30" w14:textId="77777777" w:rsidR="00346312" w:rsidRPr="006E2C7F" w:rsidRDefault="00346312" w:rsidP="00346312">
            <w:pPr>
              <w:rPr>
                <w:rFonts w:ascii="Times New Roman" w:hAnsi="Times New Roman"/>
                <w:sz w:val="20"/>
                <w:szCs w:val="20"/>
              </w:rPr>
            </w:pPr>
          </w:p>
        </w:tc>
        <w:tc>
          <w:tcPr>
            <w:tcW w:w="1914" w:type="dxa"/>
          </w:tcPr>
          <w:p w14:paraId="1E83DD4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Пионербол (мальчики, девочки)</w:t>
            </w:r>
          </w:p>
          <w:p w14:paraId="43CDBE4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кросс 1000, 2000м</w:t>
            </w:r>
          </w:p>
          <w:p w14:paraId="47093B1A"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Л/а эстафета (встречная, и круговая) </w:t>
            </w:r>
          </w:p>
        </w:tc>
        <w:tc>
          <w:tcPr>
            <w:tcW w:w="1914" w:type="dxa"/>
            <w:vMerge/>
          </w:tcPr>
          <w:p w14:paraId="482D2CB6" w14:textId="77777777" w:rsidR="00346312" w:rsidRPr="006E2C7F" w:rsidRDefault="00346312" w:rsidP="00346312">
            <w:pPr>
              <w:rPr>
                <w:rFonts w:ascii="Times New Roman" w:hAnsi="Times New Roman"/>
                <w:sz w:val="20"/>
                <w:szCs w:val="20"/>
                <w:lang w:val="ru-RU"/>
              </w:rPr>
            </w:pPr>
          </w:p>
        </w:tc>
        <w:tc>
          <w:tcPr>
            <w:tcW w:w="1914" w:type="dxa"/>
          </w:tcPr>
          <w:p w14:paraId="08191AE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 </w:t>
            </w:r>
          </w:p>
          <w:p w14:paraId="462A197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Плавание.</w:t>
            </w:r>
          </w:p>
          <w:p w14:paraId="582096C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Стрельба.</w:t>
            </w:r>
          </w:p>
          <w:p w14:paraId="7544CC8B" w14:textId="77777777" w:rsidR="00346312" w:rsidRPr="006E2C7F" w:rsidRDefault="00346312" w:rsidP="00346312">
            <w:pPr>
              <w:rPr>
                <w:rFonts w:ascii="Times New Roman" w:hAnsi="Times New Roman"/>
                <w:sz w:val="20"/>
                <w:szCs w:val="20"/>
              </w:rPr>
            </w:pPr>
          </w:p>
        </w:tc>
        <w:tc>
          <w:tcPr>
            <w:tcW w:w="2294" w:type="dxa"/>
          </w:tcPr>
          <w:p w14:paraId="6B67ED8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Футбол (мальчики)</w:t>
            </w:r>
          </w:p>
          <w:p w14:paraId="0D111A36" w14:textId="77777777" w:rsidR="00346312" w:rsidRPr="006E2C7F" w:rsidRDefault="00346312" w:rsidP="00346312">
            <w:pPr>
              <w:rPr>
                <w:rFonts w:ascii="Times New Roman" w:hAnsi="Times New Roman"/>
                <w:sz w:val="20"/>
                <w:szCs w:val="20"/>
              </w:rPr>
            </w:pPr>
          </w:p>
          <w:p w14:paraId="642730F4" w14:textId="77777777" w:rsidR="00346312" w:rsidRPr="006E2C7F" w:rsidRDefault="00346312" w:rsidP="00346312">
            <w:pPr>
              <w:rPr>
                <w:rFonts w:ascii="Times New Roman" w:hAnsi="Times New Roman"/>
                <w:sz w:val="20"/>
                <w:szCs w:val="20"/>
              </w:rPr>
            </w:pPr>
          </w:p>
          <w:p w14:paraId="4E8DE85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w:t>
            </w:r>
          </w:p>
        </w:tc>
      </w:tr>
      <w:tr w:rsidR="00346312" w:rsidRPr="006E2C7F" w14:paraId="0D7259D5" w14:textId="77777777" w:rsidTr="003A3E09">
        <w:trPr>
          <w:trHeight w:val="92"/>
        </w:trPr>
        <w:tc>
          <w:tcPr>
            <w:tcW w:w="1257" w:type="dxa"/>
            <w:vMerge/>
          </w:tcPr>
          <w:p w14:paraId="57296C38" w14:textId="77777777" w:rsidR="00346312" w:rsidRPr="006E2C7F" w:rsidRDefault="00346312" w:rsidP="00346312">
            <w:pPr>
              <w:rPr>
                <w:rFonts w:ascii="Times New Roman" w:hAnsi="Times New Roman"/>
                <w:sz w:val="20"/>
                <w:szCs w:val="20"/>
              </w:rPr>
            </w:pPr>
          </w:p>
        </w:tc>
        <w:tc>
          <w:tcPr>
            <w:tcW w:w="1258" w:type="dxa"/>
          </w:tcPr>
          <w:p w14:paraId="6B298D83"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9-11 классы</w:t>
            </w:r>
          </w:p>
          <w:p w14:paraId="3426CD62" w14:textId="77777777" w:rsidR="00346312" w:rsidRPr="006E2C7F" w:rsidRDefault="00346312" w:rsidP="00346312">
            <w:pPr>
              <w:rPr>
                <w:rFonts w:ascii="Times New Roman" w:hAnsi="Times New Roman"/>
                <w:sz w:val="20"/>
                <w:szCs w:val="20"/>
              </w:rPr>
            </w:pPr>
          </w:p>
          <w:p w14:paraId="4FA1E691" w14:textId="77777777" w:rsidR="00346312" w:rsidRPr="006E2C7F" w:rsidRDefault="00346312" w:rsidP="00346312">
            <w:pPr>
              <w:rPr>
                <w:rFonts w:ascii="Times New Roman" w:hAnsi="Times New Roman"/>
                <w:sz w:val="20"/>
                <w:szCs w:val="20"/>
              </w:rPr>
            </w:pPr>
          </w:p>
          <w:p w14:paraId="11172AD6" w14:textId="77777777" w:rsidR="00346312" w:rsidRPr="006E2C7F" w:rsidRDefault="00346312" w:rsidP="00346312">
            <w:pPr>
              <w:rPr>
                <w:rFonts w:ascii="Times New Roman" w:hAnsi="Times New Roman"/>
                <w:sz w:val="20"/>
                <w:szCs w:val="20"/>
              </w:rPr>
            </w:pPr>
          </w:p>
          <w:p w14:paraId="40D30545" w14:textId="77777777" w:rsidR="00346312" w:rsidRPr="006E2C7F" w:rsidRDefault="00346312" w:rsidP="00346312">
            <w:pPr>
              <w:rPr>
                <w:rFonts w:ascii="Times New Roman" w:hAnsi="Times New Roman"/>
                <w:sz w:val="20"/>
                <w:szCs w:val="20"/>
              </w:rPr>
            </w:pPr>
          </w:p>
        </w:tc>
        <w:tc>
          <w:tcPr>
            <w:tcW w:w="1914" w:type="dxa"/>
          </w:tcPr>
          <w:p w14:paraId="7A7E046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Волейбол (юноши, девушки)</w:t>
            </w:r>
          </w:p>
          <w:p w14:paraId="4F7ACEA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кросс 1000, 2000м (юноши, девушки)</w:t>
            </w:r>
          </w:p>
          <w:p w14:paraId="3557FA7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Л/а эстафета (встречная, и круговая)</w:t>
            </w:r>
          </w:p>
        </w:tc>
        <w:tc>
          <w:tcPr>
            <w:tcW w:w="1914" w:type="dxa"/>
            <w:vMerge/>
          </w:tcPr>
          <w:p w14:paraId="0B31BBB2" w14:textId="77777777" w:rsidR="00346312" w:rsidRPr="006E2C7F" w:rsidRDefault="00346312" w:rsidP="00346312">
            <w:pPr>
              <w:rPr>
                <w:rFonts w:ascii="Times New Roman" w:hAnsi="Times New Roman"/>
                <w:sz w:val="20"/>
                <w:szCs w:val="20"/>
                <w:lang w:val="ru-RU"/>
              </w:rPr>
            </w:pPr>
          </w:p>
        </w:tc>
        <w:tc>
          <w:tcPr>
            <w:tcW w:w="1914" w:type="dxa"/>
          </w:tcPr>
          <w:p w14:paraId="0DFA622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Плавание.</w:t>
            </w:r>
          </w:p>
          <w:p w14:paraId="599508E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Стрельба.</w:t>
            </w:r>
          </w:p>
          <w:p w14:paraId="4583545E" w14:textId="77777777" w:rsidR="00346312" w:rsidRPr="006E2C7F" w:rsidRDefault="00346312" w:rsidP="00346312">
            <w:pPr>
              <w:rPr>
                <w:rFonts w:ascii="Times New Roman" w:hAnsi="Times New Roman"/>
                <w:sz w:val="20"/>
                <w:szCs w:val="20"/>
              </w:rPr>
            </w:pPr>
          </w:p>
        </w:tc>
        <w:tc>
          <w:tcPr>
            <w:tcW w:w="2294" w:type="dxa"/>
          </w:tcPr>
          <w:p w14:paraId="5A487AC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Футбол (юноши)</w:t>
            </w:r>
          </w:p>
          <w:p w14:paraId="299C16D1" w14:textId="77777777" w:rsidR="00346312" w:rsidRPr="006E2C7F" w:rsidRDefault="00346312" w:rsidP="00346312">
            <w:pPr>
              <w:rPr>
                <w:rFonts w:ascii="Times New Roman" w:hAnsi="Times New Roman"/>
                <w:sz w:val="20"/>
                <w:szCs w:val="20"/>
              </w:rPr>
            </w:pPr>
          </w:p>
          <w:p w14:paraId="64240B91" w14:textId="77777777" w:rsidR="00346312" w:rsidRPr="006E2C7F" w:rsidRDefault="00346312" w:rsidP="00346312">
            <w:pPr>
              <w:rPr>
                <w:rFonts w:ascii="Times New Roman" w:hAnsi="Times New Roman"/>
                <w:sz w:val="20"/>
                <w:szCs w:val="20"/>
              </w:rPr>
            </w:pPr>
          </w:p>
          <w:p w14:paraId="55DCA9FE" w14:textId="77777777" w:rsidR="00346312" w:rsidRPr="006E2C7F" w:rsidRDefault="00346312" w:rsidP="00346312">
            <w:pPr>
              <w:rPr>
                <w:rFonts w:ascii="Times New Roman" w:hAnsi="Times New Roman"/>
                <w:sz w:val="20"/>
                <w:szCs w:val="20"/>
              </w:rPr>
            </w:pPr>
          </w:p>
        </w:tc>
      </w:tr>
      <w:tr w:rsidR="00346312" w:rsidRPr="006E2C7F" w14:paraId="41331235" w14:textId="77777777" w:rsidTr="003A3E09">
        <w:trPr>
          <w:trHeight w:val="270"/>
        </w:trPr>
        <w:tc>
          <w:tcPr>
            <w:tcW w:w="2515" w:type="dxa"/>
            <w:gridSpan w:val="2"/>
            <w:vMerge w:val="restart"/>
          </w:tcPr>
          <w:p w14:paraId="76ECEAB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Организационная работа</w:t>
            </w:r>
          </w:p>
        </w:tc>
        <w:tc>
          <w:tcPr>
            <w:tcW w:w="1914" w:type="dxa"/>
          </w:tcPr>
          <w:p w14:paraId="79F53A0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Планирование работы. Выборы совета клуба</w:t>
            </w:r>
          </w:p>
        </w:tc>
        <w:tc>
          <w:tcPr>
            <w:tcW w:w="1914" w:type="dxa"/>
          </w:tcPr>
          <w:p w14:paraId="4FBF3C29"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Подведение итогов за </w:t>
            </w:r>
            <w:r w:rsidRPr="006E2C7F">
              <w:rPr>
                <w:rFonts w:ascii="Times New Roman" w:hAnsi="Times New Roman"/>
                <w:sz w:val="20"/>
                <w:szCs w:val="20"/>
              </w:rPr>
              <w:t>I</w:t>
            </w:r>
            <w:r w:rsidRPr="006E2C7F">
              <w:rPr>
                <w:rFonts w:ascii="Times New Roman" w:hAnsi="Times New Roman"/>
                <w:sz w:val="20"/>
                <w:szCs w:val="20"/>
                <w:lang w:val="ru-RU"/>
              </w:rPr>
              <w:t xml:space="preserve"> четверть</w:t>
            </w:r>
          </w:p>
        </w:tc>
        <w:tc>
          <w:tcPr>
            <w:tcW w:w="1914" w:type="dxa"/>
          </w:tcPr>
          <w:p w14:paraId="7673DE3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Открытие Доски Почета «Лучшие спортсмены»</w:t>
            </w:r>
          </w:p>
        </w:tc>
        <w:tc>
          <w:tcPr>
            <w:tcW w:w="2294" w:type="dxa"/>
          </w:tcPr>
          <w:p w14:paraId="5620BE58"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Подведение итогов за </w:t>
            </w:r>
            <w:r w:rsidRPr="006E2C7F">
              <w:rPr>
                <w:rFonts w:ascii="Times New Roman" w:hAnsi="Times New Roman"/>
                <w:sz w:val="20"/>
                <w:szCs w:val="20"/>
              </w:rPr>
              <w:t>II</w:t>
            </w:r>
            <w:r w:rsidRPr="006E2C7F">
              <w:rPr>
                <w:rFonts w:ascii="Times New Roman" w:hAnsi="Times New Roman"/>
                <w:sz w:val="20"/>
                <w:szCs w:val="20"/>
                <w:lang w:val="ru-RU"/>
              </w:rPr>
              <w:t xml:space="preserve"> четверть</w:t>
            </w:r>
          </w:p>
        </w:tc>
      </w:tr>
      <w:tr w:rsidR="00346312" w:rsidRPr="006E2C7F" w14:paraId="25AD4922" w14:textId="77777777" w:rsidTr="003A3E09">
        <w:trPr>
          <w:trHeight w:val="270"/>
        </w:trPr>
        <w:tc>
          <w:tcPr>
            <w:tcW w:w="2515" w:type="dxa"/>
            <w:gridSpan w:val="2"/>
            <w:vMerge/>
          </w:tcPr>
          <w:p w14:paraId="5F4E45BB" w14:textId="77777777" w:rsidR="00346312" w:rsidRPr="006E2C7F" w:rsidRDefault="00346312" w:rsidP="00346312">
            <w:pPr>
              <w:rPr>
                <w:rFonts w:ascii="Times New Roman" w:hAnsi="Times New Roman"/>
                <w:sz w:val="20"/>
                <w:szCs w:val="20"/>
                <w:lang w:val="ru-RU"/>
              </w:rPr>
            </w:pPr>
          </w:p>
        </w:tc>
        <w:tc>
          <w:tcPr>
            <w:tcW w:w="8036" w:type="dxa"/>
            <w:gridSpan w:val="4"/>
          </w:tcPr>
          <w:p w14:paraId="58D605E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Разработка положений и составление программы проведения спортивных праздников</w:t>
            </w:r>
          </w:p>
        </w:tc>
      </w:tr>
    </w:tbl>
    <w:p w14:paraId="03DB6B81" w14:textId="77777777" w:rsidR="00346312" w:rsidRPr="006E2C7F" w:rsidRDefault="00346312" w:rsidP="00346312">
      <w:pPr>
        <w:rPr>
          <w:szCs w:val="20"/>
          <w:lang w:val="ru-RU"/>
        </w:rPr>
      </w:pPr>
    </w:p>
    <w:p w14:paraId="13B7F8A7" w14:textId="77777777" w:rsidR="00346312" w:rsidRPr="006E2C7F" w:rsidRDefault="00346312" w:rsidP="003A3E09">
      <w:pPr>
        <w:jc w:val="center"/>
        <w:rPr>
          <w:szCs w:val="20"/>
        </w:rPr>
      </w:pPr>
      <w:r w:rsidRPr="006E2C7F">
        <w:rPr>
          <w:szCs w:val="20"/>
        </w:rPr>
        <w:t>II полугодие</w:t>
      </w:r>
    </w:p>
    <w:tbl>
      <w:tblPr>
        <w:tblStyle w:val="affffe"/>
        <w:tblW w:w="0" w:type="auto"/>
        <w:tblLook w:val="04A0" w:firstRow="1" w:lastRow="0" w:firstColumn="1" w:lastColumn="0" w:noHBand="0" w:noVBand="1"/>
      </w:tblPr>
      <w:tblGrid>
        <w:gridCol w:w="2002"/>
        <w:gridCol w:w="1712"/>
        <w:gridCol w:w="1551"/>
        <w:gridCol w:w="1603"/>
        <w:gridCol w:w="8"/>
        <w:gridCol w:w="1712"/>
        <w:gridCol w:w="1737"/>
      </w:tblGrid>
      <w:tr w:rsidR="00346312" w:rsidRPr="006E2C7F" w14:paraId="603D6F54" w14:textId="77777777" w:rsidTr="003A3E09">
        <w:tc>
          <w:tcPr>
            <w:tcW w:w="2063" w:type="dxa"/>
          </w:tcPr>
          <w:p w14:paraId="13CAC868"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Направления работы</w:t>
            </w:r>
          </w:p>
          <w:p w14:paraId="6576F7EC"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Месяцы</w:t>
            </w:r>
          </w:p>
        </w:tc>
        <w:tc>
          <w:tcPr>
            <w:tcW w:w="1736" w:type="dxa"/>
          </w:tcPr>
          <w:p w14:paraId="2012172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январь</w:t>
            </w:r>
          </w:p>
        </w:tc>
        <w:tc>
          <w:tcPr>
            <w:tcW w:w="1613" w:type="dxa"/>
          </w:tcPr>
          <w:p w14:paraId="710E83F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февраль</w:t>
            </w:r>
          </w:p>
        </w:tc>
        <w:tc>
          <w:tcPr>
            <w:tcW w:w="1636" w:type="dxa"/>
            <w:gridSpan w:val="2"/>
          </w:tcPr>
          <w:p w14:paraId="54E963E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март</w:t>
            </w:r>
          </w:p>
        </w:tc>
        <w:tc>
          <w:tcPr>
            <w:tcW w:w="1736" w:type="dxa"/>
          </w:tcPr>
          <w:p w14:paraId="18ABB38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апрель</w:t>
            </w:r>
          </w:p>
        </w:tc>
        <w:tc>
          <w:tcPr>
            <w:tcW w:w="1767" w:type="dxa"/>
          </w:tcPr>
          <w:p w14:paraId="0E11E9A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май</w:t>
            </w:r>
          </w:p>
        </w:tc>
      </w:tr>
      <w:tr w:rsidR="00346312" w:rsidRPr="006E2C7F" w14:paraId="2EA05EFF" w14:textId="77777777" w:rsidTr="003A3E09">
        <w:tc>
          <w:tcPr>
            <w:tcW w:w="2063" w:type="dxa"/>
          </w:tcPr>
          <w:p w14:paraId="2FE4C42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Физкультурно-оздоровительные мероприятия</w:t>
            </w:r>
          </w:p>
          <w:p w14:paraId="7646EA4E" w14:textId="77777777" w:rsidR="00346312" w:rsidRPr="006E2C7F" w:rsidRDefault="00346312" w:rsidP="00346312">
            <w:pPr>
              <w:rPr>
                <w:rFonts w:ascii="Times New Roman" w:hAnsi="Times New Roman"/>
                <w:sz w:val="20"/>
                <w:szCs w:val="20"/>
              </w:rPr>
            </w:pPr>
          </w:p>
        </w:tc>
        <w:tc>
          <w:tcPr>
            <w:tcW w:w="1736" w:type="dxa"/>
          </w:tcPr>
          <w:p w14:paraId="1997AB1F"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Спортивный </w:t>
            </w:r>
            <w:r w:rsidR="003A3E09" w:rsidRPr="006E2C7F">
              <w:rPr>
                <w:rFonts w:ascii="Times New Roman" w:hAnsi="Times New Roman"/>
                <w:sz w:val="20"/>
                <w:szCs w:val="20"/>
                <w:lang w:val="ru-RU"/>
              </w:rPr>
              <w:t xml:space="preserve">праздник «Зимние забавы» </w:t>
            </w:r>
          </w:p>
          <w:p w14:paraId="6A8C969B" w14:textId="77777777" w:rsidR="00346312" w:rsidRPr="006E2C7F" w:rsidRDefault="00346312" w:rsidP="00346312">
            <w:pPr>
              <w:rPr>
                <w:rFonts w:ascii="Times New Roman" w:hAnsi="Times New Roman"/>
                <w:sz w:val="20"/>
                <w:szCs w:val="20"/>
                <w:lang w:val="ru-RU"/>
              </w:rPr>
            </w:pPr>
          </w:p>
        </w:tc>
        <w:tc>
          <w:tcPr>
            <w:tcW w:w="1613" w:type="dxa"/>
          </w:tcPr>
          <w:p w14:paraId="2E7AAA0D"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 xml:space="preserve">Лыжные прогулки </w:t>
            </w:r>
          </w:p>
          <w:p w14:paraId="32DA8439" w14:textId="77777777" w:rsidR="00346312" w:rsidRPr="006E2C7F" w:rsidRDefault="00346312" w:rsidP="00346312">
            <w:pPr>
              <w:rPr>
                <w:rFonts w:ascii="Times New Roman" w:hAnsi="Times New Roman"/>
                <w:sz w:val="20"/>
                <w:szCs w:val="20"/>
                <w:lang w:val="ru-RU"/>
              </w:rPr>
            </w:pPr>
          </w:p>
        </w:tc>
        <w:tc>
          <w:tcPr>
            <w:tcW w:w="1636" w:type="dxa"/>
            <w:gridSpan w:val="2"/>
          </w:tcPr>
          <w:p w14:paraId="040F4DD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Спортивный праздни</w:t>
            </w:r>
            <w:r w:rsidR="003A3E09" w:rsidRPr="006E2C7F">
              <w:rPr>
                <w:rFonts w:ascii="Times New Roman" w:hAnsi="Times New Roman"/>
                <w:sz w:val="20"/>
                <w:szCs w:val="20"/>
                <w:lang w:val="ru-RU"/>
              </w:rPr>
              <w:t xml:space="preserve">к «В гостях у аэробики» </w:t>
            </w:r>
          </w:p>
        </w:tc>
        <w:tc>
          <w:tcPr>
            <w:tcW w:w="1736" w:type="dxa"/>
          </w:tcPr>
          <w:p w14:paraId="5A29B70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lang w:val="ru-RU"/>
              </w:rPr>
              <w:t xml:space="preserve"> </w:t>
            </w:r>
            <w:r w:rsidRPr="006E2C7F">
              <w:rPr>
                <w:rFonts w:ascii="Times New Roman" w:hAnsi="Times New Roman"/>
                <w:sz w:val="20"/>
                <w:szCs w:val="20"/>
              </w:rPr>
              <w:t>«На зарядку становись!»</w:t>
            </w:r>
          </w:p>
          <w:p w14:paraId="0D5F486F" w14:textId="77777777" w:rsidR="00346312" w:rsidRPr="006E2C7F" w:rsidRDefault="00346312" w:rsidP="00346312">
            <w:pPr>
              <w:rPr>
                <w:rFonts w:ascii="Times New Roman" w:hAnsi="Times New Roman"/>
                <w:sz w:val="20"/>
                <w:szCs w:val="20"/>
                <w:lang w:val="ru-RU"/>
              </w:rPr>
            </w:pPr>
          </w:p>
          <w:p w14:paraId="1B6A8957" w14:textId="77777777" w:rsidR="00346312" w:rsidRPr="006E2C7F" w:rsidRDefault="00346312" w:rsidP="00346312">
            <w:pPr>
              <w:rPr>
                <w:rFonts w:ascii="Times New Roman" w:hAnsi="Times New Roman"/>
                <w:sz w:val="20"/>
                <w:szCs w:val="20"/>
              </w:rPr>
            </w:pPr>
          </w:p>
        </w:tc>
        <w:tc>
          <w:tcPr>
            <w:tcW w:w="1767" w:type="dxa"/>
          </w:tcPr>
          <w:p w14:paraId="61239F3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Торжественное закрытие VIII спартакиады.</w:t>
            </w:r>
          </w:p>
        </w:tc>
      </w:tr>
      <w:tr w:rsidR="00346312" w:rsidRPr="006E2C7F" w14:paraId="3D501737" w14:textId="77777777" w:rsidTr="003A3E09">
        <w:trPr>
          <w:trHeight w:val="418"/>
        </w:trPr>
        <w:tc>
          <w:tcPr>
            <w:tcW w:w="2063" w:type="dxa"/>
          </w:tcPr>
          <w:p w14:paraId="596917D4" w14:textId="77777777" w:rsidR="00346312" w:rsidRPr="006E2C7F" w:rsidRDefault="003A3E09" w:rsidP="00346312">
            <w:pPr>
              <w:rPr>
                <w:rFonts w:ascii="Times New Roman" w:hAnsi="Times New Roman"/>
                <w:sz w:val="20"/>
                <w:szCs w:val="20"/>
                <w:lang w:val="ru-RU"/>
              </w:rPr>
            </w:pPr>
            <w:r w:rsidRPr="006E2C7F">
              <w:rPr>
                <w:rFonts w:ascii="Times New Roman" w:hAnsi="Times New Roman"/>
                <w:sz w:val="20"/>
                <w:szCs w:val="20"/>
              </w:rPr>
              <w:t>Творчество и спо</w:t>
            </w:r>
            <w:r w:rsidRPr="006E2C7F">
              <w:rPr>
                <w:rFonts w:ascii="Times New Roman" w:hAnsi="Times New Roman"/>
                <w:sz w:val="20"/>
                <w:szCs w:val="20"/>
                <w:lang w:val="ru-RU"/>
              </w:rPr>
              <w:t>рт</w:t>
            </w:r>
          </w:p>
          <w:p w14:paraId="2FC40CE3" w14:textId="77777777" w:rsidR="00346312" w:rsidRPr="006E2C7F" w:rsidRDefault="00346312" w:rsidP="00346312">
            <w:pPr>
              <w:rPr>
                <w:rFonts w:ascii="Times New Roman" w:hAnsi="Times New Roman"/>
                <w:sz w:val="20"/>
                <w:szCs w:val="20"/>
              </w:rPr>
            </w:pPr>
          </w:p>
        </w:tc>
        <w:tc>
          <w:tcPr>
            <w:tcW w:w="4985" w:type="dxa"/>
            <w:gridSpan w:val="4"/>
          </w:tcPr>
          <w:p w14:paraId="0F2F3763"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Конкурс агитбригад</w:t>
            </w:r>
          </w:p>
          <w:p w14:paraId="216C790E" w14:textId="77777777" w:rsidR="00346312" w:rsidRPr="006E2C7F" w:rsidRDefault="003A3E09" w:rsidP="003A3E09">
            <w:pPr>
              <w:rPr>
                <w:rFonts w:ascii="Times New Roman" w:hAnsi="Times New Roman"/>
                <w:sz w:val="20"/>
                <w:szCs w:val="20"/>
                <w:lang w:val="ru-RU"/>
              </w:rPr>
            </w:pPr>
            <w:r w:rsidRPr="006E2C7F">
              <w:rPr>
                <w:rFonts w:ascii="Times New Roman" w:hAnsi="Times New Roman"/>
                <w:sz w:val="20"/>
                <w:szCs w:val="20"/>
                <w:lang w:val="ru-RU"/>
              </w:rPr>
              <w:t>«Мы – за ЗОЖ»</w:t>
            </w:r>
          </w:p>
        </w:tc>
        <w:tc>
          <w:tcPr>
            <w:tcW w:w="3503" w:type="dxa"/>
            <w:gridSpan w:val="2"/>
          </w:tcPr>
          <w:p w14:paraId="596CC861"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Концерт «М</w:t>
            </w:r>
            <w:r w:rsidR="003A3E09" w:rsidRPr="006E2C7F">
              <w:rPr>
                <w:rFonts w:ascii="Times New Roman" w:hAnsi="Times New Roman"/>
                <w:sz w:val="20"/>
                <w:szCs w:val="20"/>
                <w:lang w:val="ru-RU"/>
              </w:rPr>
              <w:t>ы верим твёрдо в героев спорта</w:t>
            </w:r>
            <w:r w:rsidRPr="006E2C7F">
              <w:rPr>
                <w:rFonts w:ascii="Times New Roman" w:hAnsi="Times New Roman"/>
                <w:sz w:val="20"/>
                <w:szCs w:val="20"/>
                <w:lang w:val="ru-RU"/>
              </w:rPr>
              <w:t xml:space="preserve">  </w:t>
            </w:r>
          </w:p>
        </w:tc>
      </w:tr>
      <w:tr w:rsidR="00346312" w:rsidRPr="006E2C7F" w14:paraId="1148AC07" w14:textId="77777777" w:rsidTr="003A3E09">
        <w:trPr>
          <w:trHeight w:val="138"/>
        </w:trPr>
        <w:tc>
          <w:tcPr>
            <w:tcW w:w="2063" w:type="dxa"/>
            <w:vMerge w:val="restart"/>
          </w:tcPr>
          <w:p w14:paraId="44977AFD"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межшкольных соревнованиях, Всероссийских акциях</w:t>
            </w:r>
          </w:p>
        </w:tc>
        <w:tc>
          <w:tcPr>
            <w:tcW w:w="1736" w:type="dxa"/>
          </w:tcPr>
          <w:p w14:paraId="025605DE" w14:textId="77777777" w:rsidR="00346312" w:rsidRPr="006E2C7F" w:rsidRDefault="00346312" w:rsidP="00346312">
            <w:pPr>
              <w:rPr>
                <w:rFonts w:ascii="Times New Roman" w:hAnsi="Times New Roman"/>
                <w:sz w:val="20"/>
                <w:szCs w:val="20"/>
                <w:lang w:val="ru-RU"/>
              </w:rPr>
            </w:pPr>
          </w:p>
        </w:tc>
        <w:tc>
          <w:tcPr>
            <w:tcW w:w="1613" w:type="dxa"/>
          </w:tcPr>
          <w:p w14:paraId="392BD3D7"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«Лыжня России»</w:t>
            </w:r>
          </w:p>
        </w:tc>
        <w:tc>
          <w:tcPr>
            <w:tcW w:w="1628" w:type="dxa"/>
          </w:tcPr>
          <w:p w14:paraId="616AAFC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Лыжная эстафета</w:t>
            </w:r>
          </w:p>
        </w:tc>
        <w:tc>
          <w:tcPr>
            <w:tcW w:w="1744" w:type="dxa"/>
            <w:gridSpan w:val="2"/>
          </w:tcPr>
          <w:p w14:paraId="54E7545E"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День Здоровья</w:t>
            </w:r>
          </w:p>
        </w:tc>
        <w:tc>
          <w:tcPr>
            <w:tcW w:w="1767" w:type="dxa"/>
          </w:tcPr>
          <w:p w14:paraId="499C6E84"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Л/а эстафета</w:t>
            </w:r>
          </w:p>
        </w:tc>
      </w:tr>
      <w:tr w:rsidR="00346312" w:rsidRPr="006E2C7F" w14:paraId="7DFC614F" w14:textId="77777777" w:rsidTr="003A3E09">
        <w:trPr>
          <w:trHeight w:val="138"/>
        </w:trPr>
        <w:tc>
          <w:tcPr>
            <w:tcW w:w="2063" w:type="dxa"/>
            <w:vMerge/>
          </w:tcPr>
          <w:p w14:paraId="2BFC3580" w14:textId="77777777" w:rsidR="00346312" w:rsidRPr="006E2C7F" w:rsidRDefault="00346312" w:rsidP="00346312">
            <w:pPr>
              <w:rPr>
                <w:rFonts w:ascii="Times New Roman" w:hAnsi="Times New Roman"/>
                <w:sz w:val="20"/>
                <w:szCs w:val="20"/>
              </w:rPr>
            </w:pPr>
          </w:p>
        </w:tc>
        <w:tc>
          <w:tcPr>
            <w:tcW w:w="8488" w:type="dxa"/>
            <w:gridSpan w:val="6"/>
          </w:tcPr>
          <w:p w14:paraId="059D48B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Участие в районной спартакиаде учащихся школ Октябрьского района</w:t>
            </w:r>
          </w:p>
        </w:tc>
      </w:tr>
      <w:tr w:rsidR="00346312" w:rsidRPr="006E2C7F" w14:paraId="44E0D965" w14:textId="77777777" w:rsidTr="003A3E09">
        <w:tc>
          <w:tcPr>
            <w:tcW w:w="2063" w:type="dxa"/>
          </w:tcPr>
          <w:p w14:paraId="562E0E0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Мероприятия по введению комплекса ГТО на </w:t>
            </w:r>
            <w:r w:rsidRPr="006E2C7F">
              <w:rPr>
                <w:rFonts w:ascii="Times New Roman" w:hAnsi="Times New Roman"/>
                <w:sz w:val="20"/>
                <w:szCs w:val="20"/>
              </w:rPr>
              <w:t>III</w:t>
            </w:r>
            <w:r w:rsidRPr="006E2C7F">
              <w:rPr>
                <w:rFonts w:ascii="Times New Roman" w:hAnsi="Times New Roman"/>
                <w:sz w:val="20"/>
                <w:szCs w:val="20"/>
                <w:lang w:val="ru-RU"/>
              </w:rPr>
              <w:t>-</w:t>
            </w:r>
            <w:r w:rsidRPr="006E2C7F">
              <w:rPr>
                <w:rFonts w:ascii="Times New Roman" w:hAnsi="Times New Roman"/>
                <w:sz w:val="20"/>
                <w:szCs w:val="20"/>
              </w:rPr>
              <w:t>V</w:t>
            </w:r>
            <w:r w:rsidRPr="006E2C7F">
              <w:rPr>
                <w:rFonts w:ascii="Times New Roman" w:hAnsi="Times New Roman"/>
                <w:sz w:val="20"/>
                <w:szCs w:val="20"/>
                <w:lang w:val="ru-RU"/>
              </w:rPr>
              <w:t xml:space="preserve"> ступенях  </w:t>
            </w:r>
          </w:p>
        </w:tc>
        <w:tc>
          <w:tcPr>
            <w:tcW w:w="1736" w:type="dxa"/>
          </w:tcPr>
          <w:p w14:paraId="3FDE20C1"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«Фестиваль ГТО»</w:t>
            </w:r>
          </w:p>
          <w:p w14:paraId="479B54A5"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Зимние виды </w:t>
            </w:r>
          </w:p>
        </w:tc>
        <w:tc>
          <w:tcPr>
            <w:tcW w:w="1613" w:type="dxa"/>
          </w:tcPr>
          <w:p w14:paraId="2D0B113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Подведение итогов</w:t>
            </w:r>
          </w:p>
        </w:tc>
        <w:tc>
          <w:tcPr>
            <w:tcW w:w="1636" w:type="dxa"/>
            <w:gridSpan w:val="2"/>
          </w:tcPr>
          <w:p w14:paraId="1C9F30B6"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«Фестиваль ГТО» (город)</w:t>
            </w:r>
          </w:p>
        </w:tc>
        <w:tc>
          <w:tcPr>
            <w:tcW w:w="1736" w:type="dxa"/>
          </w:tcPr>
          <w:p w14:paraId="221C7A87"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Мероприятия по введению комплекса ГТО на </w:t>
            </w:r>
            <w:r w:rsidRPr="006E2C7F">
              <w:rPr>
                <w:rFonts w:ascii="Times New Roman" w:hAnsi="Times New Roman"/>
                <w:sz w:val="20"/>
                <w:szCs w:val="20"/>
              </w:rPr>
              <w:t>III</w:t>
            </w:r>
            <w:r w:rsidRPr="006E2C7F">
              <w:rPr>
                <w:rFonts w:ascii="Times New Roman" w:hAnsi="Times New Roman"/>
                <w:sz w:val="20"/>
                <w:szCs w:val="20"/>
                <w:lang w:val="ru-RU"/>
              </w:rPr>
              <w:t>-</w:t>
            </w:r>
            <w:r w:rsidRPr="006E2C7F">
              <w:rPr>
                <w:rFonts w:ascii="Times New Roman" w:hAnsi="Times New Roman"/>
                <w:sz w:val="20"/>
                <w:szCs w:val="20"/>
              </w:rPr>
              <w:t>V</w:t>
            </w:r>
            <w:r w:rsidRPr="006E2C7F">
              <w:rPr>
                <w:rFonts w:ascii="Times New Roman" w:hAnsi="Times New Roman"/>
                <w:sz w:val="20"/>
                <w:szCs w:val="20"/>
                <w:lang w:val="ru-RU"/>
              </w:rPr>
              <w:t xml:space="preserve"> ступенях  </w:t>
            </w:r>
          </w:p>
        </w:tc>
        <w:tc>
          <w:tcPr>
            <w:tcW w:w="1767" w:type="dxa"/>
          </w:tcPr>
          <w:p w14:paraId="399560AA"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«Фестиваль ГТО»</w:t>
            </w:r>
          </w:p>
          <w:p w14:paraId="32AA2882"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Зимние виды </w:t>
            </w:r>
          </w:p>
        </w:tc>
      </w:tr>
      <w:tr w:rsidR="00346312" w:rsidRPr="006E2C7F" w14:paraId="2303770B" w14:textId="77777777" w:rsidTr="003A3E09">
        <w:tc>
          <w:tcPr>
            <w:tcW w:w="2063" w:type="dxa"/>
          </w:tcPr>
          <w:p w14:paraId="0100CD30"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Фестиваль «Президентские состязания» и </w:t>
            </w:r>
            <w:r w:rsidRPr="006E2C7F">
              <w:rPr>
                <w:rFonts w:ascii="Times New Roman" w:hAnsi="Times New Roman"/>
                <w:sz w:val="20"/>
                <w:szCs w:val="20"/>
                <w:lang w:val="ru-RU"/>
              </w:rPr>
              <w:lastRenderedPageBreak/>
              <w:t>«президентские спортивные игры»</w:t>
            </w:r>
          </w:p>
        </w:tc>
        <w:tc>
          <w:tcPr>
            <w:tcW w:w="1736" w:type="dxa"/>
          </w:tcPr>
          <w:p w14:paraId="16CC6795"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«Президентские состязания» (</w:t>
            </w:r>
            <w:r w:rsidRPr="006E2C7F">
              <w:rPr>
                <w:rFonts w:ascii="Times New Roman" w:hAnsi="Times New Roman"/>
                <w:sz w:val="20"/>
                <w:szCs w:val="20"/>
              </w:rPr>
              <w:t>III</w:t>
            </w:r>
            <w:r w:rsidR="003A3E09" w:rsidRPr="006E2C7F">
              <w:rPr>
                <w:rFonts w:ascii="Times New Roman" w:hAnsi="Times New Roman"/>
                <w:sz w:val="20"/>
                <w:szCs w:val="20"/>
                <w:lang w:val="ru-RU"/>
              </w:rPr>
              <w:t xml:space="preserve"> тур)</w:t>
            </w:r>
            <w:r w:rsidRPr="006E2C7F">
              <w:rPr>
                <w:rFonts w:ascii="Times New Roman" w:hAnsi="Times New Roman"/>
                <w:sz w:val="20"/>
                <w:szCs w:val="20"/>
                <w:lang w:val="ru-RU"/>
              </w:rPr>
              <w:t>:</w:t>
            </w:r>
          </w:p>
          <w:p w14:paraId="3AAE7B00"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 многоборье</w:t>
            </w:r>
          </w:p>
          <w:p w14:paraId="52B172F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 xml:space="preserve"> </w:t>
            </w:r>
          </w:p>
        </w:tc>
        <w:tc>
          <w:tcPr>
            <w:tcW w:w="1613" w:type="dxa"/>
          </w:tcPr>
          <w:p w14:paraId="7C95876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lastRenderedPageBreak/>
              <w:t xml:space="preserve"> </w:t>
            </w:r>
          </w:p>
          <w:p w14:paraId="0F79B59F" w14:textId="77777777" w:rsidR="00346312" w:rsidRPr="006E2C7F" w:rsidRDefault="00346312" w:rsidP="00346312">
            <w:pPr>
              <w:rPr>
                <w:rFonts w:ascii="Times New Roman" w:hAnsi="Times New Roman"/>
                <w:sz w:val="20"/>
                <w:szCs w:val="20"/>
              </w:rPr>
            </w:pPr>
            <w:r w:rsidRPr="006E2C7F">
              <w:rPr>
                <w:rFonts w:ascii="Times New Roman" w:hAnsi="Times New Roman"/>
                <w:sz w:val="20"/>
                <w:szCs w:val="20"/>
              </w:rPr>
              <w:t>Подведение итогов.</w:t>
            </w:r>
          </w:p>
        </w:tc>
        <w:tc>
          <w:tcPr>
            <w:tcW w:w="1636" w:type="dxa"/>
            <w:gridSpan w:val="2"/>
          </w:tcPr>
          <w:p w14:paraId="4B3957D2"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t xml:space="preserve">Формирование команд. Подготовка  к </w:t>
            </w:r>
            <w:r w:rsidRPr="006E2C7F">
              <w:rPr>
                <w:rFonts w:ascii="Times New Roman" w:hAnsi="Times New Roman"/>
                <w:sz w:val="20"/>
                <w:szCs w:val="20"/>
                <w:lang w:val="ru-RU"/>
              </w:rPr>
              <w:lastRenderedPageBreak/>
              <w:t>городскому этапу.</w:t>
            </w:r>
          </w:p>
        </w:tc>
        <w:tc>
          <w:tcPr>
            <w:tcW w:w="1736" w:type="dxa"/>
          </w:tcPr>
          <w:p w14:paraId="71EB02EE"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 xml:space="preserve">Городской этап   фестиваля «Президентские </w:t>
            </w:r>
            <w:r w:rsidRPr="006E2C7F">
              <w:rPr>
                <w:rFonts w:ascii="Times New Roman" w:hAnsi="Times New Roman"/>
                <w:sz w:val="20"/>
                <w:szCs w:val="20"/>
                <w:lang w:val="ru-RU"/>
              </w:rPr>
              <w:lastRenderedPageBreak/>
              <w:t>состязания» и «Президентские спортивные игры»,</w:t>
            </w:r>
            <w:r w:rsidR="003A3E09" w:rsidRPr="006E2C7F">
              <w:rPr>
                <w:rFonts w:ascii="Times New Roman" w:hAnsi="Times New Roman"/>
                <w:sz w:val="20"/>
                <w:szCs w:val="20"/>
                <w:lang w:val="ru-RU"/>
              </w:rPr>
              <w:t xml:space="preserve"> «Детская лёгкая атлетика»</w:t>
            </w:r>
          </w:p>
        </w:tc>
        <w:tc>
          <w:tcPr>
            <w:tcW w:w="1767" w:type="dxa"/>
          </w:tcPr>
          <w:p w14:paraId="5FDC5706" w14:textId="77777777" w:rsidR="00346312" w:rsidRPr="006E2C7F" w:rsidRDefault="00346312" w:rsidP="00346312">
            <w:pPr>
              <w:rPr>
                <w:rFonts w:ascii="Times New Roman" w:hAnsi="Times New Roman"/>
                <w:sz w:val="20"/>
                <w:szCs w:val="20"/>
                <w:lang w:val="ru-RU"/>
              </w:rPr>
            </w:pPr>
            <w:r w:rsidRPr="006E2C7F">
              <w:rPr>
                <w:rFonts w:ascii="Times New Roman" w:hAnsi="Times New Roman"/>
                <w:sz w:val="20"/>
                <w:szCs w:val="20"/>
                <w:lang w:val="ru-RU"/>
              </w:rPr>
              <w:lastRenderedPageBreak/>
              <w:t xml:space="preserve">Фестиваль «Президентские состязания» и </w:t>
            </w:r>
            <w:r w:rsidRPr="006E2C7F">
              <w:rPr>
                <w:rFonts w:ascii="Times New Roman" w:hAnsi="Times New Roman"/>
                <w:sz w:val="20"/>
                <w:szCs w:val="20"/>
                <w:lang w:val="ru-RU"/>
              </w:rPr>
              <w:lastRenderedPageBreak/>
              <w:t>«президентские спортивные игры»</w:t>
            </w:r>
          </w:p>
        </w:tc>
      </w:tr>
      <w:tr w:rsidR="003A3E09" w:rsidRPr="006E2C7F" w14:paraId="0C3456CF" w14:textId="77777777" w:rsidTr="003A3E09">
        <w:trPr>
          <w:trHeight w:val="92"/>
        </w:trPr>
        <w:tc>
          <w:tcPr>
            <w:tcW w:w="2063" w:type="dxa"/>
          </w:tcPr>
          <w:p w14:paraId="56FAB01F" w14:textId="77777777" w:rsidR="003A3E09" w:rsidRPr="006E2C7F" w:rsidRDefault="003A3E09" w:rsidP="003A3E09">
            <w:pPr>
              <w:rPr>
                <w:rFonts w:ascii="Times New Roman" w:hAnsi="Times New Roman"/>
                <w:sz w:val="20"/>
                <w:szCs w:val="20"/>
              </w:rPr>
            </w:pPr>
            <w:r w:rsidRPr="006E2C7F">
              <w:rPr>
                <w:rFonts w:ascii="Times New Roman" w:hAnsi="Times New Roman"/>
                <w:sz w:val="20"/>
                <w:szCs w:val="20"/>
              </w:rPr>
              <w:t>VII спартакиада</w:t>
            </w:r>
          </w:p>
        </w:tc>
        <w:tc>
          <w:tcPr>
            <w:tcW w:w="1736" w:type="dxa"/>
          </w:tcPr>
          <w:p w14:paraId="6A4367E8"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Хоккей</w:t>
            </w:r>
          </w:p>
          <w:p w14:paraId="36F61689"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Коньки (личный и командный зачёт)</w:t>
            </w:r>
          </w:p>
          <w:p w14:paraId="19CB44C9" w14:textId="77777777" w:rsidR="003A3E09" w:rsidRPr="006E2C7F" w:rsidRDefault="003A3E09" w:rsidP="00346312">
            <w:pPr>
              <w:rPr>
                <w:rFonts w:ascii="Times New Roman" w:hAnsi="Times New Roman"/>
                <w:sz w:val="20"/>
                <w:szCs w:val="20"/>
                <w:lang w:val="ru-RU"/>
              </w:rPr>
            </w:pPr>
          </w:p>
        </w:tc>
        <w:tc>
          <w:tcPr>
            <w:tcW w:w="1613" w:type="dxa"/>
          </w:tcPr>
          <w:p w14:paraId="261AA3A5" w14:textId="77777777" w:rsidR="003A3E09" w:rsidRPr="006E2C7F" w:rsidRDefault="003A3E09" w:rsidP="00030B16">
            <w:pPr>
              <w:rPr>
                <w:rFonts w:ascii="Times New Roman" w:hAnsi="Times New Roman"/>
                <w:sz w:val="20"/>
                <w:szCs w:val="20"/>
              </w:rPr>
            </w:pPr>
            <w:r w:rsidRPr="006E2C7F">
              <w:rPr>
                <w:rFonts w:ascii="Times New Roman" w:hAnsi="Times New Roman"/>
                <w:sz w:val="20"/>
                <w:szCs w:val="20"/>
              </w:rPr>
              <w:t>Забеги сильнейших на 2-3 км</w:t>
            </w:r>
          </w:p>
        </w:tc>
        <w:tc>
          <w:tcPr>
            <w:tcW w:w="1636" w:type="dxa"/>
            <w:gridSpan w:val="2"/>
          </w:tcPr>
          <w:p w14:paraId="6704B580" w14:textId="77777777" w:rsidR="003A3E09" w:rsidRPr="006E2C7F" w:rsidRDefault="003A3E09" w:rsidP="00346312">
            <w:pPr>
              <w:rPr>
                <w:rFonts w:ascii="Times New Roman" w:hAnsi="Times New Roman"/>
                <w:sz w:val="20"/>
                <w:szCs w:val="20"/>
              </w:rPr>
            </w:pPr>
          </w:p>
        </w:tc>
        <w:tc>
          <w:tcPr>
            <w:tcW w:w="1736" w:type="dxa"/>
          </w:tcPr>
          <w:p w14:paraId="3AB3D10F" w14:textId="77777777" w:rsidR="003A3E09" w:rsidRPr="006E2C7F" w:rsidRDefault="003A3E09" w:rsidP="00346312">
            <w:pPr>
              <w:rPr>
                <w:rFonts w:ascii="Times New Roman" w:hAnsi="Times New Roman"/>
                <w:sz w:val="20"/>
                <w:szCs w:val="20"/>
              </w:rPr>
            </w:pPr>
            <w:r w:rsidRPr="006E2C7F">
              <w:rPr>
                <w:rFonts w:ascii="Times New Roman" w:hAnsi="Times New Roman"/>
                <w:sz w:val="20"/>
                <w:szCs w:val="20"/>
              </w:rPr>
              <w:t>Мини-футбол (мальчики, девочки)</w:t>
            </w:r>
          </w:p>
          <w:p w14:paraId="1F67F2F6" w14:textId="77777777" w:rsidR="003A3E09" w:rsidRPr="006E2C7F" w:rsidRDefault="003A3E09" w:rsidP="00346312">
            <w:pPr>
              <w:rPr>
                <w:rFonts w:ascii="Times New Roman" w:hAnsi="Times New Roman"/>
                <w:sz w:val="20"/>
                <w:szCs w:val="20"/>
              </w:rPr>
            </w:pPr>
          </w:p>
        </w:tc>
        <w:tc>
          <w:tcPr>
            <w:tcW w:w="1767" w:type="dxa"/>
          </w:tcPr>
          <w:p w14:paraId="71E077EB"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Баскетбол (мальчики, девочки)</w:t>
            </w:r>
          </w:p>
          <w:p w14:paraId="4B65672F"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Л/а эстафета (встречная и круговая)</w:t>
            </w:r>
          </w:p>
        </w:tc>
      </w:tr>
      <w:tr w:rsidR="003A3E09" w:rsidRPr="006E2C7F" w14:paraId="55CC806B" w14:textId="77777777" w:rsidTr="003A3E09">
        <w:trPr>
          <w:trHeight w:val="270"/>
        </w:trPr>
        <w:tc>
          <w:tcPr>
            <w:tcW w:w="2063" w:type="dxa"/>
            <w:vMerge w:val="restart"/>
          </w:tcPr>
          <w:p w14:paraId="4EF309C8" w14:textId="77777777" w:rsidR="003A3E09" w:rsidRPr="006E2C7F" w:rsidRDefault="003A3E09" w:rsidP="00346312">
            <w:pPr>
              <w:rPr>
                <w:rFonts w:ascii="Times New Roman" w:hAnsi="Times New Roman"/>
                <w:sz w:val="20"/>
                <w:szCs w:val="20"/>
              </w:rPr>
            </w:pPr>
            <w:r w:rsidRPr="006E2C7F">
              <w:rPr>
                <w:rFonts w:ascii="Times New Roman" w:hAnsi="Times New Roman"/>
                <w:sz w:val="20"/>
                <w:szCs w:val="20"/>
              </w:rPr>
              <w:t>Организационная работа</w:t>
            </w:r>
          </w:p>
        </w:tc>
        <w:tc>
          <w:tcPr>
            <w:tcW w:w="3349" w:type="dxa"/>
            <w:gridSpan w:val="2"/>
          </w:tcPr>
          <w:p w14:paraId="5CCB1B8A" w14:textId="77777777" w:rsidR="003A3E09" w:rsidRPr="006E2C7F" w:rsidRDefault="003A3E09" w:rsidP="00346312">
            <w:pPr>
              <w:rPr>
                <w:rFonts w:ascii="Times New Roman" w:hAnsi="Times New Roman"/>
                <w:sz w:val="20"/>
                <w:szCs w:val="20"/>
              </w:rPr>
            </w:pPr>
          </w:p>
        </w:tc>
        <w:tc>
          <w:tcPr>
            <w:tcW w:w="1636" w:type="dxa"/>
            <w:gridSpan w:val="2"/>
          </w:tcPr>
          <w:p w14:paraId="76EC6DD2"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 xml:space="preserve">Подведение итогов за </w:t>
            </w:r>
            <w:r w:rsidRPr="006E2C7F">
              <w:rPr>
                <w:rFonts w:ascii="Times New Roman" w:hAnsi="Times New Roman"/>
                <w:sz w:val="20"/>
                <w:szCs w:val="20"/>
              </w:rPr>
              <w:t>III</w:t>
            </w:r>
            <w:r w:rsidRPr="006E2C7F">
              <w:rPr>
                <w:rFonts w:ascii="Times New Roman" w:hAnsi="Times New Roman"/>
                <w:sz w:val="20"/>
                <w:szCs w:val="20"/>
                <w:lang w:val="ru-RU"/>
              </w:rPr>
              <w:t xml:space="preserve"> четверть</w:t>
            </w:r>
          </w:p>
        </w:tc>
        <w:tc>
          <w:tcPr>
            <w:tcW w:w="1736" w:type="dxa"/>
          </w:tcPr>
          <w:p w14:paraId="673E18AF" w14:textId="77777777" w:rsidR="003A3E09" w:rsidRPr="006E2C7F" w:rsidRDefault="003A3E09" w:rsidP="00346312">
            <w:pPr>
              <w:rPr>
                <w:rFonts w:ascii="Times New Roman" w:hAnsi="Times New Roman"/>
                <w:sz w:val="20"/>
                <w:szCs w:val="20"/>
                <w:lang w:val="ru-RU"/>
              </w:rPr>
            </w:pPr>
          </w:p>
        </w:tc>
        <w:tc>
          <w:tcPr>
            <w:tcW w:w="1767" w:type="dxa"/>
          </w:tcPr>
          <w:p w14:paraId="5445D41B"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 xml:space="preserve">Подведение итогов за </w:t>
            </w:r>
            <w:r w:rsidRPr="006E2C7F">
              <w:rPr>
                <w:rFonts w:ascii="Times New Roman" w:hAnsi="Times New Roman"/>
                <w:sz w:val="20"/>
                <w:szCs w:val="20"/>
              </w:rPr>
              <w:t>IV</w:t>
            </w:r>
            <w:r w:rsidRPr="006E2C7F">
              <w:rPr>
                <w:rFonts w:ascii="Times New Roman" w:hAnsi="Times New Roman"/>
                <w:sz w:val="20"/>
                <w:szCs w:val="20"/>
                <w:lang w:val="ru-RU"/>
              </w:rPr>
              <w:t xml:space="preserve"> четверть и за год</w:t>
            </w:r>
          </w:p>
          <w:p w14:paraId="15E6E42E" w14:textId="77777777" w:rsidR="003A3E09" w:rsidRPr="006E2C7F" w:rsidRDefault="003A3E09" w:rsidP="00346312">
            <w:pPr>
              <w:rPr>
                <w:rFonts w:ascii="Times New Roman" w:hAnsi="Times New Roman"/>
                <w:sz w:val="20"/>
                <w:szCs w:val="20"/>
                <w:lang w:val="ru-RU"/>
              </w:rPr>
            </w:pPr>
          </w:p>
        </w:tc>
      </w:tr>
      <w:tr w:rsidR="003A3E09" w:rsidRPr="006E2C7F" w14:paraId="1DBD6F49" w14:textId="77777777" w:rsidTr="003A3E09">
        <w:trPr>
          <w:trHeight w:val="270"/>
        </w:trPr>
        <w:tc>
          <w:tcPr>
            <w:tcW w:w="2063" w:type="dxa"/>
            <w:vMerge/>
          </w:tcPr>
          <w:p w14:paraId="21675C32" w14:textId="77777777" w:rsidR="003A3E09" w:rsidRPr="006E2C7F" w:rsidRDefault="003A3E09" w:rsidP="00346312">
            <w:pPr>
              <w:rPr>
                <w:rFonts w:ascii="Times New Roman" w:hAnsi="Times New Roman"/>
                <w:sz w:val="20"/>
                <w:szCs w:val="20"/>
                <w:lang w:val="ru-RU"/>
              </w:rPr>
            </w:pPr>
          </w:p>
        </w:tc>
        <w:tc>
          <w:tcPr>
            <w:tcW w:w="8488" w:type="dxa"/>
            <w:gridSpan w:val="6"/>
          </w:tcPr>
          <w:p w14:paraId="15489D0B" w14:textId="77777777" w:rsidR="003A3E09" w:rsidRPr="006E2C7F" w:rsidRDefault="003A3E09" w:rsidP="00346312">
            <w:pPr>
              <w:rPr>
                <w:rFonts w:ascii="Times New Roman" w:hAnsi="Times New Roman"/>
                <w:sz w:val="20"/>
                <w:szCs w:val="20"/>
                <w:lang w:val="ru-RU"/>
              </w:rPr>
            </w:pPr>
            <w:r w:rsidRPr="006E2C7F">
              <w:rPr>
                <w:rFonts w:ascii="Times New Roman" w:hAnsi="Times New Roman"/>
                <w:sz w:val="20"/>
                <w:szCs w:val="20"/>
                <w:lang w:val="ru-RU"/>
              </w:rPr>
              <w:t>Разработка положений и составление программы проведения спортивных праздников</w:t>
            </w:r>
          </w:p>
        </w:tc>
      </w:tr>
    </w:tbl>
    <w:p w14:paraId="07631785" w14:textId="77777777" w:rsidR="00346312" w:rsidRPr="006E2C7F" w:rsidRDefault="00346312" w:rsidP="00346312">
      <w:pPr>
        <w:rPr>
          <w:szCs w:val="20"/>
          <w:lang w:val="ru-RU"/>
        </w:rPr>
      </w:pPr>
    </w:p>
    <w:p w14:paraId="7F89EE2D" w14:textId="77777777" w:rsidR="004C75EF" w:rsidRPr="006E2C7F" w:rsidRDefault="004C75EF" w:rsidP="00DF36C8">
      <w:pPr>
        <w:pStyle w:val="100"/>
        <w:ind w:firstLine="454"/>
        <w:rPr>
          <w:rStyle w:val="3b"/>
          <w:rFonts w:ascii="Times New Roman" w:hAnsi="Times New Roman"/>
          <w:bCs w:val="0"/>
          <w:sz w:val="20"/>
          <w:szCs w:val="20"/>
        </w:rPr>
      </w:pPr>
      <w:bookmarkStart w:id="652" w:name="_Toc471890575"/>
      <w:bookmarkStart w:id="653" w:name="_Toc491502421"/>
      <w:bookmarkStart w:id="654" w:name="_Toc491529009"/>
      <w:bookmarkStart w:id="655" w:name="_Toc42596814"/>
      <w:r w:rsidRPr="006E2C7F">
        <w:rPr>
          <w:b w:val="0"/>
        </w:rPr>
        <w:t>3.</w:t>
      </w:r>
      <w:r w:rsidR="005C33F3" w:rsidRPr="006E2C7F">
        <w:rPr>
          <w:b w:val="0"/>
        </w:rPr>
        <w:t>3</w:t>
      </w:r>
      <w:r w:rsidRPr="006E2C7F">
        <w:rPr>
          <w:b w:val="0"/>
        </w:rPr>
        <w:t xml:space="preserve">. Система условий </w:t>
      </w:r>
      <w:bookmarkEnd w:id="642"/>
      <w:r w:rsidRPr="006E2C7F">
        <w:rPr>
          <w:b w:val="0"/>
        </w:rPr>
        <w:t>реализации основной образовательной программы</w:t>
      </w:r>
      <w:bookmarkStart w:id="656" w:name="_Toc409691736"/>
      <w:bookmarkEnd w:id="643"/>
      <w:bookmarkEnd w:id="644"/>
      <w:bookmarkEnd w:id="645"/>
      <w:bookmarkEnd w:id="652"/>
      <w:bookmarkEnd w:id="653"/>
      <w:bookmarkEnd w:id="654"/>
      <w:bookmarkEnd w:id="655"/>
    </w:p>
    <w:p w14:paraId="698342A2" w14:textId="77777777" w:rsidR="004C75EF" w:rsidRPr="006E2C7F" w:rsidRDefault="004C75EF" w:rsidP="00DF36C8">
      <w:pPr>
        <w:pStyle w:val="100"/>
        <w:ind w:firstLine="454"/>
        <w:rPr>
          <w:b w:val="0"/>
        </w:rPr>
      </w:pPr>
      <w:bookmarkStart w:id="657" w:name="_Toc414553286"/>
      <w:bookmarkStart w:id="658" w:name="_Toc471890576"/>
      <w:bookmarkStart w:id="659" w:name="_Toc491502422"/>
      <w:bookmarkStart w:id="660" w:name="_Toc491529010"/>
      <w:bookmarkStart w:id="661" w:name="_Toc42596815"/>
      <w:bookmarkEnd w:id="656"/>
      <w:r w:rsidRPr="006E2C7F">
        <w:rPr>
          <w:b w:val="0"/>
        </w:rPr>
        <w:t>3.</w:t>
      </w:r>
      <w:r w:rsidR="005C33F3" w:rsidRPr="006E2C7F">
        <w:rPr>
          <w:b w:val="0"/>
        </w:rPr>
        <w:t>3</w:t>
      </w:r>
      <w:r w:rsidRPr="006E2C7F">
        <w:rPr>
          <w:b w:val="0"/>
        </w:rPr>
        <w:t xml:space="preserve">.1. </w:t>
      </w:r>
      <w:bookmarkEnd w:id="657"/>
      <w:bookmarkEnd w:id="658"/>
      <w:r w:rsidR="005C33F3" w:rsidRPr="006E2C7F">
        <w:rPr>
          <w:b w:val="0"/>
        </w:rPr>
        <w:t>Требования к кадровым условиям реализации основной образовательной программы</w:t>
      </w:r>
      <w:bookmarkEnd w:id="659"/>
      <w:bookmarkEnd w:id="660"/>
      <w:bookmarkEnd w:id="661"/>
    </w:p>
    <w:p w14:paraId="6BA03EA7" w14:textId="77777777" w:rsidR="004C75EF" w:rsidRPr="006E2C7F" w:rsidRDefault="004C75EF" w:rsidP="00545B1B">
      <w:pPr>
        <w:pStyle w:val="Abstract0"/>
        <w:widowControl/>
        <w:numPr>
          <w:ilvl w:val="3"/>
          <w:numId w:val="13"/>
        </w:numPr>
        <w:autoSpaceDE/>
        <w:spacing w:line="240" w:lineRule="auto"/>
        <w:ind w:left="0" w:firstLine="454"/>
        <w:rPr>
          <w:i/>
          <w:sz w:val="20"/>
          <w:szCs w:val="20"/>
        </w:rPr>
      </w:pPr>
      <w:r w:rsidRPr="006E2C7F">
        <w:rPr>
          <w:i/>
          <w:sz w:val="20"/>
          <w:szCs w:val="20"/>
        </w:rPr>
        <w:t xml:space="preserve">Характеристика укомплектованности МОАУ «СОШ №52 г. Орска» </w:t>
      </w:r>
      <w:r w:rsidR="005C33F3" w:rsidRPr="006E2C7F">
        <w:rPr>
          <w:i/>
          <w:sz w:val="20"/>
          <w:szCs w:val="20"/>
          <w:lang w:eastAsia="ru-RU"/>
        </w:rPr>
        <w:t>педагогическими, руководящими и иными работниками</w:t>
      </w:r>
    </w:p>
    <w:p w14:paraId="7D908BE5" w14:textId="77777777" w:rsidR="004C75EF" w:rsidRPr="006E2C7F" w:rsidRDefault="004C75EF" w:rsidP="00DF36C8">
      <w:pPr>
        <w:shd w:val="clear" w:color="auto" w:fill="FFFFFF"/>
        <w:tabs>
          <w:tab w:val="left" w:pos="0"/>
        </w:tabs>
        <w:ind w:firstLine="454"/>
        <w:rPr>
          <w:szCs w:val="20"/>
          <w:lang w:val="ru-RU"/>
        </w:rPr>
      </w:pPr>
      <w:r w:rsidRPr="006E2C7F">
        <w:rPr>
          <w:szCs w:val="20"/>
          <w:lang w:val="ru-RU"/>
        </w:rPr>
        <w:t>Школа полностью укомплектована кадрами, имеющими необходимую квалификацию для решения задач, определённых основной образовательной программой ООО, способными к инновационной профессиональной деятельности.</w:t>
      </w:r>
      <w:r w:rsidR="00D52350" w:rsidRPr="006E2C7F">
        <w:rPr>
          <w:szCs w:val="20"/>
          <w:lang w:val="ru-RU"/>
        </w:rPr>
        <w:t xml:space="preserve"> Описание кадрового ресурса ежегодно проводится по форме:</w:t>
      </w:r>
    </w:p>
    <w:p w14:paraId="2D53BA84" w14:textId="77777777" w:rsidR="00F71130" w:rsidRPr="006E2C7F" w:rsidRDefault="00F71130" w:rsidP="00DF36C8">
      <w:pPr>
        <w:shd w:val="clear" w:color="auto" w:fill="FFFFFF"/>
        <w:tabs>
          <w:tab w:val="left" w:pos="0"/>
        </w:tabs>
        <w:ind w:firstLine="454"/>
        <w:rPr>
          <w:szCs w:val="20"/>
          <w:lang w:val="ru-RU"/>
        </w:rPr>
      </w:pPr>
      <w:r w:rsidRPr="006E2C7F">
        <w:rPr>
          <w:szCs w:val="20"/>
          <w:lang w:val="ru-RU"/>
        </w:rPr>
        <w:t>В школе есть медицинский работник, работники пищеблока, вспомогательный персонал.</w:t>
      </w:r>
    </w:p>
    <w:p w14:paraId="00272A35" w14:textId="77777777" w:rsidR="00D52350" w:rsidRPr="006E2C7F" w:rsidRDefault="00D52350" w:rsidP="00DF36C8">
      <w:pPr>
        <w:shd w:val="clear" w:color="auto" w:fill="FFFFFF"/>
        <w:tabs>
          <w:tab w:val="left" w:pos="1134"/>
        </w:tabs>
        <w:ind w:firstLine="454"/>
        <w:jc w:val="right"/>
        <w:outlineLvl w:val="1"/>
        <w:rPr>
          <w:szCs w:val="20"/>
          <w:lang w:val="ru-RU"/>
        </w:rPr>
      </w:pPr>
    </w:p>
    <w:tbl>
      <w:tblPr>
        <w:tblW w:w="10773" w:type="dxa"/>
        <w:tblInd w:w="-176" w:type="dxa"/>
        <w:tblLayout w:type="fixed"/>
        <w:tblLook w:val="0000" w:firstRow="0" w:lastRow="0" w:firstColumn="0" w:lastColumn="0" w:noHBand="0" w:noVBand="0"/>
      </w:tblPr>
      <w:tblGrid>
        <w:gridCol w:w="1702"/>
        <w:gridCol w:w="1984"/>
        <w:gridCol w:w="709"/>
        <w:gridCol w:w="3969"/>
        <w:gridCol w:w="2409"/>
      </w:tblGrid>
      <w:tr w:rsidR="0015738F" w:rsidRPr="006E2C7F" w14:paraId="7A9E5CCF" w14:textId="77777777" w:rsidTr="0015738F">
        <w:trPr>
          <w:trHeight w:val="615"/>
          <w:tblHeader/>
        </w:trPr>
        <w:tc>
          <w:tcPr>
            <w:tcW w:w="1702" w:type="dxa"/>
            <w:vMerge w:val="restart"/>
            <w:tcBorders>
              <w:top w:val="single" w:sz="4" w:space="0" w:color="000000"/>
              <w:left w:val="single" w:sz="4" w:space="0" w:color="000000"/>
              <w:bottom w:val="single" w:sz="4" w:space="0" w:color="000000"/>
            </w:tcBorders>
            <w:shd w:val="clear" w:color="auto" w:fill="auto"/>
          </w:tcPr>
          <w:p w14:paraId="798AD4F8" w14:textId="77777777" w:rsidR="0015738F" w:rsidRPr="006E2C7F" w:rsidRDefault="0015738F" w:rsidP="0015738F">
            <w:pPr>
              <w:tabs>
                <w:tab w:val="left" w:pos="720"/>
              </w:tabs>
              <w:snapToGrid w:val="0"/>
              <w:jc w:val="center"/>
              <w:rPr>
                <w:szCs w:val="20"/>
              </w:rPr>
            </w:pPr>
            <w:bookmarkStart w:id="662" w:name="_Toc402948828"/>
            <w:bookmarkStart w:id="663" w:name="_Toc403117227"/>
            <w:bookmarkStart w:id="664" w:name="_Toc491502430"/>
            <w:bookmarkStart w:id="665" w:name="_Toc491529018"/>
            <w:bookmarkStart w:id="666" w:name="_Toc491529501"/>
            <w:bookmarkStart w:id="667" w:name="_Toc491957166"/>
            <w:bookmarkStart w:id="668" w:name="_Toc492188682"/>
            <w:r w:rsidRPr="006E2C7F">
              <w:rPr>
                <w:szCs w:val="20"/>
              </w:rPr>
              <w:t>Должность</w:t>
            </w:r>
          </w:p>
        </w:tc>
        <w:tc>
          <w:tcPr>
            <w:tcW w:w="1984" w:type="dxa"/>
            <w:vMerge w:val="restart"/>
            <w:tcBorders>
              <w:top w:val="single" w:sz="4" w:space="0" w:color="000000"/>
              <w:left w:val="single" w:sz="4" w:space="0" w:color="000000"/>
              <w:bottom w:val="single" w:sz="4" w:space="0" w:color="000000"/>
            </w:tcBorders>
            <w:shd w:val="clear" w:color="auto" w:fill="auto"/>
          </w:tcPr>
          <w:p w14:paraId="5E192441" w14:textId="77777777" w:rsidR="0015738F" w:rsidRPr="006E2C7F" w:rsidRDefault="0015738F" w:rsidP="0015738F">
            <w:pPr>
              <w:tabs>
                <w:tab w:val="left" w:pos="720"/>
              </w:tabs>
              <w:snapToGrid w:val="0"/>
              <w:jc w:val="left"/>
              <w:rPr>
                <w:szCs w:val="20"/>
              </w:rPr>
            </w:pPr>
            <w:r w:rsidRPr="006E2C7F">
              <w:rPr>
                <w:szCs w:val="20"/>
              </w:rPr>
              <w:t>Должностные обязанности</w:t>
            </w:r>
          </w:p>
        </w:tc>
        <w:tc>
          <w:tcPr>
            <w:tcW w:w="709" w:type="dxa"/>
            <w:vMerge w:val="restart"/>
            <w:tcBorders>
              <w:top w:val="single" w:sz="4" w:space="0" w:color="000000"/>
              <w:left w:val="single" w:sz="4" w:space="0" w:color="000000"/>
              <w:bottom w:val="single" w:sz="4" w:space="0" w:color="000000"/>
            </w:tcBorders>
            <w:shd w:val="clear" w:color="auto" w:fill="auto"/>
            <w:textDirection w:val="btLr"/>
          </w:tcPr>
          <w:p w14:paraId="0590CB13" w14:textId="77777777" w:rsidR="0015738F" w:rsidRPr="006E2C7F" w:rsidRDefault="0015738F" w:rsidP="0015738F">
            <w:pPr>
              <w:tabs>
                <w:tab w:val="left" w:pos="720"/>
              </w:tabs>
              <w:snapToGrid w:val="0"/>
              <w:ind w:left="113" w:right="113"/>
              <w:jc w:val="center"/>
              <w:rPr>
                <w:szCs w:val="20"/>
                <w:lang w:val="ru-RU"/>
              </w:rPr>
            </w:pPr>
            <w:r w:rsidRPr="006E2C7F">
              <w:rPr>
                <w:szCs w:val="20"/>
                <w:lang w:val="ru-RU"/>
              </w:rPr>
              <w:t>Количество работников в ОУ (требуется/ имеется)</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Pr>
          <w:p w14:paraId="1ECB5C3D" w14:textId="77777777" w:rsidR="0015738F" w:rsidRPr="006E2C7F" w:rsidRDefault="0015738F" w:rsidP="0015738F">
            <w:pPr>
              <w:tabs>
                <w:tab w:val="left" w:pos="720"/>
              </w:tabs>
              <w:snapToGrid w:val="0"/>
              <w:jc w:val="center"/>
              <w:rPr>
                <w:szCs w:val="20"/>
              </w:rPr>
            </w:pPr>
            <w:r w:rsidRPr="006E2C7F">
              <w:rPr>
                <w:szCs w:val="20"/>
              </w:rPr>
              <w:t>Уровень квалификации работников ОУ</w:t>
            </w:r>
          </w:p>
        </w:tc>
      </w:tr>
      <w:tr w:rsidR="0015738F" w:rsidRPr="006E2C7F" w14:paraId="5C68F5CC" w14:textId="77777777" w:rsidTr="0015738F">
        <w:trPr>
          <w:trHeight w:val="1786"/>
          <w:tblHeader/>
        </w:trPr>
        <w:tc>
          <w:tcPr>
            <w:tcW w:w="1702" w:type="dxa"/>
            <w:vMerge/>
            <w:tcBorders>
              <w:top w:val="single" w:sz="4" w:space="0" w:color="000000"/>
              <w:left w:val="single" w:sz="4" w:space="0" w:color="000000"/>
              <w:bottom w:val="single" w:sz="4" w:space="0" w:color="000000"/>
            </w:tcBorders>
            <w:shd w:val="clear" w:color="auto" w:fill="auto"/>
          </w:tcPr>
          <w:p w14:paraId="285B6A6F" w14:textId="77777777" w:rsidR="0015738F" w:rsidRPr="006E2C7F" w:rsidRDefault="0015738F" w:rsidP="0015738F">
            <w:pPr>
              <w:snapToGrid w:val="0"/>
              <w:rPr>
                <w:szCs w:val="20"/>
              </w:rPr>
            </w:pPr>
          </w:p>
        </w:tc>
        <w:tc>
          <w:tcPr>
            <w:tcW w:w="1984" w:type="dxa"/>
            <w:vMerge/>
            <w:tcBorders>
              <w:top w:val="single" w:sz="4" w:space="0" w:color="000000"/>
              <w:left w:val="single" w:sz="4" w:space="0" w:color="000000"/>
              <w:bottom w:val="single" w:sz="4" w:space="0" w:color="000000"/>
            </w:tcBorders>
            <w:shd w:val="clear" w:color="auto" w:fill="auto"/>
          </w:tcPr>
          <w:p w14:paraId="560EFA44" w14:textId="77777777" w:rsidR="0015738F" w:rsidRPr="006E2C7F" w:rsidRDefault="0015738F" w:rsidP="0015738F">
            <w:pPr>
              <w:snapToGrid w:val="0"/>
              <w:jc w:val="left"/>
              <w:rPr>
                <w:szCs w:val="20"/>
              </w:rPr>
            </w:pPr>
          </w:p>
        </w:tc>
        <w:tc>
          <w:tcPr>
            <w:tcW w:w="709" w:type="dxa"/>
            <w:vMerge/>
            <w:tcBorders>
              <w:top w:val="single" w:sz="4" w:space="0" w:color="000000"/>
              <w:left w:val="single" w:sz="4" w:space="0" w:color="000000"/>
              <w:bottom w:val="single" w:sz="4" w:space="0" w:color="000000"/>
            </w:tcBorders>
            <w:shd w:val="clear" w:color="auto" w:fill="auto"/>
          </w:tcPr>
          <w:p w14:paraId="17A3E9A8" w14:textId="77777777" w:rsidR="0015738F" w:rsidRPr="006E2C7F" w:rsidRDefault="0015738F" w:rsidP="0015738F">
            <w:pPr>
              <w:tabs>
                <w:tab w:val="left" w:pos="720"/>
              </w:tabs>
              <w:snapToGrid w:val="0"/>
              <w:jc w:val="center"/>
              <w:rPr>
                <w:szCs w:val="20"/>
              </w:rPr>
            </w:pPr>
          </w:p>
        </w:tc>
        <w:tc>
          <w:tcPr>
            <w:tcW w:w="3969" w:type="dxa"/>
            <w:tcBorders>
              <w:top w:val="single" w:sz="4" w:space="0" w:color="000000"/>
              <w:left w:val="single" w:sz="4" w:space="0" w:color="000000"/>
              <w:bottom w:val="single" w:sz="4" w:space="0" w:color="000000"/>
            </w:tcBorders>
            <w:shd w:val="clear" w:color="auto" w:fill="auto"/>
          </w:tcPr>
          <w:p w14:paraId="06479B8A" w14:textId="77777777" w:rsidR="0015738F" w:rsidRPr="006E2C7F" w:rsidRDefault="0015738F" w:rsidP="0015738F">
            <w:pPr>
              <w:tabs>
                <w:tab w:val="left" w:pos="720"/>
              </w:tabs>
              <w:snapToGrid w:val="0"/>
              <w:jc w:val="center"/>
              <w:rPr>
                <w:szCs w:val="20"/>
                <w:lang w:val="ru-RU"/>
              </w:rPr>
            </w:pPr>
            <w:r w:rsidRPr="006E2C7F">
              <w:rPr>
                <w:szCs w:val="20"/>
                <w:lang w:val="ru-RU"/>
              </w:rPr>
              <w:t>Требования к уровню квалификации по ФГОС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426B7E1" w14:textId="77777777" w:rsidR="0015738F" w:rsidRPr="006E2C7F" w:rsidRDefault="0015738F" w:rsidP="0015738F">
            <w:pPr>
              <w:tabs>
                <w:tab w:val="left" w:pos="720"/>
              </w:tabs>
              <w:snapToGrid w:val="0"/>
              <w:jc w:val="center"/>
              <w:rPr>
                <w:szCs w:val="20"/>
              </w:rPr>
            </w:pPr>
            <w:r w:rsidRPr="006E2C7F">
              <w:rPr>
                <w:szCs w:val="20"/>
              </w:rPr>
              <w:t>Фактический</w:t>
            </w:r>
          </w:p>
        </w:tc>
      </w:tr>
      <w:tr w:rsidR="0015738F" w:rsidRPr="006E2C7F" w14:paraId="053A886C" w14:textId="77777777" w:rsidTr="0015738F">
        <w:tc>
          <w:tcPr>
            <w:tcW w:w="1702" w:type="dxa"/>
            <w:tcBorders>
              <w:top w:val="single" w:sz="4" w:space="0" w:color="000000"/>
              <w:left w:val="single" w:sz="4" w:space="0" w:color="000000"/>
              <w:bottom w:val="single" w:sz="4" w:space="0" w:color="000000"/>
            </w:tcBorders>
            <w:shd w:val="clear" w:color="auto" w:fill="auto"/>
          </w:tcPr>
          <w:p w14:paraId="41AA82C1" w14:textId="77777777" w:rsidR="0015738F" w:rsidRPr="006E2C7F" w:rsidRDefault="0015738F" w:rsidP="0015738F">
            <w:pPr>
              <w:tabs>
                <w:tab w:val="left" w:pos="720"/>
              </w:tabs>
              <w:snapToGrid w:val="0"/>
              <w:ind w:left="-3" w:right="-3" w:firstLine="15"/>
              <w:rPr>
                <w:szCs w:val="20"/>
                <w:lang w:val="ru-RU"/>
              </w:rPr>
            </w:pPr>
            <w:r w:rsidRPr="006E2C7F">
              <w:rPr>
                <w:szCs w:val="20"/>
                <w:lang w:val="ru-RU"/>
              </w:rPr>
              <w:t xml:space="preserve">Директор школы </w:t>
            </w:r>
          </w:p>
          <w:p w14:paraId="4566F251" w14:textId="77777777" w:rsidR="0015738F" w:rsidRPr="006E2C7F" w:rsidRDefault="0015738F" w:rsidP="0015738F">
            <w:pPr>
              <w:tabs>
                <w:tab w:val="left" w:pos="720"/>
              </w:tabs>
              <w:snapToGrid w:val="0"/>
              <w:ind w:left="-3" w:right="-3" w:firstLine="15"/>
              <w:rPr>
                <w:szCs w:val="20"/>
                <w:lang w:val="ru-RU"/>
              </w:rPr>
            </w:pPr>
            <w:r w:rsidRPr="006E2C7F">
              <w:rPr>
                <w:szCs w:val="20"/>
                <w:lang w:val="ru-RU"/>
              </w:rPr>
              <w:t>В.А. Чурсина</w:t>
            </w:r>
          </w:p>
        </w:tc>
        <w:tc>
          <w:tcPr>
            <w:tcW w:w="1984" w:type="dxa"/>
            <w:tcBorders>
              <w:top w:val="single" w:sz="4" w:space="0" w:color="000000"/>
              <w:left w:val="single" w:sz="4" w:space="0" w:color="000000"/>
              <w:bottom w:val="single" w:sz="4" w:space="0" w:color="000000"/>
            </w:tcBorders>
            <w:shd w:val="clear" w:color="auto" w:fill="auto"/>
          </w:tcPr>
          <w:p w14:paraId="196ADCDA"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обеспечивает системную образовательную и административно-хозяйственную работу образовательного учреждения.</w:t>
            </w:r>
          </w:p>
        </w:tc>
        <w:tc>
          <w:tcPr>
            <w:tcW w:w="709" w:type="dxa"/>
            <w:tcBorders>
              <w:top w:val="single" w:sz="4" w:space="0" w:color="000000"/>
              <w:left w:val="single" w:sz="4" w:space="0" w:color="000000"/>
              <w:bottom w:val="single" w:sz="4" w:space="0" w:color="000000"/>
            </w:tcBorders>
            <w:shd w:val="clear" w:color="auto" w:fill="auto"/>
          </w:tcPr>
          <w:p w14:paraId="33A75F5A" w14:textId="77777777" w:rsidR="0015738F" w:rsidRPr="006E2C7F" w:rsidRDefault="0015738F" w:rsidP="0015738F">
            <w:pPr>
              <w:tabs>
                <w:tab w:val="left" w:pos="720"/>
              </w:tabs>
              <w:snapToGrid w:val="0"/>
              <w:jc w:val="center"/>
              <w:rPr>
                <w:szCs w:val="20"/>
              </w:rPr>
            </w:pPr>
            <w:r w:rsidRPr="006E2C7F">
              <w:rPr>
                <w:szCs w:val="20"/>
              </w:rPr>
              <w:t>1/1</w:t>
            </w:r>
          </w:p>
        </w:tc>
        <w:tc>
          <w:tcPr>
            <w:tcW w:w="3969" w:type="dxa"/>
            <w:tcBorders>
              <w:top w:val="single" w:sz="4" w:space="0" w:color="000000"/>
              <w:left w:val="single" w:sz="4" w:space="0" w:color="000000"/>
              <w:bottom w:val="single" w:sz="4" w:space="0" w:color="000000"/>
            </w:tcBorders>
            <w:shd w:val="clear" w:color="auto" w:fill="auto"/>
          </w:tcPr>
          <w:p w14:paraId="3701D677" w14:textId="77777777" w:rsidR="0015738F" w:rsidRPr="006E2C7F" w:rsidRDefault="0015738F" w:rsidP="0015738F">
            <w:pPr>
              <w:tabs>
                <w:tab w:val="left" w:pos="720"/>
              </w:tabs>
              <w:snapToGrid w:val="0"/>
              <w:jc w:val="left"/>
              <w:rPr>
                <w:szCs w:val="20"/>
                <w:lang w:val="ru-RU"/>
              </w:rPr>
            </w:pPr>
            <w:r w:rsidRPr="006E2C7F">
              <w:rPr>
                <w:szCs w:val="20"/>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C8D53BE" w14:textId="77777777" w:rsidR="0015738F" w:rsidRPr="006E2C7F" w:rsidRDefault="0015738F" w:rsidP="0015738F">
            <w:pPr>
              <w:tabs>
                <w:tab w:val="left" w:pos="720"/>
              </w:tabs>
              <w:snapToGrid w:val="0"/>
              <w:jc w:val="left"/>
              <w:rPr>
                <w:szCs w:val="20"/>
                <w:lang w:val="ru-RU"/>
              </w:rPr>
            </w:pPr>
            <w:r w:rsidRPr="006E2C7F">
              <w:rPr>
                <w:szCs w:val="20"/>
                <w:lang w:val="ru-RU"/>
              </w:rPr>
              <w:t xml:space="preserve">Высшее профессиональное образование (1984 г.) и дополнительное профессиональное образование в области  менеджмента в образовании (2001 г.), </w:t>
            </w:r>
          </w:p>
          <w:p w14:paraId="34D288ED" w14:textId="77777777" w:rsidR="0015738F" w:rsidRPr="006E2C7F" w:rsidRDefault="0015738F" w:rsidP="0015738F">
            <w:pPr>
              <w:tabs>
                <w:tab w:val="left" w:pos="720"/>
              </w:tabs>
              <w:snapToGrid w:val="0"/>
              <w:jc w:val="left"/>
              <w:rPr>
                <w:szCs w:val="20"/>
                <w:lang w:val="ru-RU"/>
              </w:rPr>
            </w:pPr>
            <w:r w:rsidRPr="006E2C7F">
              <w:rPr>
                <w:szCs w:val="20"/>
                <w:lang w:val="ru-RU"/>
              </w:rPr>
              <w:t>педагогический стаж 34 года, стаж работы на  руководящих должностях 19 лет.</w:t>
            </w:r>
          </w:p>
          <w:p w14:paraId="0BDBAAF7" w14:textId="77777777" w:rsidR="0015738F" w:rsidRPr="006E2C7F" w:rsidRDefault="0015738F" w:rsidP="0015738F">
            <w:pPr>
              <w:tabs>
                <w:tab w:val="left" w:pos="720"/>
              </w:tabs>
              <w:snapToGrid w:val="0"/>
              <w:jc w:val="left"/>
              <w:rPr>
                <w:szCs w:val="20"/>
                <w:lang w:val="ru-RU"/>
              </w:rPr>
            </w:pPr>
            <w:r w:rsidRPr="006E2C7F">
              <w:rPr>
                <w:szCs w:val="20"/>
                <w:lang w:val="ru-RU"/>
              </w:rPr>
              <w:t xml:space="preserve"> </w:t>
            </w:r>
          </w:p>
        </w:tc>
      </w:tr>
      <w:tr w:rsidR="0015738F" w:rsidRPr="006E2C7F" w14:paraId="6A7BCC61" w14:textId="77777777" w:rsidTr="0015738F">
        <w:trPr>
          <w:trHeight w:val="264"/>
        </w:trPr>
        <w:tc>
          <w:tcPr>
            <w:tcW w:w="1702" w:type="dxa"/>
            <w:tcBorders>
              <w:left w:val="single" w:sz="4" w:space="0" w:color="000000"/>
              <w:bottom w:val="single" w:sz="4" w:space="0" w:color="000000"/>
            </w:tcBorders>
            <w:shd w:val="clear" w:color="auto" w:fill="auto"/>
          </w:tcPr>
          <w:p w14:paraId="31903DAC" w14:textId="77777777" w:rsidR="0015738F" w:rsidRPr="006E2C7F" w:rsidRDefault="0015738F" w:rsidP="0015738F">
            <w:pPr>
              <w:tabs>
                <w:tab w:val="left" w:pos="720"/>
              </w:tabs>
              <w:snapToGrid w:val="0"/>
              <w:rPr>
                <w:szCs w:val="20"/>
                <w:lang w:val="ru-RU"/>
              </w:rPr>
            </w:pPr>
            <w:r w:rsidRPr="006E2C7F">
              <w:rPr>
                <w:szCs w:val="20"/>
                <w:lang w:val="ru-RU"/>
              </w:rPr>
              <w:t xml:space="preserve">Заместитель директора по УВР в старшей школе </w:t>
            </w:r>
          </w:p>
          <w:p w14:paraId="059AD04C" w14:textId="77777777" w:rsidR="0015738F" w:rsidRPr="006E2C7F" w:rsidRDefault="0015738F" w:rsidP="0015738F">
            <w:pPr>
              <w:tabs>
                <w:tab w:val="left" w:pos="720"/>
              </w:tabs>
              <w:snapToGrid w:val="0"/>
              <w:rPr>
                <w:szCs w:val="20"/>
                <w:lang w:val="ru-RU"/>
              </w:rPr>
            </w:pPr>
            <w:r w:rsidRPr="006E2C7F">
              <w:rPr>
                <w:szCs w:val="20"/>
                <w:lang w:val="ru-RU"/>
              </w:rPr>
              <w:t>Сунко Ю.В.</w:t>
            </w:r>
          </w:p>
        </w:tc>
        <w:tc>
          <w:tcPr>
            <w:tcW w:w="1984" w:type="dxa"/>
            <w:tcBorders>
              <w:left w:val="single" w:sz="4" w:space="0" w:color="000000"/>
              <w:bottom w:val="single" w:sz="4" w:space="0" w:color="000000"/>
            </w:tcBorders>
            <w:shd w:val="clear" w:color="auto" w:fill="auto"/>
          </w:tcPr>
          <w:p w14:paraId="1F359ACD"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 xml:space="preserve">Обеспечивает  совершенствование методов организации образовательного процесса. Осуществляет контроль за качеством образовательного </w:t>
            </w:r>
            <w:r w:rsidRPr="006E2C7F">
              <w:rPr>
                <w:szCs w:val="20"/>
                <w:lang w:val="ru-RU"/>
              </w:rPr>
              <w:lastRenderedPageBreak/>
              <w:t>процесса.</w:t>
            </w:r>
          </w:p>
          <w:p w14:paraId="66805DDF"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Координирует   работу преподавателей,  разработку учебно-методической и иной документации.</w:t>
            </w:r>
          </w:p>
        </w:tc>
        <w:tc>
          <w:tcPr>
            <w:tcW w:w="709" w:type="dxa"/>
            <w:tcBorders>
              <w:left w:val="single" w:sz="4" w:space="0" w:color="000000"/>
              <w:bottom w:val="single" w:sz="4" w:space="0" w:color="000000"/>
            </w:tcBorders>
            <w:shd w:val="clear" w:color="auto" w:fill="auto"/>
          </w:tcPr>
          <w:p w14:paraId="659E2514" w14:textId="77777777" w:rsidR="0015738F" w:rsidRPr="006E2C7F" w:rsidRDefault="0015738F" w:rsidP="0015738F">
            <w:pPr>
              <w:rPr>
                <w:szCs w:val="20"/>
              </w:rPr>
            </w:pPr>
            <w:r w:rsidRPr="006E2C7F">
              <w:rPr>
                <w:szCs w:val="20"/>
              </w:rPr>
              <w:lastRenderedPageBreak/>
              <w:t>1/1</w:t>
            </w:r>
          </w:p>
        </w:tc>
        <w:tc>
          <w:tcPr>
            <w:tcW w:w="3969" w:type="dxa"/>
            <w:vMerge w:val="restart"/>
            <w:tcBorders>
              <w:left w:val="single" w:sz="4" w:space="0" w:color="000000"/>
              <w:bottom w:val="single" w:sz="4" w:space="0" w:color="000000"/>
            </w:tcBorders>
            <w:shd w:val="clear" w:color="auto" w:fill="auto"/>
          </w:tcPr>
          <w:p w14:paraId="7F014DC6" w14:textId="77777777" w:rsidR="0015738F" w:rsidRPr="006E2C7F" w:rsidRDefault="0015738F" w:rsidP="0015738F">
            <w:pPr>
              <w:tabs>
                <w:tab w:val="left" w:pos="720"/>
              </w:tabs>
              <w:snapToGrid w:val="0"/>
              <w:jc w:val="left"/>
              <w:rPr>
                <w:szCs w:val="20"/>
                <w:lang w:val="ru-RU"/>
              </w:rPr>
            </w:pPr>
            <w:r w:rsidRPr="006E2C7F">
              <w:rPr>
                <w:szCs w:val="20"/>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6E2C7F">
              <w:rPr>
                <w:szCs w:val="20"/>
              </w:rPr>
              <w:t> </w:t>
            </w:r>
            <w:r w:rsidRPr="006E2C7F">
              <w:rPr>
                <w:szCs w:val="20"/>
                <w:lang w:val="ru-RU"/>
              </w:rPr>
              <w:t xml:space="preserve">лет либо высшее профессиональное образование и дополнительное профессиональное образование в области государственного и муниципального </w:t>
            </w:r>
            <w:r w:rsidRPr="006E2C7F">
              <w:rPr>
                <w:szCs w:val="20"/>
                <w:lang w:val="ru-RU"/>
              </w:rPr>
              <w:lastRenderedPageBreak/>
              <w:t>управления или менеджмента и экономики и стаж работы на педагогических или руководящих должностях не менее 5 лет.</w:t>
            </w:r>
          </w:p>
          <w:p w14:paraId="70119924" w14:textId="77777777" w:rsidR="0015738F" w:rsidRPr="006E2C7F" w:rsidRDefault="0015738F" w:rsidP="0015738F">
            <w:pPr>
              <w:tabs>
                <w:tab w:val="left" w:pos="720"/>
              </w:tabs>
              <w:snapToGrid w:val="0"/>
              <w:jc w:val="left"/>
              <w:rPr>
                <w:szCs w:val="20"/>
                <w:lang w:val="ru-RU"/>
              </w:rPr>
            </w:pPr>
          </w:p>
          <w:p w14:paraId="6E2CEFCA" w14:textId="77777777" w:rsidR="0015738F" w:rsidRPr="006E2C7F" w:rsidRDefault="0015738F" w:rsidP="0015738F">
            <w:pPr>
              <w:tabs>
                <w:tab w:val="left" w:pos="720"/>
              </w:tabs>
              <w:snapToGrid w:val="0"/>
              <w:jc w:val="left"/>
              <w:rPr>
                <w:szCs w:val="20"/>
                <w:lang w:val="ru-RU"/>
              </w:rPr>
            </w:pPr>
            <w:r w:rsidRPr="006E2C7F">
              <w:rPr>
                <w:szCs w:val="20"/>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6E2C7F">
              <w:rPr>
                <w:szCs w:val="20"/>
              </w:rPr>
              <w:t> </w:t>
            </w:r>
            <w:r w:rsidRPr="006E2C7F">
              <w:rPr>
                <w:szCs w:val="20"/>
                <w:lang w:val="ru-RU"/>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4CF80002" w14:textId="77777777" w:rsidR="0015738F" w:rsidRPr="006E2C7F" w:rsidRDefault="0015738F" w:rsidP="0015738F">
            <w:pPr>
              <w:tabs>
                <w:tab w:val="left" w:pos="720"/>
              </w:tabs>
              <w:snapToGrid w:val="0"/>
              <w:jc w:val="left"/>
              <w:rPr>
                <w:szCs w:val="20"/>
                <w:lang w:val="ru-RU"/>
              </w:rPr>
            </w:pPr>
          </w:p>
        </w:tc>
        <w:tc>
          <w:tcPr>
            <w:tcW w:w="2409" w:type="dxa"/>
            <w:tcBorders>
              <w:left w:val="single" w:sz="4" w:space="0" w:color="000000"/>
              <w:bottom w:val="single" w:sz="4" w:space="0" w:color="000000"/>
              <w:right w:val="single" w:sz="4" w:space="0" w:color="000000"/>
            </w:tcBorders>
            <w:shd w:val="clear" w:color="auto" w:fill="auto"/>
          </w:tcPr>
          <w:p w14:paraId="61252EA8" w14:textId="77777777" w:rsidR="0015738F" w:rsidRPr="006E2C7F" w:rsidRDefault="0015738F" w:rsidP="0015738F">
            <w:pPr>
              <w:tabs>
                <w:tab w:val="left" w:pos="720"/>
              </w:tabs>
              <w:snapToGrid w:val="0"/>
              <w:jc w:val="left"/>
              <w:rPr>
                <w:color w:val="FF0000"/>
                <w:szCs w:val="20"/>
                <w:lang w:val="ru-RU"/>
              </w:rPr>
            </w:pPr>
          </w:p>
        </w:tc>
      </w:tr>
      <w:tr w:rsidR="0015738F" w:rsidRPr="006E2C7F" w14:paraId="0F402BD9" w14:textId="77777777" w:rsidTr="0015738F">
        <w:trPr>
          <w:trHeight w:val="264"/>
        </w:trPr>
        <w:tc>
          <w:tcPr>
            <w:tcW w:w="1702" w:type="dxa"/>
            <w:tcBorders>
              <w:left w:val="single" w:sz="4" w:space="0" w:color="000000"/>
              <w:bottom w:val="single" w:sz="4" w:space="0" w:color="000000"/>
            </w:tcBorders>
            <w:shd w:val="clear" w:color="auto" w:fill="auto"/>
          </w:tcPr>
          <w:p w14:paraId="2A5C8DEA" w14:textId="77777777" w:rsidR="0015738F" w:rsidRPr="006E2C7F" w:rsidRDefault="0015738F" w:rsidP="0015738F">
            <w:pPr>
              <w:tabs>
                <w:tab w:val="left" w:pos="720"/>
              </w:tabs>
              <w:snapToGrid w:val="0"/>
              <w:rPr>
                <w:szCs w:val="20"/>
                <w:lang w:val="ru-RU"/>
              </w:rPr>
            </w:pPr>
            <w:r w:rsidRPr="006E2C7F">
              <w:rPr>
                <w:szCs w:val="20"/>
                <w:lang w:val="ru-RU"/>
              </w:rPr>
              <w:t xml:space="preserve">Заместитель директора по УВР в начальной школе </w:t>
            </w:r>
          </w:p>
          <w:p w14:paraId="3BBD1A55" w14:textId="77777777" w:rsidR="0015738F" w:rsidRPr="006E2C7F" w:rsidRDefault="0015738F" w:rsidP="0015738F">
            <w:pPr>
              <w:tabs>
                <w:tab w:val="left" w:pos="720"/>
              </w:tabs>
              <w:snapToGrid w:val="0"/>
              <w:rPr>
                <w:szCs w:val="20"/>
              </w:rPr>
            </w:pPr>
            <w:r w:rsidRPr="006E2C7F">
              <w:rPr>
                <w:szCs w:val="20"/>
              </w:rPr>
              <w:t>О.В.Долгих</w:t>
            </w:r>
          </w:p>
        </w:tc>
        <w:tc>
          <w:tcPr>
            <w:tcW w:w="1984" w:type="dxa"/>
            <w:tcBorders>
              <w:left w:val="single" w:sz="4" w:space="0" w:color="000000"/>
              <w:bottom w:val="single" w:sz="4" w:space="0" w:color="000000"/>
            </w:tcBorders>
            <w:shd w:val="clear" w:color="auto" w:fill="auto"/>
          </w:tcPr>
          <w:p w14:paraId="60A7FDED"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p w14:paraId="27C55F24"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Координирует   работу преподавателей,  разработку учебно-методической и иной документации.</w:t>
            </w:r>
          </w:p>
        </w:tc>
        <w:tc>
          <w:tcPr>
            <w:tcW w:w="709" w:type="dxa"/>
            <w:tcBorders>
              <w:left w:val="single" w:sz="4" w:space="0" w:color="000000"/>
              <w:bottom w:val="single" w:sz="4" w:space="0" w:color="000000"/>
            </w:tcBorders>
            <w:shd w:val="clear" w:color="auto" w:fill="auto"/>
          </w:tcPr>
          <w:p w14:paraId="59DFAD16" w14:textId="77777777" w:rsidR="0015738F" w:rsidRPr="006E2C7F" w:rsidRDefault="0015738F" w:rsidP="0015738F">
            <w:pPr>
              <w:rPr>
                <w:szCs w:val="20"/>
              </w:rPr>
            </w:pPr>
            <w:r w:rsidRPr="006E2C7F">
              <w:rPr>
                <w:szCs w:val="20"/>
              </w:rPr>
              <w:t>1/1</w:t>
            </w:r>
          </w:p>
        </w:tc>
        <w:tc>
          <w:tcPr>
            <w:tcW w:w="3969" w:type="dxa"/>
            <w:vMerge/>
            <w:tcBorders>
              <w:left w:val="single" w:sz="4" w:space="0" w:color="000000"/>
              <w:bottom w:val="single" w:sz="4" w:space="0" w:color="000000"/>
            </w:tcBorders>
            <w:shd w:val="clear" w:color="auto" w:fill="auto"/>
          </w:tcPr>
          <w:p w14:paraId="750009FE" w14:textId="77777777" w:rsidR="0015738F" w:rsidRPr="006E2C7F" w:rsidRDefault="0015738F" w:rsidP="0015738F">
            <w:pPr>
              <w:tabs>
                <w:tab w:val="left" w:pos="720"/>
              </w:tabs>
              <w:snapToGrid w:val="0"/>
              <w:jc w:val="left"/>
              <w:rPr>
                <w:szCs w:val="20"/>
              </w:rPr>
            </w:pPr>
          </w:p>
        </w:tc>
        <w:tc>
          <w:tcPr>
            <w:tcW w:w="2409" w:type="dxa"/>
            <w:tcBorders>
              <w:left w:val="single" w:sz="4" w:space="0" w:color="000000"/>
              <w:bottom w:val="single" w:sz="4" w:space="0" w:color="000000"/>
              <w:right w:val="single" w:sz="4" w:space="0" w:color="000000"/>
            </w:tcBorders>
            <w:shd w:val="clear" w:color="auto" w:fill="auto"/>
          </w:tcPr>
          <w:p w14:paraId="1D8C4FC9" w14:textId="77777777" w:rsidR="0015738F" w:rsidRPr="006E2C7F" w:rsidRDefault="0015738F" w:rsidP="0015738F">
            <w:pPr>
              <w:tabs>
                <w:tab w:val="left" w:pos="720"/>
              </w:tabs>
              <w:snapToGrid w:val="0"/>
              <w:jc w:val="left"/>
              <w:rPr>
                <w:color w:val="FF0000"/>
                <w:szCs w:val="20"/>
                <w:lang w:val="ru-RU"/>
              </w:rPr>
            </w:pPr>
            <w:r w:rsidRPr="006E2C7F">
              <w:rPr>
                <w:szCs w:val="20"/>
                <w:lang w:val="ru-RU"/>
              </w:rPr>
              <w:t>Высшее профессиональное образование (2012 г.) , стаж работы на руководящей должности 4 года</w:t>
            </w:r>
          </w:p>
          <w:p w14:paraId="2ADD84E6" w14:textId="77777777" w:rsidR="0015738F" w:rsidRPr="006E2C7F" w:rsidRDefault="0015738F" w:rsidP="0015738F">
            <w:pPr>
              <w:tabs>
                <w:tab w:val="left" w:pos="720"/>
              </w:tabs>
              <w:snapToGrid w:val="0"/>
              <w:jc w:val="left"/>
              <w:rPr>
                <w:color w:val="FF0000"/>
                <w:szCs w:val="20"/>
                <w:lang w:val="ru-RU"/>
              </w:rPr>
            </w:pPr>
          </w:p>
        </w:tc>
      </w:tr>
      <w:tr w:rsidR="0015738F" w:rsidRPr="006E2C7F" w14:paraId="15A8F1C7" w14:textId="77777777" w:rsidTr="0015738F">
        <w:tc>
          <w:tcPr>
            <w:tcW w:w="1702" w:type="dxa"/>
            <w:tcBorders>
              <w:left w:val="single" w:sz="4" w:space="0" w:color="000000"/>
              <w:bottom w:val="single" w:sz="4" w:space="0" w:color="000000"/>
            </w:tcBorders>
            <w:shd w:val="clear" w:color="auto" w:fill="auto"/>
          </w:tcPr>
          <w:p w14:paraId="2BDED177" w14:textId="77777777" w:rsidR="0015738F" w:rsidRPr="006E2C7F" w:rsidRDefault="0015738F" w:rsidP="0015738F">
            <w:pPr>
              <w:tabs>
                <w:tab w:val="left" w:pos="720"/>
              </w:tabs>
              <w:snapToGrid w:val="0"/>
              <w:rPr>
                <w:szCs w:val="20"/>
                <w:lang w:val="ru-RU"/>
              </w:rPr>
            </w:pPr>
            <w:r w:rsidRPr="006E2C7F">
              <w:rPr>
                <w:szCs w:val="20"/>
                <w:lang w:val="ru-RU"/>
              </w:rPr>
              <w:t xml:space="preserve">Заместитель директора по воспитательной работе </w:t>
            </w:r>
          </w:p>
          <w:p w14:paraId="1E168D76" w14:textId="77777777" w:rsidR="0015738F" w:rsidRPr="006E2C7F" w:rsidRDefault="0015738F" w:rsidP="0015738F">
            <w:pPr>
              <w:tabs>
                <w:tab w:val="left" w:pos="720"/>
              </w:tabs>
              <w:snapToGrid w:val="0"/>
              <w:rPr>
                <w:szCs w:val="20"/>
                <w:lang w:val="ru-RU"/>
              </w:rPr>
            </w:pPr>
            <w:r w:rsidRPr="006E2C7F">
              <w:rPr>
                <w:szCs w:val="20"/>
                <w:lang w:val="ru-RU"/>
              </w:rPr>
              <w:t>Мокина М.М.</w:t>
            </w:r>
          </w:p>
        </w:tc>
        <w:tc>
          <w:tcPr>
            <w:tcW w:w="1984" w:type="dxa"/>
            <w:tcBorders>
              <w:left w:val="single" w:sz="4" w:space="0" w:color="000000"/>
              <w:bottom w:val="single" w:sz="4" w:space="0" w:color="000000"/>
            </w:tcBorders>
            <w:shd w:val="clear" w:color="auto" w:fill="auto"/>
          </w:tcPr>
          <w:p w14:paraId="623DA96D"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Обеспечивает совершенствование методов организации воспитательного процесса. Осуществляет контроль за качеством воспитательного процесса.</w:t>
            </w:r>
          </w:p>
          <w:p w14:paraId="7299B853"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Координирует   работу классных руководителей,  разработку воспитательной и иной документации.</w:t>
            </w:r>
          </w:p>
        </w:tc>
        <w:tc>
          <w:tcPr>
            <w:tcW w:w="709" w:type="dxa"/>
            <w:tcBorders>
              <w:left w:val="single" w:sz="4" w:space="0" w:color="000000"/>
              <w:bottom w:val="single" w:sz="4" w:space="0" w:color="000000"/>
            </w:tcBorders>
            <w:shd w:val="clear" w:color="auto" w:fill="auto"/>
          </w:tcPr>
          <w:p w14:paraId="0E41406A" w14:textId="77777777" w:rsidR="0015738F" w:rsidRPr="006E2C7F" w:rsidRDefault="0015738F" w:rsidP="0015738F">
            <w:pPr>
              <w:rPr>
                <w:szCs w:val="20"/>
              </w:rPr>
            </w:pPr>
            <w:r w:rsidRPr="006E2C7F">
              <w:rPr>
                <w:szCs w:val="20"/>
              </w:rPr>
              <w:t>1/1</w:t>
            </w:r>
          </w:p>
        </w:tc>
        <w:tc>
          <w:tcPr>
            <w:tcW w:w="3969" w:type="dxa"/>
            <w:vMerge/>
            <w:tcBorders>
              <w:left w:val="single" w:sz="4" w:space="0" w:color="000000"/>
              <w:bottom w:val="single" w:sz="4" w:space="0" w:color="000000"/>
            </w:tcBorders>
            <w:shd w:val="clear" w:color="auto" w:fill="auto"/>
          </w:tcPr>
          <w:p w14:paraId="7850EA83" w14:textId="77777777" w:rsidR="0015738F" w:rsidRPr="006E2C7F" w:rsidRDefault="0015738F" w:rsidP="0015738F">
            <w:pPr>
              <w:tabs>
                <w:tab w:val="left" w:pos="720"/>
              </w:tabs>
              <w:snapToGrid w:val="0"/>
              <w:ind w:firstLine="454"/>
              <w:jc w:val="left"/>
              <w:rPr>
                <w:szCs w:val="20"/>
              </w:rPr>
            </w:pPr>
          </w:p>
        </w:tc>
        <w:tc>
          <w:tcPr>
            <w:tcW w:w="2409" w:type="dxa"/>
            <w:tcBorders>
              <w:left w:val="single" w:sz="4" w:space="0" w:color="000000"/>
              <w:bottom w:val="single" w:sz="4" w:space="0" w:color="000000"/>
              <w:right w:val="single" w:sz="4" w:space="0" w:color="000000"/>
            </w:tcBorders>
            <w:shd w:val="clear" w:color="auto" w:fill="auto"/>
          </w:tcPr>
          <w:p w14:paraId="534192C8" w14:textId="77777777" w:rsidR="0015738F" w:rsidRPr="006E2C7F" w:rsidRDefault="0015738F" w:rsidP="0015738F">
            <w:pPr>
              <w:tabs>
                <w:tab w:val="left" w:pos="720"/>
              </w:tabs>
              <w:snapToGrid w:val="0"/>
              <w:jc w:val="left"/>
              <w:rPr>
                <w:szCs w:val="20"/>
                <w:lang w:val="ru-RU"/>
              </w:rPr>
            </w:pPr>
            <w:r w:rsidRPr="006E2C7F">
              <w:rPr>
                <w:szCs w:val="20"/>
                <w:lang w:val="ru-RU"/>
              </w:rPr>
              <w:t>Среднее  специальное профессиональное образование (1982 г.)  и педагогический стаж 32 года, стаж работы на  руководящих должностях 6 лет</w:t>
            </w:r>
          </w:p>
        </w:tc>
      </w:tr>
      <w:tr w:rsidR="0015738F" w:rsidRPr="006E2C7F" w14:paraId="18B94AFD" w14:textId="77777777" w:rsidTr="0015738F">
        <w:tc>
          <w:tcPr>
            <w:tcW w:w="1702" w:type="dxa"/>
            <w:tcBorders>
              <w:left w:val="single" w:sz="4" w:space="0" w:color="000000"/>
              <w:bottom w:val="single" w:sz="4" w:space="0" w:color="000000"/>
            </w:tcBorders>
            <w:shd w:val="clear" w:color="auto" w:fill="auto"/>
          </w:tcPr>
          <w:p w14:paraId="0D502115" w14:textId="77777777" w:rsidR="0015738F" w:rsidRPr="006E2C7F" w:rsidRDefault="0015738F" w:rsidP="0015738F">
            <w:pPr>
              <w:tabs>
                <w:tab w:val="left" w:pos="720"/>
              </w:tabs>
              <w:snapToGrid w:val="0"/>
              <w:rPr>
                <w:szCs w:val="20"/>
                <w:lang w:val="ru-RU"/>
              </w:rPr>
            </w:pPr>
            <w:r w:rsidRPr="006E2C7F">
              <w:rPr>
                <w:szCs w:val="20"/>
                <w:lang w:val="ru-RU"/>
              </w:rPr>
              <w:t xml:space="preserve">Заместитель директора по научно-экспериментальной работе </w:t>
            </w:r>
          </w:p>
          <w:p w14:paraId="5611E889" w14:textId="77777777" w:rsidR="0015738F" w:rsidRPr="006E2C7F" w:rsidRDefault="0015738F" w:rsidP="0015738F">
            <w:pPr>
              <w:tabs>
                <w:tab w:val="left" w:pos="720"/>
              </w:tabs>
              <w:snapToGrid w:val="0"/>
              <w:rPr>
                <w:szCs w:val="20"/>
              </w:rPr>
            </w:pPr>
            <w:r w:rsidRPr="006E2C7F">
              <w:rPr>
                <w:szCs w:val="20"/>
              </w:rPr>
              <w:t>Т.С.Воронина</w:t>
            </w:r>
          </w:p>
        </w:tc>
        <w:tc>
          <w:tcPr>
            <w:tcW w:w="1984" w:type="dxa"/>
            <w:tcBorders>
              <w:left w:val="single" w:sz="4" w:space="0" w:color="000000"/>
              <w:bottom w:val="single" w:sz="4" w:space="0" w:color="000000"/>
            </w:tcBorders>
            <w:shd w:val="clear" w:color="auto" w:fill="auto"/>
          </w:tcPr>
          <w:p w14:paraId="0812BBAC" w14:textId="77777777" w:rsidR="0015738F" w:rsidRPr="006E2C7F" w:rsidRDefault="0015738F" w:rsidP="0015738F">
            <w:pPr>
              <w:tabs>
                <w:tab w:val="left" w:pos="720"/>
              </w:tabs>
              <w:snapToGrid w:val="0"/>
              <w:jc w:val="left"/>
              <w:rPr>
                <w:szCs w:val="20"/>
                <w:lang w:val="ru-RU"/>
              </w:rPr>
            </w:pPr>
            <w:r w:rsidRPr="006E2C7F">
              <w:rPr>
                <w:szCs w:val="20"/>
                <w:lang w:val="ru-RU"/>
              </w:rPr>
              <w:t>Координирует   инновационную и экспериментальную работу преподавателей,  разработку учебно-методической и иной документации.</w:t>
            </w:r>
          </w:p>
        </w:tc>
        <w:tc>
          <w:tcPr>
            <w:tcW w:w="709" w:type="dxa"/>
            <w:tcBorders>
              <w:left w:val="single" w:sz="4" w:space="0" w:color="000000"/>
              <w:bottom w:val="single" w:sz="4" w:space="0" w:color="000000"/>
            </w:tcBorders>
            <w:shd w:val="clear" w:color="auto" w:fill="auto"/>
          </w:tcPr>
          <w:p w14:paraId="51B6582D" w14:textId="77777777" w:rsidR="0015738F" w:rsidRPr="006E2C7F" w:rsidRDefault="0015738F" w:rsidP="0015738F">
            <w:pPr>
              <w:rPr>
                <w:szCs w:val="20"/>
              </w:rPr>
            </w:pPr>
            <w:r w:rsidRPr="006E2C7F">
              <w:rPr>
                <w:szCs w:val="20"/>
              </w:rPr>
              <w:t>1/1</w:t>
            </w:r>
          </w:p>
        </w:tc>
        <w:tc>
          <w:tcPr>
            <w:tcW w:w="3969" w:type="dxa"/>
            <w:vMerge/>
            <w:tcBorders>
              <w:left w:val="single" w:sz="4" w:space="0" w:color="000000"/>
              <w:bottom w:val="single" w:sz="4" w:space="0" w:color="000000"/>
            </w:tcBorders>
            <w:shd w:val="clear" w:color="auto" w:fill="auto"/>
          </w:tcPr>
          <w:p w14:paraId="5B619402" w14:textId="77777777" w:rsidR="0015738F" w:rsidRPr="006E2C7F" w:rsidRDefault="0015738F" w:rsidP="0015738F">
            <w:pPr>
              <w:tabs>
                <w:tab w:val="left" w:pos="720"/>
              </w:tabs>
              <w:snapToGrid w:val="0"/>
              <w:jc w:val="left"/>
              <w:rPr>
                <w:szCs w:val="20"/>
              </w:rPr>
            </w:pPr>
          </w:p>
        </w:tc>
        <w:tc>
          <w:tcPr>
            <w:tcW w:w="2409" w:type="dxa"/>
            <w:tcBorders>
              <w:left w:val="single" w:sz="4" w:space="0" w:color="000000"/>
              <w:bottom w:val="single" w:sz="4" w:space="0" w:color="000000"/>
              <w:right w:val="single" w:sz="4" w:space="0" w:color="000000"/>
            </w:tcBorders>
            <w:shd w:val="clear" w:color="auto" w:fill="auto"/>
          </w:tcPr>
          <w:p w14:paraId="4977EC83" w14:textId="77777777" w:rsidR="0015738F" w:rsidRPr="006E2C7F" w:rsidRDefault="0015738F" w:rsidP="0015738F">
            <w:pPr>
              <w:tabs>
                <w:tab w:val="left" w:pos="720"/>
              </w:tabs>
              <w:snapToGrid w:val="0"/>
              <w:jc w:val="left"/>
              <w:rPr>
                <w:szCs w:val="20"/>
                <w:lang w:val="ru-RU"/>
              </w:rPr>
            </w:pPr>
            <w:r w:rsidRPr="006E2C7F">
              <w:rPr>
                <w:szCs w:val="20"/>
                <w:lang w:val="ru-RU"/>
              </w:rPr>
              <w:t xml:space="preserve">Высшее профессиональное образование (1984 г.), педагогический стаж  36 лет, стаж работы на руководящих должностях 28 лет, прошла профессиональную переподготовку по </w:t>
            </w:r>
            <w:r w:rsidRPr="006E2C7F">
              <w:rPr>
                <w:szCs w:val="20"/>
                <w:lang w:val="ru-RU"/>
              </w:rPr>
              <w:lastRenderedPageBreak/>
              <w:t xml:space="preserve">направлению «Менеджмент в образовании» </w:t>
            </w:r>
          </w:p>
        </w:tc>
      </w:tr>
      <w:tr w:rsidR="0015738F" w:rsidRPr="006E2C7F" w14:paraId="71872430" w14:textId="77777777" w:rsidTr="0015738F">
        <w:tc>
          <w:tcPr>
            <w:tcW w:w="1702" w:type="dxa"/>
            <w:tcBorders>
              <w:left w:val="single" w:sz="4" w:space="0" w:color="000000"/>
              <w:bottom w:val="single" w:sz="4" w:space="0" w:color="000000"/>
            </w:tcBorders>
            <w:shd w:val="clear" w:color="auto" w:fill="auto"/>
          </w:tcPr>
          <w:p w14:paraId="177E86E2" w14:textId="77777777" w:rsidR="0015738F" w:rsidRPr="006E2C7F" w:rsidRDefault="0015738F" w:rsidP="0015738F">
            <w:pPr>
              <w:tabs>
                <w:tab w:val="left" w:pos="720"/>
              </w:tabs>
              <w:snapToGrid w:val="0"/>
              <w:rPr>
                <w:szCs w:val="20"/>
                <w:lang w:val="ru-RU"/>
              </w:rPr>
            </w:pPr>
            <w:r w:rsidRPr="006E2C7F">
              <w:rPr>
                <w:szCs w:val="20"/>
                <w:lang w:val="ru-RU"/>
              </w:rPr>
              <w:t>Заместитель директора по АХЧ  Тусняков К.М.</w:t>
            </w:r>
          </w:p>
        </w:tc>
        <w:tc>
          <w:tcPr>
            <w:tcW w:w="1984" w:type="dxa"/>
            <w:tcBorders>
              <w:left w:val="single" w:sz="4" w:space="0" w:color="000000"/>
              <w:bottom w:val="single" w:sz="4" w:space="0" w:color="000000"/>
            </w:tcBorders>
            <w:shd w:val="clear" w:color="auto" w:fill="auto"/>
          </w:tcPr>
          <w:p w14:paraId="6C093DB4" w14:textId="77777777" w:rsidR="0015738F" w:rsidRPr="006E2C7F" w:rsidRDefault="0015738F" w:rsidP="0015738F">
            <w:pPr>
              <w:tabs>
                <w:tab w:val="left" w:pos="720"/>
              </w:tabs>
              <w:snapToGrid w:val="0"/>
              <w:ind w:left="-3" w:right="-3" w:firstLine="15"/>
              <w:jc w:val="left"/>
              <w:rPr>
                <w:szCs w:val="20"/>
              </w:rPr>
            </w:pPr>
            <w:r w:rsidRPr="006E2C7F">
              <w:rPr>
                <w:szCs w:val="20"/>
                <w:lang w:val="ru-RU"/>
              </w:rPr>
              <w:t xml:space="preserve">Обеспечивает  совершенствование методов административно-хозяйственной деятельности. </w:t>
            </w:r>
            <w:r w:rsidRPr="006E2C7F">
              <w:rPr>
                <w:szCs w:val="20"/>
              </w:rPr>
              <w:t>Осуществляет контроль за качеством административно-хозяйственной деятельности.</w:t>
            </w:r>
          </w:p>
        </w:tc>
        <w:tc>
          <w:tcPr>
            <w:tcW w:w="709" w:type="dxa"/>
            <w:tcBorders>
              <w:left w:val="single" w:sz="4" w:space="0" w:color="000000"/>
              <w:bottom w:val="single" w:sz="4" w:space="0" w:color="000000"/>
            </w:tcBorders>
            <w:shd w:val="clear" w:color="auto" w:fill="auto"/>
          </w:tcPr>
          <w:p w14:paraId="399105AC" w14:textId="77777777" w:rsidR="0015738F" w:rsidRPr="006E2C7F" w:rsidRDefault="0015738F" w:rsidP="0015738F">
            <w:pPr>
              <w:rPr>
                <w:szCs w:val="20"/>
              </w:rPr>
            </w:pPr>
            <w:r w:rsidRPr="006E2C7F">
              <w:rPr>
                <w:szCs w:val="20"/>
              </w:rPr>
              <w:t>1/1</w:t>
            </w:r>
          </w:p>
        </w:tc>
        <w:tc>
          <w:tcPr>
            <w:tcW w:w="3969" w:type="dxa"/>
            <w:vMerge/>
            <w:tcBorders>
              <w:left w:val="single" w:sz="4" w:space="0" w:color="000000"/>
              <w:bottom w:val="single" w:sz="4" w:space="0" w:color="000000"/>
            </w:tcBorders>
            <w:shd w:val="clear" w:color="auto" w:fill="auto"/>
          </w:tcPr>
          <w:p w14:paraId="0B9364E4" w14:textId="77777777" w:rsidR="0015738F" w:rsidRPr="006E2C7F" w:rsidRDefault="0015738F" w:rsidP="0015738F">
            <w:pPr>
              <w:tabs>
                <w:tab w:val="left" w:pos="720"/>
              </w:tabs>
              <w:snapToGrid w:val="0"/>
              <w:jc w:val="left"/>
              <w:rPr>
                <w:szCs w:val="20"/>
              </w:rPr>
            </w:pPr>
          </w:p>
        </w:tc>
        <w:tc>
          <w:tcPr>
            <w:tcW w:w="2409" w:type="dxa"/>
            <w:tcBorders>
              <w:left w:val="single" w:sz="4" w:space="0" w:color="000000"/>
              <w:bottom w:val="single" w:sz="4" w:space="0" w:color="000000"/>
              <w:right w:val="single" w:sz="4" w:space="0" w:color="000000"/>
            </w:tcBorders>
            <w:shd w:val="clear" w:color="auto" w:fill="auto"/>
          </w:tcPr>
          <w:p w14:paraId="3092244B" w14:textId="77777777" w:rsidR="0015738F" w:rsidRPr="006E2C7F" w:rsidRDefault="0015738F" w:rsidP="0015738F">
            <w:pPr>
              <w:tabs>
                <w:tab w:val="left" w:pos="720"/>
              </w:tabs>
              <w:snapToGrid w:val="0"/>
              <w:jc w:val="left"/>
              <w:rPr>
                <w:szCs w:val="20"/>
                <w:lang w:val="ru-RU"/>
              </w:rPr>
            </w:pPr>
            <w:r w:rsidRPr="006E2C7F">
              <w:rPr>
                <w:szCs w:val="20"/>
                <w:lang w:val="ru-RU"/>
              </w:rPr>
              <w:t>Имеет высшее образование и общий стаж 39 лет, стаж работы на руководящих должностях 27 лет.</w:t>
            </w:r>
          </w:p>
        </w:tc>
      </w:tr>
      <w:tr w:rsidR="0015738F" w:rsidRPr="006E2C7F" w14:paraId="0BEF5966" w14:textId="77777777" w:rsidTr="0015738F">
        <w:tc>
          <w:tcPr>
            <w:tcW w:w="1702" w:type="dxa"/>
            <w:tcBorders>
              <w:left w:val="single" w:sz="4" w:space="0" w:color="000000"/>
              <w:bottom w:val="single" w:sz="4" w:space="0" w:color="000000"/>
            </w:tcBorders>
            <w:shd w:val="clear" w:color="auto" w:fill="auto"/>
          </w:tcPr>
          <w:p w14:paraId="6884488F" w14:textId="77777777" w:rsidR="0015738F" w:rsidRPr="006E2C7F" w:rsidRDefault="0015738F" w:rsidP="0015738F">
            <w:pPr>
              <w:tabs>
                <w:tab w:val="left" w:pos="720"/>
              </w:tabs>
              <w:snapToGrid w:val="0"/>
              <w:rPr>
                <w:szCs w:val="20"/>
                <w:lang w:val="ru-RU"/>
              </w:rPr>
            </w:pPr>
            <w:r w:rsidRPr="006E2C7F">
              <w:rPr>
                <w:szCs w:val="20"/>
                <w:lang w:val="ru-RU"/>
              </w:rPr>
              <w:t>Социальный педагог  А.С.Ярков</w:t>
            </w:r>
          </w:p>
          <w:p w14:paraId="35E0915B" w14:textId="77777777" w:rsidR="0015738F" w:rsidRPr="006E2C7F" w:rsidRDefault="0015738F" w:rsidP="0015738F">
            <w:pPr>
              <w:tabs>
                <w:tab w:val="left" w:pos="720"/>
              </w:tabs>
              <w:snapToGrid w:val="0"/>
              <w:rPr>
                <w:szCs w:val="20"/>
                <w:lang w:val="ru-RU"/>
              </w:rPr>
            </w:pPr>
          </w:p>
        </w:tc>
        <w:tc>
          <w:tcPr>
            <w:tcW w:w="1984" w:type="dxa"/>
            <w:tcBorders>
              <w:left w:val="single" w:sz="4" w:space="0" w:color="000000"/>
              <w:bottom w:val="single" w:sz="4" w:space="0" w:color="000000"/>
            </w:tcBorders>
            <w:shd w:val="clear" w:color="auto" w:fill="auto"/>
          </w:tcPr>
          <w:p w14:paraId="0335301F" w14:textId="77777777" w:rsidR="0015738F" w:rsidRPr="006E2C7F" w:rsidRDefault="0015738F" w:rsidP="0015738F">
            <w:pPr>
              <w:tabs>
                <w:tab w:val="left" w:pos="720"/>
              </w:tabs>
              <w:snapToGrid w:val="0"/>
              <w:ind w:left="-3" w:right="-3"/>
              <w:jc w:val="left"/>
              <w:rPr>
                <w:szCs w:val="20"/>
                <w:lang w:val="ru-RU"/>
              </w:rPr>
            </w:pPr>
            <w:r w:rsidRPr="006E2C7F">
              <w:rPr>
                <w:szCs w:val="20"/>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09" w:type="dxa"/>
            <w:tcBorders>
              <w:left w:val="single" w:sz="4" w:space="0" w:color="000000"/>
              <w:bottom w:val="single" w:sz="4" w:space="0" w:color="000000"/>
            </w:tcBorders>
            <w:shd w:val="clear" w:color="auto" w:fill="auto"/>
          </w:tcPr>
          <w:p w14:paraId="2A83C37E" w14:textId="77777777" w:rsidR="0015738F" w:rsidRPr="006E2C7F" w:rsidRDefault="0015738F" w:rsidP="0015738F">
            <w:pPr>
              <w:tabs>
                <w:tab w:val="left" w:pos="720"/>
              </w:tabs>
              <w:snapToGrid w:val="0"/>
              <w:jc w:val="center"/>
              <w:rPr>
                <w:szCs w:val="20"/>
              </w:rPr>
            </w:pPr>
            <w:r w:rsidRPr="006E2C7F">
              <w:rPr>
                <w:szCs w:val="20"/>
              </w:rPr>
              <w:t>1/1</w:t>
            </w:r>
          </w:p>
        </w:tc>
        <w:tc>
          <w:tcPr>
            <w:tcW w:w="3969" w:type="dxa"/>
            <w:tcBorders>
              <w:left w:val="single" w:sz="4" w:space="0" w:color="000000"/>
              <w:bottom w:val="single" w:sz="4" w:space="0" w:color="000000"/>
            </w:tcBorders>
            <w:shd w:val="clear" w:color="auto" w:fill="auto"/>
          </w:tcPr>
          <w:p w14:paraId="1BEF9564" w14:textId="77777777" w:rsidR="0015738F" w:rsidRPr="006E2C7F" w:rsidRDefault="0015738F" w:rsidP="0015738F">
            <w:pPr>
              <w:tabs>
                <w:tab w:val="left" w:pos="720"/>
              </w:tabs>
              <w:snapToGrid w:val="0"/>
              <w:ind w:left="-3" w:right="-3" w:firstLine="60"/>
              <w:jc w:val="left"/>
              <w:rPr>
                <w:szCs w:val="20"/>
                <w:lang w:val="ru-RU"/>
              </w:rPr>
            </w:pPr>
            <w:r w:rsidRPr="006E2C7F">
              <w:rPr>
                <w:szCs w:val="20"/>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409" w:type="dxa"/>
            <w:tcBorders>
              <w:left w:val="single" w:sz="4" w:space="0" w:color="000000"/>
              <w:bottom w:val="single" w:sz="4" w:space="0" w:color="000000"/>
              <w:right w:val="single" w:sz="4" w:space="0" w:color="000000"/>
            </w:tcBorders>
            <w:shd w:val="clear" w:color="auto" w:fill="auto"/>
          </w:tcPr>
          <w:p w14:paraId="5142D4ED" w14:textId="77777777" w:rsidR="0015738F" w:rsidRPr="006E2C7F" w:rsidRDefault="0015738F" w:rsidP="0015738F">
            <w:pPr>
              <w:jc w:val="left"/>
              <w:rPr>
                <w:color w:val="FF0000"/>
                <w:szCs w:val="20"/>
                <w:lang w:val="ru-RU"/>
              </w:rPr>
            </w:pPr>
            <w:r w:rsidRPr="006E2C7F">
              <w:rPr>
                <w:szCs w:val="20"/>
                <w:lang w:val="ru-RU"/>
              </w:rPr>
              <w:t>Высшее профессиональное образование (2007 г.), стаж работы в должности «социальный педагог» 5 лет.</w:t>
            </w:r>
          </w:p>
        </w:tc>
      </w:tr>
      <w:tr w:rsidR="0015738F" w:rsidRPr="006E2C7F" w14:paraId="3574FC1A" w14:textId="77777777" w:rsidTr="0015738F">
        <w:tc>
          <w:tcPr>
            <w:tcW w:w="1702" w:type="dxa"/>
            <w:tcBorders>
              <w:left w:val="single" w:sz="4" w:space="0" w:color="000000"/>
              <w:bottom w:val="single" w:sz="4" w:space="0" w:color="000000"/>
            </w:tcBorders>
            <w:shd w:val="clear" w:color="auto" w:fill="auto"/>
          </w:tcPr>
          <w:p w14:paraId="78455499" w14:textId="77777777" w:rsidR="0015738F" w:rsidRPr="006E2C7F" w:rsidRDefault="0015738F" w:rsidP="0015738F">
            <w:pPr>
              <w:tabs>
                <w:tab w:val="left" w:pos="720"/>
              </w:tabs>
              <w:snapToGrid w:val="0"/>
              <w:rPr>
                <w:szCs w:val="20"/>
                <w:lang w:val="ru-RU"/>
              </w:rPr>
            </w:pPr>
            <w:r w:rsidRPr="006E2C7F">
              <w:rPr>
                <w:szCs w:val="20"/>
                <w:lang w:val="ru-RU"/>
              </w:rPr>
              <w:t xml:space="preserve">Педагог-психолог </w:t>
            </w:r>
          </w:p>
          <w:p w14:paraId="16CB7AC7" w14:textId="77777777" w:rsidR="0015738F" w:rsidRPr="006E2C7F" w:rsidRDefault="0015738F" w:rsidP="0015738F">
            <w:pPr>
              <w:tabs>
                <w:tab w:val="left" w:pos="720"/>
              </w:tabs>
              <w:snapToGrid w:val="0"/>
              <w:rPr>
                <w:szCs w:val="20"/>
                <w:lang w:val="ru-RU"/>
              </w:rPr>
            </w:pPr>
            <w:r w:rsidRPr="006E2C7F">
              <w:rPr>
                <w:szCs w:val="20"/>
                <w:lang w:val="ru-RU"/>
              </w:rPr>
              <w:t xml:space="preserve">Г.В.Залужная, высшая категория по должности «педагог-психолог» </w:t>
            </w:r>
          </w:p>
        </w:tc>
        <w:tc>
          <w:tcPr>
            <w:tcW w:w="1984" w:type="dxa"/>
            <w:tcBorders>
              <w:left w:val="single" w:sz="4" w:space="0" w:color="000000"/>
              <w:bottom w:val="single" w:sz="4" w:space="0" w:color="000000"/>
            </w:tcBorders>
            <w:shd w:val="clear" w:color="auto" w:fill="auto"/>
          </w:tcPr>
          <w:p w14:paraId="1731EE40"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09" w:type="dxa"/>
            <w:tcBorders>
              <w:left w:val="single" w:sz="4" w:space="0" w:color="000000"/>
              <w:bottom w:val="single" w:sz="4" w:space="0" w:color="000000"/>
            </w:tcBorders>
            <w:shd w:val="clear" w:color="auto" w:fill="auto"/>
          </w:tcPr>
          <w:p w14:paraId="718DCB70" w14:textId="77777777" w:rsidR="0015738F" w:rsidRPr="006E2C7F" w:rsidRDefault="0015738F" w:rsidP="0015738F">
            <w:pPr>
              <w:tabs>
                <w:tab w:val="left" w:pos="720"/>
              </w:tabs>
              <w:snapToGrid w:val="0"/>
              <w:jc w:val="center"/>
              <w:rPr>
                <w:szCs w:val="20"/>
              </w:rPr>
            </w:pPr>
            <w:r w:rsidRPr="006E2C7F">
              <w:rPr>
                <w:szCs w:val="20"/>
              </w:rPr>
              <w:t>2/1</w:t>
            </w:r>
          </w:p>
        </w:tc>
        <w:tc>
          <w:tcPr>
            <w:tcW w:w="3969" w:type="dxa"/>
            <w:tcBorders>
              <w:left w:val="single" w:sz="4" w:space="0" w:color="000000"/>
              <w:bottom w:val="single" w:sz="4" w:space="0" w:color="000000"/>
            </w:tcBorders>
            <w:shd w:val="clear" w:color="auto" w:fill="auto"/>
          </w:tcPr>
          <w:p w14:paraId="67C27EBF" w14:textId="77777777" w:rsidR="0015738F" w:rsidRPr="006E2C7F" w:rsidRDefault="0015738F" w:rsidP="0015738F">
            <w:pPr>
              <w:tabs>
                <w:tab w:val="left" w:pos="720"/>
              </w:tabs>
              <w:snapToGrid w:val="0"/>
              <w:ind w:left="-3" w:right="-3" w:firstLine="45"/>
              <w:jc w:val="left"/>
              <w:rPr>
                <w:szCs w:val="20"/>
                <w:lang w:val="ru-RU"/>
              </w:rPr>
            </w:pPr>
            <w:r w:rsidRPr="006E2C7F">
              <w:rPr>
                <w:szCs w:val="20"/>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409" w:type="dxa"/>
            <w:tcBorders>
              <w:left w:val="single" w:sz="4" w:space="0" w:color="000000"/>
              <w:bottom w:val="single" w:sz="4" w:space="0" w:color="000000"/>
              <w:right w:val="single" w:sz="4" w:space="0" w:color="000000"/>
            </w:tcBorders>
            <w:shd w:val="clear" w:color="auto" w:fill="auto"/>
          </w:tcPr>
          <w:p w14:paraId="2B85575B" w14:textId="77777777" w:rsidR="0015738F" w:rsidRPr="006E2C7F" w:rsidRDefault="0015738F" w:rsidP="0015738F">
            <w:pPr>
              <w:jc w:val="left"/>
              <w:rPr>
                <w:szCs w:val="20"/>
                <w:lang w:val="ru-RU"/>
              </w:rPr>
            </w:pPr>
            <w:r w:rsidRPr="006E2C7F">
              <w:rPr>
                <w:szCs w:val="20"/>
                <w:lang w:val="ru-RU"/>
              </w:rPr>
              <w:t>высшее профессиональное образование по направлению подготовки «Педагогика и психология», специальность «</w:t>
            </w:r>
            <w:r w:rsidRPr="006E2C7F">
              <w:rPr>
                <w:rFonts w:eastAsia="Times New Roman"/>
                <w:szCs w:val="20"/>
                <w:lang w:val="ru-RU"/>
              </w:rPr>
              <w:t>педагогика, психология, воспитатель с правом преподавания иностр. языка</w:t>
            </w:r>
            <w:r w:rsidRPr="006E2C7F">
              <w:rPr>
                <w:szCs w:val="20"/>
                <w:lang w:val="ru-RU"/>
              </w:rPr>
              <w:t>», стаж в должности 20 лет.</w:t>
            </w:r>
          </w:p>
        </w:tc>
      </w:tr>
      <w:tr w:rsidR="0015738F" w:rsidRPr="006E2C7F" w14:paraId="603382CD" w14:textId="77777777" w:rsidTr="0015738F">
        <w:tc>
          <w:tcPr>
            <w:tcW w:w="1702" w:type="dxa"/>
            <w:tcBorders>
              <w:left w:val="single" w:sz="4" w:space="0" w:color="000000"/>
              <w:bottom w:val="single" w:sz="4" w:space="0" w:color="000000"/>
            </w:tcBorders>
            <w:shd w:val="clear" w:color="auto" w:fill="auto"/>
          </w:tcPr>
          <w:p w14:paraId="63F83434" w14:textId="77777777" w:rsidR="0015738F" w:rsidRPr="006E2C7F" w:rsidRDefault="0015738F" w:rsidP="0015738F">
            <w:pPr>
              <w:tabs>
                <w:tab w:val="left" w:pos="720"/>
              </w:tabs>
              <w:snapToGrid w:val="0"/>
              <w:ind w:left="-3" w:right="-3" w:firstLine="15"/>
              <w:rPr>
                <w:szCs w:val="20"/>
                <w:lang w:val="ru-RU"/>
              </w:rPr>
            </w:pPr>
            <w:r w:rsidRPr="006E2C7F">
              <w:rPr>
                <w:szCs w:val="20"/>
                <w:lang w:val="ru-RU"/>
              </w:rPr>
              <w:t xml:space="preserve">Преподаватель-организатор основ безопасности жизнедеятельности. </w:t>
            </w:r>
          </w:p>
          <w:p w14:paraId="43F7A906" w14:textId="77777777" w:rsidR="0015738F" w:rsidRPr="006E2C7F" w:rsidRDefault="00FE2758" w:rsidP="0015738F">
            <w:pPr>
              <w:tabs>
                <w:tab w:val="left" w:pos="720"/>
              </w:tabs>
              <w:snapToGrid w:val="0"/>
              <w:ind w:left="-3" w:right="-3" w:firstLine="15"/>
              <w:rPr>
                <w:szCs w:val="20"/>
                <w:lang w:val="ru-RU"/>
              </w:rPr>
            </w:pPr>
            <w:r w:rsidRPr="006E2C7F">
              <w:rPr>
                <w:szCs w:val="20"/>
                <w:lang w:val="ru-RU"/>
              </w:rPr>
              <w:t>Филиппенко О.Н.</w:t>
            </w:r>
          </w:p>
        </w:tc>
        <w:tc>
          <w:tcPr>
            <w:tcW w:w="1984" w:type="dxa"/>
            <w:tcBorders>
              <w:left w:val="single" w:sz="4" w:space="0" w:color="000000"/>
              <w:bottom w:val="single" w:sz="4" w:space="0" w:color="000000"/>
            </w:tcBorders>
            <w:shd w:val="clear" w:color="auto" w:fill="auto"/>
          </w:tcPr>
          <w:p w14:paraId="0F1C27DF"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 xml:space="preserve">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w:t>
            </w:r>
            <w:r w:rsidRPr="006E2C7F">
              <w:rPr>
                <w:szCs w:val="20"/>
                <w:lang w:val="ru-RU"/>
              </w:rPr>
              <w:lastRenderedPageBreak/>
              <w:t>занятия, используя разнообразные формы, приёмы, методы и средства обучения.</w:t>
            </w:r>
          </w:p>
        </w:tc>
        <w:tc>
          <w:tcPr>
            <w:tcW w:w="709" w:type="dxa"/>
            <w:tcBorders>
              <w:left w:val="single" w:sz="4" w:space="0" w:color="000000"/>
              <w:bottom w:val="single" w:sz="4" w:space="0" w:color="000000"/>
            </w:tcBorders>
            <w:shd w:val="clear" w:color="auto" w:fill="auto"/>
          </w:tcPr>
          <w:p w14:paraId="46323D93" w14:textId="77777777" w:rsidR="0015738F" w:rsidRPr="006E2C7F" w:rsidRDefault="0015738F" w:rsidP="0015738F">
            <w:pPr>
              <w:tabs>
                <w:tab w:val="left" w:pos="720"/>
              </w:tabs>
              <w:snapToGrid w:val="0"/>
              <w:jc w:val="center"/>
              <w:rPr>
                <w:szCs w:val="20"/>
              </w:rPr>
            </w:pPr>
            <w:r w:rsidRPr="006E2C7F">
              <w:rPr>
                <w:szCs w:val="20"/>
              </w:rPr>
              <w:lastRenderedPageBreak/>
              <w:t>1/1</w:t>
            </w:r>
          </w:p>
        </w:tc>
        <w:tc>
          <w:tcPr>
            <w:tcW w:w="3969" w:type="dxa"/>
            <w:tcBorders>
              <w:left w:val="single" w:sz="4" w:space="0" w:color="000000"/>
              <w:bottom w:val="single" w:sz="4" w:space="0" w:color="000000"/>
            </w:tcBorders>
            <w:shd w:val="clear" w:color="auto" w:fill="auto"/>
          </w:tcPr>
          <w:p w14:paraId="107106A6" w14:textId="77777777" w:rsidR="0015738F" w:rsidRPr="006E2C7F" w:rsidRDefault="0015738F" w:rsidP="0015738F">
            <w:pPr>
              <w:tabs>
                <w:tab w:val="left" w:pos="720"/>
              </w:tabs>
              <w:snapToGrid w:val="0"/>
              <w:ind w:left="-3" w:right="-3" w:firstLine="15"/>
              <w:jc w:val="left"/>
              <w:rPr>
                <w:szCs w:val="20"/>
                <w:lang w:val="ru-RU"/>
              </w:rPr>
            </w:pPr>
            <w:r w:rsidRPr="006E2C7F">
              <w:rPr>
                <w:szCs w:val="20"/>
                <w:lang w:val="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w:t>
            </w:r>
            <w:r w:rsidRPr="006E2C7F">
              <w:rPr>
                <w:szCs w:val="20"/>
              </w:rPr>
              <w:t> </w:t>
            </w:r>
            <w:r w:rsidRPr="006E2C7F">
              <w:rPr>
                <w:szCs w:val="20"/>
                <w:lang w:val="ru-RU"/>
              </w:rPr>
              <w:t xml:space="preserve">лет, либо среднее профессиональное (военное) образование и дополнительное профессиональное образование в области </w:t>
            </w:r>
            <w:r w:rsidRPr="006E2C7F">
              <w:rPr>
                <w:szCs w:val="20"/>
                <w:lang w:val="ru-RU"/>
              </w:rPr>
              <w:lastRenderedPageBreak/>
              <w:t>образования и педагогики и стаж работы по специальности не менее 3</w:t>
            </w:r>
            <w:r w:rsidRPr="006E2C7F">
              <w:rPr>
                <w:szCs w:val="20"/>
              </w:rPr>
              <w:t> </w:t>
            </w:r>
            <w:r w:rsidRPr="006E2C7F">
              <w:rPr>
                <w:szCs w:val="20"/>
                <w:lang w:val="ru-RU"/>
              </w:rPr>
              <w:t>лет.</w:t>
            </w:r>
          </w:p>
        </w:tc>
        <w:tc>
          <w:tcPr>
            <w:tcW w:w="2409" w:type="dxa"/>
            <w:tcBorders>
              <w:left w:val="single" w:sz="4" w:space="0" w:color="000000"/>
              <w:bottom w:val="single" w:sz="4" w:space="0" w:color="000000"/>
              <w:right w:val="single" w:sz="4" w:space="0" w:color="000000"/>
            </w:tcBorders>
            <w:shd w:val="clear" w:color="auto" w:fill="auto"/>
          </w:tcPr>
          <w:p w14:paraId="5B18C467" w14:textId="77777777" w:rsidR="0015738F" w:rsidRPr="006E2C7F" w:rsidRDefault="0015738F" w:rsidP="0015738F">
            <w:pPr>
              <w:jc w:val="left"/>
              <w:rPr>
                <w:color w:val="FF0000"/>
                <w:szCs w:val="20"/>
                <w:lang w:val="ru-RU"/>
              </w:rPr>
            </w:pPr>
            <w:r w:rsidRPr="006E2C7F">
              <w:rPr>
                <w:szCs w:val="20"/>
                <w:lang w:val="ru-RU"/>
              </w:rPr>
              <w:lastRenderedPageBreak/>
              <w:t>Высшее профессиональ</w:t>
            </w:r>
            <w:r w:rsidR="00FE2758" w:rsidRPr="006E2C7F">
              <w:rPr>
                <w:szCs w:val="20"/>
                <w:lang w:val="ru-RU"/>
              </w:rPr>
              <w:t>ное образование (1992</w:t>
            </w:r>
            <w:r w:rsidRPr="006E2C7F">
              <w:rPr>
                <w:szCs w:val="20"/>
                <w:lang w:val="ru-RU"/>
              </w:rPr>
              <w:t xml:space="preserve"> г.</w:t>
            </w:r>
            <w:r w:rsidR="00FE2758" w:rsidRPr="006E2C7F">
              <w:rPr>
                <w:szCs w:val="20"/>
                <w:lang w:val="ru-RU"/>
              </w:rPr>
              <w:t>) и педагогический стаж 25</w:t>
            </w:r>
            <w:r w:rsidRPr="006E2C7F">
              <w:rPr>
                <w:szCs w:val="20"/>
                <w:lang w:val="ru-RU"/>
              </w:rPr>
              <w:t xml:space="preserve"> лет.</w:t>
            </w:r>
          </w:p>
        </w:tc>
      </w:tr>
      <w:tr w:rsidR="0015738F" w:rsidRPr="006E2C7F" w14:paraId="2811564B" w14:textId="77777777" w:rsidTr="0015738F">
        <w:tc>
          <w:tcPr>
            <w:tcW w:w="1702" w:type="dxa"/>
            <w:tcBorders>
              <w:left w:val="single" w:sz="4" w:space="0" w:color="000000"/>
              <w:bottom w:val="single" w:sz="4" w:space="0" w:color="000000"/>
            </w:tcBorders>
            <w:shd w:val="clear" w:color="auto" w:fill="auto"/>
          </w:tcPr>
          <w:p w14:paraId="332DD514" w14:textId="77777777" w:rsidR="0015738F" w:rsidRPr="006E2C7F" w:rsidRDefault="0015738F" w:rsidP="0015738F">
            <w:pPr>
              <w:tabs>
                <w:tab w:val="left" w:pos="720"/>
              </w:tabs>
              <w:snapToGrid w:val="0"/>
              <w:rPr>
                <w:szCs w:val="20"/>
                <w:lang w:val="ru-RU"/>
              </w:rPr>
            </w:pPr>
            <w:r w:rsidRPr="006E2C7F">
              <w:rPr>
                <w:szCs w:val="20"/>
                <w:lang w:val="ru-RU"/>
              </w:rPr>
              <w:t>Заведующая библиотекой Нагнибеда Н.А.</w:t>
            </w:r>
          </w:p>
        </w:tc>
        <w:tc>
          <w:tcPr>
            <w:tcW w:w="1984" w:type="dxa"/>
            <w:tcBorders>
              <w:left w:val="single" w:sz="4" w:space="0" w:color="000000"/>
              <w:bottom w:val="single" w:sz="4" w:space="0" w:color="000000"/>
            </w:tcBorders>
            <w:shd w:val="clear" w:color="auto" w:fill="auto"/>
          </w:tcPr>
          <w:p w14:paraId="00543B9C"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Организует деятельность библиотеки, обеспечивает привлечение ресурсов библиотеки в духовно-нравственном воспитании учащихся, профориентации и социализации, содействует формированию информационной компетентности обучающихся.</w:t>
            </w:r>
          </w:p>
        </w:tc>
        <w:tc>
          <w:tcPr>
            <w:tcW w:w="709" w:type="dxa"/>
            <w:tcBorders>
              <w:left w:val="single" w:sz="4" w:space="0" w:color="000000"/>
              <w:bottom w:val="single" w:sz="4" w:space="0" w:color="000000"/>
            </w:tcBorders>
            <w:shd w:val="clear" w:color="auto" w:fill="auto"/>
          </w:tcPr>
          <w:p w14:paraId="3A7F6CE5" w14:textId="77777777" w:rsidR="0015738F" w:rsidRPr="006E2C7F" w:rsidRDefault="0015738F" w:rsidP="0015738F">
            <w:pPr>
              <w:tabs>
                <w:tab w:val="left" w:pos="720"/>
              </w:tabs>
              <w:snapToGrid w:val="0"/>
              <w:jc w:val="center"/>
              <w:rPr>
                <w:szCs w:val="20"/>
              </w:rPr>
            </w:pPr>
            <w:r w:rsidRPr="006E2C7F">
              <w:rPr>
                <w:szCs w:val="20"/>
              </w:rPr>
              <w:t>1/1</w:t>
            </w:r>
          </w:p>
        </w:tc>
        <w:tc>
          <w:tcPr>
            <w:tcW w:w="3969" w:type="dxa"/>
            <w:tcBorders>
              <w:left w:val="single" w:sz="4" w:space="0" w:color="000000"/>
              <w:bottom w:val="single" w:sz="4" w:space="0" w:color="000000"/>
            </w:tcBorders>
            <w:shd w:val="clear" w:color="auto" w:fill="auto"/>
          </w:tcPr>
          <w:p w14:paraId="458160E3"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высшее или среднее профессиональное образование по специальности «Библиотечно-информационная деятельность».</w:t>
            </w:r>
          </w:p>
        </w:tc>
        <w:tc>
          <w:tcPr>
            <w:tcW w:w="2409" w:type="dxa"/>
            <w:tcBorders>
              <w:left w:val="single" w:sz="4" w:space="0" w:color="000000"/>
              <w:bottom w:val="single" w:sz="4" w:space="0" w:color="000000"/>
              <w:right w:val="single" w:sz="4" w:space="0" w:color="000000"/>
            </w:tcBorders>
            <w:shd w:val="clear" w:color="auto" w:fill="auto"/>
          </w:tcPr>
          <w:p w14:paraId="0F6EC893" w14:textId="77777777" w:rsidR="0015738F" w:rsidRPr="006E2C7F" w:rsidRDefault="0015738F" w:rsidP="0015738F">
            <w:pPr>
              <w:tabs>
                <w:tab w:val="left" w:pos="720"/>
              </w:tabs>
              <w:snapToGrid w:val="0"/>
              <w:jc w:val="left"/>
              <w:rPr>
                <w:szCs w:val="20"/>
                <w:lang w:val="ru-RU"/>
              </w:rPr>
            </w:pPr>
            <w:r w:rsidRPr="006E2C7F">
              <w:rPr>
                <w:szCs w:val="20"/>
                <w:lang w:val="ru-RU"/>
              </w:rPr>
              <w:t>Образование высшее «педагогика и методика начального обучения» (2004 г.), профессиональная преподготовка по спецмальности «Библиотечно-библиографические и информационные знания в педагогическом процессе» (2019 г.), стаж в должности – 1год</w:t>
            </w:r>
          </w:p>
        </w:tc>
      </w:tr>
      <w:tr w:rsidR="0015738F" w:rsidRPr="006E2C7F" w14:paraId="0A7E04AC" w14:textId="77777777" w:rsidTr="0015738F">
        <w:tc>
          <w:tcPr>
            <w:tcW w:w="1702" w:type="dxa"/>
            <w:tcBorders>
              <w:left w:val="single" w:sz="4" w:space="0" w:color="000000"/>
              <w:bottom w:val="single" w:sz="4" w:space="0" w:color="000000"/>
            </w:tcBorders>
            <w:shd w:val="clear" w:color="auto" w:fill="auto"/>
          </w:tcPr>
          <w:p w14:paraId="3C283923" w14:textId="77777777" w:rsidR="0015738F" w:rsidRPr="006E2C7F" w:rsidRDefault="0015738F" w:rsidP="0015738F">
            <w:pPr>
              <w:tabs>
                <w:tab w:val="left" w:pos="720"/>
              </w:tabs>
              <w:snapToGrid w:val="0"/>
              <w:rPr>
                <w:szCs w:val="20"/>
                <w:lang w:val="ru-RU"/>
              </w:rPr>
            </w:pPr>
            <w:r w:rsidRPr="006E2C7F">
              <w:rPr>
                <w:szCs w:val="20"/>
                <w:lang w:val="ru-RU"/>
              </w:rPr>
              <w:t>Лаборант</w:t>
            </w:r>
          </w:p>
          <w:p w14:paraId="6E24CEE6" w14:textId="77777777" w:rsidR="0015738F" w:rsidRPr="006E2C7F" w:rsidRDefault="0015738F" w:rsidP="0015738F">
            <w:pPr>
              <w:tabs>
                <w:tab w:val="left" w:pos="720"/>
              </w:tabs>
              <w:snapToGrid w:val="0"/>
              <w:rPr>
                <w:szCs w:val="20"/>
                <w:lang w:val="ru-RU"/>
              </w:rPr>
            </w:pPr>
            <w:r w:rsidRPr="006E2C7F">
              <w:rPr>
                <w:szCs w:val="20"/>
                <w:lang w:val="ru-RU"/>
              </w:rPr>
              <w:t>Антипина Ф.Р.</w:t>
            </w:r>
          </w:p>
          <w:p w14:paraId="15224FEF" w14:textId="77777777" w:rsidR="0015738F" w:rsidRPr="006E2C7F" w:rsidRDefault="0015738F" w:rsidP="0015738F">
            <w:pPr>
              <w:tabs>
                <w:tab w:val="left" w:pos="720"/>
              </w:tabs>
              <w:snapToGrid w:val="0"/>
              <w:rPr>
                <w:szCs w:val="20"/>
                <w:lang w:val="ru-RU"/>
              </w:rPr>
            </w:pPr>
            <w:r w:rsidRPr="006E2C7F">
              <w:rPr>
                <w:szCs w:val="20"/>
                <w:lang w:val="ru-RU"/>
              </w:rPr>
              <w:t>Чернова А.В.</w:t>
            </w:r>
          </w:p>
        </w:tc>
        <w:tc>
          <w:tcPr>
            <w:tcW w:w="1984" w:type="dxa"/>
            <w:tcBorders>
              <w:left w:val="single" w:sz="4" w:space="0" w:color="000000"/>
              <w:bottom w:val="single" w:sz="4" w:space="0" w:color="000000"/>
            </w:tcBorders>
            <w:shd w:val="clear" w:color="auto" w:fill="auto"/>
          </w:tcPr>
          <w:p w14:paraId="60613965" w14:textId="77777777" w:rsidR="0015738F" w:rsidRPr="006E2C7F" w:rsidRDefault="0015738F" w:rsidP="0015738F">
            <w:pPr>
              <w:tabs>
                <w:tab w:val="left" w:pos="720"/>
              </w:tabs>
              <w:snapToGrid w:val="0"/>
              <w:ind w:left="-3" w:right="-3"/>
              <w:jc w:val="left"/>
              <w:rPr>
                <w:szCs w:val="20"/>
              </w:rPr>
            </w:pPr>
            <w:r w:rsidRPr="006E2C7F">
              <w:rPr>
                <w:szCs w:val="20"/>
                <w:lang w:val="ru-RU"/>
              </w:rPr>
              <w:t xml:space="preserve">Следит  за исправным состоянием лабораторного оборудования, осуществляет его наладку. </w:t>
            </w:r>
            <w:r w:rsidRPr="006E2C7F">
              <w:rPr>
                <w:szCs w:val="20"/>
              </w:rPr>
              <w:t>Подготавливает оборудование к проведению экспериментов.</w:t>
            </w:r>
          </w:p>
        </w:tc>
        <w:tc>
          <w:tcPr>
            <w:tcW w:w="709" w:type="dxa"/>
            <w:tcBorders>
              <w:left w:val="single" w:sz="4" w:space="0" w:color="000000"/>
              <w:bottom w:val="single" w:sz="4" w:space="0" w:color="000000"/>
            </w:tcBorders>
            <w:shd w:val="clear" w:color="auto" w:fill="auto"/>
          </w:tcPr>
          <w:p w14:paraId="0CE3D307" w14:textId="77777777" w:rsidR="0015738F" w:rsidRPr="006E2C7F" w:rsidRDefault="0015738F" w:rsidP="0015738F">
            <w:pPr>
              <w:tabs>
                <w:tab w:val="left" w:pos="720"/>
              </w:tabs>
              <w:snapToGrid w:val="0"/>
              <w:jc w:val="center"/>
              <w:rPr>
                <w:szCs w:val="20"/>
              </w:rPr>
            </w:pPr>
            <w:r w:rsidRPr="006E2C7F">
              <w:rPr>
                <w:szCs w:val="20"/>
              </w:rPr>
              <w:t>2/2</w:t>
            </w:r>
          </w:p>
        </w:tc>
        <w:tc>
          <w:tcPr>
            <w:tcW w:w="3969" w:type="dxa"/>
            <w:tcBorders>
              <w:left w:val="single" w:sz="4" w:space="0" w:color="000000"/>
              <w:bottom w:val="single" w:sz="4" w:space="0" w:color="000000"/>
            </w:tcBorders>
            <w:shd w:val="clear" w:color="auto" w:fill="auto"/>
          </w:tcPr>
          <w:p w14:paraId="1B236646"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w:t>
            </w:r>
            <w:r w:rsidRPr="006E2C7F">
              <w:rPr>
                <w:szCs w:val="20"/>
              </w:rPr>
              <w:t> </w:t>
            </w:r>
            <w:r w:rsidRPr="006E2C7F">
              <w:rPr>
                <w:szCs w:val="20"/>
                <w:lang w:val="ru-RU"/>
              </w:rPr>
              <w:t>лет.</w:t>
            </w:r>
          </w:p>
        </w:tc>
        <w:tc>
          <w:tcPr>
            <w:tcW w:w="2409" w:type="dxa"/>
            <w:tcBorders>
              <w:left w:val="single" w:sz="4" w:space="0" w:color="000000"/>
              <w:bottom w:val="single" w:sz="4" w:space="0" w:color="000000"/>
              <w:right w:val="single" w:sz="4" w:space="0" w:color="000000"/>
            </w:tcBorders>
            <w:shd w:val="clear" w:color="auto" w:fill="auto"/>
          </w:tcPr>
          <w:p w14:paraId="38173DC8" w14:textId="77777777" w:rsidR="0015738F" w:rsidRPr="006E2C7F" w:rsidRDefault="0015738F" w:rsidP="0015738F">
            <w:pPr>
              <w:tabs>
                <w:tab w:val="left" w:pos="720"/>
              </w:tabs>
              <w:snapToGrid w:val="0"/>
              <w:jc w:val="left"/>
              <w:rPr>
                <w:szCs w:val="20"/>
                <w:lang w:val="ru-RU"/>
              </w:rPr>
            </w:pPr>
            <w:r w:rsidRPr="006E2C7F">
              <w:rPr>
                <w:szCs w:val="20"/>
                <w:lang w:val="ru-RU"/>
              </w:rPr>
              <w:t>Антипина Ф.Р. – среднее профессиональное образование по направлению «Экономика, бухгалтерский учет и контроль», педагогический стаж - 35 лет.</w:t>
            </w:r>
          </w:p>
          <w:p w14:paraId="6EA9FDE4" w14:textId="77777777" w:rsidR="0015738F" w:rsidRPr="006E2C7F" w:rsidRDefault="0015738F" w:rsidP="0015738F">
            <w:pPr>
              <w:tabs>
                <w:tab w:val="left" w:pos="720"/>
              </w:tabs>
              <w:snapToGrid w:val="0"/>
              <w:jc w:val="left"/>
              <w:rPr>
                <w:szCs w:val="20"/>
                <w:lang w:val="ru-RU"/>
              </w:rPr>
            </w:pPr>
            <w:r w:rsidRPr="006E2C7F">
              <w:rPr>
                <w:szCs w:val="20"/>
                <w:lang w:val="ru-RU"/>
              </w:rPr>
              <w:t xml:space="preserve">А.В.Чернова - средне-специальное профессиональное образование по направлению </w:t>
            </w:r>
            <w:r w:rsidRPr="006E2C7F">
              <w:rPr>
                <w:szCs w:val="20"/>
              </w:rPr>
              <w:t>«Педагогика», стаж работы - 2</w:t>
            </w:r>
            <w:r w:rsidRPr="006E2C7F">
              <w:rPr>
                <w:szCs w:val="20"/>
                <w:lang w:val="ru-RU"/>
              </w:rPr>
              <w:t>2</w:t>
            </w:r>
            <w:r w:rsidRPr="006E2C7F">
              <w:rPr>
                <w:szCs w:val="20"/>
              </w:rPr>
              <w:t xml:space="preserve"> </w:t>
            </w:r>
            <w:r w:rsidRPr="006E2C7F">
              <w:rPr>
                <w:szCs w:val="20"/>
                <w:lang w:val="ru-RU"/>
              </w:rPr>
              <w:t>года</w:t>
            </w:r>
          </w:p>
        </w:tc>
      </w:tr>
      <w:tr w:rsidR="0015738F" w:rsidRPr="006E2C7F" w14:paraId="5788D167" w14:textId="77777777" w:rsidTr="0015738F">
        <w:tc>
          <w:tcPr>
            <w:tcW w:w="1702" w:type="dxa"/>
            <w:tcBorders>
              <w:left w:val="single" w:sz="4" w:space="0" w:color="000000"/>
              <w:bottom w:val="single" w:sz="4" w:space="0" w:color="auto"/>
            </w:tcBorders>
            <w:shd w:val="clear" w:color="auto" w:fill="auto"/>
          </w:tcPr>
          <w:p w14:paraId="1F86033E" w14:textId="77777777" w:rsidR="0015738F" w:rsidRPr="006E2C7F" w:rsidRDefault="0015738F" w:rsidP="0015738F">
            <w:pPr>
              <w:tabs>
                <w:tab w:val="left" w:pos="720"/>
              </w:tabs>
              <w:snapToGrid w:val="0"/>
              <w:rPr>
                <w:szCs w:val="20"/>
              </w:rPr>
            </w:pPr>
            <w:r w:rsidRPr="006E2C7F">
              <w:rPr>
                <w:szCs w:val="20"/>
              </w:rPr>
              <w:t>Главный бухгалтер</w:t>
            </w:r>
          </w:p>
          <w:p w14:paraId="7337234F" w14:textId="77777777" w:rsidR="0015738F" w:rsidRPr="006E2C7F" w:rsidRDefault="0015738F" w:rsidP="0015738F">
            <w:pPr>
              <w:tabs>
                <w:tab w:val="left" w:pos="720"/>
              </w:tabs>
              <w:snapToGrid w:val="0"/>
              <w:rPr>
                <w:szCs w:val="20"/>
              </w:rPr>
            </w:pPr>
            <w:r w:rsidRPr="006E2C7F">
              <w:rPr>
                <w:szCs w:val="20"/>
              </w:rPr>
              <w:t>О.А.Зейферт</w:t>
            </w:r>
          </w:p>
          <w:p w14:paraId="255279F9" w14:textId="77777777" w:rsidR="0015738F" w:rsidRPr="006E2C7F" w:rsidRDefault="0015738F" w:rsidP="0015738F">
            <w:pPr>
              <w:tabs>
                <w:tab w:val="left" w:pos="720"/>
              </w:tabs>
              <w:snapToGrid w:val="0"/>
              <w:rPr>
                <w:color w:val="FF0000"/>
                <w:szCs w:val="20"/>
              </w:rPr>
            </w:pPr>
          </w:p>
        </w:tc>
        <w:tc>
          <w:tcPr>
            <w:tcW w:w="1984" w:type="dxa"/>
            <w:tcBorders>
              <w:left w:val="single" w:sz="4" w:space="0" w:color="000000"/>
              <w:bottom w:val="single" w:sz="4" w:space="0" w:color="auto"/>
            </w:tcBorders>
            <w:shd w:val="clear" w:color="auto" w:fill="auto"/>
          </w:tcPr>
          <w:p w14:paraId="681E0B10" w14:textId="77777777" w:rsidR="0015738F" w:rsidRPr="006E2C7F" w:rsidRDefault="0015738F" w:rsidP="0015738F">
            <w:pPr>
              <w:tabs>
                <w:tab w:val="left" w:pos="720"/>
              </w:tabs>
              <w:snapToGrid w:val="0"/>
              <w:ind w:left="-3" w:right="-3" w:firstLine="30"/>
              <w:jc w:val="left"/>
              <w:rPr>
                <w:szCs w:val="20"/>
                <w:lang w:val="ru-RU"/>
              </w:rPr>
            </w:pPr>
            <w:r w:rsidRPr="006E2C7F">
              <w:rPr>
                <w:szCs w:val="20"/>
                <w:lang w:val="ru-RU"/>
              </w:rPr>
              <w:t>выполняет работу по ведению бухгалтерского учёта имущества, обязательств и хозяйственных операций.</w:t>
            </w:r>
          </w:p>
        </w:tc>
        <w:tc>
          <w:tcPr>
            <w:tcW w:w="709" w:type="dxa"/>
            <w:tcBorders>
              <w:left w:val="single" w:sz="4" w:space="0" w:color="000000"/>
              <w:bottom w:val="single" w:sz="4" w:space="0" w:color="auto"/>
            </w:tcBorders>
            <w:shd w:val="clear" w:color="auto" w:fill="auto"/>
          </w:tcPr>
          <w:p w14:paraId="639B5B33" w14:textId="77777777" w:rsidR="0015738F" w:rsidRPr="006E2C7F" w:rsidRDefault="0015738F" w:rsidP="0015738F">
            <w:pPr>
              <w:tabs>
                <w:tab w:val="left" w:pos="720"/>
              </w:tabs>
              <w:snapToGrid w:val="0"/>
              <w:jc w:val="center"/>
              <w:rPr>
                <w:szCs w:val="20"/>
                <w:lang w:val="ru-RU"/>
              </w:rPr>
            </w:pPr>
          </w:p>
          <w:p w14:paraId="5A068D11" w14:textId="77777777" w:rsidR="0015738F" w:rsidRPr="006E2C7F" w:rsidRDefault="0015738F" w:rsidP="0015738F">
            <w:pPr>
              <w:rPr>
                <w:szCs w:val="20"/>
                <w:lang w:val="ru-RU"/>
              </w:rPr>
            </w:pPr>
            <w:r w:rsidRPr="006E2C7F">
              <w:rPr>
                <w:szCs w:val="20"/>
                <w:lang w:val="ru-RU"/>
              </w:rPr>
              <w:t>1/1</w:t>
            </w:r>
          </w:p>
        </w:tc>
        <w:tc>
          <w:tcPr>
            <w:tcW w:w="3969" w:type="dxa"/>
            <w:tcBorders>
              <w:left w:val="single" w:sz="4" w:space="0" w:color="000000"/>
              <w:bottom w:val="single" w:sz="4" w:space="0" w:color="auto"/>
            </w:tcBorders>
            <w:shd w:val="clear" w:color="auto" w:fill="auto"/>
          </w:tcPr>
          <w:p w14:paraId="485EA156" w14:textId="77777777" w:rsidR="0015738F" w:rsidRPr="006E2C7F" w:rsidRDefault="0015738F" w:rsidP="0015738F">
            <w:pPr>
              <w:tabs>
                <w:tab w:val="left" w:pos="720"/>
              </w:tabs>
              <w:snapToGrid w:val="0"/>
              <w:ind w:left="-3" w:right="-3" w:firstLine="60"/>
              <w:jc w:val="left"/>
              <w:rPr>
                <w:szCs w:val="20"/>
                <w:lang w:val="ru-RU"/>
              </w:rPr>
            </w:pPr>
            <w:r w:rsidRPr="006E2C7F">
              <w:rPr>
                <w:szCs w:val="20"/>
                <w:lang w:val="ru-RU"/>
              </w:rPr>
              <w:t xml:space="preserve">бухгалтер </w:t>
            </w:r>
            <w:r w:rsidRPr="006E2C7F">
              <w:rPr>
                <w:szCs w:val="20"/>
              </w:rPr>
              <w:t>II</w:t>
            </w:r>
            <w:r w:rsidRPr="006E2C7F">
              <w:rPr>
                <w:szCs w:val="20"/>
                <w:lang w:val="ru-RU"/>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w:t>
            </w:r>
            <w:r w:rsidRPr="006E2C7F">
              <w:rPr>
                <w:szCs w:val="20"/>
                <w:lang w:val="ru-RU"/>
              </w:rPr>
              <w:lastRenderedPageBreak/>
              <w:t>по учёту и контролю не менее 3</w:t>
            </w:r>
            <w:r w:rsidRPr="006E2C7F">
              <w:rPr>
                <w:szCs w:val="20"/>
              </w:rPr>
              <w:t> </w:t>
            </w:r>
            <w:r w:rsidRPr="006E2C7F">
              <w:rPr>
                <w:szCs w:val="20"/>
                <w:lang w:val="ru-RU"/>
              </w:rPr>
              <w:t>лет.</w:t>
            </w:r>
          </w:p>
        </w:tc>
        <w:tc>
          <w:tcPr>
            <w:tcW w:w="2409" w:type="dxa"/>
            <w:tcBorders>
              <w:left w:val="single" w:sz="4" w:space="0" w:color="000000"/>
              <w:bottom w:val="single" w:sz="4" w:space="0" w:color="auto"/>
              <w:right w:val="single" w:sz="4" w:space="0" w:color="000000"/>
            </w:tcBorders>
            <w:shd w:val="clear" w:color="auto" w:fill="auto"/>
          </w:tcPr>
          <w:p w14:paraId="71604A1D" w14:textId="77777777" w:rsidR="0015738F" w:rsidRPr="006E2C7F" w:rsidRDefault="0015738F" w:rsidP="0015738F">
            <w:pPr>
              <w:tabs>
                <w:tab w:val="left" w:pos="720"/>
              </w:tabs>
              <w:snapToGrid w:val="0"/>
              <w:jc w:val="left"/>
              <w:rPr>
                <w:szCs w:val="20"/>
                <w:lang w:val="ru-RU"/>
              </w:rPr>
            </w:pPr>
            <w:r w:rsidRPr="006E2C7F">
              <w:rPr>
                <w:szCs w:val="20"/>
                <w:lang w:val="ru-RU"/>
              </w:rPr>
              <w:lastRenderedPageBreak/>
              <w:t>Главный бухгалтер:  высшее профессиональное (экономическое) образование (1987 г), стаж работы в должности 23года.</w:t>
            </w:r>
          </w:p>
          <w:p w14:paraId="16082DA1" w14:textId="77777777" w:rsidR="0015738F" w:rsidRPr="006E2C7F" w:rsidRDefault="0015738F" w:rsidP="0015738F">
            <w:pPr>
              <w:tabs>
                <w:tab w:val="left" w:pos="720"/>
              </w:tabs>
              <w:snapToGrid w:val="0"/>
              <w:jc w:val="left"/>
              <w:rPr>
                <w:szCs w:val="20"/>
                <w:lang w:val="ru-RU"/>
              </w:rPr>
            </w:pPr>
          </w:p>
          <w:p w14:paraId="52CB2CF7" w14:textId="77777777" w:rsidR="0015738F" w:rsidRPr="006E2C7F" w:rsidRDefault="0015738F" w:rsidP="0015738F">
            <w:pPr>
              <w:tabs>
                <w:tab w:val="left" w:pos="720"/>
              </w:tabs>
              <w:snapToGrid w:val="0"/>
              <w:jc w:val="left"/>
              <w:rPr>
                <w:szCs w:val="20"/>
                <w:lang w:val="ru-RU"/>
              </w:rPr>
            </w:pPr>
          </w:p>
        </w:tc>
      </w:tr>
      <w:tr w:rsidR="0015738F" w:rsidRPr="006E2C7F" w14:paraId="4190EEB1" w14:textId="77777777" w:rsidTr="0015738F">
        <w:tc>
          <w:tcPr>
            <w:tcW w:w="1702" w:type="dxa"/>
            <w:tcBorders>
              <w:top w:val="single" w:sz="4" w:space="0" w:color="auto"/>
              <w:left w:val="single" w:sz="4" w:space="0" w:color="auto"/>
              <w:bottom w:val="single" w:sz="4" w:space="0" w:color="auto"/>
              <w:right w:val="single" w:sz="4" w:space="0" w:color="auto"/>
            </w:tcBorders>
            <w:shd w:val="clear" w:color="auto" w:fill="auto"/>
          </w:tcPr>
          <w:p w14:paraId="36D635CF" w14:textId="77777777" w:rsidR="0015738F" w:rsidRPr="006E2C7F" w:rsidRDefault="0015738F" w:rsidP="0015738F">
            <w:pPr>
              <w:tabs>
                <w:tab w:val="left" w:pos="720"/>
              </w:tabs>
              <w:snapToGrid w:val="0"/>
              <w:rPr>
                <w:szCs w:val="20"/>
                <w:lang w:val="ru-RU"/>
              </w:rPr>
            </w:pPr>
            <w:r w:rsidRPr="006E2C7F">
              <w:rPr>
                <w:szCs w:val="20"/>
                <w:lang w:val="ru-RU"/>
              </w:rPr>
              <w:t>Учитель</w:t>
            </w:r>
          </w:p>
          <w:p w14:paraId="52DB146C" w14:textId="77777777" w:rsidR="0015738F" w:rsidRPr="006E2C7F" w:rsidRDefault="0015738F" w:rsidP="0015738F">
            <w:pPr>
              <w:tabs>
                <w:tab w:val="left" w:pos="720"/>
              </w:tabs>
              <w:snapToGrid w:val="0"/>
              <w:rPr>
                <w:szCs w:val="20"/>
                <w:lang w:val="ru-RU"/>
              </w:rPr>
            </w:pPr>
            <w:r w:rsidRPr="006E2C7F">
              <w:rPr>
                <w:szCs w:val="20"/>
                <w:lang w:val="ru-RU"/>
              </w:rPr>
              <w:t>Категории:</w:t>
            </w:r>
          </w:p>
          <w:p w14:paraId="39AB655A" w14:textId="77777777" w:rsidR="0015738F" w:rsidRPr="006E2C7F" w:rsidRDefault="0015738F" w:rsidP="0015738F">
            <w:pPr>
              <w:tabs>
                <w:tab w:val="left" w:pos="720"/>
              </w:tabs>
              <w:snapToGrid w:val="0"/>
              <w:rPr>
                <w:szCs w:val="20"/>
                <w:lang w:val="ru-RU"/>
              </w:rPr>
            </w:pPr>
            <w:r w:rsidRPr="006E2C7F">
              <w:rPr>
                <w:szCs w:val="20"/>
                <w:lang w:val="ru-RU"/>
              </w:rPr>
              <w:t>Высшая – 5</w:t>
            </w:r>
          </w:p>
          <w:p w14:paraId="7F5BF9AB" w14:textId="77777777" w:rsidR="0015738F" w:rsidRPr="006E2C7F" w:rsidRDefault="0015738F" w:rsidP="0015738F">
            <w:pPr>
              <w:tabs>
                <w:tab w:val="left" w:pos="720"/>
              </w:tabs>
              <w:snapToGrid w:val="0"/>
              <w:rPr>
                <w:szCs w:val="20"/>
                <w:lang w:val="ru-RU"/>
              </w:rPr>
            </w:pPr>
            <w:r w:rsidRPr="006E2C7F">
              <w:rPr>
                <w:szCs w:val="20"/>
                <w:lang w:val="ru-RU"/>
              </w:rPr>
              <w:t>Первая- 11</w:t>
            </w:r>
          </w:p>
          <w:p w14:paraId="06861C5F" w14:textId="77777777" w:rsidR="0015738F" w:rsidRPr="006E2C7F" w:rsidRDefault="0015738F" w:rsidP="0015738F">
            <w:pPr>
              <w:tabs>
                <w:tab w:val="left" w:pos="720"/>
              </w:tabs>
              <w:snapToGrid w:val="0"/>
              <w:rPr>
                <w:szCs w:val="20"/>
                <w:lang w:val="ru-RU"/>
              </w:rPr>
            </w:pPr>
          </w:p>
          <w:p w14:paraId="61FB16BE" w14:textId="77777777" w:rsidR="0015738F" w:rsidRPr="006E2C7F" w:rsidRDefault="0015738F" w:rsidP="0015738F">
            <w:pPr>
              <w:tabs>
                <w:tab w:val="left" w:pos="720"/>
              </w:tabs>
              <w:snapToGrid w:val="0"/>
              <w:rPr>
                <w:szCs w:val="20"/>
                <w:lang w:val="ru-RU"/>
              </w:rPr>
            </w:pPr>
          </w:p>
          <w:p w14:paraId="78A453A2" w14:textId="77777777" w:rsidR="0015738F" w:rsidRPr="006E2C7F" w:rsidRDefault="0015738F" w:rsidP="0015738F">
            <w:pPr>
              <w:tabs>
                <w:tab w:val="left" w:pos="720"/>
              </w:tabs>
              <w:snapToGrid w:val="0"/>
              <w:rPr>
                <w:szCs w:val="20"/>
                <w:lang w:val="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295B2C" w14:textId="77777777" w:rsidR="0015738F" w:rsidRPr="006E2C7F" w:rsidRDefault="0015738F" w:rsidP="0015738F">
            <w:pPr>
              <w:tabs>
                <w:tab w:val="left" w:pos="720"/>
              </w:tabs>
              <w:snapToGrid w:val="0"/>
              <w:ind w:left="-3" w:right="-3"/>
              <w:jc w:val="left"/>
              <w:rPr>
                <w:szCs w:val="20"/>
                <w:lang w:val="ru-RU"/>
              </w:rPr>
            </w:pPr>
            <w:r w:rsidRPr="006E2C7F">
              <w:rPr>
                <w:szCs w:val="20"/>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9B816C" w14:textId="77777777" w:rsidR="0015738F" w:rsidRPr="006E2C7F" w:rsidRDefault="0015738F" w:rsidP="0015738F">
            <w:pPr>
              <w:tabs>
                <w:tab w:val="left" w:pos="720"/>
              </w:tabs>
              <w:snapToGrid w:val="0"/>
              <w:rPr>
                <w:szCs w:val="20"/>
                <w:lang w:val="ru-RU"/>
              </w:rPr>
            </w:pPr>
            <w:r w:rsidRPr="006E2C7F">
              <w:rPr>
                <w:szCs w:val="20"/>
                <w:lang w:val="ru-RU"/>
              </w:rPr>
              <w:t>16</w:t>
            </w:r>
            <w:r w:rsidRPr="006E2C7F">
              <w:rPr>
                <w:szCs w:val="20"/>
              </w:rPr>
              <w:t>/</w:t>
            </w:r>
            <w:r w:rsidRPr="006E2C7F">
              <w:rPr>
                <w:szCs w:val="20"/>
                <w:lang w:val="ru-RU"/>
              </w:rPr>
              <w:t>16</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C0EF4B" w14:textId="77777777" w:rsidR="0015738F" w:rsidRPr="006E2C7F" w:rsidRDefault="0015738F" w:rsidP="0015738F">
            <w:pPr>
              <w:tabs>
                <w:tab w:val="left" w:pos="720"/>
              </w:tabs>
              <w:snapToGrid w:val="0"/>
              <w:ind w:left="-3" w:right="-3" w:firstLine="45"/>
              <w:jc w:val="left"/>
              <w:rPr>
                <w:szCs w:val="20"/>
                <w:lang w:val="ru-RU"/>
              </w:rPr>
            </w:pPr>
            <w:r w:rsidRPr="006E2C7F">
              <w:rPr>
                <w:szCs w:val="20"/>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0A8C8D1" w14:textId="77777777" w:rsidR="0015738F" w:rsidRPr="006E2C7F" w:rsidRDefault="0015738F" w:rsidP="0015738F">
            <w:pPr>
              <w:tabs>
                <w:tab w:val="left" w:pos="720"/>
              </w:tabs>
              <w:snapToGrid w:val="0"/>
              <w:jc w:val="left"/>
              <w:rPr>
                <w:szCs w:val="20"/>
                <w:lang w:val="ru-RU"/>
              </w:rPr>
            </w:pPr>
            <w:r w:rsidRPr="006E2C7F">
              <w:rPr>
                <w:szCs w:val="20"/>
                <w:lang w:val="ru-RU"/>
              </w:rPr>
              <w:t>Высшее педагогическое образование — 16 чел.</w:t>
            </w:r>
          </w:p>
          <w:p w14:paraId="462CD916" w14:textId="77777777" w:rsidR="0015738F" w:rsidRPr="006E2C7F" w:rsidRDefault="0015738F" w:rsidP="0015738F">
            <w:pPr>
              <w:tabs>
                <w:tab w:val="left" w:pos="720"/>
              </w:tabs>
              <w:snapToGrid w:val="0"/>
              <w:jc w:val="left"/>
              <w:rPr>
                <w:szCs w:val="20"/>
                <w:lang w:val="ru-RU"/>
              </w:rPr>
            </w:pPr>
          </w:p>
        </w:tc>
      </w:tr>
    </w:tbl>
    <w:p w14:paraId="7021E400" w14:textId="77777777" w:rsidR="0015738F" w:rsidRPr="006E2C7F" w:rsidRDefault="0015738F" w:rsidP="00057548">
      <w:pPr>
        <w:ind w:firstLine="567"/>
        <w:rPr>
          <w:szCs w:val="20"/>
          <w:lang w:val="ru-RU"/>
        </w:rPr>
      </w:pPr>
    </w:p>
    <w:p w14:paraId="5F34BCD3" w14:textId="77777777" w:rsidR="00057548" w:rsidRPr="006E2C7F" w:rsidRDefault="00057548" w:rsidP="00057548">
      <w:pPr>
        <w:ind w:firstLine="567"/>
        <w:rPr>
          <w:szCs w:val="20"/>
          <w:lang w:val="ru-RU"/>
        </w:rPr>
      </w:pPr>
      <w:r w:rsidRPr="006E2C7F">
        <w:rPr>
          <w:szCs w:val="20"/>
          <w:lang w:val="ru-RU"/>
        </w:rPr>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представленных в Едином квалификационном справочнике должностей руководителей, специалистов и служащих, и профессионального стандарта «Педагог».  </w:t>
      </w:r>
    </w:p>
    <w:p w14:paraId="053CC8FE" w14:textId="77777777" w:rsidR="00057548" w:rsidRPr="006E2C7F" w:rsidRDefault="00057548" w:rsidP="00057548">
      <w:pPr>
        <w:ind w:firstLine="567"/>
        <w:rPr>
          <w:szCs w:val="20"/>
          <w:lang w:val="ru-RU"/>
        </w:rPr>
      </w:pPr>
      <w:bookmarkStart w:id="669" w:name="_Toc424542362"/>
      <w:bookmarkStart w:id="670" w:name="_Toc471890577"/>
      <w:bookmarkStart w:id="671" w:name="_Toc489358244"/>
      <w:bookmarkStart w:id="672" w:name="_Toc489358606"/>
      <w:bookmarkStart w:id="673" w:name="_Toc489358952"/>
      <w:bookmarkStart w:id="674" w:name="_Toc491958678"/>
      <w:bookmarkStart w:id="675" w:name="_Toc531608611"/>
      <w:bookmarkStart w:id="676" w:name="_Toc531609603"/>
      <w:bookmarkStart w:id="677" w:name="_Toc960241"/>
      <w:bookmarkStart w:id="678" w:name="_Toc960416"/>
      <w:bookmarkStart w:id="679" w:name="_Toc8660947"/>
      <w:r w:rsidRPr="006E2C7F">
        <w:rPr>
          <w:szCs w:val="20"/>
          <w:lang w:val="ru-RU"/>
        </w:rPr>
        <w:t>Аттестация педагогических работников в соответствии с Федеральным законом «Об образовании в Российской</w:t>
      </w:r>
      <w:r w:rsidRPr="006E2C7F">
        <w:rPr>
          <w:szCs w:val="20"/>
          <w:lang w:val="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в целях установления квалификационной категории педагогических работников осуществляется аттестационной комиссией при Министерстве образования Оренбургской области на основе Приказа Министерства образования и науки Российской Федерации (Минобрнауки России) от 7 апреля 2014 г. </w:t>
      </w:r>
      <w:r w:rsidRPr="006E2C7F">
        <w:rPr>
          <w:szCs w:val="20"/>
        </w:rPr>
        <w:t>N</w:t>
      </w:r>
      <w:r w:rsidRPr="006E2C7F">
        <w:rPr>
          <w:szCs w:val="20"/>
          <w:lang w:val="ru-RU"/>
        </w:rPr>
        <w:t xml:space="preserve"> 276 г.  "Об утверждении Порядка проведения аттестации педагогических работников организаций, осуществляющих образовательную деятельность "</w:t>
      </w:r>
      <w:bookmarkEnd w:id="669"/>
      <w:bookmarkEnd w:id="670"/>
      <w:r w:rsidRPr="006E2C7F">
        <w:rPr>
          <w:szCs w:val="20"/>
          <w:lang w:val="ru-RU"/>
        </w:rPr>
        <w:t>.</w:t>
      </w:r>
      <w:bookmarkEnd w:id="671"/>
      <w:bookmarkEnd w:id="672"/>
      <w:bookmarkEnd w:id="673"/>
      <w:bookmarkEnd w:id="674"/>
      <w:bookmarkEnd w:id="675"/>
      <w:bookmarkEnd w:id="676"/>
      <w:bookmarkEnd w:id="677"/>
      <w:bookmarkEnd w:id="678"/>
      <w:bookmarkEnd w:id="679"/>
      <w:r w:rsidRPr="006E2C7F">
        <w:rPr>
          <w:szCs w:val="20"/>
          <w:lang w:val="ru-RU"/>
        </w:rPr>
        <w:t xml:space="preserve"> </w:t>
      </w:r>
    </w:p>
    <w:p w14:paraId="07F75FB1" w14:textId="77777777" w:rsidR="00057548" w:rsidRPr="006E2C7F" w:rsidRDefault="00057548" w:rsidP="00057548">
      <w:pPr>
        <w:ind w:firstLine="567"/>
        <w:rPr>
          <w:szCs w:val="20"/>
          <w:lang w:val="ru-RU"/>
        </w:rPr>
      </w:pPr>
      <w:bookmarkStart w:id="680" w:name="_Toc489358245"/>
      <w:bookmarkStart w:id="681" w:name="_Toc489358607"/>
      <w:bookmarkStart w:id="682" w:name="_Toc489358953"/>
      <w:bookmarkStart w:id="683" w:name="_Toc491958679"/>
      <w:bookmarkStart w:id="684" w:name="_Toc531608612"/>
      <w:bookmarkStart w:id="685" w:name="_Toc531609604"/>
      <w:bookmarkStart w:id="686" w:name="_Toc960242"/>
      <w:bookmarkStart w:id="687" w:name="_Toc960417"/>
      <w:bookmarkStart w:id="688" w:name="_Toc8660948"/>
      <w:r w:rsidRPr="006E2C7F">
        <w:rPr>
          <w:szCs w:val="20"/>
          <w:lang w:val="ru-RU"/>
        </w:rPr>
        <w:t xml:space="preserve">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школьной аттестационной комиссией. Проведение аттестации педагогических работников в целях подтверждения их соответствия занимаемым должностям осуществляется  школьной аттестационной комиссией на основе Приказа Министерства образования и науки Российской Федерации (Минобрнауки России) от 7 апреля 2014 г. </w:t>
      </w:r>
      <w:r w:rsidRPr="006E2C7F">
        <w:rPr>
          <w:szCs w:val="20"/>
        </w:rPr>
        <w:t>N</w:t>
      </w:r>
      <w:r w:rsidRPr="006E2C7F">
        <w:rPr>
          <w:szCs w:val="20"/>
          <w:lang w:val="ru-RU"/>
        </w:rPr>
        <w:t xml:space="preserve"> 276 г.  "Об утверждении Порядка проведения аттестации педагогических работников организаций, осуществляющих образовательную деятельность ", </w:t>
      </w:r>
      <w:hyperlink r:id="rId51" w:history="1">
        <w:r w:rsidRPr="006E2C7F">
          <w:rPr>
            <w:szCs w:val="20"/>
            <w:lang w:val="ru-RU"/>
          </w:rPr>
          <w:t xml:space="preserve">Положения о порядке проведения </w:t>
        </w:r>
        <w:r w:rsidRPr="006E2C7F">
          <w:rPr>
            <w:szCs w:val="20"/>
          </w:rPr>
          <w:t> </w:t>
        </w:r>
        <w:r w:rsidRPr="006E2C7F">
          <w:rPr>
            <w:szCs w:val="20"/>
            <w:lang w:val="ru-RU"/>
          </w:rPr>
          <w:t>аттестации педагогических работников на соответствие занимаемой должности в МОАУ «СОШ № 52 г. Орска»</w:t>
        </w:r>
      </w:hyperlink>
      <w:r w:rsidRPr="006E2C7F">
        <w:rPr>
          <w:szCs w:val="20"/>
          <w:lang w:val="ru-RU"/>
        </w:rPr>
        <w:t xml:space="preserve">  и ежегодно издаваемого приказа "Об аттестации педагогических работников МОАУ «СОШ № 52 г. Орска» в 20__-20__ учебном году".</w:t>
      </w:r>
      <w:bookmarkEnd w:id="680"/>
      <w:bookmarkEnd w:id="681"/>
      <w:bookmarkEnd w:id="682"/>
      <w:bookmarkEnd w:id="683"/>
      <w:bookmarkEnd w:id="684"/>
      <w:bookmarkEnd w:id="685"/>
      <w:bookmarkEnd w:id="686"/>
      <w:bookmarkEnd w:id="687"/>
      <w:bookmarkEnd w:id="688"/>
      <w:r w:rsidRPr="006E2C7F">
        <w:rPr>
          <w:szCs w:val="20"/>
          <w:lang w:val="ru-RU"/>
        </w:rPr>
        <w:t xml:space="preserve"> </w:t>
      </w:r>
    </w:p>
    <w:p w14:paraId="381EAB3E" w14:textId="77777777" w:rsidR="00057548" w:rsidRPr="006E2C7F" w:rsidRDefault="00057548" w:rsidP="00057548">
      <w:pPr>
        <w:rPr>
          <w:szCs w:val="20"/>
          <w:lang w:val="ru-RU"/>
        </w:rPr>
      </w:pPr>
    </w:p>
    <w:p w14:paraId="0B9C4E3B" w14:textId="77777777" w:rsidR="00057548" w:rsidRPr="006E2C7F" w:rsidRDefault="00057548" w:rsidP="00057548">
      <w:pPr>
        <w:jc w:val="center"/>
        <w:rPr>
          <w:szCs w:val="20"/>
          <w:lang w:val="ru-RU"/>
        </w:rPr>
      </w:pPr>
      <w:r w:rsidRPr="006E2C7F">
        <w:rPr>
          <w:szCs w:val="20"/>
          <w:lang w:val="ru-RU"/>
        </w:rPr>
        <w:t>Описание реализуемой системы непрерывного профессионального развития и повышения квалификации педагогических работников МОАУ «СОШ № 52 г. Орска».</w:t>
      </w:r>
    </w:p>
    <w:p w14:paraId="0671E5B5" w14:textId="77777777" w:rsidR="00057548" w:rsidRPr="006E2C7F" w:rsidRDefault="00057548" w:rsidP="00057548">
      <w:pPr>
        <w:ind w:firstLine="567"/>
        <w:rPr>
          <w:szCs w:val="20"/>
          <w:lang w:val="ru-RU"/>
        </w:rPr>
      </w:pPr>
      <w:r w:rsidRPr="006E2C7F">
        <w:rPr>
          <w:szCs w:val="20"/>
          <w:lang w:val="ru-RU"/>
        </w:rPr>
        <w:t>Проблемы и пути их решения в создании качественного кадрового ресурса школы:</w:t>
      </w:r>
    </w:p>
    <w:p w14:paraId="5A86140A" w14:textId="77777777" w:rsidR="00057548" w:rsidRPr="006E2C7F" w:rsidRDefault="00057548" w:rsidP="00545B1B">
      <w:pPr>
        <w:pStyle w:val="afff7"/>
        <w:numPr>
          <w:ilvl w:val="0"/>
          <w:numId w:val="277"/>
        </w:numPr>
        <w:rPr>
          <w:szCs w:val="20"/>
          <w:lang w:val="ru-RU"/>
        </w:rPr>
      </w:pPr>
      <w:r w:rsidRPr="006E2C7F">
        <w:rPr>
          <w:szCs w:val="20"/>
          <w:lang w:val="ru-RU"/>
        </w:rPr>
        <w:t>дефицит высококвалифицированных педагогических кадров на рынке труда города потребовал создания системы внутрифирменного обучения и повышения уровня квалификации педагогических работников;</w:t>
      </w:r>
    </w:p>
    <w:p w14:paraId="64BBA1D1" w14:textId="77777777" w:rsidR="00057548" w:rsidRPr="006E2C7F" w:rsidRDefault="00057548" w:rsidP="00545B1B">
      <w:pPr>
        <w:pStyle w:val="afff7"/>
        <w:numPr>
          <w:ilvl w:val="0"/>
          <w:numId w:val="277"/>
        </w:numPr>
        <w:rPr>
          <w:szCs w:val="20"/>
          <w:lang w:val="ru-RU"/>
        </w:rPr>
      </w:pPr>
      <w:r w:rsidRPr="006E2C7F">
        <w:rPr>
          <w:szCs w:val="20"/>
          <w:lang w:val="ru-RU"/>
        </w:rPr>
        <w:t>большая загруженность высококвалифицированных педагогических кадров и, как следствие, недостаток времени для их тьюторской деятельности заставил нас перенаправить потоки не от тьютора к молодому специалисту, а наоборот – молодые педагоги посещают уроки наставников, учатся у них;</w:t>
      </w:r>
    </w:p>
    <w:p w14:paraId="0D3BB522" w14:textId="77777777" w:rsidR="00057548" w:rsidRPr="006E2C7F" w:rsidRDefault="00057548" w:rsidP="00545B1B">
      <w:pPr>
        <w:pStyle w:val="afff7"/>
        <w:numPr>
          <w:ilvl w:val="0"/>
          <w:numId w:val="277"/>
        </w:numPr>
        <w:rPr>
          <w:szCs w:val="20"/>
          <w:lang w:val="ru-RU"/>
        </w:rPr>
      </w:pPr>
      <w:r w:rsidRPr="006E2C7F">
        <w:rPr>
          <w:szCs w:val="20"/>
          <w:lang w:val="ru-RU"/>
        </w:rPr>
        <w:t>в современном обществе школу считают сферой услуг, и это повлияло не только на отношение учащихся и их родителей к школе и учителю, но и некоторые учителя стали иначе относиться к своей миссии в школе и «сдают себя в аренду», что можно изменить только добрыми и чуткими отношениями внутри педагогического коллектива, тренингами психологов;</w:t>
      </w:r>
    </w:p>
    <w:p w14:paraId="46A08389" w14:textId="77777777" w:rsidR="00057548" w:rsidRPr="006E2C7F" w:rsidRDefault="00057548" w:rsidP="00545B1B">
      <w:pPr>
        <w:pStyle w:val="afff7"/>
        <w:numPr>
          <w:ilvl w:val="0"/>
          <w:numId w:val="277"/>
        </w:numPr>
        <w:rPr>
          <w:szCs w:val="20"/>
          <w:lang w:val="ru-RU"/>
        </w:rPr>
      </w:pPr>
      <w:r w:rsidRPr="006E2C7F">
        <w:rPr>
          <w:szCs w:val="20"/>
          <w:lang w:val="ru-RU"/>
        </w:rPr>
        <w:lastRenderedPageBreak/>
        <w:t xml:space="preserve">инновационная деятельность коллектива требует напряженной работы и отнимает у педагогов много сил и времени, поэтому необходимо научно-методическое сопровождение, обучение методологии исследования, формирование мотивационной среды. </w:t>
      </w:r>
    </w:p>
    <w:p w14:paraId="16E302BA" w14:textId="77777777" w:rsidR="00057548" w:rsidRPr="006E2C7F" w:rsidRDefault="00057548" w:rsidP="00057548">
      <w:pPr>
        <w:rPr>
          <w:szCs w:val="20"/>
          <w:lang w:val="ru-RU"/>
        </w:rPr>
      </w:pPr>
    </w:p>
    <w:p w14:paraId="1DEC58E3" w14:textId="77777777" w:rsidR="00057548" w:rsidRPr="006E2C7F" w:rsidRDefault="00057548" w:rsidP="00030B16">
      <w:pPr>
        <w:ind w:firstLine="567"/>
        <w:rPr>
          <w:szCs w:val="20"/>
          <w:lang w:val="ru-RU"/>
        </w:rPr>
      </w:pPr>
      <w:r w:rsidRPr="006E2C7F">
        <w:rPr>
          <w:szCs w:val="20"/>
          <w:lang w:val="ru-RU"/>
        </w:rPr>
        <w:t>Система непрерывного профессионального развития и повышения квалификации педагогических работников нацелена на получение следующих результатов:</w:t>
      </w:r>
    </w:p>
    <w:p w14:paraId="0F1AC29A" w14:textId="77777777" w:rsidR="00057548" w:rsidRPr="006E2C7F" w:rsidRDefault="00057548" w:rsidP="00545B1B">
      <w:pPr>
        <w:pStyle w:val="afff7"/>
        <w:numPr>
          <w:ilvl w:val="0"/>
          <w:numId w:val="278"/>
        </w:numPr>
        <w:rPr>
          <w:szCs w:val="20"/>
          <w:lang w:val="ru-RU"/>
        </w:rPr>
      </w:pPr>
      <w:r w:rsidRPr="006E2C7F">
        <w:rPr>
          <w:szCs w:val="20"/>
          <w:lang w:val="ru-RU"/>
        </w:rPr>
        <w:t>осознание педагогическим коллективом школы значимости действий, направленных на качественное изменение практики образования, зафиксированное во ФГОС второго поколения;</w:t>
      </w:r>
    </w:p>
    <w:p w14:paraId="10A84206" w14:textId="77777777" w:rsidR="00057548" w:rsidRPr="006E2C7F" w:rsidRDefault="00057548" w:rsidP="00545B1B">
      <w:pPr>
        <w:pStyle w:val="afff7"/>
        <w:numPr>
          <w:ilvl w:val="0"/>
          <w:numId w:val="278"/>
        </w:numPr>
        <w:rPr>
          <w:szCs w:val="20"/>
          <w:lang w:val="ru-RU"/>
        </w:rPr>
      </w:pPr>
      <w:r w:rsidRPr="006E2C7F">
        <w:rPr>
          <w:szCs w:val="20"/>
          <w:lang w:val="ru-RU"/>
        </w:rPr>
        <w:t>создание общей парадигмы и языка профессионального общения, обеспечивающего преемственность начальной, средней и старшей школы в условиях введения ФГОС;</w:t>
      </w:r>
    </w:p>
    <w:p w14:paraId="21F99CE0" w14:textId="77777777" w:rsidR="00057548" w:rsidRPr="006E2C7F" w:rsidRDefault="00057548" w:rsidP="00545B1B">
      <w:pPr>
        <w:pStyle w:val="afff7"/>
        <w:numPr>
          <w:ilvl w:val="0"/>
          <w:numId w:val="278"/>
        </w:numPr>
        <w:rPr>
          <w:szCs w:val="20"/>
          <w:lang w:val="ru-RU"/>
        </w:rPr>
      </w:pPr>
      <w:r w:rsidRPr="006E2C7F">
        <w:rPr>
          <w:szCs w:val="20"/>
          <w:lang w:val="ru-RU"/>
        </w:rPr>
        <w:t>принятие командной (групповой) работы и согласование различных точек зрения как ценности и способа жизни коллектива;</w:t>
      </w:r>
    </w:p>
    <w:p w14:paraId="0003F5CD" w14:textId="77777777" w:rsidR="00057548" w:rsidRPr="006E2C7F" w:rsidRDefault="00057548" w:rsidP="00545B1B">
      <w:pPr>
        <w:pStyle w:val="afff7"/>
        <w:numPr>
          <w:ilvl w:val="0"/>
          <w:numId w:val="278"/>
        </w:numPr>
        <w:rPr>
          <w:szCs w:val="20"/>
          <w:lang w:val="ru-RU"/>
        </w:rPr>
      </w:pPr>
      <w:r w:rsidRPr="006E2C7F">
        <w:rPr>
          <w:szCs w:val="20"/>
          <w:lang w:val="ru-RU"/>
        </w:rPr>
        <w:t>выработка и присвоение общих норм коллективного взаимодействия при решении проблем внедрения ФГОС;</w:t>
      </w:r>
    </w:p>
    <w:p w14:paraId="32F96455" w14:textId="77777777" w:rsidR="00057548" w:rsidRPr="006E2C7F" w:rsidRDefault="00057548" w:rsidP="00545B1B">
      <w:pPr>
        <w:pStyle w:val="afff7"/>
        <w:numPr>
          <w:ilvl w:val="0"/>
          <w:numId w:val="278"/>
        </w:numPr>
        <w:rPr>
          <w:szCs w:val="20"/>
          <w:lang w:val="ru-RU"/>
        </w:rPr>
      </w:pPr>
      <w:r w:rsidRPr="006E2C7F">
        <w:rPr>
          <w:szCs w:val="20"/>
          <w:lang w:val="ru-RU"/>
        </w:rPr>
        <w:t>освоение механизмов разрешения проблемных ситуаций, противоречий; разработка способов устранения конфликтов, возникающих при введении ФГОС как системной инновации.</w:t>
      </w:r>
    </w:p>
    <w:p w14:paraId="248AE6D3" w14:textId="77777777" w:rsidR="00057548" w:rsidRPr="006E2C7F" w:rsidRDefault="00057548" w:rsidP="00030B16">
      <w:pPr>
        <w:ind w:firstLine="567"/>
        <w:rPr>
          <w:szCs w:val="20"/>
          <w:lang w:val="ru-RU"/>
        </w:rPr>
      </w:pPr>
      <w:r w:rsidRPr="006E2C7F">
        <w:rPr>
          <w:szCs w:val="20"/>
          <w:lang w:val="ru-RU"/>
        </w:rPr>
        <w:t>Система непрерывного профессионального развития и повышения квалификации педагогических работников МОАУ «СОШ № ___ г. Орска» обладает следующими чертами:</w:t>
      </w:r>
    </w:p>
    <w:p w14:paraId="7FC5FB10" w14:textId="77777777" w:rsidR="00057548" w:rsidRPr="006E2C7F" w:rsidRDefault="00057548" w:rsidP="00030B16">
      <w:pPr>
        <w:ind w:firstLine="567"/>
        <w:rPr>
          <w:szCs w:val="20"/>
          <w:lang w:val="ru-RU"/>
        </w:rPr>
      </w:pPr>
      <w:r w:rsidRPr="006E2C7F">
        <w:rPr>
          <w:szCs w:val="20"/>
          <w:lang w:val="ru-RU"/>
        </w:rPr>
        <w:t>Система способствует осознанию учителем его профессиональной ситуации и обеспечивает ему необходимую помощь в решении его проблем.</w:t>
      </w:r>
    </w:p>
    <w:p w14:paraId="693D852A" w14:textId="77777777" w:rsidR="00057548" w:rsidRPr="006E2C7F" w:rsidRDefault="00057548" w:rsidP="00030B16">
      <w:pPr>
        <w:ind w:firstLine="567"/>
        <w:rPr>
          <w:szCs w:val="20"/>
          <w:lang w:val="ru-RU"/>
        </w:rPr>
      </w:pPr>
      <w:r w:rsidRPr="006E2C7F">
        <w:rPr>
          <w:szCs w:val="20"/>
          <w:lang w:val="ru-RU"/>
        </w:rPr>
        <w:t>Система обеспечивает создание инновационной среды средствами внутрифирменного повышения квалификации через активизацию личностно-значимой творческой деятельности педагога, овладение эффективными технологиями проектирования и реализации инновационной деятельности, создание условий для стабильного эмоционального фона в педагогическом коллективе.</w:t>
      </w:r>
    </w:p>
    <w:p w14:paraId="782A9783" w14:textId="77777777" w:rsidR="00057548" w:rsidRPr="006E2C7F" w:rsidRDefault="00057548" w:rsidP="00030B16">
      <w:pPr>
        <w:ind w:firstLine="567"/>
        <w:rPr>
          <w:szCs w:val="20"/>
          <w:lang w:val="ru-RU"/>
        </w:rPr>
      </w:pPr>
      <w:r w:rsidRPr="006E2C7F">
        <w:rPr>
          <w:szCs w:val="20"/>
          <w:lang w:val="ru-RU"/>
        </w:rPr>
        <w:t>Система сочетает внутрифирменное повышение квалификации с курсовой подготовкой, самообразованием руководящих и педагогических работников в области проблемы введения ФГОС. Самообразование руководителей и педагогов продолжает линии их профессионального развития, обеспечивает решение выявленных проблем личностного роста в области овладения новыми функциями, обеспечивающими получение трех групп результатов ФГОС.</w:t>
      </w:r>
    </w:p>
    <w:p w14:paraId="15037514" w14:textId="77777777" w:rsidR="00057548" w:rsidRPr="006E2C7F" w:rsidRDefault="00057548" w:rsidP="00030B16">
      <w:pPr>
        <w:ind w:firstLine="567"/>
        <w:rPr>
          <w:szCs w:val="20"/>
          <w:lang w:val="ru-RU"/>
        </w:rPr>
      </w:pPr>
      <w:r w:rsidRPr="006E2C7F">
        <w:rPr>
          <w:szCs w:val="20"/>
          <w:lang w:val="ru-RU"/>
        </w:rPr>
        <w:t>Система учитывает имеющиеся у школы внутренние и сложившиеся внешние ресурсы, имеющийся у коллектива опыт инновационной деятельности и передовой педагогический опыт педагогического сообщества города Орска, Оренбургской области и Российской Федерации.</w:t>
      </w:r>
    </w:p>
    <w:p w14:paraId="40AF36BD" w14:textId="77777777" w:rsidR="00057548" w:rsidRPr="006E2C7F" w:rsidRDefault="00057548" w:rsidP="00057548">
      <w:pPr>
        <w:rPr>
          <w:szCs w:val="20"/>
          <w:lang w:val="ru-RU"/>
        </w:rPr>
      </w:pPr>
    </w:p>
    <w:tbl>
      <w:tblPr>
        <w:tblW w:w="1031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230"/>
        <w:gridCol w:w="1905"/>
        <w:gridCol w:w="376"/>
        <w:gridCol w:w="1199"/>
        <w:gridCol w:w="644"/>
        <w:gridCol w:w="1351"/>
        <w:gridCol w:w="1515"/>
        <w:gridCol w:w="2095"/>
      </w:tblGrid>
      <w:tr w:rsidR="00057548" w:rsidRPr="006E2C7F" w14:paraId="0459FEAF" w14:textId="77777777" w:rsidTr="007772B8">
        <w:trPr>
          <w:trHeight w:val="296"/>
        </w:trPr>
        <w:tc>
          <w:tcPr>
            <w:tcW w:w="10315" w:type="dxa"/>
            <w:gridSpan w:val="8"/>
            <w:shd w:val="clear" w:color="auto" w:fill="auto"/>
          </w:tcPr>
          <w:p w14:paraId="1CD3CC86" w14:textId="77777777" w:rsidR="00057548" w:rsidRPr="006E2C7F" w:rsidRDefault="00057548" w:rsidP="00030B16">
            <w:pPr>
              <w:jc w:val="center"/>
              <w:rPr>
                <w:szCs w:val="20"/>
              </w:rPr>
            </w:pPr>
            <w:r w:rsidRPr="006E2C7F">
              <w:rPr>
                <w:szCs w:val="20"/>
              </w:rPr>
              <w:t>Педагогический совет</w:t>
            </w:r>
          </w:p>
        </w:tc>
      </w:tr>
      <w:tr w:rsidR="00057548" w:rsidRPr="006E2C7F" w14:paraId="1D10A594" w14:textId="77777777" w:rsidTr="007772B8">
        <w:trPr>
          <w:trHeight w:val="302"/>
        </w:trPr>
        <w:tc>
          <w:tcPr>
            <w:tcW w:w="10315" w:type="dxa"/>
            <w:gridSpan w:val="8"/>
            <w:shd w:val="clear" w:color="auto" w:fill="auto"/>
          </w:tcPr>
          <w:p w14:paraId="0B8C366D" w14:textId="77777777" w:rsidR="00057548" w:rsidRPr="006E2C7F" w:rsidRDefault="00057548" w:rsidP="00030B16">
            <w:pPr>
              <w:jc w:val="center"/>
              <w:rPr>
                <w:szCs w:val="20"/>
              </w:rPr>
            </w:pPr>
            <w:r w:rsidRPr="006E2C7F">
              <w:rPr>
                <w:szCs w:val="20"/>
              </w:rPr>
              <w:t>Методический совет</w:t>
            </w:r>
          </w:p>
        </w:tc>
      </w:tr>
      <w:tr w:rsidR="00057548" w:rsidRPr="006E2C7F" w14:paraId="5BED7BFA" w14:textId="77777777" w:rsidTr="007772B8">
        <w:trPr>
          <w:trHeight w:val="308"/>
        </w:trPr>
        <w:tc>
          <w:tcPr>
            <w:tcW w:w="10315" w:type="dxa"/>
            <w:gridSpan w:val="8"/>
            <w:shd w:val="clear" w:color="auto" w:fill="auto"/>
          </w:tcPr>
          <w:p w14:paraId="22ACD82A" w14:textId="77777777" w:rsidR="00057548" w:rsidRPr="006E2C7F" w:rsidRDefault="00057548" w:rsidP="00030B16">
            <w:pPr>
              <w:jc w:val="center"/>
              <w:rPr>
                <w:szCs w:val="20"/>
              </w:rPr>
            </w:pPr>
            <w:r w:rsidRPr="006E2C7F">
              <w:rPr>
                <w:szCs w:val="20"/>
              </w:rPr>
              <w:t>Школьные методические объединения</w:t>
            </w:r>
          </w:p>
        </w:tc>
      </w:tr>
      <w:tr w:rsidR="00057548" w:rsidRPr="006E2C7F" w14:paraId="1467C861" w14:textId="77777777" w:rsidTr="007772B8">
        <w:tblPrEx>
          <w:tblCellMar>
            <w:top w:w="0" w:type="dxa"/>
            <w:left w:w="10" w:type="dxa"/>
            <w:bottom w:w="0" w:type="dxa"/>
            <w:right w:w="10" w:type="dxa"/>
          </w:tblCellMar>
        </w:tblPrEx>
        <w:trPr>
          <w:trHeight w:val="735"/>
        </w:trPr>
        <w:tc>
          <w:tcPr>
            <w:tcW w:w="1230" w:type="dxa"/>
            <w:shd w:val="clear" w:color="auto" w:fill="auto"/>
          </w:tcPr>
          <w:p w14:paraId="40BA12EB" w14:textId="77777777" w:rsidR="00057548" w:rsidRPr="006E2C7F" w:rsidRDefault="00057548" w:rsidP="00030B16">
            <w:pPr>
              <w:jc w:val="center"/>
              <w:rPr>
                <w:szCs w:val="20"/>
              </w:rPr>
            </w:pPr>
            <w:r w:rsidRPr="006E2C7F">
              <w:rPr>
                <w:szCs w:val="20"/>
              </w:rPr>
              <w:t>ШМО учителей начальной школы</w:t>
            </w:r>
          </w:p>
        </w:tc>
        <w:tc>
          <w:tcPr>
            <w:tcW w:w="1905" w:type="dxa"/>
            <w:shd w:val="clear" w:color="auto" w:fill="auto"/>
          </w:tcPr>
          <w:p w14:paraId="3D7486D5" w14:textId="77777777" w:rsidR="00057548" w:rsidRPr="006E2C7F" w:rsidRDefault="00057548" w:rsidP="00030B16">
            <w:pPr>
              <w:jc w:val="center"/>
              <w:rPr>
                <w:szCs w:val="20"/>
                <w:lang w:val="ru-RU"/>
              </w:rPr>
            </w:pPr>
            <w:r w:rsidRPr="006E2C7F">
              <w:rPr>
                <w:szCs w:val="20"/>
                <w:lang w:val="ru-RU"/>
              </w:rPr>
              <w:t>ШМО</w:t>
            </w:r>
          </w:p>
          <w:p w14:paraId="3A655B77" w14:textId="77777777" w:rsidR="00057548" w:rsidRPr="006E2C7F" w:rsidRDefault="00057548" w:rsidP="00030B16">
            <w:pPr>
              <w:jc w:val="center"/>
              <w:rPr>
                <w:szCs w:val="20"/>
                <w:lang w:val="ru-RU"/>
              </w:rPr>
            </w:pPr>
            <w:r w:rsidRPr="006E2C7F">
              <w:rPr>
                <w:szCs w:val="20"/>
                <w:lang w:val="ru-RU"/>
              </w:rPr>
              <w:t>учителей естественно-математического цикла</w:t>
            </w:r>
          </w:p>
        </w:tc>
        <w:tc>
          <w:tcPr>
            <w:tcW w:w="1575" w:type="dxa"/>
            <w:gridSpan w:val="2"/>
            <w:shd w:val="clear" w:color="auto" w:fill="auto"/>
          </w:tcPr>
          <w:p w14:paraId="5D72C603" w14:textId="77777777" w:rsidR="00057548" w:rsidRPr="006E2C7F" w:rsidRDefault="00057548" w:rsidP="00030B16">
            <w:pPr>
              <w:jc w:val="center"/>
              <w:rPr>
                <w:szCs w:val="20"/>
              </w:rPr>
            </w:pPr>
            <w:r w:rsidRPr="006E2C7F">
              <w:rPr>
                <w:szCs w:val="20"/>
              </w:rPr>
              <w:t>ШМО</w:t>
            </w:r>
          </w:p>
          <w:p w14:paraId="17233C81" w14:textId="77777777" w:rsidR="00057548" w:rsidRPr="006E2C7F" w:rsidRDefault="00057548" w:rsidP="00030B16">
            <w:pPr>
              <w:jc w:val="center"/>
              <w:rPr>
                <w:szCs w:val="20"/>
              </w:rPr>
            </w:pPr>
            <w:r w:rsidRPr="006E2C7F">
              <w:rPr>
                <w:szCs w:val="20"/>
              </w:rPr>
              <w:t>учителей гуманитарного цикла</w:t>
            </w:r>
          </w:p>
        </w:tc>
        <w:tc>
          <w:tcPr>
            <w:tcW w:w="1995" w:type="dxa"/>
            <w:gridSpan w:val="2"/>
            <w:shd w:val="clear" w:color="auto" w:fill="auto"/>
          </w:tcPr>
          <w:p w14:paraId="3DD4EB6B" w14:textId="77777777" w:rsidR="00057548" w:rsidRPr="006E2C7F" w:rsidRDefault="00057548" w:rsidP="00030B16">
            <w:pPr>
              <w:jc w:val="center"/>
              <w:rPr>
                <w:szCs w:val="20"/>
              </w:rPr>
            </w:pPr>
            <w:r w:rsidRPr="006E2C7F">
              <w:rPr>
                <w:szCs w:val="20"/>
              </w:rPr>
              <w:t>ШМО учителей естественнонаучного цикла</w:t>
            </w:r>
          </w:p>
        </w:tc>
        <w:tc>
          <w:tcPr>
            <w:tcW w:w="1515" w:type="dxa"/>
            <w:shd w:val="clear" w:color="auto" w:fill="auto"/>
          </w:tcPr>
          <w:p w14:paraId="2C583772" w14:textId="77777777" w:rsidR="00057548" w:rsidRPr="006E2C7F" w:rsidRDefault="00057548" w:rsidP="00030B16">
            <w:pPr>
              <w:jc w:val="center"/>
              <w:rPr>
                <w:szCs w:val="20"/>
              </w:rPr>
            </w:pPr>
            <w:r w:rsidRPr="006E2C7F">
              <w:rPr>
                <w:szCs w:val="20"/>
              </w:rPr>
              <w:t>ШМО</w:t>
            </w:r>
          </w:p>
          <w:p w14:paraId="4F53E682" w14:textId="77777777" w:rsidR="00057548" w:rsidRPr="006E2C7F" w:rsidRDefault="00057548" w:rsidP="00030B16">
            <w:pPr>
              <w:jc w:val="center"/>
              <w:rPr>
                <w:szCs w:val="20"/>
              </w:rPr>
            </w:pPr>
            <w:r w:rsidRPr="006E2C7F">
              <w:rPr>
                <w:szCs w:val="20"/>
              </w:rPr>
              <w:t>учителей иностранного языка</w:t>
            </w:r>
          </w:p>
        </w:tc>
        <w:tc>
          <w:tcPr>
            <w:tcW w:w="2095" w:type="dxa"/>
            <w:shd w:val="clear" w:color="auto" w:fill="auto"/>
          </w:tcPr>
          <w:p w14:paraId="60BED7C0" w14:textId="77777777" w:rsidR="00057548" w:rsidRPr="006E2C7F" w:rsidRDefault="00057548" w:rsidP="00030B16">
            <w:pPr>
              <w:jc w:val="center"/>
              <w:rPr>
                <w:szCs w:val="20"/>
              </w:rPr>
            </w:pPr>
            <w:r w:rsidRPr="006E2C7F">
              <w:rPr>
                <w:szCs w:val="20"/>
              </w:rPr>
              <w:t>ШМО классных руководителей</w:t>
            </w:r>
          </w:p>
        </w:tc>
      </w:tr>
      <w:tr w:rsidR="00057548" w:rsidRPr="006E2C7F" w14:paraId="00DEAE50" w14:textId="77777777" w:rsidTr="007772B8">
        <w:tc>
          <w:tcPr>
            <w:tcW w:w="3511" w:type="dxa"/>
            <w:gridSpan w:val="3"/>
            <w:shd w:val="clear" w:color="auto" w:fill="auto"/>
          </w:tcPr>
          <w:p w14:paraId="6C7EECBB" w14:textId="77777777" w:rsidR="00057548" w:rsidRPr="006E2C7F" w:rsidRDefault="00057548" w:rsidP="00030B16">
            <w:pPr>
              <w:jc w:val="center"/>
              <w:rPr>
                <w:szCs w:val="20"/>
              </w:rPr>
            </w:pPr>
            <w:r w:rsidRPr="006E2C7F">
              <w:rPr>
                <w:szCs w:val="20"/>
              </w:rPr>
              <w:t>Курсовая подготовка</w:t>
            </w:r>
          </w:p>
        </w:tc>
        <w:tc>
          <w:tcPr>
            <w:tcW w:w="1843" w:type="dxa"/>
            <w:gridSpan w:val="2"/>
            <w:vMerge w:val="restart"/>
            <w:shd w:val="clear" w:color="auto" w:fill="E6E6FF"/>
          </w:tcPr>
          <w:p w14:paraId="5C4CA450" w14:textId="77777777" w:rsidR="00057548" w:rsidRPr="006E2C7F" w:rsidRDefault="00057548" w:rsidP="00030B16">
            <w:pPr>
              <w:jc w:val="center"/>
              <w:rPr>
                <w:szCs w:val="20"/>
              </w:rPr>
            </w:pPr>
          </w:p>
          <w:p w14:paraId="03487DF0" w14:textId="77777777" w:rsidR="00057548" w:rsidRPr="006E2C7F" w:rsidRDefault="00057548" w:rsidP="00030B16">
            <w:pPr>
              <w:jc w:val="center"/>
              <w:rPr>
                <w:szCs w:val="20"/>
              </w:rPr>
            </w:pPr>
          </w:p>
          <w:p w14:paraId="0F1410BF" w14:textId="77777777" w:rsidR="00057548" w:rsidRPr="006E2C7F" w:rsidRDefault="00057548" w:rsidP="00030B16">
            <w:pPr>
              <w:jc w:val="center"/>
              <w:rPr>
                <w:szCs w:val="20"/>
              </w:rPr>
            </w:pPr>
          </w:p>
          <w:p w14:paraId="0FD3177B" w14:textId="77777777" w:rsidR="00057548" w:rsidRPr="006E2C7F" w:rsidRDefault="00057548" w:rsidP="00030B16">
            <w:pPr>
              <w:jc w:val="center"/>
              <w:rPr>
                <w:szCs w:val="20"/>
              </w:rPr>
            </w:pPr>
            <w:r w:rsidRPr="006E2C7F">
              <w:rPr>
                <w:szCs w:val="20"/>
              </w:rPr>
              <w:t>Учитель</w:t>
            </w:r>
          </w:p>
        </w:tc>
        <w:tc>
          <w:tcPr>
            <w:tcW w:w="4961" w:type="dxa"/>
            <w:gridSpan w:val="3"/>
            <w:vMerge w:val="restart"/>
            <w:shd w:val="clear" w:color="auto" w:fill="auto"/>
          </w:tcPr>
          <w:p w14:paraId="3038749E" w14:textId="77777777" w:rsidR="00057548" w:rsidRPr="006E2C7F" w:rsidRDefault="00057548" w:rsidP="00030B16">
            <w:pPr>
              <w:jc w:val="center"/>
              <w:rPr>
                <w:szCs w:val="20"/>
                <w:lang w:val="ru-RU"/>
              </w:rPr>
            </w:pPr>
            <w:r w:rsidRPr="006E2C7F">
              <w:rPr>
                <w:szCs w:val="20"/>
                <w:lang w:val="ru-RU"/>
              </w:rPr>
              <w:t>Научно-методическое сопровождение аттестации педагогов</w:t>
            </w:r>
          </w:p>
        </w:tc>
      </w:tr>
      <w:tr w:rsidR="00057548" w:rsidRPr="006E2C7F" w14:paraId="3CA0D0B6" w14:textId="77777777" w:rsidTr="007772B8">
        <w:tc>
          <w:tcPr>
            <w:tcW w:w="3511" w:type="dxa"/>
            <w:gridSpan w:val="3"/>
            <w:shd w:val="clear" w:color="auto" w:fill="auto"/>
          </w:tcPr>
          <w:p w14:paraId="79D1EF87" w14:textId="77777777" w:rsidR="00057548" w:rsidRPr="006E2C7F" w:rsidRDefault="00057548" w:rsidP="00030B16">
            <w:pPr>
              <w:jc w:val="center"/>
              <w:rPr>
                <w:szCs w:val="20"/>
              </w:rPr>
            </w:pPr>
            <w:r w:rsidRPr="006E2C7F">
              <w:rPr>
                <w:szCs w:val="20"/>
              </w:rPr>
              <w:t>Школа молодого педагога</w:t>
            </w:r>
          </w:p>
        </w:tc>
        <w:tc>
          <w:tcPr>
            <w:tcW w:w="1843" w:type="dxa"/>
            <w:gridSpan w:val="2"/>
            <w:vMerge/>
            <w:shd w:val="clear" w:color="auto" w:fill="E6E6FF"/>
          </w:tcPr>
          <w:p w14:paraId="05DEFE4A" w14:textId="77777777" w:rsidR="00057548" w:rsidRPr="006E2C7F" w:rsidRDefault="00057548" w:rsidP="00030B16">
            <w:pPr>
              <w:jc w:val="center"/>
              <w:rPr>
                <w:szCs w:val="20"/>
              </w:rPr>
            </w:pPr>
          </w:p>
        </w:tc>
        <w:tc>
          <w:tcPr>
            <w:tcW w:w="4961" w:type="dxa"/>
            <w:gridSpan w:val="3"/>
            <w:vMerge/>
            <w:shd w:val="clear" w:color="auto" w:fill="auto"/>
          </w:tcPr>
          <w:p w14:paraId="56CE1FA5" w14:textId="77777777" w:rsidR="00057548" w:rsidRPr="006E2C7F" w:rsidRDefault="00057548" w:rsidP="00030B16">
            <w:pPr>
              <w:jc w:val="center"/>
              <w:rPr>
                <w:szCs w:val="20"/>
              </w:rPr>
            </w:pPr>
          </w:p>
        </w:tc>
      </w:tr>
      <w:tr w:rsidR="00057548" w:rsidRPr="006E2C7F" w14:paraId="3A2A06B4" w14:textId="77777777" w:rsidTr="007772B8">
        <w:tc>
          <w:tcPr>
            <w:tcW w:w="3511" w:type="dxa"/>
            <w:gridSpan w:val="3"/>
            <w:shd w:val="clear" w:color="auto" w:fill="auto"/>
          </w:tcPr>
          <w:p w14:paraId="0073B2CF" w14:textId="77777777" w:rsidR="00057548" w:rsidRPr="006E2C7F" w:rsidRDefault="00057548" w:rsidP="00030B16">
            <w:pPr>
              <w:jc w:val="center"/>
              <w:rPr>
                <w:szCs w:val="20"/>
              </w:rPr>
            </w:pPr>
            <w:r w:rsidRPr="006E2C7F">
              <w:rPr>
                <w:szCs w:val="20"/>
              </w:rPr>
              <w:t>Наставничество</w:t>
            </w:r>
          </w:p>
        </w:tc>
        <w:tc>
          <w:tcPr>
            <w:tcW w:w="1843" w:type="dxa"/>
            <w:gridSpan w:val="2"/>
            <w:vMerge/>
            <w:shd w:val="clear" w:color="auto" w:fill="E6E6FF"/>
          </w:tcPr>
          <w:p w14:paraId="719F56C2" w14:textId="77777777" w:rsidR="00057548" w:rsidRPr="006E2C7F" w:rsidRDefault="00057548" w:rsidP="00030B16">
            <w:pPr>
              <w:jc w:val="center"/>
              <w:rPr>
                <w:szCs w:val="20"/>
              </w:rPr>
            </w:pPr>
          </w:p>
        </w:tc>
        <w:tc>
          <w:tcPr>
            <w:tcW w:w="4961" w:type="dxa"/>
            <w:gridSpan w:val="3"/>
            <w:shd w:val="clear" w:color="auto" w:fill="auto"/>
          </w:tcPr>
          <w:p w14:paraId="08D04D16" w14:textId="77777777" w:rsidR="00057548" w:rsidRPr="006E2C7F" w:rsidRDefault="00057548" w:rsidP="00030B16">
            <w:pPr>
              <w:jc w:val="center"/>
              <w:rPr>
                <w:szCs w:val="20"/>
                <w:lang w:val="ru-RU"/>
              </w:rPr>
            </w:pPr>
            <w:r w:rsidRPr="006E2C7F">
              <w:rPr>
                <w:szCs w:val="20"/>
                <w:lang w:val="ru-RU"/>
              </w:rPr>
              <w:t>Диссеминация своего опыта на муниципальном и выше уровнях</w:t>
            </w:r>
          </w:p>
        </w:tc>
      </w:tr>
      <w:tr w:rsidR="00057548" w:rsidRPr="006E2C7F" w14:paraId="75F328A5" w14:textId="77777777" w:rsidTr="007772B8">
        <w:tc>
          <w:tcPr>
            <w:tcW w:w="3511" w:type="dxa"/>
            <w:gridSpan w:val="3"/>
            <w:shd w:val="clear" w:color="auto" w:fill="auto"/>
          </w:tcPr>
          <w:p w14:paraId="79500CB1" w14:textId="77777777" w:rsidR="00057548" w:rsidRPr="006E2C7F" w:rsidRDefault="00057548" w:rsidP="00030B16">
            <w:pPr>
              <w:jc w:val="center"/>
              <w:rPr>
                <w:szCs w:val="20"/>
                <w:lang w:val="ru-RU"/>
              </w:rPr>
            </w:pPr>
            <w:r w:rsidRPr="006E2C7F">
              <w:rPr>
                <w:szCs w:val="20"/>
                <w:lang w:val="ru-RU"/>
              </w:rPr>
              <w:t>Посещение уроков членами администрации, индивидуальная работа с педагогами</w:t>
            </w:r>
          </w:p>
        </w:tc>
        <w:tc>
          <w:tcPr>
            <w:tcW w:w="1843" w:type="dxa"/>
            <w:gridSpan w:val="2"/>
            <w:vMerge/>
            <w:shd w:val="clear" w:color="auto" w:fill="E6E6FF"/>
          </w:tcPr>
          <w:p w14:paraId="0F03D252" w14:textId="77777777" w:rsidR="00057548" w:rsidRPr="006E2C7F" w:rsidRDefault="00057548" w:rsidP="00030B16">
            <w:pPr>
              <w:jc w:val="center"/>
              <w:rPr>
                <w:szCs w:val="20"/>
                <w:lang w:val="ru-RU"/>
              </w:rPr>
            </w:pPr>
          </w:p>
        </w:tc>
        <w:tc>
          <w:tcPr>
            <w:tcW w:w="4961" w:type="dxa"/>
            <w:gridSpan w:val="3"/>
            <w:shd w:val="clear" w:color="auto" w:fill="auto"/>
          </w:tcPr>
          <w:p w14:paraId="20A85C8C" w14:textId="77777777" w:rsidR="00057548" w:rsidRPr="006E2C7F" w:rsidRDefault="00057548" w:rsidP="00030B16">
            <w:pPr>
              <w:jc w:val="center"/>
              <w:rPr>
                <w:szCs w:val="20"/>
                <w:lang w:val="ru-RU"/>
              </w:rPr>
            </w:pPr>
            <w:r w:rsidRPr="006E2C7F">
              <w:rPr>
                <w:szCs w:val="20"/>
                <w:lang w:val="ru-RU"/>
              </w:rPr>
              <w:t>Участие в работе городских методических семинаров, творческих площадок и пр</w:t>
            </w:r>
          </w:p>
        </w:tc>
      </w:tr>
      <w:tr w:rsidR="00057548" w:rsidRPr="006E2C7F" w14:paraId="461A27AE" w14:textId="77777777" w:rsidTr="007772B8">
        <w:tc>
          <w:tcPr>
            <w:tcW w:w="10315" w:type="dxa"/>
            <w:gridSpan w:val="8"/>
            <w:shd w:val="clear" w:color="auto" w:fill="auto"/>
          </w:tcPr>
          <w:p w14:paraId="0C6B2E37" w14:textId="77777777" w:rsidR="00057548" w:rsidRPr="006E2C7F" w:rsidRDefault="00057548" w:rsidP="00030B16">
            <w:pPr>
              <w:jc w:val="center"/>
              <w:rPr>
                <w:szCs w:val="20"/>
                <w:lang w:val="ru-RU"/>
              </w:rPr>
            </w:pPr>
            <w:r w:rsidRPr="006E2C7F">
              <w:rPr>
                <w:szCs w:val="20"/>
                <w:lang w:val="ru-RU"/>
              </w:rPr>
              <w:t>Работа по методической теме школы:</w:t>
            </w:r>
          </w:p>
          <w:p w14:paraId="06D8B998" w14:textId="77777777" w:rsidR="00057548" w:rsidRPr="006E2C7F" w:rsidRDefault="00057548" w:rsidP="00030B16">
            <w:pPr>
              <w:jc w:val="center"/>
              <w:rPr>
                <w:szCs w:val="20"/>
                <w:lang w:val="ru-RU"/>
              </w:rPr>
            </w:pPr>
            <w:r w:rsidRPr="006E2C7F">
              <w:rPr>
                <w:szCs w:val="20"/>
                <w:lang w:val="ru-RU"/>
              </w:rPr>
              <w:t>Педагогические советы</w:t>
            </w:r>
          </w:p>
          <w:p w14:paraId="4354A5E1" w14:textId="77777777" w:rsidR="00057548" w:rsidRPr="006E2C7F" w:rsidRDefault="00057548" w:rsidP="00030B16">
            <w:pPr>
              <w:jc w:val="center"/>
              <w:rPr>
                <w:szCs w:val="20"/>
                <w:lang w:val="ru-RU"/>
              </w:rPr>
            </w:pPr>
            <w:r w:rsidRPr="006E2C7F">
              <w:rPr>
                <w:szCs w:val="20"/>
                <w:lang w:val="ru-RU"/>
              </w:rPr>
              <w:t>Школьные методические семинары</w:t>
            </w:r>
          </w:p>
          <w:p w14:paraId="216C8248" w14:textId="77777777" w:rsidR="00057548" w:rsidRPr="006E2C7F" w:rsidRDefault="00057548" w:rsidP="00030B16">
            <w:pPr>
              <w:jc w:val="center"/>
              <w:rPr>
                <w:szCs w:val="20"/>
                <w:lang w:val="ru-RU"/>
              </w:rPr>
            </w:pPr>
            <w:r w:rsidRPr="006E2C7F">
              <w:rPr>
                <w:szCs w:val="20"/>
                <w:lang w:val="ru-RU"/>
              </w:rPr>
              <w:t>Взаимопосещение уроков и классных часов</w:t>
            </w:r>
          </w:p>
          <w:p w14:paraId="5ACEB9F4" w14:textId="77777777" w:rsidR="00057548" w:rsidRPr="006E2C7F" w:rsidRDefault="00057548" w:rsidP="00030B16">
            <w:pPr>
              <w:jc w:val="center"/>
              <w:rPr>
                <w:szCs w:val="20"/>
              </w:rPr>
            </w:pPr>
            <w:r w:rsidRPr="006E2C7F">
              <w:rPr>
                <w:szCs w:val="20"/>
              </w:rPr>
              <w:t>Работа в микрогруппах</w:t>
            </w:r>
          </w:p>
          <w:p w14:paraId="47C0AF84" w14:textId="77777777" w:rsidR="00057548" w:rsidRPr="006E2C7F" w:rsidRDefault="00057548" w:rsidP="00030B16">
            <w:pPr>
              <w:jc w:val="center"/>
              <w:rPr>
                <w:szCs w:val="20"/>
              </w:rPr>
            </w:pPr>
            <w:r w:rsidRPr="006E2C7F">
              <w:rPr>
                <w:szCs w:val="20"/>
              </w:rPr>
              <w:t>Самообразование</w:t>
            </w:r>
          </w:p>
        </w:tc>
      </w:tr>
    </w:tbl>
    <w:p w14:paraId="7471180C" w14:textId="77777777" w:rsidR="00057548" w:rsidRPr="006E2C7F" w:rsidRDefault="00057548" w:rsidP="00057548">
      <w:pPr>
        <w:rPr>
          <w:szCs w:val="20"/>
        </w:rPr>
      </w:pPr>
    </w:p>
    <w:p w14:paraId="31B47C65" w14:textId="77777777" w:rsidR="00057548" w:rsidRPr="006E2C7F" w:rsidRDefault="00057548" w:rsidP="00057548">
      <w:pPr>
        <w:rPr>
          <w:szCs w:val="20"/>
          <w:lang w:val="ru-RU"/>
        </w:rPr>
      </w:pPr>
      <w:r w:rsidRPr="006E2C7F">
        <w:rPr>
          <w:szCs w:val="20"/>
          <w:lang w:val="ru-RU"/>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w:t>
      </w:r>
      <w:r w:rsidRPr="006E2C7F">
        <w:rPr>
          <w:szCs w:val="20"/>
          <w:lang w:val="ru-RU"/>
        </w:rPr>
        <w:lastRenderedPageBreak/>
        <w:t>стимулирующей части фонда оплаты труда.</w:t>
      </w:r>
    </w:p>
    <w:p w14:paraId="7415083A" w14:textId="77777777" w:rsidR="00057548" w:rsidRPr="006E2C7F" w:rsidRDefault="00057548" w:rsidP="00057548">
      <w:pPr>
        <w:rPr>
          <w:szCs w:val="20"/>
          <w:lang w:val="ru-RU"/>
        </w:rPr>
      </w:pPr>
    </w:p>
    <w:p w14:paraId="65E99B98" w14:textId="77777777" w:rsidR="00057548" w:rsidRPr="006E2C7F" w:rsidRDefault="00057548" w:rsidP="00057548">
      <w:pPr>
        <w:rPr>
          <w:szCs w:val="20"/>
          <w:lang w:val="ru-RU"/>
        </w:rPr>
      </w:pPr>
      <w:r w:rsidRPr="006E2C7F">
        <w:rPr>
          <w:szCs w:val="20"/>
          <w:lang w:val="ru-RU"/>
        </w:rPr>
        <w:t>Критерии оценки результативности деятельности педагогических работников МОАУ «СОШ № 52 г. Орска»:</w:t>
      </w:r>
    </w:p>
    <w:tbl>
      <w:tblPr>
        <w:tblW w:w="10223" w:type="dxa"/>
        <w:tblInd w:w="91" w:type="dxa"/>
        <w:tblLook w:val="04A0" w:firstRow="1" w:lastRow="0" w:firstColumn="1" w:lastColumn="0" w:noHBand="0" w:noVBand="1"/>
      </w:tblPr>
      <w:tblGrid>
        <w:gridCol w:w="780"/>
        <w:gridCol w:w="9443"/>
      </w:tblGrid>
      <w:tr w:rsidR="00057548" w:rsidRPr="006E2C7F" w14:paraId="642D252F" w14:textId="77777777" w:rsidTr="00030B16">
        <w:trPr>
          <w:trHeight w:val="315"/>
        </w:trPr>
        <w:tc>
          <w:tcPr>
            <w:tcW w:w="10223" w:type="dxa"/>
            <w:gridSpan w:val="2"/>
            <w:shd w:val="clear" w:color="auto" w:fill="auto"/>
            <w:noWrap/>
            <w:hideMark/>
          </w:tcPr>
          <w:p w14:paraId="4E03003E" w14:textId="77777777" w:rsidR="00057548" w:rsidRPr="006E2C7F" w:rsidRDefault="00057548" w:rsidP="00057548">
            <w:pPr>
              <w:rPr>
                <w:szCs w:val="20"/>
                <w:lang w:val="ru-RU"/>
              </w:rPr>
            </w:pPr>
            <w:r w:rsidRPr="006E2C7F">
              <w:rPr>
                <w:szCs w:val="20"/>
                <w:lang w:val="ru-RU"/>
              </w:rPr>
              <w:t>Первый раздел: качество учебной работы и достижения учителей</w:t>
            </w:r>
          </w:p>
        </w:tc>
      </w:tr>
      <w:tr w:rsidR="00057548" w:rsidRPr="006E2C7F" w14:paraId="08660BA7" w14:textId="77777777" w:rsidTr="00030B16">
        <w:trPr>
          <w:trHeight w:val="659"/>
        </w:trPr>
        <w:tc>
          <w:tcPr>
            <w:tcW w:w="780" w:type="dxa"/>
            <w:vMerge w:val="restart"/>
            <w:shd w:val="clear" w:color="auto" w:fill="auto"/>
            <w:noWrap/>
            <w:hideMark/>
          </w:tcPr>
          <w:p w14:paraId="32F87409" w14:textId="77777777" w:rsidR="00057548" w:rsidRPr="006E2C7F" w:rsidRDefault="00057548" w:rsidP="00057548">
            <w:pPr>
              <w:rPr>
                <w:szCs w:val="20"/>
              </w:rPr>
            </w:pPr>
            <w:r w:rsidRPr="006E2C7F">
              <w:rPr>
                <w:szCs w:val="20"/>
              </w:rPr>
              <w:t>1</w:t>
            </w:r>
          </w:p>
        </w:tc>
        <w:tc>
          <w:tcPr>
            <w:tcW w:w="9443" w:type="dxa"/>
            <w:shd w:val="clear" w:color="auto" w:fill="auto"/>
            <w:hideMark/>
          </w:tcPr>
          <w:p w14:paraId="00884FB2" w14:textId="77777777" w:rsidR="00057548" w:rsidRPr="006E2C7F" w:rsidRDefault="00057548" w:rsidP="00057548">
            <w:pPr>
              <w:rPr>
                <w:szCs w:val="20"/>
                <w:lang w:val="ru-RU"/>
              </w:rPr>
            </w:pPr>
            <w:r w:rsidRPr="006E2C7F">
              <w:rPr>
                <w:szCs w:val="20"/>
                <w:lang w:val="ru-RU"/>
              </w:rPr>
              <w:t>Результаты мониторингов, административных срезов знаний, итоговых контрольных работ во всех параллелях по тем предметам, где все учащиеся класса  сдают экзамены в форме ЕГЭ,  ОГЭ, РЭ, Комплексная работа</w:t>
            </w:r>
          </w:p>
        </w:tc>
      </w:tr>
      <w:tr w:rsidR="00057548" w:rsidRPr="006E2C7F" w14:paraId="6DB5A336" w14:textId="77777777" w:rsidTr="00030B16">
        <w:trPr>
          <w:trHeight w:val="683"/>
        </w:trPr>
        <w:tc>
          <w:tcPr>
            <w:tcW w:w="780" w:type="dxa"/>
            <w:vMerge/>
            <w:vAlign w:val="center"/>
            <w:hideMark/>
          </w:tcPr>
          <w:p w14:paraId="4DD9AAAF" w14:textId="77777777" w:rsidR="00057548" w:rsidRPr="006E2C7F" w:rsidRDefault="00057548" w:rsidP="00057548">
            <w:pPr>
              <w:rPr>
                <w:szCs w:val="20"/>
                <w:lang w:val="ru-RU"/>
              </w:rPr>
            </w:pPr>
          </w:p>
        </w:tc>
        <w:tc>
          <w:tcPr>
            <w:tcW w:w="9443" w:type="dxa"/>
            <w:shd w:val="clear" w:color="auto" w:fill="auto"/>
            <w:hideMark/>
          </w:tcPr>
          <w:p w14:paraId="3275D693" w14:textId="77777777" w:rsidR="00057548" w:rsidRPr="006E2C7F" w:rsidRDefault="00057548" w:rsidP="00057548">
            <w:pPr>
              <w:rPr>
                <w:szCs w:val="20"/>
                <w:lang w:val="ru-RU"/>
              </w:rPr>
            </w:pPr>
            <w:r w:rsidRPr="006E2C7F">
              <w:rPr>
                <w:szCs w:val="20"/>
                <w:lang w:val="ru-RU"/>
              </w:rPr>
              <w:t>Результаты мониторингов, административных срезов знаний итоговых контрольных работ по тем предметам, где не все учащиеся класса  сдают экзамены в форме ЕГЭ,  ОГЭ, РЭ, Комплексную работу или не сдают вообще</w:t>
            </w:r>
          </w:p>
        </w:tc>
      </w:tr>
      <w:tr w:rsidR="00057548" w:rsidRPr="006E2C7F" w14:paraId="360B4281" w14:textId="77777777" w:rsidTr="00030B16">
        <w:trPr>
          <w:trHeight w:val="112"/>
        </w:trPr>
        <w:tc>
          <w:tcPr>
            <w:tcW w:w="780" w:type="dxa"/>
            <w:vMerge w:val="restart"/>
            <w:shd w:val="clear" w:color="auto" w:fill="auto"/>
            <w:noWrap/>
            <w:hideMark/>
          </w:tcPr>
          <w:p w14:paraId="6C433857" w14:textId="77777777" w:rsidR="00057548" w:rsidRPr="006E2C7F" w:rsidRDefault="00057548" w:rsidP="00057548">
            <w:pPr>
              <w:rPr>
                <w:szCs w:val="20"/>
              </w:rPr>
            </w:pPr>
            <w:r w:rsidRPr="006E2C7F">
              <w:rPr>
                <w:szCs w:val="20"/>
              </w:rPr>
              <w:t>2</w:t>
            </w:r>
          </w:p>
        </w:tc>
        <w:tc>
          <w:tcPr>
            <w:tcW w:w="9443" w:type="dxa"/>
            <w:shd w:val="clear" w:color="auto" w:fill="auto"/>
            <w:hideMark/>
          </w:tcPr>
          <w:p w14:paraId="69D546D5" w14:textId="77777777" w:rsidR="00057548" w:rsidRPr="006E2C7F" w:rsidRDefault="00057548" w:rsidP="00057548">
            <w:pPr>
              <w:rPr>
                <w:szCs w:val="20"/>
              </w:rPr>
            </w:pPr>
            <w:r w:rsidRPr="006E2C7F">
              <w:rPr>
                <w:szCs w:val="20"/>
              </w:rPr>
              <w:t>Результаты ЕГЭ</w:t>
            </w:r>
          </w:p>
        </w:tc>
      </w:tr>
      <w:tr w:rsidR="00057548" w:rsidRPr="006E2C7F" w14:paraId="1C60E510" w14:textId="77777777" w:rsidTr="00030B16">
        <w:trPr>
          <w:trHeight w:val="157"/>
        </w:trPr>
        <w:tc>
          <w:tcPr>
            <w:tcW w:w="780" w:type="dxa"/>
            <w:vMerge/>
            <w:vAlign w:val="center"/>
            <w:hideMark/>
          </w:tcPr>
          <w:p w14:paraId="690322A2" w14:textId="77777777" w:rsidR="00057548" w:rsidRPr="006E2C7F" w:rsidRDefault="00057548" w:rsidP="00057548">
            <w:pPr>
              <w:rPr>
                <w:szCs w:val="20"/>
              </w:rPr>
            </w:pPr>
          </w:p>
        </w:tc>
        <w:tc>
          <w:tcPr>
            <w:tcW w:w="9443" w:type="dxa"/>
            <w:shd w:val="clear" w:color="auto" w:fill="auto"/>
            <w:hideMark/>
          </w:tcPr>
          <w:p w14:paraId="38547D8A" w14:textId="77777777" w:rsidR="00057548" w:rsidRPr="006E2C7F" w:rsidRDefault="00057548" w:rsidP="00057548">
            <w:pPr>
              <w:rPr>
                <w:szCs w:val="20"/>
              </w:rPr>
            </w:pPr>
            <w:r w:rsidRPr="006E2C7F">
              <w:rPr>
                <w:szCs w:val="20"/>
              </w:rPr>
              <w:t>Результаты  ОГЭ</w:t>
            </w:r>
          </w:p>
        </w:tc>
      </w:tr>
      <w:tr w:rsidR="00057548" w:rsidRPr="006E2C7F" w14:paraId="5D29A839" w14:textId="77777777" w:rsidTr="00030B16">
        <w:trPr>
          <w:trHeight w:val="203"/>
        </w:trPr>
        <w:tc>
          <w:tcPr>
            <w:tcW w:w="780" w:type="dxa"/>
            <w:vMerge/>
            <w:vAlign w:val="center"/>
            <w:hideMark/>
          </w:tcPr>
          <w:p w14:paraId="4C4046B1" w14:textId="77777777" w:rsidR="00057548" w:rsidRPr="006E2C7F" w:rsidRDefault="00057548" w:rsidP="00057548">
            <w:pPr>
              <w:rPr>
                <w:szCs w:val="20"/>
              </w:rPr>
            </w:pPr>
          </w:p>
        </w:tc>
        <w:tc>
          <w:tcPr>
            <w:tcW w:w="9443" w:type="dxa"/>
            <w:shd w:val="clear" w:color="auto" w:fill="auto"/>
            <w:hideMark/>
          </w:tcPr>
          <w:p w14:paraId="58E4D0C3" w14:textId="77777777" w:rsidR="00057548" w:rsidRPr="006E2C7F" w:rsidRDefault="00057548" w:rsidP="00057548">
            <w:pPr>
              <w:rPr>
                <w:szCs w:val="20"/>
              </w:rPr>
            </w:pPr>
            <w:r w:rsidRPr="006E2C7F">
              <w:rPr>
                <w:szCs w:val="20"/>
              </w:rPr>
              <w:t>Результаты  региональных экзаменов</w:t>
            </w:r>
          </w:p>
        </w:tc>
      </w:tr>
      <w:tr w:rsidR="00057548" w:rsidRPr="006E2C7F" w14:paraId="608E8800" w14:textId="77777777" w:rsidTr="00030B16">
        <w:trPr>
          <w:trHeight w:val="249"/>
        </w:trPr>
        <w:tc>
          <w:tcPr>
            <w:tcW w:w="780" w:type="dxa"/>
            <w:vMerge/>
            <w:vAlign w:val="center"/>
            <w:hideMark/>
          </w:tcPr>
          <w:p w14:paraId="22277551" w14:textId="77777777" w:rsidR="00057548" w:rsidRPr="006E2C7F" w:rsidRDefault="00057548" w:rsidP="00057548">
            <w:pPr>
              <w:rPr>
                <w:szCs w:val="20"/>
              </w:rPr>
            </w:pPr>
          </w:p>
        </w:tc>
        <w:tc>
          <w:tcPr>
            <w:tcW w:w="9443" w:type="dxa"/>
            <w:shd w:val="clear" w:color="auto" w:fill="auto"/>
            <w:hideMark/>
          </w:tcPr>
          <w:p w14:paraId="5ECC5966" w14:textId="77777777" w:rsidR="00057548" w:rsidRPr="006E2C7F" w:rsidRDefault="00057548" w:rsidP="00057548">
            <w:pPr>
              <w:rPr>
                <w:szCs w:val="20"/>
              </w:rPr>
            </w:pPr>
            <w:r w:rsidRPr="006E2C7F">
              <w:rPr>
                <w:szCs w:val="20"/>
              </w:rPr>
              <w:t>Результаты комплексной работы</w:t>
            </w:r>
          </w:p>
        </w:tc>
      </w:tr>
      <w:tr w:rsidR="00057548" w:rsidRPr="006E2C7F" w14:paraId="5976D6AB" w14:textId="77777777" w:rsidTr="00030B16">
        <w:trPr>
          <w:trHeight w:val="125"/>
        </w:trPr>
        <w:tc>
          <w:tcPr>
            <w:tcW w:w="780" w:type="dxa"/>
            <w:shd w:val="clear" w:color="auto" w:fill="auto"/>
            <w:noWrap/>
            <w:hideMark/>
          </w:tcPr>
          <w:p w14:paraId="5704620F" w14:textId="77777777" w:rsidR="00057548" w:rsidRPr="006E2C7F" w:rsidRDefault="00057548" w:rsidP="00057548">
            <w:pPr>
              <w:rPr>
                <w:szCs w:val="20"/>
              </w:rPr>
            </w:pPr>
            <w:r w:rsidRPr="006E2C7F">
              <w:rPr>
                <w:szCs w:val="20"/>
              </w:rPr>
              <w:t>3</w:t>
            </w:r>
          </w:p>
        </w:tc>
        <w:tc>
          <w:tcPr>
            <w:tcW w:w="9443" w:type="dxa"/>
            <w:shd w:val="clear" w:color="auto" w:fill="auto"/>
            <w:hideMark/>
          </w:tcPr>
          <w:p w14:paraId="5E32AF2A" w14:textId="77777777" w:rsidR="00057548" w:rsidRPr="006E2C7F" w:rsidRDefault="00057548" w:rsidP="00057548">
            <w:pPr>
              <w:rPr>
                <w:szCs w:val="20"/>
              </w:rPr>
            </w:pPr>
            <w:r w:rsidRPr="006E2C7F">
              <w:rPr>
                <w:szCs w:val="20"/>
              </w:rPr>
              <w:t>Трудность предмета</w:t>
            </w:r>
          </w:p>
        </w:tc>
      </w:tr>
      <w:tr w:rsidR="00057548" w:rsidRPr="006E2C7F" w14:paraId="7F8D2ED0" w14:textId="77777777" w:rsidTr="00030B16">
        <w:trPr>
          <w:trHeight w:val="172"/>
        </w:trPr>
        <w:tc>
          <w:tcPr>
            <w:tcW w:w="780" w:type="dxa"/>
            <w:shd w:val="clear" w:color="auto" w:fill="auto"/>
            <w:noWrap/>
            <w:hideMark/>
          </w:tcPr>
          <w:p w14:paraId="3F1633FD" w14:textId="77777777" w:rsidR="00057548" w:rsidRPr="006E2C7F" w:rsidRDefault="00057548" w:rsidP="00057548">
            <w:pPr>
              <w:rPr>
                <w:szCs w:val="20"/>
              </w:rPr>
            </w:pPr>
            <w:r w:rsidRPr="006E2C7F">
              <w:rPr>
                <w:szCs w:val="20"/>
              </w:rPr>
              <w:t>4</w:t>
            </w:r>
          </w:p>
        </w:tc>
        <w:tc>
          <w:tcPr>
            <w:tcW w:w="9443" w:type="dxa"/>
            <w:shd w:val="clear" w:color="auto" w:fill="auto"/>
            <w:hideMark/>
          </w:tcPr>
          <w:p w14:paraId="51D550E4" w14:textId="77777777" w:rsidR="00057548" w:rsidRPr="006E2C7F" w:rsidRDefault="00057548" w:rsidP="00057548">
            <w:pPr>
              <w:rPr>
                <w:szCs w:val="20"/>
                <w:lang w:val="ru-RU"/>
              </w:rPr>
            </w:pPr>
            <w:r w:rsidRPr="006E2C7F">
              <w:rPr>
                <w:szCs w:val="20"/>
                <w:lang w:val="ru-RU"/>
              </w:rPr>
              <w:t>Реализация Концепции современного урока в МОАУ "СОШ № 52 г. Орска"</w:t>
            </w:r>
          </w:p>
        </w:tc>
      </w:tr>
      <w:tr w:rsidR="00057548" w:rsidRPr="006E2C7F" w14:paraId="18117194" w14:textId="77777777" w:rsidTr="00030B16">
        <w:trPr>
          <w:trHeight w:val="255"/>
        </w:trPr>
        <w:tc>
          <w:tcPr>
            <w:tcW w:w="780" w:type="dxa"/>
            <w:shd w:val="clear" w:color="auto" w:fill="auto"/>
            <w:noWrap/>
            <w:hideMark/>
          </w:tcPr>
          <w:p w14:paraId="6649E8A8" w14:textId="77777777" w:rsidR="00057548" w:rsidRPr="006E2C7F" w:rsidRDefault="00057548" w:rsidP="00057548">
            <w:pPr>
              <w:rPr>
                <w:szCs w:val="20"/>
              </w:rPr>
            </w:pPr>
            <w:r w:rsidRPr="006E2C7F">
              <w:rPr>
                <w:szCs w:val="20"/>
              </w:rPr>
              <w:t>5</w:t>
            </w:r>
          </w:p>
        </w:tc>
        <w:tc>
          <w:tcPr>
            <w:tcW w:w="9443" w:type="dxa"/>
            <w:shd w:val="clear" w:color="auto" w:fill="auto"/>
            <w:hideMark/>
          </w:tcPr>
          <w:p w14:paraId="3C6F620D" w14:textId="77777777" w:rsidR="00057548" w:rsidRPr="006E2C7F" w:rsidRDefault="00057548" w:rsidP="00057548">
            <w:pPr>
              <w:rPr>
                <w:szCs w:val="20"/>
              </w:rPr>
            </w:pPr>
            <w:r w:rsidRPr="006E2C7F">
              <w:rPr>
                <w:szCs w:val="20"/>
              </w:rPr>
              <w:t>Общий педстаж</w:t>
            </w:r>
          </w:p>
        </w:tc>
      </w:tr>
      <w:tr w:rsidR="00057548" w:rsidRPr="006E2C7F" w14:paraId="1426CA39" w14:textId="77777777" w:rsidTr="00030B16">
        <w:trPr>
          <w:trHeight w:val="94"/>
        </w:trPr>
        <w:tc>
          <w:tcPr>
            <w:tcW w:w="780" w:type="dxa"/>
            <w:shd w:val="clear" w:color="auto" w:fill="auto"/>
            <w:noWrap/>
            <w:hideMark/>
          </w:tcPr>
          <w:p w14:paraId="703F00F9" w14:textId="77777777" w:rsidR="00057548" w:rsidRPr="006E2C7F" w:rsidRDefault="00057548" w:rsidP="00057548">
            <w:pPr>
              <w:rPr>
                <w:szCs w:val="20"/>
              </w:rPr>
            </w:pPr>
            <w:r w:rsidRPr="006E2C7F">
              <w:rPr>
                <w:szCs w:val="20"/>
              </w:rPr>
              <w:t>6</w:t>
            </w:r>
          </w:p>
        </w:tc>
        <w:tc>
          <w:tcPr>
            <w:tcW w:w="9443" w:type="dxa"/>
            <w:shd w:val="clear" w:color="auto" w:fill="auto"/>
            <w:hideMark/>
          </w:tcPr>
          <w:p w14:paraId="3C1531DD" w14:textId="77777777" w:rsidR="00057548" w:rsidRPr="006E2C7F" w:rsidRDefault="00057548" w:rsidP="00057548">
            <w:pPr>
              <w:rPr>
                <w:szCs w:val="20"/>
                <w:lang w:val="ru-RU"/>
              </w:rPr>
            </w:pPr>
            <w:r w:rsidRPr="006E2C7F">
              <w:rPr>
                <w:szCs w:val="20"/>
                <w:lang w:val="ru-RU"/>
              </w:rPr>
              <w:t xml:space="preserve">Подготовка учащихся к научно-познавательным конференциям школы, города и т. д. </w:t>
            </w:r>
          </w:p>
        </w:tc>
      </w:tr>
      <w:tr w:rsidR="00057548" w:rsidRPr="006E2C7F" w14:paraId="5E956303" w14:textId="77777777" w:rsidTr="00030B16">
        <w:trPr>
          <w:trHeight w:val="94"/>
        </w:trPr>
        <w:tc>
          <w:tcPr>
            <w:tcW w:w="780" w:type="dxa"/>
            <w:shd w:val="clear" w:color="auto" w:fill="auto"/>
            <w:noWrap/>
            <w:hideMark/>
          </w:tcPr>
          <w:p w14:paraId="2F28A581" w14:textId="77777777" w:rsidR="00057548" w:rsidRPr="006E2C7F" w:rsidRDefault="00057548" w:rsidP="00057548">
            <w:pPr>
              <w:rPr>
                <w:szCs w:val="20"/>
              </w:rPr>
            </w:pPr>
            <w:r w:rsidRPr="006E2C7F">
              <w:rPr>
                <w:szCs w:val="20"/>
              </w:rPr>
              <w:t>7</w:t>
            </w:r>
          </w:p>
        </w:tc>
        <w:tc>
          <w:tcPr>
            <w:tcW w:w="9443" w:type="dxa"/>
            <w:shd w:val="clear" w:color="auto" w:fill="auto"/>
            <w:hideMark/>
          </w:tcPr>
          <w:p w14:paraId="45621390" w14:textId="77777777" w:rsidR="00057548" w:rsidRPr="006E2C7F" w:rsidRDefault="00057548" w:rsidP="00057548">
            <w:pPr>
              <w:rPr>
                <w:szCs w:val="20"/>
                <w:lang w:val="ru-RU"/>
              </w:rPr>
            </w:pPr>
            <w:r w:rsidRPr="006E2C7F">
              <w:rPr>
                <w:szCs w:val="20"/>
                <w:lang w:val="ru-RU"/>
              </w:rPr>
              <w:t>Результативность участия школьников в  олимпиадах и предметных конкурсах</w:t>
            </w:r>
          </w:p>
        </w:tc>
      </w:tr>
      <w:tr w:rsidR="00057548" w:rsidRPr="006E2C7F" w14:paraId="3EE952E0" w14:textId="77777777" w:rsidTr="00030B16">
        <w:trPr>
          <w:trHeight w:val="267"/>
        </w:trPr>
        <w:tc>
          <w:tcPr>
            <w:tcW w:w="780" w:type="dxa"/>
            <w:shd w:val="clear" w:color="auto" w:fill="auto"/>
            <w:noWrap/>
            <w:hideMark/>
          </w:tcPr>
          <w:p w14:paraId="240452EB" w14:textId="77777777" w:rsidR="00057548" w:rsidRPr="006E2C7F" w:rsidRDefault="00057548" w:rsidP="00057548">
            <w:pPr>
              <w:rPr>
                <w:szCs w:val="20"/>
              </w:rPr>
            </w:pPr>
            <w:r w:rsidRPr="006E2C7F">
              <w:rPr>
                <w:szCs w:val="20"/>
              </w:rPr>
              <w:t>8</w:t>
            </w:r>
          </w:p>
        </w:tc>
        <w:tc>
          <w:tcPr>
            <w:tcW w:w="9443" w:type="dxa"/>
            <w:shd w:val="clear" w:color="auto" w:fill="auto"/>
            <w:hideMark/>
          </w:tcPr>
          <w:p w14:paraId="54EDB944" w14:textId="77777777" w:rsidR="00057548" w:rsidRPr="006E2C7F" w:rsidRDefault="00057548" w:rsidP="00057548">
            <w:pPr>
              <w:rPr>
                <w:szCs w:val="20"/>
                <w:lang w:val="ru-RU"/>
              </w:rPr>
            </w:pPr>
            <w:r w:rsidRPr="006E2C7F">
              <w:rPr>
                <w:szCs w:val="20"/>
                <w:lang w:val="ru-RU"/>
              </w:rPr>
              <w:t>Результативность участия школьников в спортивных соревнованиях.</w:t>
            </w:r>
          </w:p>
        </w:tc>
      </w:tr>
      <w:tr w:rsidR="00057548" w:rsidRPr="006E2C7F" w14:paraId="318CC7CE" w14:textId="77777777" w:rsidTr="00030B16">
        <w:trPr>
          <w:trHeight w:val="143"/>
        </w:trPr>
        <w:tc>
          <w:tcPr>
            <w:tcW w:w="10223" w:type="dxa"/>
            <w:gridSpan w:val="2"/>
            <w:shd w:val="clear" w:color="auto" w:fill="auto"/>
            <w:noWrap/>
            <w:hideMark/>
          </w:tcPr>
          <w:p w14:paraId="181D27CE" w14:textId="77777777" w:rsidR="00057548" w:rsidRPr="006E2C7F" w:rsidRDefault="00057548" w:rsidP="00057548">
            <w:pPr>
              <w:rPr>
                <w:szCs w:val="20"/>
                <w:lang w:val="ru-RU"/>
              </w:rPr>
            </w:pPr>
            <w:r w:rsidRPr="006E2C7F">
              <w:rPr>
                <w:szCs w:val="20"/>
                <w:lang w:val="ru-RU"/>
              </w:rPr>
              <w:t>Второй раздел: личностное профессиональное развитие учителя</w:t>
            </w:r>
          </w:p>
        </w:tc>
      </w:tr>
      <w:tr w:rsidR="00057548" w:rsidRPr="006E2C7F" w14:paraId="587F4A8D" w14:textId="77777777" w:rsidTr="00030B16">
        <w:trPr>
          <w:trHeight w:val="233"/>
        </w:trPr>
        <w:tc>
          <w:tcPr>
            <w:tcW w:w="780" w:type="dxa"/>
            <w:shd w:val="clear" w:color="auto" w:fill="auto"/>
            <w:noWrap/>
            <w:hideMark/>
          </w:tcPr>
          <w:p w14:paraId="00D9E5A2" w14:textId="77777777" w:rsidR="00057548" w:rsidRPr="006E2C7F" w:rsidRDefault="00057548" w:rsidP="00057548">
            <w:pPr>
              <w:rPr>
                <w:szCs w:val="20"/>
              </w:rPr>
            </w:pPr>
            <w:r w:rsidRPr="006E2C7F">
              <w:rPr>
                <w:szCs w:val="20"/>
              </w:rPr>
              <w:t>9</w:t>
            </w:r>
          </w:p>
        </w:tc>
        <w:tc>
          <w:tcPr>
            <w:tcW w:w="9443" w:type="dxa"/>
            <w:shd w:val="clear" w:color="auto" w:fill="auto"/>
            <w:hideMark/>
          </w:tcPr>
          <w:p w14:paraId="424B2961" w14:textId="77777777" w:rsidR="00057548" w:rsidRPr="006E2C7F" w:rsidRDefault="00057548" w:rsidP="00057548">
            <w:pPr>
              <w:rPr>
                <w:szCs w:val="20"/>
                <w:lang w:val="ru-RU"/>
              </w:rPr>
            </w:pPr>
            <w:r w:rsidRPr="006E2C7F">
              <w:rPr>
                <w:szCs w:val="20"/>
                <w:lang w:val="ru-RU"/>
              </w:rPr>
              <w:t>Инновационная, экспериментальная, проектная т.д. деятельность учителя и распространение его опыта</w:t>
            </w:r>
          </w:p>
        </w:tc>
      </w:tr>
      <w:tr w:rsidR="00057548" w:rsidRPr="006E2C7F" w14:paraId="2E60E3F4" w14:textId="77777777" w:rsidTr="00030B16">
        <w:trPr>
          <w:trHeight w:val="285"/>
        </w:trPr>
        <w:tc>
          <w:tcPr>
            <w:tcW w:w="780" w:type="dxa"/>
            <w:shd w:val="clear" w:color="auto" w:fill="auto"/>
            <w:noWrap/>
            <w:hideMark/>
          </w:tcPr>
          <w:p w14:paraId="265BE023" w14:textId="77777777" w:rsidR="00057548" w:rsidRPr="006E2C7F" w:rsidRDefault="00057548" w:rsidP="00057548">
            <w:pPr>
              <w:rPr>
                <w:szCs w:val="20"/>
              </w:rPr>
            </w:pPr>
            <w:r w:rsidRPr="006E2C7F">
              <w:rPr>
                <w:szCs w:val="20"/>
              </w:rPr>
              <w:t>10</w:t>
            </w:r>
          </w:p>
        </w:tc>
        <w:tc>
          <w:tcPr>
            <w:tcW w:w="9443" w:type="dxa"/>
            <w:shd w:val="clear" w:color="auto" w:fill="auto"/>
            <w:hideMark/>
          </w:tcPr>
          <w:p w14:paraId="2DB25B2F" w14:textId="77777777" w:rsidR="00057548" w:rsidRPr="006E2C7F" w:rsidRDefault="00057548" w:rsidP="00057548">
            <w:pPr>
              <w:rPr>
                <w:szCs w:val="20"/>
                <w:lang w:val="ru-RU"/>
              </w:rPr>
            </w:pPr>
            <w:r w:rsidRPr="006E2C7F">
              <w:rPr>
                <w:szCs w:val="20"/>
                <w:lang w:val="ru-RU"/>
              </w:rPr>
              <w:t>Участие педагога  в профессиональных конкурсах, проектах</w:t>
            </w:r>
          </w:p>
        </w:tc>
      </w:tr>
      <w:tr w:rsidR="00057548" w:rsidRPr="006E2C7F" w14:paraId="400013FB" w14:textId="77777777" w:rsidTr="00030B16">
        <w:trPr>
          <w:trHeight w:val="270"/>
        </w:trPr>
        <w:tc>
          <w:tcPr>
            <w:tcW w:w="780" w:type="dxa"/>
            <w:shd w:val="clear" w:color="auto" w:fill="auto"/>
            <w:noWrap/>
            <w:hideMark/>
          </w:tcPr>
          <w:p w14:paraId="5615E53A" w14:textId="77777777" w:rsidR="00057548" w:rsidRPr="006E2C7F" w:rsidRDefault="00057548" w:rsidP="00057548">
            <w:pPr>
              <w:rPr>
                <w:szCs w:val="20"/>
              </w:rPr>
            </w:pPr>
            <w:r w:rsidRPr="006E2C7F">
              <w:rPr>
                <w:szCs w:val="20"/>
              </w:rPr>
              <w:t>11</w:t>
            </w:r>
          </w:p>
        </w:tc>
        <w:tc>
          <w:tcPr>
            <w:tcW w:w="9443" w:type="dxa"/>
            <w:shd w:val="clear" w:color="auto" w:fill="auto"/>
            <w:hideMark/>
          </w:tcPr>
          <w:p w14:paraId="2107B6E4" w14:textId="77777777" w:rsidR="00057548" w:rsidRPr="006E2C7F" w:rsidRDefault="00057548" w:rsidP="00057548">
            <w:pPr>
              <w:rPr>
                <w:szCs w:val="20"/>
              </w:rPr>
            </w:pPr>
            <w:r w:rsidRPr="006E2C7F">
              <w:rPr>
                <w:szCs w:val="20"/>
              </w:rPr>
              <w:t>Информационная открытость деятельности педагога</w:t>
            </w:r>
          </w:p>
        </w:tc>
      </w:tr>
      <w:tr w:rsidR="00057548" w:rsidRPr="006E2C7F" w14:paraId="7633F190" w14:textId="77777777" w:rsidTr="00030B16">
        <w:trPr>
          <w:trHeight w:val="87"/>
        </w:trPr>
        <w:tc>
          <w:tcPr>
            <w:tcW w:w="10223" w:type="dxa"/>
            <w:gridSpan w:val="2"/>
            <w:shd w:val="clear" w:color="auto" w:fill="auto"/>
            <w:noWrap/>
            <w:hideMark/>
          </w:tcPr>
          <w:p w14:paraId="5E0B6524" w14:textId="77777777" w:rsidR="00057548" w:rsidRPr="006E2C7F" w:rsidRDefault="00057548" w:rsidP="00057548">
            <w:pPr>
              <w:rPr>
                <w:szCs w:val="20"/>
                <w:lang w:val="ru-RU"/>
              </w:rPr>
            </w:pPr>
            <w:r w:rsidRPr="006E2C7F">
              <w:rPr>
                <w:szCs w:val="20"/>
                <w:lang w:val="ru-RU"/>
              </w:rPr>
              <w:t>Третий раздел: качество воспитательной и внеурочной деятельности</w:t>
            </w:r>
          </w:p>
        </w:tc>
      </w:tr>
      <w:tr w:rsidR="00057548" w:rsidRPr="006E2C7F" w14:paraId="43E067A7" w14:textId="77777777" w:rsidTr="00030B16">
        <w:trPr>
          <w:trHeight w:val="277"/>
        </w:trPr>
        <w:tc>
          <w:tcPr>
            <w:tcW w:w="780" w:type="dxa"/>
            <w:shd w:val="clear" w:color="auto" w:fill="auto"/>
            <w:noWrap/>
            <w:hideMark/>
          </w:tcPr>
          <w:p w14:paraId="41C71933" w14:textId="77777777" w:rsidR="00057548" w:rsidRPr="006E2C7F" w:rsidRDefault="00057548" w:rsidP="00057548">
            <w:pPr>
              <w:rPr>
                <w:szCs w:val="20"/>
              </w:rPr>
            </w:pPr>
            <w:r w:rsidRPr="006E2C7F">
              <w:rPr>
                <w:szCs w:val="20"/>
              </w:rPr>
              <w:t>12</w:t>
            </w:r>
          </w:p>
        </w:tc>
        <w:tc>
          <w:tcPr>
            <w:tcW w:w="9443" w:type="dxa"/>
            <w:shd w:val="clear" w:color="auto" w:fill="auto"/>
            <w:hideMark/>
          </w:tcPr>
          <w:p w14:paraId="0E1E84FC" w14:textId="77777777" w:rsidR="00057548" w:rsidRPr="006E2C7F" w:rsidRDefault="00057548" w:rsidP="00057548">
            <w:pPr>
              <w:rPr>
                <w:szCs w:val="20"/>
                <w:lang w:val="ru-RU"/>
              </w:rPr>
            </w:pPr>
            <w:r w:rsidRPr="006E2C7F">
              <w:rPr>
                <w:szCs w:val="20"/>
                <w:lang w:val="ru-RU"/>
              </w:rPr>
              <w:t>Качество, содержание и выполнение плана воспитательной работы класса</w:t>
            </w:r>
          </w:p>
        </w:tc>
      </w:tr>
      <w:tr w:rsidR="00057548" w:rsidRPr="006E2C7F" w14:paraId="66B3E997" w14:textId="77777777" w:rsidTr="00030B16">
        <w:trPr>
          <w:trHeight w:val="109"/>
        </w:trPr>
        <w:tc>
          <w:tcPr>
            <w:tcW w:w="780" w:type="dxa"/>
            <w:shd w:val="clear" w:color="auto" w:fill="auto"/>
            <w:noWrap/>
            <w:hideMark/>
          </w:tcPr>
          <w:p w14:paraId="12F53CAD" w14:textId="77777777" w:rsidR="00057548" w:rsidRPr="006E2C7F" w:rsidRDefault="00057548" w:rsidP="00057548">
            <w:pPr>
              <w:rPr>
                <w:szCs w:val="20"/>
              </w:rPr>
            </w:pPr>
            <w:r w:rsidRPr="006E2C7F">
              <w:rPr>
                <w:szCs w:val="20"/>
              </w:rPr>
              <w:t>13</w:t>
            </w:r>
          </w:p>
        </w:tc>
        <w:tc>
          <w:tcPr>
            <w:tcW w:w="9443" w:type="dxa"/>
            <w:shd w:val="clear" w:color="auto" w:fill="auto"/>
            <w:hideMark/>
          </w:tcPr>
          <w:p w14:paraId="65256581" w14:textId="77777777" w:rsidR="00057548" w:rsidRPr="006E2C7F" w:rsidRDefault="00057548" w:rsidP="00057548">
            <w:pPr>
              <w:rPr>
                <w:szCs w:val="20"/>
                <w:lang w:val="ru-RU"/>
              </w:rPr>
            </w:pPr>
            <w:r w:rsidRPr="006E2C7F">
              <w:rPr>
                <w:szCs w:val="20"/>
                <w:lang w:val="ru-RU"/>
              </w:rPr>
              <w:t>Работа классного руководителя и педагога-предметника с родителями обучающихся</w:t>
            </w:r>
          </w:p>
        </w:tc>
      </w:tr>
      <w:tr w:rsidR="00057548" w:rsidRPr="006E2C7F" w14:paraId="632A94E1" w14:textId="77777777" w:rsidTr="00030B16">
        <w:trPr>
          <w:trHeight w:val="156"/>
        </w:trPr>
        <w:tc>
          <w:tcPr>
            <w:tcW w:w="780" w:type="dxa"/>
            <w:shd w:val="clear" w:color="auto" w:fill="auto"/>
            <w:noWrap/>
            <w:hideMark/>
          </w:tcPr>
          <w:p w14:paraId="1F153CFE" w14:textId="77777777" w:rsidR="00057548" w:rsidRPr="006E2C7F" w:rsidRDefault="00057548" w:rsidP="00057548">
            <w:pPr>
              <w:rPr>
                <w:szCs w:val="20"/>
              </w:rPr>
            </w:pPr>
            <w:r w:rsidRPr="006E2C7F">
              <w:rPr>
                <w:szCs w:val="20"/>
              </w:rPr>
              <w:t>14</w:t>
            </w:r>
          </w:p>
        </w:tc>
        <w:tc>
          <w:tcPr>
            <w:tcW w:w="9443" w:type="dxa"/>
            <w:shd w:val="clear" w:color="auto" w:fill="auto"/>
            <w:noWrap/>
            <w:hideMark/>
          </w:tcPr>
          <w:p w14:paraId="0CD1AEC6" w14:textId="77777777" w:rsidR="00057548" w:rsidRPr="006E2C7F" w:rsidRDefault="00057548" w:rsidP="00057548">
            <w:pPr>
              <w:rPr>
                <w:szCs w:val="20"/>
              </w:rPr>
            </w:pPr>
            <w:r w:rsidRPr="006E2C7F">
              <w:rPr>
                <w:szCs w:val="20"/>
              </w:rPr>
              <w:t>Уровень воспитанности класса</w:t>
            </w:r>
          </w:p>
        </w:tc>
      </w:tr>
      <w:tr w:rsidR="00057548" w:rsidRPr="006E2C7F" w14:paraId="785D355C" w14:textId="77777777" w:rsidTr="00030B16">
        <w:trPr>
          <w:trHeight w:val="77"/>
        </w:trPr>
        <w:tc>
          <w:tcPr>
            <w:tcW w:w="780" w:type="dxa"/>
            <w:shd w:val="clear" w:color="auto" w:fill="auto"/>
            <w:noWrap/>
            <w:hideMark/>
          </w:tcPr>
          <w:p w14:paraId="739E695B" w14:textId="77777777" w:rsidR="00057548" w:rsidRPr="006E2C7F" w:rsidRDefault="00057548" w:rsidP="00057548">
            <w:pPr>
              <w:rPr>
                <w:szCs w:val="20"/>
              </w:rPr>
            </w:pPr>
            <w:r w:rsidRPr="006E2C7F">
              <w:rPr>
                <w:szCs w:val="20"/>
              </w:rPr>
              <w:t>15</w:t>
            </w:r>
          </w:p>
        </w:tc>
        <w:tc>
          <w:tcPr>
            <w:tcW w:w="9443" w:type="dxa"/>
            <w:shd w:val="clear" w:color="auto" w:fill="auto"/>
            <w:hideMark/>
          </w:tcPr>
          <w:p w14:paraId="1F3CBE4C" w14:textId="77777777" w:rsidR="00057548" w:rsidRPr="006E2C7F" w:rsidRDefault="00057548" w:rsidP="00057548">
            <w:pPr>
              <w:rPr>
                <w:szCs w:val="20"/>
                <w:lang w:val="ru-RU"/>
              </w:rPr>
            </w:pPr>
            <w:r w:rsidRPr="006E2C7F">
              <w:rPr>
                <w:szCs w:val="20"/>
                <w:lang w:val="ru-RU"/>
              </w:rPr>
              <w:t>Участие в подготовке и проведении общешкольных мероприятий на параллелях</w:t>
            </w:r>
          </w:p>
        </w:tc>
      </w:tr>
      <w:tr w:rsidR="00057548" w:rsidRPr="006E2C7F" w14:paraId="1C753E78" w14:textId="77777777" w:rsidTr="00030B16">
        <w:trPr>
          <w:trHeight w:val="389"/>
        </w:trPr>
        <w:tc>
          <w:tcPr>
            <w:tcW w:w="780" w:type="dxa"/>
            <w:shd w:val="clear" w:color="auto" w:fill="auto"/>
            <w:noWrap/>
            <w:hideMark/>
          </w:tcPr>
          <w:p w14:paraId="2AD4FCC4" w14:textId="77777777" w:rsidR="00057548" w:rsidRPr="006E2C7F" w:rsidRDefault="00057548" w:rsidP="00057548">
            <w:pPr>
              <w:rPr>
                <w:szCs w:val="20"/>
              </w:rPr>
            </w:pPr>
            <w:r w:rsidRPr="006E2C7F">
              <w:rPr>
                <w:szCs w:val="20"/>
              </w:rPr>
              <w:t>16</w:t>
            </w:r>
          </w:p>
        </w:tc>
        <w:tc>
          <w:tcPr>
            <w:tcW w:w="9443" w:type="dxa"/>
            <w:shd w:val="clear" w:color="auto" w:fill="auto"/>
            <w:hideMark/>
          </w:tcPr>
          <w:p w14:paraId="47F1A5DF" w14:textId="77777777" w:rsidR="00057548" w:rsidRPr="006E2C7F" w:rsidRDefault="00057548" w:rsidP="00057548">
            <w:pPr>
              <w:rPr>
                <w:szCs w:val="20"/>
                <w:lang w:val="ru-RU"/>
              </w:rPr>
            </w:pPr>
            <w:r w:rsidRPr="006E2C7F">
              <w:rPr>
                <w:szCs w:val="20"/>
                <w:lang w:val="ru-RU"/>
              </w:rPr>
              <w:t>Качество и содержание мероприятий познававтельной внеурочной деятельности педагога-предметника: экскурсии, праздники, игры и т.д.</w:t>
            </w:r>
          </w:p>
        </w:tc>
      </w:tr>
      <w:tr w:rsidR="00057548" w:rsidRPr="006E2C7F" w14:paraId="0C7FA02E" w14:textId="77777777" w:rsidTr="00030B16">
        <w:trPr>
          <w:trHeight w:val="197"/>
        </w:trPr>
        <w:tc>
          <w:tcPr>
            <w:tcW w:w="780" w:type="dxa"/>
            <w:shd w:val="clear" w:color="auto" w:fill="auto"/>
            <w:noWrap/>
            <w:hideMark/>
          </w:tcPr>
          <w:p w14:paraId="58EA4EFE" w14:textId="77777777" w:rsidR="00057548" w:rsidRPr="006E2C7F" w:rsidRDefault="00057548" w:rsidP="00057548">
            <w:pPr>
              <w:rPr>
                <w:szCs w:val="20"/>
              </w:rPr>
            </w:pPr>
            <w:r w:rsidRPr="006E2C7F">
              <w:rPr>
                <w:szCs w:val="20"/>
              </w:rPr>
              <w:t>17</w:t>
            </w:r>
          </w:p>
        </w:tc>
        <w:tc>
          <w:tcPr>
            <w:tcW w:w="9443" w:type="dxa"/>
            <w:shd w:val="clear" w:color="auto" w:fill="auto"/>
            <w:hideMark/>
          </w:tcPr>
          <w:p w14:paraId="2FE55877" w14:textId="77777777" w:rsidR="00057548" w:rsidRPr="006E2C7F" w:rsidRDefault="00057548" w:rsidP="00057548">
            <w:pPr>
              <w:rPr>
                <w:szCs w:val="20"/>
                <w:lang w:val="ru-RU"/>
              </w:rPr>
            </w:pPr>
            <w:r w:rsidRPr="006E2C7F">
              <w:rPr>
                <w:szCs w:val="20"/>
                <w:lang w:val="ru-RU"/>
              </w:rPr>
              <w:t>Работа педагога в микрорайоне школы</w:t>
            </w:r>
          </w:p>
        </w:tc>
      </w:tr>
      <w:tr w:rsidR="00057548" w:rsidRPr="006E2C7F" w14:paraId="2B9ABC4C" w14:textId="77777777" w:rsidTr="00030B16">
        <w:trPr>
          <w:trHeight w:val="101"/>
        </w:trPr>
        <w:tc>
          <w:tcPr>
            <w:tcW w:w="780" w:type="dxa"/>
            <w:shd w:val="clear" w:color="auto" w:fill="auto"/>
            <w:noWrap/>
            <w:hideMark/>
          </w:tcPr>
          <w:p w14:paraId="1730BB1D" w14:textId="77777777" w:rsidR="00057548" w:rsidRPr="006E2C7F" w:rsidRDefault="00057548" w:rsidP="00057548">
            <w:pPr>
              <w:rPr>
                <w:szCs w:val="20"/>
              </w:rPr>
            </w:pPr>
            <w:r w:rsidRPr="006E2C7F">
              <w:rPr>
                <w:szCs w:val="20"/>
              </w:rPr>
              <w:t>18</w:t>
            </w:r>
          </w:p>
        </w:tc>
        <w:tc>
          <w:tcPr>
            <w:tcW w:w="9443" w:type="dxa"/>
            <w:shd w:val="clear" w:color="auto" w:fill="auto"/>
            <w:hideMark/>
          </w:tcPr>
          <w:p w14:paraId="4386F611" w14:textId="77777777" w:rsidR="00057548" w:rsidRPr="006E2C7F" w:rsidRDefault="00057548" w:rsidP="00057548">
            <w:pPr>
              <w:rPr>
                <w:szCs w:val="20"/>
              </w:rPr>
            </w:pPr>
            <w:r w:rsidRPr="006E2C7F">
              <w:rPr>
                <w:szCs w:val="20"/>
              </w:rPr>
              <w:t>Внешний вид учащихся</w:t>
            </w:r>
          </w:p>
        </w:tc>
      </w:tr>
      <w:tr w:rsidR="00057548" w:rsidRPr="006E2C7F" w14:paraId="49B6CD47" w14:textId="77777777" w:rsidTr="00030B16">
        <w:trPr>
          <w:trHeight w:val="133"/>
        </w:trPr>
        <w:tc>
          <w:tcPr>
            <w:tcW w:w="10223" w:type="dxa"/>
            <w:gridSpan w:val="2"/>
            <w:shd w:val="clear" w:color="auto" w:fill="auto"/>
            <w:hideMark/>
          </w:tcPr>
          <w:p w14:paraId="6A368C71" w14:textId="77777777" w:rsidR="00057548" w:rsidRPr="006E2C7F" w:rsidRDefault="00057548" w:rsidP="00057548">
            <w:pPr>
              <w:rPr>
                <w:szCs w:val="20"/>
                <w:lang w:val="ru-RU"/>
              </w:rPr>
            </w:pPr>
            <w:r w:rsidRPr="006E2C7F">
              <w:rPr>
                <w:szCs w:val="20"/>
                <w:lang w:val="ru-RU"/>
              </w:rPr>
              <w:t xml:space="preserve">Четвёртый раздел: административная оценка работы </w:t>
            </w:r>
          </w:p>
        </w:tc>
      </w:tr>
      <w:tr w:rsidR="00057548" w:rsidRPr="006E2C7F" w14:paraId="01297159" w14:textId="77777777" w:rsidTr="00030B16">
        <w:trPr>
          <w:trHeight w:val="365"/>
        </w:trPr>
        <w:tc>
          <w:tcPr>
            <w:tcW w:w="780" w:type="dxa"/>
            <w:shd w:val="clear" w:color="auto" w:fill="auto"/>
            <w:noWrap/>
            <w:hideMark/>
          </w:tcPr>
          <w:p w14:paraId="04EDEACC" w14:textId="77777777" w:rsidR="00057548" w:rsidRPr="006E2C7F" w:rsidRDefault="00057548" w:rsidP="00057548">
            <w:pPr>
              <w:rPr>
                <w:szCs w:val="20"/>
              </w:rPr>
            </w:pPr>
            <w:r w:rsidRPr="006E2C7F">
              <w:rPr>
                <w:szCs w:val="20"/>
              </w:rPr>
              <w:t>19</w:t>
            </w:r>
          </w:p>
        </w:tc>
        <w:tc>
          <w:tcPr>
            <w:tcW w:w="9443" w:type="dxa"/>
            <w:shd w:val="clear" w:color="auto" w:fill="auto"/>
            <w:hideMark/>
          </w:tcPr>
          <w:p w14:paraId="36554AF5" w14:textId="77777777" w:rsidR="00057548" w:rsidRPr="006E2C7F" w:rsidRDefault="00057548" w:rsidP="00057548">
            <w:pPr>
              <w:rPr>
                <w:szCs w:val="20"/>
                <w:lang w:val="ru-RU"/>
              </w:rPr>
            </w:pPr>
            <w:r w:rsidRPr="006E2C7F">
              <w:rPr>
                <w:szCs w:val="20"/>
                <w:lang w:val="ru-RU"/>
              </w:rPr>
              <w:t>Своевременное и качественное заполнение всех видов документации, исполнение административных решений</w:t>
            </w:r>
          </w:p>
        </w:tc>
      </w:tr>
      <w:tr w:rsidR="00057548" w:rsidRPr="006E2C7F" w14:paraId="43C70144" w14:textId="77777777" w:rsidTr="00030B16">
        <w:trPr>
          <w:trHeight w:val="240"/>
        </w:trPr>
        <w:tc>
          <w:tcPr>
            <w:tcW w:w="780" w:type="dxa"/>
            <w:shd w:val="clear" w:color="auto" w:fill="auto"/>
            <w:noWrap/>
            <w:hideMark/>
          </w:tcPr>
          <w:p w14:paraId="2DEE1CBB" w14:textId="77777777" w:rsidR="00057548" w:rsidRPr="006E2C7F" w:rsidRDefault="00057548" w:rsidP="00057548">
            <w:pPr>
              <w:rPr>
                <w:szCs w:val="20"/>
              </w:rPr>
            </w:pPr>
            <w:r w:rsidRPr="006E2C7F">
              <w:rPr>
                <w:szCs w:val="20"/>
              </w:rPr>
              <w:t>20</w:t>
            </w:r>
          </w:p>
        </w:tc>
        <w:tc>
          <w:tcPr>
            <w:tcW w:w="9443" w:type="dxa"/>
            <w:shd w:val="clear" w:color="auto" w:fill="auto"/>
            <w:hideMark/>
          </w:tcPr>
          <w:p w14:paraId="22D0EAA8" w14:textId="77777777" w:rsidR="00057548" w:rsidRPr="006E2C7F" w:rsidRDefault="00057548" w:rsidP="00057548">
            <w:pPr>
              <w:rPr>
                <w:szCs w:val="20"/>
                <w:lang w:val="ru-RU"/>
              </w:rPr>
            </w:pPr>
            <w:r w:rsidRPr="006E2C7F">
              <w:rPr>
                <w:szCs w:val="20"/>
                <w:lang w:val="ru-RU"/>
              </w:rPr>
              <w:t>Качество дежурства учителя и класса</w:t>
            </w:r>
          </w:p>
        </w:tc>
      </w:tr>
      <w:tr w:rsidR="00057548" w:rsidRPr="006E2C7F" w14:paraId="5D0B434F" w14:textId="77777777" w:rsidTr="00030B16">
        <w:trPr>
          <w:trHeight w:val="270"/>
        </w:trPr>
        <w:tc>
          <w:tcPr>
            <w:tcW w:w="780" w:type="dxa"/>
            <w:shd w:val="clear" w:color="auto" w:fill="auto"/>
            <w:noWrap/>
            <w:hideMark/>
          </w:tcPr>
          <w:p w14:paraId="448861CF" w14:textId="77777777" w:rsidR="00057548" w:rsidRPr="006E2C7F" w:rsidRDefault="00057548" w:rsidP="00057548">
            <w:pPr>
              <w:rPr>
                <w:szCs w:val="20"/>
              </w:rPr>
            </w:pPr>
            <w:r w:rsidRPr="006E2C7F">
              <w:rPr>
                <w:szCs w:val="20"/>
              </w:rPr>
              <w:t>21</w:t>
            </w:r>
          </w:p>
        </w:tc>
        <w:tc>
          <w:tcPr>
            <w:tcW w:w="9443" w:type="dxa"/>
            <w:shd w:val="clear" w:color="auto" w:fill="auto"/>
            <w:hideMark/>
          </w:tcPr>
          <w:p w14:paraId="3F1D2B19" w14:textId="77777777" w:rsidR="00057548" w:rsidRPr="006E2C7F" w:rsidRDefault="00057548" w:rsidP="00057548">
            <w:pPr>
              <w:rPr>
                <w:szCs w:val="20"/>
              </w:rPr>
            </w:pPr>
            <w:r w:rsidRPr="006E2C7F">
              <w:rPr>
                <w:szCs w:val="20"/>
              </w:rPr>
              <w:t>Сохранность мат - тех базы</w:t>
            </w:r>
          </w:p>
        </w:tc>
      </w:tr>
      <w:tr w:rsidR="00057548" w:rsidRPr="006E2C7F" w14:paraId="07E95209" w14:textId="77777777" w:rsidTr="00030B16">
        <w:trPr>
          <w:trHeight w:val="270"/>
        </w:trPr>
        <w:tc>
          <w:tcPr>
            <w:tcW w:w="780" w:type="dxa"/>
            <w:shd w:val="clear" w:color="auto" w:fill="auto"/>
            <w:noWrap/>
            <w:hideMark/>
          </w:tcPr>
          <w:p w14:paraId="142216C0" w14:textId="77777777" w:rsidR="00057548" w:rsidRPr="006E2C7F" w:rsidRDefault="00057548" w:rsidP="00057548">
            <w:pPr>
              <w:rPr>
                <w:szCs w:val="20"/>
              </w:rPr>
            </w:pPr>
            <w:r w:rsidRPr="006E2C7F">
              <w:rPr>
                <w:szCs w:val="20"/>
              </w:rPr>
              <w:t>22</w:t>
            </w:r>
          </w:p>
        </w:tc>
        <w:tc>
          <w:tcPr>
            <w:tcW w:w="9443" w:type="dxa"/>
            <w:shd w:val="clear" w:color="auto" w:fill="auto"/>
            <w:hideMark/>
          </w:tcPr>
          <w:p w14:paraId="7ACF908C" w14:textId="77777777" w:rsidR="00057548" w:rsidRPr="006E2C7F" w:rsidRDefault="00057548" w:rsidP="00057548">
            <w:pPr>
              <w:rPr>
                <w:szCs w:val="20"/>
                <w:lang w:val="ru-RU"/>
              </w:rPr>
            </w:pPr>
            <w:r w:rsidRPr="006E2C7F">
              <w:rPr>
                <w:szCs w:val="20"/>
                <w:lang w:val="ru-RU"/>
              </w:rPr>
              <w:t>Общественная работа в педагогическом коллективе</w:t>
            </w:r>
          </w:p>
        </w:tc>
      </w:tr>
    </w:tbl>
    <w:p w14:paraId="1CFCCA76" w14:textId="77777777" w:rsidR="00057548" w:rsidRPr="006E2C7F" w:rsidRDefault="00057548" w:rsidP="00057548">
      <w:pPr>
        <w:rPr>
          <w:szCs w:val="20"/>
          <w:lang w:val="ru-RU"/>
        </w:rPr>
      </w:pPr>
    </w:p>
    <w:p w14:paraId="28EFC445" w14:textId="77777777" w:rsidR="00057548" w:rsidRPr="006E2C7F" w:rsidRDefault="00057548" w:rsidP="00057548">
      <w:pPr>
        <w:rPr>
          <w:szCs w:val="20"/>
          <w:lang w:val="ru-RU"/>
        </w:rPr>
      </w:pPr>
      <w:r w:rsidRPr="006E2C7F">
        <w:rPr>
          <w:szCs w:val="20"/>
          <w:lang w:val="ru-RU"/>
        </w:rPr>
        <w:t>По каждому критерию определены показатели (фрагмент таблицы):</w:t>
      </w:r>
    </w:p>
    <w:tbl>
      <w:tblPr>
        <w:tblW w:w="104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1964"/>
        <w:gridCol w:w="1580"/>
        <w:gridCol w:w="1581"/>
        <w:gridCol w:w="1581"/>
        <w:gridCol w:w="1581"/>
        <w:gridCol w:w="1581"/>
      </w:tblGrid>
      <w:tr w:rsidR="00057548" w:rsidRPr="006E2C7F" w14:paraId="5AEF1791" w14:textId="77777777" w:rsidTr="00030B16">
        <w:trPr>
          <w:trHeight w:val="315"/>
        </w:trPr>
        <w:tc>
          <w:tcPr>
            <w:tcW w:w="605" w:type="dxa"/>
            <w:shd w:val="clear" w:color="auto" w:fill="auto"/>
            <w:noWrap/>
            <w:hideMark/>
          </w:tcPr>
          <w:p w14:paraId="114955C6" w14:textId="77777777" w:rsidR="00057548" w:rsidRPr="006E2C7F" w:rsidRDefault="00057548" w:rsidP="00057548">
            <w:pPr>
              <w:rPr>
                <w:szCs w:val="20"/>
              </w:rPr>
            </w:pPr>
            <w:r w:rsidRPr="006E2C7F">
              <w:rPr>
                <w:szCs w:val="20"/>
              </w:rPr>
              <w:t>№ п/п</w:t>
            </w:r>
          </w:p>
        </w:tc>
        <w:tc>
          <w:tcPr>
            <w:tcW w:w="1964" w:type="dxa"/>
            <w:shd w:val="clear" w:color="auto" w:fill="auto"/>
          </w:tcPr>
          <w:p w14:paraId="456C4414" w14:textId="77777777" w:rsidR="00057548" w:rsidRPr="006E2C7F" w:rsidRDefault="00057548" w:rsidP="00057548">
            <w:pPr>
              <w:rPr>
                <w:szCs w:val="20"/>
              </w:rPr>
            </w:pPr>
            <w:r w:rsidRPr="006E2C7F">
              <w:rPr>
                <w:szCs w:val="20"/>
              </w:rPr>
              <w:t>Критерии</w:t>
            </w:r>
          </w:p>
        </w:tc>
        <w:tc>
          <w:tcPr>
            <w:tcW w:w="7904" w:type="dxa"/>
            <w:gridSpan w:val="5"/>
          </w:tcPr>
          <w:p w14:paraId="657C811D" w14:textId="77777777" w:rsidR="00057548" w:rsidRPr="006E2C7F" w:rsidRDefault="00057548" w:rsidP="00057548">
            <w:pPr>
              <w:rPr>
                <w:szCs w:val="20"/>
              </w:rPr>
            </w:pPr>
            <w:r w:rsidRPr="006E2C7F">
              <w:rPr>
                <w:szCs w:val="20"/>
              </w:rPr>
              <w:t>Показатели / индикаторы</w:t>
            </w:r>
          </w:p>
          <w:p w14:paraId="74722B2B" w14:textId="77777777" w:rsidR="00057548" w:rsidRPr="006E2C7F" w:rsidRDefault="00057548" w:rsidP="00057548">
            <w:pPr>
              <w:rPr>
                <w:szCs w:val="20"/>
              </w:rPr>
            </w:pPr>
          </w:p>
        </w:tc>
      </w:tr>
      <w:tr w:rsidR="00057548" w:rsidRPr="006E2C7F" w14:paraId="2C25A393" w14:textId="77777777" w:rsidTr="00030B16">
        <w:trPr>
          <w:trHeight w:val="315"/>
        </w:trPr>
        <w:tc>
          <w:tcPr>
            <w:tcW w:w="10473" w:type="dxa"/>
            <w:gridSpan w:val="7"/>
            <w:shd w:val="clear" w:color="auto" w:fill="auto"/>
            <w:noWrap/>
            <w:hideMark/>
          </w:tcPr>
          <w:p w14:paraId="2167F4C3" w14:textId="77777777" w:rsidR="00057548" w:rsidRPr="006E2C7F" w:rsidRDefault="00057548" w:rsidP="00057548">
            <w:pPr>
              <w:rPr>
                <w:szCs w:val="20"/>
                <w:lang w:val="ru-RU"/>
              </w:rPr>
            </w:pPr>
            <w:r w:rsidRPr="006E2C7F">
              <w:rPr>
                <w:szCs w:val="20"/>
                <w:lang w:val="ru-RU"/>
              </w:rPr>
              <w:t>Первый раздел: качество учебной работы и достижения учителей</w:t>
            </w:r>
          </w:p>
        </w:tc>
      </w:tr>
      <w:tr w:rsidR="00057548" w:rsidRPr="006E2C7F" w14:paraId="53DA9168" w14:textId="77777777" w:rsidTr="00030B16">
        <w:trPr>
          <w:trHeight w:val="470"/>
        </w:trPr>
        <w:tc>
          <w:tcPr>
            <w:tcW w:w="605" w:type="dxa"/>
            <w:vMerge w:val="restart"/>
            <w:shd w:val="clear" w:color="auto" w:fill="auto"/>
            <w:noWrap/>
            <w:hideMark/>
          </w:tcPr>
          <w:p w14:paraId="3B0103DD" w14:textId="77777777" w:rsidR="00057548" w:rsidRPr="006E2C7F" w:rsidRDefault="00057548" w:rsidP="00057548">
            <w:pPr>
              <w:rPr>
                <w:szCs w:val="20"/>
              </w:rPr>
            </w:pPr>
            <w:r w:rsidRPr="006E2C7F">
              <w:rPr>
                <w:szCs w:val="20"/>
              </w:rPr>
              <w:t>1</w:t>
            </w:r>
          </w:p>
        </w:tc>
        <w:tc>
          <w:tcPr>
            <w:tcW w:w="1964" w:type="dxa"/>
            <w:vMerge w:val="restart"/>
            <w:shd w:val="clear" w:color="auto" w:fill="auto"/>
            <w:hideMark/>
          </w:tcPr>
          <w:p w14:paraId="30FDF760" w14:textId="77777777" w:rsidR="00057548" w:rsidRPr="006E2C7F" w:rsidRDefault="00057548" w:rsidP="00057548">
            <w:pPr>
              <w:rPr>
                <w:szCs w:val="20"/>
                <w:lang w:val="ru-RU"/>
              </w:rPr>
            </w:pPr>
            <w:r w:rsidRPr="006E2C7F">
              <w:rPr>
                <w:szCs w:val="20"/>
                <w:lang w:val="ru-RU"/>
              </w:rPr>
              <w:t>Результаты мониторинговых и иных оценочных процедур</w:t>
            </w:r>
          </w:p>
        </w:tc>
        <w:tc>
          <w:tcPr>
            <w:tcW w:w="1580" w:type="dxa"/>
          </w:tcPr>
          <w:p w14:paraId="1A07D94C" w14:textId="77777777" w:rsidR="00057548" w:rsidRPr="006E2C7F" w:rsidRDefault="00057548" w:rsidP="00057548">
            <w:pPr>
              <w:rPr>
                <w:szCs w:val="20"/>
              </w:rPr>
            </w:pPr>
            <w:r w:rsidRPr="006E2C7F">
              <w:rPr>
                <w:szCs w:val="20"/>
              </w:rPr>
              <w:t>Успеваемость 100%, качество 70% и  выше</w:t>
            </w:r>
          </w:p>
        </w:tc>
        <w:tc>
          <w:tcPr>
            <w:tcW w:w="1581" w:type="dxa"/>
          </w:tcPr>
          <w:p w14:paraId="3A27EDA9" w14:textId="77777777" w:rsidR="00057548" w:rsidRPr="006E2C7F" w:rsidRDefault="00057548" w:rsidP="00057548">
            <w:pPr>
              <w:rPr>
                <w:szCs w:val="20"/>
              </w:rPr>
            </w:pPr>
            <w:r w:rsidRPr="006E2C7F">
              <w:rPr>
                <w:szCs w:val="20"/>
              </w:rPr>
              <w:t>Успеваемость 100%, качество не ниже 60%</w:t>
            </w:r>
          </w:p>
        </w:tc>
        <w:tc>
          <w:tcPr>
            <w:tcW w:w="1581" w:type="dxa"/>
          </w:tcPr>
          <w:p w14:paraId="28D536F3" w14:textId="77777777" w:rsidR="00057548" w:rsidRPr="006E2C7F" w:rsidRDefault="00057548" w:rsidP="00057548">
            <w:pPr>
              <w:rPr>
                <w:szCs w:val="20"/>
                <w:lang w:val="ru-RU"/>
              </w:rPr>
            </w:pPr>
            <w:r w:rsidRPr="006E2C7F">
              <w:rPr>
                <w:szCs w:val="20"/>
                <w:lang w:val="ru-RU"/>
              </w:rPr>
              <w:t>Успеваемость не ниже 90%, качество не ниже 50%</w:t>
            </w:r>
          </w:p>
        </w:tc>
        <w:tc>
          <w:tcPr>
            <w:tcW w:w="1581" w:type="dxa"/>
          </w:tcPr>
          <w:p w14:paraId="16A9D7DB" w14:textId="77777777" w:rsidR="00057548" w:rsidRPr="006E2C7F" w:rsidRDefault="00057548" w:rsidP="00057548">
            <w:pPr>
              <w:rPr>
                <w:szCs w:val="20"/>
                <w:lang w:val="ru-RU"/>
              </w:rPr>
            </w:pPr>
            <w:r w:rsidRPr="006E2C7F">
              <w:rPr>
                <w:szCs w:val="20"/>
                <w:lang w:val="ru-RU"/>
              </w:rPr>
              <w:t>Успеваемость не ниже 80%, качество не ниже 40%</w:t>
            </w:r>
          </w:p>
        </w:tc>
        <w:tc>
          <w:tcPr>
            <w:tcW w:w="1581" w:type="dxa"/>
          </w:tcPr>
          <w:p w14:paraId="0CCA9C4B" w14:textId="77777777" w:rsidR="00057548" w:rsidRPr="006E2C7F" w:rsidRDefault="00057548" w:rsidP="00057548">
            <w:pPr>
              <w:rPr>
                <w:szCs w:val="20"/>
                <w:lang w:val="ru-RU"/>
              </w:rPr>
            </w:pPr>
            <w:r w:rsidRPr="006E2C7F">
              <w:rPr>
                <w:szCs w:val="20"/>
                <w:lang w:val="ru-RU"/>
              </w:rPr>
              <w:t>Успеваемость не ниже 75%, качество не ниже 30%</w:t>
            </w:r>
          </w:p>
        </w:tc>
      </w:tr>
      <w:tr w:rsidR="00057548" w:rsidRPr="006E2C7F" w14:paraId="72B7FB83" w14:textId="77777777" w:rsidTr="00030B16">
        <w:trPr>
          <w:trHeight w:val="192"/>
        </w:trPr>
        <w:tc>
          <w:tcPr>
            <w:tcW w:w="605" w:type="dxa"/>
            <w:vMerge/>
            <w:shd w:val="clear" w:color="auto" w:fill="auto"/>
            <w:noWrap/>
            <w:hideMark/>
          </w:tcPr>
          <w:p w14:paraId="03092A69" w14:textId="77777777" w:rsidR="00057548" w:rsidRPr="006E2C7F" w:rsidRDefault="00057548" w:rsidP="00057548">
            <w:pPr>
              <w:rPr>
                <w:szCs w:val="20"/>
                <w:lang w:val="ru-RU"/>
              </w:rPr>
            </w:pPr>
          </w:p>
        </w:tc>
        <w:tc>
          <w:tcPr>
            <w:tcW w:w="1964" w:type="dxa"/>
            <w:vMerge/>
            <w:shd w:val="clear" w:color="auto" w:fill="auto"/>
            <w:hideMark/>
          </w:tcPr>
          <w:p w14:paraId="11ACB9A4" w14:textId="77777777" w:rsidR="00057548" w:rsidRPr="006E2C7F" w:rsidRDefault="00057548" w:rsidP="00057548">
            <w:pPr>
              <w:rPr>
                <w:szCs w:val="20"/>
                <w:lang w:val="ru-RU"/>
              </w:rPr>
            </w:pPr>
          </w:p>
        </w:tc>
        <w:tc>
          <w:tcPr>
            <w:tcW w:w="1580" w:type="dxa"/>
          </w:tcPr>
          <w:p w14:paraId="2A5A849A" w14:textId="77777777" w:rsidR="00057548" w:rsidRPr="006E2C7F" w:rsidRDefault="00057548" w:rsidP="00057548">
            <w:pPr>
              <w:rPr>
                <w:szCs w:val="20"/>
              </w:rPr>
            </w:pPr>
            <w:r w:rsidRPr="006E2C7F">
              <w:rPr>
                <w:szCs w:val="20"/>
              </w:rPr>
              <w:t>2</w:t>
            </w:r>
          </w:p>
        </w:tc>
        <w:tc>
          <w:tcPr>
            <w:tcW w:w="1581" w:type="dxa"/>
          </w:tcPr>
          <w:p w14:paraId="6D9DBF04" w14:textId="77777777" w:rsidR="00057548" w:rsidRPr="006E2C7F" w:rsidRDefault="00057548" w:rsidP="00057548">
            <w:pPr>
              <w:rPr>
                <w:szCs w:val="20"/>
              </w:rPr>
            </w:pPr>
            <w:r w:rsidRPr="006E2C7F">
              <w:rPr>
                <w:szCs w:val="20"/>
              </w:rPr>
              <w:t>1,75</w:t>
            </w:r>
          </w:p>
        </w:tc>
        <w:tc>
          <w:tcPr>
            <w:tcW w:w="1581" w:type="dxa"/>
          </w:tcPr>
          <w:p w14:paraId="57B5E9B3" w14:textId="77777777" w:rsidR="00057548" w:rsidRPr="006E2C7F" w:rsidRDefault="00057548" w:rsidP="00057548">
            <w:pPr>
              <w:rPr>
                <w:szCs w:val="20"/>
              </w:rPr>
            </w:pPr>
            <w:r w:rsidRPr="006E2C7F">
              <w:rPr>
                <w:szCs w:val="20"/>
              </w:rPr>
              <w:t>1,5</w:t>
            </w:r>
          </w:p>
        </w:tc>
        <w:tc>
          <w:tcPr>
            <w:tcW w:w="1581" w:type="dxa"/>
          </w:tcPr>
          <w:p w14:paraId="78D34B92" w14:textId="77777777" w:rsidR="00057548" w:rsidRPr="006E2C7F" w:rsidRDefault="00057548" w:rsidP="00057548">
            <w:pPr>
              <w:rPr>
                <w:szCs w:val="20"/>
              </w:rPr>
            </w:pPr>
            <w:r w:rsidRPr="006E2C7F">
              <w:rPr>
                <w:szCs w:val="20"/>
              </w:rPr>
              <w:t>1,25</w:t>
            </w:r>
          </w:p>
        </w:tc>
        <w:tc>
          <w:tcPr>
            <w:tcW w:w="1581" w:type="dxa"/>
          </w:tcPr>
          <w:p w14:paraId="5D070E2F" w14:textId="77777777" w:rsidR="00057548" w:rsidRPr="006E2C7F" w:rsidRDefault="00057548" w:rsidP="00057548">
            <w:pPr>
              <w:rPr>
                <w:szCs w:val="20"/>
              </w:rPr>
            </w:pPr>
            <w:r w:rsidRPr="006E2C7F">
              <w:rPr>
                <w:szCs w:val="20"/>
              </w:rPr>
              <w:t>1</w:t>
            </w:r>
          </w:p>
        </w:tc>
      </w:tr>
      <w:tr w:rsidR="00057548" w:rsidRPr="006E2C7F" w14:paraId="27243EF7" w14:textId="77777777" w:rsidTr="00030B16">
        <w:trPr>
          <w:trHeight w:val="112"/>
        </w:trPr>
        <w:tc>
          <w:tcPr>
            <w:tcW w:w="605" w:type="dxa"/>
            <w:vMerge w:val="restart"/>
            <w:shd w:val="clear" w:color="auto" w:fill="auto"/>
            <w:noWrap/>
            <w:hideMark/>
          </w:tcPr>
          <w:p w14:paraId="1738B3A6" w14:textId="77777777" w:rsidR="00057548" w:rsidRPr="006E2C7F" w:rsidRDefault="00057548" w:rsidP="00057548">
            <w:pPr>
              <w:rPr>
                <w:szCs w:val="20"/>
              </w:rPr>
            </w:pPr>
            <w:r w:rsidRPr="006E2C7F">
              <w:rPr>
                <w:szCs w:val="20"/>
              </w:rPr>
              <w:t>2</w:t>
            </w:r>
          </w:p>
        </w:tc>
        <w:tc>
          <w:tcPr>
            <w:tcW w:w="1964" w:type="dxa"/>
            <w:vMerge w:val="restart"/>
            <w:shd w:val="clear" w:color="auto" w:fill="auto"/>
            <w:hideMark/>
          </w:tcPr>
          <w:p w14:paraId="75509FDF" w14:textId="77777777" w:rsidR="00057548" w:rsidRPr="006E2C7F" w:rsidRDefault="00057548" w:rsidP="00057548">
            <w:pPr>
              <w:rPr>
                <w:szCs w:val="20"/>
              </w:rPr>
            </w:pPr>
            <w:r w:rsidRPr="006E2C7F">
              <w:rPr>
                <w:szCs w:val="20"/>
              </w:rPr>
              <w:t>Результаты ЕГЭ</w:t>
            </w:r>
          </w:p>
        </w:tc>
        <w:tc>
          <w:tcPr>
            <w:tcW w:w="1580" w:type="dxa"/>
          </w:tcPr>
          <w:p w14:paraId="31123389" w14:textId="77777777" w:rsidR="00057548" w:rsidRPr="006E2C7F" w:rsidRDefault="00057548" w:rsidP="00057548">
            <w:pPr>
              <w:rPr>
                <w:szCs w:val="20"/>
                <w:lang w:val="ru-RU"/>
              </w:rPr>
            </w:pPr>
            <w:r w:rsidRPr="006E2C7F">
              <w:rPr>
                <w:szCs w:val="20"/>
                <w:lang w:val="ru-RU"/>
              </w:rPr>
              <w:t>Успеваемость 100%, средний балл выше городского</w:t>
            </w:r>
          </w:p>
        </w:tc>
        <w:tc>
          <w:tcPr>
            <w:tcW w:w="1581" w:type="dxa"/>
          </w:tcPr>
          <w:p w14:paraId="224FDC9F" w14:textId="77777777" w:rsidR="00057548" w:rsidRPr="006E2C7F" w:rsidRDefault="00057548" w:rsidP="00057548">
            <w:pPr>
              <w:rPr>
                <w:szCs w:val="20"/>
                <w:lang w:val="ru-RU"/>
              </w:rPr>
            </w:pPr>
            <w:r w:rsidRPr="006E2C7F">
              <w:rPr>
                <w:szCs w:val="20"/>
                <w:lang w:val="ru-RU"/>
              </w:rPr>
              <w:t>Успеваемость 100%, средний балл не ниже городского</w:t>
            </w:r>
          </w:p>
        </w:tc>
        <w:tc>
          <w:tcPr>
            <w:tcW w:w="1581" w:type="dxa"/>
          </w:tcPr>
          <w:p w14:paraId="6CCF8F09" w14:textId="77777777" w:rsidR="00057548" w:rsidRPr="006E2C7F" w:rsidRDefault="00057548" w:rsidP="00057548">
            <w:pPr>
              <w:rPr>
                <w:szCs w:val="20"/>
                <w:lang w:val="ru-RU"/>
              </w:rPr>
            </w:pPr>
            <w:r w:rsidRPr="006E2C7F">
              <w:rPr>
                <w:szCs w:val="20"/>
                <w:lang w:val="ru-RU"/>
              </w:rPr>
              <w:t>Успеваемость не ниже 95%, средний балл выше городского</w:t>
            </w:r>
          </w:p>
        </w:tc>
        <w:tc>
          <w:tcPr>
            <w:tcW w:w="1581" w:type="dxa"/>
          </w:tcPr>
          <w:p w14:paraId="71AF2CD9" w14:textId="77777777" w:rsidR="00057548" w:rsidRPr="006E2C7F" w:rsidRDefault="00057548" w:rsidP="00057548">
            <w:pPr>
              <w:rPr>
                <w:szCs w:val="20"/>
                <w:lang w:val="ru-RU"/>
              </w:rPr>
            </w:pPr>
            <w:r w:rsidRPr="006E2C7F">
              <w:rPr>
                <w:szCs w:val="20"/>
                <w:lang w:val="ru-RU"/>
              </w:rPr>
              <w:t>Успеваемость не ниже 95%, средний балл не ниже городского</w:t>
            </w:r>
          </w:p>
        </w:tc>
        <w:tc>
          <w:tcPr>
            <w:tcW w:w="1581" w:type="dxa"/>
          </w:tcPr>
          <w:p w14:paraId="68588647" w14:textId="77777777" w:rsidR="00057548" w:rsidRPr="006E2C7F" w:rsidRDefault="00057548" w:rsidP="00057548">
            <w:pPr>
              <w:rPr>
                <w:szCs w:val="20"/>
                <w:lang w:val="ru-RU"/>
              </w:rPr>
            </w:pPr>
            <w:r w:rsidRPr="006E2C7F">
              <w:rPr>
                <w:szCs w:val="20"/>
                <w:lang w:val="ru-RU"/>
              </w:rPr>
              <w:t>Успеваемость не ниже 95%,  средний балл ниже городского</w:t>
            </w:r>
          </w:p>
        </w:tc>
      </w:tr>
      <w:tr w:rsidR="00057548" w:rsidRPr="006E2C7F" w14:paraId="678F5D04" w14:textId="77777777" w:rsidTr="00030B16">
        <w:trPr>
          <w:trHeight w:val="112"/>
        </w:trPr>
        <w:tc>
          <w:tcPr>
            <w:tcW w:w="605" w:type="dxa"/>
            <w:vMerge/>
            <w:shd w:val="clear" w:color="auto" w:fill="auto"/>
            <w:noWrap/>
            <w:hideMark/>
          </w:tcPr>
          <w:p w14:paraId="34905629" w14:textId="77777777" w:rsidR="00057548" w:rsidRPr="006E2C7F" w:rsidRDefault="00057548" w:rsidP="00057548">
            <w:pPr>
              <w:rPr>
                <w:szCs w:val="20"/>
                <w:lang w:val="ru-RU"/>
              </w:rPr>
            </w:pPr>
          </w:p>
        </w:tc>
        <w:tc>
          <w:tcPr>
            <w:tcW w:w="1964" w:type="dxa"/>
            <w:vMerge/>
            <w:shd w:val="clear" w:color="auto" w:fill="auto"/>
            <w:hideMark/>
          </w:tcPr>
          <w:p w14:paraId="204620DD" w14:textId="77777777" w:rsidR="00057548" w:rsidRPr="006E2C7F" w:rsidRDefault="00057548" w:rsidP="00057548">
            <w:pPr>
              <w:rPr>
                <w:szCs w:val="20"/>
                <w:lang w:val="ru-RU"/>
              </w:rPr>
            </w:pPr>
          </w:p>
        </w:tc>
        <w:tc>
          <w:tcPr>
            <w:tcW w:w="1580" w:type="dxa"/>
          </w:tcPr>
          <w:p w14:paraId="3D677A14" w14:textId="77777777" w:rsidR="00057548" w:rsidRPr="006E2C7F" w:rsidRDefault="00057548" w:rsidP="00057548">
            <w:pPr>
              <w:rPr>
                <w:szCs w:val="20"/>
              </w:rPr>
            </w:pPr>
            <w:r w:rsidRPr="006E2C7F">
              <w:rPr>
                <w:szCs w:val="20"/>
              </w:rPr>
              <w:t>5</w:t>
            </w:r>
          </w:p>
        </w:tc>
        <w:tc>
          <w:tcPr>
            <w:tcW w:w="1581" w:type="dxa"/>
          </w:tcPr>
          <w:p w14:paraId="45C32928" w14:textId="77777777" w:rsidR="00057548" w:rsidRPr="006E2C7F" w:rsidRDefault="00057548" w:rsidP="00057548">
            <w:pPr>
              <w:rPr>
                <w:szCs w:val="20"/>
              </w:rPr>
            </w:pPr>
            <w:r w:rsidRPr="006E2C7F">
              <w:rPr>
                <w:szCs w:val="20"/>
              </w:rPr>
              <w:t>4</w:t>
            </w:r>
          </w:p>
        </w:tc>
        <w:tc>
          <w:tcPr>
            <w:tcW w:w="1581" w:type="dxa"/>
          </w:tcPr>
          <w:p w14:paraId="6B0EBFD7" w14:textId="77777777" w:rsidR="00057548" w:rsidRPr="006E2C7F" w:rsidRDefault="00057548" w:rsidP="00057548">
            <w:pPr>
              <w:rPr>
                <w:szCs w:val="20"/>
              </w:rPr>
            </w:pPr>
            <w:r w:rsidRPr="006E2C7F">
              <w:rPr>
                <w:szCs w:val="20"/>
              </w:rPr>
              <w:t>3</w:t>
            </w:r>
          </w:p>
        </w:tc>
        <w:tc>
          <w:tcPr>
            <w:tcW w:w="1581" w:type="dxa"/>
          </w:tcPr>
          <w:p w14:paraId="2FE292EB" w14:textId="77777777" w:rsidR="00057548" w:rsidRPr="006E2C7F" w:rsidRDefault="00057548" w:rsidP="00057548">
            <w:pPr>
              <w:rPr>
                <w:szCs w:val="20"/>
              </w:rPr>
            </w:pPr>
            <w:r w:rsidRPr="006E2C7F">
              <w:rPr>
                <w:szCs w:val="20"/>
              </w:rPr>
              <w:t>2</w:t>
            </w:r>
          </w:p>
        </w:tc>
        <w:tc>
          <w:tcPr>
            <w:tcW w:w="1581" w:type="dxa"/>
          </w:tcPr>
          <w:p w14:paraId="222B05EF" w14:textId="77777777" w:rsidR="00057548" w:rsidRPr="006E2C7F" w:rsidRDefault="00057548" w:rsidP="00057548">
            <w:pPr>
              <w:rPr>
                <w:szCs w:val="20"/>
              </w:rPr>
            </w:pPr>
            <w:r w:rsidRPr="006E2C7F">
              <w:rPr>
                <w:szCs w:val="20"/>
              </w:rPr>
              <w:t>1</w:t>
            </w:r>
          </w:p>
        </w:tc>
      </w:tr>
      <w:tr w:rsidR="00057548" w:rsidRPr="006E2C7F" w14:paraId="3A301D4F" w14:textId="77777777" w:rsidTr="00030B16">
        <w:trPr>
          <w:trHeight w:val="157"/>
        </w:trPr>
        <w:tc>
          <w:tcPr>
            <w:tcW w:w="605" w:type="dxa"/>
            <w:vMerge/>
            <w:hideMark/>
          </w:tcPr>
          <w:p w14:paraId="01F04F54" w14:textId="77777777" w:rsidR="00057548" w:rsidRPr="006E2C7F" w:rsidRDefault="00057548" w:rsidP="00057548">
            <w:pPr>
              <w:rPr>
                <w:szCs w:val="20"/>
              </w:rPr>
            </w:pPr>
          </w:p>
        </w:tc>
        <w:tc>
          <w:tcPr>
            <w:tcW w:w="1964" w:type="dxa"/>
            <w:vMerge w:val="restart"/>
            <w:shd w:val="clear" w:color="auto" w:fill="auto"/>
            <w:hideMark/>
          </w:tcPr>
          <w:p w14:paraId="7B1FFA11" w14:textId="77777777" w:rsidR="00057548" w:rsidRPr="006E2C7F" w:rsidRDefault="00057548" w:rsidP="00057548">
            <w:pPr>
              <w:rPr>
                <w:szCs w:val="20"/>
              </w:rPr>
            </w:pPr>
            <w:r w:rsidRPr="006E2C7F">
              <w:rPr>
                <w:szCs w:val="20"/>
              </w:rPr>
              <w:t>Результаты  ОГЭ</w:t>
            </w:r>
          </w:p>
        </w:tc>
        <w:tc>
          <w:tcPr>
            <w:tcW w:w="1580" w:type="dxa"/>
          </w:tcPr>
          <w:p w14:paraId="14C952FF" w14:textId="77777777" w:rsidR="00057548" w:rsidRPr="006E2C7F" w:rsidRDefault="00057548" w:rsidP="00057548">
            <w:pPr>
              <w:rPr>
                <w:szCs w:val="20"/>
              </w:rPr>
            </w:pPr>
            <w:r w:rsidRPr="006E2C7F">
              <w:rPr>
                <w:szCs w:val="20"/>
              </w:rPr>
              <w:t>Успеваемость 100%, качество выше 70%</w:t>
            </w:r>
          </w:p>
        </w:tc>
        <w:tc>
          <w:tcPr>
            <w:tcW w:w="1581" w:type="dxa"/>
          </w:tcPr>
          <w:p w14:paraId="0A81AB93" w14:textId="77777777" w:rsidR="00057548" w:rsidRPr="006E2C7F" w:rsidRDefault="00057548" w:rsidP="00057548">
            <w:pPr>
              <w:rPr>
                <w:szCs w:val="20"/>
                <w:lang w:val="ru-RU"/>
              </w:rPr>
            </w:pPr>
            <w:r w:rsidRPr="006E2C7F">
              <w:rPr>
                <w:szCs w:val="20"/>
                <w:lang w:val="ru-RU"/>
              </w:rPr>
              <w:t>Успеваемость не ниже 90%, качество не ниже 60%</w:t>
            </w:r>
          </w:p>
        </w:tc>
        <w:tc>
          <w:tcPr>
            <w:tcW w:w="1581" w:type="dxa"/>
          </w:tcPr>
          <w:p w14:paraId="2B9FDCF4" w14:textId="77777777" w:rsidR="00057548" w:rsidRPr="006E2C7F" w:rsidRDefault="00057548" w:rsidP="00057548">
            <w:pPr>
              <w:rPr>
                <w:szCs w:val="20"/>
                <w:lang w:val="ru-RU"/>
              </w:rPr>
            </w:pPr>
            <w:r w:rsidRPr="006E2C7F">
              <w:rPr>
                <w:szCs w:val="20"/>
                <w:lang w:val="ru-RU"/>
              </w:rPr>
              <w:t>Успеваемость не ниже 80%, качество не ниже 50%</w:t>
            </w:r>
          </w:p>
        </w:tc>
        <w:tc>
          <w:tcPr>
            <w:tcW w:w="1581" w:type="dxa"/>
          </w:tcPr>
          <w:p w14:paraId="2EEC391C" w14:textId="77777777" w:rsidR="00057548" w:rsidRPr="006E2C7F" w:rsidRDefault="00057548" w:rsidP="00057548">
            <w:pPr>
              <w:rPr>
                <w:szCs w:val="20"/>
                <w:lang w:val="ru-RU"/>
              </w:rPr>
            </w:pPr>
            <w:r w:rsidRPr="006E2C7F">
              <w:rPr>
                <w:szCs w:val="20"/>
                <w:lang w:val="ru-RU"/>
              </w:rPr>
              <w:t>Успеваемость не ниже 70%, качество не ниже 40%</w:t>
            </w:r>
          </w:p>
        </w:tc>
        <w:tc>
          <w:tcPr>
            <w:tcW w:w="1581" w:type="dxa"/>
          </w:tcPr>
          <w:p w14:paraId="3757B10D" w14:textId="77777777" w:rsidR="00057548" w:rsidRPr="006E2C7F" w:rsidRDefault="00057548" w:rsidP="00057548">
            <w:pPr>
              <w:rPr>
                <w:szCs w:val="20"/>
                <w:lang w:val="ru-RU"/>
              </w:rPr>
            </w:pPr>
            <w:r w:rsidRPr="006E2C7F">
              <w:rPr>
                <w:szCs w:val="20"/>
                <w:lang w:val="ru-RU"/>
              </w:rPr>
              <w:t>Успеваемость не ниже 60%, качество не ниже 35%</w:t>
            </w:r>
          </w:p>
        </w:tc>
      </w:tr>
      <w:tr w:rsidR="00057548" w:rsidRPr="006E2C7F" w14:paraId="3E52E89E" w14:textId="77777777" w:rsidTr="00030B16">
        <w:trPr>
          <w:trHeight w:val="157"/>
        </w:trPr>
        <w:tc>
          <w:tcPr>
            <w:tcW w:w="605" w:type="dxa"/>
            <w:vMerge/>
            <w:hideMark/>
          </w:tcPr>
          <w:p w14:paraId="62E13484" w14:textId="77777777" w:rsidR="00057548" w:rsidRPr="006E2C7F" w:rsidRDefault="00057548" w:rsidP="00057548">
            <w:pPr>
              <w:rPr>
                <w:szCs w:val="20"/>
                <w:lang w:val="ru-RU"/>
              </w:rPr>
            </w:pPr>
          </w:p>
        </w:tc>
        <w:tc>
          <w:tcPr>
            <w:tcW w:w="1964" w:type="dxa"/>
            <w:vMerge/>
            <w:shd w:val="clear" w:color="auto" w:fill="auto"/>
            <w:hideMark/>
          </w:tcPr>
          <w:p w14:paraId="74A89D77" w14:textId="77777777" w:rsidR="00057548" w:rsidRPr="006E2C7F" w:rsidRDefault="00057548" w:rsidP="00057548">
            <w:pPr>
              <w:rPr>
                <w:szCs w:val="20"/>
                <w:lang w:val="ru-RU"/>
              </w:rPr>
            </w:pPr>
          </w:p>
        </w:tc>
        <w:tc>
          <w:tcPr>
            <w:tcW w:w="1580" w:type="dxa"/>
          </w:tcPr>
          <w:p w14:paraId="03ADE58E" w14:textId="77777777" w:rsidR="00057548" w:rsidRPr="006E2C7F" w:rsidRDefault="00057548" w:rsidP="00057548">
            <w:pPr>
              <w:rPr>
                <w:szCs w:val="20"/>
              </w:rPr>
            </w:pPr>
            <w:r w:rsidRPr="006E2C7F">
              <w:rPr>
                <w:szCs w:val="20"/>
              </w:rPr>
              <w:t>5</w:t>
            </w:r>
          </w:p>
        </w:tc>
        <w:tc>
          <w:tcPr>
            <w:tcW w:w="1581" w:type="dxa"/>
          </w:tcPr>
          <w:p w14:paraId="414C2DDC" w14:textId="77777777" w:rsidR="00057548" w:rsidRPr="006E2C7F" w:rsidRDefault="00057548" w:rsidP="00057548">
            <w:pPr>
              <w:rPr>
                <w:szCs w:val="20"/>
              </w:rPr>
            </w:pPr>
            <w:r w:rsidRPr="006E2C7F">
              <w:rPr>
                <w:szCs w:val="20"/>
              </w:rPr>
              <w:t>4</w:t>
            </w:r>
          </w:p>
        </w:tc>
        <w:tc>
          <w:tcPr>
            <w:tcW w:w="1581" w:type="dxa"/>
          </w:tcPr>
          <w:p w14:paraId="22883062" w14:textId="77777777" w:rsidR="00057548" w:rsidRPr="006E2C7F" w:rsidRDefault="00057548" w:rsidP="00057548">
            <w:pPr>
              <w:rPr>
                <w:szCs w:val="20"/>
              </w:rPr>
            </w:pPr>
            <w:r w:rsidRPr="006E2C7F">
              <w:rPr>
                <w:szCs w:val="20"/>
              </w:rPr>
              <w:t>3</w:t>
            </w:r>
          </w:p>
        </w:tc>
        <w:tc>
          <w:tcPr>
            <w:tcW w:w="1581" w:type="dxa"/>
          </w:tcPr>
          <w:p w14:paraId="5DB4E2D0" w14:textId="77777777" w:rsidR="00057548" w:rsidRPr="006E2C7F" w:rsidRDefault="00057548" w:rsidP="00057548">
            <w:pPr>
              <w:rPr>
                <w:szCs w:val="20"/>
              </w:rPr>
            </w:pPr>
            <w:r w:rsidRPr="006E2C7F">
              <w:rPr>
                <w:szCs w:val="20"/>
              </w:rPr>
              <w:t>2</w:t>
            </w:r>
          </w:p>
        </w:tc>
        <w:tc>
          <w:tcPr>
            <w:tcW w:w="1581" w:type="dxa"/>
          </w:tcPr>
          <w:p w14:paraId="7F6E1CC7" w14:textId="77777777" w:rsidR="00057548" w:rsidRPr="006E2C7F" w:rsidRDefault="00057548" w:rsidP="00057548">
            <w:pPr>
              <w:rPr>
                <w:szCs w:val="20"/>
              </w:rPr>
            </w:pPr>
            <w:r w:rsidRPr="006E2C7F">
              <w:rPr>
                <w:szCs w:val="20"/>
              </w:rPr>
              <w:t>1</w:t>
            </w:r>
          </w:p>
        </w:tc>
      </w:tr>
      <w:tr w:rsidR="00057548" w:rsidRPr="006E2C7F" w14:paraId="03388A42" w14:textId="77777777" w:rsidTr="00030B16">
        <w:trPr>
          <w:trHeight w:val="203"/>
        </w:trPr>
        <w:tc>
          <w:tcPr>
            <w:tcW w:w="605" w:type="dxa"/>
            <w:vMerge/>
            <w:hideMark/>
          </w:tcPr>
          <w:p w14:paraId="0DB2C5A6" w14:textId="77777777" w:rsidR="00057548" w:rsidRPr="006E2C7F" w:rsidRDefault="00057548" w:rsidP="00057548">
            <w:pPr>
              <w:rPr>
                <w:szCs w:val="20"/>
              </w:rPr>
            </w:pPr>
          </w:p>
        </w:tc>
        <w:tc>
          <w:tcPr>
            <w:tcW w:w="1964" w:type="dxa"/>
            <w:vMerge w:val="restart"/>
            <w:shd w:val="clear" w:color="auto" w:fill="auto"/>
            <w:hideMark/>
          </w:tcPr>
          <w:p w14:paraId="1E553963" w14:textId="77777777" w:rsidR="00057548" w:rsidRPr="006E2C7F" w:rsidRDefault="00057548" w:rsidP="00057548">
            <w:pPr>
              <w:rPr>
                <w:szCs w:val="20"/>
              </w:rPr>
            </w:pPr>
            <w:r w:rsidRPr="006E2C7F">
              <w:rPr>
                <w:szCs w:val="20"/>
              </w:rPr>
              <w:t>Результаты  региональных экзаменов</w:t>
            </w:r>
          </w:p>
        </w:tc>
        <w:tc>
          <w:tcPr>
            <w:tcW w:w="1580" w:type="dxa"/>
          </w:tcPr>
          <w:p w14:paraId="46875AC3" w14:textId="77777777" w:rsidR="00057548" w:rsidRPr="006E2C7F" w:rsidRDefault="00057548" w:rsidP="00057548">
            <w:pPr>
              <w:rPr>
                <w:szCs w:val="20"/>
              </w:rPr>
            </w:pPr>
            <w:r w:rsidRPr="006E2C7F">
              <w:rPr>
                <w:szCs w:val="20"/>
              </w:rPr>
              <w:t>Успеваемость 100%, качество выше 70%</w:t>
            </w:r>
          </w:p>
        </w:tc>
        <w:tc>
          <w:tcPr>
            <w:tcW w:w="1581" w:type="dxa"/>
          </w:tcPr>
          <w:p w14:paraId="51B1D5D6" w14:textId="77777777" w:rsidR="00057548" w:rsidRPr="006E2C7F" w:rsidRDefault="00057548" w:rsidP="00057548">
            <w:pPr>
              <w:rPr>
                <w:szCs w:val="20"/>
                <w:lang w:val="ru-RU"/>
              </w:rPr>
            </w:pPr>
            <w:r w:rsidRPr="006E2C7F">
              <w:rPr>
                <w:szCs w:val="20"/>
                <w:lang w:val="ru-RU"/>
              </w:rPr>
              <w:t>Успеваемость не ниже 90%, качество не ниже 60%</w:t>
            </w:r>
          </w:p>
        </w:tc>
        <w:tc>
          <w:tcPr>
            <w:tcW w:w="1581" w:type="dxa"/>
          </w:tcPr>
          <w:p w14:paraId="2E655B45" w14:textId="77777777" w:rsidR="00057548" w:rsidRPr="006E2C7F" w:rsidRDefault="00057548" w:rsidP="00057548">
            <w:pPr>
              <w:rPr>
                <w:szCs w:val="20"/>
                <w:lang w:val="ru-RU"/>
              </w:rPr>
            </w:pPr>
            <w:r w:rsidRPr="006E2C7F">
              <w:rPr>
                <w:szCs w:val="20"/>
                <w:lang w:val="ru-RU"/>
              </w:rPr>
              <w:t>Успеваемость не ниже 80%, качество не ниже 50%</w:t>
            </w:r>
          </w:p>
        </w:tc>
        <w:tc>
          <w:tcPr>
            <w:tcW w:w="1581" w:type="dxa"/>
          </w:tcPr>
          <w:p w14:paraId="016B2875" w14:textId="77777777" w:rsidR="00057548" w:rsidRPr="006E2C7F" w:rsidRDefault="00057548" w:rsidP="00057548">
            <w:pPr>
              <w:rPr>
                <w:szCs w:val="20"/>
                <w:lang w:val="ru-RU"/>
              </w:rPr>
            </w:pPr>
            <w:r w:rsidRPr="006E2C7F">
              <w:rPr>
                <w:szCs w:val="20"/>
                <w:lang w:val="ru-RU"/>
              </w:rPr>
              <w:t>Успеваемость не ниже 70%, качество не ниже 40%</w:t>
            </w:r>
          </w:p>
        </w:tc>
        <w:tc>
          <w:tcPr>
            <w:tcW w:w="1581" w:type="dxa"/>
          </w:tcPr>
          <w:p w14:paraId="06FBC170" w14:textId="77777777" w:rsidR="00057548" w:rsidRPr="006E2C7F" w:rsidRDefault="00057548" w:rsidP="00057548">
            <w:pPr>
              <w:rPr>
                <w:szCs w:val="20"/>
                <w:lang w:val="ru-RU"/>
              </w:rPr>
            </w:pPr>
            <w:r w:rsidRPr="006E2C7F">
              <w:rPr>
                <w:szCs w:val="20"/>
                <w:lang w:val="ru-RU"/>
              </w:rPr>
              <w:t>Успеваемость не ниже 60%, качество не ниже 35%</w:t>
            </w:r>
          </w:p>
        </w:tc>
      </w:tr>
      <w:tr w:rsidR="00057548" w:rsidRPr="006E2C7F" w14:paraId="71707A25" w14:textId="77777777" w:rsidTr="00030B16">
        <w:trPr>
          <w:trHeight w:val="203"/>
        </w:trPr>
        <w:tc>
          <w:tcPr>
            <w:tcW w:w="605" w:type="dxa"/>
            <w:vMerge/>
            <w:hideMark/>
          </w:tcPr>
          <w:p w14:paraId="2B1CB72B" w14:textId="77777777" w:rsidR="00057548" w:rsidRPr="006E2C7F" w:rsidRDefault="00057548" w:rsidP="00057548">
            <w:pPr>
              <w:rPr>
                <w:szCs w:val="20"/>
                <w:lang w:val="ru-RU"/>
              </w:rPr>
            </w:pPr>
          </w:p>
        </w:tc>
        <w:tc>
          <w:tcPr>
            <w:tcW w:w="1964" w:type="dxa"/>
            <w:vMerge/>
            <w:shd w:val="clear" w:color="auto" w:fill="auto"/>
            <w:hideMark/>
          </w:tcPr>
          <w:p w14:paraId="07ABBCC3" w14:textId="77777777" w:rsidR="00057548" w:rsidRPr="006E2C7F" w:rsidRDefault="00057548" w:rsidP="00057548">
            <w:pPr>
              <w:rPr>
                <w:szCs w:val="20"/>
                <w:lang w:val="ru-RU"/>
              </w:rPr>
            </w:pPr>
          </w:p>
        </w:tc>
        <w:tc>
          <w:tcPr>
            <w:tcW w:w="1580" w:type="dxa"/>
          </w:tcPr>
          <w:p w14:paraId="6275464A" w14:textId="77777777" w:rsidR="00057548" w:rsidRPr="006E2C7F" w:rsidRDefault="00057548" w:rsidP="00057548">
            <w:pPr>
              <w:rPr>
                <w:szCs w:val="20"/>
              </w:rPr>
            </w:pPr>
            <w:r w:rsidRPr="006E2C7F">
              <w:rPr>
                <w:szCs w:val="20"/>
              </w:rPr>
              <w:t>5</w:t>
            </w:r>
          </w:p>
        </w:tc>
        <w:tc>
          <w:tcPr>
            <w:tcW w:w="1581" w:type="dxa"/>
          </w:tcPr>
          <w:p w14:paraId="481664FA" w14:textId="77777777" w:rsidR="00057548" w:rsidRPr="006E2C7F" w:rsidRDefault="00057548" w:rsidP="00057548">
            <w:pPr>
              <w:rPr>
                <w:szCs w:val="20"/>
              </w:rPr>
            </w:pPr>
            <w:r w:rsidRPr="006E2C7F">
              <w:rPr>
                <w:szCs w:val="20"/>
              </w:rPr>
              <w:t>4</w:t>
            </w:r>
          </w:p>
        </w:tc>
        <w:tc>
          <w:tcPr>
            <w:tcW w:w="1581" w:type="dxa"/>
          </w:tcPr>
          <w:p w14:paraId="1E2CB61F" w14:textId="77777777" w:rsidR="00057548" w:rsidRPr="006E2C7F" w:rsidRDefault="00057548" w:rsidP="00057548">
            <w:pPr>
              <w:rPr>
                <w:szCs w:val="20"/>
              </w:rPr>
            </w:pPr>
            <w:r w:rsidRPr="006E2C7F">
              <w:rPr>
                <w:szCs w:val="20"/>
              </w:rPr>
              <w:t>3</w:t>
            </w:r>
          </w:p>
        </w:tc>
        <w:tc>
          <w:tcPr>
            <w:tcW w:w="1581" w:type="dxa"/>
          </w:tcPr>
          <w:p w14:paraId="34537AEF" w14:textId="77777777" w:rsidR="00057548" w:rsidRPr="006E2C7F" w:rsidRDefault="00057548" w:rsidP="00057548">
            <w:pPr>
              <w:rPr>
                <w:szCs w:val="20"/>
              </w:rPr>
            </w:pPr>
            <w:r w:rsidRPr="006E2C7F">
              <w:rPr>
                <w:szCs w:val="20"/>
              </w:rPr>
              <w:t>2</w:t>
            </w:r>
          </w:p>
        </w:tc>
        <w:tc>
          <w:tcPr>
            <w:tcW w:w="1581" w:type="dxa"/>
          </w:tcPr>
          <w:p w14:paraId="019FFB18" w14:textId="77777777" w:rsidR="00057548" w:rsidRPr="006E2C7F" w:rsidRDefault="00057548" w:rsidP="00057548">
            <w:pPr>
              <w:rPr>
                <w:szCs w:val="20"/>
              </w:rPr>
            </w:pPr>
            <w:r w:rsidRPr="006E2C7F">
              <w:rPr>
                <w:szCs w:val="20"/>
              </w:rPr>
              <w:t>1</w:t>
            </w:r>
          </w:p>
        </w:tc>
      </w:tr>
      <w:tr w:rsidR="00057548" w:rsidRPr="006E2C7F" w14:paraId="3865BBD8" w14:textId="77777777" w:rsidTr="00030B16">
        <w:trPr>
          <w:trHeight w:val="249"/>
        </w:trPr>
        <w:tc>
          <w:tcPr>
            <w:tcW w:w="605" w:type="dxa"/>
            <w:vMerge/>
            <w:hideMark/>
          </w:tcPr>
          <w:p w14:paraId="030AC0A7" w14:textId="77777777" w:rsidR="00057548" w:rsidRPr="006E2C7F" w:rsidRDefault="00057548" w:rsidP="00057548">
            <w:pPr>
              <w:rPr>
                <w:szCs w:val="20"/>
              </w:rPr>
            </w:pPr>
          </w:p>
        </w:tc>
        <w:tc>
          <w:tcPr>
            <w:tcW w:w="1964" w:type="dxa"/>
            <w:vMerge w:val="restart"/>
            <w:shd w:val="clear" w:color="auto" w:fill="auto"/>
            <w:hideMark/>
          </w:tcPr>
          <w:p w14:paraId="4E8D7233" w14:textId="77777777" w:rsidR="00057548" w:rsidRPr="006E2C7F" w:rsidRDefault="00057548" w:rsidP="00057548">
            <w:pPr>
              <w:rPr>
                <w:szCs w:val="20"/>
              </w:rPr>
            </w:pPr>
            <w:r w:rsidRPr="006E2C7F">
              <w:rPr>
                <w:szCs w:val="20"/>
              </w:rPr>
              <w:t>Результаты комплексной работы</w:t>
            </w:r>
          </w:p>
        </w:tc>
        <w:tc>
          <w:tcPr>
            <w:tcW w:w="1580" w:type="dxa"/>
          </w:tcPr>
          <w:p w14:paraId="2362FCD4" w14:textId="77777777" w:rsidR="00057548" w:rsidRPr="006E2C7F" w:rsidRDefault="00057548" w:rsidP="00057548">
            <w:pPr>
              <w:rPr>
                <w:szCs w:val="20"/>
              </w:rPr>
            </w:pPr>
            <w:r w:rsidRPr="006E2C7F">
              <w:rPr>
                <w:szCs w:val="20"/>
              </w:rPr>
              <w:t>Успеваемость 100%, качество выше 70%</w:t>
            </w:r>
          </w:p>
        </w:tc>
        <w:tc>
          <w:tcPr>
            <w:tcW w:w="1581" w:type="dxa"/>
          </w:tcPr>
          <w:p w14:paraId="278A0385" w14:textId="77777777" w:rsidR="00057548" w:rsidRPr="006E2C7F" w:rsidRDefault="00057548" w:rsidP="00057548">
            <w:pPr>
              <w:rPr>
                <w:szCs w:val="20"/>
                <w:lang w:val="ru-RU"/>
              </w:rPr>
            </w:pPr>
            <w:r w:rsidRPr="006E2C7F">
              <w:rPr>
                <w:szCs w:val="20"/>
                <w:lang w:val="ru-RU"/>
              </w:rPr>
              <w:t>Успеваемость не ниже 90%, качество не ниже 60%</w:t>
            </w:r>
          </w:p>
        </w:tc>
        <w:tc>
          <w:tcPr>
            <w:tcW w:w="1581" w:type="dxa"/>
          </w:tcPr>
          <w:p w14:paraId="74B5C920" w14:textId="77777777" w:rsidR="00057548" w:rsidRPr="006E2C7F" w:rsidRDefault="00057548" w:rsidP="00057548">
            <w:pPr>
              <w:rPr>
                <w:szCs w:val="20"/>
                <w:lang w:val="ru-RU"/>
              </w:rPr>
            </w:pPr>
            <w:r w:rsidRPr="006E2C7F">
              <w:rPr>
                <w:szCs w:val="20"/>
                <w:lang w:val="ru-RU"/>
              </w:rPr>
              <w:t>Успеваемость не ниже 80%, качество не ниже 50%</w:t>
            </w:r>
          </w:p>
        </w:tc>
        <w:tc>
          <w:tcPr>
            <w:tcW w:w="1581" w:type="dxa"/>
          </w:tcPr>
          <w:p w14:paraId="7CF1B939" w14:textId="77777777" w:rsidR="00057548" w:rsidRPr="006E2C7F" w:rsidRDefault="00057548" w:rsidP="00057548">
            <w:pPr>
              <w:rPr>
                <w:szCs w:val="20"/>
                <w:lang w:val="ru-RU"/>
              </w:rPr>
            </w:pPr>
            <w:r w:rsidRPr="006E2C7F">
              <w:rPr>
                <w:szCs w:val="20"/>
                <w:lang w:val="ru-RU"/>
              </w:rPr>
              <w:t>Успеваемость не ниже 70%, качество не ниже 40%</w:t>
            </w:r>
          </w:p>
        </w:tc>
        <w:tc>
          <w:tcPr>
            <w:tcW w:w="1581" w:type="dxa"/>
          </w:tcPr>
          <w:p w14:paraId="605BAF6C" w14:textId="77777777" w:rsidR="00057548" w:rsidRPr="006E2C7F" w:rsidRDefault="00057548" w:rsidP="00057548">
            <w:pPr>
              <w:rPr>
                <w:szCs w:val="20"/>
                <w:lang w:val="ru-RU"/>
              </w:rPr>
            </w:pPr>
            <w:r w:rsidRPr="006E2C7F">
              <w:rPr>
                <w:szCs w:val="20"/>
                <w:lang w:val="ru-RU"/>
              </w:rPr>
              <w:t>Успеваемость не ниже 60%, качество не ниже 35%</w:t>
            </w:r>
          </w:p>
        </w:tc>
      </w:tr>
      <w:tr w:rsidR="00057548" w:rsidRPr="006E2C7F" w14:paraId="0B19A5A9" w14:textId="77777777" w:rsidTr="00030B16">
        <w:trPr>
          <w:trHeight w:val="249"/>
        </w:trPr>
        <w:tc>
          <w:tcPr>
            <w:tcW w:w="605" w:type="dxa"/>
            <w:vMerge/>
            <w:hideMark/>
          </w:tcPr>
          <w:p w14:paraId="31E41FBE" w14:textId="77777777" w:rsidR="00057548" w:rsidRPr="006E2C7F" w:rsidRDefault="00057548" w:rsidP="00057548">
            <w:pPr>
              <w:rPr>
                <w:szCs w:val="20"/>
                <w:lang w:val="ru-RU"/>
              </w:rPr>
            </w:pPr>
          </w:p>
        </w:tc>
        <w:tc>
          <w:tcPr>
            <w:tcW w:w="1964" w:type="dxa"/>
            <w:vMerge/>
            <w:shd w:val="clear" w:color="auto" w:fill="auto"/>
            <w:hideMark/>
          </w:tcPr>
          <w:p w14:paraId="17A28070" w14:textId="77777777" w:rsidR="00057548" w:rsidRPr="006E2C7F" w:rsidRDefault="00057548" w:rsidP="00057548">
            <w:pPr>
              <w:rPr>
                <w:szCs w:val="20"/>
                <w:lang w:val="ru-RU"/>
              </w:rPr>
            </w:pPr>
          </w:p>
        </w:tc>
        <w:tc>
          <w:tcPr>
            <w:tcW w:w="1580" w:type="dxa"/>
          </w:tcPr>
          <w:p w14:paraId="5025F5F2" w14:textId="77777777" w:rsidR="00057548" w:rsidRPr="006E2C7F" w:rsidRDefault="00057548" w:rsidP="00057548">
            <w:pPr>
              <w:rPr>
                <w:szCs w:val="20"/>
              </w:rPr>
            </w:pPr>
            <w:r w:rsidRPr="006E2C7F">
              <w:rPr>
                <w:szCs w:val="20"/>
              </w:rPr>
              <w:t>5</w:t>
            </w:r>
          </w:p>
        </w:tc>
        <w:tc>
          <w:tcPr>
            <w:tcW w:w="1581" w:type="dxa"/>
          </w:tcPr>
          <w:p w14:paraId="5B5913AA" w14:textId="77777777" w:rsidR="00057548" w:rsidRPr="006E2C7F" w:rsidRDefault="00057548" w:rsidP="00057548">
            <w:pPr>
              <w:rPr>
                <w:szCs w:val="20"/>
              </w:rPr>
            </w:pPr>
            <w:r w:rsidRPr="006E2C7F">
              <w:rPr>
                <w:szCs w:val="20"/>
              </w:rPr>
              <w:t>4</w:t>
            </w:r>
          </w:p>
        </w:tc>
        <w:tc>
          <w:tcPr>
            <w:tcW w:w="1581" w:type="dxa"/>
          </w:tcPr>
          <w:p w14:paraId="035436EE" w14:textId="77777777" w:rsidR="00057548" w:rsidRPr="006E2C7F" w:rsidRDefault="00057548" w:rsidP="00057548">
            <w:pPr>
              <w:rPr>
                <w:szCs w:val="20"/>
              </w:rPr>
            </w:pPr>
            <w:r w:rsidRPr="006E2C7F">
              <w:rPr>
                <w:szCs w:val="20"/>
              </w:rPr>
              <w:t>3</w:t>
            </w:r>
          </w:p>
        </w:tc>
        <w:tc>
          <w:tcPr>
            <w:tcW w:w="1581" w:type="dxa"/>
          </w:tcPr>
          <w:p w14:paraId="50CBF797" w14:textId="77777777" w:rsidR="00057548" w:rsidRPr="006E2C7F" w:rsidRDefault="00057548" w:rsidP="00057548">
            <w:pPr>
              <w:rPr>
                <w:szCs w:val="20"/>
              </w:rPr>
            </w:pPr>
            <w:r w:rsidRPr="006E2C7F">
              <w:rPr>
                <w:szCs w:val="20"/>
              </w:rPr>
              <w:t>2</w:t>
            </w:r>
          </w:p>
        </w:tc>
        <w:tc>
          <w:tcPr>
            <w:tcW w:w="1581" w:type="dxa"/>
          </w:tcPr>
          <w:p w14:paraId="3BE63F5D" w14:textId="77777777" w:rsidR="00057548" w:rsidRPr="006E2C7F" w:rsidRDefault="00057548" w:rsidP="00057548">
            <w:pPr>
              <w:rPr>
                <w:szCs w:val="20"/>
              </w:rPr>
            </w:pPr>
            <w:r w:rsidRPr="006E2C7F">
              <w:rPr>
                <w:szCs w:val="20"/>
              </w:rPr>
              <w:t>1</w:t>
            </w:r>
          </w:p>
        </w:tc>
      </w:tr>
    </w:tbl>
    <w:p w14:paraId="71F4F3D2" w14:textId="77777777" w:rsidR="00057548" w:rsidRPr="006E2C7F" w:rsidRDefault="00057548" w:rsidP="00057548">
      <w:pPr>
        <w:rPr>
          <w:szCs w:val="20"/>
        </w:rPr>
      </w:pPr>
    </w:p>
    <w:p w14:paraId="5D3ABEAA" w14:textId="77777777" w:rsidR="00030B16" w:rsidRPr="006E2C7F" w:rsidRDefault="00057548" w:rsidP="00057548">
      <w:pPr>
        <w:rPr>
          <w:szCs w:val="20"/>
          <w:lang w:val="ru-RU"/>
        </w:rPr>
      </w:pPr>
      <w:r w:rsidRPr="006E2C7F">
        <w:rPr>
          <w:szCs w:val="20"/>
          <w:lang w:val="ru-RU"/>
        </w:rPr>
        <w:t>Ожидаемый результат методической и инновационной деятельности —</w:t>
      </w:r>
    </w:p>
    <w:p w14:paraId="31B177DE" w14:textId="77777777" w:rsidR="00057548" w:rsidRPr="006E2C7F" w:rsidRDefault="00057548" w:rsidP="00545B1B">
      <w:pPr>
        <w:pStyle w:val="afff7"/>
        <w:numPr>
          <w:ilvl w:val="0"/>
          <w:numId w:val="279"/>
        </w:numPr>
        <w:rPr>
          <w:szCs w:val="20"/>
          <w:lang w:val="ru-RU"/>
        </w:rPr>
      </w:pPr>
      <w:r w:rsidRPr="006E2C7F">
        <w:rPr>
          <w:szCs w:val="20"/>
          <w:lang w:val="ru-RU"/>
        </w:rPr>
        <w:t>профессиональная готовность работников образования к реализации ФГОС:</w:t>
      </w:r>
    </w:p>
    <w:p w14:paraId="00506003" w14:textId="77777777" w:rsidR="00057548" w:rsidRPr="006E2C7F" w:rsidRDefault="00057548" w:rsidP="00545B1B">
      <w:pPr>
        <w:pStyle w:val="afff7"/>
        <w:numPr>
          <w:ilvl w:val="0"/>
          <w:numId w:val="279"/>
        </w:numPr>
        <w:rPr>
          <w:szCs w:val="20"/>
          <w:lang w:val="ru-RU"/>
        </w:rPr>
      </w:pPr>
      <w:r w:rsidRPr="006E2C7F">
        <w:rPr>
          <w:szCs w:val="20"/>
          <w:lang w:val="ru-RU"/>
        </w:rPr>
        <w:t>обеспечение оптимального вхождения работников образования в систему ценностей современного образования;</w:t>
      </w:r>
    </w:p>
    <w:p w14:paraId="267FF6D5" w14:textId="77777777" w:rsidR="00057548" w:rsidRPr="006E2C7F" w:rsidRDefault="00057548" w:rsidP="00545B1B">
      <w:pPr>
        <w:pStyle w:val="afff7"/>
        <w:numPr>
          <w:ilvl w:val="0"/>
          <w:numId w:val="279"/>
        </w:numPr>
        <w:rPr>
          <w:szCs w:val="20"/>
          <w:lang w:val="ru-RU"/>
        </w:rPr>
      </w:pPr>
      <w:r w:rsidRPr="006E2C7F">
        <w:rPr>
          <w:szCs w:val="20"/>
          <w:lang w:val="ru-RU"/>
        </w:rPr>
        <w:t>принятие идеологии ФГОС общего образования;</w:t>
      </w:r>
    </w:p>
    <w:p w14:paraId="162D1583" w14:textId="77777777" w:rsidR="00057548" w:rsidRPr="006E2C7F" w:rsidRDefault="00057548" w:rsidP="00545B1B">
      <w:pPr>
        <w:pStyle w:val="afff7"/>
        <w:numPr>
          <w:ilvl w:val="0"/>
          <w:numId w:val="279"/>
        </w:numPr>
        <w:rPr>
          <w:szCs w:val="20"/>
          <w:lang w:val="ru-RU"/>
        </w:rPr>
      </w:pPr>
      <w:r w:rsidRPr="006E2C7F">
        <w:rPr>
          <w:szCs w:val="20"/>
          <w:lang w:val="ru-RU"/>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5A9EF311" w14:textId="77777777" w:rsidR="00057548" w:rsidRPr="006E2C7F" w:rsidRDefault="00057548" w:rsidP="00545B1B">
      <w:pPr>
        <w:pStyle w:val="afff7"/>
        <w:numPr>
          <w:ilvl w:val="0"/>
          <w:numId w:val="279"/>
        </w:numPr>
        <w:rPr>
          <w:szCs w:val="20"/>
          <w:lang w:val="ru-RU"/>
        </w:rPr>
      </w:pPr>
      <w:r w:rsidRPr="006E2C7F">
        <w:rPr>
          <w:szCs w:val="20"/>
          <w:lang w:val="ru-RU"/>
        </w:rPr>
        <w:t>овладение учебно-методическими и информационно-методическими ресурсами, необходимыми для успешного решения задач ФГОС.</w:t>
      </w:r>
    </w:p>
    <w:p w14:paraId="1EDFC106" w14:textId="77777777" w:rsidR="00057548" w:rsidRPr="006E2C7F" w:rsidRDefault="00057548" w:rsidP="00057548">
      <w:pPr>
        <w:rPr>
          <w:szCs w:val="20"/>
          <w:lang w:val="ru-RU"/>
        </w:rPr>
        <w:sectPr w:rsidR="00057548" w:rsidRPr="006E2C7F" w:rsidSect="00057548">
          <w:type w:val="continuous"/>
          <w:pgSz w:w="11906" w:h="16838"/>
          <w:pgMar w:top="720" w:right="720" w:bottom="720" w:left="851" w:header="709" w:footer="709" w:gutter="0"/>
          <w:cols w:space="708"/>
          <w:docGrid w:linePitch="360"/>
        </w:sectPr>
      </w:pPr>
    </w:p>
    <w:p w14:paraId="08FCC199" w14:textId="77777777" w:rsidR="00057548" w:rsidRPr="006E2C7F" w:rsidRDefault="00057548" w:rsidP="00057548">
      <w:pPr>
        <w:rPr>
          <w:szCs w:val="20"/>
          <w:lang w:val="ru-RU"/>
        </w:rPr>
        <w:sectPr w:rsidR="00057548" w:rsidRPr="006E2C7F" w:rsidSect="006E436F">
          <w:type w:val="continuous"/>
          <w:pgSz w:w="11906" w:h="16838"/>
          <w:pgMar w:top="1418" w:right="851" w:bottom="851" w:left="851" w:header="850" w:footer="850" w:gutter="0"/>
          <w:cols w:space="720"/>
          <w:docGrid w:linePitch="360"/>
        </w:sectPr>
      </w:pPr>
    </w:p>
    <w:p w14:paraId="639BC9D2" w14:textId="77777777" w:rsidR="00057548" w:rsidRPr="006E2C7F" w:rsidRDefault="00057548" w:rsidP="00030B16">
      <w:pPr>
        <w:jc w:val="center"/>
        <w:rPr>
          <w:szCs w:val="20"/>
          <w:lang w:val="ru-RU"/>
        </w:rPr>
      </w:pPr>
      <w:r w:rsidRPr="006E2C7F">
        <w:rPr>
          <w:szCs w:val="20"/>
          <w:lang w:val="ru-RU"/>
        </w:rPr>
        <w:lastRenderedPageBreak/>
        <w:t>План аттестации  педагогов МОАУ СОШ № 52 г. Орска»</w:t>
      </w: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2602"/>
        <w:gridCol w:w="2019"/>
        <w:gridCol w:w="1547"/>
        <w:gridCol w:w="1701"/>
        <w:gridCol w:w="2409"/>
        <w:gridCol w:w="732"/>
        <w:gridCol w:w="733"/>
        <w:gridCol w:w="732"/>
        <w:gridCol w:w="733"/>
        <w:gridCol w:w="732"/>
        <w:gridCol w:w="733"/>
      </w:tblGrid>
      <w:tr w:rsidR="007772B8" w:rsidRPr="006E2C7F" w14:paraId="54B470A3" w14:textId="77777777" w:rsidTr="008F7941">
        <w:trPr>
          <w:trHeight w:val="420"/>
        </w:trPr>
        <w:tc>
          <w:tcPr>
            <w:tcW w:w="495" w:type="dxa"/>
            <w:vMerge w:val="restart"/>
            <w:shd w:val="clear" w:color="auto" w:fill="auto"/>
            <w:noWrap/>
            <w:vAlign w:val="center"/>
            <w:hideMark/>
          </w:tcPr>
          <w:p w14:paraId="6A9A62D1"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 п/п</w:t>
            </w:r>
          </w:p>
          <w:p w14:paraId="3FCDCA7C" w14:textId="77777777" w:rsidR="007772B8" w:rsidRPr="006E2C7F" w:rsidRDefault="007772B8" w:rsidP="008F7941">
            <w:pPr>
              <w:jc w:val="center"/>
              <w:rPr>
                <w:rFonts w:eastAsia="Times New Roman"/>
                <w:i/>
                <w:iCs/>
                <w:szCs w:val="20"/>
                <w:lang w:val="ru-RU" w:eastAsia="ru-RU"/>
              </w:rPr>
            </w:pPr>
            <w:r w:rsidRPr="006E2C7F">
              <w:rPr>
                <w:rFonts w:eastAsia="Times New Roman"/>
                <w:i/>
                <w:iCs/>
                <w:szCs w:val="20"/>
                <w:lang w:val="ru-RU" w:eastAsia="ru-RU"/>
              </w:rPr>
              <w:t> </w:t>
            </w:r>
          </w:p>
        </w:tc>
        <w:tc>
          <w:tcPr>
            <w:tcW w:w="2602" w:type="dxa"/>
            <w:vMerge w:val="restart"/>
            <w:shd w:val="clear" w:color="auto" w:fill="auto"/>
            <w:vAlign w:val="center"/>
            <w:hideMark/>
          </w:tcPr>
          <w:p w14:paraId="54DDD9BA"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Ф.И.О.</w:t>
            </w:r>
          </w:p>
          <w:p w14:paraId="5DF696E0" w14:textId="77777777" w:rsidR="007772B8" w:rsidRPr="006E2C7F" w:rsidRDefault="007772B8" w:rsidP="008F7941">
            <w:pPr>
              <w:jc w:val="center"/>
              <w:rPr>
                <w:rFonts w:eastAsia="Times New Roman"/>
                <w:i/>
                <w:iCs/>
                <w:szCs w:val="20"/>
                <w:lang w:val="ru-RU" w:eastAsia="ru-RU"/>
              </w:rPr>
            </w:pPr>
            <w:bookmarkStart w:id="689" w:name="RANGE!B3:K56"/>
            <w:r w:rsidRPr="006E2C7F">
              <w:rPr>
                <w:rFonts w:eastAsia="Times New Roman"/>
                <w:i/>
                <w:iCs/>
                <w:szCs w:val="20"/>
                <w:lang w:val="ru-RU" w:eastAsia="ru-RU"/>
              </w:rPr>
              <w:t> </w:t>
            </w:r>
            <w:bookmarkEnd w:id="689"/>
          </w:p>
        </w:tc>
        <w:tc>
          <w:tcPr>
            <w:tcW w:w="2019" w:type="dxa"/>
            <w:vMerge w:val="restart"/>
            <w:shd w:val="clear" w:color="auto" w:fill="auto"/>
            <w:vAlign w:val="center"/>
            <w:hideMark/>
          </w:tcPr>
          <w:p w14:paraId="5806F534"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Должность</w:t>
            </w:r>
          </w:p>
          <w:p w14:paraId="1DF99FF6" w14:textId="77777777" w:rsidR="007772B8" w:rsidRPr="006E2C7F" w:rsidRDefault="007772B8" w:rsidP="008F7941">
            <w:pPr>
              <w:jc w:val="center"/>
              <w:rPr>
                <w:rFonts w:eastAsia="Times New Roman"/>
                <w:i/>
                <w:iCs/>
                <w:szCs w:val="20"/>
                <w:lang w:val="ru-RU" w:eastAsia="ru-RU"/>
              </w:rPr>
            </w:pPr>
            <w:r w:rsidRPr="006E2C7F">
              <w:rPr>
                <w:rFonts w:eastAsia="Times New Roman"/>
                <w:i/>
                <w:iCs/>
                <w:szCs w:val="20"/>
                <w:lang w:val="ru-RU" w:eastAsia="ru-RU"/>
              </w:rPr>
              <w:t> </w:t>
            </w:r>
          </w:p>
        </w:tc>
        <w:tc>
          <w:tcPr>
            <w:tcW w:w="5657" w:type="dxa"/>
            <w:gridSpan w:val="3"/>
            <w:shd w:val="clear" w:color="auto" w:fill="auto"/>
            <w:vAlign w:val="center"/>
            <w:hideMark/>
          </w:tcPr>
          <w:p w14:paraId="0C7A7291"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Имеющаяся педагогическая  категория</w:t>
            </w:r>
          </w:p>
        </w:tc>
        <w:tc>
          <w:tcPr>
            <w:tcW w:w="4395" w:type="dxa"/>
            <w:gridSpan w:val="6"/>
            <w:shd w:val="clear" w:color="auto" w:fill="auto"/>
            <w:vAlign w:val="center"/>
            <w:hideMark/>
          </w:tcPr>
          <w:p w14:paraId="5089E21E"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Год и крайняя дата подачи заявления на аттестацию</w:t>
            </w:r>
          </w:p>
        </w:tc>
      </w:tr>
      <w:tr w:rsidR="007772B8" w:rsidRPr="006E2C7F" w14:paraId="41A5067E" w14:textId="77777777" w:rsidTr="008F7941">
        <w:trPr>
          <w:trHeight w:val="455"/>
        </w:trPr>
        <w:tc>
          <w:tcPr>
            <w:tcW w:w="495" w:type="dxa"/>
            <w:vMerge/>
            <w:shd w:val="clear" w:color="auto" w:fill="auto"/>
            <w:noWrap/>
            <w:vAlign w:val="center"/>
            <w:hideMark/>
          </w:tcPr>
          <w:p w14:paraId="295211F4" w14:textId="77777777" w:rsidR="007772B8" w:rsidRPr="006E2C7F" w:rsidRDefault="007772B8" w:rsidP="008F7941">
            <w:pPr>
              <w:widowControl/>
              <w:suppressAutoHyphens w:val="0"/>
              <w:autoSpaceDE/>
              <w:jc w:val="center"/>
              <w:rPr>
                <w:rFonts w:eastAsia="Times New Roman"/>
                <w:i/>
                <w:iCs/>
                <w:szCs w:val="20"/>
                <w:lang w:val="ru-RU" w:eastAsia="ru-RU"/>
              </w:rPr>
            </w:pPr>
          </w:p>
        </w:tc>
        <w:tc>
          <w:tcPr>
            <w:tcW w:w="2602" w:type="dxa"/>
            <w:vMerge/>
            <w:shd w:val="clear" w:color="auto" w:fill="auto"/>
            <w:vAlign w:val="center"/>
            <w:hideMark/>
          </w:tcPr>
          <w:p w14:paraId="4C879754" w14:textId="77777777" w:rsidR="007772B8" w:rsidRPr="006E2C7F" w:rsidRDefault="007772B8" w:rsidP="008F7941">
            <w:pPr>
              <w:widowControl/>
              <w:suppressAutoHyphens w:val="0"/>
              <w:autoSpaceDE/>
              <w:jc w:val="center"/>
              <w:rPr>
                <w:rFonts w:eastAsia="Times New Roman"/>
                <w:i/>
                <w:iCs/>
                <w:szCs w:val="20"/>
                <w:lang w:val="ru-RU" w:eastAsia="ru-RU"/>
              </w:rPr>
            </w:pPr>
          </w:p>
        </w:tc>
        <w:tc>
          <w:tcPr>
            <w:tcW w:w="2019" w:type="dxa"/>
            <w:vMerge/>
            <w:shd w:val="clear" w:color="auto" w:fill="auto"/>
            <w:vAlign w:val="center"/>
            <w:hideMark/>
          </w:tcPr>
          <w:p w14:paraId="08C55B9E" w14:textId="77777777" w:rsidR="007772B8" w:rsidRPr="006E2C7F" w:rsidRDefault="007772B8" w:rsidP="008F7941">
            <w:pPr>
              <w:widowControl/>
              <w:suppressAutoHyphens w:val="0"/>
              <w:autoSpaceDE/>
              <w:jc w:val="center"/>
              <w:rPr>
                <w:rFonts w:eastAsia="Times New Roman"/>
                <w:i/>
                <w:iCs/>
                <w:szCs w:val="20"/>
                <w:lang w:val="ru-RU" w:eastAsia="ru-RU"/>
              </w:rPr>
            </w:pPr>
          </w:p>
        </w:tc>
        <w:tc>
          <w:tcPr>
            <w:tcW w:w="1547" w:type="dxa"/>
            <w:shd w:val="clear" w:color="auto" w:fill="auto"/>
            <w:vAlign w:val="center"/>
            <w:hideMark/>
          </w:tcPr>
          <w:p w14:paraId="165877AB" w14:textId="77777777" w:rsidR="007772B8" w:rsidRPr="006E2C7F" w:rsidRDefault="007772B8" w:rsidP="008F7941">
            <w:pPr>
              <w:widowControl/>
              <w:suppressAutoHyphens w:val="0"/>
              <w:autoSpaceDE/>
              <w:jc w:val="center"/>
              <w:rPr>
                <w:rFonts w:eastAsia="Times New Roman"/>
                <w:i/>
                <w:iCs/>
                <w:szCs w:val="20"/>
                <w:lang w:val="ru-RU" w:eastAsia="ru-RU"/>
              </w:rPr>
            </w:pPr>
            <w:bookmarkStart w:id="690" w:name="RANGE!E3:G3"/>
            <w:r w:rsidRPr="006E2C7F">
              <w:rPr>
                <w:rFonts w:eastAsia="Times New Roman"/>
                <w:i/>
                <w:iCs/>
                <w:szCs w:val="20"/>
                <w:lang w:val="ru-RU" w:eastAsia="ru-RU"/>
              </w:rPr>
              <w:t>категория</w:t>
            </w:r>
            <w:bookmarkEnd w:id="690"/>
          </w:p>
        </w:tc>
        <w:tc>
          <w:tcPr>
            <w:tcW w:w="1701" w:type="dxa"/>
            <w:shd w:val="clear" w:color="auto" w:fill="auto"/>
            <w:vAlign w:val="center"/>
            <w:hideMark/>
          </w:tcPr>
          <w:p w14:paraId="5AF3A898"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Дата аттестации</w:t>
            </w:r>
          </w:p>
        </w:tc>
        <w:tc>
          <w:tcPr>
            <w:tcW w:w="2409" w:type="dxa"/>
            <w:shd w:val="clear" w:color="auto" w:fill="auto"/>
            <w:vAlign w:val="center"/>
            <w:hideMark/>
          </w:tcPr>
          <w:p w14:paraId="5097C861"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 xml:space="preserve"> номер и дата приказа</w:t>
            </w:r>
          </w:p>
        </w:tc>
        <w:tc>
          <w:tcPr>
            <w:tcW w:w="732" w:type="dxa"/>
            <w:shd w:val="clear" w:color="auto" w:fill="auto"/>
            <w:noWrap/>
            <w:vAlign w:val="center"/>
            <w:hideMark/>
          </w:tcPr>
          <w:p w14:paraId="69EF0010" w14:textId="6A0306D2"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202</w:t>
            </w:r>
            <w:r w:rsidR="00AB6C87" w:rsidRPr="006E2C7F">
              <w:rPr>
                <w:rFonts w:eastAsia="Times New Roman"/>
                <w:i/>
                <w:iCs/>
                <w:szCs w:val="20"/>
                <w:lang w:val="ru-RU" w:eastAsia="ru-RU"/>
              </w:rPr>
              <w:t>2</w:t>
            </w:r>
          </w:p>
        </w:tc>
        <w:tc>
          <w:tcPr>
            <w:tcW w:w="733" w:type="dxa"/>
            <w:shd w:val="clear" w:color="auto" w:fill="auto"/>
            <w:noWrap/>
            <w:vAlign w:val="center"/>
            <w:hideMark/>
          </w:tcPr>
          <w:p w14:paraId="10E242F4" w14:textId="7E2FEF58"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20</w:t>
            </w:r>
            <w:r w:rsidR="00AB6C87" w:rsidRPr="006E2C7F">
              <w:rPr>
                <w:rFonts w:eastAsia="Times New Roman"/>
                <w:i/>
                <w:iCs/>
                <w:szCs w:val="20"/>
                <w:lang w:val="ru-RU" w:eastAsia="ru-RU"/>
              </w:rPr>
              <w:t>23</w:t>
            </w:r>
          </w:p>
        </w:tc>
        <w:tc>
          <w:tcPr>
            <w:tcW w:w="732" w:type="dxa"/>
            <w:shd w:val="clear" w:color="auto" w:fill="auto"/>
            <w:noWrap/>
            <w:vAlign w:val="center"/>
            <w:hideMark/>
          </w:tcPr>
          <w:p w14:paraId="532F35A6" w14:textId="1CDE16FA"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202</w:t>
            </w:r>
            <w:r w:rsidR="00AB6C87" w:rsidRPr="006E2C7F">
              <w:rPr>
                <w:rFonts w:eastAsia="Times New Roman"/>
                <w:i/>
                <w:iCs/>
                <w:szCs w:val="20"/>
                <w:lang w:val="ru-RU" w:eastAsia="ru-RU"/>
              </w:rPr>
              <w:t>4</w:t>
            </w:r>
          </w:p>
        </w:tc>
        <w:tc>
          <w:tcPr>
            <w:tcW w:w="733" w:type="dxa"/>
            <w:shd w:val="clear" w:color="auto" w:fill="auto"/>
            <w:noWrap/>
            <w:vAlign w:val="center"/>
            <w:hideMark/>
          </w:tcPr>
          <w:p w14:paraId="552A052F" w14:textId="7CE23279"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202</w:t>
            </w:r>
            <w:r w:rsidR="00AB6C87" w:rsidRPr="006E2C7F">
              <w:rPr>
                <w:rFonts w:eastAsia="Times New Roman"/>
                <w:i/>
                <w:iCs/>
                <w:szCs w:val="20"/>
                <w:lang w:val="ru-RU" w:eastAsia="ru-RU"/>
              </w:rPr>
              <w:t>5</w:t>
            </w:r>
          </w:p>
        </w:tc>
        <w:tc>
          <w:tcPr>
            <w:tcW w:w="732" w:type="dxa"/>
            <w:shd w:val="clear" w:color="auto" w:fill="auto"/>
            <w:noWrap/>
            <w:vAlign w:val="center"/>
            <w:hideMark/>
          </w:tcPr>
          <w:p w14:paraId="4815BAC9" w14:textId="6BAD1833"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202</w:t>
            </w:r>
            <w:r w:rsidR="00AB6C87" w:rsidRPr="006E2C7F">
              <w:rPr>
                <w:rFonts w:eastAsia="Times New Roman"/>
                <w:i/>
                <w:iCs/>
                <w:szCs w:val="20"/>
                <w:lang w:val="ru-RU" w:eastAsia="ru-RU"/>
              </w:rPr>
              <w:t>6</w:t>
            </w:r>
          </w:p>
        </w:tc>
        <w:tc>
          <w:tcPr>
            <w:tcW w:w="733" w:type="dxa"/>
            <w:shd w:val="clear" w:color="auto" w:fill="auto"/>
            <w:noWrap/>
            <w:vAlign w:val="center"/>
            <w:hideMark/>
          </w:tcPr>
          <w:p w14:paraId="04AB7B47" w14:textId="3B4D958C"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202</w:t>
            </w:r>
            <w:r w:rsidR="00AB6C87" w:rsidRPr="006E2C7F">
              <w:rPr>
                <w:rFonts w:eastAsia="Times New Roman"/>
                <w:i/>
                <w:iCs/>
                <w:szCs w:val="20"/>
                <w:lang w:val="ru-RU" w:eastAsia="ru-RU"/>
              </w:rPr>
              <w:t>7</w:t>
            </w:r>
          </w:p>
        </w:tc>
      </w:tr>
      <w:tr w:rsidR="007772B8" w:rsidRPr="006E2C7F" w14:paraId="0755A7BA" w14:textId="77777777" w:rsidTr="008F7941">
        <w:trPr>
          <w:trHeight w:val="121"/>
        </w:trPr>
        <w:tc>
          <w:tcPr>
            <w:tcW w:w="15168" w:type="dxa"/>
            <w:gridSpan w:val="12"/>
            <w:shd w:val="clear" w:color="000000" w:fill="DDD9C3"/>
            <w:vAlign w:val="center"/>
            <w:hideMark/>
          </w:tcPr>
          <w:p w14:paraId="72F6F659"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Административные работники</w:t>
            </w:r>
          </w:p>
        </w:tc>
      </w:tr>
      <w:tr w:rsidR="007772B8" w:rsidRPr="006E2C7F" w14:paraId="2887D0C6" w14:textId="77777777" w:rsidTr="008F7941">
        <w:trPr>
          <w:trHeight w:val="360"/>
        </w:trPr>
        <w:tc>
          <w:tcPr>
            <w:tcW w:w="495" w:type="dxa"/>
            <w:shd w:val="clear" w:color="auto" w:fill="auto"/>
            <w:noWrap/>
            <w:vAlign w:val="bottom"/>
            <w:hideMark/>
          </w:tcPr>
          <w:p w14:paraId="7C10338E"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2602" w:type="dxa"/>
            <w:shd w:val="clear" w:color="auto" w:fill="auto"/>
            <w:vAlign w:val="center"/>
            <w:hideMark/>
          </w:tcPr>
          <w:p w14:paraId="1496B624"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Чурсина Валентина Александровна</w:t>
            </w:r>
          </w:p>
        </w:tc>
        <w:tc>
          <w:tcPr>
            <w:tcW w:w="2019" w:type="dxa"/>
            <w:shd w:val="clear" w:color="auto" w:fill="auto"/>
            <w:vAlign w:val="center"/>
            <w:hideMark/>
          </w:tcPr>
          <w:p w14:paraId="74D637C0"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директор</w:t>
            </w:r>
          </w:p>
        </w:tc>
        <w:tc>
          <w:tcPr>
            <w:tcW w:w="1547" w:type="dxa"/>
            <w:shd w:val="clear" w:color="auto" w:fill="auto"/>
            <w:vAlign w:val="center"/>
            <w:hideMark/>
          </w:tcPr>
          <w:p w14:paraId="5925B530"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соот.</w:t>
            </w:r>
          </w:p>
        </w:tc>
        <w:tc>
          <w:tcPr>
            <w:tcW w:w="1701" w:type="dxa"/>
            <w:shd w:val="clear" w:color="auto" w:fill="auto"/>
            <w:vAlign w:val="bottom"/>
            <w:hideMark/>
          </w:tcPr>
          <w:p w14:paraId="16A4D6C5"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26.02.2019</w:t>
            </w:r>
          </w:p>
        </w:tc>
        <w:tc>
          <w:tcPr>
            <w:tcW w:w="2409" w:type="dxa"/>
            <w:shd w:val="clear" w:color="auto" w:fill="auto"/>
            <w:vAlign w:val="bottom"/>
            <w:hideMark/>
          </w:tcPr>
          <w:p w14:paraId="4CCFFF5C" w14:textId="3E9278CA"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xml:space="preserve">Приказ № 123 от 26.02.2019 </w:t>
            </w:r>
          </w:p>
        </w:tc>
        <w:tc>
          <w:tcPr>
            <w:tcW w:w="732" w:type="dxa"/>
            <w:shd w:val="clear" w:color="auto" w:fill="auto"/>
            <w:vAlign w:val="center"/>
            <w:hideMark/>
          </w:tcPr>
          <w:p w14:paraId="62844450"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073D8D61"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5F656D52"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511FCDA3"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4C20C0CD"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1F916978"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7772B8" w:rsidRPr="006E2C7F" w14:paraId="04994B14" w14:textId="77777777" w:rsidTr="008F7941">
        <w:trPr>
          <w:trHeight w:val="360"/>
        </w:trPr>
        <w:tc>
          <w:tcPr>
            <w:tcW w:w="495" w:type="dxa"/>
            <w:shd w:val="clear" w:color="auto" w:fill="auto"/>
            <w:noWrap/>
            <w:vAlign w:val="bottom"/>
            <w:hideMark/>
          </w:tcPr>
          <w:p w14:paraId="7D610DE6"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2</w:t>
            </w:r>
          </w:p>
        </w:tc>
        <w:tc>
          <w:tcPr>
            <w:tcW w:w="2602" w:type="dxa"/>
            <w:shd w:val="clear" w:color="auto" w:fill="auto"/>
            <w:noWrap/>
            <w:vAlign w:val="center"/>
            <w:hideMark/>
          </w:tcPr>
          <w:p w14:paraId="0F5F25D2"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Нагнибеда Надежда Алексеевна</w:t>
            </w:r>
          </w:p>
        </w:tc>
        <w:tc>
          <w:tcPr>
            <w:tcW w:w="2019" w:type="dxa"/>
            <w:shd w:val="clear" w:color="auto" w:fill="auto"/>
            <w:vAlign w:val="center"/>
            <w:hideMark/>
          </w:tcPr>
          <w:p w14:paraId="503AA71B"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заведующая библиотекой</w:t>
            </w:r>
          </w:p>
        </w:tc>
        <w:tc>
          <w:tcPr>
            <w:tcW w:w="1547" w:type="dxa"/>
            <w:shd w:val="clear" w:color="auto" w:fill="auto"/>
            <w:vAlign w:val="center"/>
            <w:hideMark/>
          </w:tcPr>
          <w:p w14:paraId="75298B06"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1701" w:type="dxa"/>
            <w:shd w:val="clear" w:color="auto" w:fill="auto"/>
            <w:vAlign w:val="center"/>
            <w:hideMark/>
          </w:tcPr>
          <w:p w14:paraId="55C76BAD"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2409" w:type="dxa"/>
            <w:shd w:val="clear" w:color="auto" w:fill="auto"/>
            <w:vAlign w:val="center"/>
            <w:hideMark/>
          </w:tcPr>
          <w:p w14:paraId="5E7AA77C"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22781F82" w14:textId="17CBE3AA"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755D816F"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1F3B7CE8" w14:textId="44748A4B" w:rsidR="007772B8" w:rsidRPr="006E2C7F" w:rsidRDefault="007772B8" w:rsidP="008F7941">
            <w:pPr>
              <w:widowControl/>
              <w:suppressAutoHyphens w:val="0"/>
              <w:autoSpaceDE/>
              <w:jc w:val="center"/>
              <w:rPr>
                <w:rFonts w:eastAsia="Times New Roman"/>
                <w:szCs w:val="20"/>
                <w:lang w:val="ru-RU" w:eastAsia="ru-RU"/>
              </w:rPr>
            </w:pPr>
          </w:p>
        </w:tc>
        <w:tc>
          <w:tcPr>
            <w:tcW w:w="733" w:type="dxa"/>
            <w:shd w:val="clear" w:color="auto" w:fill="auto"/>
            <w:vAlign w:val="center"/>
            <w:hideMark/>
          </w:tcPr>
          <w:p w14:paraId="4833943E"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7DCADEB1"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6ACE3A23"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7772B8" w:rsidRPr="006E2C7F" w14:paraId="58D65502" w14:textId="77777777" w:rsidTr="008F7941">
        <w:trPr>
          <w:trHeight w:val="360"/>
        </w:trPr>
        <w:tc>
          <w:tcPr>
            <w:tcW w:w="495" w:type="dxa"/>
            <w:shd w:val="clear" w:color="auto" w:fill="auto"/>
            <w:noWrap/>
            <w:vAlign w:val="bottom"/>
            <w:hideMark/>
          </w:tcPr>
          <w:p w14:paraId="07E1E336"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3</w:t>
            </w:r>
          </w:p>
        </w:tc>
        <w:tc>
          <w:tcPr>
            <w:tcW w:w="2602" w:type="dxa"/>
            <w:shd w:val="clear" w:color="auto" w:fill="auto"/>
            <w:vAlign w:val="center"/>
            <w:hideMark/>
          </w:tcPr>
          <w:p w14:paraId="7FD630C8" w14:textId="6886446F" w:rsidR="007772B8" w:rsidRPr="006E2C7F" w:rsidRDefault="00960E5F"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Чернова Елена Викторовна</w:t>
            </w:r>
          </w:p>
        </w:tc>
        <w:tc>
          <w:tcPr>
            <w:tcW w:w="2019" w:type="dxa"/>
            <w:shd w:val="clear" w:color="auto" w:fill="auto"/>
            <w:vAlign w:val="center"/>
            <w:hideMark/>
          </w:tcPr>
          <w:p w14:paraId="571A6244"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заместитель директора по НЭР</w:t>
            </w:r>
          </w:p>
        </w:tc>
        <w:tc>
          <w:tcPr>
            <w:tcW w:w="1547" w:type="dxa"/>
            <w:shd w:val="clear" w:color="auto" w:fill="auto"/>
            <w:vAlign w:val="center"/>
            <w:hideMark/>
          </w:tcPr>
          <w:p w14:paraId="2A389D0D" w14:textId="01FC405A" w:rsidR="007772B8" w:rsidRPr="006E2C7F" w:rsidRDefault="007772B8" w:rsidP="008F7941">
            <w:pPr>
              <w:widowControl/>
              <w:suppressAutoHyphens w:val="0"/>
              <w:autoSpaceDE/>
              <w:jc w:val="center"/>
              <w:rPr>
                <w:rFonts w:eastAsia="Times New Roman"/>
                <w:szCs w:val="20"/>
                <w:lang w:val="ru-RU" w:eastAsia="ru-RU"/>
              </w:rPr>
            </w:pPr>
          </w:p>
        </w:tc>
        <w:tc>
          <w:tcPr>
            <w:tcW w:w="1701" w:type="dxa"/>
            <w:shd w:val="clear" w:color="auto" w:fill="auto"/>
            <w:vAlign w:val="center"/>
            <w:hideMark/>
          </w:tcPr>
          <w:p w14:paraId="58EDC719" w14:textId="453D70FF" w:rsidR="007772B8" w:rsidRPr="006E2C7F" w:rsidRDefault="007772B8" w:rsidP="008F7941">
            <w:pPr>
              <w:widowControl/>
              <w:suppressAutoHyphens w:val="0"/>
              <w:autoSpaceDE/>
              <w:jc w:val="center"/>
              <w:rPr>
                <w:rFonts w:eastAsia="Times New Roman"/>
                <w:szCs w:val="20"/>
                <w:lang w:val="ru-RU" w:eastAsia="ru-RU"/>
              </w:rPr>
            </w:pPr>
          </w:p>
        </w:tc>
        <w:tc>
          <w:tcPr>
            <w:tcW w:w="2409" w:type="dxa"/>
            <w:shd w:val="clear" w:color="auto" w:fill="auto"/>
            <w:vAlign w:val="center"/>
            <w:hideMark/>
          </w:tcPr>
          <w:p w14:paraId="34FBFFF2" w14:textId="2B429C37"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vAlign w:val="center"/>
            <w:hideMark/>
          </w:tcPr>
          <w:p w14:paraId="4296B60A"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2AD27048"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bottom"/>
            <w:hideMark/>
          </w:tcPr>
          <w:p w14:paraId="662A3B0B"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bottom"/>
            <w:hideMark/>
          </w:tcPr>
          <w:p w14:paraId="7D27FA5F"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01BD0581"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4B88C40F"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7772B8" w:rsidRPr="006E2C7F" w14:paraId="37F7177A" w14:textId="77777777" w:rsidTr="008F7941">
        <w:trPr>
          <w:trHeight w:val="360"/>
        </w:trPr>
        <w:tc>
          <w:tcPr>
            <w:tcW w:w="495" w:type="dxa"/>
            <w:shd w:val="clear" w:color="auto" w:fill="auto"/>
            <w:noWrap/>
            <w:vAlign w:val="bottom"/>
            <w:hideMark/>
          </w:tcPr>
          <w:p w14:paraId="31880B3D"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4</w:t>
            </w:r>
          </w:p>
        </w:tc>
        <w:tc>
          <w:tcPr>
            <w:tcW w:w="2602" w:type="dxa"/>
            <w:shd w:val="clear" w:color="auto" w:fill="auto"/>
            <w:vAlign w:val="center"/>
            <w:hideMark/>
          </w:tcPr>
          <w:p w14:paraId="4B23F103" w14:textId="6F59B36A" w:rsidR="007772B8" w:rsidRPr="006E2C7F" w:rsidRDefault="00960E5F"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Залужная Галина Владимировна</w:t>
            </w:r>
          </w:p>
        </w:tc>
        <w:tc>
          <w:tcPr>
            <w:tcW w:w="2019" w:type="dxa"/>
            <w:shd w:val="clear" w:color="auto" w:fill="auto"/>
            <w:vAlign w:val="center"/>
            <w:hideMark/>
          </w:tcPr>
          <w:p w14:paraId="3CE1CF5D"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заместитель директора по УВР</w:t>
            </w:r>
          </w:p>
        </w:tc>
        <w:tc>
          <w:tcPr>
            <w:tcW w:w="1547" w:type="dxa"/>
            <w:shd w:val="clear" w:color="auto" w:fill="auto"/>
            <w:vAlign w:val="center"/>
            <w:hideMark/>
          </w:tcPr>
          <w:p w14:paraId="3DDD035E" w14:textId="77777777" w:rsidR="007772B8" w:rsidRPr="006E2C7F" w:rsidRDefault="007772B8" w:rsidP="008F7941">
            <w:pPr>
              <w:widowControl/>
              <w:suppressAutoHyphens w:val="0"/>
              <w:autoSpaceDE/>
              <w:jc w:val="center"/>
              <w:rPr>
                <w:rFonts w:eastAsia="Times New Roman"/>
                <w:szCs w:val="20"/>
                <w:lang w:val="ru-RU" w:eastAsia="ru-RU"/>
              </w:rPr>
            </w:pPr>
          </w:p>
        </w:tc>
        <w:tc>
          <w:tcPr>
            <w:tcW w:w="1701" w:type="dxa"/>
            <w:shd w:val="clear" w:color="auto" w:fill="auto"/>
            <w:vAlign w:val="center"/>
            <w:hideMark/>
          </w:tcPr>
          <w:p w14:paraId="62D70C28" w14:textId="77777777" w:rsidR="007772B8" w:rsidRPr="006E2C7F" w:rsidRDefault="007772B8" w:rsidP="008F7941">
            <w:pPr>
              <w:widowControl/>
              <w:suppressAutoHyphens w:val="0"/>
              <w:autoSpaceDE/>
              <w:jc w:val="center"/>
              <w:rPr>
                <w:rFonts w:eastAsia="Times New Roman"/>
                <w:szCs w:val="20"/>
                <w:lang w:val="ru-RU" w:eastAsia="ru-RU"/>
              </w:rPr>
            </w:pPr>
          </w:p>
        </w:tc>
        <w:tc>
          <w:tcPr>
            <w:tcW w:w="2409" w:type="dxa"/>
            <w:shd w:val="clear" w:color="auto" w:fill="auto"/>
            <w:vAlign w:val="center"/>
            <w:hideMark/>
          </w:tcPr>
          <w:p w14:paraId="6EFA40A8" w14:textId="77777777"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vAlign w:val="center"/>
            <w:hideMark/>
          </w:tcPr>
          <w:p w14:paraId="118F5CFA"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43EEA4AF"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35309A74"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24A2158E"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7921B203"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1CB71D98"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7772B8" w:rsidRPr="006E2C7F" w14:paraId="1FBE33CE" w14:textId="77777777" w:rsidTr="008F7941">
        <w:trPr>
          <w:trHeight w:val="360"/>
        </w:trPr>
        <w:tc>
          <w:tcPr>
            <w:tcW w:w="495" w:type="dxa"/>
            <w:shd w:val="clear" w:color="auto" w:fill="auto"/>
            <w:noWrap/>
            <w:vAlign w:val="bottom"/>
            <w:hideMark/>
          </w:tcPr>
          <w:p w14:paraId="1D4C7332"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5</w:t>
            </w:r>
          </w:p>
        </w:tc>
        <w:tc>
          <w:tcPr>
            <w:tcW w:w="2602" w:type="dxa"/>
            <w:shd w:val="clear" w:color="auto" w:fill="auto"/>
            <w:vAlign w:val="center"/>
            <w:hideMark/>
          </w:tcPr>
          <w:p w14:paraId="18EC10C5"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Долгих Ольга Васильевна</w:t>
            </w:r>
          </w:p>
        </w:tc>
        <w:tc>
          <w:tcPr>
            <w:tcW w:w="2019" w:type="dxa"/>
            <w:shd w:val="clear" w:color="auto" w:fill="auto"/>
            <w:vAlign w:val="center"/>
            <w:hideMark/>
          </w:tcPr>
          <w:p w14:paraId="334C139C"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заместитель директора по УВР</w:t>
            </w:r>
          </w:p>
        </w:tc>
        <w:tc>
          <w:tcPr>
            <w:tcW w:w="1547" w:type="dxa"/>
            <w:shd w:val="clear" w:color="auto" w:fill="auto"/>
            <w:vAlign w:val="center"/>
            <w:hideMark/>
          </w:tcPr>
          <w:p w14:paraId="08990A70"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соот.</w:t>
            </w:r>
          </w:p>
        </w:tc>
        <w:tc>
          <w:tcPr>
            <w:tcW w:w="1701" w:type="dxa"/>
            <w:shd w:val="clear" w:color="auto" w:fill="auto"/>
            <w:vAlign w:val="center"/>
            <w:hideMark/>
          </w:tcPr>
          <w:p w14:paraId="7232181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30.05.2020</w:t>
            </w:r>
          </w:p>
        </w:tc>
        <w:tc>
          <w:tcPr>
            <w:tcW w:w="2409" w:type="dxa"/>
            <w:shd w:val="clear" w:color="auto" w:fill="auto"/>
            <w:vAlign w:val="center"/>
            <w:hideMark/>
          </w:tcPr>
          <w:p w14:paraId="06D32D69" w14:textId="5129C2B9"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xml:space="preserve">Приказ № 1/62 от 30.05.2020 </w:t>
            </w:r>
          </w:p>
        </w:tc>
        <w:tc>
          <w:tcPr>
            <w:tcW w:w="732" w:type="dxa"/>
            <w:shd w:val="clear" w:color="auto" w:fill="auto"/>
            <w:noWrap/>
            <w:vAlign w:val="center"/>
            <w:hideMark/>
          </w:tcPr>
          <w:p w14:paraId="6E81BCC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023421DF"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250419FE"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2965DEAC"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441C3C35"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0A3EA149"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7772B8" w:rsidRPr="006E2C7F" w14:paraId="17331E56" w14:textId="77777777" w:rsidTr="008F7941">
        <w:trPr>
          <w:trHeight w:val="360"/>
        </w:trPr>
        <w:tc>
          <w:tcPr>
            <w:tcW w:w="495" w:type="dxa"/>
            <w:shd w:val="clear" w:color="auto" w:fill="auto"/>
            <w:noWrap/>
            <w:vAlign w:val="bottom"/>
            <w:hideMark/>
          </w:tcPr>
          <w:p w14:paraId="5ED627D9" w14:textId="4E8BD756" w:rsidR="007772B8" w:rsidRPr="006E2C7F" w:rsidRDefault="00E06B12"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6</w:t>
            </w:r>
          </w:p>
        </w:tc>
        <w:tc>
          <w:tcPr>
            <w:tcW w:w="2602" w:type="dxa"/>
            <w:shd w:val="clear" w:color="auto" w:fill="auto"/>
            <w:vAlign w:val="center"/>
            <w:hideMark/>
          </w:tcPr>
          <w:p w14:paraId="58C38AA5"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Мокина Марина Михайловна</w:t>
            </w:r>
          </w:p>
        </w:tc>
        <w:tc>
          <w:tcPr>
            <w:tcW w:w="2019" w:type="dxa"/>
            <w:shd w:val="clear" w:color="auto" w:fill="auto"/>
            <w:vAlign w:val="center"/>
            <w:hideMark/>
          </w:tcPr>
          <w:p w14:paraId="60AABB79"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заместитель директора по ВР</w:t>
            </w:r>
          </w:p>
        </w:tc>
        <w:tc>
          <w:tcPr>
            <w:tcW w:w="1547" w:type="dxa"/>
            <w:shd w:val="clear" w:color="auto" w:fill="auto"/>
            <w:vAlign w:val="center"/>
            <w:hideMark/>
          </w:tcPr>
          <w:p w14:paraId="10E70181" w14:textId="77777777" w:rsidR="007772B8" w:rsidRPr="006E2C7F" w:rsidRDefault="007772B8" w:rsidP="008F7941">
            <w:pPr>
              <w:widowControl/>
              <w:suppressAutoHyphens w:val="0"/>
              <w:autoSpaceDE/>
              <w:jc w:val="center"/>
              <w:rPr>
                <w:rFonts w:eastAsia="Times New Roman"/>
                <w:szCs w:val="20"/>
                <w:lang w:val="ru-RU" w:eastAsia="ru-RU"/>
              </w:rPr>
            </w:pPr>
          </w:p>
        </w:tc>
        <w:tc>
          <w:tcPr>
            <w:tcW w:w="1701" w:type="dxa"/>
            <w:shd w:val="clear" w:color="auto" w:fill="auto"/>
            <w:vAlign w:val="center"/>
            <w:hideMark/>
          </w:tcPr>
          <w:p w14:paraId="09315E99"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2409" w:type="dxa"/>
            <w:shd w:val="clear" w:color="auto" w:fill="auto"/>
            <w:vAlign w:val="center"/>
            <w:hideMark/>
          </w:tcPr>
          <w:p w14:paraId="4606D7EB"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0F961F0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0D30FC0E"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2B425484"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2AB124F8"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68E40FD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10408B7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7772B8" w:rsidRPr="006E2C7F" w14:paraId="77BFEFE8" w14:textId="77777777" w:rsidTr="008F7941">
        <w:trPr>
          <w:trHeight w:val="360"/>
        </w:trPr>
        <w:tc>
          <w:tcPr>
            <w:tcW w:w="495" w:type="dxa"/>
            <w:shd w:val="clear" w:color="auto" w:fill="auto"/>
            <w:noWrap/>
            <w:vAlign w:val="bottom"/>
            <w:hideMark/>
          </w:tcPr>
          <w:p w14:paraId="1F1F955F" w14:textId="19C49ADF" w:rsidR="007772B8" w:rsidRPr="006E2C7F" w:rsidRDefault="00E06B12"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7</w:t>
            </w:r>
          </w:p>
        </w:tc>
        <w:tc>
          <w:tcPr>
            <w:tcW w:w="2602" w:type="dxa"/>
            <w:shd w:val="clear" w:color="auto" w:fill="auto"/>
            <w:vAlign w:val="center"/>
            <w:hideMark/>
          </w:tcPr>
          <w:p w14:paraId="19B225F8"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Старкова Дарья Владимировна</w:t>
            </w:r>
          </w:p>
        </w:tc>
        <w:tc>
          <w:tcPr>
            <w:tcW w:w="2019" w:type="dxa"/>
            <w:shd w:val="clear" w:color="auto" w:fill="auto"/>
            <w:vAlign w:val="center"/>
            <w:hideMark/>
          </w:tcPr>
          <w:p w14:paraId="6267675E" w14:textId="150E9A37" w:rsidR="007772B8" w:rsidRPr="006E2C7F" w:rsidRDefault="00960E5F"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Советник по воспитанию</w:t>
            </w:r>
          </w:p>
        </w:tc>
        <w:tc>
          <w:tcPr>
            <w:tcW w:w="1547" w:type="dxa"/>
            <w:shd w:val="clear" w:color="auto" w:fill="auto"/>
            <w:vAlign w:val="center"/>
            <w:hideMark/>
          </w:tcPr>
          <w:p w14:paraId="33F57DE8"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1701" w:type="dxa"/>
            <w:shd w:val="clear" w:color="auto" w:fill="auto"/>
            <w:vAlign w:val="center"/>
            <w:hideMark/>
          </w:tcPr>
          <w:p w14:paraId="6BEBF150"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2409" w:type="dxa"/>
            <w:shd w:val="clear" w:color="auto" w:fill="auto"/>
            <w:vAlign w:val="center"/>
            <w:hideMark/>
          </w:tcPr>
          <w:p w14:paraId="55958791"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647EA91B"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6A2A4C12"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73B53184"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09399323"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00CE54B3"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0694063C"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7772B8" w:rsidRPr="006E2C7F" w14:paraId="03AF994B" w14:textId="77777777" w:rsidTr="008F7941">
        <w:trPr>
          <w:trHeight w:val="360"/>
        </w:trPr>
        <w:tc>
          <w:tcPr>
            <w:tcW w:w="495" w:type="dxa"/>
            <w:shd w:val="clear" w:color="auto" w:fill="auto"/>
            <w:noWrap/>
            <w:vAlign w:val="bottom"/>
            <w:hideMark/>
          </w:tcPr>
          <w:p w14:paraId="196380E4" w14:textId="1A7A5C0D" w:rsidR="007772B8" w:rsidRPr="006E2C7F" w:rsidRDefault="00E06B12"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8</w:t>
            </w:r>
          </w:p>
        </w:tc>
        <w:tc>
          <w:tcPr>
            <w:tcW w:w="2602" w:type="dxa"/>
            <w:shd w:val="clear" w:color="000000" w:fill="FFFFFF"/>
            <w:vAlign w:val="center"/>
            <w:hideMark/>
          </w:tcPr>
          <w:p w14:paraId="19546ABF"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Тусняков Камильян Мухамедьянович</w:t>
            </w:r>
          </w:p>
        </w:tc>
        <w:tc>
          <w:tcPr>
            <w:tcW w:w="2019" w:type="dxa"/>
            <w:shd w:val="clear" w:color="auto" w:fill="auto"/>
            <w:vAlign w:val="center"/>
            <w:hideMark/>
          </w:tcPr>
          <w:p w14:paraId="568FD28A"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заместитель директора по АХЧ</w:t>
            </w:r>
          </w:p>
        </w:tc>
        <w:tc>
          <w:tcPr>
            <w:tcW w:w="1547" w:type="dxa"/>
            <w:shd w:val="clear" w:color="auto" w:fill="auto"/>
            <w:vAlign w:val="center"/>
            <w:hideMark/>
          </w:tcPr>
          <w:p w14:paraId="668CD7F7" w14:textId="77777777" w:rsidR="007772B8" w:rsidRPr="006E2C7F" w:rsidRDefault="007772B8" w:rsidP="008F7941">
            <w:pPr>
              <w:widowControl/>
              <w:suppressAutoHyphens w:val="0"/>
              <w:autoSpaceDE/>
              <w:jc w:val="center"/>
              <w:rPr>
                <w:rFonts w:eastAsia="Times New Roman"/>
                <w:szCs w:val="20"/>
                <w:lang w:val="ru-RU" w:eastAsia="ru-RU"/>
              </w:rPr>
            </w:pPr>
          </w:p>
        </w:tc>
        <w:tc>
          <w:tcPr>
            <w:tcW w:w="1701" w:type="dxa"/>
            <w:shd w:val="clear" w:color="auto" w:fill="auto"/>
            <w:vAlign w:val="center"/>
            <w:hideMark/>
          </w:tcPr>
          <w:p w14:paraId="444604C8"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2409" w:type="dxa"/>
            <w:shd w:val="clear" w:color="auto" w:fill="auto"/>
            <w:vAlign w:val="center"/>
            <w:hideMark/>
          </w:tcPr>
          <w:p w14:paraId="4D3255A1"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1F0BEDB0"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27AA3781"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48201D0A"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center"/>
            <w:hideMark/>
          </w:tcPr>
          <w:p w14:paraId="1306E5EC"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center"/>
            <w:hideMark/>
          </w:tcPr>
          <w:p w14:paraId="0AAF47AF"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015DB9DA"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5B269E" w:rsidRPr="006E2C7F" w14:paraId="520D5F1E" w14:textId="77777777" w:rsidTr="008F7941">
        <w:trPr>
          <w:trHeight w:val="360"/>
        </w:trPr>
        <w:tc>
          <w:tcPr>
            <w:tcW w:w="495" w:type="dxa"/>
            <w:shd w:val="clear" w:color="auto" w:fill="auto"/>
            <w:noWrap/>
            <w:vAlign w:val="bottom"/>
          </w:tcPr>
          <w:p w14:paraId="6301B5D8" w14:textId="4280CAB3" w:rsidR="005B269E" w:rsidRPr="006E2C7F" w:rsidRDefault="00E06B12"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9</w:t>
            </w:r>
          </w:p>
        </w:tc>
        <w:tc>
          <w:tcPr>
            <w:tcW w:w="2602" w:type="dxa"/>
            <w:shd w:val="clear" w:color="000000" w:fill="FFFFFF"/>
            <w:vAlign w:val="center"/>
          </w:tcPr>
          <w:p w14:paraId="53AA0BD0" w14:textId="30A5AF39" w:rsidR="005B269E" w:rsidRPr="006E2C7F" w:rsidRDefault="005B269E"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Шубодерова Алена Сергеевна</w:t>
            </w:r>
          </w:p>
        </w:tc>
        <w:tc>
          <w:tcPr>
            <w:tcW w:w="2019" w:type="dxa"/>
            <w:shd w:val="clear" w:color="auto" w:fill="auto"/>
            <w:vAlign w:val="center"/>
          </w:tcPr>
          <w:p w14:paraId="3D941D6E" w14:textId="141E4982" w:rsidR="005B269E" w:rsidRPr="006E2C7F" w:rsidRDefault="005B269E"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Старшая вожатая</w:t>
            </w:r>
          </w:p>
        </w:tc>
        <w:tc>
          <w:tcPr>
            <w:tcW w:w="1547" w:type="dxa"/>
            <w:shd w:val="clear" w:color="auto" w:fill="auto"/>
            <w:vAlign w:val="center"/>
          </w:tcPr>
          <w:p w14:paraId="7639C9E4" w14:textId="77777777" w:rsidR="005B269E" w:rsidRPr="006E2C7F" w:rsidRDefault="005B269E" w:rsidP="008F7941">
            <w:pPr>
              <w:widowControl/>
              <w:suppressAutoHyphens w:val="0"/>
              <w:autoSpaceDE/>
              <w:jc w:val="center"/>
              <w:rPr>
                <w:rFonts w:eastAsia="Times New Roman"/>
                <w:szCs w:val="20"/>
                <w:lang w:val="ru-RU" w:eastAsia="ru-RU"/>
              </w:rPr>
            </w:pPr>
          </w:p>
        </w:tc>
        <w:tc>
          <w:tcPr>
            <w:tcW w:w="1701" w:type="dxa"/>
            <w:shd w:val="clear" w:color="auto" w:fill="auto"/>
            <w:vAlign w:val="center"/>
          </w:tcPr>
          <w:p w14:paraId="2203343B" w14:textId="77777777" w:rsidR="005B269E" w:rsidRPr="006E2C7F" w:rsidRDefault="005B269E" w:rsidP="008F7941">
            <w:pPr>
              <w:widowControl/>
              <w:suppressAutoHyphens w:val="0"/>
              <w:autoSpaceDE/>
              <w:jc w:val="center"/>
              <w:rPr>
                <w:rFonts w:eastAsia="Times New Roman"/>
                <w:szCs w:val="20"/>
                <w:lang w:val="ru-RU" w:eastAsia="ru-RU"/>
              </w:rPr>
            </w:pPr>
          </w:p>
        </w:tc>
        <w:tc>
          <w:tcPr>
            <w:tcW w:w="2409" w:type="dxa"/>
            <w:shd w:val="clear" w:color="auto" w:fill="auto"/>
            <w:vAlign w:val="center"/>
          </w:tcPr>
          <w:p w14:paraId="6FF76D68" w14:textId="77777777" w:rsidR="005B269E" w:rsidRPr="006E2C7F" w:rsidRDefault="005B269E" w:rsidP="008F7941">
            <w:pPr>
              <w:widowControl/>
              <w:suppressAutoHyphens w:val="0"/>
              <w:autoSpaceDE/>
              <w:jc w:val="left"/>
              <w:rPr>
                <w:rFonts w:eastAsia="Times New Roman"/>
                <w:szCs w:val="20"/>
                <w:lang w:val="ru-RU" w:eastAsia="ru-RU"/>
              </w:rPr>
            </w:pPr>
          </w:p>
        </w:tc>
        <w:tc>
          <w:tcPr>
            <w:tcW w:w="732" w:type="dxa"/>
            <w:shd w:val="clear" w:color="auto" w:fill="auto"/>
            <w:vAlign w:val="center"/>
          </w:tcPr>
          <w:p w14:paraId="022D34E8" w14:textId="77777777" w:rsidR="005B269E" w:rsidRPr="006E2C7F" w:rsidRDefault="005B269E" w:rsidP="008F7941">
            <w:pPr>
              <w:widowControl/>
              <w:suppressAutoHyphens w:val="0"/>
              <w:autoSpaceDE/>
              <w:jc w:val="center"/>
              <w:rPr>
                <w:rFonts w:eastAsia="Times New Roman"/>
                <w:szCs w:val="20"/>
                <w:lang w:val="ru-RU" w:eastAsia="ru-RU"/>
              </w:rPr>
            </w:pPr>
          </w:p>
        </w:tc>
        <w:tc>
          <w:tcPr>
            <w:tcW w:w="733" w:type="dxa"/>
            <w:shd w:val="clear" w:color="auto" w:fill="auto"/>
            <w:vAlign w:val="center"/>
          </w:tcPr>
          <w:p w14:paraId="1B536128" w14:textId="77777777" w:rsidR="005B269E" w:rsidRPr="006E2C7F" w:rsidRDefault="005B269E" w:rsidP="008F7941">
            <w:pPr>
              <w:widowControl/>
              <w:suppressAutoHyphens w:val="0"/>
              <w:autoSpaceDE/>
              <w:jc w:val="center"/>
              <w:rPr>
                <w:rFonts w:eastAsia="Times New Roman"/>
                <w:szCs w:val="20"/>
                <w:lang w:val="ru-RU" w:eastAsia="ru-RU"/>
              </w:rPr>
            </w:pPr>
          </w:p>
        </w:tc>
        <w:tc>
          <w:tcPr>
            <w:tcW w:w="732" w:type="dxa"/>
            <w:shd w:val="clear" w:color="auto" w:fill="auto"/>
            <w:vAlign w:val="center"/>
          </w:tcPr>
          <w:p w14:paraId="68C2E9D6" w14:textId="77777777" w:rsidR="005B269E" w:rsidRPr="006E2C7F" w:rsidRDefault="005B269E" w:rsidP="008F7941">
            <w:pPr>
              <w:widowControl/>
              <w:suppressAutoHyphens w:val="0"/>
              <w:autoSpaceDE/>
              <w:jc w:val="center"/>
              <w:rPr>
                <w:rFonts w:eastAsia="Times New Roman"/>
                <w:szCs w:val="20"/>
                <w:lang w:val="ru-RU" w:eastAsia="ru-RU"/>
              </w:rPr>
            </w:pPr>
          </w:p>
        </w:tc>
        <w:tc>
          <w:tcPr>
            <w:tcW w:w="733" w:type="dxa"/>
            <w:shd w:val="clear" w:color="auto" w:fill="auto"/>
            <w:vAlign w:val="center"/>
          </w:tcPr>
          <w:p w14:paraId="1891B154" w14:textId="77777777" w:rsidR="005B269E" w:rsidRPr="006E2C7F" w:rsidRDefault="005B269E" w:rsidP="008F7941">
            <w:pPr>
              <w:widowControl/>
              <w:suppressAutoHyphens w:val="0"/>
              <w:autoSpaceDE/>
              <w:jc w:val="center"/>
              <w:rPr>
                <w:rFonts w:eastAsia="Times New Roman"/>
                <w:szCs w:val="20"/>
                <w:lang w:val="ru-RU" w:eastAsia="ru-RU"/>
              </w:rPr>
            </w:pPr>
          </w:p>
        </w:tc>
        <w:tc>
          <w:tcPr>
            <w:tcW w:w="732" w:type="dxa"/>
            <w:shd w:val="clear" w:color="auto" w:fill="auto"/>
            <w:vAlign w:val="center"/>
          </w:tcPr>
          <w:p w14:paraId="284C9D4A" w14:textId="77777777" w:rsidR="005B269E" w:rsidRPr="006E2C7F" w:rsidRDefault="005B269E" w:rsidP="008F7941">
            <w:pPr>
              <w:widowControl/>
              <w:suppressAutoHyphens w:val="0"/>
              <w:autoSpaceDE/>
              <w:jc w:val="center"/>
              <w:rPr>
                <w:rFonts w:eastAsia="Times New Roman"/>
                <w:szCs w:val="20"/>
                <w:lang w:val="ru-RU" w:eastAsia="ru-RU"/>
              </w:rPr>
            </w:pPr>
          </w:p>
        </w:tc>
        <w:tc>
          <w:tcPr>
            <w:tcW w:w="733" w:type="dxa"/>
            <w:shd w:val="clear" w:color="auto" w:fill="auto"/>
            <w:noWrap/>
            <w:vAlign w:val="center"/>
          </w:tcPr>
          <w:p w14:paraId="1E3AD516" w14:textId="77777777" w:rsidR="005B269E" w:rsidRPr="006E2C7F" w:rsidRDefault="005B269E" w:rsidP="008F7941">
            <w:pPr>
              <w:widowControl/>
              <w:suppressAutoHyphens w:val="0"/>
              <w:autoSpaceDE/>
              <w:jc w:val="center"/>
              <w:rPr>
                <w:rFonts w:eastAsia="Times New Roman"/>
                <w:szCs w:val="20"/>
                <w:lang w:val="ru-RU" w:eastAsia="ru-RU"/>
              </w:rPr>
            </w:pPr>
          </w:p>
        </w:tc>
      </w:tr>
      <w:tr w:rsidR="007772B8" w:rsidRPr="006E2C7F" w14:paraId="32AA8C38" w14:textId="77777777" w:rsidTr="008F7941">
        <w:trPr>
          <w:trHeight w:val="62"/>
        </w:trPr>
        <w:tc>
          <w:tcPr>
            <w:tcW w:w="15168" w:type="dxa"/>
            <w:gridSpan w:val="12"/>
            <w:shd w:val="clear" w:color="000000" w:fill="DDD9C3"/>
            <w:vAlign w:val="center"/>
            <w:hideMark/>
          </w:tcPr>
          <w:p w14:paraId="02989576"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Педагогические работники</w:t>
            </w:r>
          </w:p>
        </w:tc>
      </w:tr>
      <w:tr w:rsidR="007772B8" w:rsidRPr="006E2C7F" w14:paraId="3C095967" w14:textId="77777777" w:rsidTr="008F7941">
        <w:trPr>
          <w:trHeight w:val="315"/>
        </w:trPr>
        <w:tc>
          <w:tcPr>
            <w:tcW w:w="15168" w:type="dxa"/>
            <w:gridSpan w:val="12"/>
            <w:shd w:val="clear" w:color="000000" w:fill="F2F2F2"/>
            <w:vAlign w:val="center"/>
            <w:hideMark/>
          </w:tcPr>
          <w:p w14:paraId="53D20B53"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ШМО учителей гуманитарного цикла</w:t>
            </w:r>
          </w:p>
        </w:tc>
      </w:tr>
      <w:tr w:rsidR="007772B8" w:rsidRPr="006E2C7F" w14:paraId="64EBCB34" w14:textId="77777777" w:rsidTr="008F7941">
        <w:trPr>
          <w:trHeight w:val="285"/>
        </w:trPr>
        <w:tc>
          <w:tcPr>
            <w:tcW w:w="495" w:type="dxa"/>
            <w:shd w:val="clear" w:color="auto" w:fill="auto"/>
            <w:noWrap/>
            <w:vAlign w:val="bottom"/>
            <w:hideMark/>
          </w:tcPr>
          <w:p w14:paraId="4DB78D9F"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2602" w:type="dxa"/>
            <w:shd w:val="clear" w:color="auto" w:fill="auto"/>
            <w:vAlign w:val="center"/>
            <w:hideMark/>
          </w:tcPr>
          <w:p w14:paraId="15C0F85D"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Воронкина Екатерина Александровна</w:t>
            </w:r>
          </w:p>
        </w:tc>
        <w:tc>
          <w:tcPr>
            <w:tcW w:w="2019" w:type="dxa"/>
            <w:shd w:val="clear" w:color="auto" w:fill="auto"/>
            <w:noWrap/>
            <w:vAlign w:val="bottom"/>
            <w:hideMark/>
          </w:tcPr>
          <w:p w14:paraId="2704B4F8" w14:textId="0FDCA6ED"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Индивидуальный проект</w:t>
            </w:r>
            <w:r w:rsidR="00F94C3D" w:rsidRPr="006E2C7F">
              <w:rPr>
                <w:rFonts w:eastAsia="Times New Roman"/>
                <w:szCs w:val="20"/>
                <w:lang w:val="ru-RU" w:eastAsia="ru-RU"/>
              </w:rPr>
              <w:t>, учитель истории и обществознания</w:t>
            </w:r>
          </w:p>
        </w:tc>
        <w:tc>
          <w:tcPr>
            <w:tcW w:w="1547" w:type="dxa"/>
            <w:shd w:val="clear" w:color="auto" w:fill="auto"/>
            <w:noWrap/>
            <w:vAlign w:val="bottom"/>
            <w:hideMark/>
          </w:tcPr>
          <w:p w14:paraId="7A9F55DF" w14:textId="5AA0DA57" w:rsidR="007772B8" w:rsidRPr="006E2C7F" w:rsidRDefault="005B269E"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hideMark/>
          </w:tcPr>
          <w:p w14:paraId="4DAE4CAA" w14:textId="00E73D61" w:rsidR="007772B8" w:rsidRPr="006E2C7F" w:rsidRDefault="005D0CA7"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06.04.2022</w:t>
            </w:r>
          </w:p>
        </w:tc>
        <w:tc>
          <w:tcPr>
            <w:tcW w:w="2409" w:type="dxa"/>
            <w:shd w:val="clear" w:color="auto" w:fill="auto"/>
            <w:hideMark/>
          </w:tcPr>
          <w:p w14:paraId="11BA74FA" w14:textId="77777777" w:rsidR="005D0CA7" w:rsidRPr="006E2C7F" w:rsidRDefault="005D0CA7" w:rsidP="005D0CA7">
            <w:pPr>
              <w:widowControl/>
              <w:suppressAutoHyphens w:val="0"/>
              <w:autoSpaceDE/>
              <w:jc w:val="left"/>
              <w:rPr>
                <w:rFonts w:eastAsia="Times New Roman"/>
                <w:szCs w:val="20"/>
                <w:lang w:val="ru-RU" w:eastAsia="ru-RU"/>
              </w:rPr>
            </w:pPr>
            <w:r w:rsidRPr="006E2C7F">
              <w:rPr>
                <w:szCs w:val="20"/>
              </w:rPr>
              <w:t>пр. № 01-21/658 от 18.05.2022</w:t>
            </w:r>
          </w:p>
          <w:p w14:paraId="32BFEAF4" w14:textId="33E77881"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vAlign w:val="bottom"/>
            <w:hideMark/>
          </w:tcPr>
          <w:p w14:paraId="07A55A4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bottom"/>
            <w:hideMark/>
          </w:tcPr>
          <w:p w14:paraId="6D84FBC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bottom"/>
            <w:hideMark/>
          </w:tcPr>
          <w:p w14:paraId="21BC0505"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bottom"/>
            <w:hideMark/>
          </w:tcPr>
          <w:p w14:paraId="451950E1"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bottom"/>
            <w:hideMark/>
          </w:tcPr>
          <w:p w14:paraId="7740AD30" w14:textId="77777777" w:rsidR="007772B8" w:rsidRPr="006E2C7F" w:rsidRDefault="007772B8" w:rsidP="008F7941">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c>
          <w:tcPr>
            <w:tcW w:w="733" w:type="dxa"/>
            <w:shd w:val="clear" w:color="auto" w:fill="auto"/>
            <w:noWrap/>
            <w:vAlign w:val="bottom"/>
            <w:hideMark/>
          </w:tcPr>
          <w:p w14:paraId="07410865" w14:textId="673CEC8C"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r w:rsidR="00AB6C87" w:rsidRPr="006E2C7F">
              <w:rPr>
                <w:rFonts w:eastAsia="Times New Roman"/>
                <w:szCs w:val="20"/>
                <w:lang w:val="ru-RU" w:eastAsia="ru-RU"/>
              </w:rPr>
              <w:t>15.02</w:t>
            </w:r>
          </w:p>
        </w:tc>
      </w:tr>
      <w:tr w:rsidR="007772B8" w:rsidRPr="006E2C7F" w14:paraId="0666819E" w14:textId="77777777" w:rsidTr="008F7941">
        <w:trPr>
          <w:trHeight w:val="315"/>
        </w:trPr>
        <w:tc>
          <w:tcPr>
            <w:tcW w:w="495" w:type="dxa"/>
            <w:vMerge w:val="restart"/>
            <w:shd w:val="clear" w:color="auto" w:fill="auto"/>
            <w:noWrap/>
            <w:vAlign w:val="bottom"/>
            <w:hideMark/>
          </w:tcPr>
          <w:p w14:paraId="44DF72CA"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2</w:t>
            </w:r>
          </w:p>
        </w:tc>
        <w:tc>
          <w:tcPr>
            <w:tcW w:w="2602" w:type="dxa"/>
            <w:shd w:val="clear" w:color="auto" w:fill="auto"/>
            <w:vAlign w:val="center"/>
            <w:hideMark/>
          </w:tcPr>
          <w:p w14:paraId="4B43949C" w14:textId="0B538DCB" w:rsidR="007772B8" w:rsidRPr="006E2C7F" w:rsidRDefault="007772B8" w:rsidP="008F7941">
            <w:pPr>
              <w:widowControl/>
              <w:suppressAutoHyphens w:val="0"/>
              <w:autoSpaceDE/>
              <w:jc w:val="left"/>
              <w:rPr>
                <w:rFonts w:eastAsia="Times New Roman"/>
                <w:szCs w:val="20"/>
                <w:lang w:val="ru-RU" w:eastAsia="ru-RU"/>
              </w:rPr>
            </w:pPr>
          </w:p>
        </w:tc>
        <w:tc>
          <w:tcPr>
            <w:tcW w:w="2019" w:type="dxa"/>
            <w:shd w:val="clear" w:color="auto" w:fill="auto"/>
            <w:vAlign w:val="center"/>
            <w:hideMark/>
          </w:tcPr>
          <w:p w14:paraId="7AA90DB8" w14:textId="1B3AEEBD" w:rsidR="007772B8" w:rsidRPr="006E2C7F" w:rsidRDefault="007772B8" w:rsidP="008F7941">
            <w:pPr>
              <w:widowControl/>
              <w:suppressAutoHyphens w:val="0"/>
              <w:autoSpaceDE/>
              <w:jc w:val="left"/>
              <w:rPr>
                <w:rFonts w:eastAsia="Times New Roman"/>
                <w:szCs w:val="20"/>
                <w:lang w:val="ru-RU" w:eastAsia="ru-RU"/>
              </w:rPr>
            </w:pPr>
          </w:p>
        </w:tc>
        <w:tc>
          <w:tcPr>
            <w:tcW w:w="1547" w:type="dxa"/>
            <w:shd w:val="clear" w:color="auto" w:fill="auto"/>
            <w:vAlign w:val="bottom"/>
            <w:hideMark/>
          </w:tcPr>
          <w:p w14:paraId="42803F02" w14:textId="1F735514" w:rsidR="007772B8" w:rsidRPr="006E2C7F" w:rsidRDefault="007772B8" w:rsidP="008F7941">
            <w:pPr>
              <w:widowControl/>
              <w:suppressAutoHyphens w:val="0"/>
              <w:autoSpaceDE/>
              <w:jc w:val="center"/>
              <w:rPr>
                <w:rFonts w:eastAsia="Times New Roman"/>
                <w:szCs w:val="20"/>
                <w:lang w:val="ru-RU" w:eastAsia="ru-RU"/>
              </w:rPr>
            </w:pPr>
          </w:p>
        </w:tc>
        <w:tc>
          <w:tcPr>
            <w:tcW w:w="1701" w:type="dxa"/>
            <w:shd w:val="clear" w:color="auto" w:fill="auto"/>
            <w:vAlign w:val="bottom"/>
            <w:hideMark/>
          </w:tcPr>
          <w:p w14:paraId="4CFE109C" w14:textId="269399D0" w:rsidR="007772B8" w:rsidRPr="006E2C7F" w:rsidRDefault="007772B8" w:rsidP="008F7941">
            <w:pPr>
              <w:widowControl/>
              <w:suppressAutoHyphens w:val="0"/>
              <w:autoSpaceDE/>
              <w:jc w:val="center"/>
              <w:rPr>
                <w:rFonts w:eastAsia="Times New Roman"/>
                <w:szCs w:val="20"/>
                <w:lang w:val="ru-RU" w:eastAsia="ru-RU"/>
              </w:rPr>
            </w:pPr>
          </w:p>
        </w:tc>
        <w:tc>
          <w:tcPr>
            <w:tcW w:w="2409" w:type="dxa"/>
            <w:shd w:val="clear" w:color="auto" w:fill="auto"/>
            <w:hideMark/>
          </w:tcPr>
          <w:p w14:paraId="49D00531" w14:textId="07808739"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vAlign w:val="bottom"/>
            <w:hideMark/>
          </w:tcPr>
          <w:p w14:paraId="4C63FE72"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bottom"/>
            <w:hideMark/>
          </w:tcPr>
          <w:p w14:paraId="3325267E"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bottom"/>
            <w:hideMark/>
          </w:tcPr>
          <w:p w14:paraId="334289C3"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1AABDD73" w14:textId="68D05432" w:rsidR="007772B8" w:rsidRPr="006E2C7F" w:rsidRDefault="007772B8" w:rsidP="008F7941">
            <w:pPr>
              <w:widowControl/>
              <w:suppressAutoHyphens w:val="0"/>
              <w:autoSpaceDE/>
              <w:jc w:val="center"/>
              <w:rPr>
                <w:rFonts w:eastAsia="Times New Roman"/>
                <w:szCs w:val="20"/>
                <w:lang w:val="ru-RU" w:eastAsia="ru-RU"/>
              </w:rPr>
            </w:pPr>
          </w:p>
        </w:tc>
        <w:tc>
          <w:tcPr>
            <w:tcW w:w="732" w:type="dxa"/>
            <w:shd w:val="clear" w:color="auto" w:fill="auto"/>
            <w:noWrap/>
            <w:vAlign w:val="center"/>
            <w:hideMark/>
          </w:tcPr>
          <w:p w14:paraId="4E5B55ED" w14:textId="77777777" w:rsidR="007772B8" w:rsidRPr="006E2C7F" w:rsidRDefault="007772B8" w:rsidP="008F7941">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c>
          <w:tcPr>
            <w:tcW w:w="733" w:type="dxa"/>
            <w:shd w:val="clear" w:color="auto" w:fill="auto"/>
            <w:noWrap/>
            <w:vAlign w:val="center"/>
            <w:hideMark/>
          </w:tcPr>
          <w:p w14:paraId="20FC3413"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7772B8" w:rsidRPr="006E2C7F" w14:paraId="35D72CA8" w14:textId="77777777" w:rsidTr="008F7941">
        <w:trPr>
          <w:trHeight w:val="315"/>
        </w:trPr>
        <w:tc>
          <w:tcPr>
            <w:tcW w:w="495" w:type="dxa"/>
            <w:vMerge/>
            <w:vAlign w:val="center"/>
            <w:hideMark/>
          </w:tcPr>
          <w:p w14:paraId="25872D2B" w14:textId="77777777" w:rsidR="007772B8" w:rsidRPr="006E2C7F" w:rsidRDefault="007772B8" w:rsidP="008F7941">
            <w:pPr>
              <w:widowControl/>
              <w:suppressAutoHyphens w:val="0"/>
              <w:autoSpaceDE/>
              <w:jc w:val="left"/>
              <w:rPr>
                <w:rFonts w:eastAsia="Times New Roman"/>
                <w:szCs w:val="20"/>
                <w:lang w:val="ru-RU" w:eastAsia="ru-RU"/>
              </w:rPr>
            </w:pPr>
          </w:p>
        </w:tc>
        <w:tc>
          <w:tcPr>
            <w:tcW w:w="2602" w:type="dxa"/>
            <w:shd w:val="clear" w:color="auto" w:fill="auto"/>
            <w:vAlign w:val="center"/>
            <w:hideMark/>
          </w:tcPr>
          <w:p w14:paraId="4DDC88E3"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Залужная Галина Владимировна</w:t>
            </w:r>
          </w:p>
        </w:tc>
        <w:tc>
          <w:tcPr>
            <w:tcW w:w="2019" w:type="dxa"/>
            <w:shd w:val="clear" w:color="auto" w:fill="auto"/>
            <w:vAlign w:val="center"/>
            <w:hideMark/>
          </w:tcPr>
          <w:p w14:paraId="207C4422"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психологии</w:t>
            </w:r>
          </w:p>
        </w:tc>
        <w:tc>
          <w:tcPr>
            <w:tcW w:w="1547" w:type="dxa"/>
            <w:shd w:val="clear" w:color="auto" w:fill="auto"/>
            <w:vAlign w:val="bottom"/>
            <w:hideMark/>
          </w:tcPr>
          <w:p w14:paraId="5A4E93C2"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vAlign w:val="bottom"/>
            <w:hideMark/>
          </w:tcPr>
          <w:p w14:paraId="1387574A"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31.10.2018</w:t>
            </w:r>
          </w:p>
        </w:tc>
        <w:tc>
          <w:tcPr>
            <w:tcW w:w="2409" w:type="dxa"/>
            <w:shd w:val="clear" w:color="auto" w:fill="auto"/>
            <w:vAlign w:val="bottom"/>
            <w:hideMark/>
          </w:tcPr>
          <w:p w14:paraId="4A2C753E"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пр. № 01-21/2075 от 09.11.2018</w:t>
            </w:r>
          </w:p>
        </w:tc>
        <w:tc>
          <w:tcPr>
            <w:tcW w:w="732" w:type="dxa"/>
            <w:shd w:val="clear" w:color="auto" w:fill="auto"/>
            <w:vAlign w:val="bottom"/>
            <w:hideMark/>
          </w:tcPr>
          <w:p w14:paraId="269AB0AE"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bottom"/>
            <w:hideMark/>
          </w:tcPr>
          <w:p w14:paraId="1778BEEE" w14:textId="541E72E7" w:rsidR="007772B8" w:rsidRPr="006E2C7F" w:rsidRDefault="00EB0265"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31.07</w:t>
            </w:r>
            <w:r w:rsidR="007772B8" w:rsidRPr="006E2C7F">
              <w:rPr>
                <w:rFonts w:eastAsia="Times New Roman"/>
                <w:szCs w:val="20"/>
                <w:lang w:val="ru-RU" w:eastAsia="ru-RU"/>
              </w:rPr>
              <w:t> </w:t>
            </w:r>
          </w:p>
        </w:tc>
        <w:tc>
          <w:tcPr>
            <w:tcW w:w="732" w:type="dxa"/>
            <w:shd w:val="clear" w:color="auto" w:fill="auto"/>
            <w:noWrap/>
            <w:vAlign w:val="center"/>
            <w:hideMark/>
          </w:tcPr>
          <w:p w14:paraId="0E418163"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020D6D0A" w14:textId="2A6EEA89"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noWrap/>
            <w:vAlign w:val="center"/>
            <w:hideMark/>
          </w:tcPr>
          <w:p w14:paraId="581CC357" w14:textId="77777777" w:rsidR="007772B8" w:rsidRPr="006E2C7F" w:rsidRDefault="007772B8" w:rsidP="008F7941">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c>
          <w:tcPr>
            <w:tcW w:w="733" w:type="dxa"/>
            <w:shd w:val="clear" w:color="auto" w:fill="auto"/>
            <w:noWrap/>
            <w:vAlign w:val="center"/>
            <w:hideMark/>
          </w:tcPr>
          <w:p w14:paraId="627ECEFA"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8C3F63" w:rsidRPr="006E2C7F" w14:paraId="6C20978A" w14:textId="77777777" w:rsidTr="008F7941">
        <w:trPr>
          <w:trHeight w:val="315"/>
        </w:trPr>
        <w:tc>
          <w:tcPr>
            <w:tcW w:w="495" w:type="dxa"/>
            <w:vAlign w:val="center"/>
          </w:tcPr>
          <w:p w14:paraId="1FFA7A29" w14:textId="3962873D" w:rsidR="008C3F63" w:rsidRPr="006E2C7F" w:rsidRDefault="008C3F63" w:rsidP="008C3F63">
            <w:pPr>
              <w:widowControl/>
              <w:suppressAutoHyphens w:val="0"/>
              <w:autoSpaceDE/>
              <w:jc w:val="center"/>
              <w:rPr>
                <w:rFonts w:eastAsia="Times New Roman"/>
                <w:szCs w:val="20"/>
                <w:lang w:val="ru-RU" w:eastAsia="ru-RU"/>
              </w:rPr>
            </w:pPr>
            <w:r w:rsidRPr="006E2C7F">
              <w:rPr>
                <w:rFonts w:eastAsia="Times New Roman"/>
                <w:szCs w:val="20"/>
                <w:lang w:val="ru-RU" w:eastAsia="ru-RU"/>
              </w:rPr>
              <w:t>3</w:t>
            </w:r>
          </w:p>
        </w:tc>
        <w:tc>
          <w:tcPr>
            <w:tcW w:w="2602" w:type="dxa"/>
            <w:shd w:val="clear" w:color="auto" w:fill="auto"/>
            <w:vAlign w:val="center"/>
          </w:tcPr>
          <w:p w14:paraId="672D2AF8" w14:textId="6CBF5F56" w:rsidR="008C3F63" w:rsidRPr="006E2C7F" w:rsidRDefault="008C3F63"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Филипп Анастасия Артемовна</w:t>
            </w:r>
          </w:p>
        </w:tc>
        <w:tc>
          <w:tcPr>
            <w:tcW w:w="2019" w:type="dxa"/>
            <w:shd w:val="clear" w:color="auto" w:fill="auto"/>
            <w:vAlign w:val="center"/>
          </w:tcPr>
          <w:p w14:paraId="4AD64F26" w14:textId="5FBEC703" w:rsidR="008C3F63" w:rsidRPr="006E2C7F" w:rsidRDefault="008C3F63"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Педагог-психолог</w:t>
            </w:r>
          </w:p>
        </w:tc>
        <w:tc>
          <w:tcPr>
            <w:tcW w:w="1547" w:type="dxa"/>
            <w:shd w:val="clear" w:color="auto" w:fill="auto"/>
            <w:vAlign w:val="bottom"/>
          </w:tcPr>
          <w:p w14:paraId="1AA74397" w14:textId="6C79582D" w:rsidR="008C3F63" w:rsidRPr="006E2C7F" w:rsidRDefault="002472B3"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Работает с 01.09.2022</w:t>
            </w:r>
          </w:p>
        </w:tc>
        <w:tc>
          <w:tcPr>
            <w:tcW w:w="1701" w:type="dxa"/>
            <w:shd w:val="clear" w:color="auto" w:fill="auto"/>
            <w:vAlign w:val="bottom"/>
          </w:tcPr>
          <w:p w14:paraId="1DD8C915" w14:textId="77777777" w:rsidR="008C3F63" w:rsidRPr="006E2C7F" w:rsidRDefault="008C3F63" w:rsidP="008F7941">
            <w:pPr>
              <w:widowControl/>
              <w:suppressAutoHyphens w:val="0"/>
              <w:autoSpaceDE/>
              <w:jc w:val="center"/>
              <w:rPr>
                <w:rFonts w:eastAsia="Times New Roman"/>
                <w:szCs w:val="20"/>
                <w:lang w:val="ru-RU" w:eastAsia="ru-RU"/>
              </w:rPr>
            </w:pPr>
          </w:p>
        </w:tc>
        <w:tc>
          <w:tcPr>
            <w:tcW w:w="2409" w:type="dxa"/>
            <w:shd w:val="clear" w:color="auto" w:fill="auto"/>
            <w:vAlign w:val="bottom"/>
          </w:tcPr>
          <w:p w14:paraId="20A6DA36" w14:textId="77777777" w:rsidR="008C3F63" w:rsidRPr="006E2C7F" w:rsidRDefault="008C3F63" w:rsidP="008F7941">
            <w:pPr>
              <w:widowControl/>
              <w:suppressAutoHyphens w:val="0"/>
              <w:autoSpaceDE/>
              <w:jc w:val="left"/>
              <w:rPr>
                <w:rFonts w:eastAsia="Times New Roman"/>
                <w:szCs w:val="20"/>
                <w:lang w:val="ru-RU" w:eastAsia="ru-RU"/>
              </w:rPr>
            </w:pPr>
          </w:p>
        </w:tc>
        <w:tc>
          <w:tcPr>
            <w:tcW w:w="732" w:type="dxa"/>
            <w:shd w:val="clear" w:color="auto" w:fill="auto"/>
            <w:vAlign w:val="bottom"/>
          </w:tcPr>
          <w:p w14:paraId="3C0E0A35" w14:textId="77777777" w:rsidR="008C3F63" w:rsidRPr="006E2C7F" w:rsidRDefault="008C3F63" w:rsidP="008F7941">
            <w:pPr>
              <w:widowControl/>
              <w:suppressAutoHyphens w:val="0"/>
              <w:autoSpaceDE/>
              <w:jc w:val="center"/>
              <w:rPr>
                <w:rFonts w:eastAsia="Times New Roman"/>
                <w:szCs w:val="20"/>
                <w:lang w:val="ru-RU" w:eastAsia="ru-RU"/>
              </w:rPr>
            </w:pPr>
          </w:p>
        </w:tc>
        <w:tc>
          <w:tcPr>
            <w:tcW w:w="733" w:type="dxa"/>
            <w:shd w:val="clear" w:color="auto" w:fill="auto"/>
            <w:vAlign w:val="bottom"/>
          </w:tcPr>
          <w:p w14:paraId="01AA5CC3" w14:textId="77777777" w:rsidR="008C3F63" w:rsidRPr="006E2C7F" w:rsidRDefault="008C3F63" w:rsidP="008F7941">
            <w:pPr>
              <w:widowControl/>
              <w:suppressAutoHyphens w:val="0"/>
              <w:autoSpaceDE/>
              <w:jc w:val="center"/>
              <w:rPr>
                <w:rFonts w:eastAsia="Times New Roman"/>
                <w:szCs w:val="20"/>
                <w:lang w:val="ru-RU" w:eastAsia="ru-RU"/>
              </w:rPr>
            </w:pPr>
          </w:p>
        </w:tc>
        <w:tc>
          <w:tcPr>
            <w:tcW w:w="732" w:type="dxa"/>
            <w:shd w:val="clear" w:color="auto" w:fill="auto"/>
            <w:noWrap/>
            <w:vAlign w:val="center"/>
          </w:tcPr>
          <w:p w14:paraId="7FB55F94" w14:textId="77777777" w:rsidR="008C3F63" w:rsidRPr="006E2C7F" w:rsidRDefault="008C3F63" w:rsidP="008F7941">
            <w:pPr>
              <w:widowControl/>
              <w:suppressAutoHyphens w:val="0"/>
              <w:autoSpaceDE/>
              <w:jc w:val="left"/>
              <w:rPr>
                <w:rFonts w:eastAsia="Times New Roman"/>
                <w:szCs w:val="20"/>
                <w:lang w:val="ru-RU" w:eastAsia="ru-RU"/>
              </w:rPr>
            </w:pPr>
          </w:p>
        </w:tc>
        <w:tc>
          <w:tcPr>
            <w:tcW w:w="733" w:type="dxa"/>
            <w:shd w:val="clear" w:color="auto" w:fill="auto"/>
            <w:noWrap/>
            <w:vAlign w:val="center"/>
          </w:tcPr>
          <w:p w14:paraId="6C20C08D" w14:textId="77777777" w:rsidR="008C3F63" w:rsidRPr="006E2C7F" w:rsidRDefault="008C3F63" w:rsidP="008F7941">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3F87DC7B" w14:textId="77777777" w:rsidR="008C3F63" w:rsidRPr="006E2C7F" w:rsidRDefault="008C3F63" w:rsidP="008F7941">
            <w:pPr>
              <w:widowControl/>
              <w:suppressAutoHyphens w:val="0"/>
              <w:autoSpaceDE/>
              <w:jc w:val="left"/>
              <w:rPr>
                <w:rFonts w:eastAsia="Times New Roman"/>
                <w:color w:val="FF0000"/>
                <w:szCs w:val="20"/>
                <w:lang w:val="ru-RU" w:eastAsia="ru-RU"/>
              </w:rPr>
            </w:pPr>
          </w:p>
        </w:tc>
        <w:tc>
          <w:tcPr>
            <w:tcW w:w="733" w:type="dxa"/>
            <w:shd w:val="clear" w:color="auto" w:fill="auto"/>
            <w:noWrap/>
            <w:vAlign w:val="center"/>
          </w:tcPr>
          <w:p w14:paraId="5A222CE1" w14:textId="77777777" w:rsidR="008C3F63" w:rsidRPr="006E2C7F" w:rsidRDefault="008C3F63" w:rsidP="008F7941">
            <w:pPr>
              <w:widowControl/>
              <w:suppressAutoHyphens w:val="0"/>
              <w:autoSpaceDE/>
              <w:jc w:val="center"/>
              <w:rPr>
                <w:rFonts w:eastAsia="Times New Roman"/>
                <w:szCs w:val="20"/>
                <w:lang w:val="ru-RU" w:eastAsia="ru-RU"/>
              </w:rPr>
            </w:pPr>
          </w:p>
        </w:tc>
      </w:tr>
      <w:tr w:rsidR="005B269E" w:rsidRPr="006E2C7F" w14:paraId="4B5F0D51" w14:textId="77777777" w:rsidTr="008F7941">
        <w:trPr>
          <w:trHeight w:val="315"/>
        </w:trPr>
        <w:tc>
          <w:tcPr>
            <w:tcW w:w="495" w:type="dxa"/>
            <w:shd w:val="clear" w:color="auto" w:fill="auto"/>
            <w:noWrap/>
            <w:vAlign w:val="bottom"/>
          </w:tcPr>
          <w:p w14:paraId="7A58E66E" w14:textId="2C71F192" w:rsidR="005B269E" w:rsidRPr="006E2C7F" w:rsidRDefault="00F94C3D"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4</w:t>
            </w:r>
          </w:p>
        </w:tc>
        <w:tc>
          <w:tcPr>
            <w:tcW w:w="2602" w:type="dxa"/>
            <w:shd w:val="clear" w:color="auto" w:fill="auto"/>
            <w:vAlign w:val="center"/>
          </w:tcPr>
          <w:p w14:paraId="3F8CF82E" w14:textId="52E65B88" w:rsidR="005B269E" w:rsidRPr="006E2C7F" w:rsidRDefault="005B269E"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Калашников Артур Евгеньевич</w:t>
            </w:r>
          </w:p>
        </w:tc>
        <w:tc>
          <w:tcPr>
            <w:tcW w:w="2019" w:type="dxa"/>
            <w:shd w:val="clear" w:color="auto" w:fill="auto"/>
            <w:noWrap/>
            <w:vAlign w:val="bottom"/>
          </w:tcPr>
          <w:p w14:paraId="1E19DE0C" w14:textId="430B314D" w:rsidR="005B269E" w:rsidRPr="006E2C7F" w:rsidRDefault="005B269E"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истории и обще</w:t>
            </w:r>
            <w:r w:rsidR="00E06B12" w:rsidRPr="006E2C7F">
              <w:rPr>
                <w:rFonts w:eastAsia="Times New Roman"/>
                <w:szCs w:val="20"/>
                <w:lang w:val="ru-RU" w:eastAsia="ru-RU"/>
              </w:rPr>
              <w:t>ство</w:t>
            </w:r>
            <w:r w:rsidRPr="006E2C7F">
              <w:rPr>
                <w:rFonts w:eastAsia="Times New Roman"/>
                <w:szCs w:val="20"/>
                <w:lang w:val="ru-RU" w:eastAsia="ru-RU"/>
              </w:rPr>
              <w:t xml:space="preserve">знания, </w:t>
            </w:r>
            <w:r w:rsidRPr="006E2C7F">
              <w:rPr>
                <w:rFonts w:eastAsia="Times New Roman"/>
                <w:szCs w:val="20"/>
                <w:lang w:val="ru-RU" w:eastAsia="ru-RU"/>
              </w:rPr>
              <w:lastRenderedPageBreak/>
              <w:t>педагог-организатор ОБЖ</w:t>
            </w:r>
          </w:p>
        </w:tc>
        <w:tc>
          <w:tcPr>
            <w:tcW w:w="1547" w:type="dxa"/>
            <w:shd w:val="clear" w:color="auto" w:fill="auto"/>
            <w:noWrap/>
            <w:vAlign w:val="bottom"/>
          </w:tcPr>
          <w:p w14:paraId="616823F6" w14:textId="10F1364B" w:rsidR="005B269E" w:rsidRPr="006E2C7F" w:rsidRDefault="00E075CE"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lastRenderedPageBreak/>
              <w:t>Работает с 10.01.2022</w:t>
            </w:r>
          </w:p>
        </w:tc>
        <w:tc>
          <w:tcPr>
            <w:tcW w:w="1701" w:type="dxa"/>
            <w:shd w:val="clear" w:color="auto" w:fill="auto"/>
          </w:tcPr>
          <w:p w14:paraId="733877A5" w14:textId="77777777" w:rsidR="005B269E" w:rsidRPr="006E2C7F" w:rsidRDefault="005B269E" w:rsidP="008F7941">
            <w:pPr>
              <w:widowControl/>
              <w:suppressAutoHyphens w:val="0"/>
              <w:autoSpaceDE/>
              <w:jc w:val="center"/>
              <w:rPr>
                <w:rFonts w:eastAsia="Times New Roman"/>
                <w:szCs w:val="20"/>
                <w:lang w:val="ru-RU" w:eastAsia="ru-RU"/>
              </w:rPr>
            </w:pPr>
          </w:p>
        </w:tc>
        <w:tc>
          <w:tcPr>
            <w:tcW w:w="2409" w:type="dxa"/>
            <w:shd w:val="clear" w:color="auto" w:fill="auto"/>
          </w:tcPr>
          <w:p w14:paraId="5852E8A1" w14:textId="77777777" w:rsidR="005B269E" w:rsidRPr="006E2C7F" w:rsidRDefault="005B269E" w:rsidP="008F7941">
            <w:pPr>
              <w:widowControl/>
              <w:suppressAutoHyphens w:val="0"/>
              <w:autoSpaceDE/>
              <w:jc w:val="left"/>
              <w:rPr>
                <w:rFonts w:eastAsia="Times New Roman"/>
                <w:szCs w:val="20"/>
                <w:lang w:val="ru-RU" w:eastAsia="ru-RU"/>
              </w:rPr>
            </w:pPr>
          </w:p>
        </w:tc>
        <w:tc>
          <w:tcPr>
            <w:tcW w:w="732" w:type="dxa"/>
            <w:shd w:val="clear" w:color="auto" w:fill="auto"/>
            <w:vAlign w:val="bottom"/>
          </w:tcPr>
          <w:p w14:paraId="7FB353B5" w14:textId="77777777" w:rsidR="005B269E" w:rsidRPr="006E2C7F" w:rsidRDefault="005B269E" w:rsidP="008F7941">
            <w:pPr>
              <w:widowControl/>
              <w:suppressAutoHyphens w:val="0"/>
              <w:autoSpaceDE/>
              <w:jc w:val="center"/>
              <w:rPr>
                <w:rFonts w:eastAsia="Times New Roman"/>
                <w:szCs w:val="20"/>
                <w:lang w:val="ru-RU" w:eastAsia="ru-RU"/>
              </w:rPr>
            </w:pPr>
          </w:p>
        </w:tc>
        <w:tc>
          <w:tcPr>
            <w:tcW w:w="733" w:type="dxa"/>
            <w:shd w:val="clear" w:color="auto" w:fill="auto"/>
            <w:vAlign w:val="bottom"/>
          </w:tcPr>
          <w:p w14:paraId="1D9F4430" w14:textId="77777777" w:rsidR="005B269E" w:rsidRPr="006E2C7F" w:rsidRDefault="005B269E" w:rsidP="008F7941">
            <w:pPr>
              <w:widowControl/>
              <w:suppressAutoHyphens w:val="0"/>
              <w:autoSpaceDE/>
              <w:jc w:val="center"/>
              <w:rPr>
                <w:rFonts w:eastAsia="Times New Roman"/>
                <w:szCs w:val="20"/>
                <w:lang w:val="ru-RU" w:eastAsia="ru-RU"/>
              </w:rPr>
            </w:pPr>
          </w:p>
        </w:tc>
        <w:tc>
          <w:tcPr>
            <w:tcW w:w="732" w:type="dxa"/>
            <w:shd w:val="clear" w:color="auto" w:fill="auto"/>
            <w:vAlign w:val="bottom"/>
          </w:tcPr>
          <w:p w14:paraId="02079B9D" w14:textId="77777777" w:rsidR="005B269E" w:rsidRPr="006E2C7F" w:rsidRDefault="005B269E" w:rsidP="008F7941">
            <w:pPr>
              <w:widowControl/>
              <w:suppressAutoHyphens w:val="0"/>
              <w:autoSpaceDE/>
              <w:jc w:val="center"/>
              <w:rPr>
                <w:rFonts w:eastAsia="Times New Roman"/>
                <w:szCs w:val="20"/>
                <w:lang w:val="ru-RU" w:eastAsia="ru-RU"/>
              </w:rPr>
            </w:pPr>
          </w:p>
        </w:tc>
        <w:tc>
          <w:tcPr>
            <w:tcW w:w="733" w:type="dxa"/>
            <w:shd w:val="clear" w:color="auto" w:fill="auto"/>
            <w:noWrap/>
            <w:vAlign w:val="bottom"/>
          </w:tcPr>
          <w:p w14:paraId="78E99605" w14:textId="77777777" w:rsidR="005B269E" w:rsidRPr="006E2C7F" w:rsidRDefault="005B269E" w:rsidP="008F7941">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342D42AB" w14:textId="77777777" w:rsidR="005B269E" w:rsidRPr="006E2C7F" w:rsidRDefault="005B269E" w:rsidP="008F7941">
            <w:pPr>
              <w:widowControl/>
              <w:suppressAutoHyphens w:val="0"/>
              <w:autoSpaceDE/>
              <w:jc w:val="left"/>
              <w:rPr>
                <w:rFonts w:eastAsia="Times New Roman"/>
                <w:color w:val="FF0000"/>
                <w:szCs w:val="20"/>
                <w:lang w:val="ru-RU" w:eastAsia="ru-RU"/>
              </w:rPr>
            </w:pPr>
          </w:p>
        </w:tc>
        <w:tc>
          <w:tcPr>
            <w:tcW w:w="733" w:type="dxa"/>
            <w:shd w:val="clear" w:color="auto" w:fill="auto"/>
            <w:noWrap/>
            <w:vAlign w:val="center"/>
          </w:tcPr>
          <w:p w14:paraId="47636679" w14:textId="77777777" w:rsidR="005B269E" w:rsidRPr="006E2C7F" w:rsidRDefault="005B269E" w:rsidP="008F7941">
            <w:pPr>
              <w:widowControl/>
              <w:suppressAutoHyphens w:val="0"/>
              <w:autoSpaceDE/>
              <w:jc w:val="center"/>
              <w:rPr>
                <w:rFonts w:eastAsia="Times New Roman"/>
                <w:szCs w:val="20"/>
                <w:lang w:val="ru-RU" w:eastAsia="ru-RU"/>
              </w:rPr>
            </w:pPr>
          </w:p>
        </w:tc>
      </w:tr>
      <w:tr w:rsidR="007772B8" w:rsidRPr="006E2C7F" w14:paraId="64A9A7BB" w14:textId="77777777" w:rsidTr="008F7941">
        <w:trPr>
          <w:trHeight w:val="315"/>
        </w:trPr>
        <w:tc>
          <w:tcPr>
            <w:tcW w:w="495" w:type="dxa"/>
            <w:shd w:val="clear" w:color="auto" w:fill="auto"/>
            <w:noWrap/>
            <w:vAlign w:val="bottom"/>
            <w:hideMark/>
          </w:tcPr>
          <w:p w14:paraId="1AD8E8B9" w14:textId="6D4AA844" w:rsidR="007772B8" w:rsidRPr="006E2C7F" w:rsidRDefault="00F94C3D"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5</w:t>
            </w:r>
          </w:p>
        </w:tc>
        <w:tc>
          <w:tcPr>
            <w:tcW w:w="2602" w:type="dxa"/>
            <w:shd w:val="clear" w:color="auto" w:fill="auto"/>
            <w:vAlign w:val="center"/>
            <w:hideMark/>
          </w:tcPr>
          <w:p w14:paraId="0E64C3D2" w14:textId="66074647" w:rsidR="007772B8" w:rsidRPr="006E2C7F" w:rsidRDefault="005B269E"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Калашникова</w:t>
            </w:r>
            <w:r w:rsidR="007772B8" w:rsidRPr="006E2C7F">
              <w:rPr>
                <w:rFonts w:eastAsia="Times New Roman"/>
                <w:szCs w:val="20"/>
                <w:lang w:val="ru-RU" w:eastAsia="ru-RU"/>
              </w:rPr>
              <w:t xml:space="preserve"> Екатерина Андреевна</w:t>
            </w:r>
          </w:p>
        </w:tc>
        <w:tc>
          <w:tcPr>
            <w:tcW w:w="2019" w:type="dxa"/>
            <w:shd w:val="clear" w:color="auto" w:fill="auto"/>
            <w:noWrap/>
            <w:vAlign w:val="bottom"/>
            <w:hideMark/>
          </w:tcPr>
          <w:p w14:paraId="4AB9151F" w14:textId="0EEF9119"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Индивидуальный проект</w:t>
            </w:r>
            <w:r w:rsidR="00F94C3D" w:rsidRPr="006E2C7F">
              <w:rPr>
                <w:rFonts w:eastAsia="Times New Roman"/>
                <w:szCs w:val="20"/>
                <w:lang w:val="ru-RU" w:eastAsia="ru-RU"/>
              </w:rPr>
              <w:t>, учитель истории и обществознания</w:t>
            </w:r>
          </w:p>
        </w:tc>
        <w:tc>
          <w:tcPr>
            <w:tcW w:w="1547" w:type="dxa"/>
            <w:shd w:val="clear" w:color="auto" w:fill="auto"/>
            <w:noWrap/>
            <w:vAlign w:val="bottom"/>
            <w:hideMark/>
          </w:tcPr>
          <w:p w14:paraId="396C2B31" w14:textId="59AB5123" w:rsidR="007772B8" w:rsidRPr="006E2C7F" w:rsidRDefault="005B269E"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hideMark/>
          </w:tcPr>
          <w:p w14:paraId="51E58068" w14:textId="77777777" w:rsidR="00CA2D68" w:rsidRPr="006E2C7F" w:rsidRDefault="00CA2D68" w:rsidP="00CA2D68">
            <w:pPr>
              <w:widowControl/>
              <w:suppressAutoHyphens w:val="0"/>
              <w:autoSpaceDE/>
              <w:jc w:val="center"/>
              <w:rPr>
                <w:rFonts w:eastAsia="Times New Roman"/>
                <w:szCs w:val="20"/>
                <w:lang w:val="ru-RU" w:eastAsia="ru-RU"/>
              </w:rPr>
            </w:pPr>
            <w:r w:rsidRPr="006E2C7F">
              <w:rPr>
                <w:szCs w:val="20"/>
              </w:rPr>
              <w:t>19.11.2021</w:t>
            </w:r>
          </w:p>
          <w:p w14:paraId="05C1C3FB" w14:textId="4AE060F6" w:rsidR="007772B8" w:rsidRPr="006E2C7F" w:rsidRDefault="007772B8" w:rsidP="008F7941">
            <w:pPr>
              <w:widowControl/>
              <w:suppressAutoHyphens w:val="0"/>
              <w:autoSpaceDE/>
              <w:jc w:val="center"/>
              <w:rPr>
                <w:rFonts w:eastAsia="Times New Roman"/>
                <w:szCs w:val="20"/>
                <w:lang w:val="ru-RU" w:eastAsia="ru-RU"/>
              </w:rPr>
            </w:pPr>
          </w:p>
        </w:tc>
        <w:tc>
          <w:tcPr>
            <w:tcW w:w="2409" w:type="dxa"/>
            <w:shd w:val="clear" w:color="auto" w:fill="auto"/>
            <w:hideMark/>
          </w:tcPr>
          <w:p w14:paraId="6C9797F3" w14:textId="77777777" w:rsidR="00CC2797" w:rsidRPr="006E2C7F" w:rsidRDefault="00CC2797" w:rsidP="00CC2797">
            <w:pPr>
              <w:widowControl/>
              <w:suppressAutoHyphens w:val="0"/>
              <w:autoSpaceDE/>
              <w:jc w:val="left"/>
              <w:rPr>
                <w:rFonts w:eastAsia="Times New Roman"/>
                <w:szCs w:val="20"/>
                <w:lang w:val="ru-RU" w:eastAsia="ru-RU"/>
              </w:rPr>
            </w:pPr>
            <w:r w:rsidRPr="006E2C7F">
              <w:rPr>
                <w:szCs w:val="20"/>
              </w:rPr>
              <w:t>пр. № 01-21/1986 от 23.12.2021</w:t>
            </w:r>
          </w:p>
          <w:p w14:paraId="75882B1A" w14:textId="6466209F"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vAlign w:val="bottom"/>
            <w:hideMark/>
          </w:tcPr>
          <w:p w14:paraId="03EA8A1F"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bottom"/>
            <w:hideMark/>
          </w:tcPr>
          <w:p w14:paraId="57C17C89"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bottom"/>
            <w:hideMark/>
          </w:tcPr>
          <w:p w14:paraId="34D3733B"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bottom"/>
            <w:hideMark/>
          </w:tcPr>
          <w:p w14:paraId="2EF861A5"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09C6CE29" w14:textId="637F5E2F"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r w:rsidR="001C742E" w:rsidRPr="006E2C7F">
              <w:rPr>
                <w:rFonts w:eastAsia="Times New Roman"/>
                <w:szCs w:val="20"/>
                <w:lang w:val="ru-RU" w:eastAsia="ru-RU"/>
              </w:rPr>
              <w:t>17.09</w:t>
            </w:r>
          </w:p>
        </w:tc>
        <w:tc>
          <w:tcPr>
            <w:tcW w:w="733" w:type="dxa"/>
            <w:shd w:val="clear" w:color="auto" w:fill="auto"/>
            <w:noWrap/>
            <w:vAlign w:val="center"/>
            <w:hideMark/>
          </w:tcPr>
          <w:p w14:paraId="2ADFBEDB"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7772B8" w:rsidRPr="006E2C7F" w14:paraId="11D98130" w14:textId="77777777" w:rsidTr="008F7941">
        <w:trPr>
          <w:trHeight w:val="315"/>
        </w:trPr>
        <w:tc>
          <w:tcPr>
            <w:tcW w:w="495" w:type="dxa"/>
            <w:shd w:val="clear" w:color="auto" w:fill="auto"/>
            <w:noWrap/>
            <w:vAlign w:val="bottom"/>
            <w:hideMark/>
          </w:tcPr>
          <w:p w14:paraId="5B949869" w14:textId="29C0C9B0" w:rsidR="007772B8" w:rsidRPr="006E2C7F" w:rsidRDefault="00F94C3D"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6</w:t>
            </w:r>
          </w:p>
        </w:tc>
        <w:tc>
          <w:tcPr>
            <w:tcW w:w="2602" w:type="dxa"/>
            <w:shd w:val="clear" w:color="auto" w:fill="auto"/>
            <w:vAlign w:val="center"/>
            <w:hideMark/>
          </w:tcPr>
          <w:p w14:paraId="6EA7C810"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Немтурец Екатерина Викторовна</w:t>
            </w:r>
          </w:p>
        </w:tc>
        <w:tc>
          <w:tcPr>
            <w:tcW w:w="2019" w:type="dxa"/>
            <w:shd w:val="clear" w:color="auto" w:fill="auto"/>
            <w:vAlign w:val="center"/>
            <w:hideMark/>
          </w:tcPr>
          <w:p w14:paraId="35B2F870"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русского языка и лит-ры</w:t>
            </w:r>
          </w:p>
        </w:tc>
        <w:tc>
          <w:tcPr>
            <w:tcW w:w="1547" w:type="dxa"/>
            <w:shd w:val="clear" w:color="auto" w:fill="auto"/>
            <w:vAlign w:val="bottom"/>
            <w:hideMark/>
          </w:tcPr>
          <w:p w14:paraId="2DF1A672"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1701" w:type="dxa"/>
            <w:shd w:val="clear" w:color="auto" w:fill="auto"/>
            <w:vAlign w:val="bottom"/>
            <w:hideMark/>
          </w:tcPr>
          <w:p w14:paraId="2A8B4160"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29.01.2020</w:t>
            </w:r>
          </w:p>
        </w:tc>
        <w:tc>
          <w:tcPr>
            <w:tcW w:w="2409" w:type="dxa"/>
            <w:shd w:val="clear" w:color="auto" w:fill="auto"/>
            <w:vAlign w:val="bottom"/>
            <w:hideMark/>
          </w:tcPr>
          <w:p w14:paraId="3B57D12C"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пр. № 01-21/233 от 06.02.2020</w:t>
            </w:r>
          </w:p>
        </w:tc>
        <w:tc>
          <w:tcPr>
            <w:tcW w:w="732" w:type="dxa"/>
            <w:shd w:val="clear" w:color="auto" w:fill="auto"/>
            <w:vAlign w:val="bottom"/>
            <w:hideMark/>
          </w:tcPr>
          <w:p w14:paraId="330061E6"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bottom"/>
            <w:hideMark/>
          </w:tcPr>
          <w:p w14:paraId="30B87106"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2ED4BD0F" w14:textId="7C81A4D4"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r w:rsidR="00F340E3" w:rsidRPr="006E2C7F">
              <w:rPr>
                <w:rFonts w:eastAsia="Times New Roman"/>
                <w:szCs w:val="20"/>
                <w:lang w:val="ru-RU" w:eastAsia="ru-RU"/>
              </w:rPr>
              <w:t>29.10</w:t>
            </w:r>
          </w:p>
        </w:tc>
        <w:tc>
          <w:tcPr>
            <w:tcW w:w="733" w:type="dxa"/>
            <w:shd w:val="clear" w:color="auto" w:fill="auto"/>
            <w:noWrap/>
            <w:vAlign w:val="center"/>
            <w:hideMark/>
          </w:tcPr>
          <w:p w14:paraId="3265C609"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056B1C18" w14:textId="77777777" w:rsidR="007772B8" w:rsidRPr="006E2C7F" w:rsidRDefault="007772B8" w:rsidP="008F7941">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c>
          <w:tcPr>
            <w:tcW w:w="733" w:type="dxa"/>
            <w:shd w:val="clear" w:color="auto" w:fill="auto"/>
            <w:noWrap/>
            <w:vAlign w:val="center"/>
            <w:hideMark/>
          </w:tcPr>
          <w:p w14:paraId="79216981"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F94C3D" w:rsidRPr="006E2C7F" w14:paraId="6D4F47CF" w14:textId="77777777" w:rsidTr="008F7941">
        <w:trPr>
          <w:trHeight w:val="315"/>
        </w:trPr>
        <w:tc>
          <w:tcPr>
            <w:tcW w:w="495" w:type="dxa"/>
            <w:shd w:val="clear" w:color="auto" w:fill="auto"/>
            <w:noWrap/>
            <w:vAlign w:val="bottom"/>
          </w:tcPr>
          <w:p w14:paraId="10E2B53F" w14:textId="1582BDE6" w:rsidR="00F94C3D" w:rsidRPr="006E2C7F" w:rsidRDefault="00F94C3D"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7</w:t>
            </w:r>
          </w:p>
        </w:tc>
        <w:tc>
          <w:tcPr>
            <w:tcW w:w="2602" w:type="dxa"/>
            <w:shd w:val="clear" w:color="auto" w:fill="auto"/>
            <w:vAlign w:val="center"/>
          </w:tcPr>
          <w:p w14:paraId="644FF88B" w14:textId="32F4AE76" w:rsidR="00F94C3D" w:rsidRPr="006E2C7F" w:rsidRDefault="00F94C3D"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Сунко Юлия Валерьевна</w:t>
            </w:r>
          </w:p>
        </w:tc>
        <w:tc>
          <w:tcPr>
            <w:tcW w:w="2019" w:type="dxa"/>
            <w:shd w:val="clear" w:color="auto" w:fill="auto"/>
            <w:vAlign w:val="center"/>
          </w:tcPr>
          <w:p w14:paraId="6AFED159" w14:textId="62FA3A0B" w:rsidR="00F94C3D" w:rsidRPr="006E2C7F" w:rsidRDefault="00F94C3D"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русского языка и лит-ры</w:t>
            </w:r>
          </w:p>
        </w:tc>
        <w:tc>
          <w:tcPr>
            <w:tcW w:w="1547" w:type="dxa"/>
            <w:shd w:val="clear" w:color="auto" w:fill="auto"/>
            <w:vAlign w:val="bottom"/>
          </w:tcPr>
          <w:p w14:paraId="4CB22FE7" w14:textId="349193B6" w:rsidR="00F94C3D" w:rsidRPr="006E2C7F" w:rsidRDefault="00F94C3D"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vAlign w:val="bottom"/>
          </w:tcPr>
          <w:p w14:paraId="6AE49266" w14:textId="669E40B6" w:rsidR="00F94C3D" w:rsidRPr="006E2C7F" w:rsidRDefault="00E05E0F"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19.11.2021</w:t>
            </w:r>
          </w:p>
        </w:tc>
        <w:tc>
          <w:tcPr>
            <w:tcW w:w="2409" w:type="dxa"/>
            <w:shd w:val="clear" w:color="auto" w:fill="auto"/>
            <w:vAlign w:val="bottom"/>
          </w:tcPr>
          <w:p w14:paraId="5DD138F5" w14:textId="5F759398" w:rsidR="00F94C3D" w:rsidRPr="006E2C7F" w:rsidRDefault="00E05E0F" w:rsidP="008F7941">
            <w:pPr>
              <w:widowControl/>
              <w:suppressAutoHyphens w:val="0"/>
              <w:autoSpaceDE/>
              <w:jc w:val="left"/>
              <w:rPr>
                <w:rFonts w:eastAsia="Times New Roman"/>
                <w:szCs w:val="20"/>
                <w:lang w:val="ru-RU" w:eastAsia="ru-RU"/>
              </w:rPr>
            </w:pPr>
            <w:r w:rsidRPr="006E2C7F">
              <w:rPr>
                <w:szCs w:val="20"/>
              </w:rPr>
              <w:t>пр. № 01-21/1986 от 23.12.2021</w:t>
            </w:r>
          </w:p>
        </w:tc>
        <w:tc>
          <w:tcPr>
            <w:tcW w:w="732" w:type="dxa"/>
            <w:shd w:val="clear" w:color="auto" w:fill="auto"/>
            <w:vAlign w:val="bottom"/>
          </w:tcPr>
          <w:p w14:paraId="3E82EA0B" w14:textId="77777777" w:rsidR="00F94C3D" w:rsidRPr="006E2C7F" w:rsidRDefault="00F94C3D" w:rsidP="008F7941">
            <w:pPr>
              <w:widowControl/>
              <w:suppressAutoHyphens w:val="0"/>
              <w:autoSpaceDE/>
              <w:jc w:val="center"/>
              <w:rPr>
                <w:rFonts w:eastAsia="Times New Roman"/>
                <w:szCs w:val="20"/>
                <w:lang w:val="ru-RU" w:eastAsia="ru-RU"/>
              </w:rPr>
            </w:pPr>
          </w:p>
        </w:tc>
        <w:tc>
          <w:tcPr>
            <w:tcW w:w="733" w:type="dxa"/>
            <w:shd w:val="clear" w:color="auto" w:fill="auto"/>
            <w:vAlign w:val="bottom"/>
          </w:tcPr>
          <w:p w14:paraId="3F597612" w14:textId="77777777" w:rsidR="00F94C3D" w:rsidRPr="006E2C7F" w:rsidRDefault="00F94C3D" w:rsidP="008F7941">
            <w:pPr>
              <w:widowControl/>
              <w:suppressAutoHyphens w:val="0"/>
              <w:autoSpaceDE/>
              <w:jc w:val="center"/>
              <w:rPr>
                <w:rFonts w:eastAsia="Times New Roman"/>
                <w:szCs w:val="20"/>
                <w:lang w:val="ru-RU" w:eastAsia="ru-RU"/>
              </w:rPr>
            </w:pPr>
          </w:p>
        </w:tc>
        <w:tc>
          <w:tcPr>
            <w:tcW w:w="732" w:type="dxa"/>
            <w:shd w:val="clear" w:color="auto" w:fill="auto"/>
            <w:noWrap/>
            <w:vAlign w:val="center"/>
          </w:tcPr>
          <w:p w14:paraId="661374B7" w14:textId="77777777" w:rsidR="00F94C3D" w:rsidRPr="006E2C7F" w:rsidRDefault="00F94C3D" w:rsidP="008F7941">
            <w:pPr>
              <w:widowControl/>
              <w:suppressAutoHyphens w:val="0"/>
              <w:autoSpaceDE/>
              <w:jc w:val="left"/>
              <w:rPr>
                <w:rFonts w:eastAsia="Times New Roman"/>
                <w:szCs w:val="20"/>
                <w:lang w:val="ru-RU" w:eastAsia="ru-RU"/>
              </w:rPr>
            </w:pPr>
          </w:p>
        </w:tc>
        <w:tc>
          <w:tcPr>
            <w:tcW w:w="733" w:type="dxa"/>
            <w:shd w:val="clear" w:color="auto" w:fill="auto"/>
            <w:noWrap/>
            <w:vAlign w:val="center"/>
          </w:tcPr>
          <w:p w14:paraId="13718B11" w14:textId="77777777" w:rsidR="00F94C3D" w:rsidRPr="006E2C7F" w:rsidRDefault="00F94C3D" w:rsidP="008F7941">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05F0C4F3" w14:textId="54CEB92E" w:rsidR="00F94C3D" w:rsidRPr="006E2C7F" w:rsidRDefault="00D874B0"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17.09</w:t>
            </w:r>
          </w:p>
        </w:tc>
        <w:tc>
          <w:tcPr>
            <w:tcW w:w="733" w:type="dxa"/>
            <w:shd w:val="clear" w:color="auto" w:fill="auto"/>
            <w:noWrap/>
            <w:vAlign w:val="center"/>
          </w:tcPr>
          <w:p w14:paraId="00C0537B" w14:textId="77777777" w:rsidR="00F94C3D" w:rsidRPr="006E2C7F" w:rsidRDefault="00F94C3D" w:rsidP="008F7941">
            <w:pPr>
              <w:widowControl/>
              <w:suppressAutoHyphens w:val="0"/>
              <w:autoSpaceDE/>
              <w:jc w:val="center"/>
              <w:rPr>
                <w:rFonts w:eastAsia="Times New Roman"/>
                <w:szCs w:val="20"/>
                <w:lang w:val="ru-RU" w:eastAsia="ru-RU"/>
              </w:rPr>
            </w:pPr>
          </w:p>
        </w:tc>
      </w:tr>
      <w:tr w:rsidR="007772B8" w:rsidRPr="006E2C7F" w14:paraId="6693F68E" w14:textId="77777777" w:rsidTr="008F7941">
        <w:trPr>
          <w:trHeight w:val="315"/>
        </w:trPr>
        <w:tc>
          <w:tcPr>
            <w:tcW w:w="495" w:type="dxa"/>
            <w:shd w:val="clear" w:color="auto" w:fill="auto"/>
            <w:noWrap/>
            <w:vAlign w:val="bottom"/>
            <w:hideMark/>
          </w:tcPr>
          <w:p w14:paraId="603DC3B6" w14:textId="605735B0" w:rsidR="007772B8" w:rsidRPr="006E2C7F" w:rsidRDefault="00E06B12"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8</w:t>
            </w:r>
          </w:p>
        </w:tc>
        <w:tc>
          <w:tcPr>
            <w:tcW w:w="2602" w:type="dxa"/>
            <w:shd w:val="clear" w:color="auto" w:fill="auto"/>
            <w:vAlign w:val="center"/>
            <w:hideMark/>
          </w:tcPr>
          <w:p w14:paraId="3C89FC94" w14:textId="02F21361" w:rsidR="007772B8" w:rsidRPr="006E2C7F" w:rsidRDefault="005B269E"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Фомина Оксана Олеговна</w:t>
            </w:r>
          </w:p>
        </w:tc>
        <w:tc>
          <w:tcPr>
            <w:tcW w:w="2019" w:type="dxa"/>
            <w:shd w:val="clear" w:color="auto" w:fill="auto"/>
            <w:noWrap/>
            <w:vAlign w:val="bottom"/>
            <w:hideMark/>
          </w:tcPr>
          <w:p w14:paraId="14AB7CFB" w14:textId="1A8D5D4A"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xml:space="preserve">учитель </w:t>
            </w:r>
            <w:r w:rsidR="005B269E" w:rsidRPr="006E2C7F">
              <w:rPr>
                <w:rFonts w:eastAsia="Times New Roman"/>
                <w:szCs w:val="20"/>
                <w:lang w:val="ru-RU" w:eastAsia="ru-RU"/>
              </w:rPr>
              <w:t>русского языка и лит-ры</w:t>
            </w:r>
          </w:p>
        </w:tc>
        <w:tc>
          <w:tcPr>
            <w:tcW w:w="1547" w:type="dxa"/>
            <w:shd w:val="clear" w:color="auto" w:fill="auto"/>
            <w:vAlign w:val="bottom"/>
            <w:hideMark/>
          </w:tcPr>
          <w:p w14:paraId="11E65A0A"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1701" w:type="dxa"/>
            <w:shd w:val="clear" w:color="auto" w:fill="auto"/>
            <w:vAlign w:val="bottom"/>
            <w:hideMark/>
          </w:tcPr>
          <w:p w14:paraId="4D18F598" w14:textId="243B105D" w:rsidR="007772B8" w:rsidRPr="006E2C7F" w:rsidRDefault="00AC5C50"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29.11.2017</w:t>
            </w:r>
          </w:p>
        </w:tc>
        <w:tc>
          <w:tcPr>
            <w:tcW w:w="2409" w:type="dxa"/>
            <w:shd w:val="clear" w:color="auto" w:fill="auto"/>
            <w:vAlign w:val="bottom"/>
            <w:hideMark/>
          </w:tcPr>
          <w:p w14:paraId="30B7A026" w14:textId="77777777" w:rsidR="00AC5C50" w:rsidRPr="006E2C7F" w:rsidRDefault="00AC5C50" w:rsidP="00AC5C50">
            <w:pPr>
              <w:widowControl/>
              <w:suppressAutoHyphens w:val="0"/>
              <w:autoSpaceDE/>
              <w:jc w:val="left"/>
              <w:rPr>
                <w:rFonts w:eastAsia="Times New Roman"/>
                <w:szCs w:val="20"/>
                <w:lang w:val="ru-RU" w:eastAsia="ru-RU"/>
              </w:rPr>
            </w:pPr>
            <w:r w:rsidRPr="006E2C7F">
              <w:rPr>
                <w:szCs w:val="20"/>
              </w:rPr>
              <w:t>пр. № 01-21/2426 от 08.12.2017</w:t>
            </w:r>
          </w:p>
          <w:p w14:paraId="51929864" w14:textId="2F029E41"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vAlign w:val="bottom"/>
            <w:hideMark/>
          </w:tcPr>
          <w:p w14:paraId="7FED1BCD" w14:textId="1F388FFB"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r w:rsidR="00AC5C50" w:rsidRPr="006E2C7F">
              <w:rPr>
                <w:rFonts w:eastAsia="Times New Roman"/>
                <w:szCs w:val="20"/>
                <w:lang w:val="ru-RU" w:eastAsia="ru-RU"/>
              </w:rPr>
              <w:t>28.08</w:t>
            </w:r>
          </w:p>
        </w:tc>
        <w:tc>
          <w:tcPr>
            <w:tcW w:w="733" w:type="dxa"/>
            <w:shd w:val="clear" w:color="auto" w:fill="auto"/>
            <w:vAlign w:val="bottom"/>
            <w:hideMark/>
          </w:tcPr>
          <w:p w14:paraId="465081C1"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bottom"/>
            <w:hideMark/>
          </w:tcPr>
          <w:p w14:paraId="198EB3BD"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12921F59"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0AC949F7" w14:textId="77777777" w:rsidR="007772B8" w:rsidRPr="006E2C7F" w:rsidRDefault="007772B8" w:rsidP="008F7941">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c>
          <w:tcPr>
            <w:tcW w:w="733" w:type="dxa"/>
            <w:shd w:val="clear" w:color="auto" w:fill="auto"/>
            <w:noWrap/>
            <w:vAlign w:val="center"/>
            <w:hideMark/>
          </w:tcPr>
          <w:p w14:paraId="672737C9"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7772B8" w:rsidRPr="006E2C7F" w14:paraId="2ABCAB09" w14:textId="77777777" w:rsidTr="008F7941">
        <w:trPr>
          <w:trHeight w:val="315"/>
        </w:trPr>
        <w:tc>
          <w:tcPr>
            <w:tcW w:w="495" w:type="dxa"/>
            <w:shd w:val="clear" w:color="auto" w:fill="auto"/>
            <w:noWrap/>
            <w:vAlign w:val="bottom"/>
            <w:hideMark/>
          </w:tcPr>
          <w:p w14:paraId="55668BF0" w14:textId="4FFFDC13" w:rsidR="007772B8" w:rsidRPr="006E2C7F" w:rsidRDefault="00F94C3D"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9</w:t>
            </w:r>
          </w:p>
        </w:tc>
        <w:tc>
          <w:tcPr>
            <w:tcW w:w="2602" w:type="dxa"/>
            <w:shd w:val="clear" w:color="auto" w:fill="auto"/>
            <w:vAlign w:val="center"/>
            <w:hideMark/>
          </w:tcPr>
          <w:p w14:paraId="5A1354AC"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Фролова Ирина Михайловна</w:t>
            </w:r>
          </w:p>
        </w:tc>
        <w:tc>
          <w:tcPr>
            <w:tcW w:w="2019" w:type="dxa"/>
            <w:shd w:val="clear" w:color="auto" w:fill="auto"/>
            <w:vAlign w:val="center"/>
            <w:hideMark/>
          </w:tcPr>
          <w:p w14:paraId="32A42633"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русского языка и лит-ры</w:t>
            </w:r>
          </w:p>
        </w:tc>
        <w:tc>
          <w:tcPr>
            <w:tcW w:w="1547" w:type="dxa"/>
            <w:shd w:val="clear" w:color="auto" w:fill="auto"/>
            <w:vAlign w:val="center"/>
            <w:hideMark/>
          </w:tcPr>
          <w:p w14:paraId="5E5A329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vAlign w:val="bottom"/>
            <w:hideMark/>
          </w:tcPr>
          <w:p w14:paraId="4553B04F" w14:textId="55F3E1C5"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16.12.20</w:t>
            </w:r>
            <w:r w:rsidR="00095967" w:rsidRPr="006E2C7F">
              <w:rPr>
                <w:rFonts w:eastAsia="Times New Roman"/>
                <w:szCs w:val="20"/>
                <w:lang w:val="ru-RU" w:eastAsia="ru-RU"/>
              </w:rPr>
              <w:t>20</w:t>
            </w:r>
          </w:p>
        </w:tc>
        <w:tc>
          <w:tcPr>
            <w:tcW w:w="2409" w:type="dxa"/>
            <w:shd w:val="clear" w:color="auto" w:fill="auto"/>
            <w:vAlign w:val="center"/>
            <w:hideMark/>
          </w:tcPr>
          <w:p w14:paraId="78CC7814" w14:textId="77777777" w:rsidR="00095967" w:rsidRPr="006E2C7F" w:rsidRDefault="00095967" w:rsidP="00095967">
            <w:pPr>
              <w:widowControl/>
              <w:suppressAutoHyphens w:val="0"/>
              <w:autoSpaceDE/>
              <w:jc w:val="left"/>
              <w:rPr>
                <w:rFonts w:eastAsia="Times New Roman"/>
                <w:szCs w:val="20"/>
                <w:lang w:val="ru-RU" w:eastAsia="ru-RU"/>
              </w:rPr>
            </w:pPr>
            <w:r w:rsidRPr="006E2C7F">
              <w:rPr>
                <w:szCs w:val="20"/>
              </w:rPr>
              <w:t>№ 01/21-1762 от 23.12.2020</w:t>
            </w:r>
          </w:p>
          <w:p w14:paraId="369F9E4B" w14:textId="036CC996"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vAlign w:val="bottom"/>
            <w:hideMark/>
          </w:tcPr>
          <w:p w14:paraId="248863B0" w14:textId="45EA333E" w:rsidR="007772B8" w:rsidRPr="006E2C7F" w:rsidRDefault="007772B8" w:rsidP="008F7941">
            <w:pPr>
              <w:widowControl/>
              <w:suppressAutoHyphens w:val="0"/>
              <w:autoSpaceDE/>
              <w:jc w:val="center"/>
              <w:rPr>
                <w:rFonts w:eastAsia="Times New Roman"/>
                <w:szCs w:val="20"/>
                <w:lang w:val="ru-RU" w:eastAsia="ru-RU"/>
              </w:rPr>
            </w:pPr>
          </w:p>
        </w:tc>
        <w:tc>
          <w:tcPr>
            <w:tcW w:w="733" w:type="dxa"/>
            <w:shd w:val="clear" w:color="auto" w:fill="auto"/>
            <w:vAlign w:val="bottom"/>
            <w:hideMark/>
          </w:tcPr>
          <w:p w14:paraId="1F651282"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bottom"/>
            <w:hideMark/>
          </w:tcPr>
          <w:p w14:paraId="0383C837"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71A4A84A" w14:textId="566B0874"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r w:rsidR="000D0CA8" w:rsidRPr="006E2C7F">
              <w:rPr>
                <w:rFonts w:eastAsia="Times New Roman"/>
                <w:szCs w:val="20"/>
                <w:lang w:val="ru-RU" w:eastAsia="ru-RU"/>
              </w:rPr>
              <w:t>16.09</w:t>
            </w:r>
          </w:p>
        </w:tc>
        <w:tc>
          <w:tcPr>
            <w:tcW w:w="732" w:type="dxa"/>
            <w:shd w:val="clear" w:color="auto" w:fill="auto"/>
            <w:noWrap/>
            <w:vAlign w:val="center"/>
            <w:hideMark/>
          </w:tcPr>
          <w:p w14:paraId="54D91591" w14:textId="77777777" w:rsidR="007772B8" w:rsidRPr="006E2C7F" w:rsidRDefault="007772B8" w:rsidP="008F7941">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c>
          <w:tcPr>
            <w:tcW w:w="733" w:type="dxa"/>
            <w:shd w:val="clear" w:color="auto" w:fill="auto"/>
            <w:noWrap/>
            <w:vAlign w:val="center"/>
            <w:hideMark/>
          </w:tcPr>
          <w:p w14:paraId="271D511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7772B8" w:rsidRPr="006E2C7F" w14:paraId="750DB1CB" w14:textId="77777777" w:rsidTr="008F7941">
        <w:trPr>
          <w:trHeight w:val="315"/>
        </w:trPr>
        <w:tc>
          <w:tcPr>
            <w:tcW w:w="15168" w:type="dxa"/>
            <w:gridSpan w:val="12"/>
            <w:shd w:val="clear" w:color="000000" w:fill="F2F2F2"/>
            <w:vAlign w:val="center"/>
            <w:hideMark/>
          </w:tcPr>
          <w:p w14:paraId="22FA3D48"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ШМО учителей естесственно-математического цикла</w:t>
            </w:r>
          </w:p>
        </w:tc>
      </w:tr>
      <w:tr w:rsidR="00106505" w:rsidRPr="006E2C7F" w14:paraId="6EC0C6E5" w14:textId="77777777" w:rsidTr="008F7941">
        <w:trPr>
          <w:trHeight w:val="315"/>
        </w:trPr>
        <w:tc>
          <w:tcPr>
            <w:tcW w:w="495" w:type="dxa"/>
            <w:shd w:val="clear" w:color="auto" w:fill="auto"/>
            <w:noWrap/>
            <w:vAlign w:val="bottom"/>
          </w:tcPr>
          <w:p w14:paraId="431F1CF3" w14:textId="749B31D4" w:rsidR="00106505" w:rsidRPr="006E2C7F" w:rsidRDefault="00106505"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2602" w:type="dxa"/>
            <w:shd w:val="clear" w:color="auto" w:fill="auto"/>
            <w:vAlign w:val="center"/>
          </w:tcPr>
          <w:p w14:paraId="1BA680AE" w14:textId="349D60B1" w:rsidR="00106505" w:rsidRPr="006E2C7F" w:rsidRDefault="00106505"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Ермольчева Екатерина Сергеевна</w:t>
            </w:r>
          </w:p>
        </w:tc>
        <w:tc>
          <w:tcPr>
            <w:tcW w:w="2019" w:type="dxa"/>
            <w:shd w:val="clear" w:color="auto" w:fill="auto"/>
            <w:vAlign w:val="center"/>
          </w:tcPr>
          <w:p w14:paraId="5DA34F74" w14:textId="54E97C7C" w:rsidR="00106505" w:rsidRPr="006E2C7F" w:rsidRDefault="00106505"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математики</w:t>
            </w:r>
          </w:p>
        </w:tc>
        <w:tc>
          <w:tcPr>
            <w:tcW w:w="1547" w:type="dxa"/>
            <w:shd w:val="clear" w:color="auto" w:fill="auto"/>
            <w:vAlign w:val="center"/>
          </w:tcPr>
          <w:p w14:paraId="5D2BF07A" w14:textId="6CCB916E" w:rsidR="00106505" w:rsidRPr="006E2C7F" w:rsidRDefault="00CD1D90"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Работает с 01.09.2021</w:t>
            </w:r>
          </w:p>
        </w:tc>
        <w:tc>
          <w:tcPr>
            <w:tcW w:w="1701" w:type="dxa"/>
            <w:shd w:val="clear" w:color="auto" w:fill="auto"/>
            <w:noWrap/>
            <w:vAlign w:val="center"/>
          </w:tcPr>
          <w:p w14:paraId="79B56244" w14:textId="77777777" w:rsidR="00106505" w:rsidRPr="006E2C7F" w:rsidRDefault="00106505" w:rsidP="008F7941">
            <w:pPr>
              <w:widowControl/>
              <w:suppressAutoHyphens w:val="0"/>
              <w:autoSpaceDE/>
              <w:jc w:val="center"/>
              <w:rPr>
                <w:rFonts w:eastAsia="Times New Roman"/>
                <w:szCs w:val="20"/>
                <w:lang w:val="ru-RU" w:eastAsia="ru-RU"/>
              </w:rPr>
            </w:pPr>
          </w:p>
        </w:tc>
        <w:tc>
          <w:tcPr>
            <w:tcW w:w="2409" w:type="dxa"/>
            <w:shd w:val="clear" w:color="auto" w:fill="auto"/>
            <w:vAlign w:val="center"/>
          </w:tcPr>
          <w:p w14:paraId="3E87C4C3" w14:textId="77777777" w:rsidR="00106505" w:rsidRPr="006E2C7F" w:rsidRDefault="00106505" w:rsidP="008F7941">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799442A1" w14:textId="77777777" w:rsidR="00106505" w:rsidRPr="006E2C7F" w:rsidRDefault="00106505" w:rsidP="008F7941">
            <w:pPr>
              <w:widowControl/>
              <w:suppressAutoHyphens w:val="0"/>
              <w:autoSpaceDE/>
              <w:jc w:val="center"/>
              <w:rPr>
                <w:rFonts w:eastAsia="Times New Roman"/>
                <w:szCs w:val="20"/>
                <w:lang w:val="ru-RU" w:eastAsia="ru-RU"/>
              </w:rPr>
            </w:pPr>
          </w:p>
        </w:tc>
        <w:tc>
          <w:tcPr>
            <w:tcW w:w="733" w:type="dxa"/>
            <w:shd w:val="clear" w:color="auto" w:fill="auto"/>
            <w:noWrap/>
            <w:vAlign w:val="center"/>
          </w:tcPr>
          <w:p w14:paraId="47CD19DE" w14:textId="77777777" w:rsidR="00106505" w:rsidRPr="006E2C7F" w:rsidRDefault="00106505" w:rsidP="008F7941">
            <w:pPr>
              <w:widowControl/>
              <w:suppressAutoHyphens w:val="0"/>
              <w:autoSpaceDE/>
              <w:jc w:val="center"/>
              <w:rPr>
                <w:rFonts w:eastAsia="Times New Roman"/>
                <w:szCs w:val="20"/>
                <w:lang w:val="ru-RU" w:eastAsia="ru-RU"/>
              </w:rPr>
            </w:pPr>
          </w:p>
        </w:tc>
        <w:tc>
          <w:tcPr>
            <w:tcW w:w="732" w:type="dxa"/>
            <w:shd w:val="clear" w:color="auto" w:fill="auto"/>
            <w:noWrap/>
            <w:vAlign w:val="center"/>
          </w:tcPr>
          <w:p w14:paraId="22662B66" w14:textId="77777777" w:rsidR="00106505" w:rsidRPr="006E2C7F" w:rsidRDefault="00106505" w:rsidP="008F7941">
            <w:pPr>
              <w:widowControl/>
              <w:suppressAutoHyphens w:val="0"/>
              <w:autoSpaceDE/>
              <w:jc w:val="left"/>
              <w:rPr>
                <w:rFonts w:eastAsia="Times New Roman"/>
                <w:szCs w:val="20"/>
                <w:lang w:val="ru-RU" w:eastAsia="ru-RU"/>
              </w:rPr>
            </w:pPr>
          </w:p>
        </w:tc>
        <w:tc>
          <w:tcPr>
            <w:tcW w:w="733" w:type="dxa"/>
            <w:shd w:val="clear" w:color="auto" w:fill="auto"/>
            <w:noWrap/>
            <w:vAlign w:val="center"/>
          </w:tcPr>
          <w:p w14:paraId="449BA20D" w14:textId="77777777" w:rsidR="00106505" w:rsidRPr="006E2C7F" w:rsidRDefault="00106505" w:rsidP="008F7941">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21A496D4" w14:textId="77777777" w:rsidR="00106505" w:rsidRPr="006E2C7F" w:rsidRDefault="00106505" w:rsidP="008F7941">
            <w:pPr>
              <w:widowControl/>
              <w:suppressAutoHyphens w:val="0"/>
              <w:autoSpaceDE/>
              <w:jc w:val="center"/>
              <w:rPr>
                <w:rFonts w:eastAsia="Times New Roman"/>
                <w:szCs w:val="20"/>
                <w:lang w:val="ru-RU" w:eastAsia="ru-RU"/>
              </w:rPr>
            </w:pPr>
          </w:p>
        </w:tc>
        <w:tc>
          <w:tcPr>
            <w:tcW w:w="733" w:type="dxa"/>
            <w:shd w:val="clear" w:color="auto" w:fill="auto"/>
            <w:noWrap/>
            <w:vAlign w:val="center"/>
          </w:tcPr>
          <w:p w14:paraId="423B0F25" w14:textId="77777777" w:rsidR="00106505" w:rsidRPr="006E2C7F" w:rsidRDefault="00106505" w:rsidP="008F7941">
            <w:pPr>
              <w:widowControl/>
              <w:suppressAutoHyphens w:val="0"/>
              <w:autoSpaceDE/>
              <w:jc w:val="left"/>
              <w:rPr>
                <w:rFonts w:eastAsia="Times New Roman"/>
                <w:color w:val="FF0000"/>
                <w:szCs w:val="20"/>
                <w:lang w:val="ru-RU" w:eastAsia="ru-RU"/>
              </w:rPr>
            </w:pPr>
          </w:p>
        </w:tc>
      </w:tr>
      <w:tr w:rsidR="007772B8" w:rsidRPr="006E2C7F" w14:paraId="2EFADBC5" w14:textId="77777777" w:rsidTr="008F7941">
        <w:trPr>
          <w:trHeight w:val="315"/>
        </w:trPr>
        <w:tc>
          <w:tcPr>
            <w:tcW w:w="495" w:type="dxa"/>
            <w:shd w:val="clear" w:color="auto" w:fill="auto"/>
            <w:noWrap/>
            <w:vAlign w:val="bottom"/>
            <w:hideMark/>
          </w:tcPr>
          <w:p w14:paraId="296AB341" w14:textId="5D90C96B" w:rsidR="007772B8" w:rsidRPr="006E2C7F" w:rsidRDefault="00E06B12"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2</w:t>
            </w:r>
          </w:p>
        </w:tc>
        <w:tc>
          <w:tcPr>
            <w:tcW w:w="2602" w:type="dxa"/>
            <w:shd w:val="clear" w:color="auto" w:fill="auto"/>
            <w:vAlign w:val="center"/>
            <w:hideMark/>
          </w:tcPr>
          <w:p w14:paraId="7D6B9DD9"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Кожевникова Наталья Валерьевна</w:t>
            </w:r>
          </w:p>
        </w:tc>
        <w:tc>
          <w:tcPr>
            <w:tcW w:w="2019" w:type="dxa"/>
            <w:shd w:val="clear" w:color="auto" w:fill="auto"/>
            <w:vAlign w:val="center"/>
            <w:hideMark/>
          </w:tcPr>
          <w:p w14:paraId="24939AD9"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математики</w:t>
            </w:r>
          </w:p>
        </w:tc>
        <w:tc>
          <w:tcPr>
            <w:tcW w:w="1547" w:type="dxa"/>
            <w:shd w:val="clear" w:color="auto" w:fill="auto"/>
            <w:vAlign w:val="center"/>
            <w:hideMark/>
          </w:tcPr>
          <w:p w14:paraId="4DA84AFA" w14:textId="596FDD15" w:rsidR="007772B8" w:rsidRPr="006E2C7F" w:rsidRDefault="00CA1EF4"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noWrap/>
            <w:vAlign w:val="center"/>
            <w:hideMark/>
          </w:tcPr>
          <w:p w14:paraId="4C5131FC" w14:textId="67CFA68E" w:rsidR="007772B8" w:rsidRPr="006E2C7F" w:rsidRDefault="00C91513"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19.11.2021</w:t>
            </w:r>
          </w:p>
        </w:tc>
        <w:tc>
          <w:tcPr>
            <w:tcW w:w="2409" w:type="dxa"/>
            <w:shd w:val="clear" w:color="auto" w:fill="auto"/>
            <w:vAlign w:val="center"/>
            <w:hideMark/>
          </w:tcPr>
          <w:p w14:paraId="5E429CFF" w14:textId="77777777" w:rsidR="00C91513" w:rsidRPr="006E2C7F" w:rsidRDefault="00C91513" w:rsidP="00C91513">
            <w:pPr>
              <w:widowControl/>
              <w:suppressAutoHyphens w:val="0"/>
              <w:autoSpaceDE/>
              <w:jc w:val="left"/>
              <w:rPr>
                <w:rFonts w:eastAsia="Times New Roman"/>
                <w:szCs w:val="20"/>
                <w:lang w:val="ru-RU" w:eastAsia="ru-RU"/>
              </w:rPr>
            </w:pPr>
            <w:r w:rsidRPr="006E2C7F">
              <w:rPr>
                <w:szCs w:val="20"/>
              </w:rPr>
              <w:t>пр. № 01-21/1986 от 23.12.2021</w:t>
            </w:r>
          </w:p>
          <w:p w14:paraId="61F7703B" w14:textId="5CA8FCE0"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noWrap/>
            <w:vAlign w:val="center"/>
            <w:hideMark/>
          </w:tcPr>
          <w:p w14:paraId="6C995F8C"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52F36F13" w14:textId="59FA13E9" w:rsidR="007772B8" w:rsidRPr="006E2C7F" w:rsidRDefault="007772B8" w:rsidP="008F7941">
            <w:pPr>
              <w:widowControl/>
              <w:suppressAutoHyphens w:val="0"/>
              <w:autoSpaceDE/>
              <w:jc w:val="center"/>
              <w:rPr>
                <w:rFonts w:eastAsia="Times New Roman"/>
                <w:szCs w:val="20"/>
                <w:lang w:val="ru-RU" w:eastAsia="ru-RU"/>
              </w:rPr>
            </w:pPr>
          </w:p>
        </w:tc>
        <w:tc>
          <w:tcPr>
            <w:tcW w:w="732" w:type="dxa"/>
            <w:shd w:val="clear" w:color="auto" w:fill="auto"/>
            <w:noWrap/>
            <w:vAlign w:val="center"/>
            <w:hideMark/>
          </w:tcPr>
          <w:p w14:paraId="5FF9176C"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72047D2C"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3142F340" w14:textId="0C5C255B" w:rsidR="007772B8" w:rsidRPr="006E2C7F" w:rsidRDefault="00E95D2A"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17.09</w:t>
            </w:r>
            <w:r w:rsidR="007772B8" w:rsidRPr="006E2C7F">
              <w:rPr>
                <w:rFonts w:eastAsia="Times New Roman"/>
                <w:szCs w:val="20"/>
                <w:lang w:val="ru-RU" w:eastAsia="ru-RU"/>
              </w:rPr>
              <w:t> </w:t>
            </w:r>
          </w:p>
        </w:tc>
        <w:tc>
          <w:tcPr>
            <w:tcW w:w="733" w:type="dxa"/>
            <w:shd w:val="clear" w:color="auto" w:fill="auto"/>
            <w:noWrap/>
            <w:vAlign w:val="center"/>
            <w:hideMark/>
          </w:tcPr>
          <w:p w14:paraId="707AB83C" w14:textId="77777777" w:rsidR="007772B8" w:rsidRPr="006E2C7F" w:rsidRDefault="007772B8" w:rsidP="008F7941">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r>
      <w:tr w:rsidR="00CA1EF4" w:rsidRPr="006E2C7F" w14:paraId="236CA07A" w14:textId="77777777" w:rsidTr="008F7941">
        <w:trPr>
          <w:trHeight w:val="315"/>
        </w:trPr>
        <w:tc>
          <w:tcPr>
            <w:tcW w:w="495" w:type="dxa"/>
            <w:shd w:val="clear" w:color="auto" w:fill="auto"/>
            <w:noWrap/>
            <w:vAlign w:val="bottom"/>
          </w:tcPr>
          <w:p w14:paraId="712210CC" w14:textId="168BFD84" w:rsidR="00CA1EF4" w:rsidRPr="006E2C7F" w:rsidRDefault="00E06B12"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3</w:t>
            </w:r>
          </w:p>
        </w:tc>
        <w:tc>
          <w:tcPr>
            <w:tcW w:w="2602" w:type="dxa"/>
            <w:shd w:val="clear" w:color="auto" w:fill="auto"/>
            <w:vAlign w:val="center"/>
          </w:tcPr>
          <w:p w14:paraId="42EB5127" w14:textId="39C9D532" w:rsidR="00CA1EF4" w:rsidRPr="006E2C7F" w:rsidRDefault="00CA1EF4" w:rsidP="008F7941">
            <w:pPr>
              <w:widowControl/>
              <w:suppressAutoHyphens w:val="0"/>
              <w:autoSpaceDE/>
              <w:jc w:val="left"/>
              <w:rPr>
                <w:rFonts w:eastAsia="Times New Roman"/>
                <w:szCs w:val="20"/>
                <w:lang w:val="ru-RU" w:eastAsia="ru-RU"/>
              </w:rPr>
            </w:pPr>
            <w:r w:rsidRPr="006E2C7F">
              <w:rPr>
                <w:rFonts w:eastAsia="Times New Roman"/>
                <w:szCs w:val="20"/>
                <w:shd w:val="clear" w:color="auto" w:fill="FFFFFF" w:themeFill="background1"/>
                <w:lang w:val="ru-RU" w:eastAsia="ru-RU"/>
              </w:rPr>
              <w:t>Мацко</w:t>
            </w:r>
            <w:r w:rsidRPr="006E2C7F">
              <w:rPr>
                <w:rFonts w:eastAsia="Times New Roman"/>
                <w:szCs w:val="20"/>
                <w:lang w:val="ru-RU" w:eastAsia="ru-RU"/>
              </w:rPr>
              <w:t xml:space="preserve"> Татьяна Викторовна</w:t>
            </w:r>
          </w:p>
        </w:tc>
        <w:tc>
          <w:tcPr>
            <w:tcW w:w="2019" w:type="dxa"/>
            <w:shd w:val="clear" w:color="auto" w:fill="auto"/>
            <w:vAlign w:val="center"/>
          </w:tcPr>
          <w:p w14:paraId="58952680" w14:textId="5A33B7C7" w:rsidR="00CA1EF4" w:rsidRPr="006E2C7F" w:rsidRDefault="00CA1EF4"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математики</w:t>
            </w:r>
          </w:p>
        </w:tc>
        <w:tc>
          <w:tcPr>
            <w:tcW w:w="1547" w:type="dxa"/>
            <w:shd w:val="clear" w:color="auto" w:fill="auto"/>
            <w:vAlign w:val="center"/>
          </w:tcPr>
          <w:p w14:paraId="6CF2D477" w14:textId="0D1E2569" w:rsidR="00CA1EF4" w:rsidRPr="006E2C7F" w:rsidRDefault="00CA1EF4"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noWrap/>
            <w:vAlign w:val="center"/>
          </w:tcPr>
          <w:p w14:paraId="3ACDBC83" w14:textId="2F95F49B" w:rsidR="00CA1EF4" w:rsidRPr="006E2C7F" w:rsidRDefault="00E15657"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19.11.2021</w:t>
            </w:r>
          </w:p>
        </w:tc>
        <w:tc>
          <w:tcPr>
            <w:tcW w:w="2409" w:type="dxa"/>
            <w:shd w:val="clear" w:color="auto" w:fill="auto"/>
            <w:vAlign w:val="center"/>
          </w:tcPr>
          <w:p w14:paraId="01C5BAFF" w14:textId="3CAC147F" w:rsidR="00CA1EF4" w:rsidRPr="006E2C7F" w:rsidRDefault="00E15657" w:rsidP="008F7941">
            <w:pPr>
              <w:widowControl/>
              <w:suppressAutoHyphens w:val="0"/>
              <w:autoSpaceDE/>
              <w:jc w:val="left"/>
              <w:rPr>
                <w:rFonts w:eastAsia="Times New Roman"/>
                <w:szCs w:val="20"/>
                <w:lang w:val="ru-RU" w:eastAsia="ru-RU"/>
              </w:rPr>
            </w:pPr>
            <w:r w:rsidRPr="006E2C7F">
              <w:rPr>
                <w:szCs w:val="20"/>
              </w:rPr>
              <w:t>пр. № 01-21/1986 от 23.12.2021</w:t>
            </w:r>
          </w:p>
        </w:tc>
        <w:tc>
          <w:tcPr>
            <w:tcW w:w="732" w:type="dxa"/>
            <w:shd w:val="clear" w:color="auto" w:fill="auto"/>
            <w:noWrap/>
            <w:vAlign w:val="center"/>
          </w:tcPr>
          <w:p w14:paraId="19A36E1B" w14:textId="77777777" w:rsidR="00CA1EF4" w:rsidRPr="006E2C7F" w:rsidRDefault="00CA1EF4" w:rsidP="008F7941">
            <w:pPr>
              <w:widowControl/>
              <w:suppressAutoHyphens w:val="0"/>
              <w:autoSpaceDE/>
              <w:jc w:val="center"/>
              <w:rPr>
                <w:rFonts w:eastAsia="Times New Roman"/>
                <w:szCs w:val="20"/>
                <w:lang w:val="ru-RU" w:eastAsia="ru-RU"/>
              </w:rPr>
            </w:pPr>
          </w:p>
        </w:tc>
        <w:tc>
          <w:tcPr>
            <w:tcW w:w="733" w:type="dxa"/>
            <w:shd w:val="clear" w:color="auto" w:fill="auto"/>
            <w:noWrap/>
            <w:vAlign w:val="center"/>
          </w:tcPr>
          <w:p w14:paraId="2DC3AE65" w14:textId="77777777" w:rsidR="00CA1EF4" w:rsidRPr="006E2C7F" w:rsidRDefault="00CA1EF4" w:rsidP="008F7941">
            <w:pPr>
              <w:widowControl/>
              <w:suppressAutoHyphens w:val="0"/>
              <w:autoSpaceDE/>
              <w:jc w:val="center"/>
              <w:rPr>
                <w:rFonts w:eastAsia="Times New Roman"/>
                <w:szCs w:val="20"/>
                <w:lang w:val="ru-RU" w:eastAsia="ru-RU"/>
              </w:rPr>
            </w:pPr>
          </w:p>
        </w:tc>
        <w:tc>
          <w:tcPr>
            <w:tcW w:w="732" w:type="dxa"/>
            <w:shd w:val="clear" w:color="auto" w:fill="auto"/>
            <w:noWrap/>
            <w:vAlign w:val="center"/>
          </w:tcPr>
          <w:p w14:paraId="47062618" w14:textId="77777777" w:rsidR="00CA1EF4" w:rsidRPr="006E2C7F" w:rsidRDefault="00CA1EF4" w:rsidP="008F7941">
            <w:pPr>
              <w:widowControl/>
              <w:suppressAutoHyphens w:val="0"/>
              <w:autoSpaceDE/>
              <w:jc w:val="left"/>
              <w:rPr>
                <w:rFonts w:eastAsia="Times New Roman"/>
                <w:szCs w:val="20"/>
                <w:lang w:val="ru-RU" w:eastAsia="ru-RU"/>
              </w:rPr>
            </w:pPr>
          </w:p>
        </w:tc>
        <w:tc>
          <w:tcPr>
            <w:tcW w:w="733" w:type="dxa"/>
            <w:shd w:val="clear" w:color="auto" w:fill="auto"/>
            <w:noWrap/>
            <w:vAlign w:val="center"/>
          </w:tcPr>
          <w:p w14:paraId="51F0328C" w14:textId="77777777" w:rsidR="00CA1EF4" w:rsidRPr="006E2C7F" w:rsidRDefault="00CA1EF4" w:rsidP="008F7941">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06CFF7CF" w14:textId="3C6A3520" w:rsidR="00CA1EF4" w:rsidRPr="006E2C7F" w:rsidRDefault="00E95D2A"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17.09</w:t>
            </w:r>
          </w:p>
        </w:tc>
        <w:tc>
          <w:tcPr>
            <w:tcW w:w="733" w:type="dxa"/>
            <w:shd w:val="clear" w:color="auto" w:fill="auto"/>
            <w:noWrap/>
            <w:vAlign w:val="center"/>
          </w:tcPr>
          <w:p w14:paraId="73627698" w14:textId="77777777" w:rsidR="00CA1EF4" w:rsidRPr="006E2C7F" w:rsidRDefault="00CA1EF4" w:rsidP="008F7941">
            <w:pPr>
              <w:widowControl/>
              <w:suppressAutoHyphens w:val="0"/>
              <w:autoSpaceDE/>
              <w:jc w:val="left"/>
              <w:rPr>
                <w:rFonts w:eastAsia="Times New Roman"/>
                <w:color w:val="FF0000"/>
                <w:szCs w:val="20"/>
                <w:lang w:val="ru-RU" w:eastAsia="ru-RU"/>
              </w:rPr>
            </w:pPr>
          </w:p>
        </w:tc>
      </w:tr>
      <w:tr w:rsidR="007772B8" w:rsidRPr="006E2C7F" w14:paraId="5470B933" w14:textId="77777777" w:rsidTr="008F7941">
        <w:trPr>
          <w:trHeight w:val="315"/>
        </w:trPr>
        <w:tc>
          <w:tcPr>
            <w:tcW w:w="495" w:type="dxa"/>
            <w:shd w:val="clear" w:color="auto" w:fill="auto"/>
            <w:noWrap/>
            <w:vAlign w:val="bottom"/>
            <w:hideMark/>
          </w:tcPr>
          <w:p w14:paraId="68CDE5B6" w14:textId="1C9336F5" w:rsidR="007772B8" w:rsidRPr="006E2C7F" w:rsidRDefault="00E06B12"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4</w:t>
            </w:r>
          </w:p>
        </w:tc>
        <w:tc>
          <w:tcPr>
            <w:tcW w:w="2602" w:type="dxa"/>
            <w:shd w:val="clear" w:color="auto" w:fill="auto"/>
            <w:vAlign w:val="center"/>
            <w:hideMark/>
          </w:tcPr>
          <w:p w14:paraId="3DF26C75"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Псарева Светлана Михайловна</w:t>
            </w:r>
          </w:p>
        </w:tc>
        <w:tc>
          <w:tcPr>
            <w:tcW w:w="2019" w:type="dxa"/>
            <w:shd w:val="clear" w:color="auto" w:fill="auto"/>
            <w:vAlign w:val="center"/>
            <w:hideMark/>
          </w:tcPr>
          <w:p w14:paraId="18378937"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математики</w:t>
            </w:r>
          </w:p>
        </w:tc>
        <w:tc>
          <w:tcPr>
            <w:tcW w:w="1547" w:type="dxa"/>
            <w:shd w:val="clear" w:color="auto" w:fill="auto"/>
            <w:vAlign w:val="center"/>
            <w:hideMark/>
          </w:tcPr>
          <w:p w14:paraId="2597CC1D"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vAlign w:val="bottom"/>
            <w:hideMark/>
          </w:tcPr>
          <w:p w14:paraId="4B7E32CD"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27.03.2019</w:t>
            </w:r>
          </w:p>
        </w:tc>
        <w:tc>
          <w:tcPr>
            <w:tcW w:w="2409" w:type="dxa"/>
            <w:shd w:val="clear" w:color="auto" w:fill="auto"/>
            <w:vAlign w:val="bottom"/>
            <w:hideMark/>
          </w:tcPr>
          <w:p w14:paraId="436FBA24"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xml:space="preserve">Пр. № 01-21/804 от 10.04.2019 </w:t>
            </w:r>
          </w:p>
        </w:tc>
        <w:tc>
          <w:tcPr>
            <w:tcW w:w="732" w:type="dxa"/>
            <w:shd w:val="clear" w:color="auto" w:fill="auto"/>
            <w:noWrap/>
            <w:vAlign w:val="center"/>
            <w:hideMark/>
          </w:tcPr>
          <w:p w14:paraId="3044BE7C"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584C78DB"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08C55349"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1518D650"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27.12</w:t>
            </w:r>
          </w:p>
        </w:tc>
        <w:tc>
          <w:tcPr>
            <w:tcW w:w="732" w:type="dxa"/>
            <w:shd w:val="clear" w:color="auto" w:fill="auto"/>
            <w:noWrap/>
            <w:vAlign w:val="center"/>
            <w:hideMark/>
          </w:tcPr>
          <w:p w14:paraId="74E276C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2EF3A795" w14:textId="77777777" w:rsidR="007772B8" w:rsidRPr="006E2C7F" w:rsidRDefault="007772B8" w:rsidP="008F7941">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r>
      <w:tr w:rsidR="007772B8" w:rsidRPr="006E2C7F" w14:paraId="0C5B3D0D" w14:textId="77777777" w:rsidTr="008F7941">
        <w:trPr>
          <w:trHeight w:val="315"/>
        </w:trPr>
        <w:tc>
          <w:tcPr>
            <w:tcW w:w="495" w:type="dxa"/>
            <w:shd w:val="clear" w:color="auto" w:fill="auto"/>
            <w:noWrap/>
            <w:vAlign w:val="bottom"/>
            <w:hideMark/>
          </w:tcPr>
          <w:p w14:paraId="037DAA9B" w14:textId="3D5B84A9" w:rsidR="007772B8" w:rsidRPr="006E2C7F" w:rsidRDefault="00E06B12"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5</w:t>
            </w:r>
          </w:p>
        </w:tc>
        <w:tc>
          <w:tcPr>
            <w:tcW w:w="2602" w:type="dxa"/>
            <w:shd w:val="clear" w:color="auto" w:fill="auto"/>
            <w:vAlign w:val="center"/>
            <w:hideMark/>
          </w:tcPr>
          <w:p w14:paraId="07069DF5"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Чурсина Валентина Александровна</w:t>
            </w:r>
          </w:p>
        </w:tc>
        <w:tc>
          <w:tcPr>
            <w:tcW w:w="2019" w:type="dxa"/>
            <w:shd w:val="clear" w:color="auto" w:fill="auto"/>
            <w:vAlign w:val="center"/>
            <w:hideMark/>
          </w:tcPr>
          <w:p w14:paraId="23E66279"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физики</w:t>
            </w:r>
          </w:p>
        </w:tc>
        <w:tc>
          <w:tcPr>
            <w:tcW w:w="1547" w:type="dxa"/>
            <w:shd w:val="clear" w:color="auto" w:fill="auto"/>
            <w:vAlign w:val="center"/>
            <w:hideMark/>
          </w:tcPr>
          <w:p w14:paraId="585C84B6" w14:textId="047D95F9" w:rsidR="007772B8" w:rsidRPr="006E2C7F" w:rsidRDefault="00CA1EF4"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vAlign w:val="bottom"/>
            <w:hideMark/>
          </w:tcPr>
          <w:p w14:paraId="705C2244" w14:textId="4B452452" w:rsidR="007772B8" w:rsidRPr="006E2C7F" w:rsidRDefault="003D1C37"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19.11.2021</w:t>
            </w:r>
          </w:p>
        </w:tc>
        <w:tc>
          <w:tcPr>
            <w:tcW w:w="2409" w:type="dxa"/>
            <w:shd w:val="clear" w:color="auto" w:fill="auto"/>
            <w:vAlign w:val="bottom"/>
            <w:hideMark/>
          </w:tcPr>
          <w:p w14:paraId="6FF24FAB" w14:textId="77777777" w:rsidR="003D1C37" w:rsidRPr="006E2C7F" w:rsidRDefault="003D1C37" w:rsidP="003D1C37">
            <w:pPr>
              <w:widowControl/>
              <w:suppressAutoHyphens w:val="0"/>
              <w:autoSpaceDE/>
              <w:jc w:val="left"/>
              <w:rPr>
                <w:rFonts w:eastAsia="Times New Roman"/>
                <w:szCs w:val="20"/>
                <w:lang w:val="ru-RU" w:eastAsia="ru-RU"/>
              </w:rPr>
            </w:pPr>
            <w:r w:rsidRPr="006E2C7F">
              <w:rPr>
                <w:szCs w:val="20"/>
              </w:rPr>
              <w:t>пр. № 01-21/1986 от 23.12.2021</w:t>
            </w:r>
          </w:p>
          <w:p w14:paraId="199B76FA" w14:textId="340C7E72"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noWrap/>
            <w:vAlign w:val="center"/>
            <w:hideMark/>
          </w:tcPr>
          <w:p w14:paraId="7C301A6D"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5C72BDFC"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vAlign w:val="bottom"/>
            <w:hideMark/>
          </w:tcPr>
          <w:p w14:paraId="38EF4616" w14:textId="22E371D0" w:rsidR="007772B8" w:rsidRPr="006E2C7F" w:rsidRDefault="007772B8" w:rsidP="008F7941">
            <w:pPr>
              <w:widowControl/>
              <w:suppressAutoHyphens w:val="0"/>
              <w:autoSpaceDE/>
              <w:jc w:val="left"/>
              <w:rPr>
                <w:rFonts w:eastAsia="Times New Roman"/>
                <w:szCs w:val="20"/>
                <w:lang w:val="ru-RU" w:eastAsia="ru-RU"/>
              </w:rPr>
            </w:pPr>
          </w:p>
        </w:tc>
        <w:tc>
          <w:tcPr>
            <w:tcW w:w="733" w:type="dxa"/>
            <w:shd w:val="clear" w:color="auto" w:fill="auto"/>
            <w:noWrap/>
            <w:vAlign w:val="center"/>
            <w:hideMark/>
          </w:tcPr>
          <w:p w14:paraId="4E609627"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6A6D400A" w14:textId="47B4517B"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r w:rsidR="00D80168" w:rsidRPr="006E2C7F">
              <w:rPr>
                <w:rFonts w:eastAsia="Times New Roman"/>
                <w:szCs w:val="20"/>
                <w:lang w:val="ru-RU" w:eastAsia="ru-RU"/>
              </w:rPr>
              <w:t>17.09</w:t>
            </w:r>
          </w:p>
        </w:tc>
        <w:tc>
          <w:tcPr>
            <w:tcW w:w="733" w:type="dxa"/>
            <w:shd w:val="clear" w:color="auto" w:fill="auto"/>
            <w:noWrap/>
            <w:vAlign w:val="center"/>
            <w:hideMark/>
          </w:tcPr>
          <w:p w14:paraId="7C3EB2B8" w14:textId="77777777" w:rsidR="007772B8" w:rsidRPr="006E2C7F" w:rsidRDefault="007772B8" w:rsidP="008F7941">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r>
      <w:tr w:rsidR="007772B8" w:rsidRPr="006E2C7F" w14:paraId="1A4F0FD2" w14:textId="77777777" w:rsidTr="008F7941">
        <w:trPr>
          <w:trHeight w:val="315"/>
        </w:trPr>
        <w:tc>
          <w:tcPr>
            <w:tcW w:w="495" w:type="dxa"/>
            <w:shd w:val="clear" w:color="auto" w:fill="auto"/>
            <w:noWrap/>
            <w:vAlign w:val="bottom"/>
            <w:hideMark/>
          </w:tcPr>
          <w:p w14:paraId="2341C71C" w14:textId="5DE4F5F7" w:rsidR="007772B8" w:rsidRPr="006E2C7F" w:rsidRDefault="00E06B12"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6</w:t>
            </w:r>
          </w:p>
        </w:tc>
        <w:tc>
          <w:tcPr>
            <w:tcW w:w="2602" w:type="dxa"/>
            <w:shd w:val="clear" w:color="auto" w:fill="auto"/>
            <w:vAlign w:val="center"/>
            <w:hideMark/>
          </w:tcPr>
          <w:p w14:paraId="2D80372B"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Ярков Алексей Сергеевич</w:t>
            </w:r>
          </w:p>
        </w:tc>
        <w:tc>
          <w:tcPr>
            <w:tcW w:w="2019" w:type="dxa"/>
            <w:shd w:val="clear" w:color="auto" w:fill="auto"/>
            <w:vAlign w:val="center"/>
            <w:hideMark/>
          </w:tcPr>
          <w:p w14:paraId="2AD136BA"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информатики и ИКТ</w:t>
            </w:r>
          </w:p>
        </w:tc>
        <w:tc>
          <w:tcPr>
            <w:tcW w:w="1547" w:type="dxa"/>
            <w:shd w:val="clear" w:color="auto" w:fill="auto"/>
            <w:vAlign w:val="bottom"/>
            <w:hideMark/>
          </w:tcPr>
          <w:p w14:paraId="372D49B3" w14:textId="515D3703" w:rsidR="007772B8" w:rsidRPr="006E2C7F" w:rsidRDefault="00CA1EF4"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vAlign w:val="bottom"/>
            <w:hideMark/>
          </w:tcPr>
          <w:p w14:paraId="5F71207B" w14:textId="368F420B" w:rsidR="007772B8" w:rsidRPr="006E2C7F" w:rsidRDefault="003D1C37"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19.11.2021</w:t>
            </w:r>
          </w:p>
        </w:tc>
        <w:tc>
          <w:tcPr>
            <w:tcW w:w="2409" w:type="dxa"/>
            <w:shd w:val="clear" w:color="auto" w:fill="auto"/>
            <w:vAlign w:val="bottom"/>
            <w:hideMark/>
          </w:tcPr>
          <w:p w14:paraId="701F7284" w14:textId="77777777" w:rsidR="003D1C37" w:rsidRPr="006E2C7F" w:rsidRDefault="003D1C37" w:rsidP="003D1C37">
            <w:pPr>
              <w:widowControl/>
              <w:suppressAutoHyphens w:val="0"/>
              <w:autoSpaceDE/>
              <w:jc w:val="left"/>
              <w:rPr>
                <w:rFonts w:eastAsia="Times New Roman"/>
                <w:szCs w:val="20"/>
                <w:lang w:val="ru-RU" w:eastAsia="ru-RU"/>
              </w:rPr>
            </w:pPr>
            <w:r w:rsidRPr="006E2C7F">
              <w:rPr>
                <w:szCs w:val="20"/>
              </w:rPr>
              <w:t>пр. № 01-21/1986 от 23.12.2021</w:t>
            </w:r>
          </w:p>
          <w:p w14:paraId="11F80154" w14:textId="383067D7"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vAlign w:val="bottom"/>
            <w:hideMark/>
          </w:tcPr>
          <w:p w14:paraId="7257A38B"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vAlign w:val="bottom"/>
            <w:hideMark/>
          </w:tcPr>
          <w:p w14:paraId="2729F5E5"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0FCB2956"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7FFD853B" w14:textId="0A91FAE1" w:rsidR="007772B8" w:rsidRPr="006E2C7F" w:rsidRDefault="007772B8" w:rsidP="008F7941">
            <w:pPr>
              <w:widowControl/>
              <w:suppressAutoHyphens w:val="0"/>
              <w:autoSpaceDE/>
              <w:jc w:val="left"/>
              <w:rPr>
                <w:rFonts w:eastAsia="Times New Roman"/>
                <w:szCs w:val="20"/>
                <w:lang w:val="ru-RU" w:eastAsia="ru-RU"/>
              </w:rPr>
            </w:pPr>
          </w:p>
        </w:tc>
        <w:tc>
          <w:tcPr>
            <w:tcW w:w="732" w:type="dxa"/>
            <w:shd w:val="clear" w:color="auto" w:fill="auto"/>
            <w:noWrap/>
            <w:vAlign w:val="center"/>
            <w:hideMark/>
          </w:tcPr>
          <w:p w14:paraId="3BED2317" w14:textId="495DD055"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r w:rsidR="00D80168" w:rsidRPr="006E2C7F">
              <w:rPr>
                <w:rFonts w:eastAsia="Times New Roman"/>
                <w:szCs w:val="20"/>
                <w:lang w:val="ru-RU" w:eastAsia="ru-RU"/>
              </w:rPr>
              <w:t>17.09</w:t>
            </w:r>
          </w:p>
        </w:tc>
        <w:tc>
          <w:tcPr>
            <w:tcW w:w="733" w:type="dxa"/>
            <w:shd w:val="clear" w:color="auto" w:fill="auto"/>
            <w:noWrap/>
            <w:vAlign w:val="center"/>
            <w:hideMark/>
          </w:tcPr>
          <w:p w14:paraId="13681089" w14:textId="77777777" w:rsidR="007772B8" w:rsidRPr="006E2C7F" w:rsidRDefault="007772B8" w:rsidP="008F7941">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r>
      <w:tr w:rsidR="007772B8" w:rsidRPr="006E2C7F" w14:paraId="3EFA1FAB" w14:textId="77777777" w:rsidTr="008F7941">
        <w:trPr>
          <w:trHeight w:val="315"/>
        </w:trPr>
        <w:tc>
          <w:tcPr>
            <w:tcW w:w="15168" w:type="dxa"/>
            <w:gridSpan w:val="12"/>
            <w:shd w:val="clear" w:color="000000" w:fill="F2F2F2"/>
            <w:vAlign w:val="center"/>
            <w:hideMark/>
          </w:tcPr>
          <w:p w14:paraId="661E99AB" w14:textId="77777777" w:rsidR="007772B8" w:rsidRPr="006E2C7F" w:rsidRDefault="007772B8" w:rsidP="008F7941">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ШМО учителей естественно-научного цикла</w:t>
            </w:r>
          </w:p>
        </w:tc>
      </w:tr>
      <w:tr w:rsidR="00B33733" w:rsidRPr="006E2C7F" w14:paraId="344954AF" w14:textId="77777777" w:rsidTr="008F7941">
        <w:trPr>
          <w:trHeight w:val="315"/>
        </w:trPr>
        <w:tc>
          <w:tcPr>
            <w:tcW w:w="495" w:type="dxa"/>
            <w:shd w:val="clear" w:color="auto" w:fill="auto"/>
            <w:noWrap/>
            <w:vAlign w:val="bottom"/>
          </w:tcPr>
          <w:p w14:paraId="39E90042" w14:textId="5E03AECB" w:rsidR="00B33733" w:rsidRPr="006E2C7F" w:rsidRDefault="005525AE"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2602" w:type="dxa"/>
            <w:shd w:val="clear" w:color="auto" w:fill="auto"/>
            <w:vAlign w:val="center"/>
          </w:tcPr>
          <w:p w14:paraId="3ABBA9BC" w14:textId="12ACCEBA" w:rsidR="00B33733" w:rsidRPr="006E2C7F" w:rsidRDefault="005525AE"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Воронцова Наталья Евгеньевна</w:t>
            </w:r>
          </w:p>
        </w:tc>
        <w:tc>
          <w:tcPr>
            <w:tcW w:w="2019" w:type="dxa"/>
            <w:shd w:val="clear" w:color="auto" w:fill="auto"/>
            <w:vAlign w:val="center"/>
          </w:tcPr>
          <w:p w14:paraId="4C6B6F42" w14:textId="4B8DB6D3" w:rsidR="00B33733" w:rsidRPr="006E2C7F" w:rsidRDefault="005525AE"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ИЗО, финансовой грамотности</w:t>
            </w:r>
          </w:p>
        </w:tc>
        <w:tc>
          <w:tcPr>
            <w:tcW w:w="1547" w:type="dxa"/>
            <w:shd w:val="clear" w:color="auto" w:fill="auto"/>
          </w:tcPr>
          <w:p w14:paraId="50980846" w14:textId="16AB9585" w:rsidR="00B33733" w:rsidRPr="006E2C7F" w:rsidRDefault="005525AE"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1701" w:type="dxa"/>
            <w:shd w:val="clear" w:color="auto" w:fill="auto"/>
            <w:vAlign w:val="center"/>
          </w:tcPr>
          <w:p w14:paraId="73824257" w14:textId="0E1B3E54" w:rsidR="00B33733" w:rsidRPr="006E2C7F" w:rsidRDefault="006F140B"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19.11.2021</w:t>
            </w:r>
          </w:p>
        </w:tc>
        <w:tc>
          <w:tcPr>
            <w:tcW w:w="2409" w:type="dxa"/>
            <w:shd w:val="clear" w:color="auto" w:fill="auto"/>
            <w:vAlign w:val="center"/>
          </w:tcPr>
          <w:p w14:paraId="6737E66F" w14:textId="309B23A7" w:rsidR="00B33733" w:rsidRPr="006E2C7F" w:rsidRDefault="006F140B" w:rsidP="008F7941">
            <w:pPr>
              <w:widowControl/>
              <w:suppressAutoHyphens w:val="0"/>
              <w:autoSpaceDE/>
              <w:jc w:val="left"/>
              <w:rPr>
                <w:rFonts w:eastAsia="Times New Roman"/>
                <w:szCs w:val="20"/>
                <w:lang w:val="ru-RU" w:eastAsia="ru-RU"/>
              </w:rPr>
            </w:pPr>
            <w:r w:rsidRPr="006E2C7F">
              <w:rPr>
                <w:szCs w:val="20"/>
              </w:rPr>
              <w:t>пр. № 01-21/1986 от 23.12.2021</w:t>
            </w:r>
          </w:p>
        </w:tc>
        <w:tc>
          <w:tcPr>
            <w:tcW w:w="732" w:type="dxa"/>
            <w:shd w:val="clear" w:color="auto" w:fill="auto"/>
          </w:tcPr>
          <w:p w14:paraId="669020A4" w14:textId="77777777" w:rsidR="00B33733" w:rsidRPr="006E2C7F" w:rsidRDefault="00B33733" w:rsidP="008F7941">
            <w:pPr>
              <w:widowControl/>
              <w:suppressAutoHyphens w:val="0"/>
              <w:autoSpaceDE/>
              <w:jc w:val="center"/>
              <w:rPr>
                <w:rFonts w:eastAsia="Times New Roman"/>
                <w:szCs w:val="20"/>
                <w:lang w:val="ru-RU" w:eastAsia="ru-RU"/>
              </w:rPr>
            </w:pPr>
          </w:p>
        </w:tc>
        <w:tc>
          <w:tcPr>
            <w:tcW w:w="733" w:type="dxa"/>
            <w:shd w:val="clear" w:color="auto" w:fill="auto"/>
          </w:tcPr>
          <w:p w14:paraId="42411822" w14:textId="77777777" w:rsidR="00B33733" w:rsidRPr="006E2C7F" w:rsidRDefault="00B33733" w:rsidP="008F7941">
            <w:pPr>
              <w:widowControl/>
              <w:suppressAutoHyphens w:val="0"/>
              <w:autoSpaceDE/>
              <w:jc w:val="center"/>
              <w:rPr>
                <w:rFonts w:eastAsia="Times New Roman"/>
                <w:szCs w:val="20"/>
                <w:lang w:val="ru-RU" w:eastAsia="ru-RU"/>
              </w:rPr>
            </w:pPr>
          </w:p>
        </w:tc>
        <w:tc>
          <w:tcPr>
            <w:tcW w:w="732" w:type="dxa"/>
            <w:shd w:val="clear" w:color="auto" w:fill="auto"/>
          </w:tcPr>
          <w:p w14:paraId="5647A10C" w14:textId="77777777" w:rsidR="00B33733" w:rsidRPr="006E2C7F" w:rsidRDefault="00B33733" w:rsidP="008F7941">
            <w:pPr>
              <w:widowControl/>
              <w:suppressAutoHyphens w:val="0"/>
              <w:autoSpaceDE/>
              <w:jc w:val="center"/>
              <w:rPr>
                <w:rFonts w:eastAsia="Times New Roman"/>
                <w:szCs w:val="20"/>
                <w:lang w:val="ru-RU" w:eastAsia="ru-RU"/>
              </w:rPr>
            </w:pPr>
          </w:p>
        </w:tc>
        <w:tc>
          <w:tcPr>
            <w:tcW w:w="733" w:type="dxa"/>
            <w:shd w:val="clear" w:color="auto" w:fill="auto"/>
            <w:noWrap/>
            <w:vAlign w:val="center"/>
          </w:tcPr>
          <w:p w14:paraId="14FA3B41" w14:textId="77777777" w:rsidR="00B33733" w:rsidRPr="006E2C7F" w:rsidRDefault="00B33733" w:rsidP="008F7941">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5EBFE3AF" w14:textId="241127E3" w:rsidR="00B33733" w:rsidRPr="006E2C7F" w:rsidRDefault="006F140B"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17.09</w:t>
            </w:r>
          </w:p>
        </w:tc>
        <w:tc>
          <w:tcPr>
            <w:tcW w:w="733" w:type="dxa"/>
            <w:shd w:val="clear" w:color="auto" w:fill="auto"/>
            <w:noWrap/>
            <w:vAlign w:val="center"/>
          </w:tcPr>
          <w:p w14:paraId="028E9DD3" w14:textId="77777777" w:rsidR="00B33733" w:rsidRPr="006E2C7F" w:rsidRDefault="00B33733" w:rsidP="008F7941">
            <w:pPr>
              <w:widowControl/>
              <w:suppressAutoHyphens w:val="0"/>
              <w:autoSpaceDE/>
              <w:jc w:val="center"/>
              <w:rPr>
                <w:rFonts w:eastAsia="Times New Roman"/>
                <w:szCs w:val="20"/>
                <w:lang w:val="ru-RU" w:eastAsia="ru-RU"/>
              </w:rPr>
            </w:pPr>
          </w:p>
        </w:tc>
      </w:tr>
      <w:tr w:rsidR="007772B8" w:rsidRPr="006E2C7F" w14:paraId="2462F137" w14:textId="77777777" w:rsidTr="008F7941">
        <w:trPr>
          <w:trHeight w:val="315"/>
        </w:trPr>
        <w:tc>
          <w:tcPr>
            <w:tcW w:w="495" w:type="dxa"/>
            <w:shd w:val="clear" w:color="auto" w:fill="auto"/>
            <w:noWrap/>
            <w:vAlign w:val="bottom"/>
            <w:hideMark/>
          </w:tcPr>
          <w:p w14:paraId="1C9DC834" w14:textId="209C0BC6" w:rsidR="007772B8" w:rsidRPr="006E2C7F" w:rsidRDefault="00B00AD7"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lastRenderedPageBreak/>
              <w:t>2</w:t>
            </w:r>
          </w:p>
        </w:tc>
        <w:tc>
          <w:tcPr>
            <w:tcW w:w="2602" w:type="dxa"/>
            <w:shd w:val="clear" w:color="auto" w:fill="auto"/>
            <w:vAlign w:val="center"/>
            <w:hideMark/>
          </w:tcPr>
          <w:p w14:paraId="6C1627A3"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Дорофеева Юлия Валерьевна</w:t>
            </w:r>
          </w:p>
        </w:tc>
        <w:tc>
          <w:tcPr>
            <w:tcW w:w="2019" w:type="dxa"/>
            <w:shd w:val="clear" w:color="auto" w:fill="auto"/>
            <w:vAlign w:val="center"/>
            <w:hideMark/>
          </w:tcPr>
          <w:p w14:paraId="28FB93A0"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биологии</w:t>
            </w:r>
          </w:p>
        </w:tc>
        <w:tc>
          <w:tcPr>
            <w:tcW w:w="1547" w:type="dxa"/>
            <w:shd w:val="clear" w:color="auto" w:fill="auto"/>
            <w:hideMark/>
          </w:tcPr>
          <w:p w14:paraId="565B1AE5"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vAlign w:val="center"/>
            <w:hideMark/>
          </w:tcPr>
          <w:p w14:paraId="00239EC2"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14.12.2018</w:t>
            </w:r>
          </w:p>
        </w:tc>
        <w:tc>
          <w:tcPr>
            <w:tcW w:w="2409" w:type="dxa"/>
            <w:shd w:val="clear" w:color="auto" w:fill="auto"/>
            <w:vAlign w:val="center"/>
            <w:hideMark/>
          </w:tcPr>
          <w:p w14:paraId="718E2A9A" w14:textId="4F9209CB"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Пр. № 01-21/2491</w:t>
            </w:r>
            <w:r w:rsidR="00A222C1" w:rsidRPr="006E2C7F">
              <w:rPr>
                <w:rFonts w:eastAsia="Times New Roman"/>
                <w:szCs w:val="20"/>
                <w:lang w:val="ru-RU" w:eastAsia="ru-RU"/>
              </w:rPr>
              <w:t xml:space="preserve"> от 29.12.2018</w:t>
            </w:r>
          </w:p>
        </w:tc>
        <w:tc>
          <w:tcPr>
            <w:tcW w:w="732" w:type="dxa"/>
            <w:shd w:val="clear" w:color="auto" w:fill="auto"/>
            <w:hideMark/>
          </w:tcPr>
          <w:p w14:paraId="760543A4"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hideMark/>
          </w:tcPr>
          <w:p w14:paraId="4300CFCE"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hideMark/>
          </w:tcPr>
          <w:p w14:paraId="1130FAF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1F188324"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14.09</w:t>
            </w:r>
          </w:p>
        </w:tc>
        <w:tc>
          <w:tcPr>
            <w:tcW w:w="732" w:type="dxa"/>
            <w:shd w:val="clear" w:color="auto" w:fill="auto"/>
            <w:noWrap/>
            <w:vAlign w:val="center"/>
            <w:hideMark/>
          </w:tcPr>
          <w:p w14:paraId="0A6BB268" w14:textId="77777777" w:rsidR="007772B8" w:rsidRPr="006E2C7F" w:rsidRDefault="007772B8" w:rsidP="008F7941">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60A7E757" w14:textId="77777777" w:rsidR="007772B8" w:rsidRPr="006E2C7F" w:rsidRDefault="007772B8" w:rsidP="008F7941">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D515A2" w:rsidRPr="006E2C7F" w14:paraId="0E3A1D05" w14:textId="77777777" w:rsidTr="0032033B">
        <w:trPr>
          <w:trHeight w:val="315"/>
        </w:trPr>
        <w:tc>
          <w:tcPr>
            <w:tcW w:w="495" w:type="dxa"/>
            <w:shd w:val="clear" w:color="auto" w:fill="auto"/>
            <w:noWrap/>
            <w:vAlign w:val="bottom"/>
          </w:tcPr>
          <w:p w14:paraId="01E20048" w14:textId="29EB0968" w:rsidR="00D515A2" w:rsidRPr="006E2C7F" w:rsidRDefault="00A222C1"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3</w:t>
            </w:r>
          </w:p>
        </w:tc>
        <w:tc>
          <w:tcPr>
            <w:tcW w:w="2602" w:type="dxa"/>
            <w:shd w:val="clear" w:color="auto" w:fill="auto"/>
            <w:vAlign w:val="center"/>
          </w:tcPr>
          <w:p w14:paraId="56317790" w14:textId="16A01751"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Кузнецова Светлана Владимировна</w:t>
            </w:r>
          </w:p>
        </w:tc>
        <w:tc>
          <w:tcPr>
            <w:tcW w:w="2019" w:type="dxa"/>
            <w:shd w:val="clear" w:color="auto" w:fill="auto"/>
            <w:vAlign w:val="bottom"/>
          </w:tcPr>
          <w:p w14:paraId="42C4AC00" w14:textId="16AB3521"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 xml:space="preserve">учитель технологии </w:t>
            </w:r>
          </w:p>
        </w:tc>
        <w:tc>
          <w:tcPr>
            <w:tcW w:w="1547" w:type="dxa"/>
            <w:shd w:val="clear" w:color="auto" w:fill="auto"/>
          </w:tcPr>
          <w:p w14:paraId="0E0760EF" w14:textId="4121EE08"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1701" w:type="dxa"/>
            <w:shd w:val="clear" w:color="auto" w:fill="auto"/>
          </w:tcPr>
          <w:p w14:paraId="4C1E57A3" w14:textId="02383308" w:rsidR="00D515A2" w:rsidRPr="006E2C7F" w:rsidRDefault="00AC4054"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25.11.2020</w:t>
            </w:r>
          </w:p>
        </w:tc>
        <w:tc>
          <w:tcPr>
            <w:tcW w:w="2409" w:type="dxa"/>
            <w:shd w:val="clear" w:color="auto" w:fill="auto"/>
          </w:tcPr>
          <w:p w14:paraId="4314E580" w14:textId="4AB39D80" w:rsidR="00D515A2" w:rsidRPr="006E2C7F" w:rsidRDefault="00AC4054" w:rsidP="00D515A2">
            <w:pPr>
              <w:widowControl/>
              <w:suppressAutoHyphens w:val="0"/>
              <w:autoSpaceDE/>
              <w:jc w:val="left"/>
              <w:rPr>
                <w:rFonts w:eastAsia="Times New Roman"/>
                <w:szCs w:val="20"/>
                <w:lang w:val="ru-RU" w:eastAsia="ru-RU"/>
              </w:rPr>
            </w:pPr>
            <w:r w:rsidRPr="006E2C7F">
              <w:rPr>
                <w:szCs w:val="20"/>
              </w:rPr>
              <w:t>пр. № 01-21/1616 от 03.12.2020</w:t>
            </w:r>
          </w:p>
        </w:tc>
        <w:tc>
          <w:tcPr>
            <w:tcW w:w="732" w:type="dxa"/>
            <w:shd w:val="clear" w:color="auto" w:fill="auto"/>
          </w:tcPr>
          <w:p w14:paraId="13B53ED0" w14:textId="77777777" w:rsidR="00D515A2" w:rsidRPr="006E2C7F" w:rsidRDefault="00D515A2" w:rsidP="00D515A2">
            <w:pPr>
              <w:widowControl/>
              <w:suppressAutoHyphens w:val="0"/>
              <w:autoSpaceDE/>
              <w:jc w:val="center"/>
              <w:rPr>
                <w:rFonts w:eastAsia="Times New Roman"/>
                <w:szCs w:val="20"/>
                <w:lang w:val="ru-RU" w:eastAsia="ru-RU"/>
              </w:rPr>
            </w:pPr>
          </w:p>
        </w:tc>
        <w:tc>
          <w:tcPr>
            <w:tcW w:w="733" w:type="dxa"/>
            <w:shd w:val="clear" w:color="auto" w:fill="auto"/>
          </w:tcPr>
          <w:p w14:paraId="2B3766D7" w14:textId="77777777" w:rsidR="00D515A2" w:rsidRPr="006E2C7F" w:rsidRDefault="00D515A2" w:rsidP="00D515A2">
            <w:pPr>
              <w:widowControl/>
              <w:suppressAutoHyphens w:val="0"/>
              <w:autoSpaceDE/>
              <w:jc w:val="center"/>
              <w:rPr>
                <w:rFonts w:eastAsia="Times New Roman"/>
                <w:szCs w:val="20"/>
                <w:lang w:val="ru-RU" w:eastAsia="ru-RU"/>
              </w:rPr>
            </w:pPr>
          </w:p>
        </w:tc>
        <w:tc>
          <w:tcPr>
            <w:tcW w:w="732" w:type="dxa"/>
            <w:shd w:val="clear" w:color="auto" w:fill="auto"/>
            <w:vAlign w:val="center"/>
          </w:tcPr>
          <w:p w14:paraId="0770FF34" w14:textId="77777777" w:rsidR="00D515A2" w:rsidRPr="006E2C7F" w:rsidRDefault="00D515A2" w:rsidP="00D515A2">
            <w:pPr>
              <w:widowControl/>
              <w:suppressAutoHyphens w:val="0"/>
              <w:autoSpaceDE/>
              <w:jc w:val="center"/>
              <w:rPr>
                <w:rFonts w:eastAsia="Times New Roman"/>
                <w:szCs w:val="20"/>
                <w:lang w:val="ru-RU" w:eastAsia="ru-RU"/>
              </w:rPr>
            </w:pPr>
          </w:p>
        </w:tc>
        <w:tc>
          <w:tcPr>
            <w:tcW w:w="733" w:type="dxa"/>
            <w:shd w:val="clear" w:color="auto" w:fill="auto"/>
            <w:noWrap/>
            <w:vAlign w:val="center"/>
          </w:tcPr>
          <w:p w14:paraId="14FB311B" w14:textId="32FA32C3" w:rsidR="00D515A2" w:rsidRPr="006E2C7F" w:rsidRDefault="00AC4054"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25.09</w:t>
            </w:r>
          </w:p>
        </w:tc>
        <w:tc>
          <w:tcPr>
            <w:tcW w:w="732" w:type="dxa"/>
            <w:shd w:val="clear" w:color="auto" w:fill="auto"/>
            <w:noWrap/>
            <w:vAlign w:val="center"/>
          </w:tcPr>
          <w:p w14:paraId="039789AA" w14:textId="77777777" w:rsidR="00D515A2" w:rsidRPr="006E2C7F" w:rsidRDefault="00D515A2" w:rsidP="00D515A2">
            <w:pPr>
              <w:widowControl/>
              <w:suppressAutoHyphens w:val="0"/>
              <w:autoSpaceDE/>
              <w:jc w:val="left"/>
              <w:rPr>
                <w:rFonts w:eastAsia="Times New Roman"/>
                <w:szCs w:val="20"/>
                <w:lang w:val="ru-RU" w:eastAsia="ru-RU"/>
              </w:rPr>
            </w:pPr>
          </w:p>
        </w:tc>
        <w:tc>
          <w:tcPr>
            <w:tcW w:w="733" w:type="dxa"/>
            <w:shd w:val="clear" w:color="auto" w:fill="auto"/>
            <w:noWrap/>
            <w:vAlign w:val="center"/>
          </w:tcPr>
          <w:p w14:paraId="678902B7" w14:textId="77777777" w:rsidR="00D515A2" w:rsidRPr="006E2C7F" w:rsidRDefault="00D515A2" w:rsidP="00D515A2">
            <w:pPr>
              <w:widowControl/>
              <w:suppressAutoHyphens w:val="0"/>
              <w:autoSpaceDE/>
              <w:jc w:val="center"/>
              <w:rPr>
                <w:rFonts w:eastAsia="Times New Roman"/>
                <w:szCs w:val="20"/>
                <w:lang w:val="ru-RU" w:eastAsia="ru-RU"/>
              </w:rPr>
            </w:pPr>
          </w:p>
        </w:tc>
      </w:tr>
      <w:tr w:rsidR="00D515A2" w:rsidRPr="006E2C7F" w14:paraId="137B7A2A" w14:textId="77777777" w:rsidTr="0032033B">
        <w:trPr>
          <w:trHeight w:val="315"/>
        </w:trPr>
        <w:tc>
          <w:tcPr>
            <w:tcW w:w="495" w:type="dxa"/>
            <w:shd w:val="clear" w:color="auto" w:fill="auto"/>
            <w:noWrap/>
            <w:vAlign w:val="bottom"/>
            <w:hideMark/>
          </w:tcPr>
          <w:p w14:paraId="02CC8115" w14:textId="50228BF7" w:rsidR="00D515A2" w:rsidRPr="006E2C7F" w:rsidRDefault="00A222C1"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4</w:t>
            </w:r>
          </w:p>
        </w:tc>
        <w:tc>
          <w:tcPr>
            <w:tcW w:w="2602" w:type="dxa"/>
            <w:shd w:val="clear" w:color="auto" w:fill="auto"/>
            <w:vAlign w:val="center"/>
            <w:hideMark/>
          </w:tcPr>
          <w:p w14:paraId="7A80BBA5" w14:textId="4DB587D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Кербицкий Юрий Геннадьевич</w:t>
            </w:r>
          </w:p>
        </w:tc>
        <w:tc>
          <w:tcPr>
            <w:tcW w:w="2019" w:type="dxa"/>
            <w:shd w:val="clear" w:color="auto" w:fill="auto"/>
            <w:vAlign w:val="bottom"/>
            <w:hideMark/>
          </w:tcPr>
          <w:p w14:paraId="37ABB1EA" w14:textId="48292244"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физической культуры</w:t>
            </w:r>
          </w:p>
        </w:tc>
        <w:tc>
          <w:tcPr>
            <w:tcW w:w="1547" w:type="dxa"/>
            <w:shd w:val="clear" w:color="auto" w:fill="auto"/>
            <w:hideMark/>
          </w:tcPr>
          <w:p w14:paraId="50D52A0F" w14:textId="6D14586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1701" w:type="dxa"/>
            <w:shd w:val="clear" w:color="auto" w:fill="auto"/>
            <w:hideMark/>
          </w:tcPr>
          <w:p w14:paraId="1CBB694D" w14:textId="25D66F48" w:rsidR="00D515A2" w:rsidRPr="006E2C7F" w:rsidRDefault="00414085"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08.06.2021</w:t>
            </w:r>
          </w:p>
        </w:tc>
        <w:tc>
          <w:tcPr>
            <w:tcW w:w="2409" w:type="dxa"/>
            <w:shd w:val="clear" w:color="auto" w:fill="auto"/>
            <w:hideMark/>
          </w:tcPr>
          <w:p w14:paraId="2505A78C" w14:textId="77777777" w:rsidR="00414085" w:rsidRPr="006E2C7F" w:rsidRDefault="00414085" w:rsidP="00414085">
            <w:pPr>
              <w:widowControl/>
              <w:suppressAutoHyphens w:val="0"/>
              <w:autoSpaceDE/>
              <w:jc w:val="left"/>
              <w:rPr>
                <w:rFonts w:eastAsia="Times New Roman"/>
                <w:szCs w:val="20"/>
                <w:lang w:val="ru-RU" w:eastAsia="ru-RU"/>
              </w:rPr>
            </w:pPr>
            <w:r w:rsidRPr="006E2C7F">
              <w:rPr>
                <w:szCs w:val="20"/>
              </w:rPr>
              <w:t>Пр № 01-21/987 от 26.05.21</w:t>
            </w:r>
          </w:p>
          <w:p w14:paraId="5CC37F5F" w14:textId="773728A5" w:rsidR="00D515A2" w:rsidRPr="006E2C7F" w:rsidRDefault="00D515A2" w:rsidP="00D515A2">
            <w:pPr>
              <w:widowControl/>
              <w:suppressAutoHyphens w:val="0"/>
              <w:autoSpaceDE/>
              <w:jc w:val="left"/>
              <w:rPr>
                <w:rFonts w:eastAsia="Times New Roman"/>
                <w:szCs w:val="20"/>
                <w:lang w:val="ru-RU" w:eastAsia="ru-RU"/>
              </w:rPr>
            </w:pPr>
          </w:p>
        </w:tc>
        <w:tc>
          <w:tcPr>
            <w:tcW w:w="732" w:type="dxa"/>
            <w:shd w:val="clear" w:color="auto" w:fill="auto"/>
            <w:hideMark/>
          </w:tcPr>
          <w:p w14:paraId="52FA3587" w14:textId="7B381AB8" w:rsidR="00D515A2" w:rsidRPr="006E2C7F" w:rsidRDefault="00D515A2" w:rsidP="00D515A2">
            <w:pPr>
              <w:widowControl/>
              <w:suppressAutoHyphens w:val="0"/>
              <w:autoSpaceDE/>
              <w:jc w:val="center"/>
              <w:rPr>
                <w:rFonts w:eastAsia="Times New Roman"/>
                <w:szCs w:val="20"/>
                <w:lang w:val="ru-RU" w:eastAsia="ru-RU"/>
              </w:rPr>
            </w:pPr>
          </w:p>
        </w:tc>
        <w:tc>
          <w:tcPr>
            <w:tcW w:w="733" w:type="dxa"/>
            <w:shd w:val="clear" w:color="auto" w:fill="auto"/>
            <w:hideMark/>
          </w:tcPr>
          <w:p w14:paraId="63E469F6" w14:textId="0F86078E"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4CC1EE1D" w14:textId="23DC869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46D8B004" w14:textId="26D084AC"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01E56F5C" w14:textId="2CFF67BD"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 </w:t>
            </w:r>
            <w:r w:rsidR="00414085" w:rsidRPr="006E2C7F">
              <w:rPr>
                <w:rFonts w:eastAsia="Times New Roman"/>
                <w:szCs w:val="20"/>
                <w:lang w:val="ru-RU" w:eastAsia="ru-RU"/>
              </w:rPr>
              <w:t>26.03</w:t>
            </w:r>
          </w:p>
        </w:tc>
        <w:tc>
          <w:tcPr>
            <w:tcW w:w="733" w:type="dxa"/>
            <w:shd w:val="clear" w:color="auto" w:fill="auto"/>
            <w:noWrap/>
            <w:vAlign w:val="center"/>
            <w:hideMark/>
          </w:tcPr>
          <w:p w14:paraId="59EDD118"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D515A2" w:rsidRPr="006E2C7F" w14:paraId="65C08022" w14:textId="77777777" w:rsidTr="008F7941">
        <w:trPr>
          <w:trHeight w:val="315"/>
        </w:trPr>
        <w:tc>
          <w:tcPr>
            <w:tcW w:w="495" w:type="dxa"/>
            <w:shd w:val="clear" w:color="auto" w:fill="auto"/>
            <w:noWrap/>
            <w:vAlign w:val="bottom"/>
          </w:tcPr>
          <w:p w14:paraId="4BFB08BF" w14:textId="01E65492" w:rsidR="00D515A2" w:rsidRPr="006E2C7F" w:rsidRDefault="00A222C1"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5</w:t>
            </w:r>
          </w:p>
        </w:tc>
        <w:tc>
          <w:tcPr>
            <w:tcW w:w="2602" w:type="dxa"/>
            <w:shd w:val="clear" w:color="auto" w:fill="auto"/>
            <w:vAlign w:val="center"/>
          </w:tcPr>
          <w:p w14:paraId="788B69B1" w14:textId="287E8B55"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Кушкумбаев Тимур Серикович</w:t>
            </w:r>
          </w:p>
        </w:tc>
        <w:tc>
          <w:tcPr>
            <w:tcW w:w="2019" w:type="dxa"/>
            <w:shd w:val="clear" w:color="auto" w:fill="auto"/>
            <w:vAlign w:val="bottom"/>
          </w:tcPr>
          <w:p w14:paraId="17629122" w14:textId="19B41559"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физической культуры</w:t>
            </w:r>
          </w:p>
        </w:tc>
        <w:tc>
          <w:tcPr>
            <w:tcW w:w="1547" w:type="dxa"/>
            <w:shd w:val="clear" w:color="auto" w:fill="auto"/>
          </w:tcPr>
          <w:p w14:paraId="3B667322" w14:textId="2CA3A62A"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1701" w:type="dxa"/>
            <w:shd w:val="clear" w:color="auto" w:fill="auto"/>
          </w:tcPr>
          <w:p w14:paraId="645BB884" w14:textId="3CB8A34C" w:rsidR="00D515A2" w:rsidRPr="006E2C7F" w:rsidRDefault="000426FC"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01.10.2020</w:t>
            </w:r>
          </w:p>
        </w:tc>
        <w:tc>
          <w:tcPr>
            <w:tcW w:w="2409" w:type="dxa"/>
            <w:shd w:val="clear" w:color="auto" w:fill="auto"/>
          </w:tcPr>
          <w:p w14:paraId="2DC27FA3" w14:textId="1CCF8031" w:rsidR="00D515A2" w:rsidRPr="006E2C7F" w:rsidRDefault="000426FC" w:rsidP="00D515A2">
            <w:pPr>
              <w:widowControl/>
              <w:suppressAutoHyphens w:val="0"/>
              <w:autoSpaceDE/>
              <w:jc w:val="left"/>
              <w:rPr>
                <w:rFonts w:eastAsia="Times New Roman"/>
                <w:szCs w:val="20"/>
                <w:lang w:val="ru-RU" w:eastAsia="ru-RU"/>
              </w:rPr>
            </w:pPr>
            <w:r w:rsidRPr="006E2C7F">
              <w:rPr>
                <w:szCs w:val="20"/>
              </w:rPr>
              <w:t>пр.№01-21/1481 от 28.10.2020</w:t>
            </w:r>
          </w:p>
        </w:tc>
        <w:tc>
          <w:tcPr>
            <w:tcW w:w="732" w:type="dxa"/>
            <w:shd w:val="clear" w:color="auto" w:fill="auto"/>
          </w:tcPr>
          <w:p w14:paraId="19A76855" w14:textId="77777777" w:rsidR="00D515A2" w:rsidRPr="006E2C7F" w:rsidRDefault="00D515A2" w:rsidP="00D515A2">
            <w:pPr>
              <w:widowControl/>
              <w:suppressAutoHyphens w:val="0"/>
              <w:autoSpaceDE/>
              <w:jc w:val="center"/>
              <w:rPr>
                <w:rFonts w:eastAsia="Times New Roman"/>
                <w:szCs w:val="20"/>
                <w:lang w:val="ru-RU" w:eastAsia="ru-RU"/>
              </w:rPr>
            </w:pPr>
          </w:p>
        </w:tc>
        <w:tc>
          <w:tcPr>
            <w:tcW w:w="733" w:type="dxa"/>
            <w:shd w:val="clear" w:color="auto" w:fill="auto"/>
          </w:tcPr>
          <w:p w14:paraId="465A4FBB" w14:textId="77777777" w:rsidR="00D515A2" w:rsidRPr="006E2C7F" w:rsidRDefault="00D515A2" w:rsidP="00D515A2">
            <w:pPr>
              <w:widowControl/>
              <w:suppressAutoHyphens w:val="0"/>
              <w:autoSpaceDE/>
              <w:jc w:val="center"/>
              <w:rPr>
                <w:rFonts w:eastAsia="Times New Roman"/>
                <w:szCs w:val="20"/>
                <w:lang w:val="ru-RU" w:eastAsia="ru-RU"/>
              </w:rPr>
            </w:pPr>
          </w:p>
        </w:tc>
        <w:tc>
          <w:tcPr>
            <w:tcW w:w="732" w:type="dxa"/>
            <w:shd w:val="clear" w:color="auto" w:fill="auto"/>
            <w:noWrap/>
            <w:vAlign w:val="center"/>
          </w:tcPr>
          <w:p w14:paraId="11B1A462" w14:textId="77777777" w:rsidR="00D515A2" w:rsidRPr="006E2C7F" w:rsidRDefault="00D515A2" w:rsidP="00D515A2">
            <w:pPr>
              <w:widowControl/>
              <w:suppressAutoHyphens w:val="0"/>
              <w:autoSpaceDE/>
              <w:jc w:val="left"/>
              <w:rPr>
                <w:rFonts w:eastAsia="Times New Roman"/>
                <w:szCs w:val="20"/>
                <w:lang w:val="ru-RU" w:eastAsia="ru-RU"/>
              </w:rPr>
            </w:pPr>
          </w:p>
        </w:tc>
        <w:tc>
          <w:tcPr>
            <w:tcW w:w="733" w:type="dxa"/>
            <w:shd w:val="clear" w:color="auto" w:fill="auto"/>
            <w:noWrap/>
            <w:vAlign w:val="center"/>
          </w:tcPr>
          <w:p w14:paraId="66FC0935" w14:textId="77777777" w:rsidR="00D515A2" w:rsidRPr="006E2C7F" w:rsidRDefault="00D515A2" w:rsidP="00D515A2">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6DFA2CA3" w14:textId="60371BBA" w:rsidR="00D515A2" w:rsidRPr="006E2C7F" w:rsidRDefault="001F550F"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01.08</w:t>
            </w:r>
          </w:p>
        </w:tc>
        <w:tc>
          <w:tcPr>
            <w:tcW w:w="733" w:type="dxa"/>
            <w:shd w:val="clear" w:color="auto" w:fill="auto"/>
            <w:noWrap/>
            <w:vAlign w:val="center"/>
          </w:tcPr>
          <w:p w14:paraId="318F691E" w14:textId="77777777" w:rsidR="00D515A2" w:rsidRPr="006E2C7F" w:rsidRDefault="00D515A2" w:rsidP="00D515A2">
            <w:pPr>
              <w:widowControl/>
              <w:suppressAutoHyphens w:val="0"/>
              <w:autoSpaceDE/>
              <w:jc w:val="center"/>
              <w:rPr>
                <w:rFonts w:eastAsia="Times New Roman"/>
                <w:szCs w:val="20"/>
                <w:lang w:val="ru-RU" w:eastAsia="ru-RU"/>
              </w:rPr>
            </w:pPr>
          </w:p>
        </w:tc>
      </w:tr>
      <w:tr w:rsidR="00D515A2" w:rsidRPr="006E2C7F" w14:paraId="7927AEE3" w14:textId="77777777" w:rsidTr="00D515A2">
        <w:trPr>
          <w:trHeight w:val="315"/>
        </w:trPr>
        <w:tc>
          <w:tcPr>
            <w:tcW w:w="495" w:type="dxa"/>
            <w:shd w:val="clear" w:color="auto" w:fill="auto"/>
            <w:noWrap/>
            <w:vAlign w:val="bottom"/>
            <w:hideMark/>
          </w:tcPr>
          <w:p w14:paraId="030A4BB8" w14:textId="4F562830" w:rsidR="00D515A2" w:rsidRPr="006E2C7F" w:rsidRDefault="00A222C1"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6</w:t>
            </w:r>
          </w:p>
        </w:tc>
        <w:tc>
          <w:tcPr>
            <w:tcW w:w="2602" w:type="dxa"/>
            <w:shd w:val="clear" w:color="auto" w:fill="auto"/>
            <w:vAlign w:val="center"/>
          </w:tcPr>
          <w:p w14:paraId="3D0776A2" w14:textId="3EB28013" w:rsidR="00D515A2" w:rsidRPr="006E2C7F" w:rsidRDefault="00A222C1"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Мокина Марина Михайловна</w:t>
            </w:r>
          </w:p>
        </w:tc>
        <w:tc>
          <w:tcPr>
            <w:tcW w:w="2019" w:type="dxa"/>
            <w:shd w:val="clear" w:color="auto" w:fill="auto"/>
            <w:vAlign w:val="bottom"/>
          </w:tcPr>
          <w:p w14:paraId="625F05CF" w14:textId="56D774A5" w:rsidR="00D515A2" w:rsidRPr="006E2C7F" w:rsidRDefault="00A222C1"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музыки</w:t>
            </w:r>
          </w:p>
        </w:tc>
        <w:tc>
          <w:tcPr>
            <w:tcW w:w="1547" w:type="dxa"/>
            <w:shd w:val="clear" w:color="auto" w:fill="auto"/>
          </w:tcPr>
          <w:p w14:paraId="726EC8B0" w14:textId="22A2B7EF" w:rsidR="00D515A2" w:rsidRPr="006E2C7F" w:rsidRDefault="00A222C1"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1701" w:type="dxa"/>
            <w:shd w:val="clear" w:color="auto" w:fill="auto"/>
          </w:tcPr>
          <w:p w14:paraId="1F15F6C2" w14:textId="7F88D3D4" w:rsidR="00D515A2" w:rsidRPr="006E2C7F" w:rsidRDefault="007E491C"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29.05.2019</w:t>
            </w:r>
          </w:p>
        </w:tc>
        <w:tc>
          <w:tcPr>
            <w:tcW w:w="2409" w:type="dxa"/>
            <w:shd w:val="clear" w:color="auto" w:fill="auto"/>
          </w:tcPr>
          <w:p w14:paraId="28A83CD5" w14:textId="0028158D" w:rsidR="00D515A2" w:rsidRPr="006E2C7F" w:rsidRDefault="007E491C" w:rsidP="00D515A2">
            <w:pPr>
              <w:widowControl/>
              <w:suppressAutoHyphens w:val="0"/>
              <w:autoSpaceDE/>
              <w:jc w:val="left"/>
              <w:rPr>
                <w:rFonts w:eastAsia="Times New Roman"/>
                <w:szCs w:val="20"/>
                <w:lang w:val="ru-RU" w:eastAsia="ru-RU"/>
              </w:rPr>
            </w:pPr>
            <w:r w:rsidRPr="006E2C7F">
              <w:rPr>
                <w:szCs w:val="20"/>
              </w:rPr>
              <w:t>пр. № 01-21/1269 от 11.06.2019</w:t>
            </w:r>
          </w:p>
        </w:tc>
        <w:tc>
          <w:tcPr>
            <w:tcW w:w="732" w:type="dxa"/>
            <w:shd w:val="clear" w:color="auto" w:fill="auto"/>
          </w:tcPr>
          <w:p w14:paraId="59326E60" w14:textId="1280281C" w:rsidR="00D515A2" w:rsidRPr="006E2C7F" w:rsidRDefault="00D515A2" w:rsidP="00D515A2">
            <w:pPr>
              <w:widowControl/>
              <w:suppressAutoHyphens w:val="0"/>
              <w:autoSpaceDE/>
              <w:jc w:val="center"/>
              <w:rPr>
                <w:rFonts w:eastAsia="Times New Roman"/>
                <w:szCs w:val="20"/>
                <w:lang w:val="ru-RU" w:eastAsia="ru-RU"/>
              </w:rPr>
            </w:pPr>
          </w:p>
        </w:tc>
        <w:tc>
          <w:tcPr>
            <w:tcW w:w="733" w:type="dxa"/>
            <w:shd w:val="clear" w:color="auto" w:fill="auto"/>
          </w:tcPr>
          <w:p w14:paraId="7EC13F26" w14:textId="7F2C9BAF" w:rsidR="00D515A2" w:rsidRPr="006E2C7F" w:rsidRDefault="00D515A2" w:rsidP="00D515A2">
            <w:pPr>
              <w:widowControl/>
              <w:suppressAutoHyphens w:val="0"/>
              <w:autoSpaceDE/>
              <w:jc w:val="center"/>
              <w:rPr>
                <w:rFonts w:eastAsia="Times New Roman"/>
                <w:szCs w:val="20"/>
                <w:lang w:val="ru-RU" w:eastAsia="ru-RU"/>
              </w:rPr>
            </w:pPr>
          </w:p>
        </w:tc>
        <w:tc>
          <w:tcPr>
            <w:tcW w:w="732" w:type="dxa"/>
            <w:shd w:val="clear" w:color="auto" w:fill="auto"/>
            <w:noWrap/>
            <w:vAlign w:val="center"/>
          </w:tcPr>
          <w:p w14:paraId="56A092AF" w14:textId="3C28AAC8" w:rsidR="00D515A2" w:rsidRPr="006E2C7F" w:rsidRDefault="00D515A2" w:rsidP="00D515A2">
            <w:pPr>
              <w:widowControl/>
              <w:suppressAutoHyphens w:val="0"/>
              <w:autoSpaceDE/>
              <w:jc w:val="left"/>
              <w:rPr>
                <w:rFonts w:eastAsia="Times New Roman"/>
                <w:szCs w:val="20"/>
                <w:lang w:val="ru-RU" w:eastAsia="ru-RU"/>
              </w:rPr>
            </w:pPr>
          </w:p>
        </w:tc>
        <w:tc>
          <w:tcPr>
            <w:tcW w:w="733" w:type="dxa"/>
            <w:shd w:val="clear" w:color="auto" w:fill="auto"/>
            <w:noWrap/>
            <w:vAlign w:val="center"/>
          </w:tcPr>
          <w:p w14:paraId="69282368" w14:textId="448F091D" w:rsidR="00D515A2" w:rsidRPr="006E2C7F" w:rsidRDefault="009A3E9D"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29.01</w:t>
            </w:r>
          </w:p>
        </w:tc>
        <w:tc>
          <w:tcPr>
            <w:tcW w:w="732" w:type="dxa"/>
            <w:shd w:val="clear" w:color="auto" w:fill="auto"/>
            <w:noWrap/>
            <w:vAlign w:val="center"/>
            <w:hideMark/>
          </w:tcPr>
          <w:p w14:paraId="43E332D5"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7E21FE5A"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r w:rsidR="00D515A2" w:rsidRPr="006E2C7F" w14:paraId="51C181C9" w14:textId="77777777" w:rsidTr="008F7941">
        <w:trPr>
          <w:trHeight w:val="315"/>
        </w:trPr>
        <w:tc>
          <w:tcPr>
            <w:tcW w:w="495" w:type="dxa"/>
            <w:shd w:val="clear" w:color="auto" w:fill="auto"/>
            <w:noWrap/>
            <w:vAlign w:val="bottom"/>
          </w:tcPr>
          <w:p w14:paraId="0BC64653" w14:textId="36B40E77" w:rsidR="00D515A2" w:rsidRPr="006E2C7F" w:rsidRDefault="00A222C1"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7</w:t>
            </w:r>
          </w:p>
        </w:tc>
        <w:tc>
          <w:tcPr>
            <w:tcW w:w="2602" w:type="dxa"/>
            <w:shd w:val="clear" w:color="auto" w:fill="auto"/>
            <w:vAlign w:val="center"/>
          </w:tcPr>
          <w:p w14:paraId="50848E1B" w14:textId="202EA8A0"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Пименова Екатерина Николаевна</w:t>
            </w:r>
          </w:p>
        </w:tc>
        <w:tc>
          <w:tcPr>
            <w:tcW w:w="2019" w:type="dxa"/>
            <w:shd w:val="clear" w:color="auto" w:fill="auto"/>
            <w:vAlign w:val="bottom"/>
          </w:tcPr>
          <w:p w14:paraId="084C853E" w14:textId="1510B7ED"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химия</w:t>
            </w:r>
          </w:p>
        </w:tc>
        <w:tc>
          <w:tcPr>
            <w:tcW w:w="1547" w:type="dxa"/>
            <w:shd w:val="clear" w:color="auto" w:fill="auto"/>
          </w:tcPr>
          <w:p w14:paraId="7AA0506B" w14:textId="3D6CB738"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1701" w:type="dxa"/>
            <w:shd w:val="clear" w:color="auto" w:fill="auto"/>
          </w:tcPr>
          <w:p w14:paraId="733A2236" w14:textId="49CF6F4B"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15.12.2017</w:t>
            </w:r>
          </w:p>
        </w:tc>
        <w:tc>
          <w:tcPr>
            <w:tcW w:w="2409" w:type="dxa"/>
            <w:shd w:val="clear" w:color="auto" w:fill="auto"/>
          </w:tcPr>
          <w:p w14:paraId="183F6FE0" w14:textId="32AD17F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пр. № 01-21/2584 от 25.12.2017</w:t>
            </w:r>
          </w:p>
        </w:tc>
        <w:tc>
          <w:tcPr>
            <w:tcW w:w="732" w:type="dxa"/>
            <w:shd w:val="clear" w:color="auto" w:fill="auto"/>
          </w:tcPr>
          <w:p w14:paraId="54B39A66" w14:textId="77777777" w:rsidR="00D515A2" w:rsidRPr="006E2C7F" w:rsidRDefault="00D515A2" w:rsidP="00D515A2">
            <w:pPr>
              <w:widowControl/>
              <w:suppressAutoHyphens w:val="0"/>
              <w:autoSpaceDE/>
              <w:jc w:val="center"/>
              <w:rPr>
                <w:rFonts w:eastAsia="Times New Roman"/>
                <w:szCs w:val="20"/>
                <w:lang w:val="ru-RU" w:eastAsia="ru-RU"/>
              </w:rPr>
            </w:pPr>
          </w:p>
        </w:tc>
        <w:tc>
          <w:tcPr>
            <w:tcW w:w="733" w:type="dxa"/>
            <w:shd w:val="clear" w:color="auto" w:fill="auto"/>
          </w:tcPr>
          <w:p w14:paraId="09371379" w14:textId="77777777" w:rsidR="00D515A2" w:rsidRPr="006E2C7F" w:rsidRDefault="00D515A2" w:rsidP="00D515A2">
            <w:pPr>
              <w:widowControl/>
              <w:suppressAutoHyphens w:val="0"/>
              <w:autoSpaceDE/>
              <w:jc w:val="center"/>
              <w:rPr>
                <w:rFonts w:eastAsia="Times New Roman"/>
                <w:szCs w:val="20"/>
                <w:lang w:val="ru-RU" w:eastAsia="ru-RU"/>
              </w:rPr>
            </w:pPr>
          </w:p>
        </w:tc>
        <w:tc>
          <w:tcPr>
            <w:tcW w:w="732" w:type="dxa"/>
            <w:shd w:val="clear" w:color="auto" w:fill="auto"/>
            <w:noWrap/>
            <w:vAlign w:val="center"/>
          </w:tcPr>
          <w:p w14:paraId="20F2C953" w14:textId="42E7F0E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15.09</w:t>
            </w:r>
          </w:p>
        </w:tc>
        <w:tc>
          <w:tcPr>
            <w:tcW w:w="733" w:type="dxa"/>
            <w:shd w:val="clear" w:color="auto" w:fill="auto"/>
            <w:noWrap/>
            <w:vAlign w:val="center"/>
          </w:tcPr>
          <w:p w14:paraId="1D2229C1" w14:textId="77777777" w:rsidR="00D515A2" w:rsidRPr="006E2C7F" w:rsidRDefault="00D515A2" w:rsidP="00D515A2">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42A89838" w14:textId="77777777" w:rsidR="00D515A2" w:rsidRPr="006E2C7F" w:rsidRDefault="00D515A2" w:rsidP="00D515A2">
            <w:pPr>
              <w:widowControl/>
              <w:suppressAutoHyphens w:val="0"/>
              <w:autoSpaceDE/>
              <w:jc w:val="left"/>
              <w:rPr>
                <w:rFonts w:eastAsia="Times New Roman"/>
                <w:szCs w:val="20"/>
                <w:lang w:val="ru-RU" w:eastAsia="ru-RU"/>
              </w:rPr>
            </w:pPr>
          </w:p>
        </w:tc>
        <w:tc>
          <w:tcPr>
            <w:tcW w:w="733" w:type="dxa"/>
            <w:shd w:val="clear" w:color="auto" w:fill="auto"/>
            <w:noWrap/>
            <w:vAlign w:val="center"/>
          </w:tcPr>
          <w:p w14:paraId="58E484A5" w14:textId="77777777" w:rsidR="00D515A2" w:rsidRPr="006E2C7F" w:rsidRDefault="00D515A2" w:rsidP="00D515A2">
            <w:pPr>
              <w:widowControl/>
              <w:suppressAutoHyphens w:val="0"/>
              <w:autoSpaceDE/>
              <w:jc w:val="center"/>
              <w:rPr>
                <w:rFonts w:eastAsia="Times New Roman"/>
                <w:szCs w:val="20"/>
                <w:lang w:val="ru-RU" w:eastAsia="ru-RU"/>
              </w:rPr>
            </w:pPr>
          </w:p>
        </w:tc>
      </w:tr>
      <w:tr w:rsidR="00D515A2" w:rsidRPr="006E2C7F" w14:paraId="2B0B5286" w14:textId="77777777" w:rsidTr="008F7941">
        <w:trPr>
          <w:trHeight w:val="315"/>
        </w:trPr>
        <w:tc>
          <w:tcPr>
            <w:tcW w:w="495" w:type="dxa"/>
            <w:shd w:val="clear" w:color="auto" w:fill="auto"/>
            <w:noWrap/>
            <w:vAlign w:val="bottom"/>
            <w:hideMark/>
          </w:tcPr>
          <w:p w14:paraId="026D45C3" w14:textId="5645FC53" w:rsidR="00D515A2" w:rsidRPr="006E2C7F" w:rsidRDefault="00A222C1"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8</w:t>
            </w:r>
          </w:p>
        </w:tc>
        <w:tc>
          <w:tcPr>
            <w:tcW w:w="2602" w:type="dxa"/>
            <w:shd w:val="clear" w:color="auto" w:fill="auto"/>
            <w:vAlign w:val="center"/>
            <w:hideMark/>
          </w:tcPr>
          <w:p w14:paraId="3519F0BB"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Чернова Елена Викторовна</w:t>
            </w:r>
          </w:p>
        </w:tc>
        <w:tc>
          <w:tcPr>
            <w:tcW w:w="2019" w:type="dxa"/>
            <w:shd w:val="clear" w:color="auto" w:fill="auto"/>
            <w:vAlign w:val="center"/>
            <w:hideMark/>
          </w:tcPr>
          <w:p w14:paraId="3F34F3D4"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географии</w:t>
            </w:r>
          </w:p>
        </w:tc>
        <w:tc>
          <w:tcPr>
            <w:tcW w:w="1547" w:type="dxa"/>
            <w:shd w:val="clear" w:color="auto" w:fill="auto"/>
            <w:hideMark/>
          </w:tcPr>
          <w:p w14:paraId="6D7AD7D7"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1701" w:type="dxa"/>
            <w:shd w:val="clear" w:color="auto" w:fill="auto"/>
            <w:hideMark/>
          </w:tcPr>
          <w:p w14:paraId="1CB74C6B"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27.05.2020</w:t>
            </w:r>
          </w:p>
        </w:tc>
        <w:tc>
          <w:tcPr>
            <w:tcW w:w="2409" w:type="dxa"/>
            <w:shd w:val="clear" w:color="auto" w:fill="auto"/>
            <w:hideMark/>
          </w:tcPr>
          <w:p w14:paraId="3EFB5B58"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пр. 01-21/1296 от 04.06.2020</w:t>
            </w:r>
          </w:p>
        </w:tc>
        <w:tc>
          <w:tcPr>
            <w:tcW w:w="732" w:type="dxa"/>
            <w:shd w:val="clear" w:color="auto" w:fill="auto"/>
            <w:hideMark/>
          </w:tcPr>
          <w:p w14:paraId="4BEC1AD5"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hideMark/>
          </w:tcPr>
          <w:p w14:paraId="3BCE2B61"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hideMark/>
          </w:tcPr>
          <w:p w14:paraId="6F630572"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44D4E51E"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36668FBC"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17A4DEFD"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27.02</w:t>
            </w:r>
          </w:p>
        </w:tc>
      </w:tr>
      <w:tr w:rsidR="00D515A2" w:rsidRPr="006E2C7F" w14:paraId="2BD91A85" w14:textId="77777777" w:rsidTr="008F7941">
        <w:trPr>
          <w:trHeight w:val="315"/>
        </w:trPr>
        <w:tc>
          <w:tcPr>
            <w:tcW w:w="15168" w:type="dxa"/>
            <w:gridSpan w:val="12"/>
            <w:shd w:val="clear" w:color="000000" w:fill="F2F2F2"/>
            <w:vAlign w:val="center"/>
            <w:hideMark/>
          </w:tcPr>
          <w:p w14:paraId="6C69A483" w14:textId="77777777" w:rsidR="00D515A2" w:rsidRPr="006E2C7F" w:rsidRDefault="00D515A2" w:rsidP="00D515A2">
            <w:pPr>
              <w:widowControl/>
              <w:suppressAutoHyphens w:val="0"/>
              <w:autoSpaceDE/>
              <w:jc w:val="center"/>
              <w:rPr>
                <w:rFonts w:eastAsia="Times New Roman"/>
                <w:i/>
                <w:iCs/>
                <w:szCs w:val="20"/>
                <w:lang w:val="ru-RU" w:eastAsia="ru-RU"/>
              </w:rPr>
            </w:pPr>
            <w:r w:rsidRPr="006E2C7F">
              <w:rPr>
                <w:rFonts w:eastAsia="Times New Roman"/>
                <w:i/>
                <w:iCs/>
                <w:szCs w:val="20"/>
                <w:lang w:val="ru-RU" w:eastAsia="ru-RU"/>
              </w:rPr>
              <w:t>ШМО учителей английского языка</w:t>
            </w:r>
          </w:p>
        </w:tc>
      </w:tr>
      <w:tr w:rsidR="00D515A2" w:rsidRPr="006E2C7F" w14:paraId="2801E2ED" w14:textId="77777777" w:rsidTr="008F7941">
        <w:trPr>
          <w:trHeight w:val="315"/>
        </w:trPr>
        <w:tc>
          <w:tcPr>
            <w:tcW w:w="495" w:type="dxa"/>
            <w:shd w:val="clear" w:color="auto" w:fill="auto"/>
            <w:noWrap/>
            <w:vAlign w:val="bottom"/>
          </w:tcPr>
          <w:p w14:paraId="5CAB9430" w14:textId="6B6B723D"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2602" w:type="dxa"/>
            <w:shd w:val="clear" w:color="auto" w:fill="auto"/>
            <w:vAlign w:val="center"/>
          </w:tcPr>
          <w:p w14:paraId="3D60CC6E" w14:textId="7D1CC215"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Бекишев Мирам Мирасович</w:t>
            </w:r>
          </w:p>
        </w:tc>
        <w:tc>
          <w:tcPr>
            <w:tcW w:w="2019" w:type="dxa"/>
            <w:shd w:val="clear" w:color="auto" w:fill="auto"/>
            <w:vAlign w:val="center"/>
          </w:tcPr>
          <w:p w14:paraId="458F6D61" w14:textId="63C87AAA"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английского языка</w:t>
            </w:r>
          </w:p>
        </w:tc>
        <w:tc>
          <w:tcPr>
            <w:tcW w:w="1547" w:type="dxa"/>
            <w:shd w:val="clear" w:color="auto" w:fill="auto"/>
            <w:vAlign w:val="center"/>
          </w:tcPr>
          <w:p w14:paraId="2A63FEC7" w14:textId="37F00046" w:rsidR="00D515A2" w:rsidRPr="006E2C7F" w:rsidRDefault="00CD1D90"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Работает с 01.09.2022</w:t>
            </w:r>
          </w:p>
        </w:tc>
        <w:tc>
          <w:tcPr>
            <w:tcW w:w="1701" w:type="dxa"/>
            <w:shd w:val="clear" w:color="auto" w:fill="auto"/>
            <w:noWrap/>
            <w:vAlign w:val="center"/>
          </w:tcPr>
          <w:p w14:paraId="5931D848" w14:textId="77777777" w:rsidR="00D515A2" w:rsidRPr="006E2C7F" w:rsidRDefault="00D515A2" w:rsidP="00D515A2">
            <w:pPr>
              <w:widowControl/>
              <w:suppressAutoHyphens w:val="0"/>
              <w:autoSpaceDE/>
              <w:jc w:val="center"/>
              <w:rPr>
                <w:rFonts w:eastAsia="Times New Roman"/>
                <w:szCs w:val="20"/>
                <w:lang w:val="ru-RU" w:eastAsia="ru-RU"/>
              </w:rPr>
            </w:pPr>
          </w:p>
        </w:tc>
        <w:tc>
          <w:tcPr>
            <w:tcW w:w="2409" w:type="dxa"/>
            <w:shd w:val="clear" w:color="auto" w:fill="auto"/>
            <w:noWrap/>
            <w:vAlign w:val="center"/>
          </w:tcPr>
          <w:p w14:paraId="684320A4" w14:textId="77777777" w:rsidR="00D515A2" w:rsidRPr="006E2C7F" w:rsidRDefault="00D515A2" w:rsidP="00D515A2">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72480F4A" w14:textId="77777777" w:rsidR="00D515A2" w:rsidRPr="006E2C7F" w:rsidRDefault="00D515A2" w:rsidP="00D515A2">
            <w:pPr>
              <w:widowControl/>
              <w:suppressAutoHyphens w:val="0"/>
              <w:autoSpaceDE/>
              <w:jc w:val="left"/>
              <w:rPr>
                <w:rFonts w:eastAsia="Times New Roman"/>
                <w:color w:val="FF0000"/>
                <w:szCs w:val="20"/>
                <w:lang w:val="ru-RU" w:eastAsia="ru-RU"/>
              </w:rPr>
            </w:pPr>
          </w:p>
        </w:tc>
        <w:tc>
          <w:tcPr>
            <w:tcW w:w="733" w:type="dxa"/>
            <w:shd w:val="clear" w:color="auto" w:fill="auto"/>
            <w:noWrap/>
            <w:vAlign w:val="center"/>
          </w:tcPr>
          <w:p w14:paraId="517F704F" w14:textId="77777777" w:rsidR="00D515A2" w:rsidRPr="006E2C7F" w:rsidRDefault="00D515A2" w:rsidP="00D515A2">
            <w:pPr>
              <w:widowControl/>
              <w:suppressAutoHyphens w:val="0"/>
              <w:autoSpaceDE/>
              <w:jc w:val="center"/>
              <w:rPr>
                <w:rFonts w:eastAsia="Times New Roman"/>
                <w:szCs w:val="20"/>
                <w:lang w:val="ru-RU" w:eastAsia="ru-RU"/>
              </w:rPr>
            </w:pPr>
          </w:p>
        </w:tc>
        <w:tc>
          <w:tcPr>
            <w:tcW w:w="732" w:type="dxa"/>
            <w:shd w:val="clear" w:color="auto" w:fill="auto"/>
            <w:noWrap/>
            <w:vAlign w:val="center"/>
          </w:tcPr>
          <w:p w14:paraId="21046C3B" w14:textId="77777777" w:rsidR="00D515A2" w:rsidRPr="006E2C7F" w:rsidRDefault="00D515A2" w:rsidP="00D515A2">
            <w:pPr>
              <w:widowControl/>
              <w:suppressAutoHyphens w:val="0"/>
              <w:autoSpaceDE/>
              <w:jc w:val="center"/>
              <w:rPr>
                <w:rFonts w:eastAsia="Times New Roman"/>
                <w:szCs w:val="20"/>
                <w:lang w:val="ru-RU" w:eastAsia="ru-RU"/>
              </w:rPr>
            </w:pPr>
          </w:p>
        </w:tc>
        <w:tc>
          <w:tcPr>
            <w:tcW w:w="733" w:type="dxa"/>
            <w:shd w:val="clear" w:color="auto" w:fill="auto"/>
            <w:noWrap/>
            <w:vAlign w:val="center"/>
          </w:tcPr>
          <w:p w14:paraId="41B8CBA1" w14:textId="77777777" w:rsidR="00D515A2" w:rsidRPr="006E2C7F" w:rsidRDefault="00D515A2" w:rsidP="00D515A2">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6968C22B" w14:textId="77777777" w:rsidR="00D515A2" w:rsidRPr="006E2C7F" w:rsidRDefault="00D515A2" w:rsidP="00D515A2">
            <w:pPr>
              <w:widowControl/>
              <w:suppressAutoHyphens w:val="0"/>
              <w:autoSpaceDE/>
              <w:jc w:val="left"/>
              <w:rPr>
                <w:rFonts w:eastAsia="Times New Roman"/>
                <w:color w:val="FF0000"/>
                <w:szCs w:val="20"/>
                <w:lang w:val="ru-RU" w:eastAsia="ru-RU"/>
              </w:rPr>
            </w:pPr>
          </w:p>
        </w:tc>
        <w:tc>
          <w:tcPr>
            <w:tcW w:w="733" w:type="dxa"/>
            <w:shd w:val="clear" w:color="auto" w:fill="auto"/>
            <w:noWrap/>
            <w:vAlign w:val="center"/>
          </w:tcPr>
          <w:p w14:paraId="72EDCDED" w14:textId="77777777" w:rsidR="00D515A2" w:rsidRPr="006E2C7F" w:rsidRDefault="00D515A2" w:rsidP="00D515A2">
            <w:pPr>
              <w:widowControl/>
              <w:suppressAutoHyphens w:val="0"/>
              <w:autoSpaceDE/>
              <w:jc w:val="center"/>
              <w:rPr>
                <w:rFonts w:eastAsia="Times New Roman"/>
                <w:szCs w:val="20"/>
                <w:lang w:val="ru-RU" w:eastAsia="ru-RU"/>
              </w:rPr>
            </w:pPr>
          </w:p>
        </w:tc>
      </w:tr>
      <w:tr w:rsidR="00D515A2" w:rsidRPr="006E2C7F" w14:paraId="23584B0F" w14:textId="77777777" w:rsidTr="008F7941">
        <w:trPr>
          <w:trHeight w:val="315"/>
        </w:trPr>
        <w:tc>
          <w:tcPr>
            <w:tcW w:w="495" w:type="dxa"/>
            <w:shd w:val="clear" w:color="auto" w:fill="auto"/>
            <w:noWrap/>
            <w:vAlign w:val="bottom"/>
          </w:tcPr>
          <w:p w14:paraId="636DCB73" w14:textId="0D443C6B"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2</w:t>
            </w:r>
          </w:p>
        </w:tc>
        <w:tc>
          <w:tcPr>
            <w:tcW w:w="2602" w:type="dxa"/>
            <w:shd w:val="clear" w:color="auto" w:fill="auto"/>
            <w:vAlign w:val="center"/>
          </w:tcPr>
          <w:p w14:paraId="0622F3B7" w14:textId="02E4F94C"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Вежновец Мария Александровна</w:t>
            </w:r>
          </w:p>
        </w:tc>
        <w:tc>
          <w:tcPr>
            <w:tcW w:w="2019" w:type="dxa"/>
            <w:shd w:val="clear" w:color="auto" w:fill="auto"/>
            <w:vAlign w:val="center"/>
          </w:tcPr>
          <w:p w14:paraId="05EC6D67" w14:textId="36AB6FA5"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английского языка</w:t>
            </w:r>
          </w:p>
        </w:tc>
        <w:tc>
          <w:tcPr>
            <w:tcW w:w="1547" w:type="dxa"/>
            <w:shd w:val="clear" w:color="auto" w:fill="auto"/>
            <w:vAlign w:val="center"/>
          </w:tcPr>
          <w:p w14:paraId="5A2DCB8D" w14:textId="69E6E1D5"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1701" w:type="dxa"/>
            <w:shd w:val="clear" w:color="auto" w:fill="auto"/>
            <w:noWrap/>
            <w:vAlign w:val="center"/>
          </w:tcPr>
          <w:p w14:paraId="29E6D6D6" w14:textId="055029D1" w:rsidR="00D515A2" w:rsidRPr="006E2C7F" w:rsidRDefault="00FF6C3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26.10.2021</w:t>
            </w:r>
          </w:p>
        </w:tc>
        <w:tc>
          <w:tcPr>
            <w:tcW w:w="2409" w:type="dxa"/>
            <w:shd w:val="clear" w:color="auto" w:fill="auto"/>
            <w:noWrap/>
            <w:vAlign w:val="center"/>
          </w:tcPr>
          <w:p w14:paraId="17CC97D3" w14:textId="227BBDAB" w:rsidR="00D515A2" w:rsidRPr="006E2C7F" w:rsidRDefault="00FF6C32" w:rsidP="00D515A2">
            <w:pPr>
              <w:widowControl/>
              <w:suppressAutoHyphens w:val="0"/>
              <w:autoSpaceDE/>
              <w:jc w:val="left"/>
              <w:rPr>
                <w:rFonts w:eastAsia="Times New Roman"/>
                <w:szCs w:val="20"/>
                <w:lang w:val="ru-RU" w:eastAsia="ru-RU"/>
              </w:rPr>
            </w:pPr>
            <w:r w:rsidRPr="006E2C7F">
              <w:rPr>
                <w:szCs w:val="20"/>
              </w:rPr>
              <w:t>пр.№01-21/1843 от 03.12.2021</w:t>
            </w:r>
          </w:p>
        </w:tc>
        <w:tc>
          <w:tcPr>
            <w:tcW w:w="732" w:type="dxa"/>
            <w:shd w:val="clear" w:color="auto" w:fill="auto"/>
            <w:noWrap/>
            <w:vAlign w:val="center"/>
          </w:tcPr>
          <w:p w14:paraId="1EE94974" w14:textId="77777777" w:rsidR="00D515A2" w:rsidRPr="006E2C7F" w:rsidRDefault="00D515A2" w:rsidP="00D515A2">
            <w:pPr>
              <w:widowControl/>
              <w:suppressAutoHyphens w:val="0"/>
              <w:autoSpaceDE/>
              <w:jc w:val="left"/>
              <w:rPr>
                <w:rFonts w:eastAsia="Times New Roman"/>
                <w:color w:val="FF0000"/>
                <w:szCs w:val="20"/>
                <w:lang w:val="ru-RU" w:eastAsia="ru-RU"/>
              </w:rPr>
            </w:pPr>
          </w:p>
        </w:tc>
        <w:tc>
          <w:tcPr>
            <w:tcW w:w="733" w:type="dxa"/>
            <w:shd w:val="clear" w:color="auto" w:fill="auto"/>
            <w:noWrap/>
            <w:vAlign w:val="center"/>
          </w:tcPr>
          <w:p w14:paraId="76B3ABC6" w14:textId="77777777" w:rsidR="00D515A2" w:rsidRPr="006E2C7F" w:rsidRDefault="00D515A2" w:rsidP="00D515A2">
            <w:pPr>
              <w:widowControl/>
              <w:suppressAutoHyphens w:val="0"/>
              <w:autoSpaceDE/>
              <w:jc w:val="center"/>
              <w:rPr>
                <w:rFonts w:eastAsia="Times New Roman"/>
                <w:szCs w:val="20"/>
                <w:lang w:val="ru-RU" w:eastAsia="ru-RU"/>
              </w:rPr>
            </w:pPr>
          </w:p>
        </w:tc>
        <w:tc>
          <w:tcPr>
            <w:tcW w:w="732" w:type="dxa"/>
            <w:shd w:val="clear" w:color="auto" w:fill="auto"/>
            <w:noWrap/>
            <w:vAlign w:val="center"/>
          </w:tcPr>
          <w:p w14:paraId="65D1B374" w14:textId="77777777" w:rsidR="00D515A2" w:rsidRPr="006E2C7F" w:rsidRDefault="00D515A2" w:rsidP="00D515A2">
            <w:pPr>
              <w:widowControl/>
              <w:suppressAutoHyphens w:val="0"/>
              <w:autoSpaceDE/>
              <w:jc w:val="center"/>
              <w:rPr>
                <w:rFonts w:eastAsia="Times New Roman"/>
                <w:szCs w:val="20"/>
                <w:lang w:val="ru-RU" w:eastAsia="ru-RU"/>
              </w:rPr>
            </w:pPr>
          </w:p>
        </w:tc>
        <w:tc>
          <w:tcPr>
            <w:tcW w:w="733" w:type="dxa"/>
            <w:shd w:val="clear" w:color="auto" w:fill="auto"/>
            <w:noWrap/>
            <w:vAlign w:val="center"/>
          </w:tcPr>
          <w:p w14:paraId="38DE51F7" w14:textId="77777777" w:rsidR="00D515A2" w:rsidRPr="006E2C7F" w:rsidRDefault="00D515A2" w:rsidP="00D515A2">
            <w:pPr>
              <w:widowControl/>
              <w:suppressAutoHyphens w:val="0"/>
              <w:autoSpaceDE/>
              <w:jc w:val="left"/>
              <w:rPr>
                <w:rFonts w:eastAsia="Times New Roman"/>
                <w:szCs w:val="20"/>
                <w:lang w:val="ru-RU" w:eastAsia="ru-RU"/>
              </w:rPr>
            </w:pPr>
          </w:p>
        </w:tc>
        <w:tc>
          <w:tcPr>
            <w:tcW w:w="732" w:type="dxa"/>
            <w:shd w:val="clear" w:color="auto" w:fill="auto"/>
            <w:noWrap/>
            <w:vAlign w:val="center"/>
          </w:tcPr>
          <w:p w14:paraId="43FB4EFE" w14:textId="00CBB391" w:rsidR="00D515A2" w:rsidRPr="006E2C7F" w:rsidRDefault="002A228E"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19.09</w:t>
            </w:r>
          </w:p>
        </w:tc>
        <w:tc>
          <w:tcPr>
            <w:tcW w:w="733" w:type="dxa"/>
            <w:shd w:val="clear" w:color="auto" w:fill="auto"/>
            <w:noWrap/>
            <w:vAlign w:val="center"/>
          </w:tcPr>
          <w:p w14:paraId="1B122D15" w14:textId="77777777" w:rsidR="00D515A2" w:rsidRPr="006E2C7F" w:rsidRDefault="00D515A2" w:rsidP="00D515A2">
            <w:pPr>
              <w:widowControl/>
              <w:suppressAutoHyphens w:val="0"/>
              <w:autoSpaceDE/>
              <w:jc w:val="center"/>
              <w:rPr>
                <w:rFonts w:eastAsia="Times New Roman"/>
                <w:szCs w:val="20"/>
                <w:lang w:val="ru-RU" w:eastAsia="ru-RU"/>
              </w:rPr>
            </w:pPr>
          </w:p>
        </w:tc>
      </w:tr>
      <w:tr w:rsidR="00D515A2" w:rsidRPr="006E2C7F" w14:paraId="06BF4CCE" w14:textId="77777777" w:rsidTr="008F7941">
        <w:trPr>
          <w:trHeight w:val="315"/>
        </w:trPr>
        <w:tc>
          <w:tcPr>
            <w:tcW w:w="495" w:type="dxa"/>
            <w:shd w:val="clear" w:color="auto" w:fill="auto"/>
            <w:noWrap/>
            <w:vAlign w:val="bottom"/>
            <w:hideMark/>
          </w:tcPr>
          <w:p w14:paraId="42DB2D91" w14:textId="26654359" w:rsidR="00D515A2" w:rsidRPr="006E2C7F" w:rsidRDefault="00E06B1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3</w:t>
            </w:r>
          </w:p>
        </w:tc>
        <w:tc>
          <w:tcPr>
            <w:tcW w:w="2602" w:type="dxa"/>
            <w:shd w:val="clear" w:color="auto" w:fill="auto"/>
            <w:vAlign w:val="center"/>
            <w:hideMark/>
          </w:tcPr>
          <w:p w14:paraId="6D6FF7ED"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Мурзалина Алевтина Владимировна</w:t>
            </w:r>
          </w:p>
        </w:tc>
        <w:tc>
          <w:tcPr>
            <w:tcW w:w="2019" w:type="dxa"/>
            <w:shd w:val="clear" w:color="auto" w:fill="auto"/>
            <w:vAlign w:val="center"/>
            <w:hideMark/>
          </w:tcPr>
          <w:p w14:paraId="7B8740A5"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английского языка</w:t>
            </w:r>
          </w:p>
        </w:tc>
        <w:tc>
          <w:tcPr>
            <w:tcW w:w="1547" w:type="dxa"/>
            <w:shd w:val="clear" w:color="auto" w:fill="auto"/>
            <w:vAlign w:val="center"/>
            <w:hideMark/>
          </w:tcPr>
          <w:p w14:paraId="0EC7FC65"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В</w:t>
            </w:r>
          </w:p>
        </w:tc>
        <w:tc>
          <w:tcPr>
            <w:tcW w:w="1701" w:type="dxa"/>
            <w:shd w:val="clear" w:color="auto" w:fill="auto"/>
            <w:noWrap/>
            <w:vAlign w:val="center"/>
            <w:hideMark/>
          </w:tcPr>
          <w:p w14:paraId="292A6B4F"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29.04.2020</w:t>
            </w:r>
          </w:p>
        </w:tc>
        <w:tc>
          <w:tcPr>
            <w:tcW w:w="2409" w:type="dxa"/>
            <w:shd w:val="clear" w:color="auto" w:fill="auto"/>
            <w:noWrap/>
            <w:vAlign w:val="center"/>
            <w:hideMark/>
          </w:tcPr>
          <w:p w14:paraId="5B638D84"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пр. № 01-21/726 от 07.05.2020</w:t>
            </w:r>
          </w:p>
        </w:tc>
        <w:tc>
          <w:tcPr>
            <w:tcW w:w="732" w:type="dxa"/>
            <w:shd w:val="clear" w:color="auto" w:fill="auto"/>
            <w:noWrap/>
            <w:vAlign w:val="center"/>
            <w:hideMark/>
          </w:tcPr>
          <w:p w14:paraId="1538D64D" w14:textId="77777777" w:rsidR="00D515A2" w:rsidRPr="006E2C7F" w:rsidRDefault="00D515A2" w:rsidP="00D515A2">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c>
          <w:tcPr>
            <w:tcW w:w="733" w:type="dxa"/>
            <w:shd w:val="clear" w:color="auto" w:fill="auto"/>
            <w:noWrap/>
            <w:vAlign w:val="center"/>
            <w:hideMark/>
          </w:tcPr>
          <w:p w14:paraId="4081F72E"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54F463D2"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3" w:type="dxa"/>
            <w:shd w:val="clear" w:color="auto" w:fill="auto"/>
            <w:noWrap/>
            <w:vAlign w:val="center"/>
            <w:hideMark/>
          </w:tcPr>
          <w:p w14:paraId="3EA64D66"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0CF4214B" w14:textId="77777777" w:rsidR="00D515A2" w:rsidRPr="006E2C7F" w:rsidRDefault="00D515A2" w:rsidP="00D515A2">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c>
          <w:tcPr>
            <w:tcW w:w="733" w:type="dxa"/>
            <w:shd w:val="clear" w:color="auto" w:fill="auto"/>
            <w:noWrap/>
            <w:vAlign w:val="center"/>
            <w:hideMark/>
          </w:tcPr>
          <w:p w14:paraId="0CADE88E"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29.01</w:t>
            </w:r>
          </w:p>
        </w:tc>
      </w:tr>
      <w:tr w:rsidR="00D515A2" w:rsidRPr="006E2C7F" w14:paraId="7156C840" w14:textId="77777777" w:rsidTr="008F7941">
        <w:trPr>
          <w:trHeight w:val="315"/>
        </w:trPr>
        <w:tc>
          <w:tcPr>
            <w:tcW w:w="495" w:type="dxa"/>
            <w:shd w:val="clear" w:color="auto" w:fill="auto"/>
            <w:noWrap/>
            <w:vAlign w:val="bottom"/>
            <w:hideMark/>
          </w:tcPr>
          <w:p w14:paraId="73F23DAB" w14:textId="3AE35DD7" w:rsidR="00D515A2" w:rsidRPr="006E2C7F" w:rsidRDefault="00E06B1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4</w:t>
            </w:r>
          </w:p>
        </w:tc>
        <w:tc>
          <w:tcPr>
            <w:tcW w:w="2602" w:type="dxa"/>
            <w:shd w:val="clear" w:color="auto" w:fill="auto"/>
            <w:vAlign w:val="center"/>
            <w:hideMark/>
          </w:tcPr>
          <w:p w14:paraId="2F34CA39"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Степаненко Юлия Валерьевна</w:t>
            </w:r>
          </w:p>
        </w:tc>
        <w:tc>
          <w:tcPr>
            <w:tcW w:w="2019" w:type="dxa"/>
            <w:shd w:val="clear" w:color="auto" w:fill="auto"/>
            <w:vAlign w:val="center"/>
            <w:hideMark/>
          </w:tcPr>
          <w:p w14:paraId="173EC55A"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учитель английского языка</w:t>
            </w:r>
          </w:p>
        </w:tc>
        <w:tc>
          <w:tcPr>
            <w:tcW w:w="1547" w:type="dxa"/>
            <w:shd w:val="clear" w:color="auto" w:fill="auto"/>
            <w:hideMark/>
          </w:tcPr>
          <w:p w14:paraId="5E25BC99"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1</w:t>
            </w:r>
          </w:p>
        </w:tc>
        <w:tc>
          <w:tcPr>
            <w:tcW w:w="1701" w:type="dxa"/>
            <w:shd w:val="clear" w:color="auto" w:fill="auto"/>
            <w:hideMark/>
          </w:tcPr>
          <w:p w14:paraId="68C12E8B"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15.12.2017</w:t>
            </w:r>
          </w:p>
        </w:tc>
        <w:tc>
          <w:tcPr>
            <w:tcW w:w="2409" w:type="dxa"/>
            <w:shd w:val="clear" w:color="auto" w:fill="auto"/>
            <w:hideMark/>
          </w:tcPr>
          <w:p w14:paraId="56237917"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пр. № 01-21/2584 от 25.12.2018</w:t>
            </w:r>
          </w:p>
        </w:tc>
        <w:tc>
          <w:tcPr>
            <w:tcW w:w="732" w:type="dxa"/>
            <w:shd w:val="clear" w:color="auto" w:fill="auto"/>
            <w:noWrap/>
            <w:vAlign w:val="bottom"/>
            <w:hideMark/>
          </w:tcPr>
          <w:p w14:paraId="29E94518" w14:textId="77777777" w:rsidR="00D515A2" w:rsidRPr="006E2C7F" w:rsidRDefault="00D515A2" w:rsidP="00D515A2">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c>
          <w:tcPr>
            <w:tcW w:w="733" w:type="dxa"/>
            <w:shd w:val="clear" w:color="auto" w:fill="auto"/>
            <w:noWrap/>
            <w:vAlign w:val="bottom"/>
            <w:hideMark/>
          </w:tcPr>
          <w:p w14:paraId="750C661C"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center"/>
            <w:hideMark/>
          </w:tcPr>
          <w:p w14:paraId="77B62971"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15.09</w:t>
            </w:r>
          </w:p>
        </w:tc>
        <w:tc>
          <w:tcPr>
            <w:tcW w:w="733" w:type="dxa"/>
            <w:shd w:val="clear" w:color="auto" w:fill="auto"/>
            <w:noWrap/>
            <w:vAlign w:val="bottom"/>
            <w:hideMark/>
          </w:tcPr>
          <w:p w14:paraId="2260DC33" w14:textId="77777777" w:rsidR="00D515A2" w:rsidRPr="006E2C7F" w:rsidRDefault="00D515A2" w:rsidP="00D515A2">
            <w:pPr>
              <w:widowControl/>
              <w:suppressAutoHyphens w:val="0"/>
              <w:autoSpaceDE/>
              <w:jc w:val="left"/>
              <w:rPr>
                <w:rFonts w:eastAsia="Times New Roman"/>
                <w:szCs w:val="20"/>
                <w:lang w:val="ru-RU" w:eastAsia="ru-RU"/>
              </w:rPr>
            </w:pPr>
            <w:r w:rsidRPr="006E2C7F">
              <w:rPr>
                <w:rFonts w:eastAsia="Times New Roman"/>
                <w:szCs w:val="20"/>
                <w:lang w:val="ru-RU" w:eastAsia="ru-RU"/>
              </w:rPr>
              <w:t> </w:t>
            </w:r>
          </w:p>
        </w:tc>
        <w:tc>
          <w:tcPr>
            <w:tcW w:w="732" w:type="dxa"/>
            <w:shd w:val="clear" w:color="auto" w:fill="auto"/>
            <w:noWrap/>
            <w:vAlign w:val="bottom"/>
            <w:hideMark/>
          </w:tcPr>
          <w:p w14:paraId="78EC45A6" w14:textId="77777777" w:rsidR="00D515A2" w:rsidRPr="006E2C7F" w:rsidRDefault="00D515A2" w:rsidP="00D515A2">
            <w:pPr>
              <w:widowControl/>
              <w:suppressAutoHyphens w:val="0"/>
              <w:autoSpaceDE/>
              <w:jc w:val="left"/>
              <w:rPr>
                <w:rFonts w:eastAsia="Times New Roman"/>
                <w:color w:val="FF0000"/>
                <w:szCs w:val="20"/>
                <w:lang w:val="ru-RU" w:eastAsia="ru-RU"/>
              </w:rPr>
            </w:pPr>
            <w:r w:rsidRPr="006E2C7F">
              <w:rPr>
                <w:rFonts w:eastAsia="Times New Roman"/>
                <w:color w:val="FF0000"/>
                <w:szCs w:val="20"/>
                <w:lang w:val="ru-RU" w:eastAsia="ru-RU"/>
              </w:rPr>
              <w:t> </w:t>
            </w:r>
          </w:p>
        </w:tc>
        <w:tc>
          <w:tcPr>
            <w:tcW w:w="733" w:type="dxa"/>
            <w:shd w:val="clear" w:color="auto" w:fill="auto"/>
            <w:noWrap/>
            <w:vAlign w:val="bottom"/>
            <w:hideMark/>
          </w:tcPr>
          <w:p w14:paraId="1B38E931" w14:textId="77777777" w:rsidR="00D515A2" w:rsidRPr="006E2C7F" w:rsidRDefault="00D515A2" w:rsidP="00D515A2">
            <w:pPr>
              <w:widowControl/>
              <w:suppressAutoHyphens w:val="0"/>
              <w:autoSpaceDE/>
              <w:jc w:val="center"/>
              <w:rPr>
                <w:rFonts w:eastAsia="Times New Roman"/>
                <w:szCs w:val="20"/>
                <w:lang w:val="ru-RU" w:eastAsia="ru-RU"/>
              </w:rPr>
            </w:pPr>
            <w:r w:rsidRPr="006E2C7F">
              <w:rPr>
                <w:rFonts w:eastAsia="Times New Roman"/>
                <w:szCs w:val="20"/>
                <w:lang w:val="ru-RU" w:eastAsia="ru-RU"/>
              </w:rPr>
              <w:t> </w:t>
            </w:r>
          </w:p>
        </w:tc>
      </w:tr>
    </w:tbl>
    <w:p w14:paraId="294D3C15" w14:textId="77777777" w:rsidR="00057548" w:rsidRPr="006E2C7F" w:rsidRDefault="00057548" w:rsidP="00057548">
      <w:pPr>
        <w:rPr>
          <w:szCs w:val="20"/>
        </w:rPr>
      </w:pPr>
    </w:p>
    <w:p w14:paraId="677D77B2" w14:textId="61711B40" w:rsidR="00626679" w:rsidRPr="006E2C7F" w:rsidRDefault="00626679" w:rsidP="00030B16">
      <w:pPr>
        <w:jc w:val="center"/>
        <w:rPr>
          <w:szCs w:val="20"/>
          <w:lang w:val="ru-RU"/>
        </w:rPr>
      </w:pPr>
    </w:p>
    <w:p w14:paraId="4B2F5CB6" w14:textId="1489647C" w:rsidR="002B23FC" w:rsidRPr="006E2C7F" w:rsidRDefault="002B23FC" w:rsidP="00030B16">
      <w:pPr>
        <w:jc w:val="center"/>
        <w:rPr>
          <w:szCs w:val="20"/>
          <w:lang w:val="ru-RU"/>
        </w:rPr>
      </w:pPr>
    </w:p>
    <w:p w14:paraId="75E0AFA0" w14:textId="47BE9160" w:rsidR="002B23FC" w:rsidRPr="006E2C7F" w:rsidRDefault="002B23FC" w:rsidP="00030B16">
      <w:pPr>
        <w:jc w:val="center"/>
        <w:rPr>
          <w:szCs w:val="20"/>
          <w:lang w:val="ru-RU"/>
        </w:rPr>
      </w:pPr>
    </w:p>
    <w:p w14:paraId="74DBDA47" w14:textId="3151BDCB" w:rsidR="002B23FC" w:rsidRPr="006E2C7F" w:rsidRDefault="002B23FC" w:rsidP="00030B16">
      <w:pPr>
        <w:jc w:val="center"/>
        <w:rPr>
          <w:szCs w:val="20"/>
          <w:lang w:val="ru-RU"/>
        </w:rPr>
      </w:pPr>
    </w:p>
    <w:p w14:paraId="27EAF315" w14:textId="7B7C3A67" w:rsidR="002B23FC" w:rsidRPr="006E2C7F" w:rsidRDefault="002B23FC" w:rsidP="00030B16">
      <w:pPr>
        <w:jc w:val="center"/>
        <w:rPr>
          <w:szCs w:val="20"/>
          <w:lang w:val="ru-RU"/>
        </w:rPr>
      </w:pPr>
    </w:p>
    <w:p w14:paraId="67D97016" w14:textId="1BADE0C6" w:rsidR="002B23FC" w:rsidRPr="006E2C7F" w:rsidRDefault="002B23FC" w:rsidP="00030B16">
      <w:pPr>
        <w:jc w:val="center"/>
        <w:rPr>
          <w:szCs w:val="20"/>
          <w:lang w:val="ru-RU"/>
        </w:rPr>
      </w:pPr>
    </w:p>
    <w:p w14:paraId="7894CB2B" w14:textId="7F431625" w:rsidR="002B23FC" w:rsidRPr="006E2C7F" w:rsidRDefault="002B23FC" w:rsidP="00030B16">
      <w:pPr>
        <w:jc w:val="center"/>
        <w:rPr>
          <w:szCs w:val="20"/>
          <w:lang w:val="ru-RU"/>
        </w:rPr>
      </w:pPr>
    </w:p>
    <w:p w14:paraId="4BB58E70" w14:textId="0F26486A" w:rsidR="002B23FC" w:rsidRPr="006E2C7F" w:rsidRDefault="002B23FC" w:rsidP="00030B16">
      <w:pPr>
        <w:jc w:val="center"/>
        <w:rPr>
          <w:szCs w:val="20"/>
          <w:lang w:val="ru-RU"/>
        </w:rPr>
      </w:pPr>
    </w:p>
    <w:p w14:paraId="4AB4C94C" w14:textId="149B4AB2" w:rsidR="002B23FC" w:rsidRPr="006E2C7F" w:rsidRDefault="002B23FC" w:rsidP="00030B16">
      <w:pPr>
        <w:jc w:val="center"/>
        <w:rPr>
          <w:szCs w:val="20"/>
          <w:lang w:val="ru-RU"/>
        </w:rPr>
      </w:pPr>
    </w:p>
    <w:p w14:paraId="248D393A" w14:textId="58D92023" w:rsidR="002B23FC" w:rsidRPr="006E2C7F" w:rsidRDefault="002B23FC" w:rsidP="00030B16">
      <w:pPr>
        <w:jc w:val="center"/>
        <w:rPr>
          <w:szCs w:val="20"/>
          <w:lang w:val="ru-RU"/>
        </w:rPr>
      </w:pPr>
    </w:p>
    <w:p w14:paraId="1CB2D627" w14:textId="13CE5E2D" w:rsidR="002B23FC" w:rsidRPr="006E2C7F" w:rsidRDefault="002B23FC" w:rsidP="00030B16">
      <w:pPr>
        <w:jc w:val="center"/>
        <w:rPr>
          <w:szCs w:val="20"/>
          <w:lang w:val="ru-RU"/>
        </w:rPr>
      </w:pPr>
    </w:p>
    <w:p w14:paraId="6EFFAD2D" w14:textId="61A38677" w:rsidR="002B23FC" w:rsidRPr="006E2C7F" w:rsidRDefault="002B23FC" w:rsidP="00030B16">
      <w:pPr>
        <w:jc w:val="center"/>
        <w:rPr>
          <w:szCs w:val="20"/>
          <w:lang w:val="ru-RU"/>
        </w:rPr>
      </w:pPr>
    </w:p>
    <w:p w14:paraId="596A6B74" w14:textId="62A93461" w:rsidR="002B23FC" w:rsidRPr="006E2C7F" w:rsidRDefault="002B23FC" w:rsidP="00030B16">
      <w:pPr>
        <w:jc w:val="center"/>
        <w:rPr>
          <w:szCs w:val="20"/>
          <w:lang w:val="ru-RU"/>
        </w:rPr>
      </w:pPr>
    </w:p>
    <w:p w14:paraId="16ED48AA" w14:textId="5222D755" w:rsidR="006E2C7F" w:rsidRPr="006E2C7F" w:rsidRDefault="006E2C7F">
      <w:pPr>
        <w:widowControl/>
        <w:suppressAutoHyphens w:val="0"/>
        <w:autoSpaceDE/>
        <w:jc w:val="left"/>
        <w:rPr>
          <w:szCs w:val="20"/>
          <w:lang w:val="ru-RU"/>
        </w:rPr>
      </w:pPr>
      <w:r w:rsidRPr="006E2C7F">
        <w:rPr>
          <w:szCs w:val="20"/>
          <w:lang w:val="ru-RU"/>
        </w:rPr>
        <w:lastRenderedPageBreak/>
        <w:br w:type="page"/>
      </w:r>
    </w:p>
    <w:p w14:paraId="41E5B4E3" w14:textId="77777777" w:rsidR="006E2C7F" w:rsidRPr="006E2C7F" w:rsidRDefault="006E2C7F" w:rsidP="006E2C7F">
      <w:pPr>
        <w:jc w:val="center"/>
        <w:rPr>
          <w:szCs w:val="20"/>
          <w:lang w:val="ru-RU"/>
        </w:rPr>
      </w:pPr>
      <w:bookmarkStart w:id="691" w:name="_Hlk91137762"/>
      <w:r w:rsidRPr="006E2C7F">
        <w:rPr>
          <w:szCs w:val="20"/>
          <w:lang w:val="ru-RU"/>
        </w:rPr>
        <w:lastRenderedPageBreak/>
        <w:t>Сведения о курсовой подготовке руководящих и педагогических работников МОАУ "СОШ № 52 г. Орска"</w:t>
      </w:r>
    </w:p>
    <w:p w14:paraId="245952F1" w14:textId="77777777" w:rsidR="006E2C7F" w:rsidRPr="006E2C7F" w:rsidRDefault="006E2C7F" w:rsidP="006E2C7F">
      <w:pPr>
        <w:jc w:val="center"/>
        <w:rPr>
          <w:szCs w:val="20"/>
          <w:lang w:val="ru-RU"/>
        </w:rPr>
      </w:pPr>
      <w:r w:rsidRPr="006E2C7F">
        <w:rPr>
          <w:szCs w:val="20"/>
          <w:lang w:val="ru-RU"/>
        </w:rPr>
        <w:t>(по состоянию на 01.07.2022 г.)</w:t>
      </w:r>
    </w:p>
    <w:tbl>
      <w:tblPr>
        <w:tblStyle w:val="affffe"/>
        <w:tblW w:w="15134" w:type="dxa"/>
        <w:tblLayout w:type="fixed"/>
        <w:tblLook w:val="04A0" w:firstRow="1" w:lastRow="0" w:firstColumn="1" w:lastColumn="0" w:noHBand="0" w:noVBand="1"/>
      </w:tblPr>
      <w:tblGrid>
        <w:gridCol w:w="591"/>
        <w:gridCol w:w="3770"/>
        <w:gridCol w:w="3685"/>
        <w:gridCol w:w="1134"/>
        <w:gridCol w:w="1418"/>
        <w:gridCol w:w="425"/>
        <w:gridCol w:w="425"/>
        <w:gridCol w:w="426"/>
        <w:gridCol w:w="567"/>
        <w:gridCol w:w="567"/>
        <w:gridCol w:w="567"/>
        <w:gridCol w:w="708"/>
        <w:gridCol w:w="851"/>
      </w:tblGrid>
      <w:tr w:rsidR="006E2C7F" w:rsidRPr="006E2C7F" w14:paraId="3D18DECD" w14:textId="77777777" w:rsidTr="00597FFE">
        <w:trPr>
          <w:tblHeader/>
        </w:trPr>
        <w:tc>
          <w:tcPr>
            <w:tcW w:w="591" w:type="dxa"/>
            <w:vMerge w:val="restart"/>
            <w:vAlign w:val="center"/>
          </w:tcPr>
          <w:p w14:paraId="11CF9F4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п/п</w:t>
            </w:r>
          </w:p>
        </w:tc>
        <w:tc>
          <w:tcPr>
            <w:tcW w:w="3770" w:type="dxa"/>
            <w:vMerge w:val="restart"/>
            <w:vAlign w:val="center"/>
          </w:tcPr>
          <w:p w14:paraId="651F05D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Ф.И.О.</w:t>
            </w:r>
          </w:p>
          <w:p w14:paraId="72300423" w14:textId="77777777" w:rsidR="006E2C7F" w:rsidRPr="006E2C7F" w:rsidRDefault="006E2C7F" w:rsidP="006E2C7F">
            <w:pPr>
              <w:jc w:val="center"/>
              <w:rPr>
                <w:rFonts w:ascii="Times New Roman" w:hAnsi="Times New Roman"/>
                <w:i/>
                <w:sz w:val="20"/>
                <w:szCs w:val="20"/>
                <w:lang w:val="ru-RU"/>
              </w:rPr>
            </w:pPr>
          </w:p>
        </w:tc>
        <w:tc>
          <w:tcPr>
            <w:tcW w:w="3685" w:type="dxa"/>
            <w:vMerge w:val="restart"/>
            <w:vAlign w:val="center"/>
          </w:tcPr>
          <w:p w14:paraId="371B964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Должность (школа)</w:t>
            </w:r>
          </w:p>
        </w:tc>
        <w:tc>
          <w:tcPr>
            <w:tcW w:w="1134" w:type="dxa"/>
            <w:vMerge w:val="restart"/>
            <w:vAlign w:val="center"/>
          </w:tcPr>
          <w:p w14:paraId="3861A48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Кол-во часов за 3 года</w:t>
            </w:r>
          </w:p>
        </w:tc>
        <w:tc>
          <w:tcPr>
            <w:tcW w:w="1418" w:type="dxa"/>
            <w:vMerge w:val="restart"/>
            <w:shd w:val="clear" w:color="auto" w:fill="auto"/>
            <w:vAlign w:val="center"/>
          </w:tcPr>
          <w:p w14:paraId="14F1640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Год последней курсовой подготовки</w:t>
            </w:r>
          </w:p>
        </w:tc>
        <w:tc>
          <w:tcPr>
            <w:tcW w:w="4536" w:type="dxa"/>
            <w:gridSpan w:val="8"/>
          </w:tcPr>
          <w:p w14:paraId="0B970EA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Срок прохождения следующей курсовой подготовки (1,2 полугодие)</w:t>
            </w:r>
          </w:p>
        </w:tc>
      </w:tr>
      <w:tr w:rsidR="006E2C7F" w:rsidRPr="006E2C7F" w14:paraId="4D826E1E" w14:textId="77777777" w:rsidTr="00597FFE">
        <w:trPr>
          <w:tblHeader/>
        </w:trPr>
        <w:tc>
          <w:tcPr>
            <w:tcW w:w="591" w:type="dxa"/>
            <w:vMerge/>
            <w:vAlign w:val="center"/>
          </w:tcPr>
          <w:p w14:paraId="7E282DAB" w14:textId="77777777" w:rsidR="006E2C7F" w:rsidRPr="006E2C7F" w:rsidRDefault="006E2C7F" w:rsidP="006E2C7F">
            <w:pPr>
              <w:jc w:val="center"/>
              <w:rPr>
                <w:rFonts w:ascii="Times New Roman" w:hAnsi="Times New Roman"/>
                <w:i/>
                <w:sz w:val="20"/>
                <w:szCs w:val="20"/>
                <w:lang w:val="ru-RU"/>
              </w:rPr>
            </w:pPr>
          </w:p>
        </w:tc>
        <w:tc>
          <w:tcPr>
            <w:tcW w:w="3770" w:type="dxa"/>
            <w:vMerge/>
            <w:vAlign w:val="center"/>
          </w:tcPr>
          <w:p w14:paraId="666CF919" w14:textId="77777777" w:rsidR="006E2C7F" w:rsidRPr="006E2C7F" w:rsidRDefault="006E2C7F" w:rsidP="006E2C7F">
            <w:pPr>
              <w:jc w:val="center"/>
              <w:rPr>
                <w:rFonts w:ascii="Times New Roman" w:hAnsi="Times New Roman"/>
                <w:i/>
                <w:sz w:val="20"/>
                <w:szCs w:val="20"/>
                <w:lang w:val="ru-RU"/>
              </w:rPr>
            </w:pPr>
          </w:p>
        </w:tc>
        <w:tc>
          <w:tcPr>
            <w:tcW w:w="3685" w:type="dxa"/>
            <w:vMerge/>
            <w:vAlign w:val="center"/>
          </w:tcPr>
          <w:p w14:paraId="7D9D1735" w14:textId="77777777" w:rsidR="006E2C7F" w:rsidRPr="006E2C7F" w:rsidRDefault="006E2C7F" w:rsidP="006E2C7F">
            <w:pPr>
              <w:jc w:val="center"/>
              <w:rPr>
                <w:rFonts w:ascii="Times New Roman" w:hAnsi="Times New Roman"/>
                <w:i/>
                <w:sz w:val="20"/>
                <w:szCs w:val="20"/>
                <w:lang w:val="ru-RU"/>
              </w:rPr>
            </w:pPr>
          </w:p>
        </w:tc>
        <w:tc>
          <w:tcPr>
            <w:tcW w:w="1134" w:type="dxa"/>
            <w:vMerge/>
            <w:vAlign w:val="center"/>
          </w:tcPr>
          <w:p w14:paraId="0E905860" w14:textId="77777777" w:rsidR="006E2C7F" w:rsidRPr="006E2C7F" w:rsidRDefault="006E2C7F" w:rsidP="006E2C7F">
            <w:pPr>
              <w:jc w:val="center"/>
              <w:rPr>
                <w:rFonts w:ascii="Times New Roman" w:hAnsi="Times New Roman"/>
                <w:i/>
                <w:sz w:val="20"/>
                <w:szCs w:val="20"/>
                <w:lang w:val="ru-RU"/>
              </w:rPr>
            </w:pPr>
          </w:p>
        </w:tc>
        <w:tc>
          <w:tcPr>
            <w:tcW w:w="1418" w:type="dxa"/>
            <w:vMerge/>
            <w:shd w:val="clear" w:color="auto" w:fill="auto"/>
            <w:vAlign w:val="center"/>
          </w:tcPr>
          <w:p w14:paraId="529B01C3" w14:textId="77777777" w:rsidR="006E2C7F" w:rsidRPr="006E2C7F" w:rsidRDefault="006E2C7F" w:rsidP="006E2C7F">
            <w:pPr>
              <w:jc w:val="center"/>
              <w:rPr>
                <w:rFonts w:ascii="Times New Roman" w:hAnsi="Times New Roman"/>
                <w:i/>
                <w:sz w:val="20"/>
                <w:szCs w:val="20"/>
                <w:lang w:val="ru-RU"/>
              </w:rPr>
            </w:pPr>
          </w:p>
        </w:tc>
        <w:tc>
          <w:tcPr>
            <w:tcW w:w="850" w:type="dxa"/>
            <w:gridSpan w:val="2"/>
            <w:vAlign w:val="center"/>
          </w:tcPr>
          <w:p w14:paraId="1F9F7A19"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2022</w:t>
            </w:r>
          </w:p>
        </w:tc>
        <w:tc>
          <w:tcPr>
            <w:tcW w:w="993" w:type="dxa"/>
            <w:gridSpan w:val="2"/>
          </w:tcPr>
          <w:p w14:paraId="441BC5E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2023</w:t>
            </w:r>
          </w:p>
        </w:tc>
        <w:tc>
          <w:tcPr>
            <w:tcW w:w="1134" w:type="dxa"/>
            <w:gridSpan w:val="2"/>
          </w:tcPr>
          <w:p w14:paraId="7884314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2024</w:t>
            </w:r>
          </w:p>
        </w:tc>
        <w:tc>
          <w:tcPr>
            <w:tcW w:w="1559" w:type="dxa"/>
            <w:gridSpan w:val="2"/>
          </w:tcPr>
          <w:p w14:paraId="0263E63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2025</w:t>
            </w:r>
          </w:p>
        </w:tc>
      </w:tr>
      <w:tr w:rsidR="006E2C7F" w:rsidRPr="006E2C7F" w14:paraId="7AD04090" w14:textId="77777777" w:rsidTr="00597FFE">
        <w:trPr>
          <w:trHeight w:val="299"/>
          <w:tblHeader/>
        </w:trPr>
        <w:tc>
          <w:tcPr>
            <w:tcW w:w="591" w:type="dxa"/>
            <w:vMerge/>
            <w:vAlign w:val="center"/>
          </w:tcPr>
          <w:p w14:paraId="1FC754F6" w14:textId="77777777" w:rsidR="006E2C7F" w:rsidRPr="006E2C7F" w:rsidRDefault="006E2C7F" w:rsidP="006E2C7F">
            <w:pPr>
              <w:jc w:val="center"/>
              <w:rPr>
                <w:rFonts w:ascii="Times New Roman" w:hAnsi="Times New Roman"/>
                <w:i/>
                <w:sz w:val="20"/>
                <w:szCs w:val="20"/>
                <w:lang w:val="ru-RU"/>
              </w:rPr>
            </w:pPr>
          </w:p>
        </w:tc>
        <w:tc>
          <w:tcPr>
            <w:tcW w:w="3770" w:type="dxa"/>
            <w:vMerge/>
            <w:vAlign w:val="center"/>
          </w:tcPr>
          <w:p w14:paraId="3D13269A" w14:textId="77777777" w:rsidR="006E2C7F" w:rsidRPr="006E2C7F" w:rsidRDefault="006E2C7F" w:rsidP="006E2C7F">
            <w:pPr>
              <w:jc w:val="center"/>
              <w:rPr>
                <w:rFonts w:ascii="Times New Roman" w:hAnsi="Times New Roman"/>
                <w:i/>
                <w:sz w:val="20"/>
                <w:szCs w:val="20"/>
                <w:lang w:val="ru-RU"/>
              </w:rPr>
            </w:pPr>
          </w:p>
        </w:tc>
        <w:tc>
          <w:tcPr>
            <w:tcW w:w="3685" w:type="dxa"/>
            <w:vMerge/>
            <w:vAlign w:val="center"/>
          </w:tcPr>
          <w:p w14:paraId="22BCB57E" w14:textId="77777777" w:rsidR="006E2C7F" w:rsidRPr="006E2C7F" w:rsidRDefault="006E2C7F" w:rsidP="006E2C7F">
            <w:pPr>
              <w:jc w:val="center"/>
              <w:rPr>
                <w:rFonts w:ascii="Times New Roman" w:hAnsi="Times New Roman"/>
                <w:i/>
                <w:sz w:val="20"/>
                <w:szCs w:val="20"/>
                <w:lang w:val="ru-RU"/>
              </w:rPr>
            </w:pPr>
          </w:p>
        </w:tc>
        <w:tc>
          <w:tcPr>
            <w:tcW w:w="1134" w:type="dxa"/>
            <w:vMerge/>
            <w:vAlign w:val="center"/>
          </w:tcPr>
          <w:p w14:paraId="3C8B6A8E" w14:textId="77777777" w:rsidR="006E2C7F" w:rsidRPr="006E2C7F" w:rsidRDefault="006E2C7F" w:rsidP="006E2C7F">
            <w:pPr>
              <w:jc w:val="center"/>
              <w:rPr>
                <w:rFonts w:ascii="Times New Roman" w:hAnsi="Times New Roman"/>
                <w:i/>
                <w:sz w:val="20"/>
                <w:szCs w:val="20"/>
                <w:lang w:val="ru-RU"/>
              </w:rPr>
            </w:pPr>
          </w:p>
        </w:tc>
        <w:tc>
          <w:tcPr>
            <w:tcW w:w="1418" w:type="dxa"/>
            <w:vMerge/>
            <w:shd w:val="clear" w:color="auto" w:fill="auto"/>
            <w:vAlign w:val="center"/>
          </w:tcPr>
          <w:p w14:paraId="4B83A3E0" w14:textId="77777777" w:rsidR="006E2C7F" w:rsidRPr="006E2C7F" w:rsidRDefault="006E2C7F" w:rsidP="006E2C7F">
            <w:pPr>
              <w:jc w:val="center"/>
              <w:rPr>
                <w:rFonts w:ascii="Times New Roman" w:hAnsi="Times New Roman"/>
                <w:i/>
                <w:sz w:val="20"/>
                <w:szCs w:val="20"/>
                <w:lang w:val="ru-RU"/>
              </w:rPr>
            </w:pPr>
          </w:p>
        </w:tc>
        <w:tc>
          <w:tcPr>
            <w:tcW w:w="425" w:type="dxa"/>
            <w:shd w:val="clear" w:color="auto" w:fill="D9D9D9" w:themeFill="background1" w:themeFillShade="D9"/>
            <w:vAlign w:val="center"/>
          </w:tcPr>
          <w:p w14:paraId="14329D7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w:t>
            </w:r>
          </w:p>
        </w:tc>
        <w:tc>
          <w:tcPr>
            <w:tcW w:w="425" w:type="dxa"/>
            <w:vAlign w:val="center"/>
          </w:tcPr>
          <w:p w14:paraId="74D0D1C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w:t>
            </w:r>
          </w:p>
        </w:tc>
        <w:tc>
          <w:tcPr>
            <w:tcW w:w="426" w:type="dxa"/>
            <w:shd w:val="clear" w:color="auto" w:fill="D9D9D9" w:themeFill="background1" w:themeFillShade="D9"/>
            <w:vAlign w:val="center"/>
          </w:tcPr>
          <w:p w14:paraId="0A0D75F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w:t>
            </w:r>
          </w:p>
        </w:tc>
        <w:tc>
          <w:tcPr>
            <w:tcW w:w="567" w:type="dxa"/>
            <w:vAlign w:val="center"/>
          </w:tcPr>
          <w:p w14:paraId="4172A20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w:t>
            </w:r>
          </w:p>
        </w:tc>
        <w:tc>
          <w:tcPr>
            <w:tcW w:w="567" w:type="dxa"/>
            <w:shd w:val="clear" w:color="auto" w:fill="D9D9D9" w:themeFill="background1" w:themeFillShade="D9"/>
          </w:tcPr>
          <w:p w14:paraId="65BF9E1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w:t>
            </w:r>
          </w:p>
        </w:tc>
        <w:tc>
          <w:tcPr>
            <w:tcW w:w="567" w:type="dxa"/>
          </w:tcPr>
          <w:p w14:paraId="0320E29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w:t>
            </w:r>
          </w:p>
        </w:tc>
        <w:tc>
          <w:tcPr>
            <w:tcW w:w="708" w:type="dxa"/>
            <w:shd w:val="clear" w:color="auto" w:fill="D9D9D9" w:themeFill="background1" w:themeFillShade="D9"/>
          </w:tcPr>
          <w:p w14:paraId="1FA1E64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w:t>
            </w:r>
          </w:p>
        </w:tc>
        <w:tc>
          <w:tcPr>
            <w:tcW w:w="851" w:type="dxa"/>
          </w:tcPr>
          <w:p w14:paraId="210C958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w:t>
            </w:r>
          </w:p>
        </w:tc>
      </w:tr>
      <w:tr w:rsidR="006E2C7F" w:rsidRPr="006E2C7F" w14:paraId="2D23C6A8" w14:textId="77777777" w:rsidTr="00597FFE">
        <w:tc>
          <w:tcPr>
            <w:tcW w:w="591" w:type="dxa"/>
            <w:vAlign w:val="center"/>
          </w:tcPr>
          <w:p w14:paraId="2249D8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w:t>
            </w:r>
          </w:p>
        </w:tc>
        <w:tc>
          <w:tcPr>
            <w:tcW w:w="3770" w:type="dxa"/>
            <w:vAlign w:val="center"/>
          </w:tcPr>
          <w:p w14:paraId="05F7774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Аминова Василя Наиловна</w:t>
            </w:r>
          </w:p>
        </w:tc>
        <w:tc>
          <w:tcPr>
            <w:tcW w:w="3685" w:type="dxa"/>
            <w:vAlign w:val="center"/>
          </w:tcPr>
          <w:p w14:paraId="01A821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1134" w:type="dxa"/>
            <w:vAlign w:val="center"/>
          </w:tcPr>
          <w:p w14:paraId="2A0CDC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732</w:t>
            </w:r>
          </w:p>
        </w:tc>
        <w:tc>
          <w:tcPr>
            <w:tcW w:w="1418" w:type="dxa"/>
            <w:shd w:val="clear" w:color="auto" w:fill="auto"/>
            <w:vAlign w:val="center"/>
          </w:tcPr>
          <w:p w14:paraId="4A6523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tcPr>
          <w:p w14:paraId="25117D2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5" w:type="dxa"/>
            <w:vAlign w:val="center"/>
          </w:tcPr>
          <w:p w14:paraId="2AFA0CE4"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55CD5F9E"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42DA139B"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432EE7AB" w14:textId="77777777" w:rsidR="006E2C7F" w:rsidRPr="006E2C7F" w:rsidRDefault="006E2C7F" w:rsidP="006E2C7F">
            <w:pPr>
              <w:jc w:val="center"/>
              <w:rPr>
                <w:rFonts w:ascii="Times New Roman" w:hAnsi="Times New Roman"/>
                <w:sz w:val="20"/>
                <w:szCs w:val="20"/>
                <w:lang w:val="ru-RU"/>
              </w:rPr>
            </w:pPr>
          </w:p>
        </w:tc>
        <w:tc>
          <w:tcPr>
            <w:tcW w:w="567" w:type="dxa"/>
          </w:tcPr>
          <w:p w14:paraId="797A54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64F94023" w14:textId="77777777" w:rsidR="006E2C7F" w:rsidRPr="006E2C7F" w:rsidRDefault="006E2C7F" w:rsidP="006E2C7F">
            <w:pPr>
              <w:jc w:val="center"/>
              <w:rPr>
                <w:rFonts w:ascii="Times New Roman" w:hAnsi="Times New Roman"/>
                <w:sz w:val="20"/>
                <w:szCs w:val="20"/>
                <w:lang w:val="ru-RU"/>
              </w:rPr>
            </w:pPr>
          </w:p>
        </w:tc>
        <w:tc>
          <w:tcPr>
            <w:tcW w:w="851" w:type="dxa"/>
          </w:tcPr>
          <w:p w14:paraId="491E5EB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r>
      <w:tr w:rsidR="006E2C7F" w:rsidRPr="006E2C7F" w14:paraId="0FEE22A3" w14:textId="77777777" w:rsidTr="00597FFE">
        <w:tc>
          <w:tcPr>
            <w:tcW w:w="591" w:type="dxa"/>
            <w:vAlign w:val="center"/>
          </w:tcPr>
          <w:p w14:paraId="5088D5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w:t>
            </w:r>
          </w:p>
        </w:tc>
        <w:tc>
          <w:tcPr>
            <w:tcW w:w="3770" w:type="dxa"/>
            <w:vAlign w:val="center"/>
          </w:tcPr>
          <w:p w14:paraId="2C6F97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Артемьева Надежда Анатольевна</w:t>
            </w:r>
          </w:p>
        </w:tc>
        <w:tc>
          <w:tcPr>
            <w:tcW w:w="3685" w:type="dxa"/>
            <w:vAlign w:val="center"/>
          </w:tcPr>
          <w:p w14:paraId="5000B8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1134" w:type="dxa"/>
            <w:vAlign w:val="center"/>
          </w:tcPr>
          <w:p w14:paraId="46C1A6C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735</w:t>
            </w:r>
          </w:p>
        </w:tc>
        <w:tc>
          <w:tcPr>
            <w:tcW w:w="1418" w:type="dxa"/>
            <w:shd w:val="clear" w:color="auto" w:fill="auto"/>
            <w:vAlign w:val="center"/>
          </w:tcPr>
          <w:p w14:paraId="0E289AC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46C6A6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5" w:type="dxa"/>
            <w:vAlign w:val="center"/>
          </w:tcPr>
          <w:p w14:paraId="4DF7E127"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vAlign w:val="center"/>
          </w:tcPr>
          <w:p w14:paraId="398560FF"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4CE6E995"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vAlign w:val="center"/>
          </w:tcPr>
          <w:p w14:paraId="519BD5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tcPr>
          <w:p w14:paraId="626960B8"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7FB06B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851" w:type="dxa"/>
          </w:tcPr>
          <w:p w14:paraId="2E12525A" w14:textId="77777777" w:rsidR="006E2C7F" w:rsidRPr="006E2C7F" w:rsidRDefault="006E2C7F" w:rsidP="006E2C7F">
            <w:pPr>
              <w:jc w:val="center"/>
              <w:rPr>
                <w:rFonts w:ascii="Times New Roman" w:hAnsi="Times New Roman"/>
                <w:sz w:val="20"/>
                <w:szCs w:val="20"/>
                <w:lang w:val="ru-RU"/>
              </w:rPr>
            </w:pPr>
          </w:p>
        </w:tc>
      </w:tr>
      <w:tr w:rsidR="006E2C7F" w:rsidRPr="006E2C7F" w14:paraId="4B22F1DF" w14:textId="77777777" w:rsidTr="00597FFE">
        <w:tc>
          <w:tcPr>
            <w:tcW w:w="591" w:type="dxa"/>
            <w:vAlign w:val="center"/>
          </w:tcPr>
          <w:p w14:paraId="3DB375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w:t>
            </w:r>
          </w:p>
        </w:tc>
        <w:tc>
          <w:tcPr>
            <w:tcW w:w="3770" w:type="dxa"/>
            <w:vAlign w:val="center"/>
          </w:tcPr>
          <w:p w14:paraId="28BBD2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Бекишев Мирам Мирасович</w:t>
            </w:r>
          </w:p>
        </w:tc>
        <w:tc>
          <w:tcPr>
            <w:tcW w:w="3685" w:type="dxa"/>
            <w:vAlign w:val="center"/>
          </w:tcPr>
          <w:p w14:paraId="4882AB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английского языка</w:t>
            </w:r>
          </w:p>
        </w:tc>
        <w:tc>
          <w:tcPr>
            <w:tcW w:w="1134" w:type="dxa"/>
            <w:vAlign w:val="center"/>
          </w:tcPr>
          <w:p w14:paraId="580B8B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работает </w:t>
            </w:r>
          </w:p>
        </w:tc>
        <w:tc>
          <w:tcPr>
            <w:tcW w:w="1418" w:type="dxa"/>
            <w:shd w:val="clear" w:color="auto" w:fill="auto"/>
            <w:vAlign w:val="center"/>
          </w:tcPr>
          <w:p w14:paraId="4E02013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 01.09.2022</w:t>
            </w:r>
          </w:p>
        </w:tc>
        <w:tc>
          <w:tcPr>
            <w:tcW w:w="425" w:type="dxa"/>
            <w:shd w:val="clear" w:color="auto" w:fill="D9D9D9" w:themeFill="background1" w:themeFillShade="D9"/>
          </w:tcPr>
          <w:p w14:paraId="3DF589F3"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0FBA09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6" w:type="dxa"/>
            <w:shd w:val="clear" w:color="auto" w:fill="D9D9D9" w:themeFill="background1" w:themeFillShade="D9"/>
          </w:tcPr>
          <w:p w14:paraId="6F0AF4EC"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1262EC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shd w:val="clear" w:color="auto" w:fill="D9D9D9" w:themeFill="background1" w:themeFillShade="D9"/>
          </w:tcPr>
          <w:p w14:paraId="78266A59" w14:textId="77777777" w:rsidR="006E2C7F" w:rsidRPr="006E2C7F" w:rsidRDefault="006E2C7F" w:rsidP="006E2C7F">
            <w:pPr>
              <w:jc w:val="center"/>
              <w:rPr>
                <w:rFonts w:ascii="Times New Roman" w:hAnsi="Times New Roman"/>
                <w:sz w:val="20"/>
                <w:szCs w:val="20"/>
                <w:lang w:val="ru-RU"/>
              </w:rPr>
            </w:pPr>
          </w:p>
        </w:tc>
        <w:tc>
          <w:tcPr>
            <w:tcW w:w="567" w:type="dxa"/>
          </w:tcPr>
          <w:p w14:paraId="74CAC6C6"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2238903E" w14:textId="77777777" w:rsidR="006E2C7F" w:rsidRPr="006E2C7F" w:rsidRDefault="006E2C7F" w:rsidP="006E2C7F">
            <w:pPr>
              <w:jc w:val="center"/>
              <w:rPr>
                <w:rFonts w:ascii="Times New Roman" w:hAnsi="Times New Roman"/>
                <w:sz w:val="20"/>
                <w:szCs w:val="20"/>
                <w:lang w:val="ru-RU"/>
              </w:rPr>
            </w:pPr>
          </w:p>
        </w:tc>
        <w:tc>
          <w:tcPr>
            <w:tcW w:w="851" w:type="dxa"/>
          </w:tcPr>
          <w:p w14:paraId="6F026D2B" w14:textId="77777777" w:rsidR="006E2C7F" w:rsidRPr="006E2C7F" w:rsidRDefault="006E2C7F" w:rsidP="006E2C7F">
            <w:pPr>
              <w:jc w:val="center"/>
              <w:rPr>
                <w:rFonts w:ascii="Times New Roman" w:hAnsi="Times New Roman"/>
                <w:sz w:val="20"/>
                <w:szCs w:val="20"/>
                <w:lang w:val="ru-RU"/>
              </w:rPr>
            </w:pPr>
          </w:p>
        </w:tc>
      </w:tr>
      <w:tr w:rsidR="006E2C7F" w:rsidRPr="006E2C7F" w14:paraId="4643BC62" w14:textId="77777777" w:rsidTr="00597FFE">
        <w:tc>
          <w:tcPr>
            <w:tcW w:w="591" w:type="dxa"/>
            <w:vAlign w:val="center"/>
          </w:tcPr>
          <w:p w14:paraId="16A5DD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3770" w:type="dxa"/>
            <w:vAlign w:val="center"/>
          </w:tcPr>
          <w:p w14:paraId="7430D5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Вежновец Мария Александровна</w:t>
            </w:r>
          </w:p>
        </w:tc>
        <w:tc>
          <w:tcPr>
            <w:tcW w:w="3685" w:type="dxa"/>
            <w:vAlign w:val="center"/>
          </w:tcPr>
          <w:p w14:paraId="1082C9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английского языка</w:t>
            </w:r>
          </w:p>
        </w:tc>
        <w:tc>
          <w:tcPr>
            <w:tcW w:w="1134" w:type="dxa"/>
            <w:vAlign w:val="center"/>
          </w:tcPr>
          <w:p w14:paraId="048B84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362</w:t>
            </w:r>
          </w:p>
        </w:tc>
        <w:tc>
          <w:tcPr>
            <w:tcW w:w="1418" w:type="dxa"/>
            <w:shd w:val="clear" w:color="auto" w:fill="auto"/>
            <w:vAlign w:val="center"/>
          </w:tcPr>
          <w:p w14:paraId="776975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tcPr>
          <w:p w14:paraId="23BE831F"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5EB90EE8"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7C7DC18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7F7663C8"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7BDEE6B7" w14:textId="77777777" w:rsidR="006E2C7F" w:rsidRPr="006E2C7F" w:rsidRDefault="006E2C7F" w:rsidP="006E2C7F">
            <w:pPr>
              <w:jc w:val="center"/>
              <w:rPr>
                <w:rFonts w:ascii="Times New Roman" w:hAnsi="Times New Roman"/>
                <w:sz w:val="20"/>
                <w:szCs w:val="20"/>
                <w:lang w:val="ru-RU"/>
              </w:rPr>
            </w:pPr>
          </w:p>
        </w:tc>
        <w:tc>
          <w:tcPr>
            <w:tcW w:w="567" w:type="dxa"/>
          </w:tcPr>
          <w:p w14:paraId="3145EC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628CB5E4" w14:textId="77777777" w:rsidR="006E2C7F" w:rsidRPr="006E2C7F" w:rsidRDefault="006E2C7F" w:rsidP="006E2C7F">
            <w:pPr>
              <w:jc w:val="center"/>
              <w:rPr>
                <w:rFonts w:ascii="Times New Roman" w:hAnsi="Times New Roman"/>
                <w:sz w:val="20"/>
                <w:szCs w:val="20"/>
                <w:lang w:val="ru-RU"/>
              </w:rPr>
            </w:pPr>
          </w:p>
        </w:tc>
        <w:tc>
          <w:tcPr>
            <w:tcW w:w="851" w:type="dxa"/>
          </w:tcPr>
          <w:p w14:paraId="4B2ADBEC" w14:textId="77777777" w:rsidR="006E2C7F" w:rsidRPr="006E2C7F" w:rsidRDefault="006E2C7F" w:rsidP="006E2C7F">
            <w:pPr>
              <w:jc w:val="center"/>
              <w:rPr>
                <w:rFonts w:ascii="Times New Roman" w:hAnsi="Times New Roman"/>
                <w:sz w:val="20"/>
                <w:szCs w:val="20"/>
                <w:lang w:val="ru-RU"/>
              </w:rPr>
            </w:pPr>
          </w:p>
        </w:tc>
      </w:tr>
      <w:tr w:rsidR="006E2C7F" w:rsidRPr="006E2C7F" w14:paraId="003953DB" w14:textId="77777777" w:rsidTr="00597FFE">
        <w:tc>
          <w:tcPr>
            <w:tcW w:w="591" w:type="dxa"/>
            <w:vAlign w:val="center"/>
          </w:tcPr>
          <w:p w14:paraId="2F9ED8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w:t>
            </w:r>
          </w:p>
        </w:tc>
        <w:tc>
          <w:tcPr>
            <w:tcW w:w="3770" w:type="dxa"/>
            <w:vAlign w:val="center"/>
          </w:tcPr>
          <w:p w14:paraId="7BEABC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Воронкина Екатерина Александровна </w:t>
            </w:r>
          </w:p>
        </w:tc>
        <w:tc>
          <w:tcPr>
            <w:tcW w:w="3685" w:type="dxa"/>
            <w:vAlign w:val="center"/>
          </w:tcPr>
          <w:p w14:paraId="774158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истории и обществознания</w:t>
            </w:r>
          </w:p>
        </w:tc>
        <w:tc>
          <w:tcPr>
            <w:tcW w:w="1134" w:type="dxa"/>
            <w:vAlign w:val="center"/>
          </w:tcPr>
          <w:p w14:paraId="20FC278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1252</w:t>
            </w:r>
          </w:p>
        </w:tc>
        <w:tc>
          <w:tcPr>
            <w:tcW w:w="1418" w:type="dxa"/>
            <w:shd w:val="clear" w:color="auto" w:fill="auto"/>
            <w:vAlign w:val="center"/>
          </w:tcPr>
          <w:p w14:paraId="048533E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0524A778"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6A3960D0"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vAlign w:val="center"/>
          </w:tcPr>
          <w:p w14:paraId="3643EA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668AC92A"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vAlign w:val="center"/>
          </w:tcPr>
          <w:p w14:paraId="75544033" w14:textId="77777777" w:rsidR="006E2C7F" w:rsidRPr="006E2C7F" w:rsidRDefault="006E2C7F" w:rsidP="006E2C7F">
            <w:pPr>
              <w:jc w:val="center"/>
              <w:rPr>
                <w:rFonts w:ascii="Times New Roman" w:hAnsi="Times New Roman"/>
                <w:sz w:val="20"/>
                <w:szCs w:val="20"/>
                <w:lang w:val="ru-RU"/>
              </w:rPr>
            </w:pPr>
          </w:p>
        </w:tc>
        <w:tc>
          <w:tcPr>
            <w:tcW w:w="567" w:type="dxa"/>
          </w:tcPr>
          <w:p w14:paraId="3C2FCC9A"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10C91554" w14:textId="77777777" w:rsidR="006E2C7F" w:rsidRPr="006E2C7F" w:rsidRDefault="006E2C7F" w:rsidP="006E2C7F">
            <w:pPr>
              <w:jc w:val="center"/>
              <w:rPr>
                <w:rFonts w:ascii="Times New Roman" w:hAnsi="Times New Roman"/>
                <w:sz w:val="20"/>
                <w:szCs w:val="20"/>
                <w:lang w:val="ru-RU"/>
              </w:rPr>
            </w:pPr>
          </w:p>
        </w:tc>
        <w:tc>
          <w:tcPr>
            <w:tcW w:w="851" w:type="dxa"/>
          </w:tcPr>
          <w:p w14:paraId="0D43E1C7" w14:textId="77777777" w:rsidR="006E2C7F" w:rsidRPr="006E2C7F" w:rsidRDefault="006E2C7F" w:rsidP="006E2C7F">
            <w:pPr>
              <w:jc w:val="center"/>
              <w:rPr>
                <w:rFonts w:ascii="Times New Roman" w:hAnsi="Times New Roman"/>
                <w:sz w:val="20"/>
                <w:szCs w:val="20"/>
                <w:lang w:val="ru-RU"/>
              </w:rPr>
            </w:pPr>
          </w:p>
        </w:tc>
      </w:tr>
      <w:tr w:rsidR="006E2C7F" w:rsidRPr="006E2C7F" w14:paraId="55FD870E" w14:textId="77777777" w:rsidTr="00597FFE">
        <w:tc>
          <w:tcPr>
            <w:tcW w:w="591" w:type="dxa"/>
            <w:vAlign w:val="center"/>
          </w:tcPr>
          <w:p w14:paraId="3252B3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3770" w:type="dxa"/>
            <w:vAlign w:val="center"/>
          </w:tcPr>
          <w:p w14:paraId="29C6B9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Воронцова Наталья Евгеньевна</w:t>
            </w:r>
          </w:p>
        </w:tc>
        <w:tc>
          <w:tcPr>
            <w:tcW w:w="3685" w:type="dxa"/>
            <w:vAlign w:val="center"/>
          </w:tcPr>
          <w:p w14:paraId="47CBEE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ИЗО и графики</w:t>
            </w:r>
          </w:p>
        </w:tc>
        <w:tc>
          <w:tcPr>
            <w:tcW w:w="1134" w:type="dxa"/>
            <w:vAlign w:val="center"/>
          </w:tcPr>
          <w:p w14:paraId="7578CB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1512</w:t>
            </w:r>
          </w:p>
        </w:tc>
        <w:tc>
          <w:tcPr>
            <w:tcW w:w="1418" w:type="dxa"/>
            <w:shd w:val="clear" w:color="auto" w:fill="auto"/>
            <w:vAlign w:val="center"/>
          </w:tcPr>
          <w:p w14:paraId="363073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tcPr>
          <w:p w14:paraId="7BBAE7C7"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4C5ABB9F"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4FDCA6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5EE08110"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65C425CA" w14:textId="77777777" w:rsidR="006E2C7F" w:rsidRPr="006E2C7F" w:rsidRDefault="006E2C7F" w:rsidP="006E2C7F">
            <w:pPr>
              <w:jc w:val="center"/>
              <w:rPr>
                <w:rFonts w:ascii="Times New Roman" w:hAnsi="Times New Roman"/>
                <w:sz w:val="20"/>
                <w:szCs w:val="20"/>
                <w:lang w:val="ru-RU"/>
              </w:rPr>
            </w:pPr>
          </w:p>
        </w:tc>
        <w:tc>
          <w:tcPr>
            <w:tcW w:w="567" w:type="dxa"/>
          </w:tcPr>
          <w:p w14:paraId="30EAB4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371DCDA8" w14:textId="77777777" w:rsidR="006E2C7F" w:rsidRPr="006E2C7F" w:rsidRDefault="006E2C7F" w:rsidP="006E2C7F">
            <w:pPr>
              <w:jc w:val="center"/>
              <w:rPr>
                <w:rFonts w:ascii="Times New Roman" w:hAnsi="Times New Roman"/>
                <w:sz w:val="20"/>
                <w:szCs w:val="20"/>
                <w:lang w:val="ru-RU"/>
              </w:rPr>
            </w:pPr>
          </w:p>
        </w:tc>
        <w:tc>
          <w:tcPr>
            <w:tcW w:w="851" w:type="dxa"/>
          </w:tcPr>
          <w:p w14:paraId="0D677B9A" w14:textId="77777777" w:rsidR="006E2C7F" w:rsidRPr="006E2C7F" w:rsidRDefault="006E2C7F" w:rsidP="006E2C7F">
            <w:pPr>
              <w:jc w:val="center"/>
              <w:rPr>
                <w:rFonts w:ascii="Times New Roman" w:hAnsi="Times New Roman"/>
                <w:sz w:val="20"/>
                <w:szCs w:val="20"/>
                <w:lang w:val="ru-RU"/>
              </w:rPr>
            </w:pPr>
          </w:p>
        </w:tc>
      </w:tr>
      <w:tr w:rsidR="006E2C7F" w:rsidRPr="006E2C7F" w14:paraId="69541ADF" w14:textId="77777777" w:rsidTr="00597FFE">
        <w:tc>
          <w:tcPr>
            <w:tcW w:w="591" w:type="dxa"/>
            <w:vAlign w:val="center"/>
          </w:tcPr>
          <w:p w14:paraId="7A3302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w:t>
            </w:r>
          </w:p>
        </w:tc>
        <w:tc>
          <w:tcPr>
            <w:tcW w:w="3770" w:type="dxa"/>
            <w:vAlign w:val="center"/>
          </w:tcPr>
          <w:p w14:paraId="11E8176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Голубева Юлия Сергеевна</w:t>
            </w:r>
          </w:p>
        </w:tc>
        <w:tc>
          <w:tcPr>
            <w:tcW w:w="3685" w:type="dxa"/>
            <w:vAlign w:val="center"/>
          </w:tcPr>
          <w:p w14:paraId="0FD678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1134" w:type="dxa"/>
            <w:vAlign w:val="center"/>
          </w:tcPr>
          <w:p w14:paraId="31E514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531</w:t>
            </w:r>
          </w:p>
        </w:tc>
        <w:tc>
          <w:tcPr>
            <w:tcW w:w="1418" w:type="dxa"/>
            <w:shd w:val="clear" w:color="auto" w:fill="auto"/>
            <w:vAlign w:val="center"/>
          </w:tcPr>
          <w:p w14:paraId="3C5656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57324B49"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3F7F0490"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06DEE860"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3085591B"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06B83D6C" w14:textId="77777777" w:rsidR="006E2C7F" w:rsidRPr="006E2C7F" w:rsidRDefault="006E2C7F" w:rsidP="006E2C7F">
            <w:pPr>
              <w:jc w:val="center"/>
              <w:rPr>
                <w:rFonts w:ascii="Times New Roman" w:hAnsi="Times New Roman"/>
                <w:sz w:val="20"/>
                <w:szCs w:val="20"/>
                <w:lang w:val="ru-RU"/>
              </w:rPr>
            </w:pPr>
          </w:p>
        </w:tc>
        <w:tc>
          <w:tcPr>
            <w:tcW w:w="567" w:type="dxa"/>
          </w:tcPr>
          <w:p w14:paraId="65191F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0FCE752B" w14:textId="77777777" w:rsidR="006E2C7F" w:rsidRPr="006E2C7F" w:rsidRDefault="006E2C7F" w:rsidP="006E2C7F">
            <w:pPr>
              <w:jc w:val="center"/>
              <w:rPr>
                <w:rFonts w:ascii="Times New Roman" w:hAnsi="Times New Roman"/>
                <w:sz w:val="20"/>
                <w:szCs w:val="20"/>
                <w:lang w:val="ru-RU"/>
              </w:rPr>
            </w:pPr>
          </w:p>
        </w:tc>
        <w:tc>
          <w:tcPr>
            <w:tcW w:w="851" w:type="dxa"/>
          </w:tcPr>
          <w:p w14:paraId="7E71A857" w14:textId="77777777" w:rsidR="006E2C7F" w:rsidRPr="006E2C7F" w:rsidRDefault="006E2C7F" w:rsidP="006E2C7F">
            <w:pPr>
              <w:jc w:val="center"/>
              <w:rPr>
                <w:rFonts w:ascii="Times New Roman" w:hAnsi="Times New Roman"/>
                <w:sz w:val="20"/>
                <w:szCs w:val="20"/>
                <w:lang w:val="ru-RU"/>
              </w:rPr>
            </w:pPr>
          </w:p>
        </w:tc>
      </w:tr>
      <w:tr w:rsidR="006E2C7F" w:rsidRPr="006E2C7F" w14:paraId="1AC1BFBA" w14:textId="77777777" w:rsidTr="00597FFE">
        <w:tc>
          <w:tcPr>
            <w:tcW w:w="591" w:type="dxa"/>
            <w:vAlign w:val="center"/>
          </w:tcPr>
          <w:p w14:paraId="5A97D4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w:t>
            </w:r>
          </w:p>
        </w:tc>
        <w:tc>
          <w:tcPr>
            <w:tcW w:w="3770" w:type="dxa"/>
            <w:vAlign w:val="center"/>
          </w:tcPr>
          <w:p w14:paraId="0DB568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Гончарова Ольга Николаевна</w:t>
            </w:r>
          </w:p>
        </w:tc>
        <w:tc>
          <w:tcPr>
            <w:tcW w:w="3685" w:type="dxa"/>
            <w:vAlign w:val="center"/>
          </w:tcPr>
          <w:p w14:paraId="036A35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1134" w:type="dxa"/>
            <w:vAlign w:val="center"/>
          </w:tcPr>
          <w:p w14:paraId="1C86ED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1077</w:t>
            </w:r>
          </w:p>
        </w:tc>
        <w:tc>
          <w:tcPr>
            <w:tcW w:w="1418" w:type="dxa"/>
            <w:shd w:val="clear" w:color="auto" w:fill="auto"/>
            <w:vAlign w:val="center"/>
          </w:tcPr>
          <w:p w14:paraId="7F4C155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24DAC827"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783D403B"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60D5FC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0C536836"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76D187A0" w14:textId="77777777" w:rsidR="006E2C7F" w:rsidRPr="006E2C7F" w:rsidRDefault="006E2C7F" w:rsidP="006E2C7F">
            <w:pPr>
              <w:jc w:val="center"/>
              <w:rPr>
                <w:rFonts w:ascii="Times New Roman" w:hAnsi="Times New Roman"/>
                <w:sz w:val="20"/>
                <w:szCs w:val="20"/>
                <w:lang w:val="ru-RU"/>
              </w:rPr>
            </w:pPr>
          </w:p>
        </w:tc>
        <w:tc>
          <w:tcPr>
            <w:tcW w:w="567" w:type="dxa"/>
          </w:tcPr>
          <w:p w14:paraId="5F4D052D"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28CC7986" w14:textId="77777777" w:rsidR="006E2C7F" w:rsidRPr="006E2C7F" w:rsidRDefault="006E2C7F" w:rsidP="006E2C7F">
            <w:pPr>
              <w:jc w:val="center"/>
              <w:rPr>
                <w:rFonts w:ascii="Times New Roman" w:hAnsi="Times New Roman"/>
                <w:sz w:val="20"/>
                <w:szCs w:val="20"/>
                <w:lang w:val="ru-RU"/>
              </w:rPr>
            </w:pPr>
          </w:p>
        </w:tc>
        <w:tc>
          <w:tcPr>
            <w:tcW w:w="851" w:type="dxa"/>
          </w:tcPr>
          <w:p w14:paraId="475ECBEB" w14:textId="77777777" w:rsidR="006E2C7F" w:rsidRPr="006E2C7F" w:rsidRDefault="006E2C7F" w:rsidP="006E2C7F">
            <w:pPr>
              <w:jc w:val="center"/>
              <w:rPr>
                <w:rFonts w:ascii="Times New Roman" w:hAnsi="Times New Roman"/>
                <w:sz w:val="20"/>
                <w:szCs w:val="20"/>
                <w:lang w:val="ru-RU"/>
              </w:rPr>
            </w:pPr>
          </w:p>
        </w:tc>
      </w:tr>
      <w:tr w:rsidR="006E2C7F" w:rsidRPr="006E2C7F" w14:paraId="68F88EBB" w14:textId="77777777" w:rsidTr="00597FFE">
        <w:tc>
          <w:tcPr>
            <w:tcW w:w="591" w:type="dxa"/>
            <w:vMerge w:val="restart"/>
            <w:vAlign w:val="center"/>
          </w:tcPr>
          <w:p w14:paraId="15E515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9</w:t>
            </w:r>
          </w:p>
        </w:tc>
        <w:tc>
          <w:tcPr>
            <w:tcW w:w="3770" w:type="dxa"/>
            <w:vAlign w:val="center"/>
          </w:tcPr>
          <w:p w14:paraId="107FE5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Долгих Ольга Васильевна</w:t>
            </w:r>
          </w:p>
        </w:tc>
        <w:tc>
          <w:tcPr>
            <w:tcW w:w="3685" w:type="dxa"/>
            <w:vAlign w:val="center"/>
          </w:tcPr>
          <w:p w14:paraId="158D90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1134" w:type="dxa"/>
            <w:vAlign w:val="center"/>
          </w:tcPr>
          <w:p w14:paraId="72DBEF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1246</w:t>
            </w:r>
          </w:p>
        </w:tc>
        <w:tc>
          <w:tcPr>
            <w:tcW w:w="1418" w:type="dxa"/>
            <w:shd w:val="clear" w:color="auto" w:fill="auto"/>
            <w:vAlign w:val="center"/>
          </w:tcPr>
          <w:p w14:paraId="7A83DF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30251BB1"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1AA41092"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231C7E8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172E60C0"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69427493" w14:textId="77777777" w:rsidR="006E2C7F" w:rsidRPr="006E2C7F" w:rsidRDefault="006E2C7F" w:rsidP="006E2C7F">
            <w:pPr>
              <w:jc w:val="center"/>
              <w:rPr>
                <w:rFonts w:ascii="Times New Roman" w:hAnsi="Times New Roman"/>
                <w:sz w:val="20"/>
                <w:szCs w:val="20"/>
                <w:lang w:val="ru-RU"/>
              </w:rPr>
            </w:pPr>
          </w:p>
        </w:tc>
        <w:tc>
          <w:tcPr>
            <w:tcW w:w="567" w:type="dxa"/>
          </w:tcPr>
          <w:p w14:paraId="357F088A"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657767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851" w:type="dxa"/>
          </w:tcPr>
          <w:p w14:paraId="30CAA3BE" w14:textId="77777777" w:rsidR="006E2C7F" w:rsidRPr="006E2C7F" w:rsidRDefault="006E2C7F" w:rsidP="006E2C7F">
            <w:pPr>
              <w:jc w:val="center"/>
              <w:rPr>
                <w:rFonts w:ascii="Times New Roman" w:hAnsi="Times New Roman"/>
                <w:sz w:val="20"/>
                <w:szCs w:val="20"/>
                <w:lang w:val="ru-RU"/>
              </w:rPr>
            </w:pPr>
          </w:p>
        </w:tc>
      </w:tr>
      <w:tr w:rsidR="006E2C7F" w:rsidRPr="006E2C7F" w14:paraId="769536CA" w14:textId="77777777" w:rsidTr="00597FFE">
        <w:tc>
          <w:tcPr>
            <w:tcW w:w="591" w:type="dxa"/>
            <w:vMerge/>
            <w:vAlign w:val="center"/>
          </w:tcPr>
          <w:p w14:paraId="22888C8E" w14:textId="77777777" w:rsidR="006E2C7F" w:rsidRPr="006E2C7F" w:rsidRDefault="006E2C7F" w:rsidP="006E2C7F">
            <w:pPr>
              <w:jc w:val="center"/>
              <w:rPr>
                <w:rFonts w:ascii="Times New Roman" w:hAnsi="Times New Roman"/>
                <w:sz w:val="20"/>
                <w:szCs w:val="20"/>
                <w:lang w:val="ru-RU"/>
              </w:rPr>
            </w:pPr>
          </w:p>
        </w:tc>
        <w:tc>
          <w:tcPr>
            <w:tcW w:w="3770" w:type="dxa"/>
            <w:vAlign w:val="center"/>
          </w:tcPr>
          <w:p w14:paraId="6B84D7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Долгих Ольга Васильевна</w:t>
            </w:r>
          </w:p>
        </w:tc>
        <w:tc>
          <w:tcPr>
            <w:tcW w:w="3685" w:type="dxa"/>
            <w:vAlign w:val="center"/>
          </w:tcPr>
          <w:p w14:paraId="6243F2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заместитель директора по УВР</w:t>
            </w:r>
          </w:p>
        </w:tc>
        <w:tc>
          <w:tcPr>
            <w:tcW w:w="1134" w:type="dxa"/>
            <w:vAlign w:val="center"/>
          </w:tcPr>
          <w:p w14:paraId="63AB76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108</w:t>
            </w:r>
          </w:p>
        </w:tc>
        <w:tc>
          <w:tcPr>
            <w:tcW w:w="1418" w:type="dxa"/>
            <w:shd w:val="clear" w:color="auto" w:fill="auto"/>
            <w:vAlign w:val="center"/>
          </w:tcPr>
          <w:p w14:paraId="43E1BF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2020</w:t>
            </w:r>
          </w:p>
        </w:tc>
        <w:tc>
          <w:tcPr>
            <w:tcW w:w="425" w:type="dxa"/>
            <w:shd w:val="clear" w:color="auto" w:fill="D9D9D9" w:themeFill="background1" w:themeFillShade="D9"/>
            <w:vAlign w:val="center"/>
          </w:tcPr>
          <w:p w14:paraId="467842C2"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0EA5E7BE"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0DB820A5"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6BC90B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shd w:val="clear" w:color="auto" w:fill="D9D9D9" w:themeFill="background1" w:themeFillShade="D9"/>
          </w:tcPr>
          <w:p w14:paraId="1AC6F70A" w14:textId="77777777" w:rsidR="006E2C7F" w:rsidRPr="006E2C7F" w:rsidRDefault="006E2C7F" w:rsidP="006E2C7F">
            <w:pPr>
              <w:jc w:val="center"/>
              <w:rPr>
                <w:rFonts w:ascii="Times New Roman" w:hAnsi="Times New Roman"/>
                <w:sz w:val="20"/>
                <w:szCs w:val="20"/>
                <w:lang w:val="ru-RU"/>
              </w:rPr>
            </w:pPr>
          </w:p>
        </w:tc>
        <w:tc>
          <w:tcPr>
            <w:tcW w:w="567" w:type="dxa"/>
          </w:tcPr>
          <w:p w14:paraId="5DFFE9E9"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3DBD8116" w14:textId="77777777" w:rsidR="006E2C7F" w:rsidRPr="006E2C7F" w:rsidRDefault="006E2C7F" w:rsidP="006E2C7F">
            <w:pPr>
              <w:jc w:val="center"/>
              <w:rPr>
                <w:rFonts w:ascii="Times New Roman" w:hAnsi="Times New Roman"/>
                <w:sz w:val="20"/>
                <w:szCs w:val="20"/>
                <w:lang w:val="ru-RU"/>
              </w:rPr>
            </w:pPr>
          </w:p>
        </w:tc>
        <w:tc>
          <w:tcPr>
            <w:tcW w:w="851" w:type="dxa"/>
          </w:tcPr>
          <w:p w14:paraId="2A0E02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r>
      <w:tr w:rsidR="006E2C7F" w:rsidRPr="006E2C7F" w14:paraId="124709C0" w14:textId="77777777" w:rsidTr="00597FFE">
        <w:tc>
          <w:tcPr>
            <w:tcW w:w="591" w:type="dxa"/>
            <w:vAlign w:val="center"/>
          </w:tcPr>
          <w:p w14:paraId="5563DA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3770" w:type="dxa"/>
            <w:vAlign w:val="center"/>
          </w:tcPr>
          <w:p w14:paraId="72D152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Дорофеева Юлия Валерьевна</w:t>
            </w:r>
          </w:p>
        </w:tc>
        <w:tc>
          <w:tcPr>
            <w:tcW w:w="3685" w:type="dxa"/>
            <w:vAlign w:val="center"/>
          </w:tcPr>
          <w:p w14:paraId="634CE03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биологии</w:t>
            </w:r>
          </w:p>
        </w:tc>
        <w:tc>
          <w:tcPr>
            <w:tcW w:w="1134" w:type="dxa"/>
            <w:vAlign w:val="center"/>
          </w:tcPr>
          <w:p w14:paraId="1741F0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1369</w:t>
            </w:r>
          </w:p>
        </w:tc>
        <w:tc>
          <w:tcPr>
            <w:tcW w:w="1418" w:type="dxa"/>
            <w:shd w:val="clear" w:color="auto" w:fill="auto"/>
            <w:vAlign w:val="center"/>
          </w:tcPr>
          <w:p w14:paraId="57A2EF4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20C328E1"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7A03F3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6" w:type="dxa"/>
            <w:shd w:val="clear" w:color="auto" w:fill="D9D9D9" w:themeFill="background1" w:themeFillShade="D9"/>
            <w:vAlign w:val="center"/>
          </w:tcPr>
          <w:p w14:paraId="04993687"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04CD8807"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vAlign w:val="center"/>
          </w:tcPr>
          <w:p w14:paraId="5BE823BF" w14:textId="77777777" w:rsidR="006E2C7F" w:rsidRPr="006E2C7F" w:rsidRDefault="006E2C7F" w:rsidP="006E2C7F">
            <w:pPr>
              <w:jc w:val="center"/>
              <w:rPr>
                <w:rFonts w:ascii="Times New Roman" w:hAnsi="Times New Roman"/>
                <w:sz w:val="20"/>
                <w:szCs w:val="20"/>
                <w:lang w:val="ru-RU"/>
              </w:rPr>
            </w:pPr>
          </w:p>
        </w:tc>
        <w:tc>
          <w:tcPr>
            <w:tcW w:w="567" w:type="dxa"/>
          </w:tcPr>
          <w:p w14:paraId="73B040DB"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4BB51608" w14:textId="77777777" w:rsidR="006E2C7F" w:rsidRPr="006E2C7F" w:rsidRDefault="006E2C7F" w:rsidP="006E2C7F">
            <w:pPr>
              <w:jc w:val="center"/>
              <w:rPr>
                <w:rFonts w:ascii="Times New Roman" w:hAnsi="Times New Roman"/>
                <w:sz w:val="20"/>
                <w:szCs w:val="20"/>
                <w:lang w:val="ru-RU"/>
              </w:rPr>
            </w:pPr>
          </w:p>
        </w:tc>
        <w:tc>
          <w:tcPr>
            <w:tcW w:w="851" w:type="dxa"/>
          </w:tcPr>
          <w:p w14:paraId="7D1B1023" w14:textId="77777777" w:rsidR="006E2C7F" w:rsidRPr="006E2C7F" w:rsidRDefault="006E2C7F" w:rsidP="006E2C7F">
            <w:pPr>
              <w:jc w:val="center"/>
              <w:rPr>
                <w:rFonts w:ascii="Times New Roman" w:hAnsi="Times New Roman"/>
                <w:sz w:val="20"/>
                <w:szCs w:val="20"/>
                <w:lang w:val="ru-RU"/>
              </w:rPr>
            </w:pPr>
          </w:p>
        </w:tc>
      </w:tr>
      <w:tr w:rsidR="006E2C7F" w:rsidRPr="006E2C7F" w14:paraId="6A0AFEA8" w14:textId="77777777" w:rsidTr="00597FFE">
        <w:tc>
          <w:tcPr>
            <w:tcW w:w="591" w:type="dxa"/>
            <w:vAlign w:val="center"/>
          </w:tcPr>
          <w:p w14:paraId="4A4DC8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3770" w:type="dxa"/>
            <w:vAlign w:val="center"/>
          </w:tcPr>
          <w:p w14:paraId="2502F7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Ермольчева Екатерина Сергеевна</w:t>
            </w:r>
          </w:p>
        </w:tc>
        <w:tc>
          <w:tcPr>
            <w:tcW w:w="3685" w:type="dxa"/>
            <w:vAlign w:val="center"/>
          </w:tcPr>
          <w:p w14:paraId="7DE453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математики</w:t>
            </w:r>
          </w:p>
        </w:tc>
        <w:tc>
          <w:tcPr>
            <w:tcW w:w="1134" w:type="dxa"/>
            <w:vAlign w:val="center"/>
          </w:tcPr>
          <w:p w14:paraId="3B769D8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88</w:t>
            </w:r>
          </w:p>
        </w:tc>
        <w:tc>
          <w:tcPr>
            <w:tcW w:w="1418" w:type="dxa"/>
            <w:shd w:val="clear" w:color="auto" w:fill="auto"/>
            <w:vAlign w:val="center"/>
          </w:tcPr>
          <w:p w14:paraId="5084FE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192E285A"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1ACED04D"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vAlign w:val="center"/>
          </w:tcPr>
          <w:p w14:paraId="0B19D804"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7980D4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shd w:val="clear" w:color="auto" w:fill="D9D9D9" w:themeFill="background1" w:themeFillShade="D9"/>
            <w:vAlign w:val="center"/>
          </w:tcPr>
          <w:p w14:paraId="5E5A15C0" w14:textId="77777777" w:rsidR="006E2C7F" w:rsidRPr="006E2C7F" w:rsidRDefault="006E2C7F" w:rsidP="006E2C7F">
            <w:pPr>
              <w:jc w:val="center"/>
              <w:rPr>
                <w:rFonts w:ascii="Times New Roman" w:hAnsi="Times New Roman"/>
                <w:sz w:val="20"/>
                <w:szCs w:val="20"/>
                <w:lang w:val="ru-RU"/>
              </w:rPr>
            </w:pPr>
          </w:p>
        </w:tc>
        <w:tc>
          <w:tcPr>
            <w:tcW w:w="567" w:type="dxa"/>
          </w:tcPr>
          <w:p w14:paraId="41014396"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688AAD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851" w:type="dxa"/>
          </w:tcPr>
          <w:p w14:paraId="2B294A0F" w14:textId="77777777" w:rsidR="006E2C7F" w:rsidRPr="006E2C7F" w:rsidRDefault="006E2C7F" w:rsidP="006E2C7F">
            <w:pPr>
              <w:jc w:val="center"/>
              <w:rPr>
                <w:rFonts w:ascii="Times New Roman" w:hAnsi="Times New Roman"/>
                <w:sz w:val="20"/>
                <w:szCs w:val="20"/>
                <w:lang w:val="ru-RU"/>
              </w:rPr>
            </w:pPr>
          </w:p>
        </w:tc>
      </w:tr>
      <w:tr w:rsidR="006E2C7F" w:rsidRPr="006E2C7F" w14:paraId="4560196E" w14:textId="77777777" w:rsidTr="00597FFE">
        <w:tc>
          <w:tcPr>
            <w:tcW w:w="591" w:type="dxa"/>
            <w:vAlign w:val="center"/>
          </w:tcPr>
          <w:p w14:paraId="42D871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w:t>
            </w:r>
          </w:p>
        </w:tc>
        <w:tc>
          <w:tcPr>
            <w:tcW w:w="3770" w:type="dxa"/>
            <w:vAlign w:val="center"/>
          </w:tcPr>
          <w:p w14:paraId="049019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Залужная Галина Владимировна</w:t>
            </w:r>
          </w:p>
        </w:tc>
        <w:tc>
          <w:tcPr>
            <w:tcW w:w="3685" w:type="dxa"/>
            <w:vAlign w:val="center"/>
          </w:tcPr>
          <w:p w14:paraId="271E0D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психологии</w:t>
            </w:r>
          </w:p>
          <w:p w14:paraId="46EC17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заместитель директора по УВР</w:t>
            </w:r>
          </w:p>
        </w:tc>
        <w:tc>
          <w:tcPr>
            <w:tcW w:w="1134" w:type="dxa"/>
            <w:vAlign w:val="center"/>
          </w:tcPr>
          <w:p w14:paraId="6A56B3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560</w:t>
            </w:r>
          </w:p>
        </w:tc>
        <w:tc>
          <w:tcPr>
            <w:tcW w:w="1418" w:type="dxa"/>
            <w:shd w:val="clear" w:color="auto" w:fill="auto"/>
            <w:vAlign w:val="center"/>
          </w:tcPr>
          <w:p w14:paraId="1B2979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212406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p w14:paraId="7E07A2DD"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05FFE935" w14:textId="77777777" w:rsidR="006E2C7F" w:rsidRPr="006E2C7F" w:rsidRDefault="006E2C7F" w:rsidP="006E2C7F">
            <w:pPr>
              <w:jc w:val="center"/>
              <w:rPr>
                <w:rFonts w:ascii="Times New Roman" w:hAnsi="Times New Roman"/>
                <w:sz w:val="20"/>
                <w:szCs w:val="20"/>
                <w:lang w:val="ru-RU"/>
              </w:rPr>
            </w:pPr>
          </w:p>
          <w:p w14:paraId="45A23F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6" w:type="dxa"/>
            <w:shd w:val="clear" w:color="auto" w:fill="D9D9D9" w:themeFill="background1" w:themeFillShade="D9"/>
          </w:tcPr>
          <w:p w14:paraId="7C6C6E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66CC3E91" w14:textId="77777777" w:rsidR="006E2C7F" w:rsidRPr="006E2C7F" w:rsidRDefault="006E2C7F" w:rsidP="006E2C7F">
            <w:pPr>
              <w:jc w:val="center"/>
              <w:rPr>
                <w:rFonts w:ascii="Times New Roman" w:hAnsi="Times New Roman"/>
                <w:sz w:val="20"/>
                <w:szCs w:val="20"/>
                <w:lang w:val="ru-RU"/>
              </w:rPr>
            </w:pPr>
          </w:p>
          <w:p w14:paraId="448928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shd w:val="clear" w:color="auto" w:fill="D9D9D9" w:themeFill="background1" w:themeFillShade="D9"/>
          </w:tcPr>
          <w:p w14:paraId="5CED330D" w14:textId="77777777" w:rsidR="006E2C7F" w:rsidRPr="006E2C7F" w:rsidRDefault="006E2C7F" w:rsidP="006E2C7F">
            <w:pPr>
              <w:jc w:val="center"/>
              <w:rPr>
                <w:rFonts w:ascii="Times New Roman" w:hAnsi="Times New Roman"/>
                <w:sz w:val="20"/>
                <w:szCs w:val="20"/>
                <w:lang w:val="ru-RU"/>
              </w:rPr>
            </w:pPr>
          </w:p>
        </w:tc>
        <w:tc>
          <w:tcPr>
            <w:tcW w:w="567" w:type="dxa"/>
          </w:tcPr>
          <w:p w14:paraId="12CC69BE"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470166B4" w14:textId="77777777" w:rsidR="006E2C7F" w:rsidRPr="006E2C7F" w:rsidRDefault="006E2C7F" w:rsidP="006E2C7F">
            <w:pPr>
              <w:jc w:val="center"/>
              <w:rPr>
                <w:rFonts w:ascii="Times New Roman" w:hAnsi="Times New Roman"/>
                <w:sz w:val="20"/>
                <w:szCs w:val="20"/>
                <w:lang w:val="ru-RU"/>
              </w:rPr>
            </w:pPr>
          </w:p>
        </w:tc>
        <w:tc>
          <w:tcPr>
            <w:tcW w:w="851" w:type="dxa"/>
          </w:tcPr>
          <w:p w14:paraId="1BCDE893" w14:textId="77777777" w:rsidR="006E2C7F" w:rsidRPr="006E2C7F" w:rsidRDefault="006E2C7F" w:rsidP="006E2C7F">
            <w:pPr>
              <w:jc w:val="center"/>
              <w:rPr>
                <w:rFonts w:ascii="Times New Roman" w:hAnsi="Times New Roman"/>
                <w:sz w:val="20"/>
                <w:szCs w:val="20"/>
                <w:lang w:val="ru-RU"/>
              </w:rPr>
            </w:pPr>
          </w:p>
        </w:tc>
      </w:tr>
      <w:tr w:rsidR="006E2C7F" w:rsidRPr="006E2C7F" w14:paraId="0B4AAEBC" w14:textId="77777777" w:rsidTr="00597FFE">
        <w:tc>
          <w:tcPr>
            <w:tcW w:w="591" w:type="dxa"/>
            <w:vAlign w:val="center"/>
          </w:tcPr>
          <w:p w14:paraId="12BC7C7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w:t>
            </w:r>
          </w:p>
        </w:tc>
        <w:tc>
          <w:tcPr>
            <w:tcW w:w="3770" w:type="dxa"/>
            <w:vAlign w:val="center"/>
          </w:tcPr>
          <w:p w14:paraId="64006D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Ибраева Айнагуль Серикпаевна</w:t>
            </w:r>
          </w:p>
        </w:tc>
        <w:tc>
          <w:tcPr>
            <w:tcW w:w="3685" w:type="dxa"/>
            <w:vAlign w:val="center"/>
          </w:tcPr>
          <w:p w14:paraId="7F7A5F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1134" w:type="dxa"/>
            <w:vAlign w:val="center"/>
          </w:tcPr>
          <w:p w14:paraId="149C697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108</w:t>
            </w:r>
          </w:p>
        </w:tc>
        <w:tc>
          <w:tcPr>
            <w:tcW w:w="1418" w:type="dxa"/>
            <w:shd w:val="clear" w:color="auto" w:fill="auto"/>
            <w:vAlign w:val="center"/>
          </w:tcPr>
          <w:p w14:paraId="4F8686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76D50EB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5" w:type="dxa"/>
            <w:vAlign w:val="center"/>
          </w:tcPr>
          <w:p w14:paraId="66A22AB7"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764D9D26"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1A929F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shd w:val="clear" w:color="auto" w:fill="D9D9D9" w:themeFill="background1" w:themeFillShade="D9"/>
          </w:tcPr>
          <w:p w14:paraId="05FE1CDD" w14:textId="77777777" w:rsidR="006E2C7F" w:rsidRPr="006E2C7F" w:rsidRDefault="006E2C7F" w:rsidP="006E2C7F">
            <w:pPr>
              <w:jc w:val="center"/>
              <w:rPr>
                <w:rFonts w:ascii="Times New Roman" w:hAnsi="Times New Roman"/>
                <w:sz w:val="20"/>
                <w:szCs w:val="20"/>
                <w:lang w:val="ru-RU"/>
              </w:rPr>
            </w:pPr>
          </w:p>
        </w:tc>
        <w:tc>
          <w:tcPr>
            <w:tcW w:w="567" w:type="dxa"/>
          </w:tcPr>
          <w:p w14:paraId="00A60D93"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7D637838" w14:textId="77777777" w:rsidR="006E2C7F" w:rsidRPr="006E2C7F" w:rsidRDefault="006E2C7F" w:rsidP="006E2C7F">
            <w:pPr>
              <w:jc w:val="center"/>
              <w:rPr>
                <w:rFonts w:ascii="Times New Roman" w:hAnsi="Times New Roman"/>
                <w:sz w:val="20"/>
                <w:szCs w:val="20"/>
                <w:lang w:val="ru-RU"/>
              </w:rPr>
            </w:pPr>
          </w:p>
        </w:tc>
        <w:tc>
          <w:tcPr>
            <w:tcW w:w="851" w:type="dxa"/>
          </w:tcPr>
          <w:p w14:paraId="6C0808E8" w14:textId="77777777" w:rsidR="006E2C7F" w:rsidRPr="006E2C7F" w:rsidRDefault="006E2C7F" w:rsidP="006E2C7F">
            <w:pPr>
              <w:jc w:val="center"/>
              <w:rPr>
                <w:rFonts w:ascii="Times New Roman" w:hAnsi="Times New Roman"/>
                <w:sz w:val="20"/>
                <w:szCs w:val="20"/>
                <w:lang w:val="ru-RU"/>
              </w:rPr>
            </w:pPr>
          </w:p>
        </w:tc>
      </w:tr>
      <w:tr w:rsidR="006E2C7F" w:rsidRPr="006E2C7F" w14:paraId="650CEED7" w14:textId="77777777" w:rsidTr="00597FFE">
        <w:tc>
          <w:tcPr>
            <w:tcW w:w="591" w:type="dxa"/>
            <w:vAlign w:val="center"/>
          </w:tcPr>
          <w:p w14:paraId="4B1E1E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w:t>
            </w:r>
          </w:p>
        </w:tc>
        <w:tc>
          <w:tcPr>
            <w:tcW w:w="3770" w:type="dxa"/>
            <w:vAlign w:val="center"/>
          </w:tcPr>
          <w:p w14:paraId="5D94CED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Калашников Артур Евгеньевич</w:t>
            </w:r>
          </w:p>
        </w:tc>
        <w:tc>
          <w:tcPr>
            <w:tcW w:w="3685" w:type="dxa"/>
            <w:vAlign w:val="center"/>
          </w:tcPr>
          <w:p w14:paraId="30CF49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истории и обществознания</w:t>
            </w:r>
          </w:p>
          <w:p w14:paraId="1B56913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Преподаватель-организатор ОБЖ</w:t>
            </w:r>
          </w:p>
        </w:tc>
        <w:tc>
          <w:tcPr>
            <w:tcW w:w="1134" w:type="dxa"/>
            <w:vAlign w:val="center"/>
          </w:tcPr>
          <w:p w14:paraId="630D62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p w14:paraId="138367E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работает </w:t>
            </w:r>
          </w:p>
        </w:tc>
        <w:tc>
          <w:tcPr>
            <w:tcW w:w="1418" w:type="dxa"/>
            <w:shd w:val="clear" w:color="auto" w:fill="auto"/>
            <w:vAlign w:val="center"/>
          </w:tcPr>
          <w:p w14:paraId="33359B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p w14:paraId="2A98794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 01.09.2022</w:t>
            </w:r>
          </w:p>
        </w:tc>
        <w:tc>
          <w:tcPr>
            <w:tcW w:w="425" w:type="dxa"/>
            <w:shd w:val="clear" w:color="auto" w:fill="D9D9D9" w:themeFill="background1" w:themeFillShade="D9"/>
            <w:vAlign w:val="center"/>
          </w:tcPr>
          <w:p w14:paraId="367109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p w14:paraId="297DF85B"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60AD95C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p w14:paraId="7E588BAC"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25F33A26" w14:textId="77777777" w:rsidR="006E2C7F" w:rsidRPr="006E2C7F" w:rsidRDefault="006E2C7F" w:rsidP="006E2C7F">
            <w:pPr>
              <w:jc w:val="center"/>
              <w:rPr>
                <w:rFonts w:ascii="Times New Roman" w:hAnsi="Times New Roman"/>
                <w:sz w:val="20"/>
                <w:szCs w:val="20"/>
                <w:lang w:val="ru-RU"/>
              </w:rPr>
            </w:pPr>
          </w:p>
          <w:p w14:paraId="7F0A969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544060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shd w:val="clear" w:color="auto" w:fill="D9D9D9" w:themeFill="background1" w:themeFillShade="D9"/>
          </w:tcPr>
          <w:p w14:paraId="44CD42B4" w14:textId="77777777" w:rsidR="006E2C7F" w:rsidRPr="006E2C7F" w:rsidRDefault="006E2C7F" w:rsidP="006E2C7F">
            <w:pPr>
              <w:jc w:val="center"/>
              <w:rPr>
                <w:rFonts w:ascii="Times New Roman" w:hAnsi="Times New Roman"/>
                <w:sz w:val="20"/>
                <w:szCs w:val="20"/>
                <w:lang w:val="ru-RU"/>
              </w:rPr>
            </w:pPr>
          </w:p>
        </w:tc>
        <w:tc>
          <w:tcPr>
            <w:tcW w:w="567" w:type="dxa"/>
          </w:tcPr>
          <w:p w14:paraId="1184C4C4"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2D7D50B9" w14:textId="77777777" w:rsidR="006E2C7F" w:rsidRPr="006E2C7F" w:rsidRDefault="006E2C7F" w:rsidP="006E2C7F">
            <w:pPr>
              <w:jc w:val="center"/>
              <w:rPr>
                <w:rFonts w:ascii="Times New Roman" w:hAnsi="Times New Roman"/>
                <w:sz w:val="20"/>
                <w:szCs w:val="20"/>
                <w:lang w:val="ru-RU"/>
              </w:rPr>
            </w:pPr>
          </w:p>
        </w:tc>
        <w:tc>
          <w:tcPr>
            <w:tcW w:w="851" w:type="dxa"/>
          </w:tcPr>
          <w:p w14:paraId="3B8E818E" w14:textId="77777777" w:rsidR="006E2C7F" w:rsidRPr="006E2C7F" w:rsidRDefault="006E2C7F" w:rsidP="006E2C7F">
            <w:pPr>
              <w:jc w:val="center"/>
              <w:rPr>
                <w:rFonts w:ascii="Times New Roman" w:hAnsi="Times New Roman"/>
                <w:sz w:val="20"/>
                <w:szCs w:val="20"/>
                <w:lang w:val="ru-RU"/>
              </w:rPr>
            </w:pPr>
          </w:p>
        </w:tc>
      </w:tr>
      <w:tr w:rsidR="006E2C7F" w:rsidRPr="006E2C7F" w14:paraId="237D17B0" w14:textId="77777777" w:rsidTr="00597FFE">
        <w:tc>
          <w:tcPr>
            <w:tcW w:w="591" w:type="dxa"/>
            <w:vAlign w:val="center"/>
          </w:tcPr>
          <w:p w14:paraId="3C33882B" w14:textId="77777777" w:rsidR="006E2C7F" w:rsidRPr="006E2C7F" w:rsidRDefault="006E2C7F" w:rsidP="006E2C7F">
            <w:pPr>
              <w:jc w:val="center"/>
              <w:rPr>
                <w:rFonts w:ascii="Times New Roman" w:hAnsi="Times New Roman"/>
                <w:sz w:val="20"/>
                <w:szCs w:val="20"/>
                <w:lang w:val="ru-RU"/>
              </w:rPr>
            </w:pPr>
          </w:p>
          <w:p w14:paraId="1FFBC03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15</w:t>
            </w:r>
          </w:p>
        </w:tc>
        <w:tc>
          <w:tcPr>
            <w:tcW w:w="3770" w:type="dxa"/>
            <w:vAlign w:val="center"/>
          </w:tcPr>
          <w:p w14:paraId="180931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Калашникова Екатерина Андреевна</w:t>
            </w:r>
          </w:p>
        </w:tc>
        <w:tc>
          <w:tcPr>
            <w:tcW w:w="3685" w:type="dxa"/>
            <w:vAlign w:val="center"/>
          </w:tcPr>
          <w:p w14:paraId="33BEE3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истории и обществознания</w:t>
            </w:r>
          </w:p>
        </w:tc>
        <w:tc>
          <w:tcPr>
            <w:tcW w:w="1134" w:type="dxa"/>
            <w:vAlign w:val="center"/>
          </w:tcPr>
          <w:p w14:paraId="3D3B2F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1073</w:t>
            </w:r>
          </w:p>
        </w:tc>
        <w:tc>
          <w:tcPr>
            <w:tcW w:w="1418" w:type="dxa"/>
            <w:shd w:val="clear" w:color="auto" w:fill="auto"/>
            <w:vAlign w:val="center"/>
          </w:tcPr>
          <w:p w14:paraId="229550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55482F57"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4D4D0907"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1F6025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4678CB44"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231ACE1D" w14:textId="77777777" w:rsidR="006E2C7F" w:rsidRPr="006E2C7F" w:rsidRDefault="006E2C7F" w:rsidP="006E2C7F">
            <w:pPr>
              <w:jc w:val="center"/>
              <w:rPr>
                <w:rFonts w:ascii="Times New Roman" w:hAnsi="Times New Roman"/>
                <w:sz w:val="20"/>
                <w:szCs w:val="20"/>
                <w:lang w:val="ru-RU"/>
              </w:rPr>
            </w:pPr>
          </w:p>
        </w:tc>
        <w:tc>
          <w:tcPr>
            <w:tcW w:w="567" w:type="dxa"/>
          </w:tcPr>
          <w:p w14:paraId="566203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0924A558" w14:textId="77777777" w:rsidR="006E2C7F" w:rsidRPr="006E2C7F" w:rsidRDefault="006E2C7F" w:rsidP="006E2C7F">
            <w:pPr>
              <w:jc w:val="center"/>
              <w:rPr>
                <w:rFonts w:ascii="Times New Roman" w:hAnsi="Times New Roman"/>
                <w:sz w:val="20"/>
                <w:szCs w:val="20"/>
                <w:lang w:val="ru-RU"/>
              </w:rPr>
            </w:pPr>
          </w:p>
        </w:tc>
        <w:tc>
          <w:tcPr>
            <w:tcW w:w="851" w:type="dxa"/>
          </w:tcPr>
          <w:p w14:paraId="5DE7DFAF" w14:textId="77777777" w:rsidR="006E2C7F" w:rsidRPr="006E2C7F" w:rsidRDefault="006E2C7F" w:rsidP="006E2C7F">
            <w:pPr>
              <w:jc w:val="center"/>
              <w:rPr>
                <w:rFonts w:ascii="Times New Roman" w:hAnsi="Times New Roman"/>
                <w:sz w:val="20"/>
                <w:szCs w:val="20"/>
                <w:lang w:val="ru-RU"/>
              </w:rPr>
            </w:pPr>
          </w:p>
        </w:tc>
      </w:tr>
      <w:tr w:rsidR="006E2C7F" w:rsidRPr="006E2C7F" w14:paraId="6AFADF95" w14:textId="77777777" w:rsidTr="00597FFE">
        <w:tc>
          <w:tcPr>
            <w:tcW w:w="591" w:type="dxa"/>
            <w:vAlign w:val="center"/>
          </w:tcPr>
          <w:p w14:paraId="11028F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3770" w:type="dxa"/>
            <w:vAlign w:val="center"/>
          </w:tcPr>
          <w:p w14:paraId="2A5A70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Кербицкий Юрий Геннадьевич</w:t>
            </w:r>
          </w:p>
        </w:tc>
        <w:tc>
          <w:tcPr>
            <w:tcW w:w="3685" w:type="dxa"/>
            <w:vAlign w:val="center"/>
          </w:tcPr>
          <w:p w14:paraId="6A90CF1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физической культуры</w:t>
            </w:r>
          </w:p>
        </w:tc>
        <w:tc>
          <w:tcPr>
            <w:tcW w:w="1134" w:type="dxa"/>
            <w:vAlign w:val="center"/>
          </w:tcPr>
          <w:p w14:paraId="50668E82"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lang w:val="ru-RU"/>
              </w:rPr>
              <w:t>1</w:t>
            </w:r>
            <w:r w:rsidRPr="006E2C7F">
              <w:rPr>
                <w:rFonts w:ascii="Times New Roman" w:hAnsi="Times New Roman"/>
                <w:sz w:val="20"/>
                <w:szCs w:val="20"/>
              </w:rPr>
              <w:t>96</w:t>
            </w:r>
          </w:p>
        </w:tc>
        <w:tc>
          <w:tcPr>
            <w:tcW w:w="1418" w:type="dxa"/>
            <w:shd w:val="clear" w:color="auto" w:fill="auto"/>
            <w:vAlign w:val="center"/>
          </w:tcPr>
          <w:p w14:paraId="0975FE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0EB31B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5" w:type="dxa"/>
            <w:vAlign w:val="center"/>
          </w:tcPr>
          <w:p w14:paraId="082835CC"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09A48FA8"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0927CA85"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5691036B" w14:textId="77777777" w:rsidR="006E2C7F" w:rsidRPr="006E2C7F" w:rsidRDefault="006E2C7F" w:rsidP="006E2C7F">
            <w:pPr>
              <w:jc w:val="center"/>
              <w:rPr>
                <w:rFonts w:ascii="Times New Roman" w:hAnsi="Times New Roman"/>
                <w:sz w:val="20"/>
                <w:szCs w:val="20"/>
                <w:lang w:val="ru-RU"/>
              </w:rPr>
            </w:pPr>
          </w:p>
        </w:tc>
        <w:tc>
          <w:tcPr>
            <w:tcW w:w="567" w:type="dxa"/>
          </w:tcPr>
          <w:p w14:paraId="143CF5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019254D0" w14:textId="77777777" w:rsidR="006E2C7F" w:rsidRPr="006E2C7F" w:rsidRDefault="006E2C7F" w:rsidP="006E2C7F">
            <w:pPr>
              <w:jc w:val="center"/>
              <w:rPr>
                <w:rFonts w:ascii="Times New Roman" w:hAnsi="Times New Roman"/>
                <w:sz w:val="20"/>
                <w:szCs w:val="20"/>
                <w:lang w:val="ru-RU"/>
              </w:rPr>
            </w:pPr>
          </w:p>
        </w:tc>
        <w:tc>
          <w:tcPr>
            <w:tcW w:w="851" w:type="dxa"/>
          </w:tcPr>
          <w:p w14:paraId="65CC558D" w14:textId="77777777" w:rsidR="006E2C7F" w:rsidRPr="006E2C7F" w:rsidRDefault="006E2C7F" w:rsidP="006E2C7F">
            <w:pPr>
              <w:jc w:val="center"/>
              <w:rPr>
                <w:rFonts w:ascii="Times New Roman" w:hAnsi="Times New Roman"/>
                <w:sz w:val="20"/>
                <w:szCs w:val="20"/>
                <w:lang w:val="ru-RU"/>
              </w:rPr>
            </w:pPr>
          </w:p>
        </w:tc>
      </w:tr>
      <w:tr w:rsidR="006E2C7F" w:rsidRPr="006E2C7F" w14:paraId="54273BF9" w14:textId="77777777" w:rsidTr="00597FFE">
        <w:tc>
          <w:tcPr>
            <w:tcW w:w="591" w:type="dxa"/>
            <w:vAlign w:val="center"/>
          </w:tcPr>
          <w:p w14:paraId="356048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3770" w:type="dxa"/>
            <w:vAlign w:val="center"/>
          </w:tcPr>
          <w:p w14:paraId="49D862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Кожевникова Наталья Валерьевна</w:t>
            </w:r>
          </w:p>
        </w:tc>
        <w:tc>
          <w:tcPr>
            <w:tcW w:w="3685" w:type="dxa"/>
            <w:vAlign w:val="center"/>
          </w:tcPr>
          <w:p w14:paraId="0D4DCA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математики</w:t>
            </w:r>
          </w:p>
        </w:tc>
        <w:tc>
          <w:tcPr>
            <w:tcW w:w="1134" w:type="dxa"/>
            <w:vAlign w:val="center"/>
          </w:tcPr>
          <w:p w14:paraId="7C5CB4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822</w:t>
            </w:r>
          </w:p>
        </w:tc>
        <w:tc>
          <w:tcPr>
            <w:tcW w:w="1418" w:type="dxa"/>
            <w:shd w:val="clear" w:color="auto" w:fill="auto"/>
            <w:vAlign w:val="center"/>
          </w:tcPr>
          <w:p w14:paraId="0B9510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709E787D"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0A81478D"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1CA2B4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28FA437D"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23FBE8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tcPr>
          <w:p w14:paraId="121EEAE0"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47254427" w14:textId="77777777" w:rsidR="006E2C7F" w:rsidRPr="006E2C7F" w:rsidRDefault="006E2C7F" w:rsidP="006E2C7F">
            <w:pPr>
              <w:jc w:val="center"/>
              <w:rPr>
                <w:rFonts w:ascii="Times New Roman" w:hAnsi="Times New Roman"/>
                <w:sz w:val="20"/>
                <w:szCs w:val="20"/>
                <w:lang w:val="ru-RU"/>
              </w:rPr>
            </w:pPr>
          </w:p>
        </w:tc>
        <w:tc>
          <w:tcPr>
            <w:tcW w:w="851" w:type="dxa"/>
          </w:tcPr>
          <w:p w14:paraId="7BB46F85" w14:textId="77777777" w:rsidR="006E2C7F" w:rsidRPr="006E2C7F" w:rsidRDefault="006E2C7F" w:rsidP="006E2C7F">
            <w:pPr>
              <w:jc w:val="center"/>
              <w:rPr>
                <w:rFonts w:ascii="Times New Roman" w:hAnsi="Times New Roman"/>
                <w:sz w:val="20"/>
                <w:szCs w:val="20"/>
                <w:lang w:val="ru-RU"/>
              </w:rPr>
            </w:pPr>
          </w:p>
        </w:tc>
      </w:tr>
      <w:tr w:rsidR="006E2C7F" w:rsidRPr="006E2C7F" w14:paraId="1B4874EC" w14:textId="77777777" w:rsidTr="00597FFE">
        <w:tc>
          <w:tcPr>
            <w:tcW w:w="591" w:type="dxa"/>
            <w:vAlign w:val="center"/>
          </w:tcPr>
          <w:p w14:paraId="0034A6A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w:t>
            </w:r>
          </w:p>
        </w:tc>
        <w:tc>
          <w:tcPr>
            <w:tcW w:w="3770" w:type="dxa"/>
            <w:vAlign w:val="center"/>
          </w:tcPr>
          <w:p w14:paraId="7EE9734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Кузнецова Светлана Владимировна </w:t>
            </w:r>
          </w:p>
        </w:tc>
        <w:tc>
          <w:tcPr>
            <w:tcW w:w="3685" w:type="dxa"/>
            <w:vAlign w:val="center"/>
          </w:tcPr>
          <w:p w14:paraId="5CF7A6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технологии</w:t>
            </w:r>
          </w:p>
        </w:tc>
        <w:tc>
          <w:tcPr>
            <w:tcW w:w="1134" w:type="dxa"/>
            <w:vAlign w:val="center"/>
          </w:tcPr>
          <w:p w14:paraId="23AB6C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561</w:t>
            </w:r>
          </w:p>
        </w:tc>
        <w:tc>
          <w:tcPr>
            <w:tcW w:w="1418" w:type="dxa"/>
            <w:shd w:val="clear" w:color="auto" w:fill="auto"/>
            <w:vAlign w:val="center"/>
          </w:tcPr>
          <w:p w14:paraId="027390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267A0A9C"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32F5D34C"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1BB7E6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7905FE79"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760055A6" w14:textId="77777777" w:rsidR="006E2C7F" w:rsidRPr="006E2C7F" w:rsidRDefault="006E2C7F" w:rsidP="006E2C7F">
            <w:pPr>
              <w:jc w:val="center"/>
              <w:rPr>
                <w:rFonts w:ascii="Times New Roman" w:hAnsi="Times New Roman"/>
                <w:sz w:val="20"/>
                <w:szCs w:val="20"/>
                <w:lang w:val="ru-RU"/>
              </w:rPr>
            </w:pPr>
          </w:p>
        </w:tc>
        <w:tc>
          <w:tcPr>
            <w:tcW w:w="567" w:type="dxa"/>
          </w:tcPr>
          <w:p w14:paraId="05E2BE84"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66B36F25" w14:textId="77777777" w:rsidR="006E2C7F" w:rsidRPr="006E2C7F" w:rsidRDefault="006E2C7F" w:rsidP="006E2C7F">
            <w:pPr>
              <w:jc w:val="center"/>
              <w:rPr>
                <w:rFonts w:ascii="Times New Roman" w:hAnsi="Times New Roman"/>
                <w:sz w:val="20"/>
                <w:szCs w:val="20"/>
                <w:lang w:val="ru-RU"/>
              </w:rPr>
            </w:pPr>
          </w:p>
        </w:tc>
        <w:tc>
          <w:tcPr>
            <w:tcW w:w="851" w:type="dxa"/>
          </w:tcPr>
          <w:p w14:paraId="0CBBCA31" w14:textId="77777777" w:rsidR="006E2C7F" w:rsidRPr="006E2C7F" w:rsidRDefault="006E2C7F" w:rsidP="006E2C7F">
            <w:pPr>
              <w:jc w:val="center"/>
              <w:rPr>
                <w:rFonts w:ascii="Times New Roman" w:hAnsi="Times New Roman"/>
                <w:sz w:val="20"/>
                <w:szCs w:val="20"/>
                <w:lang w:val="ru-RU"/>
              </w:rPr>
            </w:pPr>
          </w:p>
        </w:tc>
      </w:tr>
      <w:tr w:rsidR="006E2C7F" w:rsidRPr="006E2C7F" w14:paraId="1817FE78" w14:textId="77777777" w:rsidTr="00597FFE">
        <w:tc>
          <w:tcPr>
            <w:tcW w:w="591" w:type="dxa"/>
            <w:vAlign w:val="center"/>
          </w:tcPr>
          <w:p w14:paraId="45BA4146" w14:textId="77777777" w:rsidR="006E2C7F" w:rsidRPr="006E2C7F" w:rsidRDefault="006E2C7F" w:rsidP="006E2C7F">
            <w:pPr>
              <w:jc w:val="center"/>
              <w:rPr>
                <w:rFonts w:ascii="Times New Roman" w:hAnsi="Times New Roman"/>
                <w:sz w:val="20"/>
                <w:szCs w:val="20"/>
                <w:lang w:val="ru-RU"/>
              </w:rPr>
            </w:pPr>
          </w:p>
          <w:p w14:paraId="1566F5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3770" w:type="dxa"/>
            <w:vAlign w:val="center"/>
          </w:tcPr>
          <w:p w14:paraId="29E3CA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Кушкумбаев Тимур Серикович</w:t>
            </w:r>
          </w:p>
        </w:tc>
        <w:tc>
          <w:tcPr>
            <w:tcW w:w="3685" w:type="dxa"/>
            <w:vAlign w:val="center"/>
          </w:tcPr>
          <w:p w14:paraId="22E2E6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физической культуры</w:t>
            </w:r>
          </w:p>
        </w:tc>
        <w:tc>
          <w:tcPr>
            <w:tcW w:w="1134" w:type="dxa"/>
            <w:vAlign w:val="center"/>
          </w:tcPr>
          <w:p w14:paraId="75A9EC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214</w:t>
            </w:r>
          </w:p>
        </w:tc>
        <w:tc>
          <w:tcPr>
            <w:tcW w:w="1418" w:type="dxa"/>
            <w:shd w:val="clear" w:color="auto" w:fill="auto"/>
            <w:vAlign w:val="center"/>
          </w:tcPr>
          <w:p w14:paraId="12D6F3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5B58F376"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7E80D553"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2F84BABA"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11FC48D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shd w:val="clear" w:color="auto" w:fill="D9D9D9" w:themeFill="background1" w:themeFillShade="D9"/>
          </w:tcPr>
          <w:p w14:paraId="16841137" w14:textId="77777777" w:rsidR="006E2C7F" w:rsidRPr="006E2C7F" w:rsidRDefault="006E2C7F" w:rsidP="006E2C7F">
            <w:pPr>
              <w:jc w:val="center"/>
              <w:rPr>
                <w:rFonts w:ascii="Times New Roman" w:hAnsi="Times New Roman"/>
                <w:sz w:val="20"/>
                <w:szCs w:val="20"/>
                <w:lang w:val="ru-RU"/>
              </w:rPr>
            </w:pPr>
          </w:p>
        </w:tc>
        <w:tc>
          <w:tcPr>
            <w:tcW w:w="567" w:type="dxa"/>
          </w:tcPr>
          <w:p w14:paraId="63953708"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6E6D15C1" w14:textId="77777777" w:rsidR="006E2C7F" w:rsidRPr="006E2C7F" w:rsidRDefault="006E2C7F" w:rsidP="006E2C7F">
            <w:pPr>
              <w:jc w:val="center"/>
              <w:rPr>
                <w:rFonts w:ascii="Times New Roman" w:hAnsi="Times New Roman"/>
                <w:sz w:val="20"/>
                <w:szCs w:val="20"/>
                <w:lang w:val="ru-RU"/>
              </w:rPr>
            </w:pPr>
          </w:p>
        </w:tc>
        <w:tc>
          <w:tcPr>
            <w:tcW w:w="851" w:type="dxa"/>
          </w:tcPr>
          <w:p w14:paraId="69E883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r>
      <w:tr w:rsidR="006E2C7F" w:rsidRPr="006E2C7F" w14:paraId="3ADDBFFE" w14:textId="77777777" w:rsidTr="00597FFE">
        <w:tc>
          <w:tcPr>
            <w:tcW w:w="591" w:type="dxa"/>
            <w:vAlign w:val="center"/>
          </w:tcPr>
          <w:p w14:paraId="6B8A10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w:t>
            </w:r>
          </w:p>
        </w:tc>
        <w:tc>
          <w:tcPr>
            <w:tcW w:w="3770" w:type="dxa"/>
            <w:vAlign w:val="center"/>
          </w:tcPr>
          <w:p w14:paraId="2A99368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Мацко Татьяна Викторовна</w:t>
            </w:r>
          </w:p>
        </w:tc>
        <w:tc>
          <w:tcPr>
            <w:tcW w:w="3685" w:type="dxa"/>
            <w:vAlign w:val="center"/>
          </w:tcPr>
          <w:p w14:paraId="52CD94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математики</w:t>
            </w:r>
          </w:p>
        </w:tc>
        <w:tc>
          <w:tcPr>
            <w:tcW w:w="1134" w:type="dxa"/>
            <w:vAlign w:val="center"/>
          </w:tcPr>
          <w:p w14:paraId="33CB0E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801</w:t>
            </w:r>
          </w:p>
        </w:tc>
        <w:tc>
          <w:tcPr>
            <w:tcW w:w="1418" w:type="dxa"/>
            <w:shd w:val="clear" w:color="auto" w:fill="auto"/>
            <w:vAlign w:val="center"/>
          </w:tcPr>
          <w:p w14:paraId="0FE5BE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7BC9B818"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04A86623"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4B62F2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2DEEC1CA"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3B8D1CE7" w14:textId="77777777" w:rsidR="006E2C7F" w:rsidRPr="006E2C7F" w:rsidRDefault="006E2C7F" w:rsidP="006E2C7F">
            <w:pPr>
              <w:jc w:val="center"/>
              <w:rPr>
                <w:rFonts w:ascii="Times New Roman" w:hAnsi="Times New Roman"/>
                <w:sz w:val="20"/>
                <w:szCs w:val="20"/>
                <w:lang w:val="ru-RU"/>
              </w:rPr>
            </w:pPr>
          </w:p>
        </w:tc>
        <w:tc>
          <w:tcPr>
            <w:tcW w:w="567" w:type="dxa"/>
          </w:tcPr>
          <w:p w14:paraId="2F9A9E70"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59BD04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851" w:type="dxa"/>
          </w:tcPr>
          <w:p w14:paraId="435BFBF5" w14:textId="77777777" w:rsidR="006E2C7F" w:rsidRPr="006E2C7F" w:rsidRDefault="006E2C7F" w:rsidP="006E2C7F">
            <w:pPr>
              <w:jc w:val="center"/>
              <w:rPr>
                <w:rFonts w:ascii="Times New Roman" w:hAnsi="Times New Roman"/>
                <w:sz w:val="20"/>
                <w:szCs w:val="20"/>
                <w:lang w:val="ru-RU"/>
              </w:rPr>
            </w:pPr>
          </w:p>
        </w:tc>
      </w:tr>
      <w:tr w:rsidR="006E2C7F" w:rsidRPr="006E2C7F" w14:paraId="32196B41" w14:textId="77777777" w:rsidTr="00597FFE">
        <w:tc>
          <w:tcPr>
            <w:tcW w:w="591" w:type="dxa"/>
            <w:vAlign w:val="center"/>
          </w:tcPr>
          <w:p w14:paraId="681B52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21</w:t>
            </w:r>
          </w:p>
        </w:tc>
        <w:tc>
          <w:tcPr>
            <w:tcW w:w="3770" w:type="dxa"/>
            <w:vAlign w:val="center"/>
          </w:tcPr>
          <w:p w14:paraId="7B47793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Минниханова Назира Габдлахатовна</w:t>
            </w:r>
          </w:p>
        </w:tc>
        <w:tc>
          <w:tcPr>
            <w:tcW w:w="3685" w:type="dxa"/>
            <w:vAlign w:val="center"/>
          </w:tcPr>
          <w:p w14:paraId="00035B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английского языка</w:t>
            </w:r>
          </w:p>
        </w:tc>
        <w:tc>
          <w:tcPr>
            <w:tcW w:w="1134" w:type="dxa"/>
            <w:vAlign w:val="center"/>
          </w:tcPr>
          <w:p w14:paraId="1BCF84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329</w:t>
            </w:r>
          </w:p>
        </w:tc>
        <w:tc>
          <w:tcPr>
            <w:tcW w:w="1418" w:type="dxa"/>
            <w:shd w:val="clear" w:color="auto" w:fill="auto"/>
            <w:vAlign w:val="center"/>
          </w:tcPr>
          <w:p w14:paraId="032B75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3548A641"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3F1EE485"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1F318D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4B0BA5A7"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18DED8B4" w14:textId="77777777" w:rsidR="006E2C7F" w:rsidRPr="006E2C7F" w:rsidRDefault="006E2C7F" w:rsidP="006E2C7F">
            <w:pPr>
              <w:jc w:val="center"/>
              <w:rPr>
                <w:rFonts w:ascii="Times New Roman" w:hAnsi="Times New Roman"/>
                <w:sz w:val="20"/>
                <w:szCs w:val="20"/>
                <w:lang w:val="ru-RU"/>
              </w:rPr>
            </w:pPr>
          </w:p>
        </w:tc>
        <w:tc>
          <w:tcPr>
            <w:tcW w:w="567" w:type="dxa"/>
          </w:tcPr>
          <w:p w14:paraId="382C2D7C"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11D9BB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851" w:type="dxa"/>
          </w:tcPr>
          <w:p w14:paraId="68F8F69A" w14:textId="77777777" w:rsidR="006E2C7F" w:rsidRPr="006E2C7F" w:rsidRDefault="006E2C7F" w:rsidP="006E2C7F">
            <w:pPr>
              <w:jc w:val="center"/>
              <w:rPr>
                <w:rFonts w:ascii="Times New Roman" w:hAnsi="Times New Roman"/>
                <w:sz w:val="20"/>
                <w:szCs w:val="20"/>
                <w:lang w:val="ru-RU"/>
              </w:rPr>
            </w:pPr>
          </w:p>
        </w:tc>
      </w:tr>
      <w:tr w:rsidR="006E2C7F" w:rsidRPr="006E2C7F" w14:paraId="7A44DCDC" w14:textId="77777777" w:rsidTr="00597FFE">
        <w:tc>
          <w:tcPr>
            <w:tcW w:w="591" w:type="dxa"/>
            <w:vMerge w:val="restart"/>
            <w:vAlign w:val="center"/>
          </w:tcPr>
          <w:p w14:paraId="14347961" w14:textId="77777777" w:rsidR="006E2C7F" w:rsidRPr="006E2C7F" w:rsidRDefault="006E2C7F" w:rsidP="006E2C7F">
            <w:pPr>
              <w:jc w:val="center"/>
              <w:rPr>
                <w:rFonts w:ascii="Times New Roman" w:hAnsi="Times New Roman"/>
                <w:sz w:val="20"/>
                <w:szCs w:val="20"/>
                <w:lang w:val="ru-RU"/>
              </w:rPr>
            </w:pPr>
          </w:p>
          <w:p w14:paraId="3C212C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3770" w:type="dxa"/>
            <w:vAlign w:val="center"/>
          </w:tcPr>
          <w:p w14:paraId="5FBF53B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Мокина Марина Михайловна</w:t>
            </w:r>
          </w:p>
        </w:tc>
        <w:tc>
          <w:tcPr>
            <w:tcW w:w="3685" w:type="dxa"/>
            <w:vAlign w:val="center"/>
          </w:tcPr>
          <w:p w14:paraId="49FA63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музыки</w:t>
            </w:r>
          </w:p>
        </w:tc>
        <w:tc>
          <w:tcPr>
            <w:tcW w:w="1134" w:type="dxa"/>
            <w:vAlign w:val="center"/>
          </w:tcPr>
          <w:p w14:paraId="25D27EC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294</w:t>
            </w:r>
          </w:p>
        </w:tc>
        <w:tc>
          <w:tcPr>
            <w:tcW w:w="1418" w:type="dxa"/>
            <w:shd w:val="clear" w:color="auto" w:fill="auto"/>
            <w:vAlign w:val="center"/>
          </w:tcPr>
          <w:p w14:paraId="1756FF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2020</w:t>
            </w:r>
          </w:p>
        </w:tc>
        <w:tc>
          <w:tcPr>
            <w:tcW w:w="425" w:type="dxa"/>
            <w:shd w:val="clear" w:color="auto" w:fill="D9D9D9" w:themeFill="background1" w:themeFillShade="D9"/>
            <w:vAlign w:val="center"/>
          </w:tcPr>
          <w:p w14:paraId="7F9E1F98"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702F08EB"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57762591"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6A8C11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shd w:val="clear" w:color="auto" w:fill="D9D9D9" w:themeFill="background1" w:themeFillShade="D9"/>
          </w:tcPr>
          <w:p w14:paraId="1A93D56B" w14:textId="77777777" w:rsidR="006E2C7F" w:rsidRPr="006E2C7F" w:rsidRDefault="006E2C7F" w:rsidP="006E2C7F">
            <w:pPr>
              <w:jc w:val="center"/>
              <w:rPr>
                <w:rFonts w:ascii="Times New Roman" w:hAnsi="Times New Roman"/>
                <w:sz w:val="20"/>
                <w:szCs w:val="20"/>
                <w:lang w:val="ru-RU"/>
              </w:rPr>
            </w:pPr>
          </w:p>
        </w:tc>
        <w:tc>
          <w:tcPr>
            <w:tcW w:w="567" w:type="dxa"/>
          </w:tcPr>
          <w:p w14:paraId="346F2B96"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27E7D86F" w14:textId="77777777" w:rsidR="006E2C7F" w:rsidRPr="006E2C7F" w:rsidRDefault="006E2C7F" w:rsidP="006E2C7F">
            <w:pPr>
              <w:jc w:val="center"/>
              <w:rPr>
                <w:rFonts w:ascii="Times New Roman" w:hAnsi="Times New Roman"/>
                <w:sz w:val="20"/>
                <w:szCs w:val="20"/>
                <w:lang w:val="ru-RU"/>
              </w:rPr>
            </w:pPr>
          </w:p>
        </w:tc>
        <w:tc>
          <w:tcPr>
            <w:tcW w:w="851" w:type="dxa"/>
          </w:tcPr>
          <w:p w14:paraId="0466E3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r>
      <w:tr w:rsidR="006E2C7F" w:rsidRPr="006E2C7F" w14:paraId="06EA8BED" w14:textId="77777777" w:rsidTr="00597FFE">
        <w:tc>
          <w:tcPr>
            <w:tcW w:w="591" w:type="dxa"/>
            <w:vMerge/>
            <w:vAlign w:val="center"/>
          </w:tcPr>
          <w:p w14:paraId="3ED9EB78" w14:textId="77777777" w:rsidR="006E2C7F" w:rsidRPr="006E2C7F" w:rsidRDefault="006E2C7F" w:rsidP="006E2C7F">
            <w:pPr>
              <w:jc w:val="center"/>
              <w:rPr>
                <w:rFonts w:ascii="Times New Roman" w:hAnsi="Times New Roman"/>
                <w:sz w:val="20"/>
                <w:szCs w:val="20"/>
                <w:lang w:val="ru-RU"/>
              </w:rPr>
            </w:pPr>
          </w:p>
        </w:tc>
        <w:tc>
          <w:tcPr>
            <w:tcW w:w="3770" w:type="dxa"/>
            <w:vAlign w:val="center"/>
          </w:tcPr>
          <w:p w14:paraId="492B24B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Мокина Марина Михайловна</w:t>
            </w:r>
          </w:p>
        </w:tc>
        <w:tc>
          <w:tcPr>
            <w:tcW w:w="3685" w:type="dxa"/>
            <w:vAlign w:val="center"/>
          </w:tcPr>
          <w:p w14:paraId="172BB3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заместитель директора по УВР</w:t>
            </w:r>
          </w:p>
        </w:tc>
        <w:tc>
          <w:tcPr>
            <w:tcW w:w="1134" w:type="dxa"/>
            <w:vAlign w:val="center"/>
          </w:tcPr>
          <w:p w14:paraId="0284CD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1418" w:type="dxa"/>
            <w:shd w:val="clear" w:color="auto" w:fill="auto"/>
            <w:vAlign w:val="center"/>
          </w:tcPr>
          <w:p w14:paraId="3BDF2F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2020</w:t>
            </w:r>
          </w:p>
        </w:tc>
        <w:tc>
          <w:tcPr>
            <w:tcW w:w="425" w:type="dxa"/>
            <w:shd w:val="clear" w:color="auto" w:fill="D9D9D9" w:themeFill="background1" w:themeFillShade="D9"/>
            <w:vAlign w:val="center"/>
          </w:tcPr>
          <w:p w14:paraId="7C221AD4"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436C386B"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29BD2F06"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59C1BDF6"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78A17CD3" w14:textId="77777777" w:rsidR="006E2C7F" w:rsidRPr="006E2C7F" w:rsidRDefault="006E2C7F" w:rsidP="006E2C7F">
            <w:pPr>
              <w:jc w:val="center"/>
              <w:rPr>
                <w:rFonts w:ascii="Times New Roman" w:hAnsi="Times New Roman"/>
                <w:sz w:val="20"/>
                <w:szCs w:val="20"/>
                <w:lang w:val="ru-RU"/>
              </w:rPr>
            </w:pPr>
          </w:p>
        </w:tc>
        <w:tc>
          <w:tcPr>
            <w:tcW w:w="567" w:type="dxa"/>
          </w:tcPr>
          <w:p w14:paraId="663EB185"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0E2D39B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851" w:type="dxa"/>
          </w:tcPr>
          <w:p w14:paraId="780C3217" w14:textId="77777777" w:rsidR="006E2C7F" w:rsidRPr="006E2C7F" w:rsidRDefault="006E2C7F" w:rsidP="006E2C7F">
            <w:pPr>
              <w:jc w:val="center"/>
              <w:rPr>
                <w:rFonts w:ascii="Times New Roman" w:hAnsi="Times New Roman"/>
                <w:sz w:val="20"/>
                <w:szCs w:val="20"/>
                <w:lang w:val="ru-RU"/>
              </w:rPr>
            </w:pPr>
          </w:p>
        </w:tc>
      </w:tr>
      <w:tr w:rsidR="006E2C7F" w:rsidRPr="006E2C7F" w14:paraId="1A7DD8F1" w14:textId="77777777" w:rsidTr="00597FFE">
        <w:tc>
          <w:tcPr>
            <w:tcW w:w="591" w:type="dxa"/>
            <w:vAlign w:val="center"/>
          </w:tcPr>
          <w:p w14:paraId="6F06C86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w:t>
            </w:r>
          </w:p>
        </w:tc>
        <w:tc>
          <w:tcPr>
            <w:tcW w:w="3770" w:type="dxa"/>
            <w:vAlign w:val="center"/>
          </w:tcPr>
          <w:p w14:paraId="7243184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Мурзалина Алевтина Владимировна</w:t>
            </w:r>
          </w:p>
        </w:tc>
        <w:tc>
          <w:tcPr>
            <w:tcW w:w="3685" w:type="dxa"/>
            <w:vAlign w:val="center"/>
          </w:tcPr>
          <w:p w14:paraId="1307DF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английского языка</w:t>
            </w:r>
          </w:p>
        </w:tc>
        <w:tc>
          <w:tcPr>
            <w:tcW w:w="1134" w:type="dxa"/>
            <w:vAlign w:val="center"/>
          </w:tcPr>
          <w:p w14:paraId="300D34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864</w:t>
            </w:r>
          </w:p>
        </w:tc>
        <w:tc>
          <w:tcPr>
            <w:tcW w:w="1418" w:type="dxa"/>
            <w:shd w:val="clear" w:color="auto" w:fill="auto"/>
            <w:vAlign w:val="center"/>
          </w:tcPr>
          <w:p w14:paraId="05AF9B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3CE98CB8"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66C84190"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2B881F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202E85AA"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33CA9BC2" w14:textId="77777777" w:rsidR="006E2C7F" w:rsidRPr="006E2C7F" w:rsidRDefault="006E2C7F" w:rsidP="006E2C7F">
            <w:pPr>
              <w:jc w:val="center"/>
              <w:rPr>
                <w:rFonts w:ascii="Times New Roman" w:hAnsi="Times New Roman"/>
                <w:sz w:val="20"/>
                <w:szCs w:val="20"/>
                <w:lang w:val="ru-RU"/>
              </w:rPr>
            </w:pPr>
          </w:p>
        </w:tc>
        <w:tc>
          <w:tcPr>
            <w:tcW w:w="567" w:type="dxa"/>
          </w:tcPr>
          <w:p w14:paraId="7EC622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1226EEE8" w14:textId="77777777" w:rsidR="006E2C7F" w:rsidRPr="006E2C7F" w:rsidRDefault="006E2C7F" w:rsidP="006E2C7F">
            <w:pPr>
              <w:jc w:val="center"/>
              <w:rPr>
                <w:rFonts w:ascii="Times New Roman" w:hAnsi="Times New Roman"/>
                <w:sz w:val="20"/>
                <w:szCs w:val="20"/>
                <w:lang w:val="ru-RU"/>
              </w:rPr>
            </w:pPr>
          </w:p>
        </w:tc>
        <w:tc>
          <w:tcPr>
            <w:tcW w:w="851" w:type="dxa"/>
          </w:tcPr>
          <w:p w14:paraId="7AA802BC" w14:textId="77777777" w:rsidR="006E2C7F" w:rsidRPr="006E2C7F" w:rsidRDefault="006E2C7F" w:rsidP="006E2C7F">
            <w:pPr>
              <w:jc w:val="center"/>
              <w:rPr>
                <w:rFonts w:ascii="Times New Roman" w:hAnsi="Times New Roman"/>
                <w:sz w:val="20"/>
                <w:szCs w:val="20"/>
                <w:lang w:val="ru-RU"/>
              </w:rPr>
            </w:pPr>
          </w:p>
        </w:tc>
      </w:tr>
      <w:tr w:rsidR="006E2C7F" w:rsidRPr="006E2C7F" w14:paraId="115422F0" w14:textId="77777777" w:rsidTr="00597FFE">
        <w:tc>
          <w:tcPr>
            <w:tcW w:w="591" w:type="dxa"/>
            <w:vMerge w:val="restart"/>
            <w:vAlign w:val="center"/>
          </w:tcPr>
          <w:p w14:paraId="68F845BA" w14:textId="77777777" w:rsidR="006E2C7F" w:rsidRPr="006E2C7F" w:rsidRDefault="006E2C7F" w:rsidP="006E2C7F">
            <w:pPr>
              <w:jc w:val="center"/>
              <w:rPr>
                <w:rFonts w:ascii="Times New Roman" w:hAnsi="Times New Roman"/>
                <w:sz w:val="20"/>
                <w:szCs w:val="20"/>
                <w:lang w:val="ru-RU"/>
              </w:rPr>
            </w:pPr>
          </w:p>
          <w:p w14:paraId="1797E8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w:t>
            </w:r>
          </w:p>
        </w:tc>
        <w:tc>
          <w:tcPr>
            <w:tcW w:w="3770" w:type="dxa"/>
            <w:vAlign w:val="center"/>
          </w:tcPr>
          <w:p w14:paraId="39CEDB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Нагнибеда Надежда Алексеевна</w:t>
            </w:r>
          </w:p>
        </w:tc>
        <w:tc>
          <w:tcPr>
            <w:tcW w:w="3685" w:type="dxa"/>
            <w:vAlign w:val="center"/>
          </w:tcPr>
          <w:p w14:paraId="4FBB57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педагог-библиотекарь</w:t>
            </w:r>
          </w:p>
        </w:tc>
        <w:tc>
          <w:tcPr>
            <w:tcW w:w="1134" w:type="dxa"/>
            <w:vAlign w:val="center"/>
          </w:tcPr>
          <w:p w14:paraId="6124BA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541</w:t>
            </w:r>
          </w:p>
        </w:tc>
        <w:tc>
          <w:tcPr>
            <w:tcW w:w="1418" w:type="dxa"/>
            <w:shd w:val="clear" w:color="auto" w:fill="auto"/>
            <w:vAlign w:val="center"/>
          </w:tcPr>
          <w:p w14:paraId="590734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0479D323"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50A59B5D"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7C461A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287C002D"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381F9797" w14:textId="77777777" w:rsidR="006E2C7F" w:rsidRPr="006E2C7F" w:rsidRDefault="006E2C7F" w:rsidP="006E2C7F">
            <w:pPr>
              <w:jc w:val="center"/>
              <w:rPr>
                <w:rFonts w:ascii="Times New Roman" w:hAnsi="Times New Roman"/>
                <w:sz w:val="20"/>
                <w:szCs w:val="20"/>
                <w:lang w:val="ru-RU"/>
              </w:rPr>
            </w:pPr>
          </w:p>
        </w:tc>
        <w:tc>
          <w:tcPr>
            <w:tcW w:w="567" w:type="dxa"/>
          </w:tcPr>
          <w:p w14:paraId="2F073C25"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439B2B70" w14:textId="77777777" w:rsidR="006E2C7F" w:rsidRPr="006E2C7F" w:rsidRDefault="006E2C7F" w:rsidP="006E2C7F">
            <w:pPr>
              <w:jc w:val="center"/>
              <w:rPr>
                <w:rFonts w:ascii="Times New Roman" w:hAnsi="Times New Roman"/>
                <w:sz w:val="20"/>
                <w:szCs w:val="20"/>
                <w:lang w:val="ru-RU"/>
              </w:rPr>
            </w:pPr>
          </w:p>
        </w:tc>
        <w:tc>
          <w:tcPr>
            <w:tcW w:w="851" w:type="dxa"/>
          </w:tcPr>
          <w:p w14:paraId="32DE32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r>
      <w:tr w:rsidR="006E2C7F" w:rsidRPr="006E2C7F" w14:paraId="6891F19B" w14:textId="77777777" w:rsidTr="00597FFE">
        <w:tc>
          <w:tcPr>
            <w:tcW w:w="591" w:type="dxa"/>
            <w:vMerge/>
            <w:vAlign w:val="center"/>
          </w:tcPr>
          <w:p w14:paraId="63CD0230" w14:textId="77777777" w:rsidR="006E2C7F" w:rsidRPr="006E2C7F" w:rsidRDefault="006E2C7F" w:rsidP="006E2C7F">
            <w:pPr>
              <w:jc w:val="center"/>
              <w:rPr>
                <w:rFonts w:ascii="Times New Roman" w:hAnsi="Times New Roman"/>
                <w:sz w:val="20"/>
                <w:szCs w:val="20"/>
                <w:lang w:val="ru-RU"/>
              </w:rPr>
            </w:pPr>
          </w:p>
        </w:tc>
        <w:tc>
          <w:tcPr>
            <w:tcW w:w="3770" w:type="dxa"/>
            <w:vAlign w:val="center"/>
          </w:tcPr>
          <w:p w14:paraId="4AD9E3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Нагнибеда Надежда Алексеевна</w:t>
            </w:r>
          </w:p>
        </w:tc>
        <w:tc>
          <w:tcPr>
            <w:tcW w:w="3685" w:type="dxa"/>
            <w:vAlign w:val="center"/>
          </w:tcPr>
          <w:p w14:paraId="240111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1134" w:type="dxa"/>
            <w:vAlign w:val="center"/>
          </w:tcPr>
          <w:p w14:paraId="581ACC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639</w:t>
            </w:r>
          </w:p>
        </w:tc>
        <w:tc>
          <w:tcPr>
            <w:tcW w:w="1418" w:type="dxa"/>
            <w:shd w:val="clear" w:color="auto" w:fill="auto"/>
            <w:vAlign w:val="center"/>
          </w:tcPr>
          <w:p w14:paraId="1719C0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51F37E79"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0547D7C1"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302CBAE4"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3F0A8403"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11773000" w14:textId="77777777" w:rsidR="006E2C7F" w:rsidRPr="006E2C7F" w:rsidRDefault="006E2C7F" w:rsidP="006E2C7F">
            <w:pPr>
              <w:jc w:val="center"/>
              <w:rPr>
                <w:rFonts w:ascii="Times New Roman" w:hAnsi="Times New Roman"/>
                <w:sz w:val="20"/>
                <w:szCs w:val="20"/>
                <w:lang w:val="ru-RU"/>
              </w:rPr>
            </w:pPr>
          </w:p>
        </w:tc>
        <w:tc>
          <w:tcPr>
            <w:tcW w:w="567" w:type="dxa"/>
          </w:tcPr>
          <w:p w14:paraId="247919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54CEC273" w14:textId="77777777" w:rsidR="006E2C7F" w:rsidRPr="006E2C7F" w:rsidRDefault="006E2C7F" w:rsidP="006E2C7F">
            <w:pPr>
              <w:jc w:val="center"/>
              <w:rPr>
                <w:rFonts w:ascii="Times New Roman" w:hAnsi="Times New Roman"/>
                <w:sz w:val="20"/>
                <w:szCs w:val="20"/>
                <w:lang w:val="ru-RU"/>
              </w:rPr>
            </w:pPr>
          </w:p>
        </w:tc>
        <w:tc>
          <w:tcPr>
            <w:tcW w:w="851" w:type="dxa"/>
          </w:tcPr>
          <w:p w14:paraId="1B06A2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r>
      <w:tr w:rsidR="006E2C7F" w:rsidRPr="006E2C7F" w14:paraId="35D6134B" w14:textId="77777777" w:rsidTr="00597FFE">
        <w:tc>
          <w:tcPr>
            <w:tcW w:w="591" w:type="dxa"/>
            <w:vAlign w:val="center"/>
          </w:tcPr>
          <w:p w14:paraId="41EEC87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25</w:t>
            </w:r>
          </w:p>
        </w:tc>
        <w:tc>
          <w:tcPr>
            <w:tcW w:w="3770" w:type="dxa"/>
            <w:vAlign w:val="center"/>
          </w:tcPr>
          <w:p w14:paraId="008E1C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Немтурец Екатерина Викторовна</w:t>
            </w:r>
          </w:p>
        </w:tc>
        <w:tc>
          <w:tcPr>
            <w:tcW w:w="3685" w:type="dxa"/>
            <w:vAlign w:val="center"/>
          </w:tcPr>
          <w:p w14:paraId="66EB4A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русского языка и литературы</w:t>
            </w:r>
          </w:p>
        </w:tc>
        <w:tc>
          <w:tcPr>
            <w:tcW w:w="1134" w:type="dxa"/>
            <w:vAlign w:val="center"/>
          </w:tcPr>
          <w:p w14:paraId="6B8E8BC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1420</w:t>
            </w:r>
          </w:p>
        </w:tc>
        <w:tc>
          <w:tcPr>
            <w:tcW w:w="1418" w:type="dxa"/>
            <w:shd w:val="clear" w:color="auto" w:fill="auto"/>
            <w:vAlign w:val="center"/>
          </w:tcPr>
          <w:p w14:paraId="5695E0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4EE20F5A"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5173DF30"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6546191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4D3C78D7"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23F4BD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tcPr>
          <w:p w14:paraId="7F25182F"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4D1DACCC" w14:textId="77777777" w:rsidR="006E2C7F" w:rsidRPr="006E2C7F" w:rsidRDefault="006E2C7F" w:rsidP="006E2C7F">
            <w:pPr>
              <w:jc w:val="center"/>
              <w:rPr>
                <w:rFonts w:ascii="Times New Roman" w:hAnsi="Times New Roman"/>
                <w:sz w:val="20"/>
                <w:szCs w:val="20"/>
                <w:lang w:val="ru-RU"/>
              </w:rPr>
            </w:pPr>
          </w:p>
        </w:tc>
        <w:tc>
          <w:tcPr>
            <w:tcW w:w="851" w:type="dxa"/>
          </w:tcPr>
          <w:p w14:paraId="067AF357" w14:textId="77777777" w:rsidR="006E2C7F" w:rsidRPr="006E2C7F" w:rsidRDefault="006E2C7F" w:rsidP="006E2C7F">
            <w:pPr>
              <w:jc w:val="center"/>
              <w:rPr>
                <w:rFonts w:ascii="Times New Roman" w:hAnsi="Times New Roman"/>
                <w:sz w:val="20"/>
                <w:szCs w:val="20"/>
                <w:lang w:val="ru-RU"/>
              </w:rPr>
            </w:pPr>
          </w:p>
        </w:tc>
      </w:tr>
      <w:tr w:rsidR="006E2C7F" w:rsidRPr="006E2C7F" w14:paraId="4294821F" w14:textId="77777777" w:rsidTr="00597FFE">
        <w:tc>
          <w:tcPr>
            <w:tcW w:w="591" w:type="dxa"/>
            <w:vAlign w:val="center"/>
          </w:tcPr>
          <w:p w14:paraId="70AEF10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3770" w:type="dxa"/>
            <w:vAlign w:val="center"/>
          </w:tcPr>
          <w:p w14:paraId="02623A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Пименова Екатерина Николаевна</w:t>
            </w:r>
          </w:p>
        </w:tc>
        <w:tc>
          <w:tcPr>
            <w:tcW w:w="3685" w:type="dxa"/>
            <w:vAlign w:val="center"/>
          </w:tcPr>
          <w:p w14:paraId="0D5E51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химии</w:t>
            </w:r>
          </w:p>
        </w:tc>
        <w:tc>
          <w:tcPr>
            <w:tcW w:w="1134" w:type="dxa"/>
            <w:vAlign w:val="center"/>
          </w:tcPr>
          <w:p w14:paraId="765CDEB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496</w:t>
            </w:r>
          </w:p>
        </w:tc>
        <w:tc>
          <w:tcPr>
            <w:tcW w:w="1418" w:type="dxa"/>
            <w:shd w:val="clear" w:color="auto" w:fill="auto"/>
            <w:vAlign w:val="center"/>
          </w:tcPr>
          <w:p w14:paraId="63DA4D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48DA55F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5" w:type="dxa"/>
            <w:vAlign w:val="center"/>
          </w:tcPr>
          <w:p w14:paraId="7B2019F3"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199074D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55DF35CB"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6F1F96D8" w14:textId="77777777" w:rsidR="006E2C7F" w:rsidRPr="006E2C7F" w:rsidRDefault="006E2C7F" w:rsidP="006E2C7F">
            <w:pPr>
              <w:jc w:val="center"/>
              <w:rPr>
                <w:rFonts w:ascii="Times New Roman" w:hAnsi="Times New Roman"/>
                <w:sz w:val="20"/>
                <w:szCs w:val="20"/>
                <w:lang w:val="ru-RU"/>
              </w:rPr>
            </w:pPr>
          </w:p>
        </w:tc>
        <w:tc>
          <w:tcPr>
            <w:tcW w:w="567" w:type="dxa"/>
          </w:tcPr>
          <w:p w14:paraId="29EABE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2D8BB8FF" w14:textId="77777777" w:rsidR="006E2C7F" w:rsidRPr="006E2C7F" w:rsidRDefault="006E2C7F" w:rsidP="006E2C7F">
            <w:pPr>
              <w:jc w:val="center"/>
              <w:rPr>
                <w:rFonts w:ascii="Times New Roman" w:hAnsi="Times New Roman"/>
                <w:sz w:val="20"/>
                <w:szCs w:val="20"/>
                <w:lang w:val="ru-RU"/>
              </w:rPr>
            </w:pPr>
          </w:p>
        </w:tc>
        <w:tc>
          <w:tcPr>
            <w:tcW w:w="851" w:type="dxa"/>
          </w:tcPr>
          <w:p w14:paraId="6444E866" w14:textId="77777777" w:rsidR="006E2C7F" w:rsidRPr="006E2C7F" w:rsidRDefault="006E2C7F" w:rsidP="006E2C7F">
            <w:pPr>
              <w:jc w:val="center"/>
              <w:rPr>
                <w:rFonts w:ascii="Times New Roman" w:hAnsi="Times New Roman"/>
                <w:sz w:val="20"/>
                <w:szCs w:val="20"/>
                <w:lang w:val="ru-RU"/>
              </w:rPr>
            </w:pPr>
          </w:p>
        </w:tc>
      </w:tr>
      <w:tr w:rsidR="006E2C7F" w:rsidRPr="006E2C7F" w14:paraId="34168F03" w14:textId="77777777" w:rsidTr="00597FFE">
        <w:tc>
          <w:tcPr>
            <w:tcW w:w="591" w:type="dxa"/>
            <w:vAlign w:val="center"/>
          </w:tcPr>
          <w:p w14:paraId="5650BC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27</w:t>
            </w:r>
          </w:p>
        </w:tc>
        <w:tc>
          <w:tcPr>
            <w:tcW w:w="3770" w:type="dxa"/>
            <w:vAlign w:val="center"/>
          </w:tcPr>
          <w:p w14:paraId="7266C5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Пономарева Елена Геннадьевна</w:t>
            </w:r>
          </w:p>
        </w:tc>
        <w:tc>
          <w:tcPr>
            <w:tcW w:w="3685" w:type="dxa"/>
            <w:vAlign w:val="center"/>
          </w:tcPr>
          <w:p w14:paraId="6BBE58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1134" w:type="dxa"/>
            <w:vAlign w:val="center"/>
          </w:tcPr>
          <w:p w14:paraId="0066833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1190</w:t>
            </w:r>
          </w:p>
        </w:tc>
        <w:tc>
          <w:tcPr>
            <w:tcW w:w="1418" w:type="dxa"/>
            <w:shd w:val="clear" w:color="auto" w:fill="auto"/>
            <w:vAlign w:val="center"/>
          </w:tcPr>
          <w:p w14:paraId="77C3DB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2FD4EC25"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16741C0A"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7F6461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490BE20F"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67EC33E3" w14:textId="77777777" w:rsidR="006E2C7F" w:rsidRPr="006E2C7F" w:rsidRDefault="006E2C7F" w:rsidP="006E2C7F">
            <w:pPr>
              <w:jc w:val="center"/>
              <w:rPr>
                <w:rFonts w:ascii="Times New Roman" w:hAnsi="Times New Roman"/>
                <w:sz w:val="20"/>
                <w:szCs w:val="20"/>
                <w:lang w:val="ru-RU"/>
              </w:rPr>
            </w:pPr>
          </w:p>
        </w:tc>
        <w:tc>
          <w:tcPr>
            <w:tcW w:w="567" w:type="dxa"/>
          </w:tcPr>
          <w:p w14:paraId="6B8F6E85"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788FC319" w14:textId="77777777" w:rsidR="006E2C7F" w:rsidRPr="006E2C7F" w:rsidRDefault="006E2C7F" w:rsidP="006E2C7F">
            <w:pPr>
              <w:jc w:val="center"/>
              <w:rPr>
                <w:rFonts w:ascii="Times New Roman" w:hAnsi="Times New Roman"/>
                <w:sz w:val="20"/>
                <w:szCs w:val="20"/>
                <w:lang w:val="ru-RU"/>
              </w:rPr>
            </w:pPr>
          </w:p>
        </w:tc>
        <w:tc>
          <w:tcPr>
            <w:tcW w:w="851" w:type="dxa"/>
          </w:tcPr>
          <w:p w14:paraId="3E3C8D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r>
      <w:tr w:rsidR="006E2C7F" w:rsidRPr="006E2C7F" w14:paraId="3DED8691" w14:textId="77777777" w:rsidTr="00597FFE">
        <w:tc>
          <w:tcPr>
            <w:tcW w:w="591" w:type="dxa"/>
            <w:vAlign w:val="center"/>
          </w:tcPr>
          <w:p w14:paraId="607929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w:t>
            </w:r>
          </w:p>
        </w:tc>
        <w:tc>
          <w:tcPr>
            <w:tcW w:w="3770" w:type="dxa"/>
            <w:vAlign w:val="center"/>
          </w:tcPr>
          <w:p w14:paraId="233AE5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Псарева Светлана Михайловна</w:t>
            </w:r>
          </w:p>
        </w:tc>
        <w:tc>
          <w:tcPr>
            <w:tcW w:w="3685" w:type="dxa"/>
            <w:vAlign w:val="center"/>
          </w:tcPr>
          <w:p w14:paraId="258EC7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математики</w:t>
            </w:r>
          </w:p>
        </w:tc>
        <w:tc>
          <w:tcPr>
            <w:tcW w:w="1134" w:type="dxa"/>
            <w:vAlign w:val="center"/>
          </w:tcPr>
          <w:p w14:paraId="7185BE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720</w:t>
            </w:r>
          </w:p>
        </w:tc>
        <w:tc>
          <w:tcPr>
            <w:tcW w:w="1418" w:type="dxa"/>
            <w:shd w:val="clear" w:color="auto" w:fill="auto"/>
            <w:vAlign w:val="center"/>
          </w:tcPr>
          <w:p w14:paraId="32EEB6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0AE2C751"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3905384E"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184DE5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7F7A638D"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154A09BE" w14:textId="77777777" w:rsidR="006E2C7F" w:rsidRPr="006E2C7F" w:rsidRDefault="006E2C7F" w:rsidP="006E2C7F">
            <w:pPr>
              <w:jc w:val="center"/>
              <w:rPr>
                <w:rFonts w:ascii="Times New Roman" w:hAnsi="Times New Roman"/>
                <w:sz w:val="20"/>
                <w:szCs w:val="20"/>
                <w:lang w:val="ru-RU"/>
              </w:rPr>
            </w:pPr>
          </w:p>
        </w:tc>
        <w:tc>
          <w:tcPr>
            <w:tcW w:w="567" w:type="dxa"/>
          </w:tcPr>
          <w:p w14:paraId="546478B1"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2D7700C2" w14:textId="77777777" w:rsidR="006E2C7F" w:rsidRPr="006E2C7F" w:rsidRDefault="006E2C7F" w:rsidP="006E2C7F">
            <w:pPr>
              <w:jc w:val="center"/>
              <w:rPr>
                <w:rFonts w:ascii="Times New Roman" w:hAnsi="Times New Roman"/>
                <w:sz w:val="20"/>
                <w:szCs w:val="20"/>
                <w:lang w:val="ru-RU"/>
              </w:rPr>
            </w:pPr>
          </w:p>
        </w:tc>
        <w:tc>
          <w:tcPr>
            <w:tcW w:w="851" w:type="dxa"/>
          </w:tcPr>
          <w:p w14:paraId="4964DFE1" w14:textId="77777777" w:rsidR="006E2C7F" w:rsidRPr="006E2C7F" w:rsidRDefault="006E2C7F" w:rsidP="006E2C7F">
            <w:pPr>
              <w:jc w:val="center"/>
              <w:rPr>
                <w:rFonts w:ascii="Times New Roman" w:hAnsi="Times New Roman"/>
                <w:sz w:val="20"/>
                <w:szCs w:val="20"/>
                <w:lang w:val="ru-RU"/>
              </w:rPr>
            </w:pPr>
          </w:p>
        </w:tc>
      </w:tr>
      <w:tr w:rsidR="006E2C7F" w:rsidRPr="006E2C7F" w14:paraId="3A6FD3CA" w14:textId="77777777" w:rsidTr="00597FFE">
        <w:tc>
          <w:tcPr>
            <w:tcW w:w="591" w:type="dxa"/>
            <w:vAlign w:val="center"/>
          </w:tcPr>
          <w:p w14:paraId="5C503B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w:t>
            </w:r>
          </w:p>
        </w:tc>
        <w:tc>
          <w:tcPr>
            <w:tcW w:w="3770" w:type="dxa"/>
            <w:vAlign w:val="center"/>
          </w:tcPr>
          <w:p w14:paraId="0D0C1F8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Репина Людмила Анатольевна</w:t>
            </w:r>
          </w:p>
        </w:tc>
        <w:tc>
          <w:tcPr>
            <w:tcW w:w="3685" w:type="dxa"/>
            <w:vAlign w:val="center"/>
          </w:tcPr>
          <w:p w14:paraId="25222C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физкультуры</w:t>
            </w:r>
          </w:p>
        </w:tc>
        <w:tc>
          <w:tcPr>
            <w:tcW w:w="1134" w:type="dxa"/>
            <w:vAlign w:val="center"/>
          </w:tcPr>
          <w:p w14:paraId="2B14D5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624</w:t>
            </w:r>
          </w:p>
        </w:tc>
        <w:tc>
          <w:tcPr>
            <w:tcW w:w="1418" w:type="dxa"/>
            <w:shd w:val="clear" w:color="auto" w:fill="auto"/>
            <w:vAlign w:val="center"/>
          </w:tcPr>
          <w:p w14:paraId="5950528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797A6DD0"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68D3B8ED"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1D6A39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0F2843EA"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16C21D49" w14:textId="77777777" w:rsidR="006E2C7F" w:rsidRPr="006E2C7F" w:rsidRDefault="006E2C7F" w:rsidP="006E2C7F">
            <w:pPr>
              <w:jc w:val="center"/>
              <w:rPr>
                <w:rFonts w:ascii="Times New Roman" w:hAnsi="Times New Roman"/>
                <w:sz w:val="20"/>
                <w:szCs w:val="20"/>
                <w:lang w:val="ru-RU"/>
              </w:rPr>
            </w:pPr>
          </w:p>
        </w:tc>
        <w:tc>
          <w:tcPr>
            <w:tcW w:w="567" w:type="dxa"/>
          </w:tcPr>
          <w:p w14:paraId="2FEA329E"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46A49A9C" w14:textId="77777777" w:rsidR="006E2C7F" w:rsidRPr="006E2C7F" w:rsidRDefault="006E2C7F" w:rsidP="006E2C7F">
            <w:pPr>
              <w:jc w:val="center"/>
              <w:rPr>
                <w:rFonts w:ascii="Times New Roman" w:hAnsi="Times New Roman"/>
                <w:sz w:val="20"/>
                <w:szCs w:val="20"/>
                <w:lang w:val="ru-RU"/>
              </w:rPr>
            </w:pPr>
          </w:p>
        </w:tc>
        <w:tc>
          <w:tcPr>
            <w:tcW w:w="851" w:type="dxa"/>
          </w:tcPr>
          <w:p w14:paraId="33CC29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r>
      <w:tr w:rsidR="006E2C7F" w:rsidRPr="006E2C7F" w14:paraId="20EFFFBE" w14:textId="77777777" w:rsidTr="00597FFE">
        <w:tc>
          <w:tcPr>
            <w:tcW w:w="591" w:type="dxa"/>
            <w:vMerge w:val="restart"/>
            <w:vAlign w:val="center"/>
          </w:tcPr>
          <w:p w14:paraId="6F1CBC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30</w:t>
            </w:r>
          </w:p>
        </w:tc>
        <w:tc>
          <w:tcPr>
            <w:tcW w:w="3770" w:type="dxa"/>
            <w:vAlign w:val="center"/>
          </w:tcPr>
          <w:p w14:paraId="3C7A7B1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Старкова Дарья Владимировна</w:t>
            </w:r>
          </w:p>
        </w:tc>
        <w:tc>
          <w:tcPr>
            <w:tcW w:w="3685" w:type="dxa"/>
            <w:vAlign w:val="center"/>
          </w:tcPr>
          <w:p w14:paraId="41CFE8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советник по воспитанию</w:t>
            </w:r>
          </w:p>
        </w:tc>
        <w:tc>
          <w:tcPr>
            <w:tcW w:w="1134" w:type="dxa"/>
            <w:vAlign w:val="center"/>
          </w:tcPr>
          <w:p w14:paraId="602318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w:t>
            </w:r>
          </w:p>
        </w:tc>
        <w:tc>
          <w:tcPr>
            <w:tcW w:w="1418" w:type="dxa"/>
            <w:shd w:val="clear" w:color="auto" w:fill="auto"/>
            <w:vAlign w:val="center"/>
          </w:tcPr>
          <w:p w14:paraId="3D6CF5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1813ED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5" w:type="dxa"/>
            <w:vAlign w:val="center"/>
          </w:tcPr>
          <w:p w14:paraId="4F79B741"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0B7826E9"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1B797A82"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1E5D9A1B" w14:textId="77777777" w:rsidR="006E2C7F" w:rsidRPr="006E2C7F" w:rsidRDefault="006E2C7F" w:rsidP="006E2C7F">
            <w:pPr>
              <w:jc w:val="center"/>
              <w:rPr>
                <w:rFonts w:ascii="Times New Roman" w:hAnsi="Times New Roman"/>
                <w:sz w:val="20"/>
                <w:szCs w:val="20"/>
                <w:lang w:val="ru-RU"/>
              </w:rPr>
            </w:pPr>
          </w:p>
        </w:tc>
        <w:tc>
          <w:tcPr>
            <w:tcW w:w="567" w:type="dxa"/>
          </w:tcPr>
          <w:p w14:paraId="07EDBF3A"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46CDB7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851" w:type="dxa"/>
          </w:tcPr>
          <w:p w14:paraId="5CF793DA" w14:textId="77777777" w:rsidR="006E2C7F" w:rsidRPr="006E2C7F" w:rsidRDefault="006E2C7F" w:rsidP="006E2C7F">
            <w:pPr>
              <w:jc w:val="center"/>
              <w:rPr>
                <w:rFonts w:ascii="Times New Roman" w:hAnsi="Times New Roman"/>
                <w:sz w:val="20"/>
                <w:szCs w:val="20"/>
                <w:lang w:val="ru-RU"/>
              </w:rPr>
            </w:pPr>
          </w:p>
        </w:tc>
      </w:tr>
      <w:tr w:rsidR="006E2C7F" w:rsidRPr="006E2C7F" w14:paraId="56ECB236" w14:textId="77777777" w:rsidTr="00597FFE">
        <w:tc>
          <w:tcPr>
            <w:tcW w:w="591" w:type="dxa"/>
            <w:vMerge/>
            <w:vAlign w:val="center"/>
          </w:tcPr>
          <w:p w14:paraId="3232E4EE" w14:textId="77777777" w:rsidR="006E2C7F" w:rsidRPr="006E2C7F" w:rsidRDefault="006E2C7F" w:rsidP="006E2C7F">
            <w:pPr>
              <w:jc w:val="center"/>
              <w:rPr>
                <w:rFonts w:ascii="Times New Roman" w:hAnsi="Times New Roman"/>
                <w:sz w:val="20"/>
                <w:szCs w:val="20"/>
                <w:lang w:val="ru-RU"/>
              </w:rPr>
            </w:pPr>
          </w:p>
        </w:tc>
        <w:tc>
          <w:tcPr>
            <w:tcW w:w="3770" w:type="dxa"/>
            <w:vAlign w:val="center"/>
          </w:tcPr>
          <w:p w14:paraId="65854E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Старкова Дарья Владимировна</w:t>
            </w:r>
          </w:p>
        </w:tc>
        <w:tc>
          <w:tcPr>
            <w:tcW w:w="3685" w:type="dxa"/>
            <w:vAlign w:val="center"/>
          </w:tcPr>
          <w:p w14:paraId="461545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1134" w:type="dxa"/>
            <w:vAlign w:val="center"/>
          </w:tcPr>
          <w:p w14:paraId="3908E3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656</w:t>
            </w:r>
          </w:p>
        </w:tc>
        <w:tc>
          <w:tcPr>
            <w:tcW w:w="1418" w:type="dxa"/>
            <w:shd w:val="clear" w:color="auto" w:fill="auto"/>
            <w:vAlign w:val="center"/>
          </w:tcPr>
          <w:p w14:paraId="24FCD1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1206CDC0"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2A0FF7EC"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41A6E2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3A5BFE1B"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76301624" w14:textId="77777777" w:rsidR="006E2C7F" w:rsidRPr="006E2C7F" w:rsidRDefault="006E2C7F" w:rsidP="006E2C7F">
            <w:pPr>
              <w:jc w:val="center"/>
              <w:rPr>
                <w:rFonts w:ascii="Times New Roman" w:hAnsi="Times New Roman"/>
                <w:sz w:val="20"/>
                <w:szCs w:val="20"/>
                <w:lang w:val="ru-RU"/>
              </w:rPr>
            </w:pPr>
          </w:p>
        </w:tc>
        <w:tc>
          <w:tcPr>
            <w:tcW w:w="567" w:type="dxa"/>
          </w:tcPr>
          <w:p w14:paraId="2DCE5618"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5FC9A9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851" w:type="dxa"/>
          </w:tcPr>
          <w:p w14:paraId="567EBB85" w14:textId="77777777" w:rsidR="006E2C7F" w:rsidRPr="006E2C7F" w:rsidRDefault="006E2C7F" w:rsidP="006E2C7F">
            <w:pPr>
              <w:jc w:val="center"/>
              <w:rPr>
                <w:rFonts w:ascii="Times New Roman" w:hAnsi="Times New Roman"/>
                <w:sz w:val="20"/>
                <w:szCs w:val="20"/>
                <w:lang w:val="ru-RU"/>
              </w:rPr>
            </w:pPr>
          </w:p>
        </w:tc>
      </w:tr>
      <w:tr w:rsidR="006E2C7F" w:rsidRPr="006E2C7F" w14:paraId="1F81C087" w14:textId="77777777" w:rsidTr="00597FFE">
        <w:tc>
          <w:tcPr>
            <w:tcW w:w="591" w:type="dxa"/>
            <w:vAlign w:val="center"/>
          </w:tcPr>
          <w:p w14:paraId="517D93B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31</w:t>
            </w:r>
          </w:p>
        </w:tc>
        <w:tc>
          <w:tcPr>
            <w:tcW w:w="3770" w:type="dxa"/>
            <w:vAlign w:val="center"/>
          </w:tcPr>
          <w:p w14:paraId="599996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Степаненко Юлия Валерьевна</w:t>
            </w:r>
          </w:p>
        </w:tc>
        <w:tc>
          <w:tcPr>
            <w:tcW w:w="3685" w:type="dxa"/>
            <w:vAlign w:val="center"/>
          </w:tcPr>
          <w:p w14:paraId="742F61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английского языка</w:t>
            </w:r>
          </w:p>
        </w:tc>
        <w:tc>
          <w:tcPr>
            <w:tcW w:w="1134" w:type="dxa"/>
            <w:vAlign w:val="center"/>
          </w:tcPr>
          <w:p w14:paraId="58CF68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350</w:t>
            </w:r>
          </w:p>
        </w:tc>
        <w:tc>
          <w:tcPr>
            <w:tcW w:w="1418" w:type="dxa"/>
            <w:shd w:val="clear" w:color="auto" w:fill="auto"/>
            <w:vAlign w:val="center"/>
          </w:tcPr>
          <w:p w14:paraId="27D5A5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4A32C0D4"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181C60A8"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13B4C6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1921A334"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3A7EB2BF" w14:textId="77777777" w:rsidR="006E2C7F" w:rsidRPr="006E2C7F" w:rsidRDefault="006E2C7F" w:rsidP="006E2C7F">
            <w:pPr>
              <w:jc w:val="center"/>
              <w:rPr>
                <w:rFonts w:ascii="Times New Roman" w:hAnsi="Times New Roman"/>
                <w:sz w:val="20"/>
                <w:szCs w:val="20"/>
                <w:lang w:val="ru-RU"/>
              </w:rPr>
            </w:pPr>
          </w:p>
        </w:tc>
        <w:tc>
          <w:tcPr>
            <w:tcW w:w="567" w:type="dxa"/>
          </w:tcPr>
          <w:p w14:paraId="299C0D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62B8DF81" w14:textId="77777777" w:rsidR="006E2C7F" w:rsidRPr="006E2C7F" w:rsidRDefault="006E2C7F" w:rsidP="006E2C7F">
            <w:pPr>
              <w:jc w:val="center"/>
              <w:rPr>
                <w:rFonts w:ascii="Times New Roman" w:hAnsi="Times New Roman"/>
                <w:sz w:val="20"/>
                <w:szCs w:val="20"/>
                <w:lang w:val="ru-RU"/>
              </w:rPr>
            </w:pPr>
          </w:p>
        </w:tc>
        <w:tc>
          <w:tcPr>
            <w:tcW w:w="851" w:type="dxa"/>
          </w:tcPr>
          <w:p w14:paraId="69633F56" w14:textId="77777777" w:rsidR="006E2C7F" w:rsidRPr="006E2C7F" w:rsidRDefault="006E2C7F" w:rsidP="006E2C7F">
            <w:pPr>
              <w:jc w:val="center"/>
              <w:rPr>
                <w:rFonts w:ascii="Times New Roman" w:hAnsi="Times New Roman"/>
                <w:sz w:val="20"/>
                <w:szCs w:val="20"/>
                <w:lang w:val="ru-RU"/>
              </w:rPr>
            </w:pPr>
          </w:p>
        </w:tc>
      </w:tr>
      <w:tr w:rsidR="006E2C7F" w:rsidRPr="006E2C7F" w14:paraId="788B3793" w14:textId="77777777" w:rsidTr="00597FFE">
        <w:tc>
          <w:tcPr>
            <w:tcW w:w="591" w:type="dxa"/>
          </w:tcPr>
          <w:p w14:paraId="4FC3BF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32</w:t>
            </w:r>
          </w:p>
        </w:tc>
        <w:tc>
          <w:tcPr>
            <w:tcW w:w="3770" w:type="dxa"/>
            <w:vAlign w:val="center"/>
          </w:tcPr>
          <w:p w14:paraId="238ED9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Сунко Юлия Валерьевна</w:t>
            </w:r>
          </w:p>
        </w:tc>
        <w:tc>
          <w:tcPr>
            <w:tcW w:w="3685" w:type="dxa"/>
            <w:vAlign w:val="center"/>
          </w:tcPr>
          <w:p w14:paraId="3A286B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русского языка и литературы</w:t>
            </w:r>
          </w:p>
        </w:tc>
        <w:tc>
          <w:tcPr>
            <w:tcW w:w="1134" w:type="dxa"/>
            <w:vAlign w:val="center"/>
          </w:tcPr>
          <w:p w14:paraId="3BBCB9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727</w:t>
            </w:r>
          </w:p>
        </w:tc>
        <w:tc>
          <w:tcPr>
            <w:tcW w:w="1418" w:type="dxa"/>
            <w:shd w:val="clear" w:color="auto" w:fill="auto"/>
            <w:vAlign w:val="center"/>
          </w:tcPr>
          <w:p w14:paraId="5229BE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268EBD2E"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4CFC45D5"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050FD8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4BE1D0C8"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31136E1C" w14:textId="77777777" w:rsidR="006E2C7F" w:rsidRPr="006E2C7F" w:rsidRDefault="006E2C7F" w:rsidP="006E2C7F">
            <w:pPr>
              <w:jc w:val="center"/>
              <w:rPr>
                <w:rFonts w:ascii="Times New Roman" w:hAnsi="Times New Roman"/>
                <w:sz w:val="20"/>
                <w:szCs w:val="20"/>
                <w:lang w:val="ru-RU"/>
              </w:rPr>
            </w:pPr>
          </w:p>
        </w:tc>
        <w:tc>
          <w:tcPr>
            <w:tcW w:w="567" w:type="dxa"/>
          </w:tcPr>
          <w:p w14:paraId="5173FFC3"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6A27C2A4" w14:textId="77777777" w:rsidR="006E2C7F" w:rsidRPr="006E2C7F" w:rsidRDefault="006E2C7F" w:rsidP="006E2C7F">
            <w:pPr>
              <w:jc w:val="center"/>
              <w:rPr>
                <w:rFonts w:ascii="Times New Roman" w:hAnsi="Times New Roman"/>
                <w:sz w:val="20"/>
                <w:szCs w:val="20"/>
                <w:lang w:val="ru-RU"/>
              </w:rPr>
            </w:pPr>
          </w:p>
        </w:tc>
        <w:tc>
          <w:tcPr>
            <w:tcW w:w="851" w:type="dxa"/>
          </w:tcPr>
          <w:p w14:paraId="1262EF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r>
      <w:tr w:rsidR="006E2C7F" w:rsidRPr="006E2C7F" w14:paraId="25FB65A7" w14:textId="77777777" w:rsidTr="00597FFE">
        <w:tc>
          <w:tcPr>
            <w:tcW w:w="591" w:type="dxa"/>
          </w:tcPr>
          <w:p w14:paraId="0FDFEB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33</w:t>
            </w:r>
          </w:p>
        </w:tc>
        <w:tc>
          <w:tcPr>
            <w:tcW w:w="3770" w:type="dxa"/>
            <w:vAlign w:val="center"/>
          </w:tcPr>
          <w:p w14:paraId="1C4A2EA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Филипп Анастасия Артемовна</w:t>
            </w:r>
          </w:p>
        </w:tc>
        <w:tc>
          <w:tcPr>
            <w:tcW w:w="3685" w:type="dxa"/>
            <w:vAlign w:val="center"/>
          </w:tcPr>
          <w:p w14:paraId="64ED05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Педагог-психолог</w:t>
            </w:r>
          </w:p>
        </w:tc>
        <w:tc>
          <w:tcPr>
            <w:tcW w:w="1134" w:type="dxa"/>
            <w:vAlign w:val="center"/>
          </w:tcPr>
          <w:p w14:paraId="74036AD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работает </w:t>
            </w:r>
          </w:p>
        </w:tc>
        <w:tc>
          <w:tcPr>
            <w:tcW w:w="1418" w:type="dxa"/>
            <w:shd w:val="clear" w:color="auto" w:fill="auto"/>
            <w:vAlign w:val="center"/>
          </w:tcPr>
          <w:p w14:paraId="4226F2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 01.09.2022.</w:t>
            </w:r>
          </w:p>
        </w:tc>
        <w:tc>
          <w:tcPr>
            <w:tcW w:w="425" w:type="dxa"/>
            <w:shd w:val="clear" w:color="auto" w:fill="D9D9D9" w:themeFill="background1" w:themeFillShade="D9"/>
            <w:vAlign w:val="center"/>
          </w:tcPr>
          <w:p w14:paraId="6B34F965"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6A508B8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6" w:type="dxa"/>
            <w:shd w:val="clear" w:color="auto" w:fill="D9D9D9" w:themeFill="background1" w:themeFillShade="D9"/>
          </w:tcPr>
          <w:p w14:paraId="2F05B35A"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08BE607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shd w:val="clear" w:color="auto" w:fill="D9D9D9" w:themeFill="background1" w:themeFillShade="D9"/>
          </w:tcPr>
          <w:p w14:paraId="0A873D67" w14:textId="77777777" w:rsidR="006E2C7F" w:rsidRPr="006E2C7F" w:rsidRDefault="006E2C7F" w:rsidP="006E2C7F">
            <w:pPr>
              <w:jc w:val="center"/>
              <w:rPr>
                <w:rFonts w:ascii="Times New Roman" w:hAnsi="Times New Roman"/>
                <w:sz w:val="20"/>
                <w:szCs w:val="20"/>
                <w:lang w:val="ru-RU"/>
              </w:rPr>
            </w:pPr>
          </w:p>
        </w:tc>
        <w:tc>
          <w:tcPr>
            <w:tcW w:w="567" w:type="dxa"/>
          </w:tcPr>
          <w:p w14:paraId="014B44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3F834F2F" w14:textId="77777777" w:rsidR="006E2C7F" w:rsidRPr="006E2C7F" w:rsidRDefault="006E2C7F" w:rsidP="006E2C7F">
            <w:pPr>
              <w:jc w:val="center"/>
              <w:rPr>
                <w:rFonts w:ascii="Times New Roman" w:hAnsi="Times New Roman"/>
                <w:sz w:val="20"/>
                <w:szCs w:val="20"/>
                <w:lang w:val="ru-RU"/>
              </w:rPr>
            </w:pPr>
          </w:p>
        </w:tc>
        <w:tc>
          <w:tcPr>
            <w:tcW w:w="851" w:type="dxa"/>
          </w:tcPr>
          <w:p w14:paraId="2B8199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r>
      <w:tr w:rsidR="006E2C7F" w:rsidRPr="006E2C7F" w14:paraId="288CF60C" w14:textId="77777777" w:rsidTr="00597FFE">
        <w:tc>
          <w:tcPr>
            <w:tcW w:w="591" w:type="dxa"/>
          </w:tcPr>
          <w:p w14:paraId="38778CD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34</w:t>
            </w:r>
          </w:p>
        </w:tc>
        <w:tc>
          <w:tcPr>
            <w:tcW w:w="3770" w:type="dxa"/>
            <w:vAlign w:val="center"/>
          </w:tcPr>
          <w:p w14:paraId="5D63C1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Фищак Людмила Александровна</w:t>
            </w:r>
          </w:p>
        </w:tc>
        <w:tc>
          <w:tcPr>
            <w:tcW w:w="3685" w:type="dxa"/>
            <w:vAlign w:val="center"/>
          </w:tcPr>
          <w:p w14:paraId="571320B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1134" w:type="dxa"/>
            <w:vAlign w:val="center"/>
          </w:tcPr>
          <w:p w14:paraId="13DB36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999</w:t>
            </w:r>
          </w:p>
        </w:tc>
        <w:tc>
          <w:tcPr>
            <w:tcW w:w="1418" w:type="dxa"/>
            <w:shd w:val="clear" w:color="auto" w:fill="auto"/>
            <w:vAlign w:val="center"/>
          </w:tcPr>
          <w:p w14:paraId="5BC93E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5280EE28"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373D545E"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46DA59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41B54FB8"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63C00BAD" w14:textId="77777777" w:rsidR="006E2C7F" w:rsidRPr="006E2C7F" w:rsidRDefault="006E2C7F" w:rsidP="006E2C7F">
            <w:pPr>
              <w:jc w:val="center"/>
              <w:rPr>
                <w:rFonts w:ascii="Times New Roman" w:hAnsi="Times New Roman"/>
                <w:sz w:val="20"/>
                <w:szCs w:val="20"/>
                <w:lang w:val="ru-RU"/>
              </w:rPr>
            </w:pPr>
          </w:p>
        </w:tc>
        <w:tc>
          <w:tcPr>
            <w:tcW w:w="567" w:type="dxa"/>
          </w:tcPr>
          <w:p w14:paraId="598CD0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0A322F79" w14:textId="77777777" w:rsidR="006E2C7F" w:rsidRPr="006E2C7F" w:rsidRDefault="006E2C7F" w:rsidP="006E2C7F">
            <w:pPr>
              <w:jc w:val="center"/>
              <w:rPr>
                <w:rFonts w:ascii="Times New Roman" w:hAnsi="Times New Roman"/>
                <w:sz w:val="20"/>
                <w:szCs w:val="20"/>
                <w:lang w:val="ru-RU"/>
              </w:rPr>
            </w:pPr>
          </w:p>
        </w:tc>
        <w:tc>
          <w:tcPr>
            <w:tcW w:w="851" w:type="dxa"/>
          </w:tcPr>
          <w:p w14:paraId="4253EBE1" w14:textId="77777777" w:rsidR="006E2C7F" w:rsidRPr="006E2C7F" w:rsidRDefault="006E2C7F" w:rsidP="006E2C7F">
            <w:pPr>
              <w:jc w:val="center"/>
              <w:rPr>
                <w:rFonts w:ascii="Times New Roman" w:hAnsi="Times New Roman"/>
                <w:sz w:val="20"/>
                <w:szCs w:val="20"/>
                <w:lang w:val="ru-RU"/>
              </w:rPr>
            </w:pPr>
          </w:p>
        </w:tc>
      </w:tr>
      <w:tr w:rsidR="006E2C7F" w:rsidRPr="006E2C7F" w14:paraId="0FF03AB9" w14:textId="77777777" w:rsidTr="00597FFE">
        <w:tc>
          <w:tcPr>
            <w:tcW w:w="591" w:type="dxa"/>
            <w:vAlign w:val="center"/>
          </w:tcPr>
          <w:p w14:paraId="42C805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35</w:t>
            </w:r>
          </w:p>
        </w:tc>
        <w:tc>
          <w:tcPr>
            <w:tcW w:w="3770" w:type="dxa"/>
            <w:vAlign w:val="center"/>
          </w:tcPr>
          <w:p w14:paraId="0E9AE7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Фомина Оксана Олеговна</w:t>
            </w:r>
          </w:p>
        </w:tc>
        <w:tc>
          <w:tcPr>
            <w:tcW w:w="3685" w:type="dxa"/>
            <w:vAlign w:val="center"/>
          </w:tcPr>
          <w:p w14:paraId="67A06D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русского языка и литературы</w:t>
            </w:r>
          </w:p>
        </w:tc>
        <w:tc>
          <w:tcPr>
            <w:tcW w:w="1134" w:type="dxa"/>
            <w:vAlign w:val="center"/>
          </w:tcPr>
          <w:p w14:paraId="108DAD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173</w:t>
            </w:r>
          </w:p>
        </w:tc>
        <w:tc>
          <w:tcPr>
            <w:tcW w:w="1418" w:type="dxa"/>
            <w:shd w:val="clear" w:color="auto" w:fill="auto"/>
            <w:vAlign w:val="center"/>
          </w:tcPr>
          <w:p w14:paraId="264472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2ADD91FA"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1135E4F0"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5B9C78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1CD0FBA6"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1852D4FE" w14:textId="77777777" w:rsidR="006E2C7F" w:rsidRPr="006E2C7F" w:rsidRDefault="006E2C7F" w:rsidP="006E2C7F">
            <w:pPr>
              <w:jc w:val="center"/>
              <w:rPr>
                <w:rFonts w:ascii="Times New Roman" w:hAnsi="Times New Roman"/>
                <w:sz w:val="20"/>
                <w:szCs w:val="20"/>
                <w:lang w:val="ru-RU"/>
              </w:rPr>
            </w:pPr>
          </w:p>
        </w:tc>
        <w:tc>
          <w:tcPr>
            <w:tcW w:w="567" w:type="dxa"/>
          </w:tcPr>
          <w:p w14:paraId="3CC1C4E7"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70ABA755" w14:textId="77777777" w:rsidR="006E2C7F" w:rsidRPr="006E2C7F" w:rsidRDefault="006E2C7F" w:rsidP="006E2C7F">
            <w:pPr>
              <w:jc w:val="center"/>
              <w:rPr>
                <w:rFonts w:ascii="Times New Roman" w:hAnsi="Times New Roman"/>
                <w:sz w:val="20"/>
                <w:szCs w:val="20"/>
                <w:lang w:val="ru-RU"/>
              </w:rPr>
            </w:pPr>
          </w:p>
        </w:tc>
        <w:tc>
          <w:tcPr>
            <w:tcW w:w="851" w:type="dxa"/>
          </w:tcPr>
          <w:p w14:paraId="043F6AC8" w14:textId="77777777" w:rsidR="006E2C7F" w:rsidRPr="006E2C7F" w:rsidRDefault="006E2C7F" w:rsidP="006E2C7F">
            <w:pPr>
              <w:jc w:val="center"/>
              <w:rPr>
                <w:rFonts w:ascii="Times New Roman" w:hAnsi="Times New Roman"/>
                <w:sz w:val="20"/>
                <w:szCs w:val="20"/>
                <w:lang w:val="ru-RU"/>
              </w:rPr>
            </w:pPr>
          </w:p>
        </w:tc>
      </w:tr>
      <w:tr w:rsidR="006E2C7F" w:rsidRPr="006E2C7F" w14:paraId="30C8A7BE" w14:textId="77777777" w:rsidTr="00597FFE">
        <w:tc>
          <w:tcPr>
            <w:tcW w:w="591" w:type="dxa"/>
            <w:vAlign w:val="center"/>
          </w:tcPr>
          <w:p w14:paraId="0E098A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3770" w:type="dxa"/>
            <w:vAlign w:val="center"/>
          </w:tcPr>
          <w:p w14:paraId="1F0B5D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Фролова Ирина Михайловна</w:t>
            </w:r>
          </w:p>
        </w:tc>
        <w:tc>
          <w:tcPr>
            <w:tcW w:w="3685" w:type="dxa"/>
            <w:vAlign w:val="center"/>
          </w:tcPr>
          <w:p w14:paraId="120354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русского языка и литературы</w:t>
            </w:r>
          </w:p>
        </w:tc>
        <w:tc>
          <w:tcPr>
            <w:tcW w:w="1134" w:type="dxa"/>
            <w:vAlign w:val="center"/>
          </w:tcPr>
          <w:p w14:paraId="24C6FC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694</w:t>
            </w:r>
          </w:p>
        </w:tc>
        <w:tc>
          <w:tcPr>
            <w:tcW w:w="1418" w:type="dxa"/>
            <w:shd w:val="clear" w:color="auto" w:fill="auto"/>
            <w:vAlign w:val="center"/>
          </w:tcPr>
          <w:p w14:paraId="00CF8A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350B4384"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0C29EF48"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3FCD51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42B6774C"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6D0B63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tcPr>
          <w:p w14:paraId="6907E8C1"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6F791A17" w14:textId="77777777" w:rsidR="006E2C7F" w:rsidRPr="006E2C7F" w:rsidRDefault="006E2C7F" w:rsidP="006E2C7F">
            <w:pPr>
              <w:jc w:val="center"/>
              <w:rPr>
                <w:rFonts w:ascii="Times New Roman" w:hAnsi="Times New Roman"/>
                <w:sz w:val="20"/>
                <w:szCs w:val="20"/>
                <w:lang w:val="ru-RU"/>
              </w:rPr>
            </w:pPr>
          </w:p>
        </w:tc>
        <w:tc>
          <w:tcPr>
            <w:tcW w:w="851" w:type="dxa"/>
          </w:tcPr>
          <w:p w14:paraId="13EAC65D" w14:textId="77777777" w:rsidR="006E2C7F" w:rsidRPr="006E2C7F" w:rsidRDefault="006E2C7F" w:rsidP="006E2C7F">
            <w:pPr>
              <w:jc w:val="center"/>
              <w:rPr>
                <w:rFonts w:ascii="Times New Roman" w:hAnsi="Times New Roman"/>
                <w:sz w:val="20"/>
                <w:szCs w:val="20"/>
                <w:lang w:val="ru-RU"/>
              </w:rPr>
            </w:pPr>
          </w:p>
        </w:tc>
      </w:tr>
      <w:tr w:rsidR="006E2C7F" w:rsidRPr="006E2C7F" w14:paraId="33FBF529" w14:textId="77777777" w:rsidTr="00597FFE">
        <w:tc>
          <w:tcPr>
            <w:tcW w:w="591" w:type="dxa"/>
            <w:vAlign w:val="center"/>
          </w:tcPr>
          <w:p w14:paraId="1CD7E23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37</w:t>
            </w:r>
          </w:p>
        </w:tc>
        <w:tc>
          <w:tcPr>
            <w:tcW w:w="3770" w:type="dxa"/>
            <w:vAlign w:val="center"/>
          </w:tcPr>
          <w:p w14:paraId="210E28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Чернова Елена Викторовна</w:t>
            </w:r>
          </w:p>
        </w:tc>
        <w:tc>
          <w:tcPr>
            <w:tcW w:w="3685" w:type="dxa"/>
            <w:vAlign w:val="center"/>
          </w:tcPr>
          <w:p w14:paraId="373B66B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географии</w:t>
            </w:r>
          </w:p>
          <w:p w14:paraId="7CE13E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заместитель директора по НЭР</w:t>
            </w:r>
          </w:p>
        </w:tc>
        <w:tc>
          <w:tcPr>
            <w:tcW w:w="1134" w:type="dxa"/>
            <w:vAlign w:val="center"/>
          </w:tcPr>
          <w:p w14:paraId="68180B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522</w:t>
            </w:r>
          </w:p>
        </w:tc>
        <w:tc>
          <w:tcPr>
            <w:tcW w:w="1418" w:type="dxa"/>
            <w:shd w:val="clear" w:color="auto" w:fill="auto"/>
            <w:vAlign w:val="center"/>
          </w:tcPr>
          <w:p w14:paraId="7D8FD6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121C29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5" w:type="dxa"/>
            <w:vAlign w:val="center"/>
          </w:tcPr>
          <w:p w14:paraId="5D73C6D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6" w:type="dxa"/>
            <w:shd w:val="clear" w:color="auto" w:fill="D9D9D9" w:themeFill="background1" w:themeFillShade="D9"/>
          </w:tcPr>
          <w:p w14:paraId="3DA00929" w14:textId="77777777" w:rsidR="006E2C7F" w:rsidRPr="006E2C7F" w:rsidRDefault="006E2C7F" w:rsidP="006E2C7F">
            <w:pPr>
              <w:jc w:val="center"/>
              <w:rPr>
                <w:rFonts w:ascii="Times New Roman" w:hAnsi="Times New Roman"/>
                <w:sz w:val="20"/>
                <w:szCs w:val="20"/>
                <w:lang w:val="ru-RU"/>
              </w:rPr>
            </w:pPr>
          </w:p>
          <w:p w14:paraId="3F8C48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03CD0C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shd w:val="clear" w:color="auto" w:fill="D9D9D9" w:themeFill="background1" w:themeFillShade="D9"/>
          </w:tcPr>
          <w:p w14:paraId="6C62D444" w14:textId="77777777" w:rsidR="006E2C7F" w:rsidRPr="006E2C7F" w:rsidRDefault="006E2C7F" w:rsidP="006E2C7F">
            <w:pPr>
              <w:jc w:val="center"/>
              <w:rPr>
                <w:rFonts w:ascii="Times New Roman" w:hAnsi="Times New Roman"/>
                <w:sz w:val="20"/>
                <w:szCs w:val="20"/>
                <w:lang w:val="ru-RU"/>
              </w:rPr>
            </w:pPr>
          </w:p>
        </w:tc>
        <w:tc>
          <w:tcPr>
            <w:tcW w:w="567" w:type="dxa"/>
          </w:tcPr>
          <w:p w14:paraId="26761B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p w14:paraId="1C0FC5B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241FB9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851" w:type="dxa"/>
          </w:tcPr>
          <w:p w14:paraId="7020C394" w14:textId="77777777" w:rsidR="006E2C7F" w:rsidRPr="006E2C7F" w:rsidRDefault="006E2C7F" w:rsidP="006E2C7F">
            <w:pPr>
              <w:jc w:val="center"/>
              <w:rPr>
                <w:rFonts w:ascii="Times New Roman" w:hAnsi="Times New Roman"/>
                <w:sz w:val="20"/>
                <w:szCs w:val="20"/>
                <w:lang w:val="ru-RU"/>
              </w:rPr>
            </w:pPr>
          </w:p>
        </w:tc>
      </w:tr>
      <w:tr w:rsidR="006E2C7F" w:rsidRPr="006E2C7F" w14:paraId="1C3ECE40" w14:textId="77777777" w:rsidTr="00597FFE">
        <w:tc>
          <w:tcPr>
            <w:tcW w:w="591" w:type="dxa"/>
            <w:vMerge w:val="restart"/>
            <w:vAlign w:val="center"/>
          </w:tcPr>
          <w:p w14:paraId="63F8EB0D" w14:textId="77777777" w:rsidR="006E2C7F" w:rsidRPr="006E2C7F" w:rsidRDefault="006E2C7F" w:rsidP="006E2C7F">
            <w:pPr>
              <w:jc w:val="center"/>
              <w:rPr>
                <w:rFonts w:ascii="Times New Roman" w:hAnsi="Times New Roman"/>
                <w:sz w:val="20"/>
                <w:szCs w:val="20"/>
                <w:lang w:val="ru-RU"/>
              </w:rPr>
            </w:pPr>
          </w:p>
          <w:p w14:paraId="5F5E44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38</w:t>
            </w:r>
          </w:p>
        </w:tc>
        <w:tc>
          <w:tcPr>
            <w:tcW w:w="3770" w:type="dxa"/>
            <w:vAlign w:val="center"/>
          </w:tcPr>
          <w:p w14:paraId="3E7CF9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Чурсина Валентина Александровна</w:t>
            </w:r>
          </w:p>
        </w:tc>
        <w:tc>
          <w:tcPr>
            <w:tcW w:w="3685" w:type="dxa"/>
            <w:vAlign w:val="center"/>
          </w:tcPr>
          <w:p w14:paraId="5B82A2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директор</w:t>
            </w:r>
          </w:p>
        </w:tc>
        <w:tc>
          <w:tcPr>
            <w:tcW w:w="1134" w:type="dxa"/>
            <w:vAlign w:val="center"/>
          </w:tcPr>
          <w:p w14:paraId="3D9989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84</w:t>
            </w:r>
          </w:p>
        </w:tc>
        <w:tc>
          <w:tcPr>
            <w:tcW w:w="1418" w:type="dxa"/>
            <w:shd w:val="clear" w:color="auto" w:fill="auto"/>
            <w:vAlign w:val="center"/>
          </w:tcPr>
          <w:p w14:paraId="4636A3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2019</w:t>
            </w:r>
          </w:p>
        </w:tc>
        <w:tc>
          <w:tcPr>
            <w:tcW w:w="425" w:type="dxa"/>
            <w:shd w:val="clear" w:color="auto" w:fill="D9D9D9" w:themeFill="background1" w:themeFillShade="D9"/>
            <w:vAlign w:val="center"/>
          </w:tcPr>
          <w:p w14:paraId="393996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5" w:type="dxa"/>
            <w:vAlign w:val="center"/>
          </w:tcPr>
          <w:p w14:paraId="7161BD0C"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4D9E7975"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53A66055"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30CA8D1F" w14:textId="77777777" w:rsidR="006E2C7F" w:rsidRPr="006E2C7F" w:rsidRDefault="006E2C7F" w:rsidP="006E2C7F">
            <w:pPr>
              <w:jc w:val="center"/>
              <w:rPr>
                <w:rFonts w:ascii="Times New Roman" w:hAnsi="Times New Roman"/>
                <w:sz w:val="20"/>
                <w:szCs w:val="20"/>
                <w:lang w:val="ru-RU"/>
              </w:rPr>
            </w:pPr>
          </w:p>
        </w:tc>
        <w:tc>
          <w:tcPr>
            <w:tcW w:w="567" w:type="dxa"/>
          </w:tcPr>
          <w:p w14:paraId="6594BBD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708" w:type="dxa"/>
            <w:shd w:val="clear" w:color="auto" w:fill="D9D9D9" w:themeFill="background1" w:themeFillShade="D9"/>
          </w:tcPr>
          <w:p w14:paraId="15F748A7" w14:textId="77777777" w:rsidR="006E2C7F" w:rsidRPr="006E2C7F" w:rsidRDefault="006E2C7F" w:rsidP="006E2C7F">
            <w:pPr>
              <w:jc w:val="center"/>
              <w:rPr>
                <w:rFonts w:ascii="Times New Roman" w:hAnsi="Times New Roman"/>
                <w:sz w:val="20"/>
                <w:szCs w:val="20"/>
                <w:lang w:val="ru-RU"/>
              </w:rPr>
            </w:pPr>
          </w:p>
        </w:tc>
        <w:tc>
          <w:tcPr>
            <w:tcW w:w="851" w:type="dxa"/>
          </w:tcPr>
          <w:p w14:paraId="4AAAF9D2" w14:textId="77777777" w:rsidR="006E2C7F" w:rsidRPr="006E2C7F" w:rsidRDefault="006E2C7F" w:rsidP="006E2C7F">
            <w:pPr>
              <w:jc w:val="center"/>
              <w:rPr>
                <w:rFonts w:ascii="Times New Roman" w:hAnsi="Times New Roman"/>
                <w:sz w:val="20"/>
                <w:szCs w:val="20"/>
                <w:lang w:val="ru-RU"/>
              </w:rPr>
            </w:pPr>
          </w:p>
        </w:tc>
      </w:tr>
      <w:tr w:rsidR="006E2C7F" w:rsidRPr="006E2C7F" w14:paraId="0A5836EB" w14:textId="77777777" w:rsidTr="00597FFE">
        <w:tc>
          <w:tcPr>
            <w:tcW w:w="591" w:type="dxa"/>
            <w:vMerge/>
            <w:vAlign w:val="center"/>
          </w:tcPr>
          <w:p w14:paraId="307B2260" w14:textId="77777777" w:rsidR="006E2C7F" w:rsidRPr="006E2C7F" w:rsidRDefault="006E2C7F" w:rsidP="006E2C7F">
            <w:pPr>
              <w:jc w:val="center"/>
              <w:rPr>
                <w:rFonts w:ascii="Times New Roman" w:hAnsi="Times New Roman"/>
                <w:sz w:val="20"/>
                <w:szCs w:val="20"/>
                <w:lang w:val="ru-RU"/>
              </w:rPr>
            </w:pPr>
          </w:p>
        </w:tc>
        <w:tc>
          <w:tcPr>
            <w:tcW w:w="3770" w:type="dxa"/>
            <w:vAlign w:val="center"/>
          </w:tcPr>
          <w:p w14:paraId="7EE28E6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Чурсина Валентина Александровна</w:t>
            </w:r>
          </w:p>
        </w:tc>
        <w:tc>
          <w:tcPr>
            <w:tcW w:w="3685" w:type="dxa"/>
            <w:vAlign w:val="center"/>
          </w:tcPr>
          <w:p w14:paraId="547DAA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физики</w:t>
            </w:r>
          </w:p>
        </w:tc>
        <w:tc>
          <w:tcPr>
            <w:tcW w:w="1134" w:type="dxa"/>
            <w:vAlign w:val="center"/>
          </w:tcPr>
          <w:p w14:paraId="740313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252</w:t>
            </w:r>
          </w:p>
        </w:tc>
        <w:tc>
          <w:tcPr>
            <w:tcW w:w="1418" w:type="dxa"/>
            <w:shd w:val="clear" w:color="auto" w:fill="auto"/>
            <w:vAlign w:val="center"/>
          </w:tcPr>
          <w:p w14:paraId="351A3E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425" w:type="dxa"/>
            <w:shd w:val="clear" w:color="auto" w:fill="D9D9D9" w:themeFill="background1" w:themeFillShade="D9"/>
            <w:vAlign w:val="center"/>
          </w:tcPr>
          <w:p w14:paraId="4ADE032F"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422CEDC1"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50A9CA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1CBBEC44"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7063C0D8" w14:textId="77777777" w:rsidR="006E2C7F" w:rsidRPr="006E2C7F" w:rsidRDefault="006E2C7F" w:rsidP="006E2C7F">
            <w:pPr>
              <w:jc w:val="center"/>
              <w:rPr>
                <w:rFonts w:ascii="Times New Roman" w:hAnsi="Times New Roman"/>
                <w:sz w:val="20"/>
                <w:szCs w:val="20"/>
                <w:lang w:val="ru-RU"/>
              </w:rPr>
            </w:pPr>
          </w:p>
        </w:tc>
        <w:tc>
          <w:tcPr>
            <w:tcW w:w="567" w:type="dxa"/>
          </w:tcPr>
          <w:p w14:paraId="3DEA1DFF"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598D9F78" w14:textId="77777777" w:rsidR="006E2C7F" w:rsidRPr="006E2C7F" w:rsidRDefault="006E2C7F" w:rsidP="006E2C7F">
            <w:pPr>
              <w:jc w:val="center"/>
              <w:rPr>
                <w:rFonts w:ascii="Times New Roman" w:hAnsi="Times New Roman"/>
                <w:sz w:val="20"/>
                <w:szCs w:val="20"/>
                <w:lang w:val="ru-RU"/>
              </w:rPr>
            </w:pPr>
          </w:p>
        </w:tc>
        <w:tc>
          <w:tcPr>
            <w:tcW w:w="851" w:type="dxa"/>
          </w:tcPr>
          <w:p w14:paraId="292BA4A6" w14:textId="77777777" w:rsidR="006E2C7F" w:rsidRPr="006E2C7F" w:rsidRDefault="006E2C7F" w:rsidP="006E2C7F">
            <w:pPr>
              <w:jc w:val="center"/>
              <w:rPr>
                <w:rFonts w:ascii="Times New Roman" w:hAnsi="Times New Roman"/>
                <w:sz w:val="20"/>
                <w:szCs w:val="20"/>
                <w:lang w:val="ru-RU"/>
              </w:rPr>
            </w:pPr>
          </w:p>
        </w:tc>
      </w:tr>
      <w:tr w:rsidR="006E2C7F" w:rsidRPr="006E2C7F" w14:paraId="1891E62E" w14:textId="77777777" w:rsidTr="00597FFE">
        <w:tc>
          <w:tcPr>
            <w:tcW w:w="591" w:type="dxa"/>
            <w:vAlign w:val="center"/>
          </w:tcPr>
          <w:p w14:paraId="753F9B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39</w:t>
            </w:r>
          </w:p>
        </w:tc>
        <w:tc>
          <w:tcPr>
            <w:tcW w:w="3770" w:type="dxa"/>
            <w:vAlign w:val="center"/>
          </w:tcPr>
          <w:p w14:paraId="2431FE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Шорохова Елена Викторовна</w:t>
            </w:r>
          </w:p>
        </w:tc>
        <w:tc>
          <w:tcPr>
            <w:tcW w:w="3685" w:type="dxa"/>
            <w:vAlign w:val="center"/>
          </w:tcPr>
          <w:p w14:paraId="2D098B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1134" w:type="dxa"/>
            <w:vAlign w:val="center"/>
          </w:tcPr>
          <w:p w14:paraId="623B11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938</w:t>
            </w:r>
          </w:p>
        </w:tc>
        <w:tc>
          <w:tcPr>
            <w:tcW w:w="1418" w:type="dxa"/>
            <w:shd w:val="clear" w:color="auto" w:fill="auto"/>
            <w:vAlign w:val="center"/>
          </w:tcPr>
          <w:p w14:paraId="0F16DE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7B555A2D"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147172A7"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vAlign w:val="center"/>
          </w:tcPr>
          <w:p w14:paraId="5F481F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6CE77963"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0728C5ED" w14:textId="77777777" w:rsidR="006E2C7F" w:rsidRPr="006E2C7F" w:rsidRDefault="006E2C7F" w:rsidP="006E2C7F">
            <w:pPr>
              <w:jc w:val="center"/>
              <w:rPr>
                <w:rFonts w:ascii="Times New Roman" w:hAnsi="Times New Roman"/>
                <w:sz w:val="20"/>
                <w:szCs w:val="20"/>
                <w:lang w:val="ru-RU"/>
              </w:rPr>
            </w:pPr>
          </w:p>
        </w:tc>
        <w:tc>
          <w:tcPr>
            <w:tcW w:w="567" w:type="dxa"/>
          </w:tcPr>
          <w:p w14:paraId="423DCB6C"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57B1BC29" w14:textId="77777777" w:rsidR="006E2C7F" w:rsidRPr="006E2C7F" w:rsidRDefault="006E2C7F" w:rsidP="006E2C7F">
            <w:pPr>
              <w:jc w:val="center"/>
              <w:rPr>
                <w:rFonts w:ascii="Times New Roman" w:hAnsi="Times New Roman"/>
                <w:sz w:val="20"/>
                <w:szCs w:val="20"/>
                <w:lang w:val="ru-RU"/>
              </w:rPr>
            </w:pPr>
          </w:p>
        </w:tc>
        <w:tc>
          <w:tcPr>
            <w:tcW w:w="851" w:type="dxa"/>
          </w:tcPr>
          <w:p w14:paraId="588C4723" w14:textId="77777777" w:rsidR="006E2C7F" w:rsidRPr="006E2C7F" w:rsidRDefault="006E2C7F" w:rsidP="006E2C7F">
            <w:pPr>
              <w:jc w:val="center"/>
              <w:rPr>
                <w:rFonts w:ascii="Times New Roman" w:hAnsi="Times New Roman"/>
                <w:sz w:val="20"/>
                <w:szCs w:val="20"/>
                <w:lang w:val="ru-RU"/>
              </w:rPr>
            </w:pPr>
          </w:p>
        </w:tc>
      </w:tr>
      <w:tr w:rsidR="006E2C7F" w:rsidRPr="006E2C7F" w14:paraId="5FC3007B" w14:textId="77777777" w:rsidTr="00597FFE">
        <w:tc>
          <w:tcPr>
            <w:tcW w:w="591" w:type="dxa"/>
            <w:vAlign w:val="center"/>
          </w:tcPr>
          <w:p w14:paraId="30382B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40</w:t>
            </w:r>
          </w:p>
        </w:tc>
        <w:tc>
          <w:tcPr>
            <w:tcW w:w="3770" w:type="dxa"/>
            <w:vAlign w:val="center"/>
          </w:tcPr>
          <w:p w14:paraId="75F287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Шубодерова Алена Сергеевна</w:t>
            </w:r>
          </w:p>
        </w:tc>
        <w:tc>
          <w:tcPr>
            <w:tcW w:w="3685" w:type="dxa"/>
            <w:vAlign w:val="center"/>
          </w:tcPr>
          <w:p w14:paraId="744694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p w14:paraId="52BAA9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Старшая вожатая</w:t>
            </w:r>
          </w:p>
        </w:tc>
        <w:tc>
          <w:tcPr>
            <w:tcW w:w="1134" w:type="dxa"/>
            <w:vAlign w:val="center"/>
          </w:tcPr>
          <w:p w14:paraId="5E09ED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332</w:t>
            </w:r>
          </w:p>
        </w:tc>
        <w:tc>
          <w:tcPr>
            <w:tcW w:w="1418" w:type="dxa"/>
            <w:shd w:val="clear" w:color="auto" w:fill="auto"/>
            <w:vAlign w:val="center"/>
          </w:tcPr>
          <w:p w14:paraId="3DDB30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1CD80875"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26C943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26" w:type="dxa"/>
            <w:shd w:val="clear" w:color="auto" w:fill="D9D9D9" w:themeFill="background1" w:themeFillShade="D9"/>
            <w:vAlign w:val="center"/>
          </w:tcPr>
          <w:p w14:paraId="1224CFEE" w14:textId="77777777" w:rsidR="006E2C7F" w:rsidRPr="006E2C7F" w:rsidRDefault="006E2C7F" w:rsidP="006E2C7F">
            <w:pPr>
              <w:jc w:val="center"/>
              <w:rPr>
                <w:rFonts w:ascii="Times New Roman" w:hAnsi="Times New Roman"/>
                <w:sz w:val="20"/>
                <w:szCs w:val="20"/>
                <w:lang w:val="ru-RU"/>
              </w:rPr>
            </w:pPr>
          </w:p>
        </w:tc>
        <w:tc>
          <w:tcPr>
            <w:tcW w:w="567" w:type="dxa"/>
            <w:vAlign w:val="center"/>
          </w:tcPr>
          <w:p w14:paraId="2949985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p w14:paraId="0766AC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shd w:val="clear" w:color="auto" w:fill="D9D9D9" w:themeFill="background1" w:themeFillShade="D9"/>
          </w:tcPr>
          <w:p w14:paraId="08E37C7E" w14:textId="77777777" w:rsidR="006E2C7F" w:rsidRPr="006E2C7F" w:rsidRDefault="006E2C7F" w:rsidP="006E2C7F">
            <w:pPr>
              <w:jc w:val="center"/>
              <w:rPr>
                <w:rFonts w:ascii="Times New Roman" w:hAnsi="Times New Roman"/>
                <w:sz w:val="20"/>
                <w:szCs w:val="20"/>
                <w:lang w:val="ru-RU"/>
              </w:rPr>
            </w:pPr>
          </w:p>
        </w:tc>
        <w:tc>
          <w:tcPr>
            <w:tcW w:w="567" w:type="dxa"/>
          </w:tcPr>
          <w:p w14:paraId="1A2B945D"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14E77C2B" w14:textId="77777777" w:rsidR="006E2C7F" w:rsidRPr="006E2C7F" w:rsidRDefault="006E2C7F" w:rsidP="006E2C7F">
            <w:pPr>
              <w:jc w:val="center"/>
              <w:rPr>
                <w:rFonts w:ascii="Times New Roman" w:hAnsi="Times New Roman"/>
                <w:sz w:val="20"/>
                <w:szCs w:val="20"/>
                <w:lang w:val="ru-RU"/>
              </w:rPr>
            </w:pPr>
          </w:p>
        </w:tc>
        <w:tc>
          <w:tcPr>
            <w:tcW w:w="851" w:type="dxa"/>
          </w:tcPr>
          <w:p w14:paraId="0F9342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p w14:paraId="1F7B7E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r>
      <w:tr w:rsidR="006E2C7F" w:rsidRPr="006E2C7F" w14:paraId="423341CF" w14:textId="77777777" w:rsidTr="00597FFE">
        <w:tc>
          <w:tcPr>
            <w:tcW w:w="591" w:type="dxa"/>
            <w:vAlign w:val="center"/>
          </w:tcPr>
          <w:p w14:paraId="56F649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41</w:t>
            </w:r>
          </w:p>
        </w:tc>
        <w:tc>
          <w:tcPr>
            <w:tcW w:w="3770" w:type="dxa"/>
            <w:vAlign w:val="center"/>
          </w:tcPr>
          <w:p w14:paraId="4168AC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Ярков Алексей Сергеевич</w:t>
            </w:r>
          </w:p>
        </w:tc>
        <w:tc>
          <w:tcPr>
            <w:tcW w:w="3685" w:type="dxa"/>
            <w:vAlign w:val="center"/>
          </w:tcPr>
          <w:p w14:paraId="67BEF8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информатики</w:t>
            </w:r>
          </w:p>
        </w:tc>
        <w:tc>
          <w:tcPr>
            <w:tcW w:w="1134" w:type="dxa"/>
            <w:vAlign w:val="center"/>
          </w:tcPr>
          <w:p w14:paraId="245EC8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812</w:t>
            </w:r>
          </w:p>
        </w:tc>
        <w:tc>
          <w:tcPr>
            <w:tcW w:w="1418" w:type="dxa"/>
            <w:shd w:val="clear" w:color="auto" w:fill="auto"/>
            <w:vAlign w:val="center"/>
          </w:tcPr>
          <w:p w14:paraId="633CAF2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425" w:type="dxa"/>
            <w:shd w:val="clear" w:color="auto" w:fill="D9D9D9" w:themeFill="background1" w:themeFillShade="D9"/>
            <w:vAlign w:val="center"/>
          </w:tcPr>
          <w:p w14:paraId="2A186108" w14:textId="77777777" w:rsidR="006E2C7F" w:rsidRPr="006E2C7F" w:rsidRDefault="006E2C7F" w:rsidP="006E2C7F">
            <w:pPr>
              <w:jc w:val="center"/>
              <w:rPr>
                <w:rFonts w:ascii="Times New Roman" w:hAnsi="Times New Roman"/>
                <w:sz w:val="20"/>
                <w:szCs w:val="20"/>
                <w:lang w:val="ru-RU"/>
              </w:rPr>
            </w:pPr>
          </w:p>
        </w:tc>
        <w:tc>
          <w:tcPr>
            <w:tcW w:w="425" w:type="dxa"/>
            <w:vAlign w:val="center"/>
          </w:tcPr>
          <w:p w14:paraId="044F3F09" w14:textId="77777777" w:rsidR="006E2C7F" w:rsidRPr="006E2C7F" w:rsidRDefault="006E2C7F" w:rsidP="006E2C7F">
            <w:pPr>
              <w:jc w:val="center"/>
              <w:rPr>
                <w:rFonts w:ascii="Times New Roman" w:hAnsi="Times New Roman"/>
                <w:sz w:val="20"/>
                <w:szCs w:val="20"/>
                <w:lang w:val="ru-RU"/>
              </w:rPr>
            </w:pPr>
          </w:p>
        </w:tc>
        <w:tc>
          <w:tcPr>
            <w:tcW w:w="426" w:type="dxa"/>
            <w:shd w:val="clear" w:color="auto" w:fill="D9D9D9" w:themeFill="background1" w:themeFillShade="D9"/>
          </w:tcPr>
          <w:p w14:paraId="6F31E8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567" w:type="dxa"/>
            <w:vAlign w:val="center"/>
          </w:tcPr>
          <w:p w14:paraId="68B35079" w14:textId="77777777" w:rsidR="006E2C7F" w:rsidRPr="006E2C7F" w:rsidRDefault="006E2C7F" w:rsidP="006E2C7F">
            <w:pPr>
              <w:jc w:val="center"/>
              <w:rPr>
                <w:rFonts w:ascii="Times New Roman" w:hAnsi="Times New Roman"/>
                <w:sz w:val="20"/>
                <w:szCs w:val="20"/>
                <w:lang w:val="ru-RU"/>
              </w:rPr>
            </w:pPr>
          </w:p>
        </w:tc>
        <w:tc>
          <w:tcPr>
            <w:tcW w:w="567" w:type="dxa"/>
            <w:shd w:val="clear" w:color="auto" w:fill="D9D9D9" w:themeFill="background1" w:themeFillShade="D9"/>
          </w:tcPr>
          <w:p w14:paraId="4223177C" w14:textId="77777777" w:rsidR="006E2C7F" w:rsidRPr="006E2C7F" w:rsidRDefault="006E2C7F" w:rsidP="006E2C7F">
            <w:pPr>
              <w:jc w:val="center"/>
              <w:rPr>
                <w:rFonts w:ascii="Times New Roman" w:hAnsi="Times New Roman"/>
                <w:sz w:val="20"/>
                <w:szCs w:val="20"/>
                <w:lang w:val="ru-RU"/>
              </w:rPr>
            </w:pPr>
          </w:p>
        </w:tc>
        <w:tc>
          <w:tcPr>
            <w:tcW w:w="567" w:type="dxa"/>
          </w:tcPr>
          <w:p w14:paraId="5748CE9B" w14:textId="77777777" w:rsidR="006E2C7F" w:rsidRPr="006E2C7F" w:rsidRDefault="006E2C7F" w:rsidP="006E2C7F">
            <w:pPr>
              <w:jc w:val="center"/>
              <w:rPr>
                <w:rFonts w:ascii="Times New Roman" w:hAnsi="Times New Roman"/>
                <w:sz w:val="20"/>
                <w:szCs w:val="20"/>
                <w:lang w:val="ru-RU"/>
              </w:rPr>
            </w:pPr>
          </w:p>
        </w:tc>
        <w:tc>
          <w:tcPr>
            <w:tcW w:w="708" w:type="dxa"/>
            <w:shd w:val="clear" w:color="auto" w:fill="D9D9D9" w:themeFill="background1" w:themeFillShade="D9"/>
          </w:tcPr>
          <w:p w14:paraId="1F2AF2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851" w:type="dxa"/>
          </w:tcPr>
          <w:p w14:paraId="4DB8B637" w14:textId="77777777" w:rsidR="006E2C7F" w:rsidRPr="006E2C7F" w:rsidRDefault="006E2C7F" w:rsidP="006E2C7F">
            <w:pPr>
              <w:jc w:val="center"/>
              <w:rPr>
                <w:rFonts w:ascii="Times New Roman" w:hAnsi="Times New Roman"/>
                <w:sz w:val="20"/>
                <w:szCs w:val="20"/>
                <w:lang w:val="ru-RU"/>
              </w:rPr>
            </w:pPr>
          </w:p>
        </w:tc>
      </w:tr>
      <w:tr w:rsidR="006E2C7F" w:rsidRPr="006E2C7F" w14:paraId="328254F4" w14:textId="77777777" w:rsidTr="00597FFE">
        <w:tc>
          <w:tcPr>
            <w:tcW w:w="10598" w:type="dxa"/>
            <w:gridSpan w:val="5"/>
            <w:vAlign w:val="center"/>
          </w:tcPr>
          <w:p w14:paraId="4370764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Итого:</w:t>
            </w:r>
          </w:p>
        </w:tc>
        <w:tc>
          <w:tcPr>
            <w:tcW w:w="425" w:type="dxa"/>
            <w:shd w:val="clear" w:color="auto" w:fill="D9D9D9" w:themeFill="background1" w:themeFillShade="D9"/>
            <w:vAlign w:val="center"/>
          </w:tcPr>
          <w:p w14:paraId="4C7607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425" w:type="dxa"/>
            <w:vAlign w:val="center"/>
          </w:tcPr>
          <w:p w14:paraId="6701792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w:t>
            </w:r>
          </w:p>
        </w:tc>
        <w:tc>
          <w:tcPr>
            <w:tcW w:w="426" w:type="dxa"/>
            <w:shd w:val="clear" w:color="auto" w:fill="D9D9D9" w:themeFill="background1" w:themeFillShade="D9"/>
          </w:tcPr>
          <w:p w14:paraId="3E9158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w:t>
            </w:r>
          </w:p>
        </w:tc>
        <w:tc>
          <w:tcPr>
            <w:tcW w:w="567" w:type="dxa"/>
            <w:vAlign w:val="center"/>
          </w:tcPr>
          <w:p w14:paraId="68F0D1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w:t>
            </w:r>
          </w:p>
        </w:tc>
        <w:tc>
          <w:tcPr>
            <w:tcW w:w="567" w:type="dxa"/>
            <w:shd w:val="clear" w:color="auto" w:fill="D9D9D9" w:themeFill="background1" w:themeFillShade="D9"/>
          </w:tcPr>
          <w:p w14:paraId="79A002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567" w:type="dxa"/>
          </w:tcPr>
          <w:p w14:paraId="0A8B79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15</w:t>
            </w:r>
          </w:p>
        </w:tc>
        <w:tc>
          <w:tcPr>
            <w:tcW w:w="708" w:type="dxa"/>
            <w:shd w:val="clear" w:color="auto" w:fill="D9D9D9" w:themeFill="background1" w:themeFillShade="D9"/>
          </w:tcPr>
          <w:p w14:paraId="23BA6D2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851" w:type="dxa"/>
          </w:tcPr>
          <w:p w14:paraId="41FA18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w:t>
            </w:r>
          </w:p>
        </w:tc>
      </w:tr>
      <w:bookmarkEnd w:id="691"/>
    </w:tbl>
    <w:p w14:paraId="4D01E377" w14:textId="77777777" w:rsidR="006E2C7F" w:rsidRPr="006E2C7F" w:rsidRDefault="006E2C7F" w:rsidP="006E2C7F">
      <w:pPr>
        <w:jc w:val="center"/>
        <w:rPr>
          <w:szCs w:val="20"/>
          <w:lang w:val="ru-RU"/>
        </w:rPr>
      </w:pPr>
    </w:p>
    <w:tbl>
      <w:tblPr>
        <w:tblStyle w:val="affffe"/>
        <w:tblW w:w="15168" w:type="dxa"/>
        <w:tblInd w:w="-34" w:type="dxa"/>
        <w:tblLayout w:type="fixed"/>
        <w:tblLook w:val="04A0" w:firstRow="1" w:lastRow="0" w:firstColumn="1" w:lastColumn="0" w:noHBand="0" w:noVBand="1"/>
      </w:tblPr>
      <w:tblGrid>
        <w:gridCol w:w="591"/>
        <w:gridCol w:w="3804"/>
        <w:gridCol w:w="3118"/>
        <w:gridCol w:w="1560"/>
        <w:gridCol w:w="1417"/>
        <w:gridCol w:w="20"/>
        <w:gridCol w:w="1398"/>
        <w:gridCol w:w="20"/>
        <w:gridCol w:w="972"/>
        <w:gridCol w:w="20"/>
        <w:gridCol w:w="582"/>
        <w:gridCol w:w="20"/>
        <w:gridCol w:w="583"/>
        <w:gridCol w:w="20"/>
        <w:gridCol w:w="582"/>
        <w:gridCol w:w="20"/>
        <w:gridCol w:w="441"/>
      </w:tblGrid>
      <w:tr w:rsidR="006E2C7F" w:rsidRPr="006E2C7F" w14:paraId="4DE49393" w14:textId="77777777" w:rsidTr="006E2C7F">
        <w:trPr>
          <w:trHeight w:val="125"/>
        </w:trPr>
        <w:tc>
          <w:tcPr>
            <w:tcW w:w="591" w:type="dxa"/>
            <w:vMerge w:val="restart"/>
            <w:vAlign w:val="center"/>
          </w:tcPr>
          <w:p w14:paraId="5C80295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п/п</w:t>
            </w:r>
          </w:p>
        </w:tc>
        <w:tc>
          <w:tcPr>
            <w:tcW w:w="3804" w:type="dxa"/>
            <w:vMerge w:val="restart"/>
            <w:vAlign w:val="center"/>
          </w:tcPr>
          <w:p w14:paraId="3BBFCC8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Ф.И.О.</w:t>
            </w:r>
          </w:p>
          <w:p w14:paraId="4815EE32" w14:textId="77777777" w:rsidR="006E2C7F" w:rsidRPr="006E2C7F" w:rsidRDefault="006E2C7F" w:rsidP="006E2C7F">
            <w:pPr>
              <w:jc w:val="center"/>
              <w:rPr>
                <w:rFonts w:ascii="Times New Roman" w:hAnsi="Times New Roman"/>
                <w:i/>
                <w:sz w:val="20"/>
                <w:szCs w:val="20"/>
                <w:lang w:val="ru-RU"/>
              </w:rPr>
            </w:pPr>
          </w:p>
        </w:tc>
        <w:tc>
          <w:tcPr>
            <w:tcW w:w="3118" w:type="dxa"/>
            <w:vMerge w:val="restart"/>
            <w:vAlign w:val="center"/>
          </w:tcPr>
          <w:p w14:paraId="0C5FD2E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Должность (д/с)</w:t>
            </w:r>
          </w:p>
        </w:tc>
        <w:tc>
          <w:tcPr>
            <w:tcW w:w="1560" w:type="dxa"/>
            <w:vMerge w:val="restart"/>
            <w:vAlign w:val="center"/>
          </w:tcPr>
          <w:p w14:paraId="5329A5A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Кол-во часов за 3 года</w:t>
            </w:r>
          </w:p>
        </w:tc>
        <w:tc>
          <w:tcPr>
            <w:tcW w:w="1417" w:type="dxa"/>
            <w:vMerge w:val="restart"/>
            <w:shd w:val="clear" w:color="auto" w:fill="auto"/>
            <w:vAlign w:val="center"/>
          </w:tcPr>
          <w:p w14:paraId="7FC3EB8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Год последней курсовой подготовки</w:t>
            </w:r>
          </w:p>
        </w:tc>
        <w:tc>
          <w:tcPr>
            <w:tcW w:w="4678" w:type="dxa"/>
            <w:gridSpan w:val="12"/>
            <w:shd w:val="clear" w:color="auto" w:fill="auto"/>
            <w:vAlign w:val="center"/>
          </w:tcPr>
          <w:p w14:paraId="1A3066C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Срок прохождения следующей курсовой подготовки (1,2 полугодие)</w:t>
            </w:r>
          </w:p>
        </w:tc>
      </w:tr>
      <w:tr w:rsidR="006E2C7F" w:rsidRPr="006E2C7F" w14:paraId="156A52EC" w14:textId="77777777" w:rsidTr="006E2C7F">
        <w:trPr>
          <w:trHeight w:val="125"/>
        </w:trPr>
        <w:tc>
          <w:tcPr>
            <w:tcW w:w="591" w:type="dxa"/>
            <w:vMerge/>
            <w:vAlign w:val="center"/>
          </w:tcPr>
          <w:p w14:paraId="54FE44B8" w14:textId="77777777" w:rsidR="006E2C7F" w:rsidRPr="006E2C7F" w:rsidRDefault="006E2C7F" w:rsidP="006E2C7F">
            <w:pPr>
              <w:jc w:val="center"/>
              <w:rPr>
                <w:rFonts w:ascii="Times New Roman" w:hAnsi="Times New Roman"/>
                <w:sz w:val="20"/>
                <w:szCs w:val="20"/>
                <w:lang w:val="ru-RU"/>
              </w:rPr>
            </w:pPr>
          </w:p>
        </w:tc>
        <w:tc>
          <w:tcPr>
            <w:tcW w:w="3804" w:type="dxa"/>
            <w:vMerge/>
            <w:vAlign w:val="center"/>
          </w:tcPr>
          <w:p w14:paraId="399F2A46" w14:textId="77777777" w:rsidR="006E2C7F" w:rsidRPr="006E2C7F" w:rsidRDefault="006E2C7F" w:rsidP="006E2C7F">
            <w:pPr>
              <w:jc w:val="center"/>
              <w:rPr>
                <w:rFonts w:ascii="Times New Roman" w:hAnsi="Times New Roman"/>
                <w:sz w:val="20"/>
                <w:szCs w:val="20"/>
                <w:lang w:val="ru-RU"/>
              </w:rPr>
            </w:pPr>
          </w:p>
        </w:tc>
        <w:tc>
          <w:tcPr>
            <w:tcW w:w="3118" w:type="dxa"/>
            <w:vMerge/>
            <w:vAlign w:val="center"/>
          </w:tcPr>
          <w:p w14:paraId="2A259AB2" w14:textId="77777777" w:rsidR="006E2C7F" w:rsidRPr="006E2C7F" w:rsidRDefault="006E2C7F" w:rsidP="006E2C7F">
            <w:pPr>
              <w:jc w:val="center"/>
              <w:rPr>
                <w:rFonts w:ascii="Times New Roman" w:hAnsi="Times New Roman"/>
                <w:sz w:val="20"/>
                <w:szCs w:val="20"/>
                <w:lang w:val="ru-RU"/>
              </w:rPr>
            </w:pPr>
          </w:p>
        </w:tc>
        <w:tc>
          <w:tcPr>
            <w:tcW w:w="1560" w:type="dxa"/>
            <w:vMerge/>
            <w:vAlign w:val="center"/>
          </w:tcPr>
          <w:p w14:paraId="7FAC5B47" w14:textId="77777777" w:rsidR="006E2C7F" w:rsidRPr="006E2C7F" w:rsidRDefault="006E2C7F" w:rsidP="006E2C7F">
            <w:pPr>
              <w:jc w:val="center"/>
              <w:rPr>
                <w:rFonts w:ascii="Times New Roman" w:hAnsi="Times New Roman"/>
                <w:sz w:val="20"/>
                <w:szCs w:val="20"/>
                <w:lang w:val="ru-RU"/>
              </w:rPr>
            </w:pPr>
          </w:p>
        </w:tc>
        <w:tc>
          <w:tcPr>
            <w:tcW w:w="1417" w:type="dxa"/>
            <w:vMerge/>
            <w:shd w:val="clear" w:color="auto" w:fill="auto"/>
            <w:vAlign w:val="center"/>
          </w:tcPr>
          <w:p w14:paraId="1236B0FA" w14:textId="77777777" w:rsidR="006E2C7F" w:rsidRPr="006E2C7F" w:rsidRDefault="006E2C7F" w:rsidP="006E2C7F">
            <w:pPr>
              <w:jc w:val="center"/>
              <w:rPr>
                <w:rFonts w:ascii="Times New Roman" w:hAnsi="Times New Roman"/>
                <w:sz w:val="20"/>
                <w:szCs w:val="20"/>
                <w:lang w:val="ru-RU"/>
              </w:rPr>
            </w:pPr>
          </w:p>
        </w:tc>
        <w:tc>
          <w:tcPr>
            <w:tcW w:w="2410" w:type="dxa"/>
            <w:gridSpan w:val="4"/>
            <w:shd w:val="clear" w:color="auto" w:fill="auto"/>
            <w:vAlign w:val="center"/>
          </w:tcPr>
          <w:p w14:paraId="573015C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2022</w:t>
            </w:r>
          </w:p>
        </w:tc>
        <w:tc>
          <w:tcPr>
            <w:tcW w:w="1205" w:type="dxa"/>
            <w:gridSpan w:val="4"/>
            <w:shd w:val="clear" w:color="auto" w:fill="auto"/>
          </w:tcPr>
          <w:p w14:paraId="6AC12F0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2023</w:t>
            </w:r>
          </w:p>
        </w:tc>
        <w:tc>
          <w:tcPr>
            <w:tcW w:w="1063" w:type="dxa"/>
            <w:gridSpan w:val="4"/>
            <w:shd w:val="clear" w:color="auto" w:fill="auto"/>
          </w:tcPr>
          <w:p w14:paraId="10367D1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2024</w:t>
            </w:r>
          </w:p>
        </w:tc>
      </w:tr>
      <w:tr w:rsidR="006E2C7F" w:rsidRPr="006E2C7F" w14:paraId="3665D293" w14:textId="77777777" w:rsidTr="006E2C7F">
        <w:trPr>
          <w:trHeight w:val="125"/>
        </w:trPr>
        <w:tc>
          <w:tcPr>
            <w:tcW w:w="591" w:type="dxa"/>
            <w:vMerge/>
            <w:vAlign w:val="center"/>
          </w:tcPr>
          <w:p w14:paraId="2AFBE09B" w14:textId="77777777" w:rsidR="006E2C7F" w:rsidRPr="006E2C7F" w:rsidRDefault="006E2C7F" w:rsidP="006E2C7F">
            <w:pPr>
              <w:jc w:val="center"/>
              <w:rPr>
                <w:rFonts w:ascii="Times New Roman" w:hAnsi="Times New Roman"/>
                <w:sz w:val="20"/>
                <w:szCs w:val="20"/>
                <w:lang w:val="ru-RU"/>
              </w:rPr>
            </w:pPr>
          </w:p>
        </w:tc>
        <w:tc>
          <w:tcPr>
            <w:tcW w:w="3804" w:type="dxa"/>
            <w:vMerge/>
            <w:vAlign w:val="center"/>
          </w:tcPr>
          <w:p w14:paraId="1BE46EFB" w14:textId="77777777" w:rsidR="006E2C7F" w:rsidRPr="006E2C7F" w:rsidRDefault="006E2C7F" w:rsidP="006E2C7F">
            <w:pPr>
              <w:jc w:val="center"/>
              <w:rPr>
                <w:rFonts w:ascii="Times New Roman" w:hAnsi="Times New Roman"/>
                <w:sz w:val="20"/>
                <w:szCs w:val="20"/>
                <w:lang w:val="ru-RU"/>
              </w:rPr>
            </w:pPr>
          </w:p>
        </w:tc>
        <w:tc>
          <w:tcPr>
            <w:tcW w:w="3118" w:type="dxa"/>
            <w:vMerge/>
            <w:vAlign w:val="center"/>
          </w:tcPr>
          <w:p w14:paraId="25825067" w14:textId="77777777" w:rsidR="006E2C7F" w:rsidRPr="006E2C7F" w:rsidRDefault="006E2C7F" w:rsidP="006E2C7F">
            <w:pPr>
              <w:jc w:val="center"/>
              <w:rPr>
                <w:rFonts w:ascii="Times New Roman" w:hAnsi="Times New Roman"/>
                <w:sz w:val="20"/>
                <w:szCs w:val="20"/>
                <w:lang w:val="ru-RU"/>
              </w:rPr>
            </w:pPr>
          </w:p>
        </w:tc>
        <w:tc>
          <w:tcPr>
            <w:tcW w:w="1560" w:type="dxa"/>
            <w:vMerge/>
            <w:vAlign w:val="center"/>
          </w:tcPr>
          <w:p w14:paraId="13534242" w14:textId="77777777" w:rsidR="006E2C7F" w:rsidRPr="006E2C7F" w:rsidRDefault="006E2C7F" w:rsidP="006E2C7F">
            <w:pPr>
              <w:jc w:val="center"/>
              <w:rPr>
                <w:rFonts w:ascii="Times New Roman" w:hAnsi="Times New Roman"/>
                <w:sz w:val="20"/>
                <w:szCs w:val="20"/>
                <w:lang w:val="ru-RU"/>
              </w:rPr>
            </w:pPr>
          </w:p>
        </w:tc>
        <w:tc>
          <w:tcPr>
            <w:tcW w:w="1417" w:type="dxa"/>
            <w:vMerge/>
            <w:shd w:val="clear" w:color="auto" w:fill="auto"/>
            <w:vAlign w:val="center"/>
          </w:tcPr>
          <w:p w14:paraId="7C219259" w14:textId="77777777" w:rsidR="006E2C7F" w:rsidRPr="006E2C7F" w:rsidRDefault="006E2C7F" w:rsidP="006E2C7F">
            <w:pPr>
              <w:jc w:val="center"/>
              <w:rPr>
                <w:rFonts w:ascii="Times New Roman" w:hAnsi="Times New Roman"/>
                <w:sz w:val="20"/>
                <w:szCs w:val="20"/>
                <w:lang w:val="ru-RU"/>
              </w:rPr>
            </w:pPr>
          </w:p>
        </w:tc>
        <w:tc>
          <w:tcPr>
            <w:tcW w:w="1418" w:type="dxa"/>
            <w:gridSpan w:val="2"/>
            <w:shd w:val="clear" w:color="auto" w:fill="D9D9D9" w:themeFill="background1" w:themeFillShade="D9"/>
            <w:vAlign w:val="center"/>
          </w:tcPr>
          <w:p w14:paraId="2EF85F4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w:t>
            </w:r>
          </w:p>
        </w:tc>
        <w:tc>
          <w:tcPr>
            <w:tcW w:w="992" w:type="dxa"/>
            <w:gridSpan w:val="2"/>
            <w:vAlign w:val="center"/>
          </w:tcPr>
          <w:p w14:paraId="096B5BC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w:t>
            </w:r>
          </w:p>
        </w:tc>
        <w:tc>
          <w:tcPr>
            <w:tcW w:w="602" w:type="dxa"/>
            <w:gridSpan w:val="2"/>
            <w:shd w:val="clear" w:color="auto" w:fill="D9D9D9" w:themeFill="background1" w:themeFillShade="D9"/>
            <w:vAlign w:val="center"/>
          </w:tcPr>
          <w:p w14:paraId="76AD350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w:t>
            </w:r>
          </w:p>
        </w:tc>
        <w:tc>
          <w:tcPr>
            <w:tcW w:w="603" w:type="dxa"/>
            <w:gridSpan w:val="2"/>
            <w:vAlign w:val="center"/>
          </w:tcPr>
          <w:p w14:paraId="6DD8A69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w:t>
            </w:r>
          </w:p>
        </w:tc>
        <w:tc>
          <w:tcPr>
            <w:tcW w:w="602" w:type="dxa"/>
            <w:gridSpan w:val="2"/>
            <w:shd w:val="clear" w:color="auto" w:fill="D9D9D9" w:themeFill="background1" w:themeFillShade="D9"/>
          </w:tcPr>
          <w:p w14:paraId="2B7C90C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w:t>
            </w:r>
          </w:p>
        </w:tc>
        <w:tc>
          <w:tcPr>
            <w:tcW w:w="461" w:type="dxa"/>
            <w:gridSpan w:val="2"/>
          </w:tcPr>
          <w:p w14:paraId="64CA0D1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w:t>
            </w:r>
          </w:p>
        </w:tc>
      </w:tr>
      <w:tr w:rsidR="006E2C7F" w:rsidRPr="006E2C7F" w14:paraId="64959B0F" w14:textId="77777777" w:rsidTr="006E2C7F">
        <w:trPr>
          <w:trHeight w:val="125"/>
        </w:trPr>
        <w:tc>
          <w:tcPr>
            <w:tcW w:w="591" w:type="dxa"/>
            <w:vAlign w:val="center"/>
          </w:tcPr>
          <w:p w14:paraId="7B4C1E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41</w:t>
            </w:r>
          </w:p>
        </w:tc>
        <w:tc>
          <w:tcPr>
            <w:tcW w:w="3804" w:type="dxa"/>
            <w:vAlign w:val="center"/>
          </w:tcPr>
          <w:p w14:paraId="3235517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Абдулина Ольга Петровна</w:t>
            </w:r>
          </w:p>
        </w:tc>
        <w:tc>
          <w:tcPr>
            <w:tcW w:w="3118" w:type="dxa"/>
            <w:vAlign w:val="center"/>
          </w:tcPr>
          <w:p w14:paraId="428221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1560" w:type="dxa"/>
            <w:vAlign w:val="center"/>
          </w:tcPr>
          <w:p w14:paraId="154C60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371</w:t>
            </w:r>
          </w:p>
        </w:tc>
        <w:tc>
          <w:tcPr>
            <w:tcW w:w="1417" w:type="dxa"/>
            <w:shd w:val="clear" w:color="auto" w:fill="auto"/>
            <w:vAlign w:val="center"/>
          </w:tcPr>
          <w:p w14:paraId="2E25AEA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1418" w:type="dxa"/>
            <w:gridSpan w:val="2"/>
            <w:shd w:val="clear" w:color="auto" w:fill="D9D9D9" w:themeFill="background1" w:themeFillShade="D9"/>
            <w:vAlign w:val="center"/>
          </w:tcPr>
          <w:p w14:paraId="76A931E6" w14:textId="77777777" w:rsidR="006E2C7F" w:rsidRPr="006E2C7F" w:rsidRDefault="006E2C7F" w:rsidP="006E2C7F">
            <w:pPr>
              <w:jc w:val="center"/>
              <w:rPr>
                <w:rFonts w:ascii="Times New Roman" w:hAnsi="Times New Roman"/>
                <w:sz w:val="20"/>
                <w:szCs w:val="20"/>
                <w:lang w:val="ru-RU"/>
              </w:rPr>
            </w:pPr>
          </w:p>
        </w:tc>
        <w:tc>
          <w:tcPr>
            <w:tcW w:w="992" w:type="dxa"/>
            <w:gridSpan w:val="2"/>
            <w:vAlign w:val="center"/>
          </w:tcPr>
          <w:p w14:paraId="53EC35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602" w:type="dxa"/>
            <w:gridSpan w:val="2"/>
            <w:shd w:val="clear" w:color="auto" w:fill="D9D9D9" w:themeFill="background1" w:themeFillShade="D9"/>
          </w:tcPr>
          <w:p w14:paraId="27CC329C" w14:textId="77777777" w:rsidR="006E2C7F" w:rsidRPr="006E2C7F" w:rsidRDefault="006E2C7F" w:rsidP="006E2C7F">
            <w:pPr>
              <w:jc w:val="center"/>
              <w:rPr>
                <w:rFonts w:ascii="Times New Roman" w:hAnsi="Times New Roman"/>
                <w:sz w:val="20"/>
                <w:szCs w:val="20"/>
                <w:lang w:val="ru-RU"/>
              </w:rPr>
            </w:pPr>
          </w:p>
        </w:tc>
        <w:tc>
          <w:tcPr>
            <w:tcW w:w="603" w:type="dxa"/>
            <w:gridSpan w:val="2"/>
            <w:vAlign w:val="center"/>
          </w:tcPr>
          <w:p w14:paraId="5FBE415E"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20DEA3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61" w:type="dxa"/>
            <w:gridSpan w:val="2"/>
          </w:tcPr>
          <w:p w14:paraId="18433003" w14:textId="77777777" w:rsidR="006E2C7F" w:rsidRPr="006E2C7F" w:rsidRDefault="006E2C7F" w:rsidP="006E2C7F">
            <w:pPr>
              <w:jc w:val="center"/>
              <w:rPr>
                <w:rFonts w:ascii="Times New Roman" w:hAnsi="Times New Roman"/>
                <w:sz w:val="20"/>
                <w:szCs w:val="20"/>
                <w:lang w:val="ru-RU"/>
              </w:rPr>
            </w:pPr>
          </w:p>
        </w:tc>
      </w:tr>
      <w:tr w:rsidR="006E2C7F" w:rsidRPr="006E2C7F" w14:paraId="6BB94550" w14:textId="77777777" w:rsidTr="006E2C7F">
        <w:tc>
          <w:tcPr>
            <w:tcW w:w="591" w:type="dxa"/>
            <w:vAlign w:val="center"/>
          </w:tcPr>
          <w:p w14:paraId="5A6A82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42</w:t>
            </w:r>
          </w:p>
        </w:tc>
        <w:tc>
          <w:tcPr>
            <w:tcW w:w="3804" w:type="dxa"/>
            <w:vAlign w:val="center"/>
          </w:tcPr>
          <w:p w14:paraId="4320A3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Волкова Юлия Александровна</w:t>
            </w:r>
          </w:p>
        </w:tc>
        <w:tc>
          <w:tcPr>
            <w:tcW w:w="3118" w:type="dxa"/>
            <w:vAlign w:val="center"/>
          </w:tcPr>
          <w:p w14:paraId="5620409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1560" w:type="dxa"/>
            <w:vAlign w:val="center"/>
          </w:tcPr>
          <w:p w14:paraId="2E5B0C3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407</w:t>
            </w:r>
          </w:p>
        </w:tc>
        <w:tc>
          <w:tcPr>
            <w:tcW w:w="1417" w:type="dxa"/>
            <w:shd w:val="clear" w:color="auto" w:fill="auto"/>
            <w:vAlign w:val="center"/>
          </w:tcPr>
          <w:p w14:paraId="75F083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1418" w:type="dxa"/>
            <w:gridSpan w:val="2"/>
            <w:shd w:val="clear" w:color="auto" w:fill="D9D9D9" w:themeFill="background1" w:themeFillShade="D9"/>
            <w:vAlign w:val="center"/>
          </w:tcPr>
          <w:p w14:paraId="26F695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992" w:type="dxa"/>
            <w:gridSpan w:val="2"/>
            <w:vAlign w:val="center"/>
          </w:tcPr>
          <w:p w14:paraId="5CD8CDC3"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045A895C" w14:textId="77777777" w:rsidR="006E2C7F" w:rsidRPr="006E2C7F" w:rsidRDefault="006E2C7F" w:rsidP="006E2C7F">
            <w:pPr>
              <w:jc w:val="center"/>
              <w:rPr>
                <w:rFonts w:ascii="Times New Roman" w:hAnsi="Times New Roman"/>
                <w:sz w:val="20"/>
                <w:szCs w:val="20"/>
                <w:lang w:val="ru-RU"/>
              </w:rPr>
            </w:pPr>
          </w:p>
        </w:tc>
        <w:tc>
          <w:tcPr>
            <w:tcW w:w="603" w:type="dxa"/>
            <w:gridSpan w:val="2"/>
            <w:vAlign w:val="center"/>
          </w:tcPr>
          <w:p w14:paraId="205447E5"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5C56DB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61" w:type="dxa"/>
            <w:gridSpan w:val="2"/>
          </w:tcPr>
          <w:p w14:paraId="0B3E2FB7" w14:textId="77777777" w:rsidR="006E2C7F" w:rsidRPr="006E2C7F" w:rsidRDefault="006E2C7F" w:rsidP="006E2C7F">
            <w:pPr>
              <w:jc w:val="center"/>
              <w:rPr>
                <w:rFonts w:ascii="Times New Roman" w:hAnsi="Times New Roman"/>
                <w:sz w:val="20"/>
                <w:szCs w:val="20"/>
                <w:lang w:val="ru-RU"/>
              </w:rPr>
            </w:pPr>
          </w:p>
        </w:tc>
      </w:tr>
      <w:tr w:rsidR="006E2C7F" w:rsidRPr="006E2C7F" w14:paraId="27AB344C" w14:textId="77777777" w:rsidTr="006E2C7F">
        <w:tc>
          <w:tcPr>
            <w:tcW w:w="591" w:type="dxa"/>
            <w:vAlign w:val="center"/>
          </w:tcPr>
          <w:p w14:paraId="3DA4F2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43</w:t>
            </w:r>
          </w:p>
        </w:tc>
        <w:tc>
          <w:tcPr>
            <w:tcW w:w="3804" w:type="dxa"/>
            <w:vAlign w:val="center"/>
          </w:tcPr>
          <w:p w14:paraId="7C0AC7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Каипкулова Наталья Миневалеевна</w:t>
            </w:r>
          </w:p>
        </w:tc>
        <w:tc>
          <w:tcPr>
            <w:tcW w:w="3118" w:type="dxa"/>
            <w:vAlign w:val="center"/>
          </w:tcPr>
          <w:p w14:paraId="449543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1560" w:type="dxa"/>
            <w:vAlign w:val="center"/>
          </w:tcPr>
          <w:p w14:paraId="2D5C03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348</w:t>
            </w:r>
          </w:p>
        </w:tc>
        <w:tc>
          <w:tcPr>
            <w:tcW w:w="1417" w:type="dxa"/>
            <w:shd w:val="clear" w:color="auto" w:fill="auto"/>
            <w:vAlign w:val="center"/>
          </w:tcPr>
          <w:p w14:paraId="3DF225D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1418" w:type="dxa"/>
            <w:gridSpan w:val="2"/>
            <w:shd w:val="clear" w:color="auto" w:fill="D9D9D9" w:themeFill="background1" w:themeFillShade="D9"/>
            <w:vAlign w:val="center"/>
          </w:tcPr>
          <w:p w14:paraId="0DA2A32B" w14:textId="77777777" w:rsidR="006E2C7F" w:rsidRPr="006E2C7F" w:rsidRDefault="006E2C7F" w:rsidP="006E2C7F">
            <w:pPr>
              <w:jc w:val="center"/>
              <w:rPr>
                <w:rFonts w:ascii="Times New Roman" w:hAnsi="Times New Roman"/>
                <w:sz w:val="20"/>
                <w:szCs w:val="20"/>
                <w:lang w:val="ru-RU"/>
              </w:rPr>
            </w:pPr>
          </w:p>
        </w:tc>
        <w:tc>
          <w:tcPr>
            <w:tcW w:w="992" w:type="dxa"/>
            <w:gridSpan w:val="2"/>
            <w:vAlign w:val="center"/>
          </w:tcPr>
          <w:p w14:paraId="335A57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602" w:type="dxa"/>
            <w:gridSpan w:val="2"/>
            <w:shd w:val="clear" w:color="auto" w:fill="D9D9D9" w:themeFill="background1" w:themeFillShade="D9"/>
          </w:tcPr>
          <w:p w14:paraId="2BEDE3DE" w14:textId="77777777" w:rsidR="006E2C7F" w:rsidRPr="006E2C7F" w:rsidRDefault="006E2C7F" w:rsidP="006E2C7F">
            <w:pPr>
              <w:jc w:val="center"/>
              <w:rPr>
                <w:rFonts w:ascii="Times New Roman" w:hAnsi="Times New Roman"/>
                <w:sz w:val="20"/>
                <w:szCs w:val="20"/>
                <w:lang w:val="ru-RU"/>
              </w:rPr>
            </w:pPr>
          </w:p>
        </w:tc>
        <w:tc>
          <w:tcPr>
            <w:tcW w:w="603" w:type="dxa"/>
            <w:gridSpan w:val="2"/>
            <w:vAlign w:val="center"/>
          </w:tcPr>
          <w:p w14:paraId="604B9184"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4E1A54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61" w:type="dxa"/>
            <w:gridSpan w:val="2"/>
          </w:tcPr>
          <w:p w14:paraId="633948D0" w14:textId="77777777" w:rsidR="006E2C7F" w:rsidRPr="006E2C7F" w:rsidRDefault="006E2C7F" w:rsidP="006E2C7F">
            <w:pPr>
              <w:jc w:val="center"/>
              <w:rPr>
                <w:rFonts w:ascii="Times New Roman" w:hAnsi="Times New Roman"/>
                <w:sz w:val="20"/>
                <w:szCs w:val="20"/>
                <w:lang w:val="ru-RU"/>
              </w:rPr>
            </w:pPr>
          </w:p>
        </w:tc>
      </w:tr>
      <w:tr w:rsidR="006E2C7F" w:rsidRPr="006E2C7F" w14:paraId="6996ABA6" w14:textId="77777777" w:rsidTr="006E2C7F">
        <w:tc>
          <w:tcPr>
            <w:tcW w:w="591" w:type="dxa"/>
            <w:vAlign w:val="center"/>
          </w:tcPr>
          <w:p w14:paraId="6E020E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44</w:t>
            </w:r>
          </w:p>
        </w:tc>
        <w:tc>
          <w:tcPr>
            <w:tcW w:w="3804" w:type="dxa"/>
            <w:vAlign w:val="center"/>
          </w:tcPr>
          <w:p w14:paraId="5FE74BA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Климова Валерия Олеговна</w:t>
            </w:r>
          </w:p>
        </w:tc>
        <w:tc>
          <w:tcPr>
            <w:tcW w:w="3118" w:type="dxa"/>
            <w:vAlign w:val="center"/>
          </w:tcPr>
          <w:p w14:paraId="474F69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1560" w:type="dxa"/>
            <w:vAlign w:val="center"/>
          </w:tcPr>
          <w:p w14:paraId="4C8916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443</w:t>
            </w:r>
          </w:p>
        </w:tc>
        <w:tc>
          <w:tcPr>
            <w:tcW w:w="1417" w:type="dxa"/>
            <w:shd w:val="clear" w:color="auto" w:fill="auto"/>
            <w:vAlign w:val="center"/>
          </w:tcPr>
          <w:p w14:paraId="423516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1418" w:type="dxa"/>
            <w:gridSpan w:val="2"/>
            <w:shd w:val="clear" w:color="auto" w:fill="D9D9D9" w:themeFill="background1" w:themeFillShade="D9"/>
            <w:vAlign w:val="center"/>
          </w:tcPr>
          <w:p w14:paraId="09B285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992" w:type="dxa"/>
            <w:gridSpan w:val="2"/>
            <w:vAlign w:val="center"/>
          </w:tcPr>
          <w:p w14:paraId="20C0AC27"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vAlign w:val="center"/>
          </w:tcPr>
          <w:p w14:paraId="1A9912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603" w:type="dxa"/>
            <w:gridSpan w:val="2"/>
            <w:vAlign w:val="center"/>
          </w:tcPr>
          <w:p w14:paraId="7D67E3DC"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vAlign w:val="center"/>
          </w:tcPr>
          <w:p w14:paraId="159D5893" w14:textId="77777777" w:rsidR="006E2C7F" w:rsidRPr="006E2C7F" w:rsidRDefault="006E2C7F" w:rsidP="006E2C7F">
            <w:pPr>
              <w:jc w:val="center"/>
              <w:rPr>
                <w:rFonts w:ascii="Times New Roman" w:hAnsi="Times New Roman"/>
                <w:sz w:val="20"/>
                <w:szCs w:val="20"/>
                <w:lang w:val="ru-RU"/>
              </w:rPr>
            </w:pPr>
          </w:p>
        </w:tc>
        <w:tc>
          <w:tcPr>
            <w:tcW w:w="461" w:type="dxa"/>
            <w:gridSpan w:val="2"/>
          </w:tcPr>
          <w:p w14:paraId="505BB760" w14:textId="77777777" w:rsidR="006E2C7F" w:rsidRPr="006E2C7F" w:rsidRDefault="006E2C7F" w:rsidP="006E2C7F">
            <w:pPr>
              <w:jc w:val="center"/>
              <w:rPr>
                <w:rFonts w:ascii="Times New Roman" w:hAnsi="Times New Roman"/>
                <w:sz w:val="20"/>
                <w:szCs w:val="20"/>
                <w:lang w:val="ru-RU"/>
              </w:rPr>
            </w:pPr>
          </w:p>
        </w:tc>
      </w:tr>
      <w:tr w:rsidR="006E2C7F" w:rsidRPr="006E2C7F" w14:paraId="11C31362" w14:textId="77777777" w:rsidTr="006E2C7F">
        <w:tc>
          <w:tcPr>
            <w:tcW w:w="591" w:type="dxa"/>
            <w:vAlign w:val="center"/>
          </w:tcPr>
          <w:p w14:paraId="5443ED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45</w:t>
            </w:r>
          </w:p>
        </w:tc>
        <w:tc>
          <w:tcPr>
            <w:tcW w:w="3804" w:type="dxa"/>
            <w:vAlign w:val="center"/>
          </w:tcPr>
          <w:p w14:paraId="4D0D4E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Конькова Мария Валерьевна</w:t>
            </w:r>
          </w:p>
        </w:tc>
        <w:tc>
          <w:tcPr>
            <w:tcW w:w="3118" w:type="dxa"/>
            <w:vAlign w:val="center"/>
          </w:tcPr>
          <w:p w14:paraId="127C59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1560" w:type="dxa"/>
            <w:vAlign w:val="center"/>
          </w:tcPr>
          <w:p w14:paraId="478379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377</w:t>
            </w:r>
          </w:p>
        </w:tc>
        <w:tc>
          <w:tcPr>
            <w:tcW w:w="1417" w:type="dxa"/>
            <w:shd w:val="clear" w:color="auto" w:fill="auto"/>
            <w:vAlign w:val="center"/>
          </w:tcPr>
          <w:p w14:paraId="19E0597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1418" w:type="dxa"/>
            <w:gridSpan w:val="2"/>
            <w:shd w:val="clear" w:color="auto" w:fill="D9D9D9" w:themeFill="background1" w:themeFillShade="D9"/>
            <w:vAlign w:val="center"/>
          </w:tcPr>
          <w:p w14:paraId="4ED5D040" w14:textId="77777777" w:rsidR="006E2C7F" w:rsidRPr="006E2C7F" w:rsidRDefault="006E2C7F" w:rsidP="006E2C7F">
            <w:pPr>
              <w:jc w:val="center"/>
              <w:rPr>
                <w:rFonts w:ascii="Times New Roman" w:hAnsi="Times New Roman"/>
                <w:sz w:val="20"/>
                <w:szCs w:val="20"/>
                <w:lang w:val="ru-RU"/>
              </w:rPr>
            </w:pPr>
          </w:p>
        </w:tc>
        <w:tc>
          <w:tcPr>
            <w:tcW w:w="992" w:type="dxa"/>
            <w:gridSpan w:val="2"/>
            <w:vAlign w:val="center"/>
          </w:tcPr>
          <w:p w14:paraId="7BA2F7C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602" w:type="dxa"/>
            <w:gridSpan w:val="2"/>
            <w:shd w:val="clear" w:color="auto" w:fill="D9D9D9" w:themeFill="background1" w:themeFillShade="D9"/>
          </w:tcPr>
          <w:p w14:paraId="36093111" w14:textId="77777777" w:rsidR="006E2C7F" w:rsidRPr="006E2C7F" w:rsidRDefault="006E2C7F" w:rsidP="006E2C7F">
            <w:pPr>
              <w:jc w:val="center"/>
              <w:rPr>
                <w:rFonts w:ascii="Times New Roman" w:hAnsi="Times New Roman"/>
                <w:sz w:val="20"/>
                <w:szCs w:val="20"/>
                <w:lang w:val="ru-RU"/>
              </w:rPr>
            </w:pPr>
          </w:p>
        </w:tc>
        <w:tc>
          <w:tcPr>
            <w:tcW w:w="603" w:type="dxa"/>
            <w:gridSpan w:val="2"/>
            <w:vAlign w:val="center"/>
          </w:tcPr>
          <w:p w14:paraId="19AC18A5"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7A3A1F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61" w:type="dxa"/>
            <w:gridSpan w:val="2"/>
          </w:tcPr>
          <w:p w14:paraId="22DCF581" w14:textId="77777777" w:rsidR="006E2C7F" w:rsidRPr="006E2C7F" w:rsidRDefault="006E2C7F" w:rsidP="006E2C7F">
            <w:pPr>
              <w:jc w:val="center"/>
              <w:rPr>
                <w:rFonts w:ascii="Times New Roman" w:hAnsi="Times New Roman"/>
                <w:sz w:val="20"/>
                <w:szCs w:val="20"/>
                <w:lang w:val="ru-RU"/>
              </w:rPr>
            </w:pPr>
          </w:p>
        </w:tc>
      </w:tr>
      <w:tr w:rsidR="006E2C7F" w:rsidRPr="006E2C7F" w14:paraId="0926589B" w14:textId="77777777" w:rsidTr="006E2C7F">
        <w:tc>
          <w:tcPr>
            <w:tcW w:w="591" w:type="dxa"/>
            <w:vAlign w:val="center"/>
          </w:tcPr>
          <w:p w14:paraId="03CB4E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46</w:t>
            </w:r>
          </w:p>
        </w:tc>
        <w:tc>
          <w:tcPr>
            <w:tcW w:w="3804" w:type="dxa"/>
            <w:vAlign w:val="center"/>
          </w:tcPr>
          <w:p w14:paraId="29A08A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Кузнецова Светлана Васильевна</w:t>
            </w:r>
          </w:p>
        </w:tc>
        <w:tc>
          <w:tcPr>
            <w:tcW w:w="3118" w:type="dxa"/>
            <w:vAlign w:val="center"/>
          </w:tcPr>
          <w:p w14:paraId="0EEF5D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1560" w:type="dxa"/>
            <w:vAlign w:val="center"/>
          </w:tcPr>
          <w:p w14:paraId="0FE1AB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539</w:t>
            </w:r>
          </w:p>
        </w:tc>
        <w:tc>
          <w:tcPr>
            <w:tcW w:w="1417" w:type="dxa"/>
            <w:shd w:val="clear" w:color="auto" w:fill="auto"/>
            <w:vAlign w:val="center"/>
          </w:tcPr>
          <w:p w14:paraId="5F70840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1418" w:type="dxa"/>
            <w:gridSpan w:val="2"/>
            <w:shd w:val="clear" w:color="auto" w:fill="D9D9D9" w:themeFill="background1" w:themeFillShade="D9"/>
            <w:vAlign w:val="center"/>
          </w:tcPr>
          <w:p w14:paraId="7A8536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992" w:type="dxa"/>
            <w:gridSpan w:val="2"/>
            <w:vAlign w:val="center"/>
          </w:tcPr>
          <w:p w14:paraId="63864E3D"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32745533" w14:textId="77777777" w:rsidR="006E2C7F" w:rsidRPr="006E2C7F" w:rsidRDefault="006E2C7F" w:rsidP="006E2C7F">
            <w:pPr>
              <w:jc w:val="center"/>
              <w:rPr>
                <w:rFonts w:ascii="Times New Roman" w:hAnsi="Times New Roman"/>
                <w:sz w:val="20"/>
                <w:szCs w:val="20"/>
                <w:lang w:val="ru-RU"/>
              </w:rPr>
            </w:pPr>
          </w:p>
        </w:tc>
        <w:tc>
          <w:tcPr>
            <w:tcW w:w="603" w:type="dxa"/>
            <w:gridSpan w:val="2"/>
            <w:vAlign w:val="center"/>
          </w:tcPr>
          <w:p w14:paraId="33F5539B"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65951F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61" w:type="dxa"/>
            <w:gridSpan w:val="2"/>
          </w:tcPr>
          <w:p w14:paraId="24D7E2D9" w14:textId="77777777" w:rsidR="006E2C7F" w:rsidRPr="006E2C7F" w:rsidRDefault="006E2C7F" w:rsidP="006E2C7F">
            <w:pPr>
              <w:jc w:val="center"/>
              <w:rPr>
                <w:rFonts w:ascii="Times New Roman" w:hAnsi="Times New Roman"/>
                <w:sz w:val="20"/>
                <w:szCs w:val="20"/>
                <w:lang w:val="ru-RU"/>
              </w:rPr>
            </w:pPr>
          </w:p>
        </w:tc>
      </w:tr>
      <w:tr w:rsidR="006E2C7F" w:rsidRPr="006E2C7F" w14:paraId="18BC72B4" w14:textId="77777777" w:rsidTr="006E2C7F">
        <w:tc>
          <w:tcPr>
            <w:tcW w:w="591" w:type="dxa"/>
            <w:vAlign w:val="center"/>
          </w:tcPr>
          <w:p w14:paraId="1F21E7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47</w:t>
            </w:r>
          </w:p>
        </w:tc>
        <w:tc>
          <w:tcPr>
            <w:tcW w:w="3804" w:type="dxa"/>
            <w:vAlign w:val="center"/>
          </w:tcPr>
          <w:p w14:paraId="72BB3E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Мальцева Елена Анатольевна</w:t>
            </w:r>
          </w:p>
        </w:tc>
        <w:tc>
          <w:tcPr>
            <w:tcW w:w="3118" w:type="dxa"/>
            <w:vAlign w:val="center"/>
          </w:tcPr>
          <w:p w14:paraId="1461E0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музыкальный руководитель</w:t>
            </w:r>
          </w:p>
        </w:tc>
        <w:tc>
          <w:tcPr>
            <w:tcW w:w="1560" w:type="dxa"/>
            <w:vAlign w:val="center"/>
          </w:tcPr>
          <w:p w14:paraId="09E1F5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407</w:t>
            </w:r>
          </w:p>
        </w:tc>
        <w:tc>
          <w:tcPr>
            <w:tcW w:w="1417" w:type="dxa"/>
            <w:shd w:val="clear" w:color="auto" w:fill="auto"/>
            <w:vAlign w:val="center"/>
          </w:tcPr>
          <w:p w14:paraId="3C8820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1418" w:type="dxa"/>
            <w:gridSpan w:val="2"/>
            <w:shd w:val="clear" w:color="auto" w:fill="D9D9D9" w:themeFill="background1" w:themeFillShade="D9"/>
            <w:vAlign w:val="center"/>
          </w:tcPr>
          <w:p w14:paraId="4D4B4EEF" w14:textId="77777777" w:rsidR="006E2C7F" w:rsidRPr="006E2C7F" w:rsidRDefault="006E2C7F" w:rsidP="006E2C7F">
            <w:pPr>
              <w:jc w:val="center"/>
              <w:rPr>
                <w:rFonts w:ascii="Times New Roman" w:hAnsi="Times New Roman"/>
                <w:sz w:val="20"/>
                <w:szCs w:val="20"/>
                <w:lang w:val="ru-RU"/>
              </w:rPr>
            </w:pPr>
          </w:p>
        </w:tc>
        <w:tc>
          <w:tcPr>
            <w:tcW w:w="992" w:type="dxa"/>
            <w:gridSpan w:val="2"/>
            <w:vAlign w:val="center"/>
          </w:tcPr>
          <w:p w14:paraId="5D200C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602" w:type="dxa"/>
            <w:gridSpan w:val="2"/>
            <w:shd w:val="clear" w:color="auto" w:fill="D9D9D9" w:themeFill="background1" w:themeFillShade="D9"/>
          </w:tcPr>
          <w:p w14:paraId="31899720" w14:textId="77777777" w:rsidR="006E2C7F" w:rsidRPr="006E2C7F" w:rsidRDefault="006E2C7F" w:rsidP="006E2C7F">
            <w:pPr>
              <w:jc w:val="center"/>
              <w:rPr>
                <w:rFonts w:ascii="Times New Roman" w:hAnsi="Times New Roman"/>
                <w:sz w:val="20"/>
                <w:szCs w:val="20"/>
                <w:lang w:val="ru-RU"/>
              </w:rPr>
            </w:pPr>
          </w:p>
        </w:tc>
        <w:tc>
          <w:tcPr>
            <w:tcW w:w="603" w:type="dxa"/>
            <w:gridSpan w:val="2"/>
            <w:vAlign w:val="center"/>
          </w:tcPr>
          <w:p w14:paraId="06778530"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323D3E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61" w:type="dxa"/>
            <w:gridSpan w:val="2"/>
          </w:tcPr>
          <w:p w14:paraId="729D546B" w14:textId="77777777" w:rsidR="006E2C7F" w:rsidRPr="006E2C7F" w:rsidRDefault="006E2C7F" w:rsidP="006E2C7F">
            <w:pPr>
              <w:jc w:val="center"/>
              <w:rPr>
                <w:rFonts w:ascii="Times New Roman" w:hAnsi="Times New Roman"/>
                <w:sz w:val="20"/>
                <w:szCs w:val="20"/>
                <w:lang w:val="ru-RU"/>
              </w:rPr>
            </w:pPr>
          </w:p>
        </w:tc>
      </w:tr>
      <w:tr w:rsidR="006E2C7F" w:rsidRPr="006E2C7F" w14:paraId="2E80606F" w14:textId="77777777" w:rsidTr="006E2C7F">
        <w:tc>
          <w:tcPr>
            <w:tcW w:w="591" w:type="dxa"/>
            <w:vAlign w:val="center"/>
          </w:tcPr>
          <w:p w14:paraId="108911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48</w:t>
            </w:r>
          </w:p>
        </w:tc>
        <w:tc>
          <w:tcPr>
            <w:tcW w:w="3804" w:type="dxa"/>
            <w:vAlign w:val="center"/>
          </w:tcPr>
          <w:p w14:paraId="75649E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Насырова Наталья Николаевна</w:t>
            </w:r>
          </w:p>
        </w:tc>
        <w:tc>
          <w:tcPr>
            <w:tcW w:w="3118" w:type="dxa"/>
            <w:vAlign w:val="center"/>
          </w:tcPr>
          <w:p w14:paraId="3013F77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старший воспитатель</w:t>
            </w:r>
          </w:p>
        </w:tc>
        <w:tc>
          <w:tcPr>
            <w:tcW w:w="1560" w:type="dxa"/>
            <w:vAlign w:val="center"/>
          </w:tcPr>
          <w:p w14:paraId="090A4E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335</w:t>
            </w:r>
          </w:p>
        </w:tc>
        <w:tc>
          <w:tcPr>
            <w:tcW w:w="1417" w:type="dxa"/>
            <w:shd w:val="clear" w:color="auto" w:fill="auto"/>
            <w:vAlign w:val="center"/>
          </w:tcPr>
          <w:p w14:paraId="6B763B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1418" w:type="dxa"/>
            <w:gridSpan w:val="2"/>
            <w:shd w:val="clear" w:color="auto" w:fill="D9D9D9" w:themeFill="background1" w:themeFillShade="D9"/>
            <w:vAlign w:val="center"/>
          </w:tcPr>
          <w:p w14:paraId="31DFB5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992" w:type="dxa"/>
            <w:gridSpan w:val="2"/>
            <w:vAlign w:val="center"/>
          </w:tcPr>
          <w:p w14:paraId="6E43E876"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vAlign w:val="center"/>
          </w:tcPr>
          <w:p w14:paraId="3E39F0B3" w14:textId="77777777" w:rsidR="006E2C7F" w:rsidRPr="006E2C7F" w:rsidRDefault="006E2C7F" w:rsidP="006E2C7F">
            <w:pPr>
              <w:jc w:val="center"/>
              <w:rPr>
                <w:rFonts w:ascii="Times New Roman" w:hAnsi="Times New Roman"/>
                <w:sz w:val="20"/>
                <w:szCs w:val="20"/>
                <w:lang w:val="ru-RU"/>
              </w:rPr>
            </w:pPr>
          </w:p>
        </w:tc>
        <w:tc>
          <w:tcPr>
            <w:tcW w:w="603" w:type="dxa"/>
            <w:gridSpan w:val="2"/>
            <w:vAlign w:val="center"/>
          </w:tcPr>
          <w:p w14:paraId="4FD3EA5A"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vAlign w:val="center"/>
          </w:tcPr>
          <w:p w14:paraId="0FD26B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61" w:type="dxa"/>
            <w:gridSpan w:val="2"/>
          </w:tcPr>
          <w:p w14:paraId="16615180" w14:textId="77777777" w:rsidR="006E2C7F" w:rsidRPr="006E2C7F" w:rsidRDefault="006E2C7F" w:rsidP="006E2C7F">
            <w:pPr>
              <w:jc w:val="center"/>
              <w:rPr>
                <w:rFonts w:ascii="Times New Roman" w:hAnsi="Times New Roman"/>
                <w:sz w:val="20"/>
                <w:szCs w:val="20"/>
                <w:lang w:val="ru-RU"/>
              </w:rPr>
            </w:pPr>
          </w:p>
        </w:tc>
      </w:tr>
      <w:tr w:rsidR="006E2C7F" w:rsidRPr="006E2C7F" w14:paraId="284E2CEF" w14:textId="77777777" w:rsidTr="006E2C7F">
        <w:tc>
          <w:tcPr>
            <w:tcW w:w="591" w:type="dxa"/>
            <w:vAlign w:val="center"/>
          </w:tcPr>
          <w:p w14:paraId="0E0060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3804" w:type="dxa"/>
            <w:vAlign w:val="center"/>
          </w:tcPr>
          <w:p w14:paraId="3F7D81B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Русакова Татьяна Викторовна</w:t>
            </w:r>
          </w:p>
        </w:tc>
        <w:tc>
          <w:tcPr>
            <w:tcW w:w="3118" w:type="dxa"/>
            <w:vAlign w:val="center"/>
          </w:tcPr>
          <w:p w14:paraId="4CE515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1560" w:type="dxa"/>
            <w:vAlign w:val="center"/>
          </w:tcPr>
          <w:p w14:paraId="0B7F63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335</w:t>
            </w:r>
          </w:p>
        </w:tc>
        <w:tc>
          <w:tcPr>
            <w:tcW w:w="1417" w:type="dxa"/>
            <w:shd w:val="clear" w:color="auto" w:fill="auto"/>
            <w:vAlign w:val="center"/>
          </w:tcPr>
          <w:p w14:paraId="31238F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1418" w:type="dxa"/>
            <w:gridSpan w:val="2"/>
            <w:shd w:val="clear" w:color="auto" w:fill="D9D9D9" w:themeFill="background1" w:themeFillShade="D9"/>
            <w:vAlign w:val="center"/>
          </w:tcPr>
          <w:p w14:paraId="3C4AC2A6" w14:textId="77777777" w:rsidR="006E2C7F" w:rsidRPr="006E2C7F" w:rsidRDefault="006E2C7F" w:rsidP="006E2C7F">
            <w:pPr>
              <w:jc w:val="center"/>
              <w:rPr>
                <w:rFonts w:ascii="Times New Roman" w:hAnsi="Times New Roman"/>
                <w:sz w:val="20"/>
                <w:szCs w:val="20"/>
                <w:lang w:val="ru-RU"/>
              </w:rPr>
            </w:pPr>
          </w:p>
        </w:tc>
        <w:tc>
          <w:tcPr>
            <w:tcW w:w="992" w:type="dxa"/>
            <w:gridSpan w:val="2"/>
            <w:vAlign w:val="center"/>
          </w:tcPr>
          <w:p w14:paraId="1B1A3100"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56D6868B" w14:textId="77777777" w:rsidR="006E2C7F" w:rsidRPr="006E2C7F" w:rsidRDefault="006E2C7F" w:rsidP="006E2C7F">
            <w:pPr>
              <w:jc w:val="center"/>
              <w:rPr>
                <w:rFonts w:ascii="Times New Roman" w:hAnsi="Times New Roman"/>
                <w:sz w:val="20"/>
                <w:szCs w:val="20"/>
                <w:lang w:val="ru-RU"/>
              </w:rPr>
            </w:pPr>
          </w:p>
        </w:tc>
        <w:tc>
          <w:tcPr>
            <w:tcW w:w="603" w:type="dxa"/>
            <w:gridSpan w:val="2"/>
            <w:vAlign w:val="center"/>
          </w:tcPr>
          <w:p w14:paraId="7EF46F83"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0266FF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61" w:type="dxa"/>
            <w:gridSpan w:val="2"/>
          </w:tcPr>
          <w:p w14:paraId="44706E8F" w14:textId="77777777" w:rsidR="006E2C7F" w:rsidRPr="006E2C7F" w:rsidRDefault="006E2C7F" w:rsidP="006E2C7F">
            <w:pPr>
              <w:jc w:val="center"/>
              <w:rPr>
                <w:rFonts w:ascii="Times New Roman" w:hAnsi="Times New Roman"/>
                <w:sz w:val="20"/>
                <w:szCs w:val="20"/>
                <w:lang w:val="ru-RU"/>
              </w:rPr>
            </w:pPr>
          </w:p>
        </w:tc>
      </w:tr>
      <w:tr w:rsidR="006E2C7F" w:rsidRPr="006E2C7F" w14:paraId="31595F7B" w14:textId="77777777" w:rsidTr="006E2C7F">
        <w:tc>
          <w:tcPr>
            <w:tcW w:w="591" w:type="dxa"/>
            <w:vAlign w:val="center"/>
          </w:tcPr>
          <w:p w14:paraId="5A1E94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50</w:t>
            </w:r>
          </w:p>
        </w:tc>
        <w:tc>
          <w:tcPr>
            <w:tcW w:w="3804" w:type="dxa"/>
            <w:vAlign w:val="center"/>
          </w:tcPr>
          <w:p w14:paraId="6226995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Еремина /Санникова Татьяна Владимировна</w:t>
            </w:r>
          </w:p>
        </w:tc>
        <w:tc>
          <w:tcPr>
            <w:tcW w:w="3118" w:type="dxa"/>
            <w:vAlign w:val="center"/>
          </w:tcPr>
          <w:p w14:paraId="7DD6BF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1560" w:type="dxa"/>
            <w:vAlign w:val="center"/>
          </w:tcPr>
          <w:p w14:paraId="3277EAD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263</w:t>
            </w:r>
          </w:p>
        </w:tc>
        <w:tc>
          <w:tcPr>
            <w:tcW w:w="1417" w:type="dxa"/>
            <w:shd w:val="clear" w:color="auto" w:fill="auto"/>
            <w:vAlign w:val="center"/>
          </w:tcPr>
          <w:p w14:paraId="3D78F9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1418" w:type="dxa"/>
            <w:gridSpan w:val="2"/>
            <w:shd w:val="clear" w:color="auto" w:fill="D9D9D9" w:themeFill="background1" w:themeFillShade="D9"/>
            <w:vAlign w:val="center"/>
          </w:tcPr>
          <w:p w14:paraId="65056A5E" w14:textId="77777777" w:rsidR="006E2C7F" w:rsidRPr="006E2C7F" w:rsidRDefault="006E2C7F" w:rsidP="006E2C7F">
            <w:pPr>
              <w:jc w:val="center"/>
              <w:rPr>
                <w:rFonts w:ascii="Times New Roman" w:hAnsi="Times New Roman"/>
                <w:sz w:val="20"/>
                <w:szCs w:val="20"/>
                <w:lang w:val="ru-RU"/>
              </w:rPr>
            </w:pPr>
          </w:p>
        </w:tc>
        <w:tc>
          <w:tcPr>
            <w:tcW w:w="992" w:type="dxa"/>
            <w:gridSpan w:val="2"/>
            <w:vAlign w:val="center"/>
          </w:tcPr>
          <w:p w14:paraId="1BCE72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602" w:type="dxa"/>
            <w:gridSpan w:val="2"/>
            <w:shd w:val="clear" w:color="auto" w:fill="D9D9D9" w:themeFill="background1" w:themeFillShade="D9"/>
          </w:tcPr>
          <w:p w14:paraId="5A0EC78C" w14:textId="77777777" w:rsidR="006E2C7F" w:rsidRPr="006E2C7F" w:rsidRDefault="006E2C7F" w:rsidP="006E2C7F">
            <w:pPr>
              <w:jc w:val="center"/>
              <w:rPr>
                <w:rFonts w:ascii="Times New Roman" w:hAnsi="Times New Roman"/>
                <w:sz w:val="20"/>
                <w:szCs w:val="20"/>
                <w:lang w:val="ru-RU"/>
              </w:rPr>
            </w:pPr>
          </w:p>
        </w:tc>
        <w:tc>
          <w:tcPr>
            <w:tcW w:w="603" w:type="dxa"/>
            <w:gridSpan w:val="2"/>
            <w:vAlign w:val="center"/>
          </w:tcPr>
          <w:p w14:paraId="040A24A6"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142C9F2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61" w:type="dxa"/>
            <w:gridSpan w:val="2"/>
          </w:tcPr>
          <w:p w14:paraId="0EE2E434" w14:textId="77777777" w:rsidR="006E2C7F" w:rsidRPr="006E2C7F" w:rsidRDefault="006E2C7F" w:rsidP="006E2C7F">
            <w:pPr>
              <w:jc w:val="center"/>
              <w:rPr>
                <w:rFonts w:ascii="Times New Roman" w:hAnsi="Times New Roman"/>
                <w:sz w:val="20"/>
                <w:szCs w:val="20"/>
                <w:lang w:val="ru-RU"/>
              </w:rPr>
            </w:pPr>
          </w:p>
        </w:tc>
      </w:tr>
      <w:tr w:rsidR="006E2C7F" w:rsidRPr="006E2C7F" w14:paraId="7BA24CBC" w14:textId="77777777" w:rsidTr="006E2C7F">
        <w:tc>
          <w:tcPr>
            <w:tcW w:w="591" w:type="dxa"/>
            <w:vAlign w:val="center"/>
          </w:tcPr>
          <w:p w14:paraId="4CB0BB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51</w:t>
            </w:r>
          </w:p>
        </w:tc>
        <w:tc>
          <w:tcPr>
            <w:tcW w:w="3804" w:type="dxa"/>
            <w:vAlign w:val="center"/>
          </w:tcPr>
          <w:p w14:paraId="330A01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Фатхуллина Лидия Расуловна</w:t>
            </w:r>
          </w:p>
        </w:tc>
        <w:tc>
          <w:tcPr>
            <w:tcW w:w="3118" w:type="dxa"/>
            <w:vAlign w:val="center"/>
          </w:tcPr>
          <w:p w14:paraId="21EA1AE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1560" w:type="dxa"/>
            <w:vAlign w:val="center"/>
          </w:tcPr>
          <w:p w14:paraId="2D1799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263</w:t>
            </w:r>
          </w:p>
        </w:tc>
        <w:tc>
          <w:tcPr>
            <w:tcW w:w="1417" w:type="dxa"/>
            <w:shd w:val="clear" w:color="auto" w:fill="auto"/>
            <w:vAlign w:val="center"/>
          </w:tcPr>
          <w:p w14:paraId="7D55FA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1418" w:type="dxa"/>
            <w:gridSpan w:val="2"/>
            <w:shd w:val="clear" w:color="auto" w:fill="D9D9D9" w:themeFill="background1" w:themeFillShade="D9"/>
            <w:vAlign w:val="center"/>
          </w:tcPr>
          <w:p w14:paraId="667DCE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992" w:type="dxa"/>
            <w:gridSpan w:val="2"/>
            <w:vAlign w:val="center"/>
          </w:tcPr>
          <w:p w14:paraId="036626AA"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00E5F82A" w14:textId="77777777" w:rsidR="006E2C7F" w:rsidRPr="006E2C7F" w:rsidRDefault="006E2C7F" w:rsidP="006E2C7F">
            <w:pPr>
              <w:jc w:val="center"/>
              <w:rPr>
                <w:rFonts w:ascii="Times New Roman" w:hAnsi="Times New Roman"/>
                <w:sz w:val="20"/>
                <w:szCs w:val="20"/>
                <w:lang w:val="ru-RU"/>
              </w:rPr>
            </w:pPr>
          </w:p>
        </w:tc>
        <w:tc>
          <w:tcPr>
            <w:tcW w:w="603" w:type="dxa"/>
            <w:gridSpan w:val="2"/>
            <w:vAlign w:val="center"/>
          </w:tcPr>
          <w:p w14:paraId="116E23C6"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495F25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w:t>
            </w:r>
          </w:p>
        </w:tc>
        <w:tc>
          <w:tcPr>
            <w:tcW w:w="461" w:type="dxa"/>
            <w:gridSpan w:val="2"/>
          </w:tcPr>
          <w:p w14:paraId="622D36F5" w14:textId="77777777" w:rsidR="006E2C7F" w:rsidRPr="006E2C7F" w:rsidRDefault="006E2C7F" w:rsidP="006E2C7F">
            <w:pPr>
              <w:jc w:val="center"/>
              <w:rPr>
                <w:rFonts w:ascii="Times New Roman" w:hAnsi="Times New Roman"/>
                <w:sz w:val="20"/>
                <w:szCs w:val="20"/>
                <w:lang w:val="ru-RU"/>
              </w:rPr>
            </w:pPr>
          </w:p>
        </w:tc>
      </w:tr>
      <w:tr w:rsidR="006E2C7F" w:rsidRPr="006E2C7F" w14:paraId="6B8A43A0" w14:textId="77777777" w:rsidTr="006E2C7F">
        <w:tc>
          <w:tcPr>
            <w:tcW w:w="10510" w:type="dxa"/>
            <w:gridSpan w:val="6"/>
            <w:vAlign w:val="center"/>
          </w:tcPr>
          <w:p w14:paraId="1C66D2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Итого:</w:t>
            </w:r>
          </w:p>
        </w:tc>
        <w:tc>
          <w:tcPr>
            <w:tcW w:w="1418" w:type="dxa"/>
            <w:gridSpan w:val="2"/>
            <w:shd w:val="clear" w:color="auto" w:fill="D9D9D9" w:themeFill="background1" w:themeFillShade="D9"/>
            <w:vAlign w:val="center"/>
          </w:tcPr>
          <w:p w14:paraId="2FA7D6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w:t>
            </w:r>
          </w:p>
        </w:tc>
        <w:tc>
          <w:tcPr>
            <w:tcW w:w="992" w:type="dxa"/>
            <w:gridSpan w:val="2"/>
            <w:vAlign w:val="center"/>
          </w:tcPr>
          <w:p w14:paraId="54ECC69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w:t>
            </w:r>
          </w:p>
        </w:tc>
        <w:tc>
          <w:tcPr>
            <w:tcW w:w="602" w:type="dxa"/>
            <w:gridSpan w:val="2"/>
            <w:shd w:val="clear" w:color="auto" w:fill="D9D9D9" w:themeFill="background1" w:themeFillShade="D9"/>
            <w:vAlign w:val="center"/>
          </w:tcPr>
          <w:p w14:paraId="1A8B8B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w:t>
            </w:r>
          </w:p>
        </w:tc>
        <w:tc>
          <w:tcPr>
            <w:tcW w:w="603" w:type="dxa"/>
            <w:gridSpan w:val="2"/>
            <w:vAlign w:val="center"/>
          </w:tcPr>
          <w:p w14:paraId="76668AD8" w14:textId="77777777" w:rsidR="006E2C7F" w:rsidRPr="006E2C7F" w:rsidRDefault="006E2C7F" w:rsidP="006E2C7F">
            <w:pPr>
              <w:jc w:val="center"/>
              <w:rPr>
                <w:rFonts w:ascii="Times New Roman" w:hAnsi="Times New Roman"/>
                <w:sz w:val="20"/>
                <w:szCs w:val="20"/>
                <w:lang w:val="ru-RU"/>
              </w:rPr>
            </w:pPr>
          </w:p>
        </w:tc>
        <w:tc>
          <w:tcPr>
            <w:tcW w:w="602" w:type="dxa"/>
            <w:gridSpan w:val="2"/>
            <w:shd w:val="clear" w:color="auto" w:fill="D9D9D9" w:themeFill="background1" w:themeFillShade="D9"/>
          </w:tcPr>
          <w:p w14:paraId="56E970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441" w:type="dxa"/>
          </w:tcPr>
          <w:p w14:paraId="5487746C" w14:textId="77777777" w:rsidR="006E2C7F" w:rsidRPr="006E2C7F" w:rsidRDefault="006E2C7F" w:rsidP="006E2C7F">
            <w:pPr>
              <w:jc w:val="center"/>
              <w:rPr>
                <w:rFonts w:ascii="Times New Roman" w:hAnsi="Times New Roman"/>
                <w:sz w:val="20"/>
                <w:szCs w:val="20"/>
                <w:lang w:val="ru-RU"/>
              </w:rPr>
            </w:pPr>
          </w:p>
        </w:tc>
      </w:tr>
    </w:tbl>
    <w:p w14:paraId="32513CA6" w14:textId="77777777" w:rsidR="006E2C7F" w:rsidRPr="006E2C7F" w:rsidRDefault="006E2C7F" w:rsidP="006E2C7F">
      <w:pPr>
        <w:jc w:val="center"/>
        <w:rPr>
          <w:szCs w:val="20"/>
          <w:lang w:val="ru-RU"/>
        </w:rPr>
      </w:pPr>
    </w:p>
    <w:p w14:paraId="6379A14D" w14:textId="77777777" w:rsidR="006E2C7F" w:rsidRDefault="006E2C7F" w:rsidP="006E2C7F">
      <w:pPr>
        <w:jc w:val="center"/>
        <w:rPr>
          <w:i/>
          <w:szCs w:val="20"/>
          <w:lang w:val="ru-RU"/>
        </w:rPr>
      </w:pPr>
      <w:r w:rsidRPr="006E2C7F">
        <w:rPr>
          <w:szCs w:val="20"/>
          <w:lang w:val="ru-RU"/>
        </w:rPr>
        <w:t>Примечание:</w:t>
      </w:r>
      <w:r w:rsidRPr="006E2C7F">
        <w:rPr>
          <w:i/>
          <w:szCs w:val="20"/>
          <w:lang w:val="ru-RU"/>
        </w:rPr>
        <w:t xml:space="preserve"> В таблице ниже курсивом выделены те курсы профессиональной переподготовки, которые педагог (администратор) проходили более трёх лет назад, количество часов этих курсов не входят в общее количество часов.</w:t>
      </w:r>
    </w:p>
    <w:p w14:paraId="189A6BC7" w14:textId="77777777" w:rsidR="006E2C7F" w:rsidRDefault="006E2C7F" w:rsidP="006E2C7F">
      <w:pPr>
        <w:jc w:val="center"/>
        <w:rPr>
          <w:i/>
          <w:szCs w:val="20"/>
          <w:lang w:val="ru-RU"/>
        </w:rPr>
      </w:pPr>
    </w:p>
    <w:p w14:paraId="73636B09" w14:textId="77777777" w:rsidR="006E2C7F" w:rsidRDefault="006E2C7F" w:rsidP="006E2C7F">
      <w:pPr>
        <w:jc w:val="center"/>
        <w:rPr>
          <w:i/>
          <w:szCs w:val="20"/>
          <w:lang w:val="ru-RU"/>
        </w:rPr>
      </w:pPr>
    </w:p>
    <w:p w14:paraId="603DFDE1" w14:textId="77777777" w:rsidR="006E2C7F" w:rsidRDefault="006E2C7F" w:rsidP="006E2C7F">
      <w:pPr>
        <w:jc w:val="center"/>
        <w:rPr>
          <w:i/>
          <w:szCs w:val="20"/>
          <w:lang w:val="ru-RU"/>
        </w:rPr>
      </w:pPr>
    </w:p>
    <w:p w14:paraId="00EAB92F" w14:textId="77777777" w:rsidR="006E2C7F" w:rsidRDefault="006E2C7F" w:rsidP="006E2C7F">
      <w:pPr>
        <w:jc w:val="center"/>
        <w:rPr>
          <w:i/>
          <w:szCs w:val="20"/>
          <w:lang w:val="ru-RU"/>
        </w:rPr>
      </w:pPr>
    </w:p>
    <w:p w14:paraId="719078F4" w14:textId="45419B2C" w:rsidR="006E2C7F" w:rsidRPr="006E2C7F" w:rsidRDefault="006E2C7F" w:rsidP="006E2C7F">
      <w:pPr>
        <w:jc w:val="center"/>
        <w:rPr>
          <w:i/>
          <w:szCs w:val="20"/>
          <w:lang w:val="ru-RU"/>
        </w:rPr>
      </w:pPr>
      <w:r w:rsidRPr="006E2C7F">
        <w:rPr>
          <w:i/>
          <w:szCs w:val="20"/>
          <w:lang w:val="ru-RU"/>
        </w:rPr>
        <w:br w:type="page"/>
      </w:r>
    </w:p>
    <w:tbl>
      <w:tblPr>
        <w:tblStyle w:val="affffe"/>
        <w:tblW w:w="15856" w:type="dxa"/>
        <w:tblInd w:w="-743" w:type="dxa"/>
        <w:tblLayout w:type="fixed"/>
        <w:tblLook w:val="04A0" w:firstRow="1" w:lastRow="0" w:firstColumn="1" w:lastColumn="0" w:noHBand="0" w:noVBand="1"/>
      </w:tblPr>
      <w:tblGrid>
        <w:gridCol w:w="426"/>
        <w:gridCol w:w="59"/>
        <w:gridCol w:w="1784"/>
        <w:gridCol w:w="8"/>
        <w:gridCol w:w="1792"/>
        <w:gridCol w:w="797"/>
        <w:gridCol w:w="15"/>
        <w:gridCol w:w="4291"/>
        <w:gridCol w:w="6"/>
        <w:gridCol w:w="2263"/>
        <w:gridCol w:w="1420"/>
        <w:gridCol w:w="714"/>
        <w:gridCol w:w="854"/>
        <w:gridCol w:w="1427"/>
      </w:tblGrid>
      <w:tr w:rsidR="006E2C7F" w:rsidRPr="006E2C7F" w14:paraId="6D3291D4" w14:textId="77777777" w:rsidTr="006E2C7F">
        <w:trPr>
          <w:cantSplit/>
          <w:trHeight w:val="1134"/>
          <w:tblHeader/>
        </w:trPr>
        <w:tc>
          <w:tcPr>
            <w:tcW w:w="485" w:type="dxa"/>
            <w:gridSpan w:val="2"/>
            <w:textDirection w:val="btLr"/>
          </w:tcPr>
          <w:p w14:paraId="7C26A78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lastRenderedPageBreak/>
              <w:t>№ п/п</w:t>
            </w:r>
          </w:p>
        </w:tc>
        <w:tc>
          <w:tcPr>
            <w:tcW w:w="1784" w:type="dxa"/>
          </w:tcPr>
          <w:p w14:paraId="71F6C72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Ф.И.О.</w:t>
            </w:r>
          </w:p>
          <w:p w14:paraId="23440C6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В каких классах преподаёт</w:t>
            </w:r>
          </w:p>
        </w:tc>
        <w:tc>
          <w:tcPr>
            <w:tcW w:w="1800" w:type="dxa"/>
            <w:gridSpan w:val="2"/>
          </w:tcPr>
          <w:p w14:paraId="049C730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Должность</w:t>
            </w:r>
          </w:p>
        </w:tc>
        <w:tc>
          <w:tcPr>
            <w:tcW w:w="797" w:type="dxa"/>
            <w:textDirection w:val="btLr"/>
          </w:tcPr>
          <w:p w14:paraId="00F6BD4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вид курсов</w:t>
            </w:r>
          </w:p>
        </w:tc>
        <w:tc>
          <w:tcPr>
            <w:tcW w:w="4306" w:type="dxa"/>
            <w:gridSpan w:val="2"/>
          </w:tcPr>
          <w:p w14:paraId="14C8E4F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Название курсов или проблема</w:t>
            </w:r>
          </w:p>
        </w:tc>
        <w:tc>
          <w:tcPr>
            <w:tcW w:w="2269" w:type="dxa"/>
            <w:gridSpan w:val="2"/>
          </w:tcPr>
          <w:p w14:paraId="7A041E09"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учреждение, проводившее курсы</w:t>
            </w:r>
          </w:p>
        </w:tc>
        <w:tc>
          <w:tcPr>
            <w:tcW w:w="1420" w:type="dxa"/>
          </w:tcPr>
          <w:p w14:paraId="0B0129D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сроки курсовой подготовки за последние три года</w:t>
            </w:r>
          </w:p>
        </w:tc>
        <w:tc>
          <w:tcPr>
            <w:tcW w:w="714" w:type="dxa"/>
            <w:textDirection w:val="btLr"/>
          </w:tcPr>
          <w:p w14:paraId="46AF8C0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Кол-во часов</w:t>
            </w:r>
          </w:p>
        </w:tc>
        <w:tc>
          <w:tcPr>
            <w:tcW w:w="854" w:type="dxa"/>
            <w:textDirection w:val="btLr"/>
          </w:tcPr>
          <w:p w14:paraId="579CB23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Кол-во часов за  3 года</w:t>
            </w:r>
          </w:p>
        </w:tc>
        <w:tc>
          <w:tcPr>
            <w:tcW w:w="1427" w:type="dxa"/>
          </w:tcPr>
          <w:p w14:paraId="316E3D4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Срок прохождения следующей курсовой подготовки</w:t>
            </w:r>
          </w:p>
        </w:tc>
      </w:tr>
      <w:tr w:rsidR="006E2C7F" w:rsidRPr="006E2C7F" w14:paraId="601862EF" w14:textId="77777777" w:rsidTr="006E2C7F">
        <w:tc>
          <w:tcPr>
            <w:tcW w:w="15856" w:type="dxa"/>
            <w:gridSpan w:val="14"/>
            <w:shd w:val="clear" w:color="auto" w:fill="D9D9D9" w:themeFill="background1" w:themeFillShade="D9"/>
          </w:tcPr>
          <w:p w14:paraId="481170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Административные работники</w:t>
            </w:r>
          </w:p>
        </w:tc>
      </w:tr>
      <w:tr w:rsidR="006E2C7F" w:rsidRPr="006E2C7F" w14:paraId="4AC6B589" w14:textId="77777777" w:rsidTr="006E2C7F">
        <w:tc>
          <w:tcPr>
            <w:tcW w:w="485" w:type="dxa"/>
            <w:gridSpan w:val="2"/>
            <w:vMerge w:val="restart"/>
          </w:tcPr>
          <w:p w14:paraId="229859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w:t>
            </w:r>
          </w:p>
        </w:tc>
        <w:tc>
          <w:tcPr>
            <w:tcW w:w="1784" w:type="dxa"/>
            <w:vMerge w:val="restart"/>
          </w:tcPr>
          <w:p w14:paraId="499FBC2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Чурсина Валентина Александровна</w:t>
            </w:r>
          </w:p>
          <w:p w14:paraId="1000E481"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0D4AEA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директор</w:t>
            </w:r>
          </w:p>
        </w:tc>
        <w:tc>
          <w:tcPr>
            <w:tcW w:w="797" w:type="dxa"/>
          </w:tcPr>
          <w:p w14:paraId="0E0A6F3A"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ПК</w:t>
            </w:r>
          </w:p>
        </w:tc>
        <w:tc>
          <w:tcPr>
            <w:tcW w:w="4306" w:type="dxa"/>
            <w:gridSpan w:val="2"/>
          </w:tcPr>
          <w:p w14:paraId="4159B7D9"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Актуальные проблемы управления образовательной организацией (региональная модель)</w:t>
            </w:r>
          </w:p>
        </w:tc>
        <w:tc>
          <w:tcPr>
            <w:tcW w:w="2269" w:type="dxa"/>
            <w:gridSpan w:val="2"/>
          </w:tcPr>
          <w:p w14:paraId="29EEC704"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ФГБОУ ВО "ОГПУ"</w:t>
            </w:r>
          </w:p>
        </w:tc>
        <w:tc>
          <w:tcPr>
            <w:tcW w:w="1420" w:type="dxa"/>
          </w:tcPr>
          <w:p w14:paraId="4855AD5C"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29.01.2018-03.02.2018</w:t>
            </w:r>
          </w:p>
        </w:tc>
        <w:tc>
          <w:tcPr>
            <w:tcW w:w="714" w:type="dxa"/>
          </w:tcPr>
          <w:p w14:paraId="19E8722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48</w:t>
            </w:r>
          </w:p>
        </w:tc>
        <w:tc>
          <w:tcPr>
            <w:tcW w:w="854" w:type="dxa"/>
            <w:vMerge w:val="restart"/>
            <w:vAlign w:val="bottom"/>
          </w:tcPr>
          <w:p w14:paraId="056FD9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132</w:t>
            </w:r>
          </w:p>
        </w:tc>
        <w:tc>
          <w:tcPr>
            <w:tcW w:w="1427" w:type="dxa"/>
            <w:vMerge w:val="restart"/>
          </w:tcPr>
          <w:p w14:paraId="2EF6BD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 полугодие 2024 календарного года</w:t>
            </w:r>
          </w:p>
        </w:tc>
      </w:tr>
      <w:tr w:rsidR="006E2C7F" w:rsidRPr="006E2C7F" w14:paraId="200E15E7" w14:textId="77777777" w:rsidTr="006E2C7F">
        <w:tc>
          <w:tcPr>
            <w:tcW w:w="485" w:type="dxa"/>
            <w:gridSpan w:val="2"/>
            <w:vMerge/>
          </w:tcPr>
          <w:p w14:paraId="442F2395" w14:textId="77777777" w:rsidR="006E2C7F" w:rsidRPr="006E2C7F" w:rsidRDefault="006E2C7F" w:rsidP="006E2C7F">
            <w:pPr>
              <w:jc w:val="center"/>
              <w:rPr>
                <w:rFonts w:ascii="Times New Roman" w:hAnsi="Times New Roman"/>
                <w:sz w:val="20"/>
                <w:szCs w:val="20"/>
                <w:lang w:val="ru-RU"/>
              </w:rPr>
            </w:pPr>
          </w:p>
        </w:tc>
        <w:tc>
          <w:tcPr>
            <w:tcW w:w="1784" w:type="dxa"/>
            <w:vMerge/>
          </w:tcPr>
          <w:p w14:paraId="5F74EAA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35B45F0" w14:textId="77777777" w:rsidR="006E2C7F" w:rsidRPr="006E2C7F" w:rsidRDefault="006E2C7F" w:rsidP="006E2C7F">
            <w:pPr>
              <w:jc w:val="center"/>
              <w:rPr>
                <w:rFonts w:ascii="Times New Roman" w:hAnsi="Times New Roman"/>
                <w:sz w:val="20"/>
                <w:szCs w:val="20"/>
                <w:lang w:val="ru-RU"/>
              </w:rPr>
            </w:pPr>
          </w:p>
        </w:tc>
        <w:tc>
          <w:tcPr>
            <w:tcW w:w="797" w:type="dxa"/>
          </w:tcPr>
          <w:p w14:paraId="7F96DB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96743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Актуальные проблемы управления образовательной организацией (региональная модель)</w:t>
            </w:r>
          </w:p>
        </w:tc>
        <w:tc>
          <w:tcPr>
            <w:tcW w:w="2269" w:type="dxa"/>
            <w:gridSpan w:val="2"/>
          </w:tcPr>
          <w:p w14:paraId="69A2F53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ФГБОУ ВО "ОГПУ"</w:t>
            </w:r>
          </w:p>
        </w:tc>
        <w:tc>
          <w:tcPr>
            <w:tcW w:w="1420" w:type="dxa"/>
          </w:tcPr>
          <w:p w14:paraId="2BA5EB7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Февраль 2019</w:t>
            </w:r>
          </w:p>
        </w:tc>
        <w:tc>
          <w:tcPr>
            <w:tcW w:w="714" w:type="dxa"/>
          </w:tcPr>
          <w:p w14:paraId="1747F03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48</w:t>
            </w:r>
          </w:p>
        </w:tc>
        <w:tc>
          <w:tcPr>
            <w:tcW w:w="854" w:type="dxa"/>
            <w:vMerge/>
            <w:vAlign w:val="bottom"/>
          </w:tcPr>
          <w:p w14:paraId="3DD6D3E8" w14:textId="77777777" w:rsidR="006E2C7F" w:rsidRPr="006E2C7F" w:rsidRDefault="006E2C7F" w:rsidP="006E2C7F">
            <w:pPr>
              <w:jc w:val="center"/>
              <w:rPr>
                <w:rFonts w:ascii="Times New Roman" w:hAnsi="Times New Roman"/>
                <w:sz w:val="20"/>
                <w:szCs w:val="20"/>
                <w:lang w:val="ru-RU"/>
              </w:rPr>
            </w:pPr>
          </w:p>
        </w:tc>
        <w:tc>
          <w:tcPr>
            <w:tcW w:w="1427" w:type="dxa"/>
            <w:vMerge/>
          </w:tcPr>
          <w:p w14:paraId="758C3D06" w14:textId="77777777" w:rsidR="006E2C7F" w:rsidRPr="006E2C7F" w:rsidRDefault="006E2C7F" w:rsidP="006E2C7F">
            <w:pPr>
              <w:jc w:val="center"/>
              <w:rPr>
                <w:rFonts w:ascii="Times New Roman" w:hAnsi="Times New Roman"/>
                <w:sz w:val="20"/>
                <w:szCs w:val="20"/>
                <w:lang w:val="ru-RU"/>
              </w:rPr>
            </w:pPr>
          </w:p>
        </w:tc>
      </w:tr>
      <w:tr w:rsidR="006E2C7F" w:rsidRPr="006E2C7F" w14:paraId="67884721" w14:textId="77777777" w:rsidTr="006E2C7F">
        <w:tc>
          <w:tcPr>
            <w:tcW w:w="485" w:type="dxa"/>
            <w:gridSpan w:val="2"/>
            <w:vMerge/>
          </w:tcPr>
          <w:p w14:paraId="576B092C" w14:textId="77777777" w:rsidR="006E2C7F" w:rsidRPr="006E2C7F" w:rsidRDefault="006E2C7F" w:rsidP="006E2C7F">
            <w:pPr>
              <w:jc w:val="center"/>
              <w:rPr>
                <w:rFonts w:ascii="Times New Roman" w:hAnsi="Times New Roman"/>
                <w:sz w:val="20"/>
                <w:szCs w:val="20"/>
                <w:lang w:val="ru-RU"/>
              </w:rPr>
            </w:pPr>
          </w:p>
        </w:tc>
        <w:tc>
          <w:tcPr>
            <w:tcW w:w="1784" w:type="dxa"/>
            <w:vMerge/>
          </w:tcPr>
          <w:p w14:paraId="404BB70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3BA2DF0" w14:textId="77777777" w:rsidR="006E2C7F" w:rsidRPr="006E2C7F" w:rsidRDefault="006E2C7F" w:rsidP="006E2C7F">
            <w:pPr>
              <w:jc w:val="center"/>
              <w:rPr>
                <w:rFonts w:ascii="Times New Roman" w:hAnsi="Times New Roman"/>
                <w:sz w:val="20"/>
                <w:szCs w:val="20"/>
                <w:lang w:val="ru-RU"/>
              </w:rPr>
            </w:pPr>
          </w:p>
        </w:tc>
        <w:tc>
          <w:tcPr>
            <w:tcW w:w="797" w:type="dxa"/>
          </w:tcPr>
          <w:p w14:paraId="08811D3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C4A96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Управление ОО в условиях реализации ФГОС ОО</w:t>
            </w:r>
          </w:p>
        </w:tc>
        <w:tc>
          <w:tcPr>
            <w:tcW w:w="2269" w:type="dxa"/>
            <w:gridSpan w:val="2"/>
          </w:tcPr>
          <w:p w14:paraId="3475FC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ГАУ ДПО ЯО ИРО</w:t>
            </w:r>
          </w:p>
        </w:tc>
        <w:tc>
          <w:tcPr>
            <w:tcW w:w="1420" w:type="dxa"/>
          </w:tcPr>
          <w:p w14:paraId="2D53F3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05.11.2020-30.11.2020</w:t>
            </w:r>
          </w:p>
        </w:tc>
        <w:tc>
          <w:tcPr>
            <w:tcW w:w="714" w:type="dxa"/>
          </w:tcPr>
          <w:p w14:paraId="08A0935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340507D" w14:textId="77777777" w:rsidR="006E2C7F" w:rsidRPr="006E2C7F" w:rsidRDefault="006E2C7F" w:rsidP="006E2C7F">
            <w:pPr>
              <w:jc w:val="center"/>
              <w:rPr>
                <w:rFonts w:ascii="Times New Roman" w:hAnsi="Times New Roman"/>
                <w:sz w:val="20"/>
                <w:szCs w:val="20"/>
                <w:lang w:val="ru-RU"/>
              </w:rPr>
            </w:pPr>
          </w:p>
        </w:tc>
        <w:tc>
          <w:tcPr>
            <w:tcW w:w="1427" w:type="dxa"/>
            <w:vMerge/>
          </w:tcPr>
          <w:p w14:paraId="255C7885" w14:textId="77777777" w:rsidR="006E2C7F" w:rsidRPr="006E2C7F" w:rsidRDefault="006E2C7F" w:rsidP="006E2C7F">
            <w:pPr>
              <w:jc w:val="center"/>
              <w:rPr>
                <w:rFonts w:ascii="Times New Roman" w:hAnsi="Times New Roman"/>
                <w:sz w:val="20"/>
                <w:szCs w:val="20"/>
                <w:lang w:val="ru-RU"/>
              </w:rPr>
            </w:pPr>
          </w:p>
        </w:tc>
      </w:tr>
      <w:tr w:rsidR="006E2C7F" w:rsidRPr="006E2C7F" w14:paraId="157A2BE3" w14:textId="77777777" w:rsidTr="006E2C7F">
        <w:trPr>
          <w:trHeight w:val="70"/>
        </w:trPr>
        <w:tc>
          <w:tcPr>
            <w:tcW w:w="485" w:type="dxa"/>
            <w:gridSpan w:val="2"/>
          </w:tcPr>
          <w:p w14:paraId="721D9B6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w:t>
            </w:r>
          </w:p>
        </w:tc>
        <w:tc>
          <w:tcPr>
            <w:tcW w:w="1784" w:type="dxa"/>
          </w:tcPr>
          <w:p w14:paraId="74DF6CC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Чернова Елена Викторовна</w:t>
            </w:r>
          </w:p>
        </w:tc>
        <w:tc>
          <w:tcPr>
            <w:tcW w:w="1800" w:type="dxa"/>
            <w:gridSpan w:val="2"/>
          </w:tcPr>
          <w:p w14:paraId="3A5DB8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заместитель директора по НЭР</w:t>
            </w:r>
          </w:p>
        </w:tc>
        <w:tc>
          <w:tcPr>
            <w:tcW w:w="797" w:type="dxa"/>
          </w:tcPr>
          <w:p w14:paraId="3884CA0E" w14:textId="77777777" w:rsidR="006E2C7F" w:rsidRPr="006E2C7F" w:rsidRDefault="006E2C7F" w:rsidP="006E2C7F">
            <w:pPr>
              <w:jc w:val="center"/>
              <w:rPr>
                <w:rFonts w:ascii="Times New Roman" w:hAnsi="Times New Roman"/>
                <w:iCs/>
                <w:sz w:val="20"/>
                <w:szCs w:val="20"/>
                <w:lang w:val="ru-RU"/>
              </w:rPr>
            </w:pPr>
            <w:r w:rsidRPr="006E2C7F">
              <w:rPr>
                <w:rFonts w:ascii="Times New Roman" w:hAnsi="Times New Roman"/>
                <w:iCs/>
                <w:sz w:val="20"/>
                <w:szCs w:val="20"/>
                <w:lang w:val="ru-RU"/>
              </w:rPr>
              <w:t>ПП</w:t>
            </w:r>
          </w:p>
        </w:tc>
        <w:tc>
          <w:tcPr>
            <w:tcW w:w="4306" w:type="dxa"/>
            <w:gridSpan w:val="2"/>
          </w:tcPr>
          <w:p w14:paraId="5948590B" w14:textId="77777777" w:rsidR="006E2C7F" w:rsidRPr="006E2C7F" w:rsidRDefault="006E2C7F" w:rsidP="006E2C7F">
            <w:pPr>
              <w:jc w:val="center"/>
              <w:rPr>
                <w:rFonts w:ascii="Times New Roman" w:hAnsi="Times New Roman"/>
                <w:iCs/>
                <w:sz w:val="20"/>
                <w:szCs w:val="20"/>
                <w:lang w:val="ru-RU"/>
              </w:rPr>
            </w:pPr>
          </w:p>
        </w:tc>
        <w:tc>
          <w:tcPr>
            <w:tcW w:w="2269" w:type="dxa"/>
            <w:gridSpan w:val="2"/>
          </w:tcPr>
          <w:p w14:paraId="478CF2A8" w14:textId="77777777" w:rsidR="006E2C7F" w:rsidRPr="006E2C7F" w:rsidRDefault="006E2C7F" w:rsidP="006E2C7F">
            <w:pPr>
              <w:jc w:val="center"/>
              <w:rPr>
                <w:rFonts w:ascii="Times New Roman" w:hAnsi="Times New Roman"/>
                <w:sz w:val="20"/>
                <w:szCs w:val="20"/>
                <w:lang w:val="ru-RU"/>
              </w:rPr>
            </w:pPr>
          </w:p>
        </w:tc>
        <w:tc>
          <w:tcPr>
            <w:tcW w:w="1420" w:type="dxa"/>
          </w:tcPr>
          <w:p w14:paraId="0545F3F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Работает с 01.09.2022</w:t>
            </w:r>
          </w:p>
        </w:tc>
        <w:tc>
          <w:tcPr>
            <w:tcW w:w="714" w:type="dxa"/>
          </w:tcPr>
          <w:p w14:paraId="67AC4761" w14:textId="77777777" w:rsidR="006E2C7F" w:rsidRPr="006E2C7F" w:rsidRDefault="006E2C7F" w:rsidP="006E2C7F">
            <w:pPr>
              <w:jc w:val="center"/>
              <w:rPr>
                <w:rFonts w:ascii="Times New Roman" w:hAnsi="Times New Roman"/>
                <w:sz w:val="20"/>
                <w:szCs w:val="20"/>
                <w:lang w:val="ru-RU"/>
              </w:rPr>
            </w:pPr>
          </w:p>
        </w:tc>
        <w:tc>
          <w:tcPr>
            <w:tcW w:w="854" w:type="dxa"/>
            <w:vAlign w:val="bottom"/>
          </w:tcPr>
          <w:p w14:paraId="573B447B" w14:textId="77777777" w:rsidR="006E2C7F" w:rsidRPr="006E2C7F" w:rsidRDefault="006E2C7F" w:rsidP="006E2C7F">
            <w:pPr>
              <w:jc w:val="center"/>
              <w:rPr>
                <w:rFonts w:ascii="Times New Roman" w:hAnsi="Times New Roman"/>
                <w:sz w:val="20"/>
                <w:szCs w:val="20"/>
                <w:lang w:val="ru-RU"/>
              </w:rPr>
            </w:pPr>
          </w:p>
        </w:tc>
        <w:tc>
          <w:tcPr>
            <w:tcW w:w="1427" w:type="dxa"/>
          </w:tcPr>
          <w:p w14:paraId="17BF00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2C0994A0" w14:textId="77777777" w:rsidTr="006E2C7F">
        <w:tc>
          <w:tcPr>
            <w:tcW w:w="485" w:type="dxa"/>
            <w:gridSpan w:val="2"/>
            <w:vMerge w:val="restart"/>
          </w:tcPr>
          <w:p w14:paraId="0AF26E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w:t>
            </w:r>
          </w:p>
        </w:tc>
        <w:tc>
          <w:tcPr>
            <w:tcW w:w="1784" w:type="dxa"/>
            <w:vMerge w:val="restart"/>
          </w:tcPr>
          <w:p w14:paraId="118A84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Долгих Ольга Васильевна</w:t>
            </w:r>
          </w:p>
        </w:tc>
        <w:tc>
          <w:tcPr>
            <w:tcW w:w="1800" w:type="dxa"/>
            <w:gridSpan w:val="2"/>
            <w:vMerge w:val="restart"/>
          </w:tcPr>
          <w:p w14:paraId="0A0472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заместитель директора по УВР в начальной школе</w:t>
            </w:r>
          </w:p>
        </w:tc>
        <w:tc>
          <w:tcPr>
            <w:tcW w:w="797" w:type="dxa"/>
          </w:tcPr>
          <w:p w14:paraId="67AB36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E5219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Менеджмент в образовании </w:t>
            </w:r>
          </w:p>
        </w:tc>
        <w:tc>
          <w:tcPr>
            <w:tcW w:w="2269" w:type="dxa"/>
            <w:gridSpan w:val="2"/>
          </w:tcPr>
          <w:p w14:paraId="1E9804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48F386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09.03.2020 – 15.04.2020</w:t>
            </w:r>
          </w:p>
        </w:tc>
        <w:tc>
          <w:tcPr>
            <w:tcW w:w="714" w:type="dxa"/>
          </w:tcPr>
          <w:p w14:paraId="417F21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454372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108</w:t>
            </w:r>
          </w:p>
        </w:tc>
        <w:tc>
          <w:tcPr>
            <w:tcW w:w="1427" w:type="dxa"/>
            <w:vMerge w:val="restart"/>
          </w:tcPr>
          <w:p w14:paraId="477D469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2 полугодие 2023 календарного года </w:t>
            </w:r>
          </w:p>
        </w:tc>
      </w:tr>
      <w:tr w:rsidR="006E2C7F" w:rsidRPr="006E2C7F" w14:paraId="06331FDE" w14:textId="77777777" w:rsidTr="006E2C7F">
        <w:tc>
          <w:tcPr>
            <w:tcW w:w="485" w:type="dxa"/>
            <w:gridSpan w:val="2"/>
            <w:vMerge/>
          </w:tcPr>
          <w:p w14:paraId="06979771" w14:textId="77777777" w:rsidR="006E2C7F" w:rsidRPr="006E2C7F" w:rsidRDefault="006E2C7F" w:rsidP="006E2C7F">
            <w:pPr>
              <w:jc w:val="center"/>
              <w:rPr>
                <w:rFonts w:ascii="Times New Roman" w:hAnsi="Times New Roman"/>
                <w:sz w:val="20"/>
                <w:szCs w:val="20"/>
                <w:lang w:val="ru-RU"/>
              </w:rPr>
            </w:pPr>
          </w:p>
        </w:tc>
        <w:tc>
          <w:tcPr>
            <w:tcW w:w="1784" w:type="dxa"/>
            <w:vMerge/>
          </w:tcPr>
          <w:p w14:paraId="0099915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E685393" w14:textId="77777777" w:rsidR="006E2C7F" w:rsidRPr="006E2C7F" w:rsidRDefault="006E2C7F" w:rsidP="006E2C7F">
            <w:pPr>
              <w:jc w:val="center"/>
              <w:rPr>
                <w:rFonts w:ascii="Times New Roman" w:hAnsi="Times New Roman"/>
                <w:sz w:val="20"/>
                <w:szCs w:val="20"/>
                <w:lang w:val="ru-RU"/>
              </w:rPr>
            </w:pPr>
          </w:p>
        </w:tc>
        <w:tc>
          <w:tcPr>
            <w:tcW w:w="797" w:type="dxa"/>
          </w:tcPr>
          <w:p w14:paraId="235AFA0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435E84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Управление качеством общего образования в условиях обновления ФГОС на основе модернизации технологий и содержания обучения, концепций преподавания учебных предметов: формирование функциональной грамотности – одна из основных задач ФГОС</w:t>
            </w:r>
          </w:p>
        </w:tc>
        <w:tc>
          <w:tcPr>
            <w:tcW w:w="2269" w:type="dxa"/>
            <w:gridSpan w:val="2"/>
          </w:tcPr>
          <w:p w14:paraId="531C70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ГАУ ДПО «Институт развития образования Иркутской области»</w:t>
            </w:r>
          </w:p>
        </w:tc>
        <w:tc>
          <w:tcPr>
            <w:tcW w:w="1420" w:type="dxa"/>
          </w:tcPr>
          <w:p w14:paraId="0513CC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Июнь 2020</w:t>
            </w:r>
          </w:p>
        </w:tc>
        <w:tc>
          <w:tcPr>
            <w:tcW w:w="714" w:type="dxa"/>
          </w:tcPr>
          <w:p w14:paraId="639D8A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DC93828" w14:textId="77777777" w:rsidR="006E2C7F" w:rsidRPr="006E2C7F" w:rsidRDefault="006E2C7F" w:rsidP="006E2C7F">
            <w:pPr>
              <w:jc w:val="center"/>
              <w:rPr>
                <w:rFonts w:ascii="Times New Roman" w:hAnsi="Times New Roman"/>
                <w:sz w:val="20"/>
                <w:szCs w:val="20"/>
                <w:lang w:val="ru-RU"/>
              </w:rPr>
            </w:pPr>
          </w:p>
        </w:tc>
        <w:tc>
          <w:tcPr>
            <w:tcW w:w="1427" w:type="dxa"/>
            <w:vMerge/>
          </w:tcPr>
          <w:p w14:paraId="1B7C2F66" w14:textId="77777777" w:rsidR="006E2C7F" w:rsidRPr="006E2C7F" w:rsidRDefault="006E2C7F" w:rsidP="006E2C7F">
            <w:pPr>
              <w:jc w:val="center"/>
              <w:rPr>
                <w:rFonts w:ascii="Times New Roman" w:hAnsi="Times New Roman"/>
                <w:sz w:val="20"/>
                <w:szCs w:val="20"/>
                <w:lang w:val="ru-RU"/>
              </w:rPr>
            </w:pPr>
          </w:p>
        </w:tc>
      </w:tr>
      <w:tr w:rsidR="006E2C7F" w:rsidRPr="006E2C7F" w14:paraId="27A54EF9" w14:textId="77777777" w:rsidTr="006E2C7F">
        <w:tc>
          <w:tcPr>
            <w:tcW w:w="485" w:type="dxa"/>
            <w:gridSpan w:val="2"/>
          </w:tcPr>
          <w:p w14:paraId="725A49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1784" w:type="dxa"/>
          </w:tcPr>
          <w:p w14:paraId="0CD152D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Калашников Артур Евгеньевич</w:t>
            </w:r>
          </w:p>
        </w:tc>
        <w:tc>
          <w:tcPr>
            <w:tcW w:w="1800" w:type="dxa"/>
            <w:gridSpan w:val="2"/>
          </w:tcPr>
          <w:p w14:paraId="556315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Преподаватель-организатор ОБЖ</w:t>
            </w:r>
          </w:p>
        </w:tc>
        <w:tc>
          <w:tcPr>
            <w:tcW w:w="797" w:type="dxa"/>
          </w:tcPr>
          <w:p w14:paraId="553DFB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45D49968" w14:textId="77777777" w:rsidR="006E2C7F" w:rsidRPr="006E2C7F" w:rsidRDefault="006E2C7F" w:rsidP="006E2C7F">
            <w:pPr>
              <w:jc w:val="center"/>
              <w:rPr>
                <w:rFonts w:ascii="Times New Roman" w:hAnsi="Times New Roman"/>
                <w:sz w:val="20"/>
                <w:szCs w:val="20"/>
                <w:lang w:val="ru-RU"/>
              </w:rPr>
            </w:pPr>
          </w:p>
        </w:tc>
        <w:tc>
          <w:tcPr>
            <w:tcW w:w="2269" w:type="dxa"/>
            <w:gridSpan w:val="2"/>
          </w:tcPr>
          <w:p w14:paraId="080DFE68" w14:textId="77777777" w:rsidR="006E2C7F" w:rsidRPr="006E2C7F" w:rsidRDefault="006E2C7F" w:rsidP="006E2C7F">
            <w:pPr>
              <w:jc w:val="center"/>
              <w:rPr>
                <w:rFonts w:ascii="Times New Roman" w:hAnsi="Times New Roman"/>
                <w:sz w:val="20"/>
                <w:szCs w:val="20"/>
                <w:lang w:val="ru-RU"/>
              </w:rPr>
            </w:pPr>
          </w:p>
        </w:tc>
        <w:tc>
          <w:tcPr>
            <w:tcW w:w="1420" w:type="dxa"/>
          </w:tcPr>
          <w:p w14:paraId="1BE584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Работает с 01.09.2022.</w:t>
            </w:r>
          </w:p>
        </w:tc>
        <w:tc>
          <w:tcPr>
            <w:tcW w:w="714" w:type="dxa"/>
          </w:tcPr>
          <w:p w14:paraId="4F0C3BCA" w14:textId="77777777" w:rsidR="006E2C7F" w:rsidRPr="006E2C7F" w:rsidRDefault="006E2C7F" w:rsidP="006E2C7F">
            <w:pPr>
              <w:jc w:val="center"/>
              <w:rPr>
                <w:rFonts w:ascii="Times New Roman" w:hAnsi="Times New Roman"/>
                <w:sz w:val="20"/>
                <w:szCs w:val="20"/>
                <w:lang w:val="ru-RU"/>
              </w:rPr>
            </w:pPr>
          </w:p>
        </w:tc>
        <w:tc>
          <w:tcPr>
            <w:tcW w:w="854" w:type="dxa"/>
            <w:vAlign w:val="bottom"/>
          </w:tcPr>
          <w:p w14:paraId="235E89E1" w14:textId="77777777" w:rsidR="006E2C7F" w:rsidRPr="006E2C7F" w:rsidRDefault="006E2C7F" w:rsidP="006E2C7F">
            <w:pPr>
              <w:jc w:val="center"/>
              <w:rPr>
                <w:rFonts w:ascii="Times New Roman" w:hAnsi="Times New Roman"/>
                <w:sz w:val="20"/>
                <w:szCs w:val="20"/>
                <w:lang w:val="ru-RU"/>
              </w:rPr>
            </w:pPr>
          </w:p>
        </w:tc>
        <w:tc>
          <w:tcPr>
            <w:tcW w:w="1427" w:type="dxa"/>
          </w:tcPr>
          <w:p w14:paraId="7CDC39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1D52DD45" w14:textId="77777777" w:rsidTr="006E2C7F">
        <w:tc>
          <w:tcPr>
            <w:tcW w:w="485" w:type="dxa"/>
            <w:gridSpan w:val="2"/>
            <w:vMerge w:val="restart"/>
          </w:tcPr>
          <w:p w14:paraId="0BD35F0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w:t>
            </w:r>
          </w:p>
          <w:p w14:paraId="46F16EB4" w14:textId="77777777" w:rsidR="006E2C7F" w:rsidRPr="006E2C7F" w:rsidRDefault="006E2C7F" w:rsidP="006E2C7F">
            <w:pPr>
              <w:jc w:val="center"/>
              <w:rPr>
                <w:rFonts w:ascii="Times New Roman" w:hAnsi="Times New Roman"/>
                <w:sz w:val="20"/>
                <w:szCs w:val="20"/>
                <w:lang w:val="ru-RU"/>
              </w:rPr>
            </w:pPr>
          </w:p>
        </w:tc>
        <w:tc>
          <w:tcPr>
            <w:tcW w:w="1784" w:type="dxa"/>
            <w:vMerge w:val="restart"/>
          </w:tcPr>
          <w:p w14:paraId="3730BD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Нагнибеда Надежда Алексеевна</w:t>
            </w:r>
          </w:p>
        </w:tc>
        <w:tc>
          <w:tcPr>
            <w:tcW w:w="1800" w:type="dxa"/>
            <w:gridSpan w:val="2"/>
            <w:vMerge w:val="restart"/>
          </w:tcPr>
          <w:p w14:paraId="63D303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заведующая библиотекой</w:t>
            </w:r>
          </w:p>
        </w:tc>
        <w:tc>
          <w:tcPr>
            <w:tcW w:w="797" w:type="dxa"/>
          </w:tcPr>
          <w:p w14:paraId="312918E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0AD80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Современная школьная библиотека: организация деятельности в условиях ФГОС</w:t>
            </w:r>
          </w:p>
        </w:tc>
        <w:tc>
          <w:tcPr>
            <w:tcW w:w="2269" w:type="dxa"/>
            <w:gridSpan w:val="2"/>
          </w:tcPr>
          <w:p w14:paraId="6B370B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Pr>
          <w:p w14:paraId="39B13DC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02.04.2019-17.04.2019</w:t>
            </w:r>
          </w:p>
        </w:tc>
        <w:tc>
          <w:tcPr>
            <w:tcW w:w="714" w:type="dxa"/>
          </w:tcPr>
          <w:p w14:paraId="5F9C05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7F9E76B3" w14:textId="77777777" w:rsidR="006E2C7F" w:rsidRPr="006E2C7F" w:rsidRDefault="006E2C7F" w:rsidP="006E2C7F">
            <w:pPr>
              <w:jc w:val="center"/>
              <w:rPr>
                <w:rFonts w:ascii="Times New Roman" w:hAnsi="Times New Roman"/>
                <w:sz w:val="20"/>
                <w:szCs w:val="20"/>
                <w:lang w:val="ru-RU"/>
              </w:rPr>
            </w:pPr>
          </w:p>
          <w:p w14:paraId="7D3CAF47" w14:textId="77777777" w:rsidR="006E2C7F" w:rsidRPr="006E2C7F" w:rsidRDefault="006E2C7F" w:rsidP="006E2C7F">
            <w:pPr>
              <w:jc w:val="center"/>
              <w:rPr>
                <w:rFonts w:ascii="Times New Roman" w:hAnsi="Times New Roman"/>
                <w:sz w:val="20"/>
                <w:szCs w:val="20"/>
                <w:lang w:val="ru-RU"/>
              </w:rPr>
            </w:pPr>
          </w:p>
          <w:p w14:paraId="1C1D398C" w14:textId="77777777" w:rsidR="006E2C7F" w:rsidRPr="006E2C7F" w:rsidRDefault="006E2C7F" w:rsidP="006E2C7F">
            <w:pPr>
              <w:jc w:val="center"/>
              <w:rPr>
                <w:rFonts w:ascii="Times New Roman" w:hAnsi="Times New Roman"/>
                <w:sz w:val="20"/>
                <w:szCs w:val="20"/>
                <w:lang w:val="ru-RU"/>
              </w:rPr>
            </w:pPr>
          </w:p>
          <w:p w14:paraId="283561FD" w14:textId="77777777" w:rsidR="006E2C7F" w:rsidRPr="006E2C7F" w:rsidRDefault="006E2C7F" w:rsidP="006E2C7F">
            <w:pPr>
              <w:jc w:val="center"/>
              <w:rPr>
                <w:rFonts w:ascii="Times New Roman" w:hAnsi="Times New Roman"/>
                <w:sz w:val="20"/>
                <w:szCs w:val="20"/>
                <w:lang w:val="ru-RU"/>
              </w:rPr>
            </w:pPr>
          </w:p>
          <w:p w14:paraId="22FCEE3E" w14:textId="77777777" w:rsidR="006E2C7F" w:rsidRPr="006E2C7F" w:rsidRDefault="006E2C7F" w:rsidP="006E2C7F">
            <w:pPr>
              <w:jc w:val="center"/>
              <w:rPr>
                <w:rFonts w:ascii="Times New Roman" w:hAnsi="Times New Roman"/>
                <w:sz w:val="20"/>
                <w:szCs w:val="20"/>
                <w:lang w:val="ru-RU"/>
              </w:rPr>
            </w:pPr>
          </w:p>
          <w:p w14:paraId="5C4C97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682</w:t>
            </w:r>
          </w:p>
        </w:tc>
        <w:tc>
          <w:tcPr>
            <w:tcW w:w="1427" w:type="dxa"/>
            <w:vMerge w:val="restart"/>
          </w:tcPr>
          <w:p w14:paraId="0157B8A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07820741" w14:textId="77777777" w:rsidTr="006E2C7F">
        <w:tc>
          <w:tcPr>
            <w:tcW w:w="485" w:type="dxa"/>
            <w:gridSpan w:val="2"/>
            <w:vMerge/>
          </w:tcPr>
          <w:p w14:paraId="0EFF5F4F" w14:textId="77777777" w:rsidR="006E2C7F" w:rsidRPr="006E2C7F" w:rsidRDefault="006E2C7F" w:rsidP="006E2C7F">
            <w:pPr>
              <w:jc w:val="center"/>
              <w:rPr>
                <w:rFonts w:ascii="Times New Roman" w:hAnsi="Times New Roman"/>
                <w:sz w:val="20"/>
                <w:szCs w:val="20"/>
                <w:lang w:val="ru-RU"/>
              </w:rPr>
            </w:pPr>
          </w:p>
        </w:tc>
        <w:tc>
          <w:tcPr>
            <w:tcW w:w="1784" w:type="dxa"/>
            <w:vMerge/>
          </w:tcPr>
          <w:p w14:paraId="75F8245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B97F0FE" w14:textId="77777777" w:rsidR="006E2C7F" w:rsidRPr="006E2C7F" w:rsidRDefault="006E2C7F" w:rsidP="006E2C7F">
            <w:pPr>
              <w:jc w:val="center"/>
              <w:rPr>
                <w:rFonts w:ascii="Times New Roman" w:hAnsi="Times New Roman"/>
                <w:sz w:val="20"/>
                <w:szCs w:val="20"/>
                <w:lang w:val="ru-RU"/>
              </w:rPr>
            </w:pPr>
          </w:p>
        </w:tc>
        <w:tc>
          <w:tcPr>
            <w:tcW w:w="797" w:type="dxa"/>
          </w:tcPr>
          <w:p w14:paraId="1F0523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232C0C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Библиотечно-библиографические и информационные знания в педагогическом процессе</w:t>
            </w:r>
          </w:p>
        </w:tc>
        <w:tc>
          <w:tcPr>
            <w:tcW w:w="2269" w:type="dxa"/>
            <w:gridSpan w:val="2"/>
          </w:tcPr>
          <w:p w14:paraId="6BDBC1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688B3F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10.04.2019-19.06.2019</w:t>
            </w:r>
          </w:p>
        </w:tc>
        <w:tc>
          <w:tcPr>
            <w:tcW w:w="714" w:type="dxa"/>
          </w:tcPr>
          <w:p w14:paraId="41089D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300</w:t>
            </w:r>
          </w:p>
        </w:tc>
        <w:tc>
          <w:tcPr>
            <w:tcW w:w="854" w:type="dxa"/>
            <w:vMerge/>
            <w:vAlign w:val="bottom"/>
          </w:tcPr>
          <w:p w14:paraId="0280D641" w14:textId="77777777" w:rsidR="006E2C7F" w:rsidRPr="006E2C7F" w:rsidRDefault="006E2C7F" w:rsidP="006E2C7F">
            <w:pPr>
              <w:jc w:val="center"/>
              <w:rPr>
                <w:rFonts w:ascii="Times New Roman" w:hAnsi="Times New Roman"/>
                <w:sz w:val="20"/>
                <w:szCs w:val="20"/>
                <w:lang w:val="ru-RU"/>
              </w:rPr>
            </w:pPr>
          </w:p>
        </w:tc>
        <w:tc>
          <w:tcPr>
            <w:tcW w:w="1427" w:type="dxa"/>
            <w:vMerge/>
          </w:tcPr>
          <w:p w14:paraId="23A8383B" w14:textId="77777777" w:rsidR="006E2C7F" w:rsidRPr="006E2C7F" w:rsidRDefault="006E2C7F" w:rsidP="006E2C7F">
            <w:pPr>
              <w:jc w:val="center"/>
              <w:rPr>
                <w:rFonts w:ascii="Times New Roman" w:hAnsi="Times New Roman"/>
                <w:sz w:val="20"/>
                <w:szCs w:val="20"/>
                <w:lang w:val="ru-RU"/>
              </w:rPr>
            </w:pPr>
          </w:p>
        </w:tc>
      </w:tr>
      <w:tr w:rsidR="006E2C7F" w:rsidRPr="006E2C7F" w14:paraId="294365DD" w14:textId="77777777" w:rsidTr="006E2C7F">
        <w:tc>
          <w:tcPr>
            <w:tcW w:w="485" w:type="dxa"/>
            <w:gridSpan w:val="2"/>
            <w:vMerge/>
          </w:tcPr>
          <w:p w14:paraId="225D0E99" w14:textId="77777777" w:rsidR="006E2C7F" w:rsidRPr="006E2C7F" w:rsidRDefault="006E2C7F" w:rsidP="006E2C7F">
            <w:pPr>
              <w:jc w:val="center"/>
              <w:rPr>
                <w:rFonts w:ascii="Times New Roman" w:hAnsi="Times New Roman"/>
                <w:sz w:val="20"/>
                <w:szCs w:val="20"/>
                <w:lang w:val="ru-RU"/>
              </w:rPr>
            </w:pPr>
          </w:p>
        </w:tc>
        <w:tc>
          <w:tcPr>
            <w:tcW w:w="1784" w:type="dxa"/>
            <w:vMerge/>
          </w:tcPr>
          <w:p w14:paraId="6705D01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50CA0ED" w14:textId="77777777" w:rsidR="006E2C7F" w:rsidRPr="006E2C7F" w:rsidRDefault="006E2C7F" w:rsidP="006E2C7F">
            <w:pPr>
              <w:jc w:val="center"/>
              <w:rPr>
                <w:rFonts w:ascii="Times New Roman" w:hAnsi="Times New Roman"/>
                <w:sz w:val="20"/>
                <w:szCs w:val="20"/>
                <w:lang w:val="ru-RU"/>
              </w:rPr>
            </w:pPr>
          </w:p>
        </w:tc>
        <w:tc>
          <w:tcPr>
            <w:tcW w:w="797" w:type="dxa"/>
          </w:tcPr>
          <w:p w14:paraId="308682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33B2A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Информационно-коммуникационные технологии в профессиональной деятельности педагога в условиях реализации </w:t>
            </w:r>
            <w:r w:rsidRPr="006E2C7F">
              <w:rPr>
                <w:rFonts w:ascii="Times New Roman" w:hAnsi="Times New Roman"/>
                <w:sz w:val="20"/>
                <w:szCs w:val="20"/>
                <w:lang w:val="ru-RU"/>
              </w:rPr>
              <w:lastRenderedPageBreak/>
              <w:t>профессионального стандарта «Педагог»</w:t>
            </w:r>
          </w:p>
        </w:tc>
        <w:tc>
          <w:tcPr>
            <w:tcW w:w="2269" w:type="dxa"/>
            <w:gridSpan w:val="2"/>
          </w:tcPr>
          <w:p w14:paraId="7FDEC8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Казанский федеральный университет</w:t>
            </w:r>
          </w:p>
        </w:tc>
        <w:tc>
          <w:tcPr>
            <w:tcW w:w="1420" w:type="dxa"/>
          </w:tcPr>
          <w:p w14:paraId="20B2BC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03FBCC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DD96EF3" w14:textId="77777777" w:rsidR="006E2C7F" w:rsidRPr="006E2C7F" w:rsidRDefault="006E2C7F" w:rsidP="006E2C7F">
            <w:pPr>
              <w:jc w:val="center"/>
              <w:rPr>
                <w:rFonts w:ascii="Times New Roman" w:hAnsi="Times New Roman"/>
                <w:sz w:val="20"/>
                <w:szCs w:val="20"/>
                <w:lang w:val="ru-RU"/>
              </w:rPr>
            </w:pPr>
          </w:p>
        </w:tc>
        <w:tc>
          <w:tcPr>
            <w:tcW w:w="1427" w:type="dxa"/>
            <w:vMerge/>
          </w:tcPr>
          <w:p w14:paraId="49825D55" w14:textId="77777777" w:rsidR="006E2C7F" w:rsidRPr="006E2C7F" w:rsidRDefault="006E2C7F" w:rsidP="006E2C7F">
            <w:pPr>
              <w:jc w:val="center"/>
              <w:rPr>
                <w:rFonts w:ascii="Times New Roman" w:hAnsi="Times New Roman"/>
                <w:sz w:val="20"/>
                <w:szCs w:val="20"/>
                <w:lang w:val="ru-RU"/>
              </w:rPr>
            </w:pPr>
          </w:p>
        </w:tc>
      </w:tr>
      <w:tr w:rsidR="006E2C7F" w:rsidRPr="006E2C7F" w14:paraId="51C38B35" w14:textId="77777777" w:rsidTr="006E2C7F">
        <w:tc>
          <w:tcPr>
            <w:tcW w:w="485" w:type="dxa"/>
            <w:gridSpan w:val="2"/>
            <w:vMerge/>
          </w:tcPr>
          <w:p w14:paraId="19A79CEA" w14:textId="77777777" w:rsidR="006E2C7F" w:rsidRPr="006E2C7F" w:rsidRDefault="006E2C7F" w:rsidP="006E2C7F">
            <w:pPr>
              <w:jc w:val="center"/>
              <w:rPr>
                <w:rFonts w:ascii="Times New Roman" w:hAnsi="Times New Roman"/>
                <w:sz w:val="20"/>
                <w:szCs w:val="20"/>
                <w:lang w:val="ru-RU"/>
              </w:rPr>
            </w:pPr>
          </w:p>
        </w:tc>
        <w:tc>
          <w:tcPr>
            <w:tcW w:w="1784" w:type="dxa"/>
            <w:vMerge/>
          </w:tcPr>
          <w:p w14:paraId="4E3B776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A5F8AD2" w14:textId="77777777" w:rsidR="006E2C7F" w:rsidRPr="006E2C7F" w:rsidRDefault="006E2C7F" w:rsidP="006E2C7F">
            <w:pPr>
              <w:jc w:val="center"/>
              <w:rPr>
                <w:rFonts w:ascii="Times New Roman" w:hAnsi="Times New Roman"/>
                <w:sz w:val="20"/>
                <w:szCs w:val="20"/>
                <w:lang w:val="ru-RU"/>
              </w:rPr>
            </w:pPr>
          </w:p>
        </w:tc>
        <w:tc>
          <w:tcPr>
            <w:tcW w:w="797" w:type="dxa"/>
          </w:tcPr>
          <w:p w14:paraId="1E5D78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2D820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386A6D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60633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12.02.2020-20.02.2020</w:t>
            </w:r>
          </w:p>
        </w:tc>
        <w:tc>
          <w:tcPr>
            <w:tcW w:w="714" w:type="dxa"/>
          </w:tcPr>
          <w:p w14:paraId="16E6E9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39B48CD" w14:textId="77777777" w:rsidR="006E2C7F" w:rsidRPr="006E2C7F" w:rsidRDefault="006E2C7F" w:rsidP="006E2C7F">
            <w:pPr>
              <w:jc w:val="center"/>
              <w:rPr>
                <w:rFonts w:ascii="Times New Roman" w:hAnsi="Times New Roman"/>
                <w:sz w:val="20"/>
                <w:szCs w:val="20"/>
                <w:lang w:val="ru-RU"/>
              </w:rPr>
            </w:pPr>
          </w:p>
        </w:tc>
        <w:tc>
          <w:tcPr>
            <w:tcW w:w="1427" w:type="dxa"/>
            <w:vMerge/>
          </w:tcPr>
          <w:p w14:paraId="6744B43E" w14:textId="77777777" w:rsidR="006E2C7F" w:rsidRPr="006E2C7F" w:rsidRDefault="006E2C7F" w:rsidP="006E2C7F">
            <w:pPr>
              <w:jc w:val="center"/>
              <w:rPr>
                <w:rFonts w:ascii="Times New Roman" w:hAnsi="Times New Roman"/>
                <w:sz w:val="20"/>
                <w:szCs w:val="20"/>
                <w:lang w:val="ru-RU"/>
              </w:rPr>
            </w:pPr>
          </w:p>
        </w:tc>
      </w:tr>
      <w:tr w:rsidR="006E2C7F" w:rsidRPr="006E2C7F" w14:paraId="065F34EA" w14:textId="77777777" w:rsidTr="006E2C7F">
        <w:tc>
          <w:tcPr>
            <w:tcW w:w="485" w:type="dxa"/>
            <w:gridSpan w:val="2"/>
            <w:vMerge/>
          </w:tcPr>
          <w:p w14:paraId="55C0648B" w14:textId="77777777" w:rsidR="006E2C7F" w:rsidRPr="006E2C7F" w:rsidRDefault="006E2C7F" w:rsidP="006E2C7F">
            <w:pPr>
              <w:jc w:val="center"/>
              <w:rPr>
                <w:rFonts w:ascii="Times New Roman" w:hAnsi="Times New Roman"/>
                <w:sz w:val="20"/>
                <w:szCs w:val="20"/>
                <w:lang w:val="ru-RU"/>
              </w:rPr>
            </w:pPr>
          </w:p>
        </w:tc>
        <w:tc>
          <w:tcPr>
            <w:tcW w:w="1784" w:type="dxa"/>
            <w:vMerge/>
          </w:tcPr>
          <w:p w14:paraId="50DDFEB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F82751E" w14:textId="77777777" w:rsidR="006E2C7F" w:rsidRPr="006E2C7F" w:rsidRDefault="006E2C7F" w:rsidP="006E2C7F">
            <w:pPr>
              <w:jc w:val="center"/>
              <w:rPr>
                <w:rFonts w:ascii="Times New Roman" w:hAnsi="Times New Roman"/>
                <w:sz w:val="20"/>
                <w:szCs w:val="20"/>
                <w:lang w:val="ru-RU"/>
              </w:rPr>
            </w:pPr>
          </w:p>
        </w:tc>
        <w:tc>
          <w:tcPr>
            <w:tcW w:w="797" w:type="dxa"/>
          </w:tcPr>
          <w:p w14:paraId="7AD405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2E96D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401F4F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C2C04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0FC3D5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66DBA3B9" w14:textId="77777777" w:rsidR="006E2C7F" w:rsidRPr="006E2C7F" w:rsidRDefault="006E2C7F" w:rsidP="006E2C7F">
            <w:pPr>
              <w:jc w:val="center"/>
              <w:rPr>
                <w:rFonts w:ascii="Times New Roman" w:hAnsi="Times New Roman"/>
                <w:sz w:val="20"/>
                <w:szCs w:val="20"/>
                <w:lang w:val="ru-RU"/>
              </w:rPr>
            </w:pPr>
          </w:p>
        </w:tc>
        <w:tc>
          <w:tcPr>
            <w:tcW w:w="1427" w:type="dxa"/>
            <w:vMerge/>
          </w:tcPr>
          <w:p w14:paraId="1324D07E" w14:textId="77777777" w:rsidR="006E2C7F" w:rsidRPr="006E2C7F" w:rsidRDefault="006E2C7F" w:rsidP="006E2C7F">
            <w:pPr>
              <w:jc w:val="center"/>
              <w:rPr>
                <w:rFonts w:ascii="Times New Roman" w:hAnsi="Times New Roman"/>
                <w:sz w:val="20"/>
                <w:szCs w:val="20"/>
                <w:lang w:val="ru-RU"/>
              </w:rPr>
            </w:pPr>
          </w:p>
        </w:tc>
      </w:tr>
      <w:tr w:rsidR="006E2C7F" w:rsidRPr="006E2C7F" w14:paraId="435AE91D" w14:textId="77777777" w:rsidTr="006E2C7F">
        <w:tc>
          <w:tcPr>
            <w:tcW w:w="485" w:type="dxa"/>
            <w:gridSpan w:val="2"/>
            <w:vMerge/>
          </w:tcPr>
          <w:p w14:paraId="0D7D9EE5" w14:textId="77777777" w:rsidR="006E2C7F" w:rsidRPr="006E2C7F" w:rsidRDefault="006E2C7F" w:rsidP="006E2C7F">
            <w:pPr>
              <w:jc w:val="center"/>
              <w:rPr>
                <w:rFonts w:ascii="Times New Roman" w:hAnsi="Times New Roman"/>
                <w:sz w:val="20"/>
                <w:szCs w:val="20"/>
                <w:lang w:val="ru-RU"/>
              </w:rPr>
            </w:pPr>
          </w:p>
        </w:tc>
        <w:tc>
          <w:tcPr>
            <w:tcW w:w="1784" w:type="dxa"/>
            <w:vMerge/>
          </w:tcPr>
          <w:p w14:paraId="27457F4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030703B" w14:textId="77777777" w:rsidR="006E2C7F" w:rsidRPr="006E2C7F" w:rsidRDefault="006E2C7F" w:rsidP="006E2C7F">
            <w:pPr>
              <w:jc w:val="center"/>
              <w:rPr>
                <w:rFonts w:ascii="Times New Roman" w:hAnsi="Times New Roman"/>
                <w:sz w:val="20"/>
                <w:szCs w:val="20"/>
                <w:lang w:val="ru-RU"/>
              </w:rPr>
            </w:pPr>
          </w:p>
        </w:tc>
        <w:tc>
          <w:tcPr>
            <w:tcW w:w="797" w:type="dxa"/>
          </w:tcPr>
          <w:p w14:paraId="4D4E4C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FC910B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6F928B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409289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4E66CD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58E65428" w14:textId="77777777" w:rsidR="006E2C7F" w:rsidRPr="006E2C7F" w:rsidRDefault="006E2C7F" w:rsidP="006E2C7F">
            <w:pPr>
              <w:jc w:val="center"/>
              <w:rPr>
                <w:rFonts w:ascii="Times New Roman" w:hAnsi="Times New Roman"/>
                <w:sz w:val="20"/>
                <w:szCs w:val="20"/>
                <w:lang w:val="ru-RU"/>
              </w:rPr>
            </w:pPr>
          </w:p>
        </w:tc>
        <w:tc>
          <w:tcPr>
            <w:tcW w:w="1427" w:type="dxa"/>
            <w:vMerge/>
          </w:tcPr>
          <w:p w14:paraId="17376643" w14:textId="77777777" w:rsidR="006E2C7F" w:rsidRPr="006E2C7F" w:rsidRDefault="006E2C7F" w:rsidP="006E2C7F">
            <w:pPr>
              <w:jc w:val="center"/>
              <w:rPr>
                <w:rFonts w:ascii="Times New Roman" w:hAnsi="Times New Roman"/>
                <w:sz w:val="20"/>
                <w:szCs w:val="20"/>
                <w:lang w:val="ru-RU"/>
              </w:rPr>
            </w:pPr>
          </w:p>
        </w:tc>
      </w:tr>
      <w:tr w:rsidR="006E2C7F" w:rsidRPr="006E2C7F" w14:paraId="114B68B5" w14:textId="77777777" w:rsidTr="006E2C7F">
        <w:tc>
          <w:tcPr>
            <w:tcW w:w="485" w:type="dxa"/>
            <w:gridSpan w:val="2"/>
            <w:vMerge/>
          </w:tcPr>
          <w:p w14:paraId="11ADD009" w14:textId="77777777" w:rsidR="006E2C7F" w:rsidRPr="006E2C7F" w:rsidRDefault="006E2C7F" w:rsidP="006E2C7F">
            <w:pPr>
              <w:jc w:val="center"/>
              <w:rPr>
                <w:rFonts w:ascii="Times New Roman" w:hAnsi="Times New Roman"/>
                <w:sz w:val="20"/>
                <w:szCs w:val="20"/>
                <w:lang w:val="ru-RU"/>
              </w:rPr>
            </w:pPr>
          </w:p>
        </w:tc>
        <w:tc>
          <w:tcPr>
            <w:tcW w:w="1784" w:type="dxa"/>
            <w:vMerge/>
          </w:tcPr>
          <w:p w14:paraId="54129C3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8FFFDF6" w14:textId="77777777" w:rsidR="006E2C7F" w:rsidRPr="006E2C7F" w:rsidRDefault="006E2C7F" w:rsidP="006E2C7F">
            <w:pPr>
              <w:jc w:val="center"/>
              <w:rPr>
                <w:rFonts w:ascii="Times New Roman" w:hAnsi="Times New Roman"/>
                <w:sz w:val="20"/>
                <w:szCs w:val="20"/>
                <w:lang w:val="ru-RU"/>
              </w:rPr>
            </w:pPr>
          </w:p>
        </w:tc>
        <w:tc>
          <w:tcPr>
            <w:tcW w:w="797" w:type="dxa"/>
          </w:tcPr>
          <w:p w14:paraId="3FBEBC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35651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tcPr>
          <w:p w14:paraId="71913C0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BB9817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46A945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66EB1F8E" w14:textId="77777777" w:rsidR="006E2C7F" w:rsidRPr="006E2C7F" w:rsidRDefault="006E2C7F" w:rsidP="006E2C7F">
            <w:pPr>
              <w:jc w:val="center"/>
              <w:rPr>
                <w:rFonts w:ascii="Times New Roman" w:hAnsi="Times New Roman"/>
                <w:sz w:val="20"/>
                <w:szCs w:val="20"/>
                <w:lang w:val="ru-RU"/>
              </w:rPr>
            </w:pPr>
          </w:p>
        </w:tc>
        <w:tc>
          <w:tcPr>
            <w:tcW w:w="1427" w:type="dxa"/>
            <w:vMerge/>
          </w:tcPr>
          <w:p w14:paraId="652681B8" w14:textId="77777777" w:rsidR="006E2C7F" w:rsidRPr="006E2C7F" w:rsidRDefault="006E2C7F" w:rsidP="006E2C7F">
            <w:pPr>
              <w:jc w:val="center"/>
              <w:rPr>
                <w:rFonts w:ascii="Times New Roman" w:hAnsi="Times New Roman"/>
                <w:sz w:val="20"/>
                <w:szCs w:val="20"/>
                <w:lang w:val="ru-RU"/>
              </w:rPr>
            </w:pPr>
          </w:p>
        </w:tc>
      </w:tr>
      <w:tr w:rsidR="006E2C7F" w:rsidRPr="006E2C7F" w14:paraId="053887FF" w14:textId="77777777" w:rsidTr="006E2C7F">
        <w:tc>
          <w:tcPr>
            <w:tcW w:w="485" w:type="dxa"/>
            <w:gridSpan w:val="2"/>
            <w:vMerge/>
          </w:tcPr>
          <w:p w14:paraId="14FC9AB5" w14:textId="77777777" w:rsidR="006E2C7F" w:rsidRPr="006E2C7F" w:rsidRDefault="006E2C7F" w:rsidP="006E2C7F">
            <w:pPr>
              <w:jc w:val="center"/>
              <w:rPr>
                <w:rFonts w:ascii="Times New Roman" w:hAnsi="Times New Roman"/>
                <w:sz w:val="20"/>
                <w:szCs w:val="20"/>
                <w:lang w:val="ru-RU"/>
              </w:rPr>
            </w:pPr>
          </w:p>
        </w:tc>
        <w:tc>
          <w:tcPr>
            <w:tcW w:w="1784" w:type="dxa"/>
            <w:vMerge/>
          </w:tcPr>
          <w:p w14:paraId="39C7D90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2DD17F7" w14:textId="77777777" w:rsidR="006E2C7F" w:rsidRPr="006E2C7F" w:rsidRDefault="006E2C7F" w:rsidP="006E2C7F">
            <w:pPr>
              <w:jc w:val="center"/>
              <w:rPr>
                <w:rFonts w:ascii="Times New Roman" w:hAnsi="Times New Roman"/>
                <w:sz w:val="20"/>
                <w:szCs w:val="20"/>
                <w:lang w:val="ru-RU"/>
              </w:rPr>
            </w:pPr>
          </w:p>
        </w:tc>
        <w:tc>
          <w:tcPr>
            <w:tcW w:w="797" w:type="dxa"/>
          </w:tcPr>
          <w:p w14:paraId="36ED2A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37DE3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для учеников с нарушениями опорно-двигательного аппарата, для глухих и слабослышащих учеников, с интеллектуальными нарушениями, с нарушениями речи, для учеников с нарушениями зрения, с задержкой психического развития,  с РАС</w:t>
            </w:r>
          </w:p>
        </w:tc>
        <w:tc>
          <w:tcPr>
            <w:tcW w:w="2269" w:type="dxa"/>
            <w:gridSpan w:val="2"/>
          </w:tcPr>
          <w:p w14:paraId="4F852A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 ЯндексУчитель</w:t>
            </w:r>
          </w:p>
        </w:tc>
        <w:tc>
          <w:tcPr>
            <w:tcW w:w="1420" w:type="dxa"/>
          </w:tcPr>
          <w:p w14:paraId="42B3DF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27.09.2021</w:t>
            </w:r>
          </w:p>
        </w:tc>
        <w:tc>
          <w:tcPr>
            <w:tcW w:w="714" w:type="dxa"/>
          </w:tcPr>
          <w:p w14:paraId="09A263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111</w:t>
            </w:r>
          </w:p>
        </w:tc>
        <w:tc>
          <w:tcPr>
            <w:tcW w:w="854" w:type="dxa"/>
            <w:vMerge/>
            <w:vAlign w:val="bottom"/>
          </w:tcPr>
          <w:p w14:paraId="35DAE3F2" w14:textId="77777777" w:rsidR="006E2C7F" w:rsidRPr="006E2C7F" w:rsidRDefault="006E2C7F" w:rsidP="006E2C7F">
            <w:pPr>
              <w:jc w:val="center"/>
              <w:rPr>
                <w:rFonts w:ascii="Times New Roman" w:hAnsi="Times New Roman"/>
                <w:sz w:val="20"/>
                <w:szCs w:val="20"/>
                <w:lang w:val="ru-RU"/>
              </w:rPr>
            </w:pPr>
          </w:p>
        </w:tc>
        <w:tc>
          <w:tcPr>
            <w:tcW w:w="1427" w:type="dxa"/>
            <w:vMerge/>
          </w:tcPr>
          <w:p w14:paraId="29679129" w14:textId="77777777" w:rsidR="006E2C7F" w:rsidRPr="006E2C7F" w:rsidRDefault="006E2C7F" w:rsidP="006E2C7F">
            <w:pPr>
              <w:jc w:val="center"/>
              <w:rPr>
                <w:rFonts w:ascii="Times New Roman" w:hAnsi="Times New Roman"/>
                <w:sz w:val="20"/>
                <w:szCs w:val="20"/>
                <w:lang w:val="ru-RU"/>
              </w:rPr>
            </w:pPr>
          </w:p>
        </w:tc>
      </w:tr>
      <w:tr w:rsidR="006E2C7F" w:rsidRPr="006E2C7F" w14:paraId="2C04E5B3" w14:textId="77777777" w:rsidTr="006E2C7F">
        <w:tc>
          <w:tcPr>
            <w:tcW w:w="485" w:type="dxa"/>
            <w:gridSpan w:val="2"/>
            <w:vMerge/>
          </w:tcPr>
          <w:p w14:paraId="64C5FAA8" w14:textId="77777777" w:rsidR="006E2C7F" w:rsidRPr="006E2C7F" w:rsidRDefault="006E2C7F" w:rsidP="006E2C7F">
            <w:pPr>
              <w:jc w:val="center"/>
              <w:rPr>
                <w:rFonts w:ascii="Times New Roman" w:hAnsi="Times New Roman"/>
                <w:sz w:val="20"/>
                <w:szCs w:val="20"/>
                <w:lang w:val="ru-RU"/>
              </w:rPr>
            </w:pPr>
          </w:p>
        </w:tc>
        <w:tc>
          <w:tcPr>
            <w:tcW w:w="1784" w:type="dxa"/>
            <w:vMerge/>
          </w:tcPr>
          <w:p w14:paraId="1A2DE1A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D36058D" w14:textId="77777777" w:rsidR="006E2C7F" w:rsidRPr="006E2C7F" w:rsidRDefault="006E2C7F" w:rsidP="006E2C7F">
            <w:pPr>
              <w:jc w:val="center"/>
              <w:rPr>
                <w:rFonts w:ascii="Times New Roman" w:hAnsi="Times New Roman"/>
                <w:sz w:val="20"/>
                <w:szCs w:val="20"/>
                <w:lang w:val="ru-RU"/>
              </w:rPr>
            </w:pPr>
          </w:p>
        </w:tc>
        <w:tc>
          <w:tcPr>
            <w:tcW w:w="797" w:type="dxa"/>
          </w:tcPr>
          <w:p w14:paraId="4C7FDC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02E57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читательской грамотности</w:t>
            </w:r>
          </w:p>
        </w:tc>
        <w:tc>
          <w:tcPr>
            <w:tcW w:w="2269" w:type="dxa"/>
            <w:gridSpan w:val="2"/>
          </w:tcPr>
          <w:p w14:paraId="6CEC43A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ЯндексУчебник</w:t>
            </w:r>
          </w:p>
        </w:tc>
        <w:tc>
          <w:tcPr>
            <w:tcW w:w="1420" w:type="dxa"/>
          </w:tcPr>
          <w:p w14:paraId="3EECE7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29.10.2021</w:t>
            </w:r>
          </w:p>
        </w:tc>
        <w:tc>
          <w:tcPr>
            <w:tcW w:w="714" w:type="dxa"/>
          </w:tcPr>
          <w:p w14:paraId="2171D8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854" w:type="dxa"/>
            <w:vMerge/>
            <w:vAlign w:val="bottom"/>
          </w:tcPr>
          <w:p w14:paraId="278E5F50" w14:textId="77777777" w:rsidR="006E2C7F" w:rsidRPr="006E2C7F" w:rsidRDefault="006E2C7F" w:rsidP="006E2C7F">
            <w:pPr>
              <w:jc w:val="center"/>
              <w:rPr>
                <w:rFonts w:ascii="Times New Roman" w:hAnsi="Times New Roman"/>
                <w:sz w:val="20"/>
                <w:szCs w:val="20"/>
                <w:lang w:val="ru-RU"/>
              </w:rPr>
            </w:pPr>
          </w:p>
        </w:tc>
        <w:tc>
          <w:tcPr>
            <w:tcW w:w="1427" w:type="dxa"/>
            <w:vMerge/>
          </w:tcPr>
          <w:p w14:paraId="1BEB46B9" w14:textId="77777777" w:rsidR="006E2C7F" w:rsidRPr="006E2C7F" w:rsidRDefault="006E2C7F" w:rsidP="006E2C7F">
            <w:pPr>
              <w:jc w:val="center"/>
              <w:rPr>
                <w:rFonts w:ascii="Times New Roman" w:hAnsi="Times New Roman"/>
                <w:sz w:val="20"/>
                <w:szCs w:val="20"/>
                <w:lang w:val="ru-RU"/>
              </w:rPr>
            </w:pPr>
          </w:p>
        </w:tc>
      </w:tr>
      <w:tr w:rsidR="006E2C7F" w:rsidRPr="006E2C7F" w14:paraId="6236A0EF" w14:textId="77777777" w:rsidTr="006E2C7F">
        <w:tc>
          <w:tcPr>
            <w:tcW w:w="485" w:type="dxa"/>
            <w:gridSpan w:val="2"/>
            <w:vMerge/>
          </w:tcPr>
          <w:p w14:paraId="52ECCA3C" w14:textId="77777777" w:rsidR="006E2C7F" w:rsidRPr="006E2C7F" w:rsidRDefault="006E2C7F" w:rsidP="006E2C7F">
            <w:pPr>
              <w:jc w:val="center"/>
              <w:rPr>
                <w:rFonts w:ascii="Times New Roman" w:hAnsi="Times New Roman"/>
                <w:sz w:val="20"/>
                <w:szCs w:val="20"/>
                <w:lang w:val="ru-RU"/>
              </w:rPr>
            </w:pPr>
          </w:p>
        </w:tc>
        <w:tc>
          <w:tcPr>
            <w:tcW w:w="1784" w:type="dxa"/>
            <w:vMerge/>
          </w:tcPr>
          <w:p w14:paraId="6117413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42D46D3" w14:textId="77777777" w:rsidR="006E2C7F" w:rsidRPr="006E2C7F" w:rsidRDefault="006E2C7F" w:rsidP="006E2C7F">
            <w:pPr>
              <w:jc w:val="center"/>
              <w:rPr>
                <w:rFonts w:ascii="Times New Roman" w:hAnsi="Times New Roman"/>
                <w:sz w:val="20"/>
                <w:szCs w:val="20"/>
                <w:lang w:val="ru-RU"/>
              </w:rPr>
            </w:pPr>
          </w:p>
        </w:tc>
        <w:tc>
          <w:tcPr>
            <w:tcW w:w="797" w:type="dxa"/>
          </w:tcPr>
          <w:p w14:paraId="6802EB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31D58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Научно-методические и организационо-практические аспекты реализации ФГОС начального общего образования</w:t>
            </w:r>
          </w:p>
        </w:tc>
        <w:tc>
          <w:tcPr>
            <w:tcW w:w="2269" w:type="dxa"/>
            <w:gridSpan w:val="2"/>
          </w:tcPr>
          <w:p w14:paraId="27CFEA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ГБПОУ Пед колледж им.Н,К.Калугина г.Оренбурга</w:t>
            </w:r>
          </w:p>
        </w:tc>
        <w:tc>
          <w:tcPr>
            <w:tcW w:w="1420" w:type="dxa"/>
          </w:tcPr>
          <w:p w14:paraId="6E526A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28.01.2022</w:t>
            </w:r>
          </w:p>
        </w:tc>
        <w:tc>
          <w:tcPr>
            <w:tcW w:w="714" w:type="dxa"/>
          </w:tcPr>
          <w:p w14:paraId="6ACAE8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5506E2A" w14:textId="77777777" w:rsidR="006E2C7F" w:rsidRPr="006E2C7F" w:rsidRDefault="006E2C7F" w:rsidP="006E2C7F">
            <w:pPr>
              <w:jc w:val="center"/>
              <w:rPr>
                <w:rFonts w:ascii="Times New Roman" w:hAnsi="Times New Roman"/>
                <w:sz w:val="20"/>
                <w:szCs w:val="20"/>
                <w:lang w:val="ru-RU"/>
              </w:rPr>
            </w:pPr>
          </w:p>
        </w:tc>
        <w:tc>
          <w:tcPr>
            <w:tcW w:w="1427" w:type="dxa"/>
            <w:vMerge/>
          </w:tcPr>
          <w:p w14:paraId="799EF554" w14:textId="77777777" w:rsidR="006E2C7F" w:rsidRPr="006E2C7F" w:rsidRDefault="006E2C7F" w:rsidP="006E2C7F">
            <w:pPr>
              <w:jc w:val="center"/>
              <w:rPr>
                <w:rFonts w:ascii="Times New Roman" w:hAnsi="Times New Roman"/>
                <w:sz w:val="20"/>
                <w:szCs w:val="20"/>
                <w:lang w:val="ru-RU"/>
              </w:rPr>
            </w:pPr>
          </w:p>
        </w:tc>
      </w:tr>
      <w:tr w:rsidR="006E2C7F" w:rsidRPr="006E2C7F" w14:paraId="0FF16CFC" w14:textId="77777777" w:rsidTr="006E2C7F">
        <w:trPr>
          <w:trHeight w:val="920"/>
        </w:trPr>
        <w:tc>
          <w:tcPr>
            <w:tcW w:w="485" w:type="dxa"/>
            <w:gridSpan w:val="2"/>
          </w:tcPr>
          <w:p w14:paraId="64C8CF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1784" w:type="dxa"/>
          </w:tcPr>
          <w:p w14:paraId="06D724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Залужная Галина Владимировна</w:t>
            </w:r>
          </w:p>
        </w:tc>
        <w:tc>
          <w:tcPr>
            <w:tcW w:w="1800" w:type="dxa"/>
            <w:gridSpan w:val="2"/>
          </w:tcPr>
          <w:p w14:paraId="06A54E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заместитель директора по УВР в основной и средней школе</w:t>
            </w:r>
          </w:p>
        </w:tc>
        <w:tc>
          <w:tcPr>
            <w:tcW w:w="797" w:type="dxa"/>
          </w:tcPr>
          <w:p w14:paraId="0ED14E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0EC55E95" w14:textId="77777777" w:rsidR="006E2C7F" w:rsidRPr="006E2C7F" w:rsidRDefault="006E2C7F" w:rsidP="006E2C7F">
            <w:pPr>
              <w:jc w:val="center"/>
              <w:rPr>
                <w:rFonts w:ascii="Times New Roman" w:hAnsi="Times New Roman"/>
                <w:sz w:val="20"/>
                <w:szCs w:val="20"/>
                <w:lang w:val="ru-RU"/>
              </w:rPr>
            </w:pPr>
          </w:p>
        </w:tc>
        <w:tc>
          <w:tcPr>
            <w:tcW w:w="2269" w:type="dxa"/>
            <w:gridSpan w:val="2"/>
          </w:tcPr>
          <w:p w14:paraId="44CA3207" w14:textId="77777777" w:rsidR="006E2C7F" w:rsidRPr="006E2C7F" w:rsidRDefault="006E2C7F" w:rsidP="006E2C7F">
            <w:pPr>
              <w:jc w:val="center"/>
              <w:rPr>
                <w:rFonts w:ascii="Times New Roman" w:hAnsi="Times New Roman"/>
                <w:sz w:val="20"/>
                <w:szCs w:val="20"/>
                <w:lang w:val="ru-RU"/>
              </w:rPr>
            </w:pPr>
          </w:p>
        </w:tc>
        <w:tc>
          <w:tcPr>
            <w:tcW w:w="1420" w:type="dxa"/>
          </w:tcPr>
          <w:p w14:paraId="1BEDFD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Работает с 01.09.2022</w:t>
            </w:r>
          </w:p>
        </w:tc>
        <w:tc>
          <w:tcPr>
            <w:tcW w:w="714" w:type="dxa"/>
          </w:tcPr>
          <w:p w14:paraId="141D3220" w14:textId="77777777" w:rsidR="006E2C7F" w:rsidRPr="006E2C7F" w:rsidRDefault="006E2C7F" w:rsidP="006E2C7F">
            <w:pPr>
              <w:jc w:val="center"/>
              <w:rPr>
                <w:rFonts w:ascii="Times New Roman" w:hAnsi="Times New Roman"/>
                <w:sz w:val="20"/>
                <w:szCs w:val="20"/>
                <w:lang w:val="ru-RU"/>
              </w:rPr>
            </w:pPr>
          </w:p>
        </w:tc>
        <w:tc>
          <w:tcPr>
            <w:tcW w:w="854" w:type="dxa"/>
            <w:vAlign w:val="bottom"/>
          </w:tcPr>
          <w:p w14:paraId="3F18B397" w14:textId="77777777" w:rsidR="006E2C7F" w:rsidRPr="006E2C7F" w:rsidRDefault="006E2C7F" w:rsidP="006E2C7F">
            <w:pPr>
              <w:jc w:val="center"/>
              <w:rPr>
                <w:rFonts w:ascii="Times New Roman" w:hAnsi="Times New Roman"/>
                <w:sz w:val="20"/>
                <w:szCs w:val="20"/>
                <w:lang w:val="ru-RU"/>
              </w:rPr>
            </w:pPr>
          </w:p>
        </w:tc>
        <w:tc>
          <w:tcPr>
            <w:tcW w:w="1427" w:type="dxa"/>
          </w:tcPr>
          <w:p w14:paraId="31AE8A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28A7E380" w14:textId="77777777" w:rsidTr="006E2C7F">
        <w:tc>
          <w:tcPr>
            <w:tcW w:w="485" w:type="dxa"/>
            <w:gridSpan w:val="2"/>
          </w:tcPr>
          <w:p w14:paraId="3BEEB5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w:t>
            </w:r>
          </w:p>
        </w:tc>
        <w:tc>
          <w:tcPr>
            <w:tcW w:w="1784" w:type="dxa"/>
          </w:tcPr>
          <w:p w14:paraId="4FB59A9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Старкова Дарья Владимировна</w:t>
            </w:r>
          </w:p>
        </w:tc>
        <w:tc>
          <w:tcPr>
            <w:tcW w:w="1800" w:type="dxa"/>
            <w:gridSpan w:val="2"/>
          </w:tcPr>
          <w:p w14:paraId="04F830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Советник по воспитанию</w:t>
            </w:r>
          </w:p>
        </w:tc>
        <w:tc>
          <w:tcPr>
            <w:tcW w:w="797" w:type="dxa"/>
          </w:tcPr>
          <w:p w14:paraId="407BC16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6B7A3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Деятельность советника директора школы по воспитанию и по взаимодействию с общественными объединениями»</w:t>
            </w:r>
          </w:p>
        </w:tc>
        <w:tc>
          <w:tcPr>
            <w:tcW w:w="2269" w:type="dxa"/>
            <w:gridSpan w:val="2"/>
          </w:tcPr>
          <w:p w14:paraId="2E12B9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Центр дополнительного образования </w:t>
            </w:r>
            <w:r w:rsidRPr="006E2C7F">
              <w:rPr>
                <w:rFonts w:ascii="Times New Roman" w:hAnsi="Times New Roman"/>
                <w:sz w:val="20"/>
                <w:szCs w:val="20"/>
                <w:lang w:val="ru-RU"/>
              </w:rPr>
              <w:lastRenderedPageBreak/>
              <w:t>(Корпоративный университет) Российского движения школьников</w:t>
            </w:r>
          </w:p>
        </w:tc>
        <w:tc>
          <w:tcPr>
            <w:tcW w:w="1420" w:type="dxa"/>
          </w:tcPr>
          <w:p w14:paraId="1F6228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15.08.2022 – 15.09.2022</w:t>
            </w:r>
          </w:p>
        </w:tc>
        <w:tc>
          <w:tcPr>
            <w:tcW w:w="714" w:type="dxa"/>
          </w:tcPr>
          <w:p w14:paraId="13C901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w:t>
            </w:r>
          </w:p>
        </w:tc>
        <w:tc>
          <w:tcPr>
            <w:tcW w:w="854" w:type="dxa"/>
            <w:vAlign w:val="bottom"/>
          </w:tcPr>
          <w:p w14:paraId="21460A8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w:t>
            </w:r>
          </w:p>
        </w:tc>
        <w:tc>
          <w:tcPr>
            <w:tcW w:w="1427" w:type="dxa"/>
          </w:tcPr>
          <w:p w14:paraId="170EAA4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2 полугодие 2022 календарного </w:t>
            </w:r>
            <w:r w:rsidRPr="006E2C7F">
              <w:rPr>
                <w:rFonts w:ascii="Times New Roman" w:hAnsi="Times New Roman"/>
                <w:sz w:val="20"/>
                <w:szCs w:val="20"/>
                <w:lang w:val="ru-RU"/>
              </w:rPr>
              <w:lastRenderedPageBreak/>
              <w:t>года</w:t>
            </w:r>
          </w:p>
        </w:tc>
      </w:tr>
      <w:tr w:rsidR="006E2C7F" w:rsidRPr="006E2C7F" w14:paraId="169445D5" w14:textId="77777777" w:rsidTr="006E2C7F">
        <w:tc>
          <w:tcPr>
            <w:tcW w:w="485" w:type="dxa"/>
            <w:gridSpan w:val="2"/>
          </w:tcPr>
          <w:p w14:paraId="4BCF80B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8</w:t>
            </w:r>
          </w:p>
        </w:tc>
        <w:tc>
          <w:tcPr>
            <w:tcW w:w="1784" w:type="dxa"/>
          </w:tcPr>
          <w:p w14:paraId="7288BBF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Мокина Марина Михайловна</w:t>
            </w:r>
          </w:p>
        </w:tc>
        <w:tc>
          <w:tcPr>
            <w:tcW w:w="1800" w:type="dxa"/>
            <w:gridSpan w:val="2"/>
          </w:tcPr>
          <w:p w14:paraId="029F353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заместитель директора по ВР школе</w:t>
            </w:r>
          </w:p>
        </w:tc>
        <w:tc>
          <w:tcPr>
            <w:tcW w:w="797" w:type="dxa"/>
          </w:tcPr>
          <w:p w14:paraId="30C954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6A94A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Управление ОО в условиях реализации ФГОС ОО</w:t>
            </w:r>
          </w:p>
        </w:tc>
        <w:tc>
          <w:tcPr>
            <w:tcW w:w="2269" w:type="dxa"/>
            <w:gridSpan w:val="2"/>
          </w:tcPr>
          <w:p w14:paraId="1791F1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ГАУ ДПО ЯО ИРО</w:t>
            </w:r>
          </w:p>
        </w:tc>
        <w:tc>
          <w:tcPr>
            <w:tcW w:w="1420" w:type="dxa"/>
          </w:tcPr>
          <w:p w14:paraId="54F473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05.11.2020-30.11.2020</w:t>
            </w:r>
          </w:p>
        </w:tc>
        <w:tc>
          <w:tcPr>
            <w:tcW w:w="714" w:type="dxa"/>
          </w:tcPr>
          <w:p w14:paraId="40ED74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Align w:val="bottom"/>
          </w:tcPr>
          <w:p w14:paraId="70ACDB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1427" w:type="dxa"/>
          </w:tcPr>
          <w:p w14:paraId="32739127" w14:textId="77777777" w:rsidR="006E2C7F" w:rsidRPr="006E2C7F" w:rsidRDefault="006E2C7F" w:rsidP="006E2C7F">
            <w:pPr>
              <w:jc w:val="center"/>
              <w:rPr>
                <w:rFonts w:ascii="Times New Roman" w:hAnsi="Times New Roman"/>
                <w:sz w:val="20"/>
                <w:szCs w:val="20"/>
                <w:lang w:val="ru-RU"/>
              </w:rPr>
            </w:pPr>
          </w:p>
        </w:tc>
      </w:tr>
      <w:tr w:rsidR="006E2C7F" w:rsidRPr="006E2C7F" w14:paraId="4A8AA42E" w14:textId="77777777" w:rsidTr="006E2C7F">
        <w:tc>
          <w:tcPr>
            <w:tcW w:w="15856" w:type="dxa"/>
            <w:gridSpan w:val="14"/>
            <w:shd w:val="clear" w:color="auto" w:fill="D9D9D9" w:themeFill="background1" w:themeFillShade="D9"/>
          </w:tcPr>
          <w:p w14:paraId="5147CC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Педагогические работники</w:t>
            </w:r>
          </w:p>
        </w:tc>
      </w:tr>
      <w:tr w:rsidR="006E2C7F" w:rsidRPr="006E2C7F" w14:paraId="1FD5015A" w14:textId="77777777" w:rsidTr="006E2C7F">
        <w:tc>
          <w:tcPr>
            <w:tcW w:w="15856" w:type="dxa"/>
            <w:gridSpan w:val="14"/>
            <w:shd w:val="clear" w:color="auto" w:fill="D9D9D9" w:themeFill="background1" w:themeFillShade="D9"/>
          </w:tcPr>
          <w:p w14:paraId="43C962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br w:type="page"/>
              <w:t>ШМО учителей начальной школы</w:t>
            </w:r>
          </w:p>
        </w:tc>
      </w:tr>
      <w:tr w:rsidR="006E2C7F" w:rsidRPr="006E2C7F" w14:paraId="0C88EC02" w14:textId="77777777" w:rsidTr="006E2C7F">
        <w:tc>
          <w:tcPr>
            <w:tcW w:w="485" w:type="dxa"/>
            <w:gridSpan w:val="2"/>
            <w:vMerge w:val="restart"/>
          </w:tcPr>
          <w:p w14:paraId="49A1914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w:t>
            </w:r>
          </w:p>
        </w:tc>
        <w:tc>
          <w:tcPr>
            <w:tcW w:w="1784" w:type="dxa"/>
            <w:vMerge w:val="restart"/>
          </w:tcPr>
          <w:p w14:paraId="564FBB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Аминова Василя Наиловна</w:t>
            </w:r>
          </w:p>
        </w:tc>
        <w:tc>
          <w:tcPr>
            <w:tcW w:w="1800" w:type="dxa"/>
            <w:gridSpan w:val="2"/>
            <w:vMerge w:val="restart"/>
          </w:tcPr>
          <w:p w14:paraId="4BDAA0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797" w:type="dxa"/>
          </w:tcPr>
          <w:p w14:paraId="1D4898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КПК</w:t>
            </w:r>
          </w:p>
        </w:tc>
        <w:tc>
          <w:tcPr>
            <w:tcW w:w="4306" w:type="dxa"/>
            <w:gridSpan w:val="2"/>
          </w:tcPr>
          <w:p w14:paraId="051388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"Универсальные учебные действия как предмет проектирования и мониторинга в начальной школе"</w:t>
            </w:r>
          </w:p>
        </w:tc>
        <w:tc>
          <w:tcPr>
            <w:tcW w:w="2269" w:type="dxa"/>
            <w:gridSpan w:val="2"/>
          </w:tcPr>
          <w:p w14:paraId="5978569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Pr>
          <w:p w14:paraId="789EDA0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2019</w:t>
            </w:r>
          </w:p>
        </w:tc>
        <w:tc>
          <w:tcPr>
            <w:tcW w:w="714" w:type="dxa"/>
          </w:tcPr>
          <w:p w14:paraId="011F7C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30030C0E" w14:textId="77777777" w:rsidR="006E2C7F" w:rsidRPr="006E2C7F" w:rsidRDefault="006E2C7F" w:rsidP="006E2C7F">
            <w:pPr>
              <w:jc w:val="center"/>
              <w:rPr>
                <w:rFonts w:ascii="Times New Roman" w:hAnsi="Times New Roman"/>
                <w:sz w:val="20"/>
                <w:szCs w:val="20"/>
                <w:lang w:val="ru-RU"/>
              </w:rPr>
            </w:pPr>
          </w:p>
          <w:p w14:paraId="7FF2312D" w14:textId="77777777" w:rsidR="006E2C7F" w:rsidRPr="006E2C7F" w:rsidRDefault="006E2C7F" w:rsidP="006E2C7F">
            <w:pPr>
              <w:jc w:val="center"/>
              <w:rPr>
                <w:rFonts w:ascii="Times New Roman" w:hAnsi="Times New Roman"/>
                <w:sz w:val="20"/>
                <w:szCs w:val="20"/>
                <w:lang w:val="ru-RU"/>
              </w:rPr>
            </w:pPr>
          </w:p>
          <w:p w14:paraId="09558A9E" w14:textId="77777777" w:rsidR="006E2C7F" w:rsidRPr="006E2C7F" w:rsidRDefault="006E2C7F" w:rsidP="006E2C7F">
            <w:pPr>
              <w:jc w:val="center"/>
              <w:rPr>
                <w:rFonts w:ascii="Times New Roman" w:hAnsi="Times New Roman"/>
                <w:sz w:val="20"/>
                <w:szCs w:val="20"/>
                <w:lang w:val="ru-RU"/>
              </w:rPr>
            </w:pPr>
          </w:p>
          <w:p w14:paraId="31B383A0" w14:textId="77777777" w:rsidR="006E2C7F" w:rsidRPr="006E2C7F" w:rsidRDefault="006E2C7F" w:rsidP="006E2C7F">
            <w:pPr>
              <w:jc w:val="center"/>
              <w:rPr>
                <w:rFonts w:ascii="Times New Roman" w:hAnsi="Times New Roman"/>
                <w:sz w:val="20"/>
                <w:szCs w:val="20"/>
                <w:lang w:val="ru-RU"/>
              </w:rPr>
            </w:pPr>
          </w:p>
          <w:p w14:paraId="4ECD5B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732</w:t>
            </w:r>
          </w:p>
        </w:tc>
        <w:tc>
          <w:tcPr>
            <w:tcW w:w="1427" w:type="dxa"/>
            <w:vMerge w:val="restart"/>
          </w:tcPr>
          <w:p w14:paraId="3745D1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2022 календарного года</w:t>
            </w:r>
          </w:p>
        </w:tc>
      </w:tr>
      <w:tr w:rsidR="006E2C7F" w:rsidRPr="006E2C7F" w14:paraId="40085174" w14:textId="77777777" w:rsidTr="006E2C7F">
        <w:tc>
          <w:tcPr>
            <w:tcW w:w="485" w:type="dxa"/>
            <w:gridSpan w:val="2"/>
            <w:vMerge/>
          </w:tcPr>
          <w:p w14:paraId="7BD2B142" w14:textId="77777777" w:rsidR="006E2C7F" w:rsidRPr="006E2C7F" w:rsidRDefault="006E2C7F" w:rsidP="006E2C7F">
            <w:pPr>
              <w:jc w:val="center"/>
              <w:rPr>
                <w:rFonts w:ascii="Times New Roman" w:hAnsi="Times New Roman"/>
                <w:sz w:val="20"/>
                <w:szCs w:val="20"/>
                <w:lang w:val="ru-RU"/>
              </w:rPr>
            </w:pPr>
          </w:p>
        </w:tc>
        <w:tc>
          <w:tcPr>
            <w:tcW w:w="1784" w:type="dxa"/>
            <w:vMerge/>
          </w:tcPr>
          <w:p w14:paraId="5CE73B7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DE051AB" w14:textId="77777777" w:rsidR="006E2C7F" w:rsidRPr="006E2C7F" w:rsidRDefault="006E2C7F" w:rsidP="006E2C7F">
            <w:pPr>
              <w:jc w:val="center"/>
              <w:rPr>
                <w:rFonts w:ascii="Times New Roman" w:hAnsi="Times New Roman"/>
                <w:sz w:val="20"/>
                <w:szCs w:val="20"/>
                <w:lang w:val="ru-RU"/>
              </w:rPr>
            </w:pPr>
          </w:p>
        </w:tc>
        <w:tc>
          <w:tcPr>
            <w:tcW w:w="797" w:type="dxa"/>
          </w:tcPr>
          <w:p w14:paraId="11A9CB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9DE0D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16B038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018012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295D0AE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177F2A5" w14:textId="77777777" w:rsidR="006E2C7F" w:rsidRPr="006E2C7F" w:rsidRDefault="006E2C7F" w:rsidP="006E2C7F">
            <w:pPr>
              <w:jc w:val="center"/>
              <w:rPr>
                <w:rFonts w:ascii="Times New Roman" w:hAnsi="Times New Roman"/>
                <w:sz w:val="20"/>
                <w:szCs w:val="20"/>
                <w:lang w:val="ru-RU"/>
              </w:rPr>
            </w:pPr>
          </w:p>
        </w:tc>
        <w:tc>
          <w:tcPr>
            <w:tcW w:w="1427" w:type="dxa"/>
            <w:vMerge/>
          </w:tcPr>
          <w:p w14:paraId="21A48829" w14:textId="77777777" w:rsidR="006E2C7F" w:rsidRPr="006E2C7F" w:rsidRDefault="006E2C7F" w:rsidP="006E2C7F">
            <w:pPr>
              <w:jc w:val="center"/>
              <w:rPr>
                <w:rFonts w:ascii="Times New Roman" w:hAnsi="Times New Roman"/>
                <w:sz w:val="20"/>
                <w:szCs w:val="20"/>
                <w:lang w:val="ru-RU"/>
              </w:rPr>
            </w:pPr>
          </w:p>
        </w:tc>
      </w:tr>
      <w:tr w:rsidR="006E2C7F" w:rsidRPr="006E2C7F" w14:paraId="25E56A93" w14:textId="77777777" w:rsidTr="006E2C7F">
        <w:tc>
          <w:tcPr>
            <w:tcW w:w="485" w:type="dxa"/>
            <w:gridSpan w:val="2"/>
            <w:vMerge/>
          </w:tcPr>
          <w:p w14:paraId="1A29B0B3" w14:textId="77777777" w:rsidR="006E2C7F" w:rsidRPr="006E2C7F" w:rsidRDefault="006E2C7F" w:rsidP="006E2C7F">
            <w:pPr>
              <w:jc w:val="center"/>
              <w:rPr>
                <w:rFonts w:ascii="Times New Roman" w:hAnsi="Times New Roman"/>
                <w:sz w:val="20"/>
                <w:szCs w:val="20"/>
                <w:lang w:val="ru-RU"/>
              </w:rPr>
            </w:pPr>
          </w:p>
        </w:tc>
        <w:tc>
          <w:tcPr>
            <w:tcW w:w="1784" w:type="dxa"/>
            <w:vMerge/>
          </w:tcPr>
          <w:p w14:paraId="4C6C898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AE523AF" w14:textId="77777777" w:rsidR="006E2C7F" w:rsidRPr="006E2C7F" w:rsidRDefault="006E2C7F" w:rsidP="006E2C7F">
            <w:pPr>
              <w:jc w:val="center"/>
              <w:rPr>
                <w:rFonts w:ascii="Times New Roman" w:hAnsi="Times New Roman"/>
                <w:sz w:val="20"/>
                <w:szCs w:val="20"/>
                <w:lang w:val="ru-RU"/>
              </w:rPr>
            </w:pPr>
          </w:p>
        </w:tc>
        <w:tc>
          <w:tcPr>
            <w:tcW w:w="797" w:type="dxa"/>
          </w:tcPr>
          <w:p w14:paraId="4396E5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EEAE7B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64C784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553732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12.02.2020-21.02.2020</w:t>
            </w:r>
          </w:p>
        </w:tc>
        <w:tc>
          <w:tcPr>
            <w:tcW w:w="714" w:type="dxa"/>
          </w:tcPr>
          <w:p w14:paraId="419B62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1161ED4" w14:textId="77777777" w:rsidR="006E2C7F" w:rsidRPr="006E2C7F" w:rsidRDefault="006E2C7F" w:rsidP="006E2C7F">
            <w:pPr>
              <w:jc w:val="center"/>
              <w:rPr>
                <w:rFonts w:ascii="Times New Roman" w:hAnsi="Times New Roman"/>
                <w:sz w:val="20"/>
                <w:szCs w:val="20"/>
                <w:lang w:val="ru-RU"/>
              </w:rPr>
            </w:pPr>
          </w:p>
        </w:tc>
        <w:tc>
          <w:tcPr>
            <w:tcW w:w="1427" w:type="dxa"/>
            <w:vMerge/>
          </w:tcPr>
          <w:p w14:paraId="48A9671C" w14:textId="77777777" w:rsidR="006E2C7F" w:rsidRPr="006E2C7F" w:rsidRDefault="006E2C7F" w:rsidP="006E2C7F">
            <w:pPr>
              <w:jc w:val="center"/>
              <w:rPr>
                <w:rFonts w:ascii="Times New Roman" w:hAnsi="Times New Roman"/>
                <w:sz w:val="20"/>
                <w:szCs w:val="20"/>
                <w:lang w:val="ru-RU"/>
              </w:rPr>
            </w:pPr>
          </w:p>
        </w:tc>
      </w:tr>
      <w:tr w:rsidR="006E2C7F" w:rsidRPr="006E2C7F" w14:paraId="55705742" w14:textId="77777777" w:rsidTr="006E2C7F">
        <w:tc>
          <w:tcPr>
            <w:tcW w:w="485" w:type="dxa"/>
            <w:gridSpan w:val="2"/>
            <w:vMerge/>
          </w:tcPr>
          <w:p w14:paraId="6D3660B1" w14:textId="77777777" w:rsidR="006E2C7F" w:rsidRPr="006E2C7F" w:rsidRDefault="006E2C7F" w:rsidP="006E2C7F">
            <w:pPr>
              <w:jc w:val="center"/>
              <w:rPr>
                <w:rFonts w:ascii="Times New Roman" w:hAnsi="Times New Roman"/>
                <w:sz w:val="20"/>
                <w:szCs w:val="20"/>
                <w:lang w:val="ru-RU"/>
              </w:rPr>
            </w:pPr>
          </w:p>
        </w:tc>
        <w:tc>
          <w:tcPr>
            <w:tcW w:w="1784" w:type="dxa"/>
            <w:vMerge/>
          </w:tcPr>
          <w:p w14:paraId="5A28579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8B52E45" w14:textId="77777777" w:rsidR="006E2C7F" w:rsidRPr="006E2C7F" w:rsidRDefault="006E2C7F" w:rsidP="006E2C7F">
            <w:pPr>
              <w:jc w:val="center"/>
              <w:rPr>
                <w:rFonts w:ascii="Times New Roman" w:hAnsi="Times New Roman"/>
                <w:sz w:val="20"/>
                <w:szCs w:val="20"/>
                <w:lang w:val="ru-RU"/>
              </w:rPr>
            </w:pPr>
          </w:p>
        </w:tc>
        <w:tc>
          <w:tcPr>
            <w:tcW w:w="797" w:type="dxa"/>
          </w:tcPr>
          <w:p w14:paraId="39BCF4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10CAB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7E267A9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53994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20.05.2020</w:t>
            </w:r>
          </w:p>
        </w:tc>
        <w:tc>
          <w:tcPr>
            <w:tcW w:w="714" w:type="dxa"/>
          </w:tcPr>
          <w:p w14:paraId="2CF17C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4735D929" w14:textId="77777777" w:rsidR="006E2C7F" w:rsidRPr="006E2C7F" w:rsidRDefault="006E2C7F" w:rsidP="006E2C7F">
            <w:pPr>
              <w:jc w:val="center"/>
              <w:rPr>
                <w:rFonts w:ascii="Times New Roman" w:hAnsi="Times New Roman"/>
                <w:sz w:val="20"/>
                <w:szCs w:val="20"/>
                <w:lang w:val="ru-RU"/>
              </w:rPr>
            </w:pPr>
          </w:p>
        </w:tc>
        <w:tc>
          <w:tcPr>
            <w:tcW w:w="1427" w:type="dxa"/>
            <w:vMerge/>
          </w:tcPr>
          <w:p w14:paraId="77D8DBAC" w14:textId="77777777" w:rsidR="006E2C7F" w:rsidRPr="006E2C7F" w:rsidRDefault="006E2C7F" w:rsidP="006E2C7F">
            <w:pPr>
              <w:jc w:val="center"/>
              <w:rPr>
                <w:rFonts w:ascii="Times New Roman" w:hAnsi="Times New Roman"/>
                <w:sz w:val="20"/>
                <w:szCs w:val="20"/>
                <w:lang w:val="ru-RU"/>
              </w:rPr>
            </w:pPr>
          </w:p>
        </w:tc>
      </w:tr>
      <w:tr w:rsidR="006E2C7F" w:rsidRPr="006E2C7F" w14:paraId="7C453173" w14:textId="77777777" w:rsidTr="006E2C7F">
        <w:tc>
          <w:tcPr>
            <w:tcW w:w="485" w:type="dxa"/>
            <w:gridSpan w:val="2"/>
            <w:vMerge/>
          </w:tcPr>
          <w:p w14:paraId="51D06FE5" w14:textId="77777777" w:rsidR="006E2C7F" w:rsidRPr="006E2C7F" w:rsidRDefault="006E2C7F" w:rsidP="006E2C7F">
            <w:pPr>
              <w:jc w:val="center"/>
              <w:rPr>
                <w:rFonts w:ascii="Times New Roman" w:hAnsi="Times New Roman"/>
                <w:sz w:val="20"/>
                <w:szCs w:val="20"/>
                <w:lang w:val="ru-RU"/>
              </w:rPr>
            </w:pPr>
          </w:p>
        </w:tc>
        <w:tc>
          <w:tcPr>
            <w:tcW w:w="1784" w:type="dxa"/>
            <w:vMerge/>
          </w:tcPr>
          <w:p w14:paraId="446173C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9A2FC4B" w14:textId="77777777" w:rsidR="006E2C7F" w:rsidRPr="006E2C7F" w:rsidRDefault="006E2C7F" w:rsidP="006E2C7F">
            <w:pPr>
              <w:jc w:val="center"/>
              <w:rPr>
                <w:rFonts w:ascii="Times New Roman" w:hAnsi="Times New Roman"/>
                <w:sz w:val="20"/>
                <w:szCs w:val="20"/>
                <w:lang w:val="ru-RU"/>
              </w:rPr>
            </w:pPr>
          </w:p>
        </w:tc>
        <w:tc>
          <w:tcPr>
            <w:tcW w:w="797" w:type="dxa"/>
          </w:tcPr>
          <w:p w14:paraId="2CB5BE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34C05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268E29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6E1B4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14.07.2020</w:t>
            </w:r>
          </w:p>
        </w:tc>
        <w:tc>
          <w:tcPr>
            <w:tcW w:w="714" w:type="dxa"/>
          </w:tcPr>
          <w:p w14:paraId="0BCC01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2C707199" w14:textId="77777777" w:rsidR="006E2C7F" w:rsidRPr="006E2C7F" w:rsidRDefault="006E2C7F" w:rsidP="006E2C7F">
            <w:pPr>
              <w:jc w:val="center"/>
              <w:rPr>
                <w:rFonts w:ascii="Times New Roman" w:hAnsi="Times New Roman"/>
                <w:sz w:val="20"/>
                <w:szCs w:val="20"/>
                <w:lang w:val="ru-RU"/>
              </w:rPr>
            </w:pPr>
          </w:p>
        </w:tc>
        <w:tc>
          <w:tcPr>
            <w:tcW w:w="1427" w:type="dxa"/>
            <w:vMerge/>
          </w:tcPr>
          <w:p w14:paraId="70C2CD26" w14:textId="77777777" w:rsidR="006E2C7F" w:rsidRPr="006E2C7F" w:rsidRDefault="006E2C7F" w:rsidP="006E2C7F">
            <w:pPr>
              <w:jc w:val="center"/>
              <w:rPr>
                <w:rFonts w:ascii="Times New Roman" w:hAnsi="Times New Roman"/>
                <w:sz w:val="20"/>
                <w:szCs w:val="20"/>
                <w:lang w:val="ru-RU"/>
              </w:rPr>
            </w:pPr>
          </w:p>
        </w:tc>
      </w:tr>
      <w:tr w:rsidR="006E2C7F" w:rsidRPr="006E2C7F" w14:paraId="75DD0767" w14:textId="77777777" w:rsidTr="006E2C7F">
        <w:tc>
          <w:tcPr>
            <w:tcW w:w="485" w:type="dxa"/>
            <w:gridSpan w:val="2"/>
            <w:vMerge/>
          </w:tcPr>
          <w:p w14:paraId="0586F25B" w14:textId="77777777" w:rsidR="006E2C7F" w:rsidRPr="006E2C7F" w:rsidRDefault="006E2C7F" w:rsidP="006E2C7F">
            <w:pPr>
              <w:jc w:val="center"/>
              <w:rPr>
                <w:rFonts w:ascii="Times New Roman" w:hAnsi="Times New Roman"/>
                <w:sz w:val="20"/>
                <w:szCs w:val="20"/>
                <w:lang w:val="ru-RU"/>
              </w:rPr>
            </w:pPr>
          </w:p>
        </w:tc>
        <w:tc>
          <w:tcPr>
            <w:tcW w:w="1784" w:type="dxa"/>
            <w:vMerge/>
          </w:tcPr>
          <w:p w14:paraId="250C3DF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1B2DDD6" w14:textId="77777777" w:rsidR="006E2C7F" w:rsidRPr="006E2C7F" w:rsidRDefault="006E2C7F" w:rsidP="006E2C7F">
            <w:pPr>
              <w:jc w:val="center"/>
              <w:rPr>
                <w:rFonts w:ascii="Times New Roman" w:hAnsi="Times New Roman"/>
                <w:sz w:val="20"/>
                <w:szCs w:val="20"/>
                <w:lang w:val="ru-RU"/>
              </w:rPr>
            </w:pPr>
          </w:p>
        </w:tc>
        <w:tc>
          <w:tcPr>
            <w:tcW w:w="797" w:type="dxa"/>
          </w:tcPr>
          <w:p w14:paraId="25F54D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E9DDF6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198F83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1A16D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Pr>
          <w:p w14:paraId="18E020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6946C842" w14:textId="77777777" w:rsidR="006E2C7F" w:rsidRPr="006E2C7F" w:rsidRDefault="006E2C7F" w:rsidP="006E2C7F">
            <w:pPr>
              <w:jc w:val="center"/>
              <w:rPr>
                <w:rFonts w:ascii="Times New Roman" w:hAnsi="Times New Roman"/>
                <w:sz w:val="20"/>
                <w:szCs w:val="20"/>
                <w:lang w:val="ru-RU"/>
              </w:rPr>
            </w:pPr>
          </w:p>
        </w:tc>
        <w:tc>
          <w:tcPr>
            <w:tcW w:w="1427" w:type="dxa"/>
            <w:vMerge/>
          </w:tcPr>
          <w:p w14:paraId="5B7D6D75" w14:textId="77777777" w:rsidR="006E2C7F" w:rsidRPr="006E2C7F" w:rsidRDefault="006E2C7F" w:rsidP="006E2C7F">
            <w:pPr>
              <w:jc w:val="center"/>
              <w:rPr>
                <w:rFonts w:ascii="Times New Roman" w:hAnsi="Times New Roman"/>
                <w:sz w:val="20"/>
                <w:szCs w:val="20"/>
                <w:lang w:val="ru-RU"/>
              </w:rPr>
            </w:pPr>
          </w:p>
        </w:tc>
      </w:tr>
      <w:tr w:rsidR="006E2C7F" w:rsidRPr="006E2C7F" w14:paraId="60EF0AC6" w14:textId="77777777" w:rsidTr="006E2C7F">
        <w:tc>
          <w:tcPr>
            <w:tcW w:w="485" w:type="dxa"/>
            <w:gridSpan w:val="2"/>
            <w:vMerge/>
          </w:tcPr>
          <w:p w14:paraId="3B71FBD2" w14:textId="77777777" w:rsidR="006E2C7F" w:rsidRPr="006E2C7F" w:rsidRDefault="006E2C7F" w:rsidP="006E2C7F">
            <w:pPr>
              <w:jc w:val="center"/>
              <w:rPr>
                <w:rFonts w:ascii="Times New Roman" w:hAnsi="Times New Roman"/>
                <w:sz w:val="20"/>
                <w:szCs w:val="20"/>
                <w:lang w:val="ru-RU"/>
              </w:rPr>
            </w:pPr>
          </w:p>
        </w:tc>
        <w:tc>
          <w:tcPr>
            <w:tcW w:w="1784" w:type="dxa"/>
            <w:vMerge/>
          </w:tcPr>
          <w:p w14:paraId="1ED6757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46434D6" w14:textId="77777777" w:rsidR="006E2C7F" w:rsidRPr="006E2C7F" w:rsidRDefault="006E2C7F" w:rsidP="006E2C7F">
            <w:pPr>
              <w:jc w:val="center"/>
              <w:rPr>
                <w:rFonts w:ascii="Times New Roman" w:hAnsi="Times New Roman"/>
                <w:sz w:val="20"/>
                <w:szCs w:val="20"/>
                <w:lang w:val="ru-RU"/>
              </w:rPr>
            </w:pPr>
          </w:p>
        </w:tc>
        <w:tc>
          <w:tcPr>
            <w:tcW w:w="797" w:type="dxa"/>
          </w:tcPr>
          <w:p w14:paraId="334BC5D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CF1A9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Формирование культуры питания обучающихся в целях реализации Плана основных мероприятий до 2020 года, </w:t>
            </w:r>
            <w:r w:rsidRPr="006E2C7F">
              <w:rPr>
                <w:rFonts w:ascii="Times New Roman" w:hAnsi="Times New Roman"/>
                <w:sz w:val="20"/>
                <w:szCs w:val="20"/>
                <w:lang w:val="ru-RU"/>
              </w:rPr>
              <w:lastRenderedPageBreak/>
              <w:t>проводимых в рамках Десятилетия детства</w:t>
            </w:r>
          </w:p>
        </w:tc>
        <w:tc>
          <w:tcPr>
            <w:tcW w:w="2269" w:type="dxa"/>
            <w:gridSpan w:val="2"/>
          </w:tcPr>
          <w:p w14:paraId="5E04C41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инновационного образования и </w:t>
            </w:r>
            <w:r w:rsidRPr="006E2C7F">
              <w:rPr>
                <w:rFonts w:ascii="Times New Roman" w:hAnsi="Times New Roman"/>
                <w:sz w:val="20"/>
                <w:szCs w:val="20"/>
                <w:lang w:val="ru-RU"/>
              </w:rPr>
              <w:lastRenderedPageBreak/>
              <w:t>воспитания»</w:t>
            </w:r>
          </w:p>
        </w:tc>
        <w:tc>
          <w:tcPr>
            <w:tcW w:w="1420" w:type="dxa"/>
          </w:tcPr>
          <w:p w14:paraId="77E2F7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22.09.2020</w:t>
            </w:r>
          </w:p>
        </w:tc>
        <w:tc>
          <w:tcPr>
            <w:tcW w:w="714" w:type="dxa"/>
          </w:tcPr>
          <w:p w14:paraId="59333C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1D9AFE27" w14:textId="77777777" w:rsidR="006E2C7F" w:rsidRPr="006E2C7F" w:rsidRDefault="006E2C7F" w:rsidP="006E2C7F">
            <w:pPr>
              <w:jc w:val="center"/>
              <w:rPr>
                <w:rFonts w:ascii="Times New Roman" w:hAnsi="Times New Roman"/>
                <w:sz w:val="20"/>
                <w:szCs w:val="20"/>
                <w:lang w:val="ru-RU"/>
              </w:rPr>
            </w:pPr>
          </w:p>
        </w:tc>
        <w:tc>
          <w:tcPr>
            <w:tcW w:w="1427" w:type="dxa"/>
            <w:vMerge/>
          </w:tcPr>
          <w:p w14:paraId="5E14D9A9" w14:textId="77777777" w:rsidR="006E2C7F" w:rsidRPr="006E2C7F" w:rsidRDefault="006E2C7F" w:rsidP="006E2C7F">
            <w:pPr>
              <w:jc w:val="center"/>
              <w:rPr>
                <w:rFonts w:ascii="Times New Roman" w:hAnsi="Times New Roman"/>
                <w:sz w:val="20"/>
                <w:szCs w:val="20"/>
                <w:lang w:val="ru-RU"/>
              </w:rPr>
            </w:pPr>
          </w:p>
        </w:tc>
      </w:tr>
      <w:tr w:rsidR="006E2C7F" w:rsidRPr="006E2C7F" w14:paraId="1F6F9032" w14:textId="77777777" w:rsidTr="006E2C7F">
        <w:tc>
          <w:tcPr>
            <w:tcW w:w="485" w:type="dxa"/>
            <w:gridSpan w:val="2"/>
            <w:vMerge/>
          </w:tcPr>
          <w:p w14:paraId="4D7D3ABA" w14:textId="77777777" w:rsidR="006E2C7F" w:rsidRPr="006E2C7F" w:rsidRDefault="006E2C7F" w:rsidP="006E2C7F">
            <w:pPr>
              <w:jc w:val="center"/>
              <w:rPr>
                <w:rFonts w:ascii="Times New Roman" w:hAnsi="Times New Roman"/>
                <w:sz w:val="20"/>
                <w:szCs w:val="20"/>
                <w:lang w:val="ru-RU"/>
              </w:rPr>
            </w:pPr>
          </w:p>
        </w:tc>
        <w:tc>
          <w:tcPr>
            <w:tcW w:w="1784" w:type="dxa"/>
            <w:vMerge/>
          </w:tcPr>
          <w:p w14:paraId="5842C18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406DDE4" w14:textId="77777777" w:rsidR="006E2C7F" w:rsidRPr="006E2C7F" w:rsidRDefault="006E2C7F" w:rsidP="006E2C7F">
            <w:pPr>
              <w:jc w:val="center"/>
              <w:rPr>
                <w:rFonts w:ascii="Times New Roman" w:hAnsi="Times New Roman"/>
                <w:sz w:val="20"/>
                <w:szCs w:val="20"/>
                <w:lang w:val="ru-RU"/>
              </w:rPr>
            </w:pPr>
          </w:p>
        </w:tc>
        <w:tc>
          <w:tcPr>
            <w:tcW w:w="797" w:type="dxa"/>
          </w:tcPr>
          <w:p w14:paraId="667B2DB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E96E1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педагога с обучающимися с ОВЗ (вводные навыки)</w:t>
            </w:r>
          </w:p>
        </w:tc>
        <w:tc>
          <w:tcPr>
            <w:tcW w:w="2269" w:type="dxa"/>
            <w:gridSpan w:val="2"/>
          </w:tcPr>
          <w:p w14:paraId="1D6491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636E1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27821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59B1A2C" w14:textId="77777777" w:rsidR="006E2C7F" w:rsidRPr="006E2C7F" w:rsidRDefault="006E2C7F" w:rsidP="006E2C7F">
            <w:pPr>
              <w:jc w:val="center"/>
              <w:rPr>
                <w:rFonts w:ascii="Times New Roman" w:hAnsi="Times New Roman"/>
                <w:sz w:val="20"/>
                <w:szCs w:val="20"/>
                <w:lang w:val="ru-RU"/>
              </w:rPr>
            </w:pPr>
          </w:p>
        </w:tc>
        <w:tc>
          <w:tcPr>
            <w:tcW w:w="1427" w:type="dxa"/>
            <w:vMerge/>
          </w:tcPr>
          <w:p w14:paraId="2A47CC26" w14:textId="77777777" w:rsidR="006E2C7F" w:rsidRPr="006E2C7F" w:rsidRDefault="006E2C7F" w:rsidP="006E2C7F">
            <w:pPr>
              <w:jc w:val="center"/>
              <w:rPr>
                <w:rFonts w:ascii="Times New Roman" w:hAnsi="Times New Roman"/>
                <w:sz w:val="20"/>
                <w:szCs w:val="20"/>
                <w:lang w:val="ru-RU"/>
              </w:rPr>
            </w:pPr>
          </w:p>
        </w:tc>
      </w:tr>
      <w:tr w:rsidR="006E2C7F" w:rsidRPr="006E2C7F" w14:paraId="6877FDE4" w14:textId="77777777" w:rsidTr="006E2C7F">
        <w:tc>
          <w:tcPr>
            <w:tcW w:w="485" w:type="dxa"/>
            <w:gridSpan w:val="2"/>
            <w:vMerge/>
          </w:tcPr>
          <w:p w14:paraId="15FB7F18" w14:textId="77777777" w:rsidR="006E2C7F" w:rsidRPr="006E2C7F" w:rsidRDefault="006E2C7F" w:rsidP="006E2C7F">
            <w:pPr>
              <w:jc w:val="center"/>
              <w:rPr>
                <w:rFonts w:ascii="Times New Roman" w:hAnsi="Times New Roman"/>
                <w:sz w:val="20"/>
                <w:szCs w:val="20"/>
                <w:lang w:val="ru-RU"/>
              </w:rPr>
            </w:pPr>
          </w:p>
        </w:tc>
        <w:tc>
          <w:tcPr>
            <w:tcW w:w="1784" w:type="dxa"/>
            <w:vMerge/>
          </w:tcPr>
          <w:p w14:paraId="6C4786A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F055A5C" w14:textId="77777777" w:rsidR="006E2C7F" w:rsidRPr="006E2C7F" w:rsidRDefault="006E2C7F" w:rsidP="006E2C7F">
            <w:pPr>
              <w:jc w:val="center"/>
              <w:rPr>
                <w:rFonts w:ascii="Times New Roman" w:hAnsi="Times New Roman"/>
                <w:sz w:val="20"/>
                <w:szCs w:val="20"/>
                <w:lang w:val="ru-RU"/>
              </w:rPr>
            </w:pPr>
          </w:p>
        </w:tc>
        <w:tc>
          <w:tcPr>
            <w:tcW w:w="797" w:type="dxa"/>
          </w:tcPr>
          <w:p w14:paraId="5B683C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8F866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Методика обучения математике в начальной школе в свете требований новых образовательных стандартов</w:t>
            </w:r>
          </w:p>
        </w:tc>
        <w:tc>
          <w:tcPr>
            <w:tcW w:w="2269" w:type="dxa"/>
            <w:gridSpan w:val="2"/>
          </w:tcPr>
          <w:p w14:paraId="7C90F0E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5F76BC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91F4BD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0AD6A58" w14:textId="77777777" w:rsidR="006E2C7F" w:rsidRPr="006E2C7F" w:rsidRDefault="006E2C7F" w:rsidP="006E2C7F">
            <w:pPr>
              <w:jc w:val="center"/>
              <w:rPr>
                <w:rFonts w:ascii="Times New Roman" w:hAnsi="Times New Roman"/>
                <w:sz w:val="20"/>
                <w:szCs w:val="20"/>
                <w:lang w:val="ru-RU"/>
              </w:rPr>
            </w:pPr>
          </w:p>
        </w:tc>
        <w:tc>
          <w:tcPr>
            <w:tcW w:w="1427" w:type="dxa"/>
            <w:vMerge/>
          </w:tcPr>
          <w:p w14:paraId="47D599BF" w14:textId="77777777" w:rsidR="006E2C7F" w:rsidRPr="006E2C7F" w:rsidRDefault="006E2C7F" w:rsidP="006E2C7F">
            <w:pPr>
              <w:jc w:val="center"/>
              <w:rPr>
                <w:rFonts w:ascii="Times New Roman" w:hAnsi="Times New Roman"/>
                <w:sz w:val="20"/>
                <w:szCs w:val="20"/>
                <w:lang w:val="ru-RU"/>
              </w:rPr>
            </w:pPr>
          </w:p>
        </w:tc>
      </w:tr>
      <w:tr w:rsidR="006E2C7F" w:rsidRPr="006E2C7F" w14:paraId="4FD37BB8" w14:textId="77777777" w:rsidTr="006E2C7F">
        <w:tc>
          <w:tcPr>
            <w:tcW w:w="485" w:type="dxa"/>
            <w:gridSpan w:val="2"/>
            <w:vMerge/>
          </w:tcPr>
          <w:p w14:paraId="5E53F4EF" w14:textId="77777777" w:rsidR="006E2C7F" w:rsidRPr="006E2C7F" w:rsidRDefault="006E2C7F" w:rsidP="006E2C7F">
            <w:pPr>
              <w:jc w:val="center"/>
              <w:rPr>
                <w:rFonts w:ascii="Times New Roman" w:hAnsi="Times New Roman"/>
                <w:sz w:val="20"/>
                <w:szCs w:val="20"/>
                <w:lang w:val="ru-RU"/>
              </w:rPr>
            </w:pPr>
          </w:p>
        </w:tc>
        <w:tc>
          <w:tcPr>
            <w:tcW w:w="1784" w:type="dxa"/>
            <w:vMerge/>
          </w:tcPr>
          <w:p w14:paraId="55E85E3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E748688" w14:textId="77777777" w:rsidR="006E2C7F" w:rsidRPr="006E2C7F" w:rsidRDefault="006E2C7F" w:rsidP="006E2C7F">
            <w:pPr>
              <w:jc w:val="center"/>
              <w:rPr>
                <w:rFonts w:ascii="Times New Roman" w:hAnsi="Times New Roman"/>
                <w:sz w:val="20"/>
                <w:szCs w:val="20"/>
                <w:lang w:val="ru-RU"/>
              </w:rPr>
            </w:pPr>
          </w:p>
        </w:tc>
        <w:tc>
          <w:tcPr>
            <w:tcW w:w="797" w:type="dxa"/>
          </w:tcPr>
          <w:p w14:paraId="6759DB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7D4ABF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3791EA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73D3FD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69DD6D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10480167" w14:textId="77777777" w:rsidR="006E2C7F" w:rsidRPr="006E2C7F" w:rsidRDefault="006E2C7F" w:rsidP="006E2C7F">
            <w:pPr>
              <w:jc w:val="center"/>
              <w:rPr>
                <w:rFonts w:ascii="Times New Roman" w:hAnsi="Times New Roman"/>
                <w:sz w:val="20"/>
                <w:szCs w:val="20"/>
                <w:lang w:val="ru-RU"/>
              </w:rPr>
            </w:pPr>
          </w:p>
        </w:tc>
        <w:tc>
          <w:tcPr>
            <w:tcW w:w="1427" w:type="dxa"/>
            <w:vMerge/>
          </w:tcPr>
          <w:p w14:paraId="356A733B" w14:textId="77777777" w:rsidR="006E2C7F" w:rsidRPr="006E2C7F" w:rsidRDefault="006E2C7F" w:rsidP="006E2C7F">
            <w:pPr>
              <w:jc w:val="center"/>
              <w:rPr>
                <w:rFonts w:ascii="Times New Roman" w:hAnsi="Times New Roman"/>
                <w:sz w:val="20"/>
                <w:szCs w:val="20"/>
                <w:lang w:val="ru-RU"/>
              </w:rPr>
            </w:pPr>
          </w:p>
        </w:tc>
      </w:tr>
      <w:tr w:rsidR="006E2C7F" w:rsidRPr="006E2C7F" w14:paraId="504D20DD" w14:textId="77777777" w:rsidTr="006E2C7F">
        <w:tc>
          <w:tcPr>
            <w:tcW w:w="485" w:type="dxa"/>
            <w:gridSpan w:val="2"/>
            <w:vMerge/>
          </w:tcPr>
          <w:p w14:paraId="7F3E2126" w14:textId="77777777" w:rsidR="006E2C7F" w:rsidRPr="006E2C7F" w:rsidRDefault="006E2C7F" w:rsidP="006E2C7F">
            <w:pPr>
              <w:jc w:val="center"/>
              <w:rPr>
                <w:rFonts w:ascii="Times New Roman" w:hAnsi="Times New Roman"/>
                <w:sz w:val="20"/>
                <w:szCs w:val="20"/>
                <w:lang w:val="ru-RU"/>
              </w:rPr>
            </w:pPr>
          </w:p>
        </w:tc>
        <w:tc>
          <w:tcPr>
            <w:tcW w:w="1784" w:type="dxa"/>
            <w:vMerge/>
          </w:tcPr>
          <w:p w14:paraId="0D8AB0C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CADAE5F" w14:textId="77777777" w:rsidR="006E2C7F" w:rsidRPr="006E2C7F" w:rsidRDefault="006E2C7F" w:rsidP="006E2C7F">
            <w:pPr>
              <w:jc w:val="center"/>
              <w:rPr>
                <w:rFonts w:ascii="Times New Roman" w:hAnsi="Times New Roman"/>
                <w:sz w:val="20"/>
                <w:szCs w:val="20"/>
                <w:lang w:val="ru-RU"/>
              </w:rPr>
            </w:pPr>
          </w:p>
        </w:tc>
        <w:tc>
          <w:tcPr>
            <w:tcW w:w="797" w:type="dxa"/>
          </w:tcPr>
          <w:p w14:paraId="4E073C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6B025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Федеральный государственный образовательный стандарт начального общего образования в соответствии с приказом Минпросвещения России № 286 от 31 мая 2021 года</w:t>
            </w:r>
          </w:p>
        </w:tc>
        <w:tc>
          <w:tcPr>
            <w:tcW w:w="2269" w:type="dxa"/>
            <w:gridSpan w:val="2"/>
          </w:tcPr>
          <w:p w14:paraId="2E977E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4D88E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02F206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44</w:t>
            </w:r>
          </w:p>
        </w:tc>
        <w:tc>
          <w:tcPr>
            <w:tcW w:w="854" w:type="dxa"/>
            <w:vMerge/>
            <w:vAlign w:val="bottom"/>
          </w:tcPr>
          <w:p w14:paraId="19DF1CE2" w14:textId="77777777" w:rsidR="006E2C7F" w:rsidRPr="006E2C7F" w:rsidRDefault="006E2C7F" w:rsidP="006E2C7F">
            <w:pPr>
              <w:jc w:val="center"/>
              <w:rPr>
                <w:rFonts w:ascii="Times New Roman" w:hAnsi="Times New Roman"/>
                <w:sz w:val="20"/>
                <w:szCs w:val="20"/>
                <w:lang w:val="ru-RU"/>
              </w:rPr>
            </w:pPr>
          </w:p>
        </w:tc>
        <w:tc>
          <w:tcPr>
            <w:tcW w:w="1427" w:type="dxa"/>
            <w:vMerge/>
          </w:tcPr>
          <w:p w14:paraId="1F63BCC2" w14:textId="77777777" w:rsidR="006E2C7F" w:rsidRPr="006E2C7F" w:rsidRDefault="006E2C7F" w:rsidP="006E2C7F">
            <w:pPr>
              <w:jc w:val="center"/>
              <w:rPr>
                <w:rFonts w:ascii="Times New Roman" w:hAnsi="Times New Roman"/>
                <w:sz w:val="20"/>
                <w:szCs w:val="20"/>
                <w:lang w:val="ru-RU"/>
              </w:rPr>
            </w:pPr>
          </w:p>
        </w:tc>
      </w:tr>
      <w:tr w:rsidR="006E2C7F" w:rsidRPr="006E2C7F" w14:paraId="2E1E80A9" w14:textId="77777777" w:rsidTr="006E2C7F">
        <w:tc>
          <w:tcPr>
            <w:tcW w:w="485" w:type="dxa"/>
            <w:gridSpan w:val="2"/>
            <w:vMerge/>
          </w:tcPr>
          <w:p w14:paraId="39F29594" w14:textId="77777777" w:rsidR="006E2C7F" w:rsidRPr="006E2C7F" w:rsidRDefault="006E2C7F" w:rsidP="006E2C7F">
            <w:pPr>
              <w:jc w:val="center"/>
              <w:rPr>
                <w:rFonts w:ascii="Times New Roman" w:hAnsi="Times New Roman"/>
                <w:sz w:val="20"/>
                <w:szCs w:val="20"/>
                <w:lang w:val="ru-RU"/>
              </w:rPr>
            </w:pPr>
          </w:p>
        </w:tc>
        <w:tc>
          <w:tcPr>
            <w:tcW w:w="1784" w:type="dxa"/>
            <w:vMerge/>
          </w:tcPr>
          <w:p w14:paraId="2A6119B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A238DB7" w14:textId="77777777" w:rsidR="006E2C7F" w:rsidRPr="006E2C7F" w:rsidRDefault="006E2C7F" w:rsidP="006E2C7F">
            <w:pPr>
              <w:jc w:val="center"/>
              <w:rPr>
                <w:rFonts w:ascii="Times New Roman" w:hAnsi="Times New Roman"/>
                <w:sz w:val="20"/>
                <w:szCs w:val="20"/>
                <w:lang w:val="ru-RU"/>
              </w:rPr>
            </w:pPr>
          </w:p>
        </w:tc>
        <w:tc>
          <w:tcPr>
            <w:tcW w:w="797" w:type="dxa"/>
          </w:tcPr>
          <w:p w14:paraId="71008D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D3AC6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12D567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1FFF3D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1DF9FA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A0D3BA1" w14:textId="77777777" w:rsidR="006E2C7F" w:rsidRPr="006E2C7F" w:rsidRDefault="006E2C7F" w:rsidP="006E2C7F">
            <w:pPr>
              <w:jc w:val="center"/>
              <w:rPr>
                <w:rFonts w:ascii="Times New Roman" w:hAnsi="Times New Roman"/>
                <w:sz w:val="20"/>
                <w:szCs w:val="20"/>
                <w:lang w:val="ru-RU"/>
              </w:rPr>
            </w:pPr>
          </w:p>
        </w:tc>
        <w:tc>
          <w:tcPr>
            <w:tcW w:w="1427" w:type="dxa"/>
            <w:vMerge/>
          </w:tcPr>
          <w:p w14:paraId="08B54B82" w14:textId="77777777" w:rsidR="006E2C7F" w:rsidRPr="006E2C7F" w:rsidRDefault="006E2C7F" w:rsidP="006E2C7F">
            <w:pPr>
              <w:jc w:val="center"/>
              <w:rPr>
                <w:rFonts w:ascii="Times New Roman" w:hAnsi="Times New Roman"/>
                <w:sz w:val="20"/>
                <w:szCs w:val="20"/>
                <w:lang w:val="ru-RU"/>
              </w:rPr>
            </w:pPr>
          </w:p>
        </w:tc>
      </w:tr>
      <w:tr w:rsidR="006E2C7F" w:rsidRPr="006E2C7F" w14:paraId="3E2CADEB" w14:textId="77777777" w:rsidTr="006E2C7F">
        <w:tc>
          <w:tcPr>
            <w:tcW w:w="485" w:type="dxa"/>
            <w:gridSpan w:val="2"/>
            <w:vMerge/>
          </w:tcPr>
          <w:p w14:paraId="633AA357" w14:textId="77777777" w:rsidR="006E2C7F" w:rsidRPr="006E2C7F" w:rsidRDefault="006E2C7F" w:rsidP="006E2C7F">
            <w:pPr>
              <w:jc w:val="center"/>
              <w:rPr>
                <w:rFonts w:ascii="Times New Roman" w:hAnsi="Times New Roman"/>
                <w:sz w:val="20"/>
                <w:szCs w:val="20"/>
                <w:lang w:val="ru-RU"/>
              </w:rPr>
            </w:pPr>
          </w:p>
        </w:tc>
        <w:tc>
          <w:tcPr>
            <w:tcW w:w="1784" w:type="dxa"/>
            <w:vMerge/>
          </w:tcPr>
          <w:p w14:paraId="5B99398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041436B" w14:textId="77777777" w:rsidR="006E2C7F" w:rsidRPr="006E2C7F" w:rsidRDefault="006E2C7F" w:rsidP="006E2C7F">
            <w:pPr>
              <w:jc w:val="center"/>
              <w:rPr>
                <w:rFonts w:ascii="Times New Roman" w:hAnsi="Times New Roman"/>
                <w:sz w:val="20"/>
                <w:szCs w:val="20"/>
                <w:lang w:val="ru-RU"/>
              </w:rPr>
            </w:pPr>
          </w:p>
        </w:tc>
        <w:tc>
          <w:tcPr>
            <w:tcW w:w="797" w:type="dxa"/>
          </w:tcPr>
          <w:p w14:paraId="02C423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97FD3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77F3E5E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2C7B5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01.04. 2022</w:t>
            </w:r>
          </w:p>
        </w:tc>
        <w:tc>
          <w:tcPr>
            <w:tcW w:w="714" w:type="dxa"/>
          </w:tcPr>
          <w:p w14:paraId="229335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482D648" w14:textId="77777777" w:rsidR="006E2C7F" w:rsidRPr="006E2C7F" w:rsidRDefault="006E2C7F" w:rsidP="006E2C7F">
            <w:pPr>
              <w:jc w:val="center"/>
              <w:rPr>
                <w:rFonts w:ascii="Times New Roman" w:hAnsi="Times New Roman"/>
                <w:sz w:val="20"/>
                <w:szCs w:val="20"/>
                <w:lang w:val="ru-RU"/>
              </w:rPr>
            </w:pPr>
          </w:p>
        </w:tc>
        <w:tc>
          <w:tcPr>
            <w:tcW w:w="1427" w:type="dxa"/>
            <w:vMerge/>
          </w:tcPr>
          <w:p w14:paraId="2A634A78" w14:textId="77777777" w:rsidR="006E2C7F" w:rsidRPr="006E2C7F" w:rsidRDefault="006E2C7F" w:rsidP="006E2C7F">
            <w:pPr>
              <w:jc w:val="center"/>
              <w:rPr>
                <w:rFonts w:ascii="Times New Roman" w:hAnsi="Times New Roman"/>
                <w:sz w:val="20"/>
                <w:szCs w:val="20"/>
                <w:lang w:val="ru-RU"/>
              </w:rPr>
            </w:pPr>
          </w:p>
        </w:tc>
      </w:tr>
      <w:tr w:rsidR="006E2C7F" w:rsidRPr="006E2C7F" w14:paraId="006A3907" w14:textId="77777777" w:rsidTr="006E2C7F">
        <w:tc>
          <w:tcPr>
            <w:tcW w:w="485" w:type="dxa"/>
            <w:gridSpan w:val="2"/>
            <w:vMerge w:val="restart"/>
          </w:tcPr>
          <w:p w14:paraId="5318DF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w:t>
            </w:r>
          </w:p>
        </w:tc>
        <w:tc>
          <w:tcPr>
            <w:tcW w:w="1792" w:type="dxa"/>
            <w:gridSpan w:val="2"/>
            <w:vMerge w:val="restart"/>
          </w:tcPr>
          <w:p w14:paraId="7C3FFDE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Артемьева Надежда Анатольевна</w:t>
            </w:r>
          </w:p>
        </w:tc>
        <w:tc>
          <w:tcPr>
            <w:tcW w:w="1792" w:type="dxa"/>
            <w:vMerge w:val="restart"/>
          </w:tcPr>
          <w:p w14:paraId="3DFCBF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797" w:type="dxa"/>
          </w:tcPr>
          <w:p w14:paraId="2438E1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530F9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Современная методика организации учебно – познавательной деятельности младших школьников на уроках математики (в свете требований ФГОС НОО)</w:t>
            </w:r>
          </w:p>
        </w:tc>
        <w:tc>
          <w:tcPr>
            <w:tcW w:w="2269" w:type="dxa"/>
            <w:gridSpan w:val="2"/>
          </w:tcPr>
          <w:p w14:paraId="32E138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Pr>
          <w:p w14:paraId="053C017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13.11.2018-02.01.2019</w:t>
            </w:r>
          </w:p>
        </w:tc>
        <w:tc>
          <w:tcPr>
            <w:tcW w:w="714" w:type="dxa"/>
          </w:tcPr>
          <w:p w14:paraId="6A11A0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413EA0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735</w:t>
            </w:r>
          </w:p>
        </w:tc>
        <w:tc>
          <w:tcPr>
            <w:tcW w:w="1427" w:type="dxa"/>
            <w:vMerge w:val="restart"/>
          </w:tcPr>
          <w:p w14:paraId="1A9C7C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2022 календарного года</w:t>
            </w:r>
          </w:p>
        </w:tc>
      </w:tr>
      <w:tr w:rsidR="006E2C7F" w:rsidRPr="006E2C7F" w14:paraId="1A3058B8" w14:textId="77777777" w:rsidTr="006E2C7F">
        <w:tc>
          <w:tcPr>
            <w:tcW w:w="485" w:type="dxa"/>
            <w:gridSpan w:val="2"/>
            <w:vMerge/>
          </w:tcPr>
          <w:p w14:paraId="061A7745"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405E4E9C" w14:textId="77777777" w:rsidR="006E2C7F" w:rsidRPr="006E2C7F" w:rsidRDefault="006E2C7F" w:rsidP="006E2C7F">
            <w:pPr>
              <w:jc w:val="center"/>
              <w:rPr>
                <w:rFonts w:ascii="Times New Roman" w:hAnsi="Times New Roman"/>
                <w:sz w:val="20"/>
                <w:szCs w:val="20"/>
                <w:lang w:val="ru-RU"/>
              </w:rPr>
            </w:pPr>
          </w:p>
        </w:tc>
        <w:tc>
          <w:tcPr>
            <w:tcW w:w="1792" w:type="dxa"/>
            <w:vMerge/>
          </w:tcPr>
          <w:p w14:paraId="7CFA9303" w14:textId="77777777" w:rsidR="006E2C7F" w:rsidRPr="006E2C7F" w:rsidRDefault="006E2C7F" w:rsidP="006E2C7F">
            <w:pPr>
              <w:jc w:val="center"/>
              <w:rPr>
                <w:rFonts w:ascii="Times New Roman" w:hAnsi="Times New Roman"/>
                <w:sz w:val="20"/>
                <w:szCs w:val="20"/>
                <w:lang w:val="ru-RU"/>
              </w:rPr>
            </w:pPr>
          </w:p>
        </w:tc>
        <w:tc>
          <w:tcPr>
            <w:tcW w:w="797" w:type="dxa"/>
          </w:tcPr>
          <w:p w14:paraId="33E6E0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B51156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Информационно-коммуникационные технологии в профессиональной деятельности </w:t>
            </w:r>
            <w:r w:rsidRPr="006E2C7F">
              <w:rPr>
                <w:rFonts w:ascii="Times New Roman" w:hAnsi="Times New Roman"/>
                <w:sz w:val="20"/>
                <w:szCs w:val="20"/>
                <w:lang w:val="ru-RU"/>
              </w:rPr>
              <w:lastRenderedPageBreak/>
              <w:t>педагога в условиях реализации профессионального стандарта «Педагог»</w:t>
            </w:r>
          </w:p>
        </w:tc>
        <w:tc>
          <w:tcPr>
            <w:tcW w:w="2269" w:type="dxa"/>
            <w:gridSpan w:val="2"/>
          </w:tcPr>
          <w:p w14:paraId="30AF210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Казанский федеральный </w:t>
            </w:r>
            <w:r w:rsidRPr="006E2C7F">
              <w:rPr>
                <w:rFonts w:ascii="Times New Roman" w:hAnsi="Times New Roman"/>
                <w:sz w:val="20"/>
                <w:szCs w:val="20"/>
                <w:lang w:val="ru-RU"/>
              </w:rPr>
              <w:lastRenderedPageBreak/>
              <w:t>университет</w:t>
            </w:r>
          </w:p>
        </w:tc>
        <w:tc>
          <w:tcPr>
            <w:tcW w:w="1420" w:type="dxa"/>
          </w:tcPr>
          <w:p w14:paraId="4992F9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17.12.2019-27.12.2019</w:t>
            </w:r>
          </w:p>
        </w:tc>
        <w:tc>
          <w:tcPr>
            <w:tcW w:w="714" w:type="dxa"/>
          </w:tcPr>
          <w:p w14:paraId="266B92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7EA631D" w14:textId="77777777" w:rsidR="006E2C7F" w:rsidRPr="006E2C7F" w:rsidRDefault="006E2C7F" w:rsidP="006E2C7F">
            <w:pPr>
              <w:jc w:val="center"/>
              <w:rPr>
                <w:rFonts w:ascii="Times New Roman" w:hAnsi="Times New Roman"/>
                <w:sz w:val="20"/>
                <w:szCs w:val="20"/>
                <w:lang w:val="ru-RU"/>
              </w:rPr>
            </w:pPr>
          </w:p>
        </w:tc>
        <w:tc>
          <w:tcPr>
            <w:tcW w:w="1427" w:type="dxa"/>
            <w:vMerge/>
          </w:tcPr>
          <w:p w14:paraId="45E91751" w14:textId="77777777" w:rsidR="006E2C7F" w:rsidRPr="006E2C7F" w:rsidRDefault="006E2C7F" w:rsidP="006E2C7F">
            <w:pPr>
              <w:jc w:val="center"/>
              <w:rPr>
                <w:rFonts w:ascii="Times New Roman" w:hAnsi="Times New Roman"/>
                <w:sz w:val="20"/>
                <w:szCs w:val="20"/>
                <w:lang w:val="ru-RU"/>
              </w:rPr>
            </w:pPr>
          </w:p>
        </w:tc>
      </w:tr>
      <w:tr w:rsidR="006E2C7F" w:rsidRPr="006E2C7F" w14:paraId="0492697E" w14:textId="77777777" w:rsidTr="006E2C7F">
        <w:tc>
          <w:tcPr>
            <w:tcW w:w="485" w:type="dxa"/>
            <w:gridSpan w:val="2"/>
            <w:vMerge/>
          </w:tcPr>
          <w:p w14:paraId="4BC83999"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5B56899B" w14:textId="77777777" w:rsidR="006E2C7F" w:rsidRPr="006E2C7F" w:rsidRDefault="006E2C7F" w:rsidP="006E2C7F">
            <w:pPr>
              <w:jc w:val="center"/>
              <w:rPr>
                <w:rFonts w:ascii="Times New Roman" w:hAnsi="Times New Roman"/>
                <w:sz w:val="20"/>
                <w:szCs w:val="20"/>
                <w:lang w:val="ru-RU"/>
              </w:rPr>
            </w:pPr>
          </w:p>
        </w:tc>
        <w:tc>
          <w:tcPr>
            <w:tcW w:w="1792" w:type="dxa"/>
            <w:vMerge/>
          </w:tcPr>
          <w:p w14:paraId="21E9F626" w14:textId="77777777" w:rsidR="006E2C7F" w:rsidRPr="006E2C7F" w:rsidRDefault="006E2C7F" w:rsidP="006E2C7F">
            <w:pPr>
              <w:jc w:val="center"/>
              <w:rPr>
                <w:rFonts w:ascii="Times New Roman" w:hAnsi="Times New Roman"/>
                <w:sz w:val="20"/>
                <w:szCs w:val="20"/>
                <w:lang w:val="ru-RU"/>
              </w:rPr>
            </w:pPr>
          </w:p>
        </w:tc>
        <w:tc>
          <w:tcPr>
            <w:tcW w:w="797" w:type="dxa"/>
          </w:tcPr>
          <w:p w14:paraId="2794C6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18D2D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701367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338274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03.02.2020-11.02.2020</w:t>
            </w:r>
          </w:p>
        </w:tc>
        <w:tc>
          <w:tcPr>
            <w:tcW w:w="714" w:type="dxa"/>
          </w:tcPr>
          <w:p w14:paraId="2EBD0A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53A587A" w14:textId="77777777" w:rsidR="006E2C7F" w:rsidRPr="006E2C7F" w:rsidRDefault="006E2C7F" w:rsidP="006E2C7F">
            <w:pPr>
              <w:jc w:val="center"/>
              <w:rPr>
                <w:rFonts w:ascii="Times New Roman" w:hAnsi="Times New Roman"/>
                <w:sz w:val="20"/>
                <w:szCs w:val="20"/>
                <w:lang w:val="ru-RU"/>
              </w:rPr>
            </w:pPr>
          </w:p>
        </w:tc>
        <w:tc>
          <w:tcPr>
            <w:tcW w:w="1427" w:type="dxa"/>
            <w:vMerge/>
          </w:tcPr>
          <w:p w14:paraId="4A60F48C" w14:textId="77777777" w:rsidR="006E2C7F" w:rsidRPr="006E2C7F" w:rsidRDefault="006E2C7F" w:rsidP="006E2C7F">
            <w:pPr>
              <w:jc w:val="center"/>
              <w:rPr>
                <w:rFonts w:ascii="Times New Roman" w:hAnsi="Times New Roman"/>
                <w:sz w:val="20"/>
                <w:szCs w:val="20"/>
                <w:lang w:val="ru-RU"/>
              </w:rPr>
            </w:pPr>
          </w:p>
        </w:tc>
      </w:tr>
      <w:tr w:rsidR="006E2C7F" w:rsidRPr="006E2C7F" w14:paraId="081AC259" w14:textId="77777777" w:rsidTr="006E2C7F">
        <w:tc>
          <w:tcPr>
            <w:tcW w:w="485" w:type="dxa"/>
            <w:gridSpan w:val="2"/>
            <w:vMerge/>
          </w:tcPr>
          <w:p w14:paraId="7FE5B6F3"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2AA8809D" w14:textId="77777777" w:rsidR="006E2C7F" w:rsidRPr="006E2C7F" w:rsidRDefault="006E2C7F" w:rsidP="006E2C7F">
            <w:pPr>
              <w:jc w:val="center"/>
              <w:rPr>
                <w:rFonts w:ascii="Times New Roman" w:hAnsi="Times New Roman"/>
                <w:sz w:val="20"/>
                <w:szCs w:val="20"/>
                <w:lang w:val="ru-RU"/>
              </w:rPr>
            </w:pPr>
          </w:p>
        </w:tc>
        <w:tc>
          <w:tcPr>
            <w:tcW w:w="1792" w:type="dxa"/>
            <w:vMerge/>
          </w:tcPr>
          <w:p w14:paraId="1D5AD616" w14:textId="77777777" w:rsidR="006E2C7F" w:rsidRPr="006E2C7F" w:rsidRDefault="006E2C7F" w:rsidP="006E2C7F">
            <w:pPr>
              <w:jc w:val="center"/>
              <w:rPr>
                <w:rFonts w:ascii="Times New Roman" w:hAnsi="Times New Roman"/>
                <w:sz w:val="20"/>
                <w:szCs w:val="20"/>
                <w:lang w:val="ru-RU"/>
              </w:rPr>
            </w:pPr>
          </w:p>
        </w:tc>
        <w:tc>
          <w:tcPr>
            <w:tcW w:w="797" w:type="dxa"/>
          </w:tcPr>
          <w:p w14:paraId="40D3D5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9B8EC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9" w:type="dxa"/>
            <w:gridSpan w:val="2"/>
          </w:tcPr>
          <w:p w14:paraId="665582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986E0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01.04.2020-03.04.2020</w:t>
            </w:r>
          </w:p>
        </w:tc>
        <w:tc>
          <w:tcPr>
            <w:tcW w:w="714" w:type="dxa"/>
          </w:tcPr>
          <w:p w14:paraId="465D01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791CE807" w14:textId="77777777" w:rsidR="006E2C7F" w:rsidRPr="006E2C7F" w:rsidRDefault="006E2C7F" w:rsidP="006E2C7F">
            <w:pPr>
              <w:jc w:val="center"/>
              <w:rPr>
                <w:rFonts w:ascii="Times New Roman" w:hAnsi="Times New Roman"/>
                <w:sz w:val="20"/>
                <w:szCs w:val="20"/>
                <w:lang w:val="ru-RU"/>
              </w:rPr>
            </w:pPr>
          </w:p>
        </w:tc>
        <w:tc>
          <w:tcPr>
            <w:tcW w:w="1427" w:type="dxa"/>
            <w:vMerge/>
          </w:tcPr>
          <w:p w14:paraId="64FE3A98" w14:textId="77777777" w:rsidR="006E2C7F" w:rsidRPr="006E2C7F" w:rsidRDefault="006E2C7F" w:rsidP="006E2C7F">
            <w:pPr>
              <w:jc w:val="center"/>
              <w:rPr>
                <w:rFonts w:ascii="Times New Roman" w:hAnsi="Times New Roman"/>
                <w:sz w:val="20"/>
                <w:szCs w:val="20"/>
                <w:lang w:val="ru-RU"/>
              </w:rPr>
            </w:pPr>
          </w:p>
        </w:tc>
      </w:tr>
      <w:tr w:rsidR="006E2C7F" w:rsidRPr="006E2C7F" w14:paraId="78953965" w14:textId="77777777" w:rsidTr="006E2C7F">
        <w:tc>
          <w:tcPr>
            <w:tcW w:w="485" w:type="dxa"/>
            <w:gridSpan w:val="2"/>
            <w:vMerge/>
          </w:tcPr>
          <w:p w14:paraId="059E7DBE"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2C4A9859" w14:textId="77777777" w:rsidR="006E2C7F" w:rsidRPr="006E2C7F" w:rsidRDefault="006E2C7F" w:rsidP="006E2C7F">
            <w:pPr>
              <w:jc w:val="center"/>
              <w:rPr>
                <w:rFonts w:ascii="Times New Roman" w:hAnsi="Times New Roman"/>
                <w:sz w:val="20"/>
                <w:szCs w:val="20"/>
                <w:lang w:val="ru-RU"/>
              </w:rPr>
            </w:pPr>
          </w:p>
        </w:tc>
        <w:tc>
          <w:tcPr>
            <w:tcW w:w="1792" w:type="dxa"/>
            <w:vMerge/>
          </w:tcPr>
          <w:p w14:paraId="44C35C42" w14:textId="77777777" w:rsidR="006E2C7F" w:rsidRPr="006E2C7F" w:rsidRDefault="006E2C7F" w:rsidP="006E2C7F">
            <w:pPr>
              <w:jc w:val="center"/>
              <w:rPr>
                <w:rFonts w:ascii="Times New Roman" w:hAnsi="Times New Roman"/>
                <w:sz w:val="20"/>
                <w:szCs w:val="20"/>
                <w:lang w:val="ru-RU"/>
              </w:rPr>
            </w:pPr>
          </w:p>
        </w:tc>
        <w:tc>
          <w:tcPr>
            <w:tcW w:w="797" w:type="dxa"/>
          </w:tcPr>
          <w:p w14:paraId="15B726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E420E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373ED43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0604A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092827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64849BFC" w14:textId="77777777" w:rsidR="006E2C7F" w:rsidRPr="006E2C7F" w:rsidRDefault="006E2C7F" w:rsidP="006E2C7F">
            <w:pPr>
              <w:jc w:val="center"/>
              <w:rPr>
                <w:rFonts w:ascii="Times New Roman" w:hAnsi="Times New Roman"/>
                <w:sz w:val="20"/>
                <w:szCs w:val="20"/>
                <w:lang w:val="ru-RU"/>
              </w:rPr>
            </w:pPr>
          </w:p>
        </w:tc>
        <w:tc>
          <w:tcPr>
            <w:tcW w:w="1427" w:type="dxa"/>
            <w:vMerge/>
          </w:tcPr>
          <w:p w14:paraId="4E60F49E" w14:textId="77777777" w:rsidR="006E2C7F" w:rsidRPr="006E2C7F" w:rsidRDefault="006E2C7F" w:rsidP="006E2C7F">
            <w:pPr>
              <w:jc w:val="center"/>
              <w:rPr>
                <w:rFonts w:ascii="Times New Roman" w:hAnsi="Times New Roman"/>
                <w:sz w:val="20"/>
                <w:szCs w:val="20"/>
                <w:lang w:val="ru-RU"/>
              </w:rPr>
            </w:pPr>
          </w:p>
        </w:tc>
      </w:tr>
      <w:tr w:rsidR="006E2C7F" w:rsidRPr="006E2C7F" w14:paraId="7CEDED09" w14:textId="77777777" w:rsidTr="006E2C7F">
        <w:tc>
          <w:tcPr>
            <w:tcW w:w="485" w:type="dxa"/>
            <w:gridSpan w:val="2"/>
            <w:vMerge/>
          </w:tcPr>
          <w:p w14:paraId="0FC7DC65"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015EB62F" w14:textId="77777777" w:rsidR="006E2C7F" w:rsidRPr="006E2C7F" w:rsidRDefault="006E2C7F" w:rsidP="006E2C7F">
            <w:pPr>
              <w:jc w:val="center"/>
              <w:rPr>
                <w:rFonts w:ascii="Times New Roman" w:hAnsi="Times New Roman"/>
                <w:sz w:val="20"/>
                <w:szCs w:val="20"/>
                <w:lang w:val="ru-RU"/>
              </w:rPr>
            </w:pPr>
          </w:p>
        </w:tc>
        <w:tc>
          <w:tcPr>
            <w:tcW w:w="1792" w:type="dxa"/>
            <w:vMerge/>
          </w:tcPr>
          <w:p w14:paraId="297FD1FD" w14:textId="77777777" w:rsidR="006E2C7F" w:rsidRPr="006E2C7F" w:rsidRDefault="006E2C7F" w:rsidP="006E2C7F">
            <w:pPr>
              <w:jc w:val="center"/>
              <w:rPr>
                <w:rFonts w:ascii="Times New Roman" w:hAnsi="Times New Roman"/>
                <w:sz w:val="20"/>
                <w:szCs w:val="20"/>
                <w:lang w:val="ru-RU"/>
              </w:rPr>
            </w:pPr>
          </w:p>
        </w:tc>
        <w:tc>
          <w:tcPr>
            <w:tcW w:w="797" w:type="dxa"/>
          </w:tcPr>
          <w:p w14:paraId="27A791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27789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1EE2C1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C35F80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14.07.2020</w:t>
            </w:r>
          </w:p>
        </w:tc>
        <w:tc>
          <w:tcPr>
            <w:tcW w:w="714" w:type="dxa"/>
          </w:tcPr>
          <w:p w14:paraId="3D795CC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73E9A465" w14:textId="77777777" w:rsidR="006E2C7F" w:rsidRPr="006E2C7F" w:rsidRDefault="006E2C7F" w:rsidP="006E2C7F">
            <w:pPr>
              <w:jc w:val="center"/>
              <w:rPr>
                <w:rFonts w:ascii="Times New Roman" w:hAnsi="Times New Roman"/>
                <w:sz w:val="20"/>
                <w:szCs w:val="20"/>
                <w:lang w:val="ru-RU"/>
              </w:rPr>
            </w:pPr>
          </w:p>
        </w:tc>
        <w:tc>
          <w:tcPr>
            <w:tcW w:w="1427" w:type="dxa"/>
            <w:vMerge/>
          </w:tcPr>
          <w:p w14:paraId="6554AFEC" w14:textId="77777777" w:rsidR="006E2C7F" w:rsidRPr="006E2C7F" w:rsidRDefault="006E2C7F" w:rsidP="006E2C7F">
            <w:pPr>
              <w:jc w:val="center"/>
              <w:rPr>
                <w:rFonts w:ascii="Times New Roman" w:hAnsi="Times New Roman"/>
                <w:sz w:val="20"/>
                <w:szCs w:val="20"/>
                <w:lang w:val="ru-RU"/>
              </w:rPr>
            </w:pPr>
          </w:p>
        </w:tc>
      </w:tr>
      <w:tr w:rsidR="006E2C7F" w:rsidRPr="006E2C7F" w14:paraId="69478A7D" w14:textId="77777777" w:rsidTr="006E2C7F">
        <w:tc>
          <w:tcPr>
            <w:tcW w:w="485" w:type="dxa"/>
            <w:gridSpan w:val="2"/>
            <w:vMerge/>
          </w:tcPr>
          <w:p w14:paraId="4EAB7F95"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244A6726" w14:textId="77777777" w:rsidR="006E2C7F" w:rsidRPr="006E2C7F" w:rsidRDefault="006E2C7F" w:rsidP="006E2C7F">
            <w:pPr>
              <w:jc w:val="center"/>
              <w:rPr>
                <w:rFonts w:ascii="Times New Roman" w:hAnsi="Times New Roman"/>
                <w:sz w:val="20"/>
                <w:szCs w:val="20"/>
                <w:lang w:val="ru-RU"/>
              </w:rPr>
            </w:pPr>
          </w:p>
        </w:tc>
        <w:tc>
          <w:tcPr>
            <w:tcW w:w="1792" w:type="dxa"/>
            <w:vMerge/>
          </w:tcPr>
          <w:p w14:paraId="5563E57C" w14:textId="77777777" w:rsidR="006E2C7F" w:rsidRPr="006E2C7F" w:rsidRDefault="006E2C7F" w:rsidP="006E2C7F">
            <w:pPr>
              <w:jc w:val="center"/>
              <w:rPr>
                <w:rFonts w:ascii="Times New Roman" w:hAnsi="Times New Roman"/>
                <w:sz w:val="20"/>
                <w:szCs w:val="20"/>
                <w:lang w:val="ru-RU"/>
              </w:rPr>
            </w:pPr>
          </w:p>
        </w:tc>
        <w:tc>
          <w:tcPr>
            <w:tcW w:w="797" w:type="dxa"/>
          </w:tcPr>
          <w:p w14:paraId="7467A7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7874C7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tcPr>
          <w:p w14:paraId="2C8D36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406C66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rPr>
              <w:t>07</w:t>
            </w:r>
            <w:r w:rsidRPr="006E2C7F">
              <w:rPr>
                <w:rFonts w:ascii="Times New Roman" w:hAnsi="Times New Roman"/>
                <w:sz w:val="20"/>
                <w:szCs w:val="20"/>
                <w:lang w:val="ru-RU"/>
              </w:rPr>
              <w:t>.</w:t>
            </w:r>
            <w:r w:rsidRPr="006E2C7F">
              <w:rPr>
                <w:rFonts w:ascii="Times New Roman" w:hAnsi="Times New Roman"/>
                <w:sz w:val="20"/>
                <w:szCs w:val="20"/>
              </w:rPr>
              <w:t>10</w:t>
            </w:r>
            <w:r w:rsidRPr="006E2C7F">
              <w:rPr>
                <w:rFonts w:ascii="Times New Roman" w:hAnsi="Times New Roman"/>
                <w:sz w:val="20"/>
                <w:szCs w:val="20"/>
                <w:lang w:val="ru-RU"/>
              </w:rPr>
              <w:t>.2020-</w:t>
            </w:r>
            <w:r w:rsidRPr="006E2C7F">
              <w:rPr>
                <w:rFonts w:ascii="Times New Roman" w:hAnsi="Times New Roman"/>
                <w:sz w:val="20"/>
                <w:szCs w:val="20"/>
              </w:rPr>
              <w:t>17</w:t>
            </w:r>
            <w:r w:rsidRPr="006E2C7F">
              <w:rPr>
                <w:rFonts w:ascii="Times New Roman" w:hAnsi="Times New Roman"/>
                <w:sz w:val="20"/>
                <w:szCs w:val="20"/>
                <w:lang w:val="ru-RU"/>
              </w:rPr>
              <w:t>.10.2020</w:t>
            </w:r>
          </w:p>
        </w:tc>
        <w:tc>
          <w:tcPr>
            <w:tcW w:w="714" w:type="dxa"/>
          </w:tcPr>
          <w:p w14:paraId="19B49E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1254AFD" w14:textId="77777777" w:rsidR="006E2C7F" w:rsidRPr="006E2C7F" w:rsidRDefault="006E2C7F" w:rsidP="006E2C7F">
            <w:pPr>
              <w:jc w:val="center"/>
              <w:rPr>
                <w:rFonts w:ascii="Times New Roman" w:hAnsi="Times New Roman"/>
                <w:sz w:val="20"/>
                <w:szCs w:val="20"/>
                <w:lang w:val="ru-RU"/>
              </w:rPr>
            </w:pPr>
          </w:p>
        </w:tc>
        <w:tc>
          <w:tcPr>
            <w:tcW w:w="1427" w:type="dxa"/>
            <w:vMerge/>
          </w:tcPr>
          <w:p w14:paraId="4EBAA48D" w14:textId="77777777" w:rsidR="006E2C7F" w:rsidRPr="006E2C7F" w:rsidRDefault="006E2C7F" w:rsidP="006E2C7F">
            <w:pPr>
              <w:jc w:val="center"/>
              <w:rPr>
                <w:rFonts w:ascii="Times New Roman" w:hAnsi="Times New Roman"/>
                <w:sz w:val="20"/>
                <w:szCs w:val="20"/>
                <w:lang w:val="ru-RU"/>
              </w:rPr>
            </w:pPr>
          </w:p>
        </w:tc>
      </w:tr>
      <w:tr w:rsidR="006E2C7F" w:rsidRPr="006E2C7F" w14:paraId="45D4104F" w14:textId="77777777" w:rsidTr="006E2C7F">
        <w:tc>
          <w:tcPr>
            <w:tcW w:w="485" w:type="dxa"/>
            <w:gridSpan w:val="2"/>
            <w:vMerge/>
          </w:tcPr>
          <w:p w14:paraId="7898D25F"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19CB751C" w14:textId="77777777" w:rsidR="006E2C7F" w:rsidRPr="006E2C7F" w:rsidRDefault="006E2C7F" w:rsidP="006E2C7F">
            <w:pPr>
              <w:jc w:val="center"/>
              <w:rPr>
                <w:rFonts w:ascii="Times New Roman" w:hAnsi="Times New Roman"/>
                <w:sz w:val="20"/>
                <w:szCs w:val="20"/>
                <w:lang w:val="ru-RU"/>
              </w:rPr>
            </w:pPr>
          </w:p>
        </w:tc>
        <w:tc>
          <w:tcPr>
            <w:tcW w:w="1792" w:type="dxa"/>
            <w:vMerge/>
          </w:tcPr>
          <w:p w14:paraId="2D586A8C" w14:textId="77777777" w:rsidR="006E2C7F" w:rsidRPr="006E2C7F" w:rsidRDefault="006E2C7F" w:rsidP="006E2C7F">
            <w:pPr>
              <w:jc w:val="center"/>
              <w:rPr>
                <w:rFonts w:ascii="Times New Roman" w:hAnsi="Times New Roman"/>
                <w:sz w:val="20"/>
                <w:szCs w:val="20"/>
                <w:lang w:val="ru-RU"/>
              </w:rPr>
            </w:pPr>
          </w:p>
        </w:tc>
        <w:tc>
          <w:tcPr>
            <w:tcW w:w="797" w:type="dxa"/>
          </w:tcPr>
          <w:p w14:paraId="33FC39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E2D35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Современные подходы к обучению орфографии в начальных классах</w:t>
            </w:r>
          </w:p>
        </w:tc>
        <w:tc>
          <w:tcPr>
            <w:tcW w:w="2269" w:type="dxa"/>
            <w:gridSpan w:val="2"/>
          </w:tcPr>
          <w:p w14:paraId="576B37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4738A56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32E7B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950F67E" w14:textId="77777777" w:rsidR="006E2C7F" w:rsidRPr="006E2C7F" w:rsidRDefault="006E2C7F" w:rsidP="006E2C7F">
            <w:pPr>
              <w:jc w:val="center"/>
              <w:rPr>
                <w:rFonts w:ascii="Times New Roman" w:hAnsi="Times New Roman"/>
                <w:sz w:val="20"/>
                <w:szCs w:val="20"/>
                <w:lang w:val="ru-RU"/>
              </w:rPr>
            </w:pPr>
          </w:p>
        </w:tc>
        <w:tc>
          <w:tcPr>
            <w:tcW w:w="1427" w:type="dxa"/>
            <w:vMerge/>
          </w:tcPr>
          <w:p w14:paraId="020CF307" w14:textId="77777777" w:rsidR="006E2C7F" w:rsidRPr="006E2C7F" w:rsidRDefault="006E2C7F" w:rsidP="006E2C7F">
            <w:pPr>
              <w:jc w:val="center"/>
              <w:rPr>
                <w:rFonts w:ascii="Times New Roman" w:hAnsi="Times New Roman"/>
                <w:sz w:val="20"/>
                <w:szCs w:val="20"/>
                <w:lang w:val="ru-RU"/>
              </w:rPr>
            </w:pPr>
          </w:p>
        </w:tc>
      </w:tr>
      <w:tr w:rsidR="006E2C7F" w:rsidRPr="006E2C7F" w14:paraId="34BBEC72" w14:textId="77777777" w:rsidTr="006E2C7F">
        <w:tc>
          <w:tcPr>
            <w:tcW w:w="485" w:type="dxa"/>
            <w:gridSpan w:val="2"/>
            <w:vMerge/>
          </w:tcPr>
          <w:p w14:paraId="73828C74"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7253223E" w14:textId="77777777" w:rsidR="006E2C7F" w:rsidRPr="006E2C7F" w:rsidRDefault="006E2C7F" w:rsidP="006E2C7F">
            <w:pPr>
              <w:jc w:val="center"/>
              <w:rPr>
                <w:rFonts w:ascii="Times New Roman" w:hAnsi="Times New Roman"/>
                <w:sz w:val="20"/>
                <w:szCs w:val="20"/>
                <w:lang w:val="ru-RU"/>
              </w:rPr>
            </w:pPr>
          </w:p>
        </w:tc>
        <w:tc>
          <w:tcPr>
            <w:tcW w:w="1792" w:type="dxa"/>
            <w:vMerge/>
          </w:tcPr>
          <w:p w14:paraId="7A559822" w14:textId="77777777" w:rsidR="006E2C7F" w:rsidRPr="006E2C7F" w:rsidRDefault="006E2C7F" w:rsidP="006E2C7F">
            <w:pPr>
              <w:jc w:val="center"/>
              <w:rPr>
                <w:rFonts w:ascii="Times New Roman" w:hAnsi="Times New Roman"/>
                <w:sz w:val="20"/>
                <w:szCs w:val="20"/>
                <w:lang w:val="ru-RU"/>
              </w:rPr>
            </w:pPr>
          </w:p>
        </w:tc>
        <w:tc>
          <w:tcPr>
            <w:tcW w:w="797" w:type="dxa"/>
          </w:tcPr>
          <w:p w14:paraId="40BA5B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484397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640D6A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71CC04A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ADB4C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0A123EBD" w14:textId="77777777" w:rsidR="006E2C7F" w:rsidRPr="006E2C7F" w:rsidRDefault="006E2C7F" w:rsidP="006E2C7F">
            <w:pPr>
              <w:jc w:val="center"/>
              <w:rPr>
                <w:rFonts w:ascii="Times New Roman" w:hAnsi="Times New Roman"/>
                <w:sz w:val="20"/>
                <w:szCs w:val="20"/>
                <w:lang w:val="ru-RU"/>
              </w:rPr>
            </w:pPr>
          </w:p>
        </w:tc>
        <w:tc>
          <w:tcPr>
            <w:tcW w:w="1427" w:type="dxa"/>
            <w:vMerge/>
          </w:tcPr>
          <w:p w14:paraId="78FD9EA4" w14:textId="77777777" w:rsidR="006E2C7F" w:rsidRPr="006E2C7F" w:rsidRDefault="006E2C7F" w:rsidP="006E2C7F">
            <w:pPr>
              <w:jc w:val="center"/>
              <w:rPr>
                <w:rFonts w:ascii="Times New Roman" w:hAnsi="Times New Roman"/>
                <w:sz w:val="20"/>
                <w:szCs w:val="20"/>
                <w:lang w:val="ru-RU"/>
              </w:rPr>
            </w:pPr>
          </w:p>
        </w:tc>
      </w:tr>
      <w:tr w:rsidR="006E2C7F" w:rsidRPr="006E2C7F" w14:paraId="44C793CA" w14:textId="77777777" w:rsidTr="006E2C7F">
        <w:tc>
          <w:tcPr>
            <w:tcW w:w="485" w:type="dxa"/>
            <w:gridSpan w:val="2"/>
            <w:vMerge/>
          </w:tcPr>
          <w:p w14:paraId="286A966D"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1C19923D" w14:textId="77777777" w:rsidR="006E2C7F" w:rsidRPr="006E2C7F" w:rsidRDefault="006E2C7F" w:rsidP="006E2C7F">
            <w:pPr>
              <w:jc w:val="center"/>
              <w:rPr>
                <w:rFonts w:ascii="Times New Roman" w:hAnsi="Times New Roman"/>
                <w:sz w:val="20"/>
                <w:szCs w:val="20"/>
                <w:lang w:val="ru-RU"/>
              </w:rPr>
            </w:pPr>
          </w:p>
        </w:tc>
        <w:tc>
          <w:tcPr>
            <w:tcW w:w="1792" w:type="dxa"/>
            <w:vMerge/>
          </w:tcPr>
          <w:p w14:paraId="1C0C024F" w14:textId="77777777" w:rsidR="006E2C7F" w:rsidRPr="006E2C7F" w:rsidRDefault="006E2C7F" w:rsidP="006E2C7F">
            <w:pPr>
              <w:jc w:val="center"/>
              <w:rPr>
                <w:rFonts w:ascii="Times New Roman" w:hAnsi="Times New Roman"/>
                <w:sz w:val="20"/>
                <w:szCs w:val="20"/>
                <w:lang w:val="ru-RU"/>
              </w:rPr>
            </w:pPr>
          </w:p>
        </w:tc>
        <w:tc>
          <w:tcPr>
            <w:tcW w:w="797" w:type="dxa"/>
          </w:tcPr>
          <w:p w14:paraId="13C143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84765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660194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659EE6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1C0380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D56C482" w14:textId="77777777" w:rsidR="006E2C7F" w:rsidRPr="006E2C7F" w:rsidRDefault="006E2C7F" w:rsidP="006E2C7F">
            <w:pPr>
              <w:jc w:val="center"/>
              <w:rPr>
                <w:rFonts w:ascii="Times New Roman" w:hAnsi="Times New Roman"/>
                <w:sz w:val="20"/>
                <w:szCs w:val="20"/>
                <w:lang w:val="ru-RU"/>
              </w:rPr>
            </w:pPr>
          </w:p>
        </w:tc>
        <w:tc>
          <w:tcPr>
            <w:tcW w:w="1427" w:type="dxa"/>
            <w:vMerge/>
          </w:tcPr>
          <w:p w14:paraId="14BD7F41" w14:textId="77777777" w:rsidR="006E2C7F" w:rsidRPr="006E2C7F" w:rsidRDefault="006E2C7F" w:rsidP="006E2C7F">
            <w:pPr>
              <w:jc w:val="center"/>
              <w:rPr>
                <w:rFonts w:ascii="Times New Roman" w:hAnsi="Times New Roman"/>
                <w:sz w:val="20"/>
                <w:szCs w:val="20"/>
                <w:lang w:val="ru-RU"/>
              </w:rPr>
            </w:pPr>
          </w:p>
        </w:tc>
      </w:tr>
      <w:tr w:rsidR="006E2C7F" w:rsidRPr="006E2C7F" w14:paraId="7C3AF1A4" w14:textId="77777777" w:rsidTr="006E2C7F">
        <w:tc>
          <w:tcPr>
            <w:tcW w:w="485" w:type="dxa"/>
            <w:gridSpan w:val="2"/>
            <w:vMerge/>
          </w:tcPr>
          <w:p w14:paraId="377D888C"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65EC265E" w14:textId="77777777" w:rsidR="006E2C7F" w:rsidRPr="006E2C7F" w:rsidRDefault="006E2C7F" w:rsidP="006E2C7F">
            <w:pPr>
              <w:jc w:val="center"/>
              <w:rPr>
                <w:rFonts w:ascii="Times New Roman" w:hAnsi="Times New Roman"/>
                <w:sz w:val="20"/>
                <w:szCs w:val="20"/>
                <w:lang w:val="ru-RU"/>
              </w:rPr>
            </w:pPr>
          </w:p>
        </w:tc>
        <w:tc>
          <w:tcPr>
            <w:tcW w:w="1792" w:type="dxa"/>
            <w:vMerge/>
          </w:tcPr>
          <w:p w14:paraId="2F88D73D" w14:textId="77777777" w:rsidR="006E2C7F" w:rsidRPr="006E2C7F" w:rsidRDefault="006E2C7F" w:rsidP="006E2C7F">
            <w:pPr>
              <w:jc w:val="center"/>
              <w:rPr>
                <w:rFonts w:ascii="Times New Roman" w:hAnsi="Times New Roman"/>
                <w:sz w:val="20"/>
                <w:szCs w:val="20"/>
                <w:lang w:val="ru-RU"/>
              </w:rPr>
            </w:pPr>
          </w:p>
        </w:tc>
        <w:tc>
          <w:tcPr>
            <w:tcW w:w="797" w:type="dxa"/>
          </w:tcPr>
          <w:p w14:paraId="2FB619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7E9E6A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начальной школе</w:t>
            </w:r>
          </w:p>
        </w:tc>
        <w:tc>
          <w:tcPr>
            <w:tcW w:w="2269" w:type="dxa"/>
            <w:gridSpan w:val="2"/>
          </w:tcPr>
          <w:p w14:paraId="63432D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2343B8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08.11.2021</w:t>
            </w:r>
          </w:p>
        </w:tc>
        <w:tc>
          <w:tcPr>
            <w:tcW w:w="714" w:type="dxa"/>
          </w:tcPr>
          <w:p w14:paraId="7810979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w:t>
            </w:r>
          </w:p>
        </w:tc>
        <w:tc>
          <w:tcPr>
            <w:tcW w:w="854" w:type="dxa"/>
            <w:vMerge/>
            <w:vAlign w:val="bottom"/>
          </w:tcPr>
          <w:p w14:paraId="2F9383E6" w14:textId="77777777" w:rsidR="006E2C7F" w:rsidRPr="006E2C7F" w:rsidRDefault="006E2C7F" w:rsidP="006E2C7F">
            <w:pPr>
              <w:jc w:val="center"/>
              <w:rPr>
                <w:rFonts w:ascii="Times New Roman" w:hAnsi="Times New Roman"/>
                <w:sz w:val="20"/>
                <w:szCs w:val="20"/>
                <w:lang w:val="ru-RU"/>
              </w:rPr>
            </w:pPr>
          </w:p>
        </w:tc>
        <w:tc>
          <w:tcPr>
            <w:tcW w:w="1427" w:type="dxa"/>
            <w:vMerge/>
          </w:tcPr>
          <w:p w14:paraId="4937C986" w14:textId="77777777" w:rsidR="006E2C7F" w:rsidRPr="006E2C7F" w:rsidRDefault="006E2C7F" w:rsidP="006E2C7F">
            <w:pPr>
              <w:jc w:val="center"/>
              <w:rPr>
                <w:rFonts w:ascii="Times New Roman" w:hAnsi="Times New Roman"/>
                <w:sz w:val="20"/>
                <w:szCs w:val="20"/>
                <w:lang w:val="ru-RU"/>
              </w:rPr>
            </w:pPr>
          </w:p>
        </w:tc>
      </w:tr>
      <w:tr w:rsidR="006E2C7F" w:rsidRPr="006E2C7F" w14:paraId="1FECF5CA" w14:textId="77777777" w:rsidTr="006E2C7F">
        <w:tc>
          <w:tcPr>
            <w:tcW w:w="485" w:type="dxa"/>
            <w:gridSpan w:val="2"/>
            <w:vMerge/>
          </w:tcPr>
          <w:p w14:paraId="7C552A38"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6A419A1B" w14:textId="77777777" w:rsidR="006E2C7F" w:rsidRPr="006E2C7F" w:rsidRDefault="006E2C7F" w:rsidP="006E2C7F">
            <w:pPr>
              <w:jc w:val="center"/>
              <w:rPr>
                <w:rFonts w:ascii="Times New Roman" w:hAnsi="Times New Roman"/>
                <w:sz w:val="20"/>
                <w:szCs w:val="20"/>
                <w:lang w:val="ru-RU"/>
              </w:rPr>
            </w:pPr>
          </w:p>
        </w:tc>
        <w:tc>
          <w:tcPr>
            <w:tcW w:w="1792" w:type="dxa"/>
            <w:vMerge/>
          </w:tcPr>
          <w:p w14:paraId="71C1F012" w14:textId="77777777" w:rsidR="006E2C7F" w:rsidRPr="006E2C7F" w:rsidRDefault="006E2C7F" w:rsidP="006E2C7F">
            <w:pPr>
              <w:jc w:val="center"/>
              <w:rPr>
                <w:rFonts w:ascii="Times New Roman" w:hAnsi="Times New Roman"/>
                <w:sz w:val="20"/>
                <w:szCs w:val="20"/>
                <w:lang w:val="ru-RU"/>
              </w:rPr>
            </w:pPr>
          </w:p>
        </w:tc>
        <w:tc>
          <w:tcPr>
            <w:tcW w:w="797" w:type="dxa"/>
          </w:tcPr>
          <w:p w14:paraId="3823E2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3C1449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Психологическое сопровождение обучающихся в критических ситуациях в целях </w:t>
            </w:r>
            <w:r w:rsidRPr="006E2C7F">
              <w:rPr>
                <w:rFonts w:ascii="Times New Roman" w:hAnsi="Times New Roman"/>
                <w:sz w:val="20"/>
                <w:szCs w:val="20"/>
                <w:lang w:val="ru-RU"/>
              </w:rPr>
              <w:lastRenderedPageBreak/>
              <w:t xml:space="preserve">реализации Концепции развития психологической службы в системе образования в Российской Федерации на период до 2025 года» </w:t>
            </w:r>
          </w:p>
        </w:tc>
        <w:tc>
          <w:tcPr>
            <w:tcW w:w="2269" w:type="dxa"/>
            <w:gridSpan w:val="2"/>
          </w:tcPr>
          <w:p w14:paraId="387043F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инновационного </w:t>
            </w:r>
            <w:r w:rsidRPr="006E2C7F">
              <w:rPr>
                <w:rFonts w:ascii="Times New Roman" w:hAnsi="Times New Roman"/>
                <w:sz w:val="20"/>
                <w:szCs w:val="20"/>
                <w:lang w:val="ru-RU"/>
              </w:rPr>
              <w:lastRenderedPageBreak/>
              <w:t>образования и воспитания»</w:t>
            </w:r>
          </w:p>
        </w:tc>
        <w:tc>
          <w:tcPr>
            <w:tcW w:w="1420" w:type="dxa"/>
          </w:tcPr>
          <w:p w14:paraId="45EB698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25.03. 2022</w:t>
            </w:r>
          </w:p>
        </w:tc>
        <w:tc>
          <w:tcPr>
            <w:tcW w:w="714" w:type="dxa"/>
          </w:tcPr>
          <w:p w14:paraId="733BB5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4A2A9CF" w14:textId="77777777" w:rsidR="006E2C7F" w:rsidRPr="006E2C7F" w:rsidRDefault="006E2C7F" w:rsidP="006E2C7F">
            <w:pPr>
              <w:jc w:val="center"/>
              <w:rPr>
                <w:rFonts w:ascii="Times New Roman" w:hAnsi="Times New Roman"/>
                <w:sz w:val="20"/>
                <w:szCs w:val="20"/>
                <w:lang w:val="ru-RU"/>
              </w:rPr>
            </w:pPr>
          </w:p>
        </w:tc>
        <w:tc>
          <w:tcPr>
            <w:tcW w:w="1427" w:type="dxa"/>
            <w:vMerge/>
          </w:tcPr>
          <w:p w14:paraId="7F594D07" w14:textId="77777777" w:rsidR="006E2C7F" w:rsidRPr="006E2C7F" w:rsidRDefault="006E2C7F" w:rsidP="006E2C7F">
            <w:pPr>
              <w:jc w:val="center"/>
              <w:rPr>
                <w:rFonts w:ascii="Times New Roman" w:hAnsi="Times New Roman"/>
                <w:sz w:val="20"/>
                <w:szCs w:val="20"/>
                <w:lang w:val="ru-RU"/>
              </w:rPr>
            </w:pPr>
          </w:p>
        </w:tc>
      </w:tr>
      <w:tr w:rsidR="006E2C7F" w:rsidRPr="006E2C7F" w14:paraId="06AB8E57" w14:textId="77777777" w:rsidTr="006E2C7F">
        <w:tc>
          <w:tcPr>
            <w:tcW w:w="485" w:type="dxa"/>
            <w:gridSpan w:val="2"/>
            <w:vMerge/>
          </w:tcPr>
          <w:p w14:paraId="609DFDC1" w14:textId="77777777" w:rsidR="006E2C7F" w:rsidRPr="006E2C7F" w:rsidRDefault="006E2C7F" w:rsidP="006E2C7F">
            <w:pPr>
              <w:jc w:val="center"/>
              <w:rPr>
                <w:rFonts w:ascii="Times New Roman" w:hAnsi="Times New Roman"/>
                <w:sz w:val="20"/>
                <w:szCs w:val="20"/>
                <w:lang w:val="ru-RU"/>
              </w:rPr>
            </w:pPr>
          </w:p>
        </w:tc>
        <w:tc>
          <w:tcPr>
            <w:tcW w:w="1792" w:type="dxa"/>
            <w:gridSpan w:val="2"/>
            <w:vMerge/>
          </w:tcPr>
          <w:p w14:paraId="281CB7DF" w14:textId="77777777" w:rsidR="006E2C7F" w:rsidRPr="006E2C7F" w:rsidRDefault="006E2C7F" w:rsidP="006E2C7F">
            <w:pPr>
              <w:jc w:val="center"/>
              <w:rPr>
                <w:rFonts w:ascii="Times New Roman" w:hAnsi="Times New Roman"/>
                <w:sz w:val="20"/>
                <w:szCs w:val="20"/>
                <w:lang w:val="ru-RU"/>
              </w:rPr>
            </w:pPr>
          </w:p>
        </w:tc>
        <w:tc>
          <w:tcPr>
            <w:tcW w:w="1792" w:type="dxa"/>
            <w:vMerge/>
          </w:tcPr>
          <w:p w14:paraId="70C6A8EC" w14:textId="77777777" w:rsidR="006E2C7F" w:rsidRPr="006E2C7F" w:rsidRDefault="006E2C7F" w:rsidP="006E2C7F">
            <w:pPr>
              <w:jc w:val="center"/>
              <w:rPr>
                <w:rFonts w:ascii="Times New Roman" w:hAnsi="Times New Roman"/>
                <w:sz w:val="20"/>
                <w:szCs w:val="20"/>
                <w:lang w:val="ru-RU"/>
              </w:rPr>
            </w:pPr>
          </w:p>
        </w:tc>
        <w:tc>
          <w:tcPr>
            <w:tcW w:w="797" w:type="dxa"/>
          </w:tcPr>
          <w:p w14:paraId="104B47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3008E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Особенности введения и реализации обновленного ФГОС НОО</w:t>
            </w:r>
          </w:p>
        </w:tc>
        <w:tc>
          <w:tcPr>
            <w:tcW w:w="2269" w:type="dxa"/>
            <w:gridSpan w:val="2"/>
          </w:tcPr>
          <w:p w14:paraId="37676C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15C636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14.09.2022 – 28.09.2022</w:t>
            </w:r>
          </w:p>
        </w:tc>
        <w:tc>
          <w:tcPr>
            <w:tcW w:w="714" w:type="dxa"/>
          </w:tcPr>
          <w:p w14:paraId="702FB0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Align w:val="bottom"/>
          </w:tcPr>
          <w:p w14:paraId="70913545" w14:textId="77777777" w:rsidR="006E2C7F" w:rsidRPr="006E2C7F" w:rsidRDefault="006E2C7F" w:rsidP="006E2C7F">
            <w:pPr>
              <w:jc w:val="center"/>
              <w:rPr>
                <w:rFonts w:ascii="Times New Roman" w:hAnsi="Times New Roman"/>
                <w:sz w:val="20"/>
                <w:szCs w:val="20"/>
                <w:lang w:val="ru-RU"/>
              </w:rPr>
            </w:pPr>
          </w:p>
        </w:tc>
        <w:tc>
          <w:tcPr>
            <w:tcW w:w="1427" w:type="dxa"/>
          </w:tcPr>
          <w:p w14:paraId="0DB57DE6" w14:textId="77777777" w:rsidR="006E2C7F" w:rsidRPr="006E2C7F" w:rsidRDefault="006E2C7F" w:rsidP="006E2C7F">
            <w:pPr>
              <w:jc w:val="center"/>
              <w:rPr>
                <w:rFonts w:ascii="Times New Roman" w:hAnsi="Times New Roman"/>
                <w:sz w:val="20"/>
                <w:szCs w:val="20"/>
                <w:lang w:val="ru-RU"/>
              </w:rPr>
            </w:pPr>
          </w:p>
        </w:tc>
      </w:tr>
      <w:tr w:rsidR="006E2C7F" w:rsidRPr="006E2C7F" w14:paraId="20756266" w14:textId="77777777" w:rsidTr="006E2C7F">
        <w:tc>
          <w:tcPr>
            <w:tcW w:w="485" w:type="dxa"/>
            <w:gridSpan w:val="2"/>
            <w:vMerge w:val="restart"/>
          </w:tcPr>
          <w:p w14:paraId="7E80526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w:t>
            </w:r>
          </w:p>
        </w:tc>
        <w:tc>
          <w:tcPr>
            <w:tcW w:w="1784" w:type="dxa"/>
            <w:vMerge w:val="restart"/>
          </w:tcPr>
          <w:p w14:paraId="1BE63F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Гончарова Ольга Николаевна</w:t>
            </w:r>
          </w:p>
        </w:tc>
        <w:tc>
          <w:tcPr>
            <w:tcW w:w="1800" w:type="dxa"/>
            <w:gridSpan w:val="2"/>
            <w:vMerge w:val="restart"/>
          </w:tcPr>
          <w:p w14:paraId="6B1D90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797" w:type="dxa"/>
          </w:tcPr>
          <w:p w14:paraId="683A510E"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ПК</w:t>
            </w:r>
          </w:p>
        </w:tc>
        <w:tc>
          <w:tcPr>
            <w:tcW w:w="4306" w:type="dxa"/>
            <w:gridSpan w:val="2"/>
          </w:tcPr>
          <w:p w14:paraId="20446D6A"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Современные подходы к разработке уроков (в свете требований ФГОС)</w:t>
            </w:r>
          </w:p>
        </w:tc>
        <w:tc>
          <w:tcPr>
            <w:tcW w:w="2269" w:type="dxa"/>
            <w:gridSpan w:val="2"/>
          </w:tcPr>
          <w:p w14:paraId="7C26417D"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ПУ " Первое сентября"</w:t>
            </w:r>
          </w:p>
        </w:tc>
        <w:tc>
          <w:tcPr>
            <w:tcW w:w="1420" w:type="dxa"/>
          </w:tcPr>
          <w:p w14:paraId="62AB4B46"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15.09.2018-24.10.2018</w:t>
            </w:r>
          </w:p>
        </w:tc>
        <w:tc>
          <w:tcPr>
            <w:tcW w:w="714" w:type="dxa"/>
          </w:tcPr>
          <w:p w14:paraId="6073A7CD"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36</w:t>
            </w:r>
          </w:p>
        </w:tc>
        <w:tc>
          <w:tcPr>
            <w:tcW w:w="854" w:type="dxa"/>
            <w:vMerge w:val="restart"/>
            <w:vAlign w:val="bottom"/>
          </w:tcPr>
          <w:p w14:paraId="4FF948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1077</w:t>
            </w:r>
          </w:p>
        </w:tc>
        <w:tc>
          <w:tcPr>
            <w:tcW w:w="1427" w:type="dxa"/>
            <w:vMerge w:val="restart"/>
          </w:tcPr>
          <w:p w14:paraId="295E44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5B553F18" w14:textId="77777777" w:rsidTr="006E2C7F">
        <w:tc>
          <w:tcPr>
            <w:tcW w:w="485" w:type="dxa"/>
            <w:gridSpan w:val="2"/>
            <w:vMerge/>
          </w:tcPr>
          <w:p w14:paraId="524C9C60" w14:textId="77777777" w:rsidR="006E2C7F" w:rsidRPr="006E2C7F" w:rsidRDefault="006E2C7F" w:rsidP="006E2C7F">
            <w:pPr>
              <w:jc w:val="center"/>
              <w:rPr>
                <w:rFonts w:ascii="Times New Roman" w:hAnsi="Times New Roman"/>
                <w:sz w:val="20"/>
                <w:szCs w:val="20"/>
                <w:lang w:val="ru-RU"/>
              </w:rPr>
            </w:pPr>
          </w:p>
        </w:tc>
        <w:tc>
          <w:tcPr>
            <w:tcW w:w="1784" w:type="dxa"/>
            <w:vMerge/>
          </w:tcPr>
          <w:p w14:paraId="6017E6F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0056921" w14:textId="77777777" w:rsidR="006E2C7F" w:rsidRPr="006E2C7F" w:rsidRDefault="006E2C7F" w:rsidP="006E2C7F">
            <w:pPr>
              <w:jc w:val="center"/>
              <w:rPr>
                <w:rFonts w:ascii="Times New Roman" w:hAnsi="Times New Roman"/>
                <w:sz w:val="20"/>
                <w:szCs w:val="20"/>
                <w:lang w:val="ru-RU"/>
              </w:rPr>
            </w:pPr>
          </w:p>
        </w:tc>
        <w:tc>
          <w:tcPr>
            <w:tcW w:w="797" w:type="dxa"/>
          </w:tcPr>
          <w:p w14:paraId="3A9EDC1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B6D8A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безопасного и качественного отдыха детей и подростков на базе лагеря дневного пребывания</w:t>
            </w:r>
          </w:p>
        </w:tc>
        <w:tc>
          <w:tcPr>
            <w:tcW w:w="2269" w:type="dxa"/>
            <w:gridSpan w:val="2"/>
          </w:tcPr>
          <w:p w14:paraId="346793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ООДОО «Оренбургские каникулы»</w:t>
            </w:r>
          </w:p>
        </w:tc>
        <w:tc>
          <w:tcPr>
            <w:tcW w:w="1420" w:type="dxa"/>
          </w:tcPr>
          <w:p w14:paraId="0496C7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25.03.2019-30.04.2019</w:t>
            </w:r>
          </w:p>
        </w:tc>
        <w:tc>
          <w:tcPr>
            <w:tcW w:w="714" w:type="dxa"/>
          </w:tcPr>
          <w:p w14:paraId="27732E9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w:t>
            </w:r>
          </w:p>
        </w:tc>
        <w:tc>
          <w:tcPr>
            <w:tcW w:w="854" w:type="dxa"/>
            <w:vMerge/>
            <w:vAlign w:val="bottom"/>
          </w:tcPr>
          <w:p w14:paraId="08CE3431" w14:textId="77777777" w:rsidR="006E2C7F" w:rsidRPr="006E2C7F" w:rsidRDefault="006E2C7F" w:rsidP="006E2C7F">
            <w:pPr>
              <w:jc w:val="center"/>
              <w:rPr>
                <w:rFonts w:ascii="Times New Roman" w:hAnsi="Times New Roman"/>
                <w:sz w:val="20"/>
                <w:szCs w:val="20"/>
                <w:lang w:val="ru-RU"/>
              </w:rPr>
            </w:pPr>
          </w:p>
        </w:tc>
        <w:tc>
          <w:tcPr>
            <w:tcW w:w="1427" w:type="dxa"/>
            <w:vMerge/>
          </w:tcPr>
          <w:p w14:paraId="69B4E229" w14:textId="77777777" w:rsidR="006E2C7F" w:rsidRPr="006E2C7F" w:rsidRDefault="006E2C7F" w:rsidP="006E2C7F">
            <w:pPr>
              <w:jc w:val="center"/>
              <w:rPr>
                <w:rFonts w:ascii="Times New Roman" w:hAnsi="Times New Roman"/>
                <w:sz w:val="20"/>
                <w:szCs w:val="20"/>
                <w:lang w:val="ru-RU"/>
              </w:rPr>
            </w:pPr>
          </w:p>
        </w:tc>
      </w:tr>
      <w:tr w:rsidR="006E2C7F" w:rsidRPr="006E2C7F" w14:paraId="204922EA" w14:textId="77777777" w:rsidTr="006E2C7F">
        <w:tc>
          <w:tcPr>
            <w:tcW w:w="485" w:type="dxa"/>
            <w:gridSpan w:val="2"/>
            <w:vMerge/>
          </w:tcPr>
          <w:p w14:paraId="706273C0" w14:textId="77777777" w:rsidR="006E2C7F" w:rsidRPr="006E2C7F" w:rsidRDefault="006E2C7F" w:rsidP="006E2C7F">
            <w:pPr>
              <w:jc w:val="center"/>
              <w:rPr>
                <w:rFonts w:ascii="Times New Roman" w:hAnsi="Times New Roman"/>
                <w:sz w:val="20"/>
                <w:szCs w:val="20"/>
                <w:lang w:val="ru-RU"/>
              </w:rPr>
            </w:pPr>
          </w:p>
        </w:tc>
        <w:tc>
          <w:tcPr>
            <w:tcW w:w="1784" w:type="dxa"/>
            <w:vMerge/>
          </w:tcPr>
          <w:p w14:paraId="0BFF8C8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5BDFF29" w14:textId="77777777" w:rsidR="006E2C7F" w:rsidRPr="006E2C7F" w:rsidRDefault="006E2C7F" w:rsidP="006E2C7F">
            <w:pPr>
              <w:jc w:val="center"/>
              <w:rPr>
                <w:rFonts w:ascii="Times New Roman" w:hAnsi="Times New Roman"/>
                <w:sz w:val="20"/>
                <w:szCs w:val="20"/>
                <w:lang w:val="ru-RU"/>
              </w:rPr>
            </w:pPr>
          </w:p>
        </w:tc>
        <w:tc>
          <w:tcPr>
            <w:tcW w:w="797" w:type="dxa"/>
          </w:tcPr>
          <w:p w14:paraId="44F2C0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FE225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11B3D1E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3A87E8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0AFBCE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91CBC09" w14:textId="77777777" w:rsidR="006E2C7F" w:rsidRPr="006E2C7F" w:rsidRDefault="006E2C7F" w:rsidP="006E2C7F">
            <w:pPr>
              <w:jc w:val="center"/>
              <w:rPr>
                <w:rFonts w:ascii="Times New Roman" w:hAnsi="Times New Roman"/>
                <w:sz w:val="20"/>
                <w:szCs w:val="20"/>
                <w:lang w:val="ru-RU"/>
              </w:rPr>
            </w:pPr>
          </w:p>
        </w:tc>
        <w:tc>
          <w:tcPr>
            <w:tcW w:w="1427" w:type="dxa"/>
            <w:vMerge/>
          </w:tcPr>
          <w:p w14:paraId="5E669403" w14:textId="77777777" w:rsidR="006E2C7F" w:rsidRPr="006E2C7F" w:rsidRDefault="006E2C7F" w:rsidP="006E2C7F">
            <w:pPr>
              <w:jc w:val="center"/>
              <w:rPr>
                <w:rFonts w:ascii="Times New Roman" w:hAnsi="Times New Roman"/>
                <w:sz w:val="20"/>
                <w:szCs w:val="20"/>
                <w:lang w:val="ru-RU"/>
              </w:rPr>
            </w:pPr>
          </w:p>
        </w:tc>
      </w:tr>
      <w:tr w:rsidR="006E2C7F" w:rsidRPr="006E2C7F" w14:paraId="2D843B99" w14:textId="77777777" w:rsidTr="006E2C7F">
        <w:tc>
          <w:tcPr>
            <w:tcW w:w="485" w:type="dxa"/>
            <w:gridSpan w:val="2"/>
            <w:vMerge/>
          </w:tcPr>
          <w:p w14:paraId="30CD2D19" w14:textId="77777777" w:rsidR="006E2C7F" w:rsidRPr="006E2C7F" w:rsidRDefault="006E2C7F" w:rsidP="006E2C7F">
            <w:pPr>
              <w:jc w:val="center"/>
              <w:rPr>
                <w:rFonts w:ascii="Times New Roman" w:hAnsi="Times New Roman"/>
                <w:sz w:val="20"/>
                <w:szCs w:val="20"/>
                <w:lang w:val="ru-RU"/>
              </w:rPr>
            </w:pPr>
          </w:p>
        </w:tc>
        <w:tc>
          <w:tcPr>
            <w:tcW w:w="1784" w:type="dxa"/>
            <w:vMerge/>
          </w:tcPr>
          <w:p w14:paraId="4A47D38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089B0EA" w14:textId="77777777" w:rsidR="006E2C7F" w:rsidRPr="006E2C7F" w:rsidRDefault="006E2C7F" w:rsidP="006E2C7F">
            <w:pPr>
              <w:jc w:val="center"/>
              <w:rPr>
                <w:rFonts w:ascii="Times New Roman" w:hAnsi="Times New Roman"/>
                <w:sz w:val="20"/>
                <w:szCs w:val="20"/>
                <w:lang w:val="ru-RU"/>
              </w:rPr>
            </w:pPr>
          </w:p>
        </w:tc>
        <w:tc>
          <w:tcPr>
            <w:tcW w:w="797" w:type="dxa"/>
          </w:tcPr>
          <w:p w14:paraId="7D54CB8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91222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9" w:type="dxa"/>
            <w:gridSpan w:val="2"/>
          </w:tcPr>
          <w:p w14:paraId="07D134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FDFE0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20.05.2020</w:t>
            </w:r>
          </w:p>
        </w:tc>
        <w:tc>
          <w:tcPr>
            <w:tcW w:w="714" w:type="dxa"/>
          </w:tcPr>
          <w:p w14:paraId="4AA97D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633B3B77" w14:textId="77777777" w:rsidR="006E2C7F" w:rsidRPr="006E2C7F" w:rsidRDefault="006E2C7F" w:rsidP="006E2C7F">
            <w:pPr>
              <w:jc w:val="center"/>
              <w:rPr>
                <w:rFonts w:ascii="Times New Roman" w:hAnsi="Times New Roman"/>
                <w:sz w:val="20"/>
                <w:szCs w:val="20"/>
                <w:lang w:val="ru-RU"/>
              </w:rPr>
            </w:pPr>
          </w:p>
        </w:tc>
        <w:tc>
          <w:tcPr>
            <w:tcW w:w="1427" w:type="dxa"/>
            <w:vMerge/>
          </w:tcPr>
          <w:p w14:paraId="72652689" w14:textId="77777777" w:rsidR="006E2C7F" w:rsidRPr="006E2C7F" w:rsidRDefault="006E2C7F" w:rsidP="006E2C7F">
            <w:pPr>
              <w:jc w:val="center"/>
              <w:rPr>
                <w:rFonts w:ascii="Times New Roman" w:hAnsi="Times New Roman"/>
                <w:sz w:val="20"/>
                <w:szCs w:val="20"/>
                <w:lang w:val="ru-RU"/>
              </w:rPr>
            </w:pPr>
          </w:p>
        </w:tc>
      </w:tr>
      <w:tr w:rsidR="006E2C7F" w:rsidRPr="006E2C7F" w14:paraId="072CFAF4" w14:textId="77777777" w:rsidTr="006E2C7F">
        <w:tc>
          <w:tcPr>
            <w:tcW w:w="485" w:type="dxa"/>
            <w:gridSpan w:val="2"/>
            <w:vMerge/>
          </w:tcPr>
          <w:p w14:paraId="44EF30BA" w14:textId="77777777" w:rsidR="006E2C7F" w:rsidRPr="006E2C7F" w:rsidRDefault="006E2C7F" w:rsidP="006E2C7F">
            <w:pPr>
              <w:jc w:val="center"/>
              <w:rPr>
                <w:rFonts w:ascii="Times New Roman" w:hAnsi="Times New Roman"/>
                <w:sz w:val="20"/>
                <w:szCs w:val="20"/>
                <w:lang w:val="ru-RU"/>
              </w:rPr>
            </w:pPr>
          </w:p>
        </w:tc>
        <w:tc>
          <w:tcPr>
            <w:tcW w:w="1784" w:type="dxa"/>
            <w:vMerge/>
          </w:tcPr>
          <w:p w14:paraId="272D28B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A8093FC" w14:textId="77777777" w:rsidR="006E2C7F" w:rsidRPr="006E2C7F" w:rsidRDefault="006E2C7F" w:rsidP="006E2C7F">
            <w:pPr>
              <w:jc w:val="center"/>
              <w:rPr>
                <w:rFonts w:ascii="Times New Roman" w:hAnsi="Times New Roman"/>
                <w:sz w:val="20"/>
                <w:szCs w:val="20"/>
                <w:lang w:val="ru-RU"/>
              </w:rPr>
            </w:pPr>
          </w:p>
        </w:tc>
        <w:tc>
          <w:tcPr>
            <w:tcW w:w="797" w:type="dxa"/>
          </w:tcPr>
          <w:p w14:paraId="01B9DC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24540D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45D4CA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F5A24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20.05.2020</w:t>
            </w:r>
          </w:p>
        </w:tc>
        <w:tc>
          <w:tcPr>
            <w:tcW w:w="714" w:type="dxa"/>
          </w:tcPr>
          <w:p w14:paraId="10261A6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20CFE226" w14:textId="77777777" w:rsidR="006E2C7F" w:rsidRPr="006E2C7F" w:rsidRDefault="006E2C7F" w:rsidP="006E2C7F">
            <w:pPr>
              <w:jc w:val="center"/>
              <w:rPr>
                <w:rFonts w:ascii="Times New Roman" w:hAnsi="Times New Roman"/>
                <w:sz w:val="20"/>
                <w:szCs w:val="20"/>
                <w:lang w:val="ru-RU"/>
              </w:rPr>
            </w:pPr>
          </w:p>
        </w:tc>
        <w:tc>
          <w:tcPr>
            <w:tcW w:w="1427" w:type="dxa"/>
            <w:vMerge/>
          </w:tcPr>
          <w:p w14:paraId="62238187" w14:textId="77777777" w:rsidR="006E2C7F" w:rsidRPr="006E2C7F" w:rsidRDefault="006E2C7F" w:rsidP="006E2C7F">
            <w:pPr>
              <w:jc w:val="center"/>
              <w:rPr>
                <w:rFonts w:ascii="Times New Roman" w:hAnsi="Times New Roman"/>
                <w:sz w:val="20"/>
                <w:szCs w:val="20"/>
                <w:lang w:val="ru-RU"/>
              </w:rPr>
            </w:pPr>
          </w:p>
        </w:tc>
      </w:tr>
      <w:tr w:rsidR="006E2C7F" w:rsidRPr="006E2C7F" w14:paraId="2FAD1E8E" w14:textId="77777777" w:rsidTr="006E2C7F">
        <w:tc>
          <w:tcPr>
            <w:tcW w:w="485" w:type="dxa"/>
            <w:gridSpan w:val="2"/>
            <w:vMerge/>
          </w:tcPr>
          <w:p w14:paraId="63A40D20" w14:textId="77777777" w:rsidR="006E2C7F" w:rsidRPr="006E2C7F" w:rsidRDefault="006E2C7F" w:rsidP="006E2C7F">
            <w:pPr>
              <w:jc w:val="center"/>
              <w:rPr>
                <w:rFonts w:ascii="Times New Roman" w:hAnsi="Times New Roman"/>
                <w:sz w:val="20"/>
                <w:szCs w:val="20"/>
                <w:lang w:val="ru-RU"/>
              </w:rPr>
            </w:pPr>
          </w:p>
        </w:tc>
        <w:tc>
          <w:tcPr>
            <w:tcW w:w="1784" w:type="dxa"/>
            <w:vMerge/>
          </w:tcPr>
          <w:p w14:paraId="27985E1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B5E6D8D" w14:textId="77777777" w:rsidR="006E2C7F" w:rsidRPr="006E2C7F" w:rsidRDefault="006E2C7F" w:rsidP="006E2C7F">
            <w:pPr>
              <w:jc w:val="center"/>
              <w:rPr>
                <w:rFonts w:ascii="Times New Roman" w:hAnsi="Times New Roman"/>
                <w:sz w:val="20"/>
                <w:szCs w:val="20"/>
                <w:lang w:val="ru-RU"/>
              </w:rPr>
            </w:pPr>
          </w:p>
        </w:tc>
        <w:tc>
          <w:tcPr>
            <w:tcW w:w="797" w:type="dxa"/>
          </w:tcPr>
          <w:p w14:paraId="109D81D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58B7A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52F71A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CAD7EA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14.07.2020</w:t>
            </w:r>
          </w:p>
        </w:tc>
        <w:tc>
          <w:tcPr>
            <w:tcW w:w="714" w:type="dxa"/>
          </w:tcPr>
          <w:p w14:paraId="56E031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71C8458D" w14:textId="77777777" w:rsidR="006E2C7F" w:rsidRPr="006E2C7F" w:rsidRDefault="006E2C7F" w:rsidP="006E2C7F">
            <w:pPr>
              <w:jc w:val="center"/>
              <w:rPr>
                <w:rFonts w:ascii="Times New Roman" w:hAnsi="Times New Roman"/>
                <w:sz w:val="20"/>
                <w:szCs w:val="20"/>
                <w:lang w:val="ru-RU"/>
              </w:rPr>
            </w:pPr>
          </w:p>
        </w:tc>
        <w:tc>
          <w:tcPr>
            <w:tcW w:w="1427" w:type="dxa"/>
            <w:vMerge/>
          </w:tcPr>
          <w:p w14:paraId="2B211847" w14:textId="77777777" w:rsidR="006E2C7F" w:rsidRPr="006E2C7F" w:rsidRDefault="006E2C7F" w:rsidP="006E2C7F">
            <w:pPr>
              <w:jc w:val="center"/>
              <w:rPr>
                <w:rFonts w:ascii="Times New Roman" w:hAnsi="Times New Roman"/>
                <w:sz w:val="20"/>
                <w:szCs w:val="20"/>
                <w:lang w:val="ru-RU"/>
              </w:rPr>
            </w:pPr>
          </w:p>
        </w:tc>
      </w:tr>
      <w:tr w:rsidR="006E2C7F" w:rsidRPr="006E2C7F" w14:paraId="514F0741" w14:textId="77777777" w:rsidTr="006E2C7F">
        <w:tc>
          <w:tcPr>
            <w:tcW w:w="485" w:type="dxa"/>
            <w:gridSpan w:val="2"/>
            <w:vMerge/>
          </w:tcPr>
          <w:p w14:paraId="1F7A015C" w14:textId="77777777" w:rsidR="006E2C7F" w:rsidRPr="006E2C7F" w:rsidRDefault="006E2C7F" w:rsidP="006E2C7F">
            <w:pPr>
              <w:jc w:val="center"/>
              <w:rPr>
                <w:rFonts w:ascii="Times New Roman" w:hAnsi="Times New Roman"/>
                <w:sz w:val="20"/>
                <w:szCs w:val="20"/>
                <w:lang w:val="ru-RU"/>
              </w:rPr>
            </w:pPr>
          </w:p>
        </w:tc>
        <w:tc>
          <w:tcPr>
            <w:tcW w:w="1784" w:type="dxa"/>
            <w:vMerge/>
          </w:tcPr>
          <w:p w14:paraId="2692DCB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B2B594F" w14:textId="77777777" w:rsidR="006E2C7F" w:rsidRPr="006E2C7F" w:rsidRDefault="006E2C7F" w:rsidP="006E2C7F">
            <w:pPr>
              <w:jc w:val="center"/>
              <w:rPr>
                <w:rFonts w:ascii="Times New Roman" w:hAnsi="Times New Roman"/>
                <w:sz w:val="20"/>
                <w:szCs w:val="20"/>
                <w:lang w:val="ru-RU"/>
              </w:rPr>
            </w:pPr>
          </w:p>
        </w:tc>
        <w:tc>
          <w:tcPr>
            <w:tcW w:w="797" w:type="dxa"/>
          </w:tcPr>
          <w:p w14:paraId="790E28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2F2D14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Цифровая грамотность педагогического работника</w:t>
            </w:r>
          </w:p>
        </w:tc>
        <w:tc>
          <w:tcPr>
            <w:tcW w:w="2269" w:type="dxa"/>
            <w:gridSpan w:val="2"/>
          </w:tcPr>
          <w:p w14:paraId="6F8695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91FCF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09.11.2020</w:t>
            </w:r>
          </w:p>
        </w:tc>
        <w:tc>
          <w:tcPr>
            <w:tcW w:w="714" w:type="dxa"/>
          </w:tcPr>
          <w:p w14:paraId="745A6F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285</w:t>
            </w:r>
          </w:p>
        </w:tc>
        <w:tc>
          <w:tcPr>
            <w:tcW w:w="854" w:type="dxa"/>
            <w:vMerge/>
            <w:vAlign w:val="bottom"/>
          </w:tcPr>
          <w:p w14:paraId="4C8099AA" w14:textId="77777777" w:rsidR="006E2C7F" w:rsidRPr="006E2C7F" w:rsidRDefault="006E2C7F" w:rsidP="006E2C7F">
            <w:pPr>
              <w:jc w:val="center"/>
              <w:rPr>
                <w:rFonts w:ascii="Times New Roman" w:hAnsi="Times New Roman"/>
                <w:sz w:val="20"/>
                <w:szCs w:val="20"/>
                <w:lang w:val="ru-RU"/>
              </w:rPr>
            </w:pPr>
          </w:p>
        </w:tc>
        <w:tc>
          <w:tcPr>
            <w:tcW w:w="1427" w:type="dxa"/>
            <w:vMerge/>
          </w:tcPr>
          <w:p w14:paraId="7C93E898" w14:textId="77777777" w:rsidR="006E2C7F" w:rsidRPr="006E2C7F" w:rsidRDefault="006E2C7F" w:rsidP="006E2C7F">
            <w:pPr>
              <w:jc w:val="center"/>
              <w:rPr>
                <w:rFonts w:ascii="Times New Roman" w:hAnsi="Times New Roman"/>
                <w:sz w:val="20"/>
                <w:szCs w:val="20"/>
                <w:lang w:val="ru-RU"/>
              </w:rPr>
            </w:pPr>
          </w:p>
        </w:tc>
      </w:tr>
      <w:tr w:rsidR="006E2C7F" w:rsidRPr="006E2C7F" w14:paraId="32410443" w14:textId="77777777" w:rsidTr="006E2C7F">
        <w:tc>
          <w:tcPr>
            <w:tcW w:w="485" w:type="dxa"/>
            <w:gridSpan w:val="2"/>
            <w:vMerge/>
          </w:tcPr>
          <w:p w14:paraId="5FD62227" w14:textId="77777777" w:rsidR="006E2C7F" w:rsidRPr="006E2C7F" w:rsidRDefault="006E2C7F" w:rsidP="006E2C7F">
            <w:pPr>
              <w:jc w:val="center"/>
              <w:rPr>
                <w:rFonts w:ascii="Times New Roman" w:hAnsi="Times New Roman"/>
                <w:sz w:val="20"/>
                <w:szCs w:val="20"/>
                <w:lang w:val="ru-RU"/>
              </w:rPr>
            </w:pPr>
          </w:p>
        </w:tc>
        <w:tc>
          <w:tcPr>
            <w:tcW w:w="1784" w:type="dxa"/>
            <w:vMerge/>
          </w:tcPr>
          <w:p w14:paraId="34E90E5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BD79663" w14:textId="77777777" w:rsidR="006E2C7F" w:rsidRPr="006E2C7F" w:rsidRDefault="006E2C7F" w:rsidP="006E2C7F">
            <w:pPr>
              <w:jc w:val="center"/>
              <w:rPr>
                <w:rFonts w:ascii="Times New Roman" w:hAnsi="Times New Roman"/>
                <w:sz w:val="20"/>
                <w:szCs w:val="20"/>
                <w:lang w:val="ru-RU"/>
              </w:rPr>
            </w:pPr>
          </w:p>
        </w:tc>
        <w:tc>
          <w:tcPr>
            <w:tcW w:w="797" w:type="dxa"/>
          </w:tcPr>
          <w:p w14:paraId="48B147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3FFBD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Инклюзивное образование: взаимодействие педагогов с обучающими с ОВЗ (вводные </w:t>
            </w:r>
            <w:r w:rsidRPr="006E2C7F">
              <w:rPr>
                <w:rFonts w:ascii="Times New Roman" w:hAnsi="Times New Roman"/>
                <w:sz w:val="20"/>
                <w:szCs w:val="20"/>
                <w:lang w:val="ru-RU"/>
              </w:rPr>
              <w:lastRenderedPageBreak/>
              <w:t>навыки)</w:t>
            </w:r>
          </w:p>
        </w:tc>
        <w:tc>
          <w:tcPr>
            <w:tcW w:w="2269" w:type="dxa"/>
            <w:gridSpan w:val="2"/>
          </w:tcPr>
          <w:p w14:paraId="1525FE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ОУФ «ПУ «Первое сентября»</w:t>
            </w:r>
          </w:p>
        </w:tc>
        <w:tc>
          <w:tcPr>
            <w:tcW w:w="1420" w:type="dxa"/>
          </w:tcPr>
          <w:p w14:paraId="6DABA4F4"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rPr>
              <w:t>09</w:t>
            </w:r>
            <w:r w:rsidRPr="006E2C7F">
              <w:rPr>
                <w:rFonts w:ascii="Times New Roman" w:hAnsi="Times New Roman"/>
                <w:sz w:val="20"/>
                <w:szCs w:val="20"/>
                <w:lang w:val="ru-RU"/>
              </w:rPr>
              <w:t>.</w:t>
            </w:r>
            <w:r w:rsidRPr="006E2C7F">
              <w:rPr>
                <w:rFonts w:ascii="Times New Roman" w:hAnsi="Times New Roman"/>
                <w:sz w:val="20"/>
                <w:szCs w:val="20"/>
              </w:rPr>
              <w:t>11</w:t>
            </w:r>
            <w:r w:rsidRPr="006E2C7F">
              <w:rPr>
                <w:rFonts w:ascii="Times New Roman" w:hAnsi="Times New Roman"/>
                <w:sz w:val="20"/>
                <w:szCs w:val="20"/>
                <w:lang w:val="ru-RU"/>
              </w:rPr>
              <w:t>.2020-</w:t>
            </w:r>
            <w:r w:rsidRPr="006E2C7F">
              <w:rPr>
                <w:rFonts w:ascii="Times New Roman" w:hAnsi="Times New Roman"/>
                <w:sz w:val="20"/>
                <w:szCs w:val="20"/>
              </w:rPr>
              <w:t>16</w:t>
            </w:r>
            <w:r w:rsidRPr="006E2C7F">
              <w:rPr>
                <w:rFonts w:ascii="Times New Roman" w:hAnsi="Times New Roman"/>
                <w:sz w:val="20"/>
                <w:szCs w:val="20"/>
                <w:lang w:val="ru-RU"/>
              </w:rPr>
              <w:t>.1</w:t>
            </w:r>
            <w:r w:rsidRPr="006E2C7F">
              <w:rPr>
                <w:rFonts w:ascii="Times New Roman" w:hAnsi="Times New Roman"/>
                <w:sz w:val="20"/>
                <w:szCs w:val="20"/>
              </w:rPr>
              <w:t>1</w:t>
            </w:r>
            <w:r w:rsidRPr="006E2C7F">
              <w:rPr>
                <w:rFonts w:ascii="Times New Roman" w:hAnsi="Times New Roman"/>
                <w:sz w:val="20"/>
                <w:szCs w:val="20"/>
                <w:lang w:val="ru-RU"/>
              </w:rPr>
              <w:t>.2020</w:t>
            </w:r>
          </w:p>
        </w:tc>
        <w:tc>
          <w:tcPr>
            <w:tcW w:w="714" w:type="dxa"/>
          </w:tcPr>
          <w:p w14:paraId="6CE419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5A8B831" w14:textId="77777777" w:rsidR="006E2C7F" w:rsidRPr="006E2C7F" w:rsidRDefault="006E2C7F" w:rsidP="006E2C7F">
            <w:pPr>
              <w:jc w:val="center"/>
              <w:rPr>
                <w:rFonts w:ascii="Times New Roman" w:hAnsi="Times New Roman"/>
                <w:sz w:val="20"/>
                <w:szCs w:val="20"/>
                <w:lang w:val="ru-RU"/>
              </w:rPr>
            </w:pPr>
          </w:p>
        </w:tc>
        <w:tc>
          <w:tcPr>
            <w:tcW w:w="1427" w:type="dxa"/>
            <w:vMerge/>
          </w:tcPr>
          <w:p w14:paraId="34AED57E" w14:textId="77777777" w:rsidR="006E2C7F" w:rsidRPr="006E2C7F" w:rsidRDefault="006E2C7F" w:rsidP="006E2C7F">
            <w:pPr>
              <w:jc w:val="center"/>
              <w:rPr>
                <w:rFonts w:ascii="Times New Roman" w:hAnsi="Times New Roman"/>
                <w:sz w:val="20"/>
                <w:szCs w:val="20"/>
                <w:lang w:val="ru-RU"/>
              </w:rPr>
            </w:pPr>
          </w:p>
        </w:tc>
      </w:tr>
      <w:tr w:rsidR="006E2C7F" w:rsidRPr="006E2C7F" w14:paraId="164D806D" w14:textId="77777777" w:rsidTr="006E2C7F">
        <w:tc>
          <w:tcPr>
            <w:tcW w:w="485" w:type="dxa"/>
            <w:gridSpan w:val="2"/>
            <w:vMerge/>
          </w:tcPr>
          <w:p w14:paraId="034D4EBE" w14:textId="77777777" w:rsidR="006E2C7F" w:rsidRPr="006E2C7F" w:rsidRDefault="006E2C7F" w:rsidP="006E2C7F">
            <w:pPr>
              <w:jc w:val="center"/>
              <w:rPr>
                <w:rFonts w:ascii="Times New Roman" w:hAnsi="Times New Roman"/>
                <w:sz w:val="20"/>
                <w:szCs w:val="20"/>
                <w:lang w:val="ru-RU"/>
              </w:rPr>
            </w:pPr>
          </w:p>
        </w:tc>
        <w:tc>
          <w:tcPr>
            <w:tcW w:w="1784" w:type="dxa"/>
            <w:vMerge/>
          </w:tcPr>
          <w:p w14:paraId="47D27EA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152A0C4" w14:textId="77777777" w:rsidR="006E2C7F" w:rsidRPr="006E2C7F" w:rsidRDefault="006E2C7F" w:rsidP="006E2C7F">
            <w:pPr>
              <w:jc w:val="center"/>
              <w:rPr>
                <w:rFonts w:ascii="Times New Roman" w:hAnsi="Times New Roman"/>
                <w:sz w:val="20"/>
                <w:szCs w:val="20"/>
                <w:lang w:val="ru-RU"/>
              </w:rPr>
            </w:pPr>
          </w:p>
        </w:tc>
        <w:tc>
          <w:tcPr>
            <w:tcW w:w="797" w:type="dxa"/>
          </w:tcPr>
          <w:p w14:paraId="09EE81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DFC46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религиозных культур и светской этики</w:t>
            </w:r>
          </w:p>
        </w:tc>
        <w:tc>
          <w:tcPr>
            <w:tcW w:w="2269" w:type="dxa"/>
            <w:gridSpan w:val="2"/>
          </w:tcPr>
          <w:p w14:paraId="721B4D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1C8009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24.10.2020–18.11.2020</w:t>
            </w:r>
          </w:p>
        </w:tc>
        <w:tc>
          <w:tcPr>
            <w:tcW w:w="714" w:type="dxa"/>
          </w:tcPr>
          <w:p w14:paraId="76F615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108</w:t>
            </w:r>
          </w:p>
        </w:tc>
        <w:tc>
          <w:tcPr>
            <w:tcW w:w="854" w:type="dxa"/>
            <w:vMerge/>
            <w:vAlign w:val="bottom"/>
          </w:tcPr>
          <w:p w14:paraId="59A0E258" w14:textId="77777777" w:rsidR="006E2C7F" w:rsidRPr="006E2C7F" w:rsidRDefault="006E2C7F" w:rsidP="006E2C7F">
            <w:pPr>
              <w:jc w:val="center"/>
              <w:rPr>
                <w:rFonts w:ascii="Times New Roman" w:hAnsi="Times New Roman"/>
                <w:sz w:val="20"/>
                <w:szCs w:val="20"/>
                <w:lang w:val="ru-RU"/>
              </w:rPr>
            </w:pPr>
          </w:p>
        </w:tc>
        <w:tc>
          <w:tcPr>
            <w:tcW w:w="1427" w:type="dxa"/>
            <w:vMerge/>
          </w:tcPr>
          <w:p w14:paraId="0C182B9B" w14:textId="77777777" w:rsidR="006E2C7F" w:rsidRPr="006E2C7F" w:rsidRDefault="006E2C7F" w:rsidP="006E2C7F">
            <w:pPr>
              <w:jc w:val="center"/>
              <w:rPr>
                <w:rFonts w:ascii="Times New Roman" w:hAnsi="Times New Roman"/>
                <w:sz w:val="20"/>
                <w:szCs w:val="20"/>
                <w:lang w:val="ru-RU"/>
              </w:rPr>
            </w:pPr>
          </w:p>
        </w:tc>
      </w:tr>
      <w:tr w:rsidR="006E2C7F" w:rsidRPr="006E2C7F" w14:paraId="0B5F4AB8" w14:textId="77777777" w:rsidTr="006E2C7F">
        <w:tc>
          <w:tcPr>
            <w:tcW w:w="485" w:type="dxa"/>
            <w:gridSpan w:val="2"/>
            <w:vMerge/>
          </w:tcPr>
          <w:p w14:paraId="36448208" w14:textId="77777777" w:rsidR="006E2C7F" w:rsidRPr="006E2C7F" w:rsidRDefault="006E2C7F" w:rsidP="006E2C7F">
            <w:pPr>
              <w:jc w:val="center"/>
              <w:rPr>
                <w:rFonts w:ascii="Times New Roman" w:hAnsi="Times New Roman"/>
                <w:sz w:val="20"/>
                <w:szCs w:val="20"/>
                <w:lang w:val="ru-RU"/>
              </w:rPr>
            </w:pPr>
          </w:p>
        </w:tc>
        <w:tc>
          <w:tcPr>
            <w:tcW w:w="1784" w:type="dxa"/>
            <w:vMerge/>
          </w:tcPr>
          <w:p w14:paraId="7D3D3BB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1295212" w14:textId="77777777" w:rsidR="006E2C7F" w:rsidRPr="006E2C7F" w:rsidRDefault="006E2C7F" w:rsidP="006E2C7F">
            <w:pPr>
              <w:jc w:val="center"/>
              <w:rPr>
                <w:rFonts w:ascii="Times New Roman" w:hAnsi="Times New Roman"/>
                <w:sz w:val="20"/>
                <w:szCs w:val="20"/>
                <w:lang w:val="ru-RU"/>
              </w:rPr>
            </w:pPr>
          </w:p>
        </w:tc>
        <w:tc>
          <w:tcPr>
            <w:tcW w:w="797" w:type="dxa"/>
          </w:tcPr>
          <w:p w14:paraId="193E4D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642A7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Современная методика организации учебно-познавательной деятельности младших школьников на уроках математики (в свете требований ФГОС НОО)</w:t>
            </w:r>
          </w:p>
        </w:tc>
        <w:tc>
          <w:tcPr>
            <w:tcW w:w="2269" w:type="dxa"/>
            <w:gridSpan w:val="2"/>
          </w:tcPr>
          <w:p w14:paraId="461CA8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54709C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F3BA18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DB1E349" w14:textId="77777777" w:rsidR="006E2C7F" w:rsidRPr="006E2C7F" w:rsidRDefault="006E2C7F" w:rsidP="006E2C7F">
            <w:pPr>
              <w:jc w:val="center"/>
              <w:rPr>
                <w:rFonts w:ascii="Times New Roman" w:hAnsi="Times New Roman"/>
                <w:sz w:val="20"/>
                <w:szCs w:val="20"/>
                <w:lang w:val="ru-RU"/>
              </w:rPr>
            </w:pPr>
          </w:p>
        </w:tc>
        <w:tc>
          <w:tcPr>
            <w:tcW w:w="1427" w:type="dxa"/>
            <w:vMerge/>
          </w:tcPr>
          <w:p w14:paraId="1C693692" w14:textId="77777777" w:rsidR="006E2C7F" w:rsidRPr="006E2C7F" w:rsidRDefault="006E2C7F" w:rsidP="006E2C7F">
            <w:pPr>
              <w:jc w:val="center"/>
              <w:rPr>
                <w:rFonts w:ascii="Times New Roman" w:hAnsi="Times New Roman"/>
                <w:sz w:val="20"/>
                <w:szCs w:val="20"/>
                <w:lang w:val="ru-RU"/>
              </w:rPr>
            </w:pPr>
          </w:p>
        </w:tc>
      </w:tr>
      <w:tr w:rsidR="006E2C7F" w:rsidRPr="006E2C7F" w14:paraId="6976D9C2" w14:textId="77777777" w:rsidTr="006E2C7F">
        <w:tc>
          <w:tcPr>
            <w:tcW w:w="485" w:type="dxa"/>
            <w:gridSpan w:val="2"/>
            <w:vMerge/>
          </w:tcPr>
          <w:p w14:paraId="61C239DA" w14:textId="77777777" w:rsidR="006E2C7F" w:rsidRPr="006E2C7F" w:rsidRDefault="006E2C7F" w:rsidP="006E2C7F">
            <w:pPr>
              <w:jc w:val="center"/>
              <w:rPr>
                <w:rFonts w:ascii="Times New Roman" w:hAnsi="Times New Roman"/>
                <w:sz w:val="20"/>
                <w:szCs w:val="20"/>
                <w:lang w:val="ru-RU"/>
              </w:rPr>
            </w:pPr>
          </w:p>
        </w:tc>
        <w:tc>
          <w:tcPr>
            <w:tcW w:w="1784" w:type="dxa"/>
            <w:vMerge/>
          </w:tcPr>
          <w:p w14:paraId="7332453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A9589AB" w14:textId="77777777" w:rsidR="006E2C7F" w:rsidRPr="006E2C7F" w:rsidRDefault="006E2C7F" w:rsidP="006E2C7F">
            <w:pPr>
              <w:jc w:val="center"/>
              <w:rPr>
                <w:rFonts w:ascii="Times New Roman" w:hAnsi="Times New Roman"/>
                <w:sz w:val="20"/>
                <w:szCs w:val="20"/>
                <w:lang w:val="ru-RU"/>
              </w:rPr>
            </w:pPr>
          </w:p>
        </w:tc>
        <w:tc>
          <w:tcPr>
            <w:tcW w:w="797" w:type="dxa"/>
          </w:tcPr>
          <w:p w14:paraId="05CF64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057F3D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493312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7698C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743BFE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3D2586C3" w14:textId="77777777" w:rsidR="006E2C7F" w:rsidRPr="006E2C7F" w:rsidRDefault="006E2C7F" w:rsidP="006E2C7F">
            <w:pPr>
              <w:jc w:val="center"/>
              <w:rPr>
                <w:rFonts w:ascii="Times New Roman" w:hAnsi="Times New Roman"/>
                <w:sz w:val="20"/>
                <w:szCs w:val="20"/>
                <w:lang w:val="ru-RU"/>
              </w:rPr>
            </w:pPr>
          </w:p>
        </w:tc>
        <w:tc>
          <w:tcPr>
            <w:tcW w:w="1427" w:type="dxa"/>
            <w:vMerge/>
          </w:tcPr>
          <w:p w14:paraId="63AFC71F" w14:textId="77777777" w:rsidR="006E2C7F" w:rsidRPr="006E2C7F" w:rsidRDefault="006E2C7F" w:rsidP="006E2C7F">
            <w:pPr>
              <w:jc w:val="center"/>
              <w:rPr>
                <w:rFonts w:ascii="Times New Roman" w:hAnsi="Times New Roman"/>
                <w:sz w:val="20"/>
                <w:szCs w:val="20"/>
                <w:lang w:val="ru-RU"/>
              </w:rPr>
            </w:pPr>
          </w:p>
        </w:tc>
      </w:tr>
      <w:tr w:rsidR="006E2C7F" w:rsidRPr="006E2C7F" w14:paraId="54FBFA6B" w14:textId="77777777" w:rsidTr="006E2C7F">
        <w:tc>
          <w:tcPr>
            <w:tcW w:w="485" w:type="dxa"/>
            <w:gridSpan w:val="2"/>
            <w:vMerge/>
          </w:tcPr>
          <w:p w14:paraId="0F8CDE17" w14:textId="77777777" w:rsidR="006E2C7F" w:rsidRPr="006E2C7F" w:rsidRDefault="006E2C7F" w:rsidP="006E2C7F">
            <w:pPr>
              <w:jc w:val="center"/>
              <w:rPr>
                <w:rFonts w:ascii="Times New Roman" w:hAnsi="Times New Roman"/>
                <w:sz w:val="20"/>
                <w:szCs w:val="20"/>
                <w:lang w:val="ru-RU"/>
              </w:rPr>
            </w:pPr>
          </w:p>
        </w:tc>
        <w:tc>
          <w:tcPr>
            <w:tcW w:w="1784" w:type="dxa"/>
            <w:vMerge/>
          </w:tcPr>
          <w:p w14:paraId="2A30E07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01EF87D" w14:textId="77777777" w:rsidR="006E2C7F" w:rsidRPr="006E2C7F" w:rsidRDefault="006E2C7F" w:rsidP="006E2C7F">
            <w:pPr>
              <w:jc w:val="center"/>
              <w:rPr>
                <w:rFonts w:ascii="Times New Roman" w:hAnsi="Times New Roman"/>
                <w:sz w:val="20"/>
                <w:szCs w:val="20"/>
                <w:lang w:val="ru-RU"/>
              </w:rPr>
            </w:pPr>
          </w:p>
        </w:tc>
        <w:tc>
          <w:tcPr>
            <w:tcW w:w="797" w:type="dxa"/>
          </w:tcPr>
          <w:p w14:paraId="2F2F980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4FE8C6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3014C5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7D8F4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49276A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082E62BC" w14:textId="77777777" w:rsidR="006E2C7F" w:rsidRPr="006E2C7F" w:rsidRDefault="006E2C7F" w:rsidP="006E2C7F">
            <w:pPr>
              <w:jc w:val="center"/>
              <w:rPr>
                <w:rFonts w:ascii="Times New Roman" w:hAnsi="Times New Roman"/>
                <w:sz w:val="20"/>
                <w:szCs w:val="20"/>
                <w:lang w:val="ru-RU"/>
              </w:rPr>
            </w:pPr>
          </w:p>
        </w:tc>
        <w:tc>
          <w:tcPr>
            <w:tcW w:w="1427" w:type="dxa"/>
            <w:vMerge/>
          </w:tcPr>
          <w:p w14:paraId="768E87C8" w14:textId="77777777" w:rsidR="006E2C7F" w:rsidRPr="006E2C7F" w:rsidRDefault="006E2C7F" w:rsidP="006E2C7F">
            <w:pPr>
              <w:jc w:val="center"/>
              <w:rPr>
                <w:rFonts w:ascii="Times New Roman" w:hAnsi="Times New Roman"/>
                <w:sz w:val="20"/>
                <w:szCs w:val="20"/>
                <w:lang w:val="ru-RU"/>
              </w:rPr>
            </w:pPr>
          </w:p>
        </w:tc>
      </w:tr>
      <w:tr w:rsidR="006E2C7F" w:rsidRPr="006E2C7F" w14:paraId="0510C92F" w14:textId="77777777" w:rsidTr="006E2C7F">
        <w:tc>
          <w:tcPr>
            <w:tcW w:w="485" w:type="dxa"/>
            <w:gridSpan w:val="2"/>
            <w:vMerge/>
          </w:tcPr>
          <w:p w14:paraId="61C2B0F6" w14:textId="77777777" w:rsidR="006E2C7F" w:rsidRPr="006E2C7F" w:rsidRDefault="006E2C7F" w:rsidP="006E2C7F">
            <w:pPr>
              <w:jc w:val="center"/>
              <w:rPr>
                <w:rFonts w:ascii="Times New Roman" w:hAnsi="Times New Roman"/>
                <w:sz w:val="20"/>
                <w:szCs w:val="20"/>
                <w:lang w:val="ru-RU"/>
              </w:rPr>
            </w:pPr>
          </w:p>
        </w:tc>
        <w:tc>
          <w:tcPr>
            <w:tcW w:w="1784" w:type="dxa"/>
            <w:vMerge/>
          </w:tcPr>
          <w:p w14:paraId="050BC24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F281F3E" w14:textId="77777777" w:rsidR="006E2C7F" w:rsidRPr="006E2C7F" w:rsidRDefault="006E2C7F" w:rsidP="006E2C7F">
            <w:pPr>
              <w:jc w:val="center"/>
              <w:rPr>
                <w:rFonts w:ascii="Times New Roman" w:hAnsi="Times New Roman"/>
                <w:sz w:val="20"/>
                <w:szCs w:val="20"/>
                <w:lang w:val="ru-RU"/>
              </w:rPr>
            </w:pPr>
          </w:p>
        </w:tc>
        <w:tc>
          <w:tcPr>
            <w:tcW w:w="797" w:type="dxa"/>
          </w:tcPr>
          <w:p w14:paraId="314349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D5500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410DD8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4B2B064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4C9D64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D1918FE" w14:textId="77777777" w:rsidR="006E2C7F" w:rsidRPr="006E2C7F" w:rsidRDefault="006E2C7F" w:rsidP="006E2C7F">
            <w:pPr>
              <w:jc w:val="center"/>
              <w:rPr>
                <w:rFonts w:ascii="Times New Roman" w:hAnsi="Times New Roman"/>
                <w:sz w:val="20"/>
                <w:szCs w:val="20"/>
                <w:lang w:val="ru-RU"/>
              </w:rPr>
            </w:pPr>
          </w:p>
        </w:tc>
        <w:tc>
          <w:tcPr>
            <w:tcW w:w="1427" w:type="dxa"/>
            <w:vMerge/>
          </w:tcPr>
          <w:p w14:paraId="56E0B1C5" w14:textId="77777777" w:rsidR="006E2C7F" w:rsidRPr="006E2C7F" w:rsidRDefault="006E2C7F" w:rsidP="006E2C7F">
            <w:pPr>
              <w:jc w:val="center"/>
              <w:rPr>
                <w:rFonts w:ascii="Times New Roman" w:hAnsi="Times New Roman"/>
                <w:sz w:val="20"/>
                <w:szCs w:val="20"/>
                <w:lang w:val="ru-RU"/>
              </w:rPr>
            </w:pPr>
          </w:p>
        </w:tc>
      </w:tr>
      <w:tr w:rsidR="006E2C7F" w:rsidRPr="006E2C7F" w14:paraId="21EFD603" w14:textId="77777777" w:rsidTr="006E2C7F">
        <w:tc>
          <w:tcPr>
            <w:tcW w:w="485" w:type="dxa"/>
            <w:gridSpan w:val="2"/>
            <w:vMerge/>
          </w:tcPr>
          <w:p w14:paraId="7002B1CA" w14:textId="77777777" w:rsidR="006E2C7F" w:rsidRPr="006E2C7F" w:rsidRDefault="006E2C7F" w:rsidP="006E2C7F">
            <w:pPr>
              <w:jc w:val="center"/>
              <w:rPr>
                <w:rFonts w:ascii="Times New Roman" w:hAnsi="Times New Roman"/>
                <w:sz w:val="20"/>
                <w:szCs w:val="20"/>
                <w:lang w:val="ru-RU"/>
              </w:rPr>
            </w:pPr>
          </w:p>
        </w:tc>
        <w:tc>
          <w:tcPr>
            <w:tcW w:w="1784" w:type="dxa"/>
            <w:vMerge/>
          </w:tcPr>
          <w:p w14:paraId="326B888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2622791" w14:textId="77777777" w:rsidR="006E2C7F" w:rsidRPr="006E2C7F" w:rsidRDefault="006E2C7F" w:rsidP="006E2C7F">
            <w:pPr>
              <w:jc w:val="center"/>
              <w:rPr>
                <w:rFonts w:ascii="Times New Roman" w:hAnsi="Times New Roman"/>
                <w:sz w:val="20"/>
                <w:szCs w:val="20"/>
                <w:lang w:val="ru-RU"/>
              </w:rPr>
            </w:pPr>
          </w:p>
        </w:tc>
        <w:tc>
          <w:tcPr>
            <w:tcW w:w="797" w:type="dxa"/>
          </w:tcPr>
          <w:p w14:paraId="6A94D52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AC2B73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начальной школе</w:t>
            </w:r>
          </w:p>
        </w:tc>
        <w:tc>
          <w:tcPr>
            <w:tcW w:w="2269" w:type="dxa"/>
            <w:gridSpan w:val="2"/>
          </w:tcPr>
          <w:p w14:paraId="4AFCE9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ДПОО «Школа анализа данных»</w:t>
            </w:r>
          </w:p>
        </w:tc>
        <w:tc>
          <w:tcPr>
            <w:tcW w:w="1420" w:type="dxa"/>
          </w:tcPr>
          <w:p w14:paraId="63A6A3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30.10.2021</w:t>
            </w:r>
          </w:p>
        </w:tc>
        <w:tc>
          <w:tcPr>
            <w:tcW w:w="714" w:type="dxa"/>
          </w:tcPr>
          <w:p w14:paraId="0AE5E7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w:t>
            </w:r>
          </w:p>
        </w:tc>
        <w:tc>
          <w:tcPr>
            <w:tcW w:w="854" w:type="dxa"/>
            <w:vMerge/>
            <w:vAlign w:val="bottom"/>
          </w:tcPr>
          <w:p w14:paraId="30DFBA2C" w14:textId="77777777" w:rsidR="006E2C7F" w:rsidRPr="006E2C7F" w:rsidRDefault="006E2C7F" w:rsidP="006E2C7F">
            <w:pPr>
              <w:jc w:val="center"/>
              <w:rPr>
                <w:rFonts w:ascii="Times New Roman" w:hAnsi="Times New Roman"/>
                <w:sz w:val="20"/>
                <w:szCs w:val="20"/>
                <w:lang w:val="ru-RU"/>
              </w:rPr>
            </w:pPr>
          </w:p>
        </w:tc>
        <w:tc>
          <w:tcPr>
            <w:tcW w:w="1427" w:type="dxa"/>
            <w:vMerge/>
          </w:tcPr>
          <w:p w14:paraId="11F5E8C7" w14:textId="77777777" w:rsidR="006E2C7F" w:rsidRPr="006E2C7F" w:rsidRDefault="006E2C7F" w:rsidP="006E2C7F">
            <w:pPr>
              <w:jc w:val="center"/>
              <w:rPr>
                <w:rFonts w:ascii="Times New Roman" w:hAnsi="Times New Roman"/>
                <w:sz w:val="20"/>
                <w:szCs w:val="20"/>
                <w:lang w:val="ru-RU"/>
              </w:rPr>
            </w:pPr>
          </w:p>
        </w:tc>
      </w:tr>
      <w:tr w:rsidR="006E2C7F" w:rsidRPr="006E2C7F" w14:paraId="2EBB50B9" w14:textId="77777777" w:rsidTr="006E2C7F">
        <w:tc>
          <w:tcPr>
            <w:tcW w:w="485" w:type="dxa"/>
            <w:gridSpan w:val="2"/>
            <w:vMerge/>
          </w:tcPr>
          <w:p w14:paraId="08F20204" w14:textId="77777777" w:rsidR="006E2C7F" w:rsidRPr="006E2C7F" w:rsidRDefault="006E2C7F" w:rsidP="006E2C7F">
            <w:pPr>
              <w:jc w:val="center"/>
              <w:rPr>
                <w:rFonts w:ascii="Times New Roman" w:hAnsi="Times New Roman"/>
                <w:sz w:val="20"/>
                <w:szCs w:val="20"/>
                <w:lang w:val="ru-RU"/>
              </w:rPr>
            </w:pPr>
          </w:p>
        </w:tc>
        <w:tc>
          <w:tcPr>
            <w:tcW w:w="1784" w:type="dxa"/>
            <w:vMerge/>
          </w:tcPr>
          <w:p w14:paraId="47440D8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8C79EC1" w14:textId="77777777" w:rsidR="006E2C7F" w:rsidRPr="006E2C7F" w:rsidRDefault="006E2C7F" w:rsidP="006E2C7F">
            <w:pPr>
              <w:jc w:val="center"/>
              <w:rPr>
                <w:rFonts w:ascii="Times New Roman" w:hAnsi="Times New Roman"/>
                <w:sz w:val="20"/>
                <w:szCs w:val="20"/>
                <w:lang w:val="ru-RU"/>
              </w:rPr>
            </w:pPr>
          </w:p>
        </w:tc>
        <w:tc>
          <w:tcPr>
            <w:tcW w:w="797" w:type="dxa"/>
          </w:tcPr>
          <w:p w14:paraId="3D221A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050E0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19B1C1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35827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25.03. 2022</w:t>
            </w:r>
          </w:p>
        </w:tc>
        <w:tc>
          <w:tcPr>
            <w:tcW w:w="714" w:type="dxa"/>
          </w:tcPr>
          <w:p w14:paraId="77E1231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30BA22A" w14:textId="77777777" w:rsidR="006E2C7F" w:rsidRPr="006E2C7F" w:rsidRDefault="006E2C7F" w:rsidP="006E2C7F">
            <w:pPr>
              <w:jc w:val="center"/>
              <w:rPr>
                <w:rFonts w:ascii="Times New Roman" w:hAnsi="Times New Roman"/>
                <w:sz w:val="20"/>
                <w:szCs w:val="20"/>
                <w:lang w:val="ru-RU"/>
              </w:rPr>
            </w:pPr>
          </w:p>
        </w:tc>
        <w:tc>
          <w:tcPr>
            <w:tcW w:w="1427" w:type="dxa"/>
            <w:vMerge/>
          </w:tcPr>
          <w:p w14:paraId="4058EE50" w14:textId="77777777" w:rsidR="006E2C7F" w:rsidRPr="006E2C7F" w:rsidRDefault="006E2C7F" w:rsidP="006E2C7F">
            <w:pPr>
              <w:jc w:val="center"/>
              <w:rPr>
                <w:rFonts w:ascii="Times New Roman" w:hAnsi="Times New Roman"/>
                <w:sz w:val="20"/>
                <w:szCs w:val="20"/>
                <w:lang w:val="ru-RU"/>
              </w:rPr>
            </w:pPr>
          </w:p>
        </w:tc>
      </w:tr>
      <w:tr w:rsidR="006E2C7F" w:rsidRPr="006E2C7F" w14:paraId="6EAB696D" w14:textId="77777777" w:rsidTr="006E2C7F">
        <w:tc>
          <w:tcPr>
            <w:tcW w:w="485" w:type="dxa"/>
            <w:gridSpan w:val="2"/>
            <w:vMerge w:val="restart"/>
          </w:tcPr>
          <w:p w14:paraId="6314A4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1784" w:type="dxa"/>
            <w:vMerge w:val="restart"/>
          </w:tcPr>
          <w:p w14:paraId="2A0A91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Голубева Юлия Сергеевна</w:t>
            </w:r>
          </w:p>
        </w:tc>
        <w:tc>
          <w:tcPr>
            <w:tcW w:w="1800" w:type="dxa"/>
            <w:gridSpan w:val="2"/>
            <w:vMerge w:val="restart"/>
          </w:tcPr>
          <w:p w14:paraId="72832E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797" w:type="dxa"/>
          </w:tcPr>
          <w:p w14:paraId="2D99F0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59D1F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Как формировать у младших школьников универсальные учебные действия</w:t>
            </w:r>
          </w:p>
        </w:tc>
        <w:tc>
          <w:tcPr>
            <w:tcW w:w="2269" w:type="dxa"/>
            <w:gridSpan w:val="2"/>
          </w:tcPr>
          <w:p w14:paraId="77C442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3F350C3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12271D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517754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531</w:t>
            </w:r>
          </w:p>
        </w:tc>
        <w:tc>
          <w:tcPr>
            <w:tcW w:w="1427" w:type="dxa"/>
            <w:vMerge w:val="restart"/>
          </w:tcPr>
          <w:p w14:paraId="69EAC59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 полугодие 2024 календарного года</w:t>
            </w:r>
          </w:p>
        </w:tc>
      </w:tr>
      <w:tr w:rsidR="006E2C7F" w:rsidRPr="006E2C7F" w14:paraId="7FB391F4" w14:textId="77777777" w:rsidTr="006E2C7F">
        <w:tc>
          <w:tcPr>
            <w:tcW w:w="485" w:type="dxa"/>
            <w:gridSpan w:val="2"/>
            <w:vMerge/>
          </w:tcPr>
          <w:p w14:paraId="40F87B8D" w14:textId="77777777" w:rsidR="006E2C7F" w:rsidRPr="006E2C7F" w:rsidRDefault="006E2C7F" w:rsidP="006E2C7F">
            <w:pPr>
              <w:jc w:val="center"/>
              <w:rPr>
                <w:rFonts w:ascii="Times New Roman" w:hAnsi="Times New Roman"/>
                <w:sz w:val="20"/>
                <w:szCs w:val="20"/>
                <w:lang w:val="ru-RU"/>
              </w:rPr>
            </w:pPr>
          </w:p>
        </w:tc>
        <w:tc>
          <w:tcPr>
            <w:tcW w:w="1784" w:type="dxa"/>
            <w:vMerge/>
          </w:tcPr>
          <w:p w14:paraId="17A89AE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A4C539C" w14:textId="77777777" w:rsidR="006E2C7F" w:rsidRPr="006E2C7F" w:rsidRDefault="006E2C7F" w:rsidP="006E2C7F">
            <w:pPr>
              <w:jc w:val="center"/>
              <w:rPr>
                <w:rFonts w:ascii="Times New Roman" w:hAnsi="Times New Roman"/>
                <w:sz w:val="20"/>
                <w:szCs w:val="20"/>
                <w:lang w:val="ru-RU"/>
              </w:rPr>
            </w:pPr>
          </w:p>
        </w:tc>
        <w:tc>
          <w:tcPr>
            <w:tcW w:w="797" w:type="dxa"/>
          </w:tcPr>
          <w:p w14:paraId="1D3055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24DC4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Психологические особенности и механизмы развития ребенка младшего школьного </w:t>
            </w:r>
            <w:r w:rsidRPr="006E2C7F">
              <w:rPr>
                <w:rFonts w:ascii="Times New Roman" w:hAnsi="Times New Roman"/>
                <w:sz w:val="20"/>
                <w:szCs w:val="20"/>
                <w:lang w:val="ru-RU"/>
              </w:rPr>
              <w:lastRenderedPageBreak/>
              <w:t>возраста</w:t>
            </w:r>
          </w:p>
        </w:tc>
        <w:tc>
          <w:tcPr>
            <w:tcW w:w="2269" w:type="dxa"/>
            <w:gridSpan w:val="2"/>
          </w:tcPr>
          <w:p w14:paraId="5C89A5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ОУФ «ПУ «Первое сентября»</w:t>
            </w:r>
          </w:p>
        </w:tc>
        <w:tc>
          <w:tcPr>
            <w:tcW w:w="1420" w:type="dxa"/>
          </w:tcPr>
          <w:p w14:paraId="27945A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016904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4E29E41" w14:textId="77777777" w:rsidR="006E2C7F" w:rsidRPr="006E2C7F" w:rsidRDefault="006E2C7F" w:rsidP="006E2C7F">
            <w:pPr>
              <w:jc w:val="center"/>
              <w:rPr>
                <w:rFonts w:ascii="Times New Roman" w:hAnsi="Times New Roman"/>
                <w:sz w:val="20"/>
                <w:szCs w:val="20"/>
                <w:lang w:val="ru-RU"/>
              </w:rPr>
            </w:pPr>
          </w:p>
        </w:tc>
        <w:tc>
          <w:tcPr>
            <w:tcW w:w="1427" w:type="dxa"/>
            <w:vMerge/>
          </w:tcPr>
          <w:p w14:paraId="74DDE553" w14:textId="77777777" w:rsidR="006E2C7F" w:rsidRPr="006E2C7F" w:rsidRDefault="006E2C7F" w:rsidP="006E2C7F">
            <w:pPr>
              <w:jc w:val="center"/>
              <w:rPr>
                <w:rFonts w:ascii="Times New Roman" w:hAnsi="Times New Roman"/>
                <w:sz w:val="20"/>
                <w:szCs w:val="20"/>
                <w:lang w:val="ru-RU"/>
              </w:rPr>
            </w:pPr>
          </w:p>
        </w:tc>
      </w:tr>
      <w:tr w:rsidR="006E2C7F" w:rsidRPr="006E2C7F" w14:paraId="6E3488C8" w14:textId="77777777" w:rsidTr="006E2C7F">
        <w:tc>
          <w:tcPr>
            <w:tcW w:w="485" w:type="dxa"/>
            <w:gridSpan w:val="2"/>
            <w:vMerge/>
          </w:tcPr>
          <w:p w14:paraId="26F33C59" w14:textId="77777777" w:rsidR="006E2C7F" w:rsidRPr="006E2C7F" w:rsidRDefault="006E2C7F" w:rsidP="006E2C7F">
            <w:pPr>
              <w:jc w:val="center"/>
              <w:rPr>
                <w:rFonts w:ascii="Times New Roman" w:hAnsi="Times New Roman"/>
                <w:sz w:val="20"/>
                <w:szCs w:val="20"/>
                <w:lang w:val="ru-RU"/>
              </w:rPr>
            </w:pPr>
          </w:p>
        </w:tc>
        <w:tc>
          <w:tcPr>
            <w:tcW w:w="1784" w:type="dxa"/>
            <w:vMerge/>
          </w:tcPr>
          <w:p w14:paraId="5C5EDBC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E232D87" w14:textId="77777777" w:rsidR="006E2C7F" w:rsidRPr="006E2C7F" w:rsidRDefault="006E2C7F" w:rsidP="006E2C7F">
            <w:pPr>
              <w:jc w:val="center"/>
              <w:rPr>
                <w:rFonts w:ascii="Times New Roman" w:hAnsi="Times New Roman"/>
                <w:sz w:val="20"/>
                <w:szCs w:val="20"/>
                <w:lang w:val="ru-RU"/>
              </w:rPr>
            </w:pPr>
          </w:p>
        </w:tc>
        <w:tc>
          <w:tcPr>
            <w:tcW w:w="797" w:type="dxa"/>
          </w:tcPr>
          <w:p w14:paraId="669656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08730D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и острых респираторных вирусных инфекций, в том числе новой коронавирусной инфекции (</w:t>
            </w:r>
            <w:r w:rsidRPr="006E2C7F">
              <w:rPr>
                <w:rFonts w:ascii="Times New Roman" w:hAnsi="Times New Roman"/>
                <w:sz w:val="20"/>
                <w:szCs w:val="20"/>
              </w:rPr>
              <w:t>COVID</w:t>
            </w:r>
            <w:r w:rsidRPr="006E2C7F">
              <w:rPr>
                <w:rFonts w:ascii="Times New Roman" w:hAnsi="Times New Roman"/>
                <w:sz w:val="20"/>
                <w:szCs w:val="20"/>
                <w:lang w:val="ru-RU"/>
              </w:rPr>
              <w:t>-19)</w:t>
            </w:r>
          </w:p>
        </w:tc>
        <w:tc>
          <w:tcPr>
            <w:tcW w:w="2269" w:type="dxa"/>
            <w:gridSpan w:val="2"/>
          </w:tcPr>
          <w:p w14:paraId="4D6A733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7D2D2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DD525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518A23C" w14:textId="77777777" w:rsidR="006E2C7F" w:rsidRPr="006E2C7F" w:rsidRDefault="006E2C7F" w:rsidP="006E2C7F">
            <w:pPr>
              <w:jc w:val="center"/>
              <w:rPr>
                <w:rFonts w:ascii="Times New Roman" w:hAnsi="Times New Roman"/>
                <w:sz w:val="20"/>
                <w:szCs w:val="20"/>
                <w:lang w:val="ru-RU"/>
              </w:rPr>
            </w:pPr>
          </w:p>
        </w:tc>
        <w:tc>
          <w:tcPr>
            <w:tcW w:w="1427" w:type="dxa"/>
            <w:vMerge/>
          </w:tcPr>
          <w:p w14:paraId="0D14B370" w14:textId="77777777" w:rsidR="006E2C7F" w:rsidRPr="006E2C7F" w:rsidRDefault="006E2C7F" w:rsidP="006E2C7F">
            <w:pPr>
              <w:jc w:val="center"/>
              <w:rPr>
                <w:rFonts w:ascii="Times New Roman" w:hAnsi="Times New Roman"/>
                <w:sz w:val="20"/>
                <w:szCs w:val="20"/>
                <w:lang w:val="ru-RU"/>
              </w:rPr>
            </w:pPr>
          </w:p>
        </w:tc>
      </w:tr>
      <w:tr w:rsidR="006E2C7F" w:rsidRPr="006E2C7F" w14:paraId="78333A39" w14:textId="77777777" w:rsidTr="006E2C7F">
        <w:tc>
          <w:tcPr>
            <w:tcW w:w="485" w:type="dxa"/>
            <w:gridSpan w:val="2"/>
            <w:vMerge/>
          </w:tcPr>
          <w:p w14:paraId="70704A3A" w14:textId="77777777" w:rsidR="006E2C7F" w:rsidRPr="006E2C7F" w:rsidRDefault="006E2C7F" w:rsidP="006E2C7F">
            <w:pPr>
              <w:jc w:val="center"/>
              <w:rPr>
                <w:rFonts w:ascii="Times New Roman" w:hAnsi="Times New Roman"/>
                <w:sz w:val="20"/>
                <w:szCs w:val="20"/>
                <w:lang w:val="ru-RU"/>
              </w:rPr>
            </w:pPr>
          </w:p>
        </w:tc>
        <w:tc>
          <w:tcPr>
            <w:tcW w:w="1784" w:type="dxa"/>
            <w:vMerge/>
          </w:tcPr>
          <w:p w14:paraId="1EDC90B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EA8FA94" w14:textId="77777777" w:rsidR="006E2C7F" w:rsidRPr="006E2C7F" w:rsidRDefault="006E2C7F" w:rsidP="006E2C7F">
            <w:pPr>
              <w:jc w:val="center"/>
              <w:rPr>
                <w:rFonts w:ascii="Times New Roman" w:hAnsi="Times New Roman"/>
                <w:sz w:val="20"/>
                <w:szCs w:val="20"/>
                <w:lang w:val="ru-RU"/>
              </w:rPr>
            </w:pPr>
          </w:p>
        </w:tc>
        <w:tc>
          <w:tcPr>
            <w:tcW w:w="797" w:type="dxa"/>
          </w:tcPr>
          <w:p w14:paraId="03A1AC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C608E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4F596A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3457A9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20EC77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C0778B3" w14:textId="77777777" w:rsidR="006E2C7F" w:rsidRPr="006E2C7F" w:rsidRDefault="006E2C7F" w:rsidP="006E2C7F">
            <w:pPr>
              <w:jc w:val="center"/>
              <w:rPr>
                <w:rFonts w:ascii="Times New Roman" w:hAnsi="Times New Roman"/>
                <w:sz w:val="20"/>
                <w:szCs w:val="20"/>
                <w:lang w:val="ru-RU"/>
              </w:rPr>
            </w:pPr>
          </w:p>
        </w:tc>
        <w:tc>
          <w:tcPr>
            <w:tcW w:w="1427" w:type="dxa"/>
            <w:vMerge/>
          </w:tcPr>
          <w:p w14:paraId="35AE3BA7" w14:textId="77777777" w:rsidR="006E2C7F" w:rsidRPr="006E2C7F" w:rsidRDefault="006E2C7F" w:rsidP="006E2C7F">
            <w:pPr>
              <w:jc w:val="center"/>
              <w:rPr>
                <w:rFonts w:ascii="Times New Roman" w:hAnsi="Times New Roman"/>
                <w:sz w:val="20"/>
                <w:szCs w:val="20"/>
                <w:lang w:val="ru-RU"/>
              </w:rPr>
            </w:pPr>
          </w:p>
        </w:tc>
      </w:tr>
      <w:tr w:rsidR="006E2C7F" w:rsidRPr="006E2C7F" w14:paraId="0D93366C" w14:textId="77777777" w:rsidTr="006E2C7F">
        <w:tc>
          <w:tcPr>
            <w:tcW w:w="485" w:type="dxa"/>
            <w:gridSpan w:val="2"/>
            <w:vMerge/>
          </w:tcPr>
          <w:p w14:paraId="604DA4A0" w14:textId="77777777" w:rsidR="006E2C7F" w:rsidRPr="006E2C7F" w:rsidRDefault="006E2C7F" w:rsidP="006E2C7F">
            <w:pPr>
              <w:jc w:val="center"/>
              <w:rPr>
                <w:rFonts w:ascii="Times New Roman" w:hAnsi="Times New Roman"/>
                <w:sz w:val="20"/>
                <w:szCs w:val="20"/>
                <w:lang w:val="ru-RU"/>
              </w:rPr>
            </w:pPr>
          </w:p>
        </w:tc>
        <w:tc>
          <w:tcPr>
            <w:tcW w:w="1784" w:type="dxa"/>
            <w:vMerge/>
          </w:tcPr>
          <w:p w14:paraId="1DB17B2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CCE1F4C" w14:textId="77777777" w:rsidR="006E2C7F" w:rsidRPr="006E2C7F" w:rsidRDefault="006E2C7F" w:rsidP="006E2C7F">
            <w:pPr>
              <w:jc w:val="center"/>
              <w:rPr>
                <w:rFonts w:ascii="Times New Roman" w:hAnsi="Times New Roman"/>
                <w:sz w:val="20"/>
                <w:szCs w:val="20"/>
                <w:lang w:val="ru-RU"/>
              </w:rPr>
            </w:pPr>
          </w:p>
        </w:tc>
        <w:tc>
          <w:tcPr>
            <w:tcW w:w="797" w:type="dxa"/>
          </w:tcPr>
          <w:p w14:paraId="4A936C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4C26F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для учеников с нарушениями опорно-двигательного аппарата, для глухих и слабослышащих учеников, с интеллектуальными нарушениями, с нарушениями речи, для учеников с нарушениями зрения, с задержкой психического развития,  с РАС</w:t>
            </w:r>
          </w:p>
        </w:tc>
        <w:tc>
          <w:tcPr>
            <w:tcW w:w="2269" w:type="dxa"/>
            <w:gridSpan w:val="2"/>
          </w:tcPr>
          <w:p w14:paraId="0235EE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 ЯндексУчитель</w:t>
            </w:r>
          </w:p>
        </w:tc>
        <w:tc>
          <w:tcPr>
            <w:tcW w:w="1420" w:type="dxa"/>
          </w:tcPr>
          <w:p w14:paraId="6A1780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27.09.2021</w:t>
            </w:r>
          </w:p>
        </w:tc>
        <w:tc>
          <w:tcPr>
            <w:tcW w:w="714" w:type="dxa"/>
          </w:tcPr>
          <w:p w14:paraId="22B206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111</w:t>
            </w:r>
          </w:p>
        </w:tc>
        <w:tc>
          <w:tcPr>
            <w:tcW w:w="854" w:type="dxa"/>
            <w:vMerge/>
            <w:vAlign w:val="bottom"/>
          </w:tcPr>
          <w:p w14:paraId="22BFF0FD" w14:textId="77777777" w:rsidR="006E2C7F" w:rsidRPr="006E2C7F" w:rsidRDefault="006E2C7F" w:rsidP="006E2C7F">
            <w:pPr>
              <w:jc w:val="center"/>
              <w:rPr>
                <w:rFonts w:ascii="Times New Roman" w:hAnsi="Times New Roman"/>
                <w:sz w:val="20"/>
                <w:szCs w:val="20"/>
                <w:lang w:val="ru-RU"/>
              </w:rPr>
            </w:pPr>
          </w:p>
        </w:tc>
        <w:tc>
          <w:tcPr>
            <w:tcW w:w="1427" w:type="dxa"/>
            <w:vMerge/>
          </w:tcPr>
          <w:p w14:paraId="388CD34E" w14:textId="77777777" w:rsidR="006E2C7F" w:rsidRPr="006E2C7F" w:rsidRDefault="006E2C7F" w:rsidP="006E2C7F">
            <w:pPr>
              <w:jc w:val="center"/>
              <w:rPr>
                <w:rFonts w:ascii="Times New Roman" w:hAnsi="Times New Roman"/>
                <w:sz w:val="20"/>
                <w:szCs w:val="20"/>
                <w:lang w:val="ru-RU"/>
              </w:rPr>
            </w:pPr>
          </w:p>
        </w:tc>
      </w:tr>
      <w:tr w:rsidR="006E2C7F" w:rsidRPr="006E2C7F" w14:paraId="33343211" w14:textId="77777777" w:rsidTr="006E2C7F">
        <w:tc>
          <w:tcPr>
            <w:tcW w:w="485" w:type="dxa"/>
            <w:gridSpan w:val="2"/>
            <w:vMerge/>
          </w:tcPr>
          <w:p w14:paraId="639B93F7" w14:textId="77777777" w:rsidR="006E2C7F" w:rsidRPr="006E2C7F" w:rsidRDefault="006E2C7F" w:rsidP="006E2C7F">
            <w:pPr>
              <w:jc w:val="center"/>
              <w:rPr>
                <w:rFonts w:ascii="Times New Roman" w:hAnsi="Times New Roman"/>
                <w:sz w:val="20"/>
                <w:szCs w:val="20"/>
                <w:lang w:val="ru-RU"/>
              </w:rPr>
            </w:pPr>
          </w:p>
        </w:tc>
        <w:tc>
          <w:tcPr>
            <w:tcW w:w="1784" w:type="dxa"/>
            <w:vMerge/>
          </w:tcPr>
          <w:p w14:paraId="6288568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36D47AD" w14:textId="77777777" w:rsidR="006E2C7F" w:rsidRPr="006E2C7F" w:rsidRDefault="006E2C7F" w:rsidP="006E2C7F">
            <w:pPr>
              <w:jc w:val="center"/>
              <w:rPr>
                <w:rFonts w:ascii="Times New Roman" w:hAnsi="Times New Roman"/>
                <w:sz w:val="20"/>
                <w:szCs w:val="20"/>
                <w:lang w:val="ru-RU"/>
              </w:rPr>
            </w:pPr>
          </w:p>
        </w:tc>
        <w:tc>
          <w:tcPr>
            <w:tcW w:w="797" w:type="dxa"/>
          </w:tcPr>
          <w:p w14:paraId="3263734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C49D3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начальной школе</w:t>
            </w:r>
          </w:p>
        </w:tc>
        <w:tc>
          <w:tcPr>
            <w:tcW w:w="2269" w:type="dxa"/>
            <w:gridSpan w:val="2"/>
          </w:tcPr>
          <w:p w14:paraId="2734F0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34F961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06.11.2021</w:t>
            </w:r>
          </w:p>
        </w:tc>
        <w:tc>
          <w:tcPr>
            <w:tcW w:w="714" w:type="dxa"/>
          </w:tcPr>
          <w:p w14:paraId="5E267F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w:t>
            </w:r>
          </w:p>
        </w:tc>
        <w:tc>
          <w:tcPr>
            <w:tcW w:w="854" w:type="dxa"/>
            <w:vMerge/>
            <w:vAlign w:val="bottom"/>
          </w:tcPr>
          <w:p w14:paraId="05F8F8EE" w14:textId="77777777" w:rsidR="006E2C7F" w:rsidRPr="006E2C7F" w:rsidRDefault="006E2C7F" w:rsidP="006E2C7F">
            <w:pPr>
              <w:jc w:val="center"/>
              <w:rPr>
                <w:rFonts w:ascii="Times New Roman" w:hAnsi="Times New Roman"/>
                <w:sz w:val="20"/>
                <w:szCs w:val="20"/>
                <w:lang w:val="ru-RU"/>
              </w:rPr>
            </w:pPr>
          </w:p>
        </w:tc>
        <w:tc>
          <w:tcPr>
            <w:tcW w:w="1427" w:type="dxa"/>
            <w:vMerge/>
          </w:tcPr>
          <w:p w14:paraId="3B7283B9" w14:textId="77777777" w:rsidR="006E2C7F" w:rsidRPr="006E2C7F" w:rsidRDefault="006E2C7F" w:rsidP="006E2C7F">
            <w:pPr>
              <w:jc w:val="center"/>
              <w:rPr>
                <w:rFonts w:ascii="Times New Roman" w:hAnsi="Times New Roman"/>
                <w:sz w:val="20"/>
                <w:szCs w:val="20"/>
                <w:lang w:val="ru-RU"/>
              </w:rPr>
            </w:pPr>
          </w:p>
        </w:tc>
      </w:tr>
      <w:tr w:rsidR="006E2C7F" w:rsidRPr="006E2C7F" w14:paraId="34039BD1" w14:textId="77777777" w:rsidTr="006E2C7F">
        <w:tc>
          <w:tcPr>
            <w:tcW w:w="485" w:type="dxa"/>
            <w:gridSpan w:val="2"/>
            <w:vMerge/>
          </w:tcPr>
          <w:p w14:paraId="74717231" w14:textId="77777777" w:rsidR="006E2C7F" w:rsidRPr="006E2C7F" w:rsidRDefault="006E2C7F" w:rsidP="006E2C7F">
            <w:pPr>
              <w:jc w:val="center"/>
              <w:rPr>
                <w:rFonts w:ascii="Times New Roman" w:hAnsi="Times New Roman"/>
                <w:sz w:val="20"/>
                <w:szCs w:val="20"/>
                <w:lang w:val="ru-RU"/>
              </w:rPr>
            </w:pPr>
          </w:p>
        </w:tc>
        <w:tc>
          <w:tcPr>
            <w:tcW w:w="1784" w:type="dxa"/>
            <w:vMerge/>
          </w:tcPr>
          <w:p w14:paraId="3F36AE9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FD4F388" w14:textId="77777777" w:rsidR="006E2C7F" w:rsidRPr="006E2C7F" w:rsidRDefault="006E2C7F" w:rsidP="006E2C7F">
            <w:pPr>
              <w:jc w:val="center"/>
              <w:rPr>
                <w:rFonts w:ascii="Times New Roman" w:hAnsi="Times New Roman"/>
                <w:sz w:val="20"/>
                <w:szCs w:val="20"/>
                <w:lang w:val="ru-RU"/>
              </w:rPr>
            </w:pPr>
          </w:p>
        </w:tc>
        <w:tc>
          <w:tcPr>
            <w:tcW w:w="797" w:type="dxa"/>
          </w:tcPr>
          <w:p w14:paraId="178F7A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66DA9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Классное руководство  специфика реализации школьных программ в соответствии с обновленными ФГОС-21. Новые цифровые платформы Минпросвещения РФ для обучения, воспитания и личностного развития учащихся</w:t>
            </w:r>
          </w:p>
        </w:tc>
        <w:tc>
          <w:tcPr>
            <w:tcW w:w="2269" w:type="dxa"/>
            <w:gridSpan w:val="2"/>
          </w:tcPr>
          <w:p w14:paraId="67FD33F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«НПО ПРОЭКСПОРТСОФТ» «Педагогический Университет РФ»</w:t>
            </w:r>
          </w:p>
        </w:tc>
        <w:tc>
          <w:tcPr>
            <w:tcW w:w="1420" w:type="dxa"/>
          </w:tcPr>
          <w:p w14:paraId="77BE9B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25.03.2022</w:t>
            </w:r>
          </w:p>
        </w:tc>
        <w:tc>
          <w:tcPr>
            <w:tcW w:w="714" w:type="dxa"/>
          </w:tcPr>
          <w:p w14:paraId="665362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144</w:t>
            </w:r>
          </w:p>
        </w:tc>
        <w:tc>
          <w:tcPr>
            <w:tcW w:w="854" w:type="dxa"/>
            <w:vMerge/>
            <w:vAlign w:val="bottom"/>
          </w:tcPr>
          <w:p w14:paraId="27F0738E" w14:textId="77777777" w:rsidR="006E2C7F" w:rsidRPr="006E2C7F" w:rsidRDefault="006E2C7F" w:rsidP="006E2C7F">
            <w:pPr>
              <w:jc w:val="center"/>
              <w:rPr>
                <w:rFonts w:ascii="Times New Roman" w:hAnsi="Times New Roman"/>
                <w:sz w:val="20"/>
                <w:szCs w:val="20"/>
                <w:lang w:val="ru-RU"/>
              </w:rPr>
            </w:pPr>
          </w:p>
        </w:tc>
        <w:tc>
          <w:tcPr>
            <w:tcW w:w="1427" w:type="dxa"/>
            <w:vMerge/>
          </w:tcPr>
          <w:p w14:paraId="4E8DE128" w14:textId="77777777" w:rsidR="006E2C7F" w:rsidRPr="006E2C7F" w:rsidRDefault="006E2C7F" w:rsidP="006E2C7F">
            <w:pPr>
              <w:jc w:val="center"/>
              <w:rPr>
                <w:rFonts w:ascii="Times New Roman" w:hAnsi="Times New Roman"/>
                <w:sz w:val="20"/>
                <w:szCs w:val="20"/>
                <w:lang w:val="ru-RU"/>
              </w:rPr>
            </w:pPr>
          </w:p>
        </w:tc>
      </w:tr>
      <w:tr w:rsidR="006E2C7F" w:rsidRPr="006E2C7F" w14:paraId="773C585D" w14:textId="77777777" w:rsidTr="006E2C7F">
        <w:tc>
          <w:tcPr>
            <w:tcW w:w="485" w:type="dxa"/>
            <w:gridSpan w:val="2"/>
            <w:vMerge/>
          </w:tcPr>
          <w:p w14:paraId="097D6411" w14:textId="77777777" w:rsidR="006E2C7F" w:rsidRPr="006E2C7F" w:rsidRDefault="006E2C7F" w:rsidP="006E2C7F">
            <w:pPr>
              <w:jc w:val="center"/>
              <w:rPr>
                <w:rFonts w:ascii="Times New Roman" w:hAnsi="Times New Roman"/>
                <w:sz w:val="20"/>
                <w:szCs w:val="20"/>
                <w:lang w:val="ru-RU"/>
              </w:rPr>
            </w:pPr>
          </w:p>
        </w:tc>
        <w:tc>
          <w:tcPr>
            <w:tcW w:w="1784" w:type="dxa"/>
            <w:vMerge/>
          </w:tcPr>
          <w:p w14:paraId="2A748A1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3E14FE5" w14:textId="77777777" w:rsidR="006E2C7F" w:rsidRPr="006E2C7F" w:rsidRDefault="006E2C7F" w:rsidP="006E2C7F">
            <w:pPr>
              <w:jc w:val="center"/>
              <w:rPr>
                <w:rFonts w:ascii="Times New Roman" w:hAnsi="Times New Roman"/>
                <w:sz w:val="20"/>
                <w:szCs w:val="20"/>
                <w:lang w:val="ru-RU"/>
              </w:rPr>
            </w:pPr>
          </w:p>
        </w:tc>
        <w:tc>
          <w:tcPr>
            <w:tcW w:w="797" w:type="dxa"/>
          </w:tcPr>
          <w:p w14:paraId="05C2D3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E4B7BE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критичеких ситуациях в целях реализации Концепции развития психологической службы в системе образования в РФ</w:t>
            </w:r>
          </w:p>
        </w:tc>
        <w:tc>
          <w:tcPr>
            <w:tcW w:w="2269" w:type="dxa"/>
            <w:gridSpan w:val="2"/>
          </w:tcPr>
          <w:p w14:paraId="50DD5B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717D6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25.03.2022</w:t>
            </w:r>
          </w:p>
        </w:tc>
        <w:tc>
          <w:tcPr>
            <w:tcW w:w="714" w:type="dxa"/>
          </w:tcPr>
          <w:p w14:paraId="48900F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9BA5CF2" w14:textId="77777777" w:rsidR="006E2C7F" w:rsidRPr="006E2C7F" w:rsidRDefault="006E2C7F" w:rsidP="006E2C7F">
            <w:pPr>
              <w:jc w:val="center"/>
              <w:rPr>
                <w:rFonts w:ascii="Times New Roman" w:hAnsi="Times New Roman"/>
                <w:sz w:val="20"/>
                <w:szCs w:val="20"/>
                <w:lang w:val="ru-RU"/>
              </w:rPr>
            </w:pPr>
          </w:p>
        </w:tc>
        <w:tc>
          <w:tcPr>
            <w:tcW w:w="1427" w:type="dxa"/>
            <w:vMerge/>
          </w:tcPr>
          <w:p w14:paraId="5D8CA254" w14:textId="77777777" w:rsidR="006E2C7F" w:rsidRPr="006E2C7F" w:rsidRDefault="006E2C7F" w:rsidP="006E2C7F">
            <w:pPr>
              <w:jc w:val="center"/>
              <w:rPr>
                <w:rFonts w:ascii="Times New Roman" w:hAnsi="Times New Roman"/>
                <w:sz w:val="20"/>
                <w:szCs w:val="20"/>
                <w:lang w:val="ru-RU"/>
              </w:rPr>
            </w:pPr>
          </w:p>
        </w:tc>
      </w:tr>
      <w:tr w:rsidR="006E2C7F" w:rsidRPr="006E2C7F" w14:paraId="16D97138" w14:textId="77777777" w:rsidTr="006E2C7F">
        <w:tc>
          <w:tcPr>
            <w:tcW w:w="485" w:type="dxa"/>
            <w:gridSpan w:val="2"/>
            <w:vMerge w:val="restart"/>
          </w:tcPr>
          <w:p w14:paraId="6116DE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w:t>
            </w:r>
          </w:p>
        </w:tc>
        <w:tc>
          <w:tcPr>
            <w:tcW w:w="1784" w:type="dxa"/>
            <w:vMerge w:val="restart"/>
          </w:tcPr>
          <w:p w14:paraId="456476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Долгих Ольга Васильевна</w:t>
            </w:r>
          </w:p>
        </w:tc>
        <w:tc>
          <w:tcPr>
            <w:tcW w:w="1800" w:type="dxa"/>
            <w:gridSpan w:val="2"/>
            <w:vMerge w:val="restart"/>
          </w:tcPr>
          <w:p w14:paraId="3A343D2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учитель начальных </w:t>
            </w:r>
            <w:r w:rsidRPr="006E2C7F">
              <w:rPr>
                <w:rFonts w:ascii="Times New Roman" w:hAnsi="Times New Roman"/>
                <w:sz w:val="20"/>
                <w:szCs w:val="20"/>
                <w:lang w:val="ru-RU"/>
              </w:rPr>
              <w:lastRenderedPageBreak/>
              <w:t>классов</w:t>
            </w:r>
          </w:p>
        </w:tc>
        <w:tc>
          <w:tcPr>
            <w:tcW w:w="797" w:type="dxa"/>
          </w:tcPr>
          <w:p w14:paraId="011B5B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ПК</w:t>
            </w:r>
          </w:p>
        </w:tc>
        <w:tc>
          <w:tcPr>
            <w:tcW w:w="4306" w:type="dxa"/>
            <w:gridSpan w:val="2"/>
          </w:tcPr>
          <w:p w14:paraId="11A0CE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Информационно-коммуникационные технологии в профессиональной деятельности </w:t>
            </w:r>
            <w:r w:rsidRPr="006E2C7F">
              <w:rPr>
                <w:rFonts w:ascii="Times New Roman" w:hAnsi="Times New Roman"/>
                <w:sz w:val="20"/>
                <w:szCs w:val="20"/>
                <w:lang w:val="ru-RU"/>
              </w:rPr>
              <w:lastRenderedPageBreak/>
              <w:t>педагога в условиях реализации профессионального стандарта «Педагог»</w:t>
            </w:r>
          </w:p>
        </w:tc>
        <w:tc>
          <w:tcPr>
            <w:tcW w:w="2269" w:type="dxa"/>
            <w:gridSpan w:val="2"/>
          </w:tcPr>
          <w:p w14:paraId="61306F6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Казанский федеральный </w:t>
            </w:r>
            <w:r w:rsidRPr="006E2C7F">
              <w:rPr>
                <w:rFonts w:ascii="Times New Roman" w:hAnsi="Times New Roman"/>
                <w:sz w:val="20"/>
                <w:szCs w:val="20"/>
                <w:lang w:val="ru-RU"/>
              </w:rPr>
              <w:lastRenderedPageBreak/>
              <w:t>университет</w:t>
            </w:r>
          </w:p>
        </w:tc>
        <w:tc>
          <w:tcPr>
            <w:tcW w:w="1420" w:type="dxa"/>
          </w:tcPr>
          <w:p w14:paraId="1A2DFAE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17.12.2019-27.12.2019</w:t>
            </w:r>
          </w:p>
        </w:tc>
        <w:tc>
          <w:tcPr>
            <w:tcW w:w="714" w:type="dxa"/>
          </w:tcPr>
          <w:p w14:paraId="70FF281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07B2C33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1102</w:t>
            </w:r>
          </w:p>
        </w:tc>
        <w:tc>
          <w:tcPr>
            <w:tcW w:w="1427" w:type="dxa"/>
            <w:vMerge w:val="restart"/>
          </w:tcPr>
          <w:p w14:paraId="6FF7F7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1 полугодие 2023 </w:t>
            </w:r>
            <w:r w:rsidRPr="006E2C7F">
              <w:rPr>
                <w:rFonts w:ascii="Times New Roman" w:hAnsi="Times New Roman"/>
                <w:sz w:val="20"/>
                <w:szCs w:val="20"/>
                <w:lang w:val="ru-RU"/>
              </w:rPr>
              <w:lastRenderedPageBreak/>
              <w:t>календарного года</w:t>
            </w:r>
          </w:p>
        </w:tc>
      </w:tr>
      <w:tr w:rsidR="006E2C7F" w:rsidRPr="006E2C7F" w14:paraId="24F51C36" w14:textId="77777777" w:rsidTr="006E2C7F">
        <w:tc>
          <w:tcPr>
            <w:tcW w:w="485" w:type="dxa"/>
            <w:gridSpan w:val="2"/>
            <w:vMerge/>
          </w:tcPr>
          <w:p w14:paraId="2ED9414B" w14:textId="77777777" w:rsidR="006E2C7F" w:rsidRPr="006E2C7F" w:rsidRDefault="006E2C7F" w:rsidP="006E2C7F">
            <w:pPr>
              <w:jc w:val="center"/>
              <w:rPr>
                <w:rFonts w:ascii="Times New Roman" w:hAnsi="Times New Roman"/>
                <w:sz w:val="20"/>
                <w:szCs w:val="20"/>
                <w:lang w:val="ru-RU"/>
              </w:rPr>
            </w:pPr>
          </w:p>
        </w:tc>
        <w:tc>
          <w:tcPr>
            <w:tcW w:w="1784" w:type="dxa"/>
            <w:vMerge/>
          </w:tcPr>
          <w:p w14:paraId="5FAAACD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1B4AE36" w14:textId="77777777" w:rsidR="006E2C7F" w:rsidRPr="006E2C7F" w:rsidRDefault="006E2C7F" w:rsidP="006E2C7F">
            <w:pPr>
              <w:jc w:val="center"/>
              <w:rPr>
                <w:rFonts w:ascii="Times New Roman" w:hAnsi="Times New Roman"/>
                <w:sz w:val="20"/>
                <w:szCs w:val="20"/>
                <w:lang w:val="ru-RU"/>
              </w:rPr>
            </w:pPr>
          </w:p>
        </w:tc>
        <w:tc>
          <w:tcPr>
            <w:tcW w:w="797" w:type="dxa"/>
          </w:tcPr>
          <w:p w14:paraId="7B8C10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76B8C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Оценка достижения метапредметных и предметных планируемых результатов обучения в начальной школе (на примере русского языка и литературы)</w:t>
            </w:r>
          </w:p>
        </w:tc>
        <w:tc>
          <w:tcPr>
            <w:tcW w:w="2269" w:type="dxa"/>
            <w:gridSpan w:val="2"/>
          </w:tcPr>
          <w:p w14:paraId="03F493F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58DC5B5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12.09.2019-15.02.2020</w:t>
            </w:r>
          </w:p>
        </w:tc>
        <w:tc>
          <w:tcPr>
            <w:tcW w:w="714" w:type="dxa"/>
          </w:tcPr>
          <w:p w14:paraId="18A819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3DF87E0" w14:textId="77777777" w:rsidR="006E2C7F" w:rsidRPr="006E2C7F" w:rsidRDefault="006E2C7F" w:rsidP="006E2C7F">
            <w:pPr>
              <w:jc w:val="center"/>
              <w:rPr>
                <w:rFonts w:ascii="Times New Roman" w:hAnsi="Times New Roman"/>
                <w:sz w:val="20"/>
                <w:szCs w:val="20"/>
                <w:lang w:val="ru-RU"/>
              </w:rPr>
            </w:pPr>
          </w:p>
        </w:tc>
        <w:tc>
          <w:tcPr>
            <w:tcW w:w="1427" w:type="dxa"/>
            <w:vMerge/>
          </w:tcPr>
          <w:p w14:paraId="316C5B3E" w14:textId="77777777" w:rsidR="006E2C7F" w:rsidRPr="006E2C7F" w:rsidRDefault="006E2C7F" w:rsidP="006E2C7F">
            <w:pPr>
              <w:jc w:val="center"/>
              <w:rPr>
                <w:rFonts w:ascii="Times New Roman" w:hAnsi="Times New Roman"/>
                <w:sz w:val="20"/>
                <w:szCs w:val="20"/>
                <w:lang w:val="ru-RU"/>
              </w:rPr>
            </w:pPr>
          </w:p>
        </w:tc>
      </w:tr>
      <w:tr w:rsidR="006E2C7F" w:rsidRPr="006E2C7F" w14:paraId="63BEEFC1" w14:textId="77777777" w:rsidTr="006E2C7F">
        <w:tc>
          <w:tcPr>
            <w:tcW w:w="485" w:type="dxa"/>
            <w:gridSpan w:val="2"/>
            <w:vMerge/>
          </w:tcPr>
          <w:p w14:paraId="6A48106B" w14:textId="77777777" w:rsidR="006E2C7F" w:rsidRPr="006E2C7F" w:rsidRDefault="006E2C7F" w:rsidP="006E2C7F">
            <w:pPr>
              <w:jc w:val="center"/>
              <w:rPr>
                <w:rFonts w:ascii="Times New Roman" w:hAnsi="Times New Roman"/>
                <w:sz w:val="20"/>
                <w:szCs w:val="20"/>
                <w:lang w:val="ru-RU"/>
              </w:rPr>
            </w:pPr>
          </w:p>
        </w:tc>
        <w:tc>
          <w:tcPr>
            <w:tcW w:w="1784" w:type="dxa"/>
            <w:vMerge/>
          </w:tcPr>
          <w:p w14:paraId="69AAB9A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5A215C3" w14:textId="77777777" w:rsidR="006E2C7F" w:rsidRPr="006E2C7F" w:rsidRDefault="006E2C7F" w:rsidP="006E2C7F">
            <w:pPr>
              <w:jc w:val="center"/>
              <w:rPr>
                <w:rFonts w:ascii="Times New Roman" w:hAnsi="Times New Roman"/>
                <w:sz w:val="20"/>
                <w:szCs w:val="20"/>
                <w:lang w:val="ru-RU"/>
              </w:rPr>
            </w:pPr>
          </w:p>
        </w:tc>
        <w:tc>
          <w:tcPr>
            <w:tcW w:w="797" w:type="dxa"/>
          </w:tcPr>
          <w:p w14:paraId="4629B3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8DC0C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3CC5AC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067B5D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06.02.2020-13.02.2020</w:t>
            </w:r>
          </w:p>
        </w:tc>
        <w:tc>
          <w:tcPr>
            <w:tcW w:w="714" w:type="dxa"/>
          </w:tcPr>
          <w:p w14:paraId="45CA2A6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7C8D22E" w14:textId="77777777" w:rsidR="006E2C7F" w:rsidRPr="006E2C7F" w:rsidRDefault="006E2C7F" w:rsidP="006E2C7F">
            <w:pPr>
              <w:jc w:val="center"/>
              <w:rPr>
                <w:rFonts w:ascii="Times New Roman" w:hAnsi="Times New Roman"/>
                <w:sz w:val="20"/>
                <w:szCs w:val="20"/>
                <w:lang w:val="ru-RU"/>
              </w:rPr>
            </w:pPr>
          </w:p>
        </w:tc>
        <w:tc>
          <w:tcPr>
            <w:tcW w:w="1427" w:type="dxa"/>
            <w:vMerge/>
          </w:tcPr>
          <w:p w14:paraId="6E343415" w14:textId="77777777" w:rsidR="006E2C7F" w:rsidRPr="006E2C7F" w:rsidRDefault="006E2C7F" w:rsidP="006E2C7F">
            <w:pPr>
              <w:jc w:val="center"/>
              <w:rPr>
                <w:rFonts w:ascii="Times New Roman" w:hAnsi="Times New Roman"/>
                <w:sz w:val="20"/>
                <w:szCs w:val="20"/>
                <w:lang w:val="ru-RU"/>
              </w:rPr>
            </w:pPr>
          </w:p>
        </w:tc>
      </w:tr>
      <w:tr w:rsidR="006E2C7F" w:rsidRPr="006E2C7F" w14:paraId="36E346D4" w14:textId="77777777" w:rsidTr="006E2C7F">
        <w:tc>
          <w:tcPr>
            <w:tcW w:w="485" w:type="dxa"/>
            <w:gridSpan w:val="2"/>
            <w:vMerge/>
          </w:tcPr>
          <w:p w14:paraId="2F00AF22" w14:textId="77777777" w:rsidR="006E2C7F" w:rsidRPr="006E2C7F" w:rsidRDefault="006E2C7F" w:rsidP="006E2C7F">
            <w:pPr>
              <w:jc w:val="center"/>
              <w:rPr>
                <w:rFonts w:ascii="Times New Roman" w:hAnsi="Times New Roman"/>
                <w:sz w:val="20"/>
                <w:szCs w:val="20"/>
                <w:lang w:val="ru-RU"/>
              </w:rPr>
            </w:pPr>
          </w:p>
        </w:tc>
        <w:tc>
          <w:tcPr>
            <w:tcW w:w="1784" w:type="dxa"/>
            <w:vMerge/>
          </w:tcPr>
          <w:p w14:paraId="484B740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1AF3817" w14:textId="77777777" w:rsidR="006E2C7F" w:rsidRPr="006E2C7F" w:rsidRDefault="006E2C7F" w:rsidP="006E2C7F">
            <w:pPr>
              <w:jc w:val="center"/>
              <w:rPr>
                <w:rFonts w:ascii="Times New Roman" w:hAnsi="Times New Roman"/>
                <w:sz w:val="20"/>
                <w:szCs w:val="20"/>
                <w:lang w:val="ru-RU"/>
              </w:rPr>
            </w:pPr>
          </w:p>
        </w:tc>
        <w:tc>
          <w:tcPr>
            <w:tcW w:w="797" w:type="dxa"/>
          </w:tcPr>
          <w:p w14:paraId="0A0794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FD45F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71521B3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5EA65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3C4FF6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62B969FA" w14:textId="77777777" w:rsidR="006E2C7F" w:rsidRPr="006E2C7F" w:rsidRDefault="006E2C7F" w:rsidP="006E2C7F">
            <w:pPr>
              <w:jc w:val="center"/>
              <w:rPr>
                <w:rFonts w:ascii="Times New Roman" w:hAnsi="Times New Roman"/>
                <w:sz w:val="20"/>
                <w:szCs w:val="20"/>
                <w:lang w:val="ru-RU"/>
              </w:rPr>
            </w:pPr>
          </w:p>
        </w:tc>
        <w:tc>
          <w:tcPr>
            <w:tcW w:w="1427" w:type="dxa"/>
            <w:vMerge/>
          </w:tcPr>
          <w:p w14:paraId="7E239A4C" w14:textId="77777777" w:rsidR="006E2C7F" w:rsidRPr="006E2C7F" w:rsidRDefault="006E2C7F" w:rsidP="006E2C7F">
            <w:pPr>
              <w:jc w:val="center"/>
              <w:rPr>
                <w:rFonts w:ascii="Times New Roman" w:hAnsi="Times New Roman"/>
                <w:sz w:val="20"/>
                <w:szCs w:val="20"/>
                <w:lang w:val="ru-RU"/>
              </w:rPr>
            </w:pPr>
          </w:p>
        </w:tc>
      </w:tr>
      <w:tr w:rsidR="006E2C7F" w:rsidRPr="006E2C7F" w14:paraId="3D117BF7" w14:textId="77777777" w:rsidTr="006E2C7F">
        <w:tc>
          <w:tcPr>
            <w:tcW w:w="485" w:type="dxa"/>
            <w:gridSpan w:val="2"/>
            <w:vMerge/>
          </w:tcPr>
          <w:p w14:paraId="4820F82D" w14:textId="77777777" w:rsidR="006E2C7F" w:rsidRPr="006E2C7F" w:rsidRDefault="006E2C7F" w:rsidP="006E2C7F">
            <w:pPr>
              <w:jc w:val="center"/>
              <w:rPr>
                <w:rFonts w:ascii="Times New Roman" w:hAnsi="Times New Roman"/>
                <w:sz w:val="20"/>
                <w:szCs w:val="20"/>
                <w:lang w:val="ru-RU"/>
              </w:rPr>
            </w:pPr>
          </w:p>
        </w:tc>
        <w:tc>
          <w:tcPr>
            <w:tcW w:w="1784" w:type="dxa"/>
            <w:vMerge/>
          </w:tcPr>
          <w:p w14:paraId="33DDA2E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8C02A00" w14:textId="77777777" w:rsidR="006E2C7F" w:rsidRPr="006E2C7F" w:rsidRDefault="006E2C7F" w:rsidP="006E2C7F">
            <w:pPr>
              <w:jc w:val="center"/>
              <w:rPr>
                <w:rFonts w:ascii="Times New Roman" w:hAnsi="Times New Roman"/>
                <w:sz w:val="20"/>
                <w:szCs w:val="20"/>
                <w:lang w:val="ru-RU"/>
              </w:rPr>
            </w:pPr>
          </w:p>
        </w:tc>
        <w:tc>
          <w:tcPr>
            <w:tcW w:w="797" w:type="dxa"/>
          </w:tcPr>
          <w:p w14:paraId="5F181B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AF3B8A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32FF8D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0E70F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10.07.2020</w:t>
            </w:r>
          </w:p>
        </w:tc>
        <w:tc>
          <w:tcPr>
            <w:tcW w:w="714" w:type="dxa"/>
          </w:tcPr>
          <w:p w14:paraId="0B37619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66A7E1F4" w14:textId="77777777" w:rsidR="006E2C7F" w:rsidRPr="006E2C7F" w:rsidRDefault="006E2C7F" w:rsidP="006E2C7F">
            <w:pPr>
              <w:jc w:val="center"/>
              <w:rPr>
                <w:rFonts w:ascii="Times New Roman" w:hAnsi="Times New Roman"/>
                <w:sz w:val="20"/>
                <w:szCs w:val="20"/>
                <w:lang w:val="ru-RU"/>
              </w:rPr>
            </w:pPr>
          </w:p>
        </w:tc>
        <w:tc>
          <w:tcPr>
            <w:tcW w:w="1427" w:type="dxa"/>
            <w:vMerge/>
          </w:tcPr>
          <w:p w14:paraId="51943065" w14:textId="77777777" w:rsidR="006E2C7F" w:rsidRPr="006E2C7F" w:rsidRDefault="006E2C7F" w:rsidP="006E2C7F">
            <w:pPr>
              <w:jc w:val="center"/>
              <w:rPr>
                <w:rFonts w:ascii="Times New Roman" w:hAnsi="Times New Roman"/>
                <w:sz w:val="20"/>
                <w:szCs w:val="20"/>
                <w:lang w:val="ru-RU"/>
              </w:rPr>
            </w:pPr>
          </w:p>
        </w:tc>
      </w:tr>
      <w:tr w:rsidR="006E2C7F" w:rsidRPr="006E2C7F" w14:paraId="68200A5D" w14:textId="77777777" w:rsidTr="006E2C7F">
        <w:tc>
          <w:tcPr>
            <w:tcW w:w="485" w:type="dxa"/>
            <w:gridSpan w:val="2"/>
            <w:vMerge/>
          </w:tcPr>
          <w:p w14:paraId="62CD946F" w14:textId="77777777" w:rsidR="006E2C7F" w:rsidRPr="006E2C7F" w:rsidRDefault="006E2C7F" w:rsidP="006E2C7F">
            <w:pPr>
              <w:jc w:val="center"/>
              <w:rPr>
                <w:rFonts w:ascii="Times New Roman" w:hAnsi="Times New Roman"/>
                <w:sz w:val="20"/>
                <w:szCs w:val="20"/>
                <w:lang w:val="ru-RU"/>
              </w:rPr>
            </w:pPr>
          </w:p>
        </w:tc>
        <w:tc>
          <w:tcPr>
            <w:tcW w:w="1784" w:type="dxa"/>
            <w:vMerge/>
          </w:tcPr>
          <w:p w14:paraId="03C4612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FCF2407" w14:textId="77777777" w:rsidR="006E2C7F" w:rsidRPr="006E2C7F" w:rsidRDefault="006E2C7F" w:rsidP="006E2C7F">
            <w:pPr>
              <w:jc w:val="center"/>
              <w:rPr>
                <w:rFonts w:ascii="Times New Roman" w:hAnsi="Times New Roman"/>
                <w:sz w:val="20"/>
                <w:szCs w:val="20"/>
                <w:lang w:val="ru-RU"/>
              </w:rPr>
            </w:pPr>
          </w:p>
        </w:tc>
        <w:tc>
          <w:tcPr>
            <w:tcW w:w="797" w:type="dxa"/>
          </w:tcPr>
          <w:p w14:paraId="68A5EFB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0EB25A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дистанционного обучения в образовательной организации</w:t>
            </w:r>
          </w:p>
        </w:tc>
        <w:tc>
          <w:tcPr>
            <w:tcW w:w="2269" w:type="dxa"/>
            <w:gridSpan w:val="2"/>
          </w:tcPr>
          <w:p w14:paraId="180FC1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F7932B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09.11.2020</w:t>
            </w:r>
          </w:p>
        </w:tc>
        <w:tc>
          <w:tcPr>
            <w:tcW w:w="714" w:type="dxa"/>
          </w:tcPr>
          <w:p w14:paraId="579BB0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0AC79D05" w14:textId="77777777" w:rsidR="006E2C7F" w:rsidRPr="006E2C7F" w:rsidRDefault="006E2C7F" w:rsidP="006E2C7F">
            <w:pPr>
              <w:jc w:val="center"/>
              <w:rPr>
                <w:rFonts w:ascii="Times New Roman" w:hAnsi="Times New Roman"/>
                <w:sz w:val="20"/>
                <w:szCs w:val="20"/>
                <w:lang w:val="ru-RU"/>
              </w:rPr>
            </w:pPr>
          </w:p>
        </w:tc>
        <w:tc>
          <w:tcPr>
            <w:tcW w:w="1427" w:type="dxa"/>
            <w:vMerge/>
          </w:tcPr>
          <w:p w14:paraId="26DF85E3" w14:textId="77777777" w:rsidR="006E2C7F" w:rsidRPr="006E2C7F" w:rsidRDefault="006E2C7F" w:rsidP="006E2C7F">
            <w:pPr>
              <w:jc w:val="center"/>
              <w:rPr>
                <w:rFonts w:ascii="Times New Roman" w:hAnsi="Times New Roman"/>
                <w:sz w:val="20"/>
                <w:szCs w:val="20"/>
                <w:lang w:val="ru-RU"/>
              </w:rPr>
            </w:pPr>
          </w:p>
        </w:tc>
      </w:tr>
      <w:tr w:rsidR="006E2C7F" w:rsidRPr="006E2C7F" w14:paraId="6AC78E24" w14:textId="77777777" w:rsidTr="006E2C7F">
        <w:tc>
          <w:tcPr>
            <w:tcW w:w="485" w:type="dxa"/>
            <w:gridSpan w:val="2"/>
            <w:vMerge/>
          </w:tcPr>
          <w:p w14:paraId="303A74C4" w14:textId="77777777" w:rsidR="006E2C7F" w:rsidRPr="006E2C7F" w:rsidRDefault="006E2C7F" w:rsidP="006E2C7F">
            <w:pPr>
              <w:jc w:val="center"/>
              <w:rPr>
                <w:rFonts w:ascii="Times New Roman" w:hAnsi="Times New Roman"/>
                <w:sz w:val="20"/>
                <w:szCs w:val="20"/>
                <w:lang w:val="ru-RU"/>
              </w:rPr>
            </w:pPr>
          </w:p>
        </w:tc>
        <w:tc>
          <w:tcPr>
            <w:tcW w:w="1784" w:type="dxa"/>
            <w:vMerge/>
          </w:tcPr>
          <w:p w14:paraId="4D9E5B0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F16A429" w14:textId="77777777" w:rsidR="006E2C7F" w:rsidRPr="006E2C7F" w:rsidRDefault="006E2C7F" w:rsidP="006E2C7F">
            <w:pPr>
              <w:jc w:val="center"/>
              <w:rPr>
                <w:rFonts w:ascii="Times New Roman" w:hAnsi="Times New Roman"/>
                <w:sz w:val="20"/>
                <w:szCs w:val="20"/>
                <w:lang w:val="ru-RU"/>
              </w:rPr>
            </w:pPr>
          </w:p>
        </w:tc>
        <w:tc>
          <w:tcPr>
            <w:tcW w:w="797" w:type="dxa"/>
          </w:tcPr>
          <w:p w14:paraId="32A48E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6DFA2F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Цифровая грамотность педагогического работника</w:t>
            </w:r>
          </w:p>
        </w:tc>
        <w:tc>
          <w:tcPr>
            <w:tcW w:w="2269" w:type="dxa"/>
            <w:gridSpan w:val="2"/>
          </w:tcPr>
          <w:p w14:paraId="31F6FA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AFD1D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08.11.2020</w:t>
            </w:r>
          </w:p>
        </w:tc>
        <w:tc>
          <w:tcPr>
            <w:tcW w:w="714" w:type="dxa"/>
          </w:tcPr>
          <w:p w14:paraId="0B69CA2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285</w:t>
            </w:r>
          </w:p>
        </w:tc>
        <w:tc>
          <w:tcPr>
            <w:tcW w:w="854" w:type="dxa"/>
            <w:vMerge/>
            <w:vAlign w:val="bottom"/>
          </w:tcPr>
          <w:p w14:paraId="747CF788" w14:textId="77777777" w:rsidR="006E2C7F" w:rsidRPr="006E2C7F" w:rsidRDefault="006E2C7F" w:rsidP="006E2C7F">
            <w:pPr>
              <w:jc w:val="center"/>
              <w:rPr>
                <w:rFonts w:ascii="Times New Roman" w:hAnsi="Times New Roman"/>
                <w:sz w:val="20"/>
                <w:szCs w:val="20"/>
                <w:lang w:val="ru-RU"/>
              </w:rPr>
            </w:pPr>
          </w:p>
        </w:tc>
        <w:tc>
          <w:tcPr>
            <w:tcW w:w="1427" w:type="dxa"/>
            <w:vMerge/>
          </w:tcPr>
          <w:p w14:paraId="7931138A" w14:textId="77777777" w:rsidR="006E2C7F" w:rsidRPr="006E2C7F" w:rsidRDefault="006E2C7F" w:rsidP="006E2C7F">
            <w:pPr>
              <w:jc w:val="center"/>
              <w:rPr>
                <w:rFonts w:ascii="Times New Roman" w:hAnsi="Times New Roman"/>
                <w:sz w:val="20"/>
                <w:szCs w:val="20"/>
                <w:lang w:val="ru-RU"/>
              </w:rPr>
            </w:pPr>
          </w:p>
        </w:tc>
      </w:tr>
      <w:tr w:rsidR="006E2C7F" w:rsidRPr="006E2C7F" w14:paraId="56D811CE" w14:textId="77777777" w:rsidTr="006E2C7F">
        <w:tc>
          <w:tcPr>
            <w:tcW w:w="485" w:type="dxa"/>
            <w:gridSpan w:val="2"/>
            <w:vMerge/>
          </w:tcPr>
          <w:p w14:paraId="04A4E268" w14:textId="77777777" w:rsidR="006E2C7F" w:rsidRPr="006E2C7F" w:rsidRDefault="006E2C7F" w:rsidP="006E2C7F">
            <w:pPr>
              <w:jc w:val="center"/>
              <w:rPr>
                <w:rFonts w:ascii="Times New Roman" w:hAnsi="Times New Roman"/>
                <w:sz w:val="20"/>
                <w:szCs w:val="20"/>
                <w:lang w:val="ru-RU"/>
              </w:rPr>
            </w:pPr>
          </w:p>
        </w:tc>
        <w:tc>
          <w:tcPr>
            <w:tcW w:w="1784" w:type="dxa"/>
            <w:vMerge/>
          </w:tcPr>
          <w:p w14:paraId="448E75D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84B8C94" w14:textId="77777777" w:rsidR="006E2C7F" w:rsidRPr="006E2C7F" w:rsidRDefault="006E2C7F" w:rsidP="006E2C7F">
            <w:pPr>
              <w:jc w:val="center"/>
              <w:rPr>
                <w:rFonts w:ascii="Times New Roman" w:hAnsi="Times New Roman"/>
                <w:sz w:val="20"/>
                <w:szCs w:val="20"/>
                <w:lang w:val="ru-RU"/>
              </w:rPr>
            </w:pPr>
          </w:p>
        </w:tc>
        <w:tc>
          <w:tcPr>
            <w:tcW w:w="797" w:type="dxa"/>
          </w:tcPr>
          <w:p w14:paraId="755CCA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3D46E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психолого-педагогического сопровождения детей с ОВЗ и инвалидностью</w:t>
            </w:r>
          </w:p>
        </w:tc>
        <w:tc>
          <w:tcPr>
            <w:tcW w:w="2269" w:type="dxa"/>
            <w:gridSpan w:val="2"/>
          </w:tcPr>
          <w:p w14:paraId="079389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«Просвещение-Столица»</w:t>
            </w:r>
          </w:p>
        </w:tc>
        <w:tc>
          <w:tcPr>
            <w:tcW w:w="1420" w:type="dxa"/>
          </w:tcPr>
          <w:p w14:paraId="41FF21E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2020</w:t>
            </w:r>
          </w:p>
        </w:tc>
        <w:tc>
          <w:tcPr>
            <w:tcW w:w="714" w:type="dxa"/>
          </w:tcPr>
          <w:p w14:paraId="73C47F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546F34C0" w14:textId="77777777" w:rsidR="006E2C7F" w:rsidRPr="006E2C7F" w:rsidRDefault="006E2C7F" w:rsidP="006E2C7F">
            <w:pPr>
              <w:jc w:val="center"/>
              <w:rPr>
                <w:rFonts w:ascii="Times New Roman" w:hAnsi="Times New Roman"/>
                <w:sz w:val="20"/>
                <w:szCs w:val="20"/>
                <w:lang w:val="ru-RU"/>
              </w:rPr>
            </w:pPr>
          </w:p>
        </w:tc>
        <w:tc>
          <w:tcPr>
            <w:tcW w:w="1427" w:type="dxa"/>
            <w:vMerge/>
          </w:tcPr>
          <w:p w14:paraId="49477ECB" w14:textId="77777777" w:rsidR="006E2C7F" w:rsidRPr="006E2C7F" w:rsidRDefault="006E2C7F" w:rsidP="006E2C7F">
            <w:pPr>
              <w:jc w:val="center"/>
              <w:rPr>
                <w:rFonts w:ascii="Times New Roman" w:hAnsi="Times New Roman"/>
                <w:sz w:val="20"/>
                <w:szCs w:val="20"/>
                <w:lang w:val="ru-RU"/>
              </w:rPr>
            </w:pPr>
          </w:p>
        </w:tc>
      </w:tr>
      <w:tr w:rsidR="006E2C7F" w:rsidRPr="006E2C7F" w14:paraId="7925BF8A" w14:textId="77777777" w:rsidTr="006E2C7F">
        <w:tc>
          <w:tcPr>
            <w:tcW w:w="485" w:type="dxa"/>
            <w:gridSpan w:val="2"/>
            <w:vMerge/>
          </w:tcPr>
          <w:p w14:paraId="3A2FE06E" w14:textId="77777777" w:rsidR="006E2C7F" w:rsidRPr="006E2C7F" w:rsidRDefault="006E2C7F" w:rsidP="006E2C7F">
            <w:pPr>
              <w:jc w:val="center"/>
              <w:rPr>
                <w:rFonts w:ascii="Times New Roman" w:hAnsi="Times New Roman"/>
                <w:sz w:val="20"/>
                <w:szCs w:val="20"/>
                <w:lang w:val="ru-RU"/>
              </w:rPr>
            </w:pPr>
          </w:p>
        </w:tc>
        <w:tc>
          <w:tcPr>
            <w:tcW w:w="1784" w:type="dxa"/>
            <w:vMerge/>
          </w:tcPr>
          <w:p w14:paraId="59C1B89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7D2A65B" w14:textId="77777777" w:rsidR="006E2C7F" w:rsidRPr="006E2C7F" w:rsidRDefault="006E2C7F" w:rsidP="006E2C7F">
            <w:pPr>
              <w:jc w:val="center"/>
              <w:rPr>
                <w:rFonts w:ascii="Times New Roman" w:hAnsi="Times New Roman"/>
                <w:sz w:val="20"/>
                <w:szCs w:val="20"/>
                <w:lang w:val="ru-RU"/>
              </w:rPr>
            </w:pPr>
          </w:p>
        </w:tc>
        <w:tc>
          <w:tcPr>
            <w:tcW w:w="797" w:type="dxa"/>
          </w:tcPr>
          <w:p w14:paraId="6744F1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AFC88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Современная методика организации учебно-познавательной деятельности младших школьников на уроках математики (в свете ФГОС НОО)</w:t>
            </w:r>
          </w:p>
        </w:tc>
        <w:tc>
          <w:tcPr>
            <w:tcW w:w="2269" w:type="dxa"/>
            <w:gridSpan w:val="2"/>
          </w:tcPr>
          <w:p w14:paraId="250416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28DE4F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38DBF6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FF4071E" w14:textId="77777777" w:rsidR="006E2C7F" w:rsidRPr="006E2C7F" w:rsidRDefault="006E2C7F" w:rsidP="006E2C7F">
            <w:pPr>
              <w:jc w:val="center"/>
              <w:rPr>
                <w:rFonts w:ascii="Times New Roman" w:hAnsi="Times New Roman"/>
                <w:sz w:val="20"/>
                <w:szCs w:val="20"/>
                <w:lang w:val="ru-RU"/>
              </w:rPr>
            </w:pPr>
          </w:p>
        </w:tc>
        <w:tc>
          <w:tcPr>
            <w:tcW w:w="1427" w:type="dxa"/>
            <w:vMerge/>
          </w:tcPr>
          <w:p w14:paraId="6FC1CEC1" w14:textId="77777777" w:rsidR="006E2C7F" w:rsidRPr="006E2C7F" w:rsidRDefault="006E2C7F" w:rsidP="006E2C7F">
            <w:pPr>
              <w:jc w:val="center"/>
              <w:rPr>
                <w:rFonts w:ascii="Times New Roman" w:hAnsi="Times New Roman"/>
                <w:sz w:val="20"/>
                <w:szCs w:val="20"/>
                <w:lang w:val="ru-RU"/>
              </w:rPr>
            </w:pPr>
          </w:p>
        </w:tc>
      </w:tr>
      <w:tr w:rsidR="006E2C7F" w:rsidRPr="006E2C7F" w14:paraId="78886AE4" w14:textId="77777777" w:rsidTr="006E2C7F">
        <w:tc>
          <w:tcPr>
            <w:tcW w:w="485" w:type="dxa"/>
            <w:gridSpan w:val="2"/>
            <w:vMerge/>
          </w:tcPr>
          <w:p w14:paraId="38321409" w14:textId="77777777" w:rsidR="006E2C7F" w:rsidRPr="006E2C7F" w:rsidRDefault="006E2C7F" w:rsidP="006E2C7F">
            <w:pPr>
              <w:jc w:val="center"/>
              <w:rPr>
                <w:rFonts w:ascii="Times New Roman" w:hAnsi="Times New Roman"/>
                <w:sz w:val="20"/>
                <w:szCs w:val="20"/>
                <w:lang w:val="ru-RU"/>
              </w:rPr>
            </w:pPr>
          </w:p>
        </w:tc>
        <w:tc>
          <w:tcPr>
            <w:tcW w:w="1784" w:type="dxa"/>
            <w:vMerge/>
          </w:tcPr>
          <w:p w14:paraId="74375D5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B046B56" w14:textId="77777777" w:rsidR="006E2C7F" w:rsidRPr="006E2C7F" w:rsidRDefault="006E2C7F" w:rsidP="006E2C7F">
            <w:pPr>
              <w:jc w:val="center"/>
              <w:rPr>
                <w:rFonts w:ascii="Times New Roman" w:hAnsi="Times New Roman"/>
                <w:sz w:val="20"/>
                <w:szCs w:val="20"/>
                <w:lang w:val="ru-RU"/>
              </w:rPr>
            </w:pPr>
          </w:p>
        </w:tc>
        <w:tc>
          <w:tcPr>
            <w:tcW w:w="797" w:type="dxa"/>
          </w:tcPr>
          <w:p w14:paraId="439673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7DDE69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58743D6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ООО «Центр инновационного образования и </w:t>
            </w:r>
            <w:r w:rsidRPr="006E2C7F">
              <w:rPr>
                <w:rFonts w:ascii="Times New Roman" w:hAnsi="Times New Roman"/>
                <w:sz w:val="20"/>
                <w:szCs w:val="20"/>
                <w:lang w:val="ru-RU"/>
              </w:rPr>
              <w:lastRenderedPageBreak/>
              <w:t>воспитания»</w:t>
            </w:r>
          </w:p>
        </w:tc>
        <w:tc>
          <w:tcPr>
            <w:tcW w:w="1420" w:type="dxa"/>
          </w:tcPr>
          <w:p w14:paraId="7E6482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2021</w:t>
            </w:r>
          </w:p>
        </w:tc>
        <w:tc>
          <w:tcPr>
            <w:tcW w:w="714" w:type="dxa"/>
          </w:tcPr>
          <w:p w14:paraId="70F2C3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2C4128DC" w14:textId="77777777" w:rsidR="006E2C7F" w:rsidRPr="006E2C7F" w:rsidRDefault="006E2C7F" w:rsidP="006E2C7F">
            <w:pPr>
              <w:jc w:val="center"/>
              <w:rPr>
                <w:rFonts w:ascii="Times New Roman" w:hAnsi="Times New Roman"/>
                <w:sz w:val="20"/>
                <w:szCs w:val="20"/>
                <w:lang w:val="ru-RU"/>
              </w:rPr>
            </w:pPr>
          </w:p>
        </w:tc>
        <w:tc>
          <w:tcPr>
            <w:tcW w:w="1427" w:type="dxa"/>
            <w:vMerge/>
          </w:tcPr>
          <w:p w14:paraId="5AC9532A" w14:textId="77777777" w:rsidR="006E2C7F" w:rsidRPr="006E2C7F" w:rsidRDefault="006E2C7F" w:rsidP="006E2C7F">
            <w:pPr>
              <w:jc w:val="center"/>
              <w:rPr>
                <w:rFonts w:ascii="Times New Roman" w:hAnsi="Times New Roman"/>
                <w:sz w:val="20"/>
                <w:szCs w:val="20"/>
                <w:lang w:val="ru-RU"/>
              </w:rPr>
            </w:pPr>
          </w:p>
        </w:tc>
      </w:tr>
      <w:tr w:rsidR="006E2C7F" w:rsidRPr="006E2C7F" w14:paraId="1F0837D7" w14:textId="77777777" w:rsidTr="006E2C7F">
        <w:tc>
          <w:tcPr>
            <w:tcW w:w="485" w:type="dxa"/>
            <w:gridSpan w:val="2"/>
            <w:vMerge/>
          </w:tcPr>
          <w:p w14:paraId="2479979A" w14:textId="77777777" w:rsidR="006E2C7F" w:rsidRPr="006E2C7F" w:rsidRDefault="006E2C7F" w:rsidP="006E2C7F">
            <w:pPr>
              <w:jc w:val="center"/>
              <w:rPr>
                <w:rFonts w:ascii="Times New Roman" w:hAnsi="Times New Roman"/>
                <w:sz w:val="20"/>
                <w:szCs w:val="20"/>
                <w:lang w:val="ru-RU"/>
              </w:rPr>
            </w:pPr>
          </w:p>
        </w:tc>
        <w:tc>
          <w:tcPr>
            <w:tcW w:w="1784" w:type="dxa"/>
            <w:vMerge/>
          </w:tcPr>
          <w:p w14:paraId="67B9C2A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C6CE34B" w14:textId="77777777" w:rsidR="006E2C7F" w:rsidRPr="006E2C7F" w:rsidRDefault="006E2C7F" w:rsidP="006E2C7F">
            <w:pPr>
              <w:jc w:val="center"/>
              <w:rPr>
                <w:rFonts w:ascii="Times New Roman" w:hAnsi="Times New Roman"/>
                <w:sz w:val="20"/>
                <w:szCs w:val="20"/>
                <w:lang w:val="ru-RU"/>
              </w:rPr>
            </w:pPr>
          </w:p>
        </w:tc>
        <w:tc>
          <w:tcPr>
            <w:tcW w:w="797" w:type="dxa"/>
          </w:tcPr>
          <w:p w14:paraId="5858AC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CE47EE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44E51D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4AB04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4FE2673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3B9E4933" w14:textId="77777777" w:rsidR="006E2C7F" w:rsidRPr="006E2C7F" w:rsidRDefault="006E2C7F" w:rsidP="006E2C7F">
            <w:pPr>
              <w:jc w:val="center"/>
              <w:rPr>
                <w:rFonts w:ascii="Times New Roman" w:hAnsi="Times New Roman"/>
                <w:sz w:val="20"/>
                <w:szCs w:val="20"/>
                <w:lang w:val="ru-RU"/>
              </w:rPr>
            </w:pPr>
          </w:p>
        </w:tc>
        <w:tc>
          <w:tcPr>
            <w:tcW w:w="1427" w:type="dxa"/>
            <w:vMerge/>
          </w:tcPr>
          <w:p w14:paraId="426B076A" w14:textId="77777777" w:rsidR="006E2C7F" w:rsidRPr="006E2C7F" w:rsidRDefault="006E2C7F" w:rsidP="006E2C7F">
            <w:pPr>
              <w:jc w:val="center"/>
              <w:rPr>
                <w:rFonts w:ascii="Times New Roman" w:hAnsi="Times New Roman"/>
                <w:sz w:val="20"/>
                <w:szCs w:val="20"/>
                <w:lang w:val="ru-RU"/>
              </w:rPr>
            </w:pPr>
          </w:p>
        </w:tc>
      </w:tr>
      <w:tr w:rsidR="006E2C7F" w:rsidRPr="006E2C7F" w14:paraId="0F3CAD8B" w14:textId="77777777" w:rsidTr="006E2C7F">
        <w:tc>
          <w:tcPr>
            <w:tcW w:w="485" w:type="dxa"/>
            <w:gridSpan w:val="2"/>
            <w:vMerge/>
          </w:tcPr>
          <w:p w14:paraId="1952EDC7" w14:textId="77777777" w:rsidR="006E2C7F" w:rsidRPr="006E2C7F" w:rsidRDefault="006E2C7F" w:rsidP="006E2C7F">
            <w:pPr>
              <w:jc w:val="center"/>
              <w:rPr>
                <w:rFonts w:ascii="Times New Roman" w:hAnsi="Times New Roman"/>
                <w:sz w:val="20"/>
                <w:szCs w:val="20"/>
                <w:lang w:val="ru-RU"/>
              </w:rPr>
            </w:pPr>
          </w:p>
        </w:tc>
        <w:tc>
          <w:tcPr>
            <w:tcW w:w="1784" w:type="dxa"/>
            <w:vMerge/>
          </w:tcPr>
          <w:p w14:paraId="1D78A76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8BA4E5E" w14:textId="77777777" w:rsidR="006E2C7F" w:rsidRPr="006E2C7F" w:rsidRDefault="006E2C7F" w:rsidP="006E2C7F">
            <w:pPr>
              <w:jc w:val="center"/>
              <w:rPr>
                <w:rFonts w:ascii="Times New Roman" w:hAnsi="Times New Roman"/>
                <w:sz w:val="20"/>
                <w:szCs w:val="20"/>
                <w:lang w:val="ru-RU"/>
              </w:rPr>
            </w:pPr>
          </w:p>
        </w:tc>
        <w:tc>
          <w:tcPr>
            <w:tcW w:w="797" w:type="dxa"/>
          </w:tcPr>
          <w:p w14:paraId="5E5D37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93944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Центр инновационного образования и воспитания» «Профилактика гриппа и острых респираторных вирусных инфекций, в том числе новой коронавирусной инфекции (COVID-19)</w:t>
            </w:r>
          </w:p>
        </w:tc>
        <w:tc>
          <w:tcPr>
            <w:tcW w:w="2269" w:type="dxa"/>
            <w:gridSpan w:val="2"/>
          </w:tcPr>
          <w:p w14:paraId="650FEF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F75AB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5045EB3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55EACBA" w14:textId="77777777" w:rsidR="006E2C7F" w:rsidRPr="006E2C7F" w:rsidRDefault="006E2C7F" w:rsidP="006E2C7F">
            <w:pPr>
              <w:jc w:val="center"/>
              <w:rPr>
                <w:rFonts w:ascii="Times New Roman" w:hAnsi="Times New Roman"/>
                <w:sz w:val="20"/>
                <w:szCs w:val="20"/>
                <w:lang w:val="ru-RU"/>
              </w:rPr>
            </w:pPr>
          </w:p>
        </w:tc>
        <w:tc>
          <w:tcPr>
            <w:tcW w:w="1427" w:type="dxa"/>
            <w:vMerge/>
          </w:tcPr>
          <w:p w14:paraId="3C151112" w14:textId="77777777" w:rsidR="006E2C7F" w:rsidRPr="006E2C7F" w:rsidRDefault="006E2C7F" w:rsidP="006E2C7F">
            <w:pPr>
              <w:jc w:val="center"/>
              <w:rPr>
                <w:rFonts w:ascii="Times New Roman" w:hAnsi="Times New Roman"/>
                <w:sz w:val="20"/>
                <w:szCs w:val="20"/>
                <w:lang w:val="ru-RU"/>
              </w:rPr>
            </w:pPr>
          </w:p>
        </w:tc>
      </w:tr>
      <w:tr w:rsidR="006E2C7F" w:rsidRPr="006E2C7F" w14:paraId="18A43F7E" w14:textId="77777777" w:rsidTr="006E2C7F">
        <w:tc>
          <w:tcPr>
            <w:tcW w:w="485" w:type="dxa"/>
            <w:gridSpan w:val="2"/>
            <w:vMerge/>
          </w:tcPr>
          <w:p w14:paraId="25DA6458" w14:textId="77777777" w:rsidR="006E2C7F" w:rsidRPr="006E2C7F" w:rsidRDefault="006E2C7F" w:rsidP="006E2C7F">
            <w:pPr>
              <w:jc w:val="center"/>
              <w:rPr>
                <w:rFonts w:ascii="Times New Roman" w:hAnsi="Times New Roman"/>
                <w:sz w:val="20"/>
                <w:szCs w:val="20"/>
                <w:lang w:val="ru-RU"/>
              </w:rPr>
            </w:pPr>
          </w:p>
        </w:tc>
        <w:tc>
          <w:tcPr>
            <w:tcW w:w="1784" w:type="dxa"/>
            <w:vMerge/>
          </w:tcPr>
          <w:p w14:paraId="46485C4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10A2275" w14:textId="77777777" w:rsidR="006E2C7F" w:rsidRPr="006E2C7F" w:rsidRDefault="006E2C7F" w:rsidP="006E2C7F">
            <w:pPr>
              <w:jc w:val="center"/>
              <w:rPr>
                <w:rFonts w:ascii="Times New Roman" w:hAnsi="Times New Roman"/>
                <w:sz w:val="20"/>
                <w:szCs w:val="20"/>
                <w:lang w:val="ru-RU"/>
              </w:rPr>
            </w:pPr>
          </w:p>
        </w:tc>
        <w:tc>
          <w:tcPr>
            <w:tcW w:w="797" w:type="dxa"/>
          </w:tcPr>
          <w:p w14:paraId="5CD8C1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287849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23F65A5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3CF3978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808755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78BB639" w14:textId="77777777" w:rsidR="006E2C7F" w:rsidRPr="006E2C7F" w:rsidRDefault="006E2C7F" w:rsidP="006E2C7F">
            <w:pPr>
              <w:jc w:val="center"/>
              <w:rPr>
                <w:rFonts w:ascii="Times New Roman" w:hAnsi="Times New Roman"/>
                <w:sz w:val="20"/>
                <w:szCs w:val="20"/>
                <w:lang w:val="ru-RU"/>
              </w:rPr>
            </w:pPr>
          </w:p>
        </w:tc>
        <w:tc>
          <w:tcPr>
            <w:tcW w:w="1427" w:type="dxa"/>
            <w:vMerge/>
          </w:tcPr>
          <w:p w14:paraId="35DA7416" w14:textId="77777777" w:rsidR="006E2C7F" w:rsidRPr="006E2C7F" w:rsidRDefault="006E2C7F" w:rsidP="006E2C7F">
            <w:pPr>
              <w:jc w:val="center"/>
              <w:rPr>
                <w:rFonts w:ascii="Times New Roman" w:hAnsi="Times New Roman"/>
                <w:sz w:val="20"/>
                <w:szCs w:val="20"/>
                <w:lang w:val="ru-RU"/>
              </w:rPr>
            </w:pPr>
          </w:p>
        </w:tc>
      </w:tr>
      <w:tr w:rsidR="006E2C7F" w:rsidRPr="006E2C7F" w14:paraId="2CF47447" w14:textId="77777777" w:rsidTr="006E2C7F">
        <w:tc>
          <w:tcPr>
            <w:tcW w:w="485" w:type="dxa"/>
            <w:gridSpan w:val="2"/>
            <w:vMerge w:val="restart"/>
          </w:tcPr>
          <w:p w14:paraId="702493E5" w14:textId="77777777" w:rsidR="006E2C7F" w:rsidRPr="006E2C7F" w:rsidRDefault="006E2C7F" w:rsidP="006E2C7F">
            <w:pPr>
              <w:jc w:val="center"/>
              <w:rPr>
                <w:rFonts w:ascii="Times New Roman" w:hAnsi="Times New Roman"/>
                <w:sz w:val="20"/>
                <w:szCs w:val="20"/>
                <w:lang w:val="ru-RU"/>
              </w:rPr>
            </w:pPr>
          </w:p>
        </w:tc>
        <w:tc>
          <w:tcPr>
            <w:tcW w:w="3584" w:type="dxa"/>
            <w:gridSpan w:val="3"/>
            <w:vMerge w:val="restart"/>
          </w:tcPr>
          <w:p w14:paraId="464AB133" w14:textId="77777777" w:rsidR="006E2C7F" w:rsidRPr="006E2C7F" w:rsidRDefault="006E2C7F" w:rsidP="006E2C7F">
            <w:pPr>
              <w:jc w:val="center"/>
              <w:rPr>
                <w:rFonts w:ascii="Times New Roman" w:hAnsi="Times New Roman"/>
                <w:sz w:val="20"/>
                <w:szCs w:val="20"/>
                <w:lang w:val="ru-RU"/>
              </w:rPr>
            </w:pPr>
          </w:p>
        </w:tc>
        <w:tc>
          <w:tcPr>
            <w:tcW w:w="797" w:type="dxa"/>
          </w:tcPr>
          <w:p w14:paraId="3A7CD8D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2980F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начальной школе</w:t>
            </w:r>
          </w:p>
        </w:tc>
        <w:tc>
          <w:tcPr>
            <w:tcW w:w="2269" w:type="dxa"/>
            <w:gridSpan w:val="2"/>
          </w:tcPr>
          <w:p w14:paraId="7E9913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51A108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01.11.2021</w:t>
            </w:r>
          </w:p>
        </w:tc>
        <w:tc>
          <w:tcPr>
            <w:tcW w:w="714" w:type="dxa"/>
          </w:tcPr>
          <w:p w14:paraId="29E096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w:t>
            </w:r>
          </w:p>
        </w:tc>
        <w:tc>
          <w:tcPr>
            <w:tcW w:w="854" w:type="dxa"/>
            <w:vMerge w:val="restart"/>
            <w:vAlign w:val="bottom"/>
          </w:tcPr>
          <w:p w14:paraId="28084E30" w14:textId="77777777" w:rsidR="006E2C7F" w:rsidRPr="006E2C7F" w:rsidRDefault="006E2C7F" w:rsidP="006E2C7F">
            <w:pPr>
              <w:jc w:val="center"/>
              <w:rPr>
                <w:rFonts w:ascii="Times New Roman" w:hAnsi="Times New Roman"/>
                <w:sz w:val="20"/>
                <w:szCs w:val="20"/>
                <w:lang w:val="ru-RU"/>
              </w:rPr>
            </w:pPr>
          </w:p>
        </w:tc>
        <w:tc>
          <w:tcPr>
            <w:tcW w:w="1427" w:type="dxa"/>
            <w:vMerge w:val="restart"/>
          </w:tcPr>
          <w:p w14:paraId="61AC603A" w14:textId="77777777" w:rsidR="006E2C7F" w:rsidRPr="006E2C7F" w:rsidRDefault="006E2C7F" w:rsidP="006E2C7F">
            <w:pPr>
              <w:jc w:val="center"/>
              <w:rPr>
                <w:rFonts w:ascii="Times New Roman" w:hAnsi="Times New Roman"/>
                <w:sz w:val="20"/>
                <w:szCs w:val="20"/>
                <w:lang w:val="ru-RU"/>
              </w:rPr>
            </w:pPr>
          </w:p>
        </w:tc>
      </w:tr>
      <w:tr w:rsidR="006E2C7F" w:rsidRPr="006E2C7F" w14:paraId="6A0F2F0F" w14:textId="77777777" w:rsidTr="006E2C7F">
        <w:tc>
          <w:tcPr>
            <w:tcW w:w="485" w:type="dxa"/>
            <w:gridSpan w:val="2"/>
            <w:vMerge/>
          </w:tcPr>
          <w:p w14:paraId="391D8E27" w14:textId="77777777" w:rsidR="006E2C7F" w:rsidRPr="006E2C7F" w:rsidRDefault="006E2C7F" w:rsidP="006E2C7F">
            <w:pPr>
              <w:jc w:val="center"/>
              <w:rPr>
                <w:rFonts w:ascii="Times New Roman" w:hAnsi="Times New Roman"/>
                <w:sz w:val="20"/>
                <w:szCs w:val="20"/>
                <w:lang w:val="ru-RU"/>
              </w:rPr>
            </w:pPr>
          </w:p>
        </w:tc>
        <w:tc>
          <w:tcPr>
            <w:tcW w:w="3584" w:type="dxa"/>
            <w:gridSpan w:val="3"/>
            <w:vMerge/>
          </w:tcPr>
          <w:p w14:paraId="3DE33726" w14:textId="77777777" w:rsidR="006E2C7F" w:rsidRPr="006E2C7F" w:rsidRDefault="006E2C7F" w:rsidP="006E2C7F">
            <w:pPr>
              <w:jc w:val="center"/>
              <w:rPr>
                <w:rFonts w:ascii="Times New Roman" w:hAnsi="Times New Roman"/>
                <w:sz w:val="20"/>
                <w:szCs w:val="20"/>
                <w:lang w:val="ru-RU"/>
              </w:rPr>
            </w:pPr>
          </w:p>
        </w:tc>
        <w:tc>
          <w:tcPr>
            <w:tcW w:w="797" w:type="dxa"/>
          </w:tcPr>
          <w:p w14:paraId="50C783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10C7F0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2772B6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6BD9C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26.03. 2022</w:t>
            </w:r>
          </w:p>
        </w:tc>
        <w:tc>
          <w:tcPr>
            <w:tcW w:w="714" w:type="dxa"/>
          </w:tcPr>
          <w:p w14:paraId="632248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553CDC4" w14:textId="77777777" w:rsidR="006E2C7F" w:rsidRPr="006E2C7F" w:rsidRDefault="006E2C7F" w:rsidP="006E2C7F">
            <w:pPr>
              <w:jc w:val="center"/>
              <w:rPr>
                <w:rFonts w:ascii="Times New Roman" w:hAnsi="Times New Roman"/>
                <w:sz w:val="20"/>
                <w:szCs w:val="20"/>
                <w:lang w:val="ru-RU"/>
              </w:rPr>
            </w:pPr>
          </w:p>
        </w:tc>
        <w:tc>
          <w:tcPr>
            <w:tcW w:w="1427" w:type="dxa"/>
            <w:vMerge/>
          </w:tcPr>
          <w:p w14:paraId="6B0997BD" w14:textId="77777777" w:rsidR="006E2C7F" w:rsidRPr="006E2C7F" w:rsidRDefault="006E2C7F" w:rsidP="006E2C7F">
            <w:pPr>
              <w:jc w:val="center"/>
              <w:rPr>
                <w:rFonts w:ascii="Times New Roman" w:hAnsi="Times New Roman"/>
                <w:sz w:val="20"/>
                <w:szCs w:val="20"/>
                <w:lang w:val="ru-RU"/>
              </w:rPr>
            </w:pPr>
          </w:p>
        </w:tc>
      </w:tr>
      <w:tr w:rsidR="006E2C7F" w:rsidRPr="006E2C7F" w14:paraId="12AF3E22" w14:textId="77777777" w:rsidTr="006E2C7F">
        <w:tc>
          <w:tcPr>
            <w:tcW w:w="485" w:type="dxa"/>
            <w:gridSpan w:val="2"/>
            <w:vMerge/>
          </w:tcPr>
          <w:p w14:paraId="638D46F6" w14:textId="77777777" w:rsidR="006E2C7F" w:rsidRPr="006E2C7F" w:rsidRDefault="006E2C7F" w:rsidP="006E2C7F">
            <w:pPr>
              <w:jc w:val="center"/>
              <w:rPr>
                <w:rFonts w:ascii="Times New Roman" w:hAnsi="Times New Roman"/>
                <w:sz w:val="20"/>
                <w:szCs w:val="20"/>
                <w:lang w:val="ru-RU"/>
              </w:rPr>
            </w:pPr>
          </w:p>
        </w:tc>
        <w:tc>
          <w:tcPr>
            <w:tcW w:w="3584" w:type="dxa"/>
            <w:gridSpan w:val="3"/>
            <w:vMerge/>
          </w:tcPr>
          <w:p w14:paraId="3DE83684" w14:textId="77777777" w:rsidR="006E2C7F" w:rsidRPr="006E2C7F" w:rsidRDefault="006E2C7F" w:rsidP="006E2C7F">
            <w:pPr>
              <w:jc w:val="center"/>
              <w:rPr>
                <w:rFonts w:ascii="Times New Roman" w:hAnsi="Times New Roman"/>
                <w:sz w:val="20"/>
                <w:szCs w:val="20"/>
                <w:lang w:val="ru-RU"/>
              </w:rPr>
            </w:pPr>
          </w:p>
        </w:tc>
        <w:tc>
          <w:tcPr>
            <w:tcW w:w="797" w:type="dxa"/>
          </w:tcPr>
          <w:p w14:paraId="108036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1A6713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Педагогические компетенции инклюзивного образования. Организация системной педагогической работы с обучающимися с ограниченными возможностями здоровья (ОВЗ) в соответствии с ФГОС-21</w:t>
            </w:r>
          </w:p>
        </w:tc>
        <w:tc>
          <w:tcPr>
            <w:tcW w:w="2269" w:type="dxa"/>
            <w:gridSpan w:val="2"/>
          </w:tcPr>
          <w:p w14:paraId="0952BC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«НПО ПРОФЭКСПОРТСОФТ» образовательная платформа «Национальная Академия РФ»</w:t>
            </w:r>
          </w:p>
        </w:tc>
        <w:tc>
          <w:tcPr>
            <w:tcW w:w="1420" w:type="dxa"/>
          </w:tcPr>
          <w:p w14:paraId="4615583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08.04.2022</w:t>
            </w:r>
          </w:p>
        </w:tc>
        <w:tc>
          <w:tcPr>
            <w:tcW w:w="714" w:type="dxa"/>
          </w:tcPr>
          <w:p w14:paraId="3BE5B27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144</w:t>
            </w:r>
          </w:p>
        </w:tc>
        <w:tc>
          <w:tcPr>
            <w:tcW w:w="854" w:type="dxa"/>
            <w:vMerge/>
            <w:vAlign w:val="bottom"/>
          </w:tcPr>
          <w:p w14:paraId="75FC1E19" w14:textId="77777777" w:rsidR="006E2C7F" w:rsidRPr="006E2C7F" w:rsidRDefault="006E2C7F" w:rsidP="006E2C7F">
            <w:pPr>
              <w:jc w:val="center"/>
              <w:rPr>
                <w:rFonts w:ascii="Times New Roman" w:hAnsi="Times New Roman"/>
                <w:sz w:val="20"/>
                <w:szCs w:val="20"/>
                <w:lang w:val="ru-RU"/>
              </w:rPr>
            </w:pPr>
          </w:p>
        </w:tc>
        <w:tc>
          <w:tcPr>
            <w:tcW w:w="1427" w:type="dxa"/>
            <w:vMerge/>
          </w:tcPr>
          <w:p w14:paraId="641B9EFD" w14:textId="77777777" w:rsidR="006E2C7F" w:rsidRPr="006E2C7F" w:rsidRDefault="006E2C7F" w:rsidP="006E2C7F">
            <w:pPr>
              <w:jc w:val="center"/>
              <w:rPr>
                <w:rFonts w:ascii="Times New Roman" w:hAnsi="Times New Roman"/>
                <w:sz w:val="20"/>
                <w:szCs w:val="20"/>
                <w:lang w:val="ru-RU"/>
              </w:rPr>
            </w:pPr>
          </w:p>
        </w:tc>
      </w:tr>
      <w:tr w:rsidR="006E2C7F" w:rsidRPr="006E2C7F" w14:paraId="36AE8576" w14:textId="77777777" w:rsidTr="006E2C7F">
        <w:tc>
          <w:tcPr>
            <w:tcW w:w="485" w:type="dxa"/>
            <w:gridSpan w:val="2"/>
            <w:vMerge w:val="restart"/>
          </w:tcPr>
          <w:p w14:paraId="67EF59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1784" w:type="dxa"/>
            <w:vMerge w:val="restart"/>
          </w:tcPr>
          <w:p w14:paraId="643F96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Ибраева Айнагуль Серикпаевна</w:t>
            </w:r>
          </w:p>
        </w:tc>
        <w:tc>
          <w:tcPr>
            <w:tcW w:w="1800" w:type="dxa"/>
            <w:gridSpan w:val="2"/>
            <w:vMerge w:val="restart"/>
          </w:tcPr>
          <w:p w14:paraId="768C438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797" w:type="dxa"/>
            <w:vMerge w:val="restart"/>
          </w:tcPr>
          <w:p w14:paraId="7E0678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955B2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 Продуктивность учебной деятельности младших школьников общеобразовательного учреждения в рамках реализации ФГОС НОО»</w:t>
            </w:r>
          </w:p>
        </w:tc>
        <w:tc>
          <w:tcPr>
            <w:tcW w:w="2269" w:type="dxa"/>
            <w:gridSpan w:val="2"/>
          </w:tcPr>
          <w:p w14:paraId="47A925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3F21DF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12.09.2020 – 30.09.2020</w:t>
            </w:r>
          </w:p>
        </w:tc>
        <w:tc>
          <w:tcPr>
            <w:tcW w:w="714" w:type="dxa"/>
          </w:tcPr>
          <w:p w14:paraId="1174E9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4D2620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108</w:t>
            </w:r>
          </w:p>
        </w:tc>
        <w:tc>
          <w:tcPr>
            <w:tcW w:w="1427" w:type="dxa"/>
            <w:vMerge w:val="restart"/>
          </w:tcPr>
          <w:p w14:paraId="4AB256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2 полугодие 2023 календарного </w:t>
            </w:r>
            <w:r w:rsidRPr="006E2C7F">
              <w:rPr>
                <w:rFonts w:ascii="Times New Roman" w:hAnsi="Times New Roman"/>
                <w:sz w:val="20"/>
                <w:szCs w:val="20"/>
                <w:lang w:val="ru-RU"/>
              </w:rPr>
              <w:lastRenderedPageBreak/>
              <w:t>года</w:t>
            </w:r>
          </w:p>
        </w:tc>
      </w:tr>
      <w:tr w:rsidR="006E2C7F" w:rsidRPr="006E2C7F" w14:paraId="460F4A18" w14:textId="77777777" w:rsidTr="006E2C7F">
        <w:tc>
          <w:tcPr>
            <w:tcW w:w="485" w:type="dxa"/>
            <w:gridSpan w:val="2"/>
            <w:vMerge/>
          </w:tcPr>
          <w:p w14:paraId="6042C27A" w14:textId="77777777" w:rsidR="006E2C7F" w:rsidRPr="006E2C7F" w:rsidRDefault="006E2C7F" w:rsidP="006E2C7F">
            <w:pPr>
              <w:jc w:val="center"/>
              <w:rPr>
                <w:rFonts w:ascii="Times New Roman" w:hAnsi="Times New Roman"/>
                <w:sz w:val="20"/>
                <w:szCs w:val="20"/>
                <w:lang w:val="ru-RU"/>
              </w:rPr>
            </w:pPr>
          </w:p>
        </w:tc>
        <w:tc>
          <w:tcPr>
            <w:tcW w:w="1784" w:type="dxa"/>
            <w:vMerge/>
          </w:tcPr>
          <w:p w14:paraId="7C2BAE8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2D2E2E2" w14:textId="77777777" w:rsidR="006E2C7F" w:rsidRPr="006E2C7F" w:rsidRDefault="006E2C7F" w:rsidP="006E2C7F">
            <w:pPr>
              <w:jc w:val="center"/>
              <w:rPr>
                <w:rFonts w:ascii="Times New Roman" w:hAnsi="Times New Roman"/>
                <w:sz w:val="20"/>
                <w:szCs w:val="20"/>
                <w:lang w:val="ru-RU"/>
              </w:rPr>
            </w:pPr>
          </w:p>
        </w:tc>
        <w:tc>
          <w:tcPr>
            <w:tcW w:w="797" w:type="dxa"/>
            <w:vMerge/>
          </w:tcPr>
          <w:p w14:paraId="5F56C55A" w14:textId="77777777" w:rsidR="006E2C7F" w:rsidRPr="006E2C7F" w:rsidRDefault="006E2C7F" w:rsidP="006E2C7F">
            <w:pPr>
              <w:jc w:val="center"/>
              <w:rPr>
                <w:rFonts w:ascii="Times New Roman" w:hAnsi="Times New Roman"/>
                <w:sz w:val="20"/>
                <w:szCs w:val="20"/>
                <w:lang w:val="ru-RU"/>
              </w:rPr>
            </w:pPr>
          </w:p>
        </w:tc>
        <w:tc>
          <w:tcPr>
            <w:tcW w:w="4306" w:type="dxa"/>
            <w:gridSpan w:val="2"/>
          </w:tcPr>
          <w:p w14:paraId="1EDDF1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Реализация требований обновленных ФГОС НОО, ФГОС ООО в работе учителя</w:t>
            </w:r>
          </w:p>
        </w:tc>
        <w:tc>
          <w:tcPr>
            <w:tcW w:w="2269" w:type="dxa"/>
            <w:gridSpan w:val="2"/>
          </w:tcPr>
          <w:p w14:paraId="4397D2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ФГАОУ ДО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tc>
        <w:tc>
          <w:tcPr>
            <w:tcW w:w="1420" w:type="dxa"/>
          </w:tcPr>
          <w:p w14:paraId="3271FB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29.03.2022 – 12.05.2022</w:t>
            </w:r>
          </w:p>
        </w:tc>
        <w:tc>
          <w:tcPr>
            <w:tcW w:w="714" w:type="dxa"/>
          </w:tcPr>
          <w:p w14:paraId="59C0557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29B64D6" w14:textId="77777777" w:rsidR="006E2C7F" w:rsidRPr="006E2C7F" w:rsidRDefault="006E2C7F" w:rsidP="006E2C7F">
            <w:pPr>
              <w:jc w:val="center"/>
              <w:rPr>
                <w:rFonts w:ascii="Times New Roman" w:hAnsi="Times New Roman"/>
                <w:sz w:val="20"/>
                <w:szCs w:val="20"/>
                <w:lang w:val="ru-RU"/>
              </w:rPr>
            </w:pPr>
          </w:p>
        </w:tc>
        <w:tc>
          <w:tcPr>
            <w:tcW w:w="1427" w:type="dxa"/>
            <w:vMerge/>
          </w:tcPr>
          <w:p w14:paraId="5E783ED5" w14:textId="77777777" w:rsidR="006E2C7F" w:rsidRPr="006E2C7F" w:rsidRDefault="006E2C7F" w:rsidP="006E2C7F">
            <w:pPr>
              <w:jc w:val="center"/>
              <w:rPr>
                <w:rFonts w:ascii="Times New Roman" w:hAnsi="Times New Roman"/>
                <w:sz w:val="20"/>
                <w:szCs w:val="20"/>
                <w:lang w:val="ru-RU"/>
              </w:rPr>
            </w:pPr>
          </w:p>
        </w:tc>
      </w:tr>
      <w:tr w:rsidR="006E2C7F" w:rsidRPr="006E2C7F" w14:paraId="6B1990C7" w14:textId="77777777" w:rsidTr="006E2C7F">
        <w:tc>
          <w:tcPr>
            <w:tcW w:w="485" w:type="dxa"/>
            <w:gridSpan w:val="2"/>
            <w:vMerge w:val="restart"/>
          </w:tcPr>
          <w:p w14:paraId="539A56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w:t>
            </w:r>
          </w:p>
        </w:tc>
        <w:tc>
          <w:tcPr>
            <w:tcW w:w="1784" w:type="dxa"/>
            <w:vMerge w:val="restart"/>
          </w:tcPr>
          <w:p w14:paraId="6306BF7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Нагнибеда Надежда Алексеевна</w:t>
            </w:r>
          </w:p>
        </w:tc>
        <w:tc>
          <w:tcPr>
            <w:tcW w:w="1800" w:type="dxa"/>
            <w:gridSpan w:val="2"/>
            <w:vMerge w:val="restart"/>
          </w:tcPr>
          <w:p w14:paraId="14ECC0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797" w:type="dxa"/>
          </w:tcPr>
          <w:p w14:paraId="59A7A0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ED3CC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6E4F9E6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F7C7F2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626DB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restart"/>
            <w:vAlign w:val="bottom"/>
          </w:tcPr>
          <w:p w14:paraId="7BC933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639</w:t>
            </w:r>
          </w:p>
        </w:tc>
        <w:tc>
          <w:tcPr>
            <w:tcW w:w="1427" w:type="dxa"/>
            <w:vMerge w:val="restart"/>
          </w:tcPr>
          <w:p w14:paraId="70D65F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 полугодие 2024 календарного года</w:t>
            </w:r>
          </w:p>
        </w:tc>
      </w:tr>
      <w:tr w:rsidR="006E2C7F" w:rsidRPr="006E2C7F" w14:paraId="11A6FCD2" w14:textId="77777777" w:rsidTr="006E2C7F">
        <w:tc>
          <w:tcPr>
            <w:tcW w:w="485" w:type="dxa"/>
            <w:gridSpan w:val="2"/>
            <w:vMerge/>
          </w:tcPr>
          <w:p w14:paraId="4ED40AD1" w14:textId="77777777" w:rsidR="006E2C7F" w:rsidRPr="006E2C7F" w:rsidRDefault="006E2C7F" w:rsidP="006E2C7F">
            <w:pPr>
              <w:jc w:val="center"/>
              <w:rPr>
                <w:rFonts w:ascii="Times New Roman" w:hAnsi="Times New Roman"/>
                <w:sz w:val="20"/>
                <w:szCs w:val="20"/>
                <w:lang w:val="ru-RU"/>
              </w:rPr>
            </w:pPr>
          </w:p>
        </w:tc>
        <w:tc>
          <w:tcPr>
            <w:tcW w:w="1784" w:type="dxa"/>
            <w:vMerge/>
          </w:tcPr>
          <w:p w14:paraId="37AFDCC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0B49002" w14:textId="77777777" w:rsidR="006E2C7F" w:rsidRPr="006E2C7F" w:rsidRDefault="006E2C7F" w:rsidP="006E2C7F">
            <w:pPr>
              <w:jc w:val="center"/>
              <w:rPr>
                <w:rFonts w:ascii="Times New Roman" w:hAnsi="Times New Roman"/>
                <w:sz w:val="20"/>
                <w:szCs w:val="20"/>
                <w:lang w:val="ru-RU"/>
              </w:rPr>
            </w:pPr>
          </w:p>
        </w:tc>
        <w:tc>
          <w:tcPr>
            <w:tcW w:w="797" w:type="dxa"/>
          </w:tcPr>
          <w:p w14:paraId="5A0589E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218809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7AD049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39C12A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583CF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1CBE5A59" w14:textId="77777777" w:rsidR="006E2C7F" w:rsidRPr="006E2C7F" w:rsidRDefault="006E2C7F" w:rsidP="006E2C7F">
            <w:pPr>
              <w:jc w:val="center"/>
              <w:rPr>
                <w:rFonts w:ascii="Times New Roman" w:hAnsi="Times New Roman"/>
                <w:sz w:val="20"/>
                <w:szCs w:val="20"/>
                <w:lang w:val="ru-RU"/>
              </w:rPr>
            </w:pPr>
          </w:p>
        </w:tc>
        <w:tc>
          <w:tcPr>
            <w:tcW w:w="1427" w:type="dxa"/>
            <w:vMerge/>
          </w:tcPr>
          <w:p w14:paraId="4D9CC10D" w14:textId="77777777" w:rsidR="006E2C7F" w:rsidRPr="006E2C7F" w:rsidRDefault="006E2C7F" w:rsidP="006E2C7F">
            <w:pPr>
              <w:jc w:val="center"/>
              <w:rPr>
                <w:rFonts w:ascii="Times New Roman" w:hAnsi="Times New Roman"/>
                <w:sz w:val="20"/>
                <w:szCs w:val="20"/>
                <w:lang w:val="ru-RU"/>
              </w:rPr>
            </w:pPr>
          </w:p>
        </w:tc>
      </w:tr>
      <w:tr w:rsidR="006E2C7F" w:rsidRPr="006E2C7F" w14:paraId="03A3B3A9" w14:textId="77777777" w:rsidTr="006E2C7F">
        <w:tc>
          <w:tcPr>
            <w:tcW w:w="485" w:type="dxa"/>
            <w:gridSpan w:val="2"/>
            <w:vMerge/>
          </w:tcPr>
          <w:p w14:paraId="4E3DC9BF" w14:textId="77777777" w:rsidR="006E2C7F" w:rsidRPr="006E2C7F" w:rsidRDefault="006E2C7F" w:rsidP="006E2C7F">
            <w:pPr>
              <w:jc w:val="center"/>
              <w:rPr>
                <w:rFonts w:ascii="Times New Roman" w:hAnsi="Times New Roman"/>
                <w:sz w:val="20"/>
                <w:szCs w:val="20"/>
                <w:lang w:val="ru-RU"/>
              </w:rPr>
            </w:pPr>
          </w:p>
        </w:tc>
        <w:tc>
          <w:tcPr>
            <w:tcW w:w="1784" w:type="dxa"/>
            <w:vMerge/>
          </w:tcPr>
          <w:p w14:paraId="33718CD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634CF87" w14:textId="77777777" w:rsidR="006E2C7F" w:rsidRPr="006E2C7F" w:rsidRDefault="006E2C7F" w:rsidP="006E2C7F">
            <w:pPr>
              <w:jc w:val="center"/>
              <w:rPr>
                <w:rFonts w:ascii="Times New Roman" w:hAnsi="Times New Roman"/>
                <w:sz w:val="20"/>
                <w:szCs w:val="20"/>
                <w:lang w:val="ru-RU"/>
              </w:rPr>
            </w:pPr>
          </w:p>
        </w:tc>
        <w:tc>
          <w:tcPr>
            <w:tcW w:w="797" w:type="dxa"/>
          </w:tcPr>
          <w:p w14:paraId="530A23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6F11A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и острых респираторных вирусных инфекций, в т.ч новой коронавирусной инфекции</w:t>
            </w:r>
          </w:p>
        </w:tc>
        <w:tc>
          <w:tcPr>
            <w:tcW w:w="2269" w:type="dxa"/>
            <w:gridSpan w:val="2"/>
          </w:tcPr>
          <w:p w14:paraId="2A89BF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1715F7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567DA0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C24262C" w14:textId="77777777" w:rsidR="006E2C7F" w:rsidRPr="006E2C7F" w:rsidRDefault="006E2C7F" w:rsidP="006E2C7F">
            <w:pPr>
              <w:jc w:val="center"/>
              <w:rPr>
                <w:rFonts w:ascii="Times New Roman" w:hAnsi="Times New Roman"/>
                <w:sz w:val="20"/>
                <w:szCs w:val="20"/>
                <w:lang w:val="ru-RU"/>
              </w:rPr>
            </w:pPr>
          </w:p>
        </w:tc>
        <w:tc>
          <w:tcPr>
            <w:tcW w:w="1427" w:type="dxa"/>
            <w:vMerge/>
          </w:tcPr>
          <w:p w14:paraId="01D92D18" w14:textId="77777777" w:rsidR="006E2C7F" w:rsidRPr="006E2C7F" w:rsidRDefault="006E2C7F" w:rsidP="006E2C7F">
            <w:pPr>
              <w:jc w:val="center"/>
              <w:rPr>
                <w:rFonts w:ascii="Times New Roman" w:hAnsi="Times New Roman"/>
                <w:sz w:val="20"/>
                <w:szCs w:val="20"/>
                <w:lang w:val="ru-RU"/>
              </w:rPr>
            </w:pPr>
          </w:p>
        </w:tc>
      </w:tr>
      <w:tr w:rsidR="006E2C7F" w:rsidRPr="006E2C7F" w14:paraId="667B7544" w14:textId="77777777" w:rsidTr="006E2C7F">
        <w:tc>
          <w:tcPr>
            <w:tcW w:w="485" w:type="dxa"/>
            <w:gridSpan w:val="2"/>
            <w:vMerge/>
          </w:tcPr>
          <w:p w14:paraId="3A3007E1" w14:textId="77777777" w:rsidR="006E2C7F" w:rsidRPr="006E2C7F" w:rsidRDefault="006E2C7F" w:rsidP="006E2C7F">
            <w:pPr>
              <w:jc w:val="center"/>
              <w:rPr>
                <w:rFonts w:ascii="Times New Roman" w:hAnsi="Times New Roman"/>
                <w:sz w:val="20"/>
                <w:szCs w:val="20"/>
                <w:lang w:val="ru-RU"/>
              </w:rPr>
            </w:pPr>
          </w:p>
        </w:tc>
        <w:tc>
          <w:tcPr>
            <w:tcW w:w="1784" w:type="dxa"/>
            <w:vMerge/>
          </w:tcPr>
          <w:p w14:paraId="5FAB170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19F18FF" w14:textId="77777777" w:rsidR="006E2C7F" w:rsidRPr="006E2C7F" w:rsidRDefault="006E2C7F" w:rsidP="006E2C7F">
            <w:pPr>
              <w:jc w:val="center"/>
              <w:rPr>
                <w:rFonts w:ascii="Times New Roman" w:hAnsi="Times New Roman"/>
                <w:sz w:val="20"/>
                <w:szCs w:val="20"/>
                <w:lang w:val="ru-RU"/>
              </w:rPr>
            </w:pPr>
          </w:p>
        </w:tc>
        <w:tc>
          <w:tcPr>
            <w:tcW w:w="797" w:type="dxa"/>
          </w:tcPr>
          <w:p w14:paraId="0F8EC3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30149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137735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5F41A9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51F760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2FFE174" w14:textId="77777777" w:rsidR="006E2C7F" w:rsidRPr="006E2C7F" w:rsidRDefault="006E2C7F" w:rsidP="006E2C7F">
            <w:pPr>
              <w:jc w:val="center"/>
              <w:rPr>
                <w:rFonts w:ascii="Times New Roman" w:hAnsi="Times New Roman"/>
                <w:sz w:val="20"/>
                <w:szCs w:val="20"/>
                <w:lang w:val="ru-RU"/>
              </w:rPr>
            </w:pPr>
          </w:p>
        </w:tc>
        <w:tc>
          <w:tcPr>
            <w:tcW w:w="1427" w:type="dxa"/>
            <w:vMerge/>
          </w:tcPr>
          <w:p w14:paraId="3D79032C" w14:textId="77777777" w:rsidR="006E2C7F" w:rsidRPr="006E2C7F" w:rsidRDefault="006E2C7F" w:rsidP="006E2C7F">
            <w:pPr>
              <w:jc w:val="center"/>
              <w:rPr>
                <w:rFonts w:ascii="Times New Roman" w:hAnsi="Times New Roman"/>
                <w:sz w:val="20"/>
                <w:szCs w:val="20"/>
                <w:lang w:val="ru-RU"/>
              </w:rPr>
            </w:pPr>
          </w:p>
        </w:tc>
      </w:tr>
      <w:tr w:rsidR="006E2C7F" w:rsidRPr="006E2C7F" w14:paraId="48C0EB0A" w14:textId="77777777" w:rsidTr="006E2C7F">
        <w:tc>
          <w:tcPr>
            <w:tcW w:w="485" w:type="dxa"/>
            <w:gridSpan w:val="2"/>
            <w:vMerge/>
          </w:tcPr>
          <w:p w14:paraId="294E9A14" w14:textId="77777777" w:rsidR="006E2C7F" w:rsidRPr="006E2C7F" w:rsidRDefault="006E2C7F" w:rsidP="006E2C7F">
            <w:pPr>
              <w:jc w:val="center"/>
              <w:rPr>
                <w:rFonts w:ascii="Times New Roman" w:hAnsi="Times New Roman"/>
                <w:sz w:val="20"/>
                <w:szCs w:val="20"/>
                <w:lang w:val="ru-RU"/>
              </w:rPr>
            </w:pPr>
          </w:p>
        </w:tc>
        <w:tc>
          <w:tcPr>
            <w:tcW w:w="1784" w:type="dxa"/>
            <w:vMerge/>
          </w:tcPr>
          <w:p w14:paraId="4779CC1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696FACD" w14:textId="77777777" w:rsidR="006E2C7F" w:rsidRPr="006E2C7F" w:rsidRDefault="006E2C7F" w:rsidP="006E2C7F">
            <w:pPr>
              <w:jc w:val="center"/>
              <w:rPr>
                <w:rFonts w:ascii="Times New Roman" w:hAnsi="Times New Roman"/>
                <w:sz w:val="20"/>
                <w:szCs w:val="20"/>
                <w:lang w:val="ru-RU"/>
              </w:rPr>
            </w:pPr>
          </w:p>
        </w:tc>
        <w:tc>
          <w:tcPr>
            <w:tcW w:w="797" w:type="dxa"/>
          </w:tcPr>
          <w:p w14:paraId="092054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85C5D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начальной школе</w:t>
            </w:r>
          </w:p>
        </w:tc>
        <w:tc>
          <w:tcPr>
            <w:tcW w:w="2269" w:type="dxa"/>
            <w:gridSpan w:val="2"/>
          </w:tcPr>
          <w:p w14:paraId="4A85EC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0ED036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29.10.2021</w:t>
            </w:r>
          </w:p>
        </w:tc>
        <w:tc>
          <w:tcPr>
            <w:tcW w:w="714" w:type="dxa"/>
          </w:tcPr>
          <w:p w14:paraId="64D28F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w:t>
            </w:r>
          </w:p>
        </w:tc>
        <w:tc>
          <w:tcPr>
            <w:tcW w:w="854" w:type="dxa"/>
            <w:vMerge/>
            <w:vAlign w:val="bottom"/>
          </w:tcPr>
          <w:p w14:paraId="7CE6F39E" w14:textId="77777777" w:rsidR="006E2C7F" w:rsidRPr="006E2C7F" w:rsidRDefault="006E2C7F" w:rsidP="006E2C7F">
            <w:pPr>
              <w:jc w:val="center"/>
              <w:rPr>
                <w:rFonts w:ascii="Times New Roman" w:hAnsi="Times New Roman"/>
                <w:sz w:val="20"/>
                <w:szCs w:val="20"/>
                <w:lang w:val="ru-RU"/>
              </w:rPr>
            </w:pPr>
          </w:p>
        </w:tc>
        <w:tc>
          <w:tcPr>
            <w:tcW w:w="1427" w:type="dxa"/>
            <w:vMerge/>
          </w:tcPr>
          <w:p w14:paraId="431CF3C7" w14:textId="77777777" w:rsidR="006E2C7F" w:rsidRPr="006E2C7F" w:rsidRDefault="006E2C7F" w:rsidP="006E2C7F">
            <w:pPr>
              <w:jc w:val="center"/>
              <w:rPr>
                <w:rFonts w:ascii="Times New Roman" w:hAnsi="Times New Roman"/>
                <w:sz w:val="20"/>
                <w:szCs w:val="20"/>
                <w:lang w:val="ru-RU"/>
              </w:rPr>
            </w:pPr>
          </w:p>
        </w:tc>
      </w:tr>
      <w:tr w:rsidR="006E2C7F" w:rsidRPr="006E2C7F" w14:paraId="2882C675" w14:textId="77777777" w:rsidTr="006E2C7F">
        <w:tc>
          <w:tcPr>
            <w:tcW w:w="485" w:type="dxa"/>
            <w:gridSpan w:val="2"/>
            <w:vMerge/>
          </w:tcPr>
          <w:p w14:paraId="2C05BEFE" w14:textId="77777777" w:rsidR="006E2C7F" w:rsidRPr="006E2C7F" w:rsidRDefault="006E2C7F" w:rsidP="006E2C7F">
            <w:pPr>
              <w:jc w:val="center"/>
              <w:rPr>
                <w:rFonts w:ascii="Times New Roman" w:hAnsi="Times New Roman"/>
                <w:sz w:val="20"/>
                <w:szCs w:val="20"/>
                <w:lang w:val="ru-RU"/>
              </w:rPr>
            </w:pPr>
          </w:p>
        </w:tc>
        <w:tc>
          <w:tcPr>
            <w:tcW w:w="1784" w:type="dxa"/>
            <w:vMerge/>
          </w:tcPr>
          <w:p w14:paraId="737CE06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8B8B55E" w14:textId="77777777" w:rsidR="006E2C7F" w:rsidRPr="006E2C7F" w:rsidRDefault="006E2C7F" w:rsidP="006E2C7F">
            <w:pPr>
              <w:jc w:val="center"/>
              <w:rPr>
                <w:rFonts w:ascii="Times New Roman" w:hAnsi="Times New Roman"/>
                <w:sz w:val="20"/>
                <w:szCs w:val="20"/>
                <w:lang w:val="ru-RU"/>
              </w:rPr>
            </w:pPr>
          </w:p>
        </w:tc>
        <w:tc>
          <w:tcPr>
            <w:tcW w:w="797" w:type="dxa"/>
          </w:tcPr>
          <w:p w14:paraId="01129F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281C9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Психологическое сопровождение обучающихся в критических ситуациях в целях </w:t>
            </w:r>
            <w:r w:rsidRPr="006E2C7F">
              <w:rPr>
                <w:rFonts w:ascii="Times New Roman" w:hAnsi="Times New Roman"/>
                <w:sz w:val="20"/>
                <w:szCs w:val="20"/>
                <w:lang w:val="ru-RU"/>
              </w:rPr>
              <w:lastRenderedPageBreak/>
              <w:t>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081F55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инновационного </w:t>
            </w:r>
            <w:r w:rsidRPr="006E2C7F">
              <w:rPr>
                <w:rFonts w:ascii="Times New Roman" w:hAnsi="Times New Roman"/>
                <w:sz w:val="20"/>
                <w:szCs w:val="20"/>
                <w:lang w:val="ru-RU"/>
              </w:rPr>
              <w:lastRenderedPageBreak/>
              <w:t>образования и воспитания»</w:t>
            </w:r>
          </w:p>
        </w:tc>
        <w:tc>
          <w:tcPr>
            <w:tcW w:w="1420" w:type="dxa"/>
          </w:tcPr>
          <w:p w14:paraId="352EB4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25.03. 2022</w:t>
            </w:r>
          </w:p>
        </w:tc>
        <w:tc>
          <w:tcPr>
            <w:tcW w:w="714" w:type="dxa"/>
          </w:tcPr>
          <w:p w14:paraId="5BE136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6A024234" w14:textId="77777777" w:rsidR="006E2C7F" w:rsidRPr="006E2C7F" w:rsidRDefault="006E2C7F" w:rsidP="006E2C7F">
            <w:pPr>
              <w:jc w:val="center"/>
              <w:rPr>
                <w:rFonts w:ascii="Times New Roman" w:hAnsi="Times New Roman"/>
                <w:sz w:val="20"/>
                <w:szCs w:val="20"/>
                <w:lang w:val="ru-RU"/>
              </w:rPr>
            </w:pPr>
          </w:p>
        </w:tc>
        <w:tc>
          <w:tcPr>
            <w:tcW w:w="1427" w:type="dxa"/>
            <w:vMerge/>
          </w:tcPr>
          <w:p w14:paraId="73B2AC24" w14:textId="77777777" w:rsidR="006E2C7F" w:rsidRPr="006E2C7F" w:rsidRDefault="006E2C7F" w:rsidP="006E2C7F">
            <w:pPr>
              <w:jc w:val="center"/>
              <w:rPr>
                <w:rFonts w:ascii="Times New Roman" w:hAnsi="Times New Roman"/>
                <w:sz w:val="20"/>
                <w:szCs w:val="20"/>
                <w:lang w:val="ru-RU"/>
              </w:rPr>
            </w:pPr>
          </w:p>
        </w:tc>
      </w:tr>
      <w:tr w:rsidR="006E2C7F" w:rsidRPr="006E2C7F" w14:paraId="00735C2F" w14:textId="77777777" w:rsidTr="006E2C7F">
        <w:tc>
          <w:tcPr>
            <w:tcW w:w="485" w:type="dxa"/>
            <w:gridSpan w:val="2"/>
            <w:vMerge/>
          </w:tcPr>
          <w:p w14:paraId="3C044734" w14:textId="77777777" w:rsidR="006E2C7F" w:rsidRPr="006E2C7F" w:rsidRDefault="006E2C7F" w:rsidP="006E2C7F">
            <w:pPr>
              <w:jc w:val="center"/>
              <w:rPr>
                <w:rFonts w:ascii="Times New Roman" w:hAnsi="Times New Roman"/>
                <w:sz w:val="20"/>
                <w:szCs w:val="20"/>
                <w:lang w:val="ru-RU"/>
              </w:rPr>
            </w:pPr>
          </w:p>
        </w:tc>
        <w:tc>
          <w:tcPr>
            <w:tcW w:w="1784" w:type="dxa"/>
            <w:vMerge/>
          </w:tcPr>
          <w:p w14:paraId="0B2C616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0A2234F" w14:textId="77777777" w:rsidR="006E2C7F" w:rsidRPr="006E2C7F" w:rsidRDefault="006E2C7F" w:rsidP="006E2C7F">
            <w:pPr>
              <w:jc w:val="center"/>
              <w:rPr>
                <w:rFonts w:ascii="Times New Roman" w:hAnsi="Times New Roman"/>
                <w:sz w:val="20"/>
                <w:szCs w:val="20"/>
                <w:lang w:val="ru-RU"/>
              </w:rPr>
            </w:pPr>
          </w:p>
        </w:tc>
        <w:tc>
          <w:tcPr>
            <w:tcW w:w="797" w:type="dxa"/>
          </w:tcPr>
          <w:p w14:paraId="2731549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A86AB8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Интернет-технологии в профессиональной деятельности педагога</w:t>
            </w:r>
          </w:p>
        </w:tc>
        <w:tc>
          <w:tcPr>
            <w:tcW w:w="2269" w:type="dxa"/>
            <w:gridSpan w:val="2"/>
          </w:tcPr>
          <w:p w14:paraId="0B6F13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Всероссийский образовательный портал</w:t>
            </w:r>
          </w:p>
        </w:tc>
        <w:tc>
          <w:tcPr>
            <w:tcW w:w="1420" w:type="dxa"/>
          </w:tcPr>
          <w:p w14:paraId="3F5ACD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06.05.2022</w:t>
            </w:r>
          </w:p>
        </w:tc>
        <w:tc>
          <w:tcPr>
            <w:tcW w:w="714" w:type="dxa"/>
          </w:tcPr>
          <w:p w14:paraId="199D840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ADE086F" w14:textId="77777777" w:rsidR="006E2C7F" w:rsidRPr="006E2C7F" w:rsidRDefault="006E2C7F" w:rsidP="006E2C7F">
            <w:pPr>
              <w:jc w:val="center"/>
              <w:rPr>
                <w:rFonts w:ascii="Times New Roman" w:hAnsi="Times New Roman"/>
                <w:sz w:val="20"/>
                <w:szCs w:val="20"/>
                <w:lang w:val="ru-RU"/>
              </w:rPr>
            </w:pPr>
          </w:p>
        </w:tc>
        <w:tc>
          <w:tcPr>
            <w:tcW w:w="1427" w:type="dxa"/>
            <w:vMerge/>
          </w:tcPr>
          <w:p w14:paraId="42F65DA5" w14:textId="77777777" w:rsidR="006E2C7F" w:rsidRPr="006E2C7F" w:rsidRDefault="006E2C7F" w:rsidP="006E2C7F">
            <w:pPr>
              <w:jc w:val="center"/>
              <w:rPr>
                <w:rFonts w:ascii="Times New Roman" w:hAnsi="Times New Roman"/>
                <w:sz w:val="20"/>
                <w:szCs w:val="20"/>
                <w:lang w:val="ru-RU"/>
              </w:rPr>
            </w:pPr>
          </w:p>
        </w:tc>
      </w:tr>
      <w:tr w:rsidR="006E2C7F" w:rsidRPr="006E2C7F" w14:paraId="14F05AF0" w14:textId="77777777" w:rsidTr="006E2C7F">
        <w:tc>
          <w:tcPr>
            <w:tcW w:w="485" w:type="dxa"/>
            <w:gridSpan w:val="2"/>
            <w:vMerge w:val="restart"/>
          </w:tcPr>
          <w:p w14:paraId="64A437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w:t>
            </w:r>
          </w:p>
        </w:tc>
        <w:tc>
          <w:tcPr>
            <w:tcW w:w="1784" w:type="dxa"/>
            <w:vMerge w:val="restart"/>
          </w:tcPr>
          <w:p w14:paraId="0AECBE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Пономарева Елена Геннадьевна</w:t>
            </w:r>
          </w:p>
        </w:tc>
        <w:tc>
          <w:tcPr>
            <w:tcW w:w="1800" w:type="dxa"/>
            <w:gridSpan w:val="2"/>
            <w:vMerge w:val="restart"/>
          </w:tcPr>
          <w:p w14:paraId="375FD5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797" w:type="dxa"/>
          </w:tcPr>
          <w:p w14:paraId="7288973D"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ПК</w:t>
            </w:r>
          </w:p>
        </w:tc>
        <w:tc>
          <w:tcPr>
            <w:tcW w:w="4306" w:type="dxa"/>
            <w:gridSpan w:val="2"/>
          </w:tcPr>
          <w:p w14:paraId="7D1EEC2D"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 xml:space="preserve"> Достижение планируемых результатов средствами курса «Литературное чтение» в контексте требований ФГОС НОО</w:t>
            </w:r>
          </w:p>
        </w:tc>
        <w:tc>
          <w:tcPr>
            <w:tcW w:w="2269" w:type="dxa"/>
            <w:gridSpan w:val="2"/>
          </w:tcPr>
          <w:p w14:paraId="265785A4"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ПУ " Первое сентября"</w:t>
            </w:r>
          </w:p>
        </w:tc>
        <w:tc>
          <w:tcPr>
            <w:tcW w:w="1420" w:type="dxa"/>
          </w:tcPr>
          <w:p w14:paraId="06AEB1D5"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15.11.2018-23.11.2018</w:t>
            </w:r>
          </w:p>
        </w:tc>
        <w:tc>
          <w:tcPr>
            <w:tcW w:w="714" w:type="dxa"/>
          </w:tcPr>
          <w:p w14:paraId="76E8F64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623C90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1190</w:t>
            </w:r>
          </w:p>
        </w:tc>
        <w:tc>
          <w:tcPr>
            <w:tcW w:w="1427" w:type="dxa"/>
            <w:vMerge w:val="restart"/>
          </w:tcPr>
          <w:p w14:paraId="4876E9B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2983A091" w14:textId="77777777" w:rsidTr="006E2C7F">
        <w:tc>
          <w:tcPr>
            <w:tcW w:w="485" w:type="dxa"/>
            <w:gridSpan w:val="2"/>
            <w:vMerge/>
          </w:tcPr>
          <w:p w14:paraId="63DD53AC" w14:textId="77777777" w:rsidR="006E2C7F" w:rsidRPr="006E2C7F" w:rsidRDefault="006E2C7F" w:rsidP="006E2C7F">
            <w:pPr>
              <w:jc w:val="center"/>
              <w:rPr>
                <w:rFonts w:ascii="Times New Roman" w:hAnsi="Times New Roman"/>
                <w:sz w:val="20"/>
                <w:szCs w:val="20"/>
                <w:lang w:val="ru-RU"/>
              </w:rPr>
            </w:pPr>
          </w:p>
        </w:tc>
        <w:tc>
          <w:tcPr>
            <w:tcW w:w="1784" w:type="dxa"/>
            <w:vMerge/>
          </w:tcPr>
          <w:p w14:paraId="3CDFC6F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FE02D78" w14:textId="77777777" w:rsidR="006E2C7F" w:rsidRPr="006E2C7F" w:rsidRDefault="006E2C7F" w:rsidP="006E2C7F">
            <w:pPr>
              <w:jc w:val="center"/>
              <w:rPr>
                <w:rFonts w:ascii="Times New Roman" w:hAnsi="Times New Roman"/>
                <w:sz w:val="20"/>
                <w:szCs w:val="20"/>
                <w:lang w:val="ru-RU"/>
              </w:rPr>
            </w:pPr>
          </w:p>
        </w:tc>
        <w:tc>
          <w:tcPr>
            <w:tcW w:w="797" w:type="dxa"/>
          </w:tcPr>
          <w:p w14:paraId="063D429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73067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Специфика преподавания предмета «Основы православной культуры» в рамках комплексного курса «Основы религиозных культур и светской этики» на уровне начального общего образования</w:t>
            </w:r>
          </w:p>
        </w:tc>
        <w:tc>
          <w:tcPr>
            <w:tcW w:w="2269" w:type="dxa"/>
            <w:gridSpan w:val="2"/>
          </w:tcPr>
          <w:p w14:paraId="16F439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325322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07.07.2019-07.08.2019</w:t>
            </w:r>
          </w:p>
        </w:tc>
        <w:tc>
          <w:tcPr>
            <w:tcW w:w="714" w:type="dxa"/>
          </w:tcPr>
          <w:p w14:paraId="3A5DEE5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108</w:t>
            </w:r>
          </w:p>
        </w:tc>
        <w:tc>
          <w:tcPr>
            <w:tcW w:w="854" w:type="dxa"/>
            <w:vMerge/>
            <w:vAlign w:val="bottom"/>
          </w:tcPr>
          <w:p w14:paraId="408C9761" w14:textId="77777777" w:rsidR="006E2C7F" w:rsidRPr="006E2C7F" w:rsidRDefault="006E2C7F" w:rsidP="006E2C7F">
            <w:pPr>
              <w:jc w:val="center"/>
              <w:rPr>
                <w:rFonts w:ascii="Times New Roman" w:hAnsi="Times New Roman"/>
                <w:sz w:val="20"/>
                <w:szCs w:val="20"/>
                <w:lang w:val="ru-RU"/>
              </w:rPr>
            </w:pPr>
          </w:p>
        </w:tc>
        <w:tc>
          <w:tcPr>
            <w:tcW w:w="1427" w:type="dxa"/>
            <w:vMerge/>
          </w:tcPr>
          <w:p w14:paraId="6C984B0A" w14:textId="77777777" w:rsidR="006E2C7F" w:rsidRPr="006E2C7F" w:rsidRDefault="006E2C7F" w:rsidP="006E2C7F">
            <w:pPr>
              <w:jc w:val="center"/>
              <w:rPr>
                <w:rFonts w:ascii="Times New Roman" w:hAnsi="Times New Roman"/>
                <w:sz w:val="20"/>
                <w:szCs w:val="20"/>
                <w:lang w:val="ru-RU"/>
              </w:rPr>
            </w:pPr>
          </w:p>
        </w:tc>
      </w:tr>
      <w:tr w:rsidR="006E2C7F" w:rsidRPr="006E2C7F" w14:paraId="1C643F51" w14:textId="77777777" w:rsidTr="006E2C7F">
        <w:tc>
          <w:tcPr>
            <w:tcW w:w="485" w:type="dxa"/>
            <w:gridSpan w:val="2"/>
            <w:vMerge/>
          </w:tcPr>
          <w:p w14:paraId="39B39DBD" w14:textId="77777777" w:rsidR="006E2C7F" w:rsidRPr="006E2C7F" w:rsidRDefault="006E2C7F" w:rsidP="006E2C7F">
            <w:pPr>
              <w:jc w:val="center"/>
              <w:rPr>
                <w:rFonts w:ascii="Times New Roman" w:hAnsi="Times New Roman"/>
                <w:sz w:val="20"/>
                <w:szCs w:val="20"/>
                <w:lang w:val="ru-RU"/>
              </w:rPr>
            </w:pPr>
          </w:p>
        </w:tc>
        <w:tc>
          <w:tcPr>
            <w:tcW w:w="1784" w:type="dxa"/>
            <w:vMerge/>
          </w:tcPr>
          <w:p w14:paraId="3AB724F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F10FDC1" w14:textId="77777777" w:rsidR="006E2C7F" w:rsidRPr="006E2C7F" w:rsidRDefault="006E2C7F" w:rsidP="006E2C7F">
            <w:pPr>
              <w:jc w:val="center"/>
              <w:rPr>
                <w:rFonts w:ascii="Times New Roman" w:hAnsi="Times New Roman"/>
                <w:sz w:val="20"/>
                <w:szCs w:val="20"/>
                <w:lang w:val="ru-RU"/>
              </w:rPr>
            </w:pPr>
          </w:p>
        </w:tc>
        <w:tc>
          <w:tcPr>
            <w:tcW w:w="797" w:type="dxa"/>
          </w:tcPr>
          <w:p w14:paraId="69E3A4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D2C0A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7D938F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20FABA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4DC55FA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7F4A8C6" w14:textId="77777777" w:rsidR="006E2C7F" w:rsidRPr="006E2C7F" w:rsidRDefault="006E2C7F" w:rsidP="006E2C7F">
            <w:pPr>
              <w:jc w:val="center"/>
              <w:rPr>
                <w:rFonts w:ascii="Times New Roman" w:hAnsi="Times New Roman"/>
                <w:sz w:val="20"/>
                <w:szCs w:val="20"/>
                <w:lang w:val="ru-RU"/>
              </w:rPr>
            </w:pPr>
          </w:p>
        </w:tc>
        <w:tc>
          <w:tcPr>
            <w:tcW w:w="1427" w:type="dxa"/>
            <w:vMerge/>
          </w:tcPr>
          <w:p w14:paraId="6FFB727E" w14:textId="77777777" w:rsidR="006E2C7F" w:rsidRPr="006E2C7F" w:rsidRDefault="006E2C7F" w:rsidP="006E2C7F">
            <w:pPr>
              <w:jc w:val="center"/>
              <w:rPr>
                <w:rFonts w:ascii="Times New Roman" w:hAnsi="Times New Roman"/>
                <w:sz w:val="20"/>
                <w:szCs w:val="20"/>
                <w:lang w:val="ru-RU"/>
              </w:rPr>
            </w:pPr>
          </w:p>
        </w:tc>
      </w:tr>
      <w:tr w:rsidR="006E2C7F" w:rsidRPr="006E2C7F" w14:paraId="01E32CCE" w14:textId="77777777" w:rsidTr="006E2C7F">
        <w:tc>
          <w:tcPr>
            <w:tcW w:w="485" w:type="dxa"/>
            <w:gridSpan w:val="2"/>
            <w:vMerge/>
          </w:tcPr>
          <w:p w14:paraId="4CDDBD7F" w14:textId="77777777" w:rsidR="006E2C7F" w:rsidRPr="006E2C7F" w:rsidRDefault="006E2C7F" w:rsidP="006E2C7F">
            <w:pPr>
              <w:jc w:val="center"/>
              <w:rPr>
                <w:rFonts w:ascii="Times New Roman" w:hAnsi="Times New Roman"/>
                <w:sz w:val="20"/>
                <w:szCs w:val="20"/>
                <w:lang w:val="ru-RU"/>
              </w:rPr>
            </w:pPr>
          </w:p>
        </w:tc>
        <w:tc>
          <w:tcPr>
            <w:tcW w:w="1784" w:type="dxa"/>
            <w:vMerge/>
          </w:tcPr>
          <w:p w14:paraId="71BB9E6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5B7E8FF" w14:textId="77777777" w:rsidR="006E2C7F" w:rsidRPr="006E2C7F" w:rsidRDefault="006E2C7F" w:rsidP="006E2C7F">
            <w:pPr>
              <w:jc w:val="center"/>
              <w:rPr>
                <w:rFonts w:ascii="Times New Roman" w:hAnsi="Times New Roman"/>
                <w:sz w:val="20"/>
                <w:szCs w:val="20"/>
                <w:lang w:val="ru-RU"/>
              </w:rPr>
            </w:pPr>
          </w:p>
        </w:tc>
        <w:tc>
          <w:tcPr>
            <w:tcW w:w="797" w:type="dxa"/>
          </w:tcPr>
          <w:p w14:paraId="3B725EE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DB046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5E9BA94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14B9376D"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rPr>
              <w:t>0</w:t>
            </w:r>
            <w:r w:rsidRPr="006E2C7F">
              <w:rPr>
                <w:rFonts w:ascii="Times New Roman" w:hAnsi="Times New Roman"/>
                <w:sz w:val="20"/>
                <w:szCs w:val="20"/>
                <w:lang w:val="ru-RU"/>
              </w:rPr>
              <w:t>5.</w:t>
            </w:r>
            <w:r w:rsidRPr="006E2C7F">
              <w:rPr>
                <w:rFonts w:ascii="Times New Roman" w:hAnsi="Times New Roman"/>
                <w:sz w:val="20"/>
                <w:szCs w:val="20"/>
              </w:rPr>
              <w:t>0</w:t>
            </w:r>
            <w:r w:rsidRPr="006E2C7F">
              <w:rPr>
                <w:rFonts w:ascii="Times New Roman" w:hAnsi="Times New Roman"/>
                <w:sz w:val="20"/>
                <w:szCs w:val="20"/>
                <w:lang w:val="ru-RU"/>
              </w:rPr>
              <w:t>2.20</w:t>
            </w:r>
            <w:r w:rsidRPr="006E2C7F">
              <w:rPr>
                <w:rFonts w:ascii="Times New Roman" w:hAnsi="Times New Roman"/>
                <w:sz w:val="20"/>
                <w:szCs w:val="20"/>
              </w:rPr>
              <w:t>20</w:t>
            </w:r>
            <w:r w:rsidRPr="006E2C7F">
              <w:rPr>
                <w:rFonts w:ascii="Times New Roman" w:hAnsi="Times New Roman"/>
                <w:sz w:val="20"/>
                <w:szCs w:val="20"/>
                <w:lang w:val="ru-RU"/>
              </w:rPr>
              <w:t>-</w:t>
            </w:r>
            <w:r w:rsidRPr="006E2C7F">
              <w:rPr>
                <w:rFonts w:ascii="Times New Roman" w:hAnsi="Times New Roman"/>
                <w:sz w:val="20"/>
                <w:szCs w:val="20"/>
              </w:rPr>
              <w:t>1</w:t>
            </w:r>
            <w:r w:rsidRPr="006E2C7F">
              <w:rPr>
                <w:rFonts w:ascii="Times New Roman" w:hAnsi="Times New Roman"/>
                <w:sz w:val="20"/>
                <w:szCs w:val="20"/>
                <w:lang w:val="ru-RU"/>
              </w:rPr>
              <w:t>2.</w:t>
            </w:r>
            <w:r w:rsidRPr="006E2C7F">
              <w:rPr>
                <w:rFonts w:ascii="Times New Roman" w:hAnsi="Times New Roman"/>
                <w:sz w:val="20"/>
                <w:szCs w:val="20"/>
              </w:rPr>
              <w:t>0</w:t>
            </w:r>
            <w:r w:rsidRPr="006E2C7F">
              <w:rPr>
                <w:rFonts w:ascii="Times New Roman" w:hAnsi="Times New Roman"/>
                <w:sz w:val="20"/>
                <w:szCs w:val="20"/>
                <w:lang w:val="ru-RU"/>
              </w:rPr>
              <w:t>2.20</w:t>
            </w:r>
            <w:r w:rsidRPr="006E2C7F">
              <w:rPr>
                <w:rFonts w:ascii="Times New Roman" w:hAnsi="Times New Roman"/>
                <w:sz w:val="20"/>
                <w:szCs w:val="20"/>
              </w:rPr>
              <w:t>20</w:t>
            </w:r>
          </w:p>
        </w:tc>
        <w:tc>
          <w:tcPr>
            <w:tcW w:w="714" w:type="dxa"/>
          </w:tcPr>
          <w:p w14:paraId="208FFA0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E77EFE7" w14:textId="77777777" w:rsidR="006E2C7F" w:rsidRPr="006E2C7F" w:rsidRDefault="006E2C7F" w:rsidP="006E2C7F">
            <w:pPr>
              <w:jc w:val="center"/>
              <w:rPr>
                <w:rFonts w:ascii="Times New Roman" w:hAnsi="Times New Roman"/>
                <w:sz w:val="20"/>
                <w:szCs w:val="20"/>
                <w:lang w:val="ru-RU"/>
              </w:rPr>
            </w:pPr>
          </w:p>
        </w:tc>
        <w:tc>
          <w:tcPr>
            <w:tcW w:w="1427" w:type="dxa"/>
            <w:vMerge/>
          </w:tcPr>
          <w:p w14:paraId="6A3B5971" w14:textId="77777777" w:rsidR="006E2C7F" w:rsidRPr="006E2C7F" w:rsidRDefault="006E2C7F" w:rsidP="006E2C7F">
            <w:pPr>
              <w:jc w:val="center"/>
              <w:rPr>
                <w:rFonts w:ascii="Times New Roman" w:hAnsi="Times New Roman"/>
                <w:sz w:val="20"/>
                <w:szCs w:val="20"/>
                <w:lang w:val="ru-RU"/>
              </w:rPr>
            </w:pPr>
          </w:p>
        </w:tc>
      </w:tr>
      <w:tr w:rsidR="006E2C7F" w:rsidRPr="006E2C7F" w14:paraId="73A06052" w14:textId="77777777" w:rsidTr="006E2C7F">
        <w:tc>
          <w:tcPr>
            <w:tcW w:w="485" w:type="dxa"/>
            <w:gridSpan w:val="2"/>
            <w:vMerge/>
          </w:tcPr>
          <w:p w14:paraId="033A8BC5" w14:textId="77777777" w:rsidR="006E2C7F" w:rsidRPr="006E2C7F" w:rsidRDefault="006E2C7F" w:rsidP="006E2C7F">
            <w:pPr>
              <w:jc w:val="center"/>
              <w:rPr>
                <w:rFonts w:ascii="Times New Roman" w:hAnsi="Times New Roman"/>
                <w:sz w:val="20"/>
                <w:szCs w:val="20"/>
                <w:lang w:val="ru-RU"/>
              </w:rPr>
            </w:pPr>
          </w:p>
        </w:tc>
        <w:tc>
          <w:tcPr>
            <w:tcW w:w="1784" w:type="dxa"/>
            <w:vMerge/>
          </w:tcPr>
          <w:p w14:paraId="7810A92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2356067" w14:textId="77777777" w:rsidR="006E2C7F" w:rsidRPr="006E2C7F" w:rsidRDefault="006E2C7F" w:rsidP="006E2C7F">
            <w:pPr>
              <w:jc w:val="center"/>
              <w:rPr>
                <w:rFonts w:ascii="Times New Roman" w:hAnsi="Times New Roman"/>
                <w:sz w:val="20"/>
                <w:szCs w:val="20"/>
                <w:lang w:val="ru-RU"/>
              </w:rPr>
            </w:pPr>
          </w:p>
        </w:tc>
        <w:tc>
          <w:tcPr>
            <w:tcW w:w="797" w:type="dxa"/>
          </w:tcPr>
          <w:p w14:paraId="44C026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A99DF0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1C0E9B6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76CF2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19.05.2020</w:t>
            </w:r>
          </w:p>
        </w:tc>
        <w:tc>
          <w:tcPr>
            <w:tcW w:w="714" w:type="dxa"/>
          </w:tcPr>
          <w:p w14:paraId="29B2F10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50D5BC5D" w14:textId="77777777" w:rsidR="006E2C7F" w:rsidRPr="006E2C7F" w:rsidRDefault="006E2C7F" w:rsidP="006E2C7F">
            <w:pPr>
              <w:jc w:val="center"/>
              <w:rPr>
                <w:rFonts w:ascii="Times New Roman" w:hAnsi="Times New Roman"/>
                <w:sz w:val="20"/>
                <w:szCs w:val="20"/>
                <w:lang w:val="ru-RU"/>
              </w:rPr>
            </w:pPr>
          </w:p>
        </w:tc>
        <w:tc>
          <w:tcPr>
            <w:tcW w:w="1427" w:type="dxa"/>
            <w:vMerge/>
          </w:tcPr>
          <w:p w14:paraId="32A80A50" w14:textId="77777777" w:rsidR="006E2C7F" w:rsidRPr="006E2C7F" w:rsidRDefault="006E2C7F" w:rsidP="006E2C7F">
            <w:pPr>
              <w:jc w:val="center"/>
              <w:rPr>
                <w:rFonts w:ascii="Times New Roman" w:hAnsi="Times New Roman"/>
                <w:sz w:val="20"/>
                <w:szCs w:val="20"/>
                <w:lang w:val="ru-RU"/>
              </w:rPr>
            </w:pPr>
          </w:p>
        </w:tc>
      </w:tr>
      <w:tr w:rsidR="006E2C7F" w:rsidRPr="006E2C7F" w14:paraId="7D8A6A9F" w14:textId="77777777" w:rsidTr="006E2C7F">
        <w:tc>
          <w:tcPr>
            <w:tcW w:w="485" w:type="dxa"/>
            <w:gridSpan w:val="2"/>
            <w:vMerge/>
          </w:tcPr>
          <w:p w14:paraId="6A9C3202" w14:textId="77777777" w:rsidR="006E2C7F" w:rsidRPr="006E2C7F" w:rsidRDefault="006E2C7F" w:rsidP="006E2C7F">
            <w:pPr>
              <w:jc w:val="center"/>
              <w:rPr>
                <w:rFonts w:ascii="Times New Roman" w:hAnsi="Times New Roman"/>
                <w:sz w:val="20"/>
                <w:szCs w:val="20"/>
                <w:lang w:val="ru-RU"/>
              </w:rPr>
            </w:pPr>
          </w:p>
        </w:tc>
        <w:tc>
          <w:tcPr>
            <w:tcW w:w="1784" w:type="dxa"/>
            <w:vMerge/>
          </w:tcPr>
          <w:p w14:paraId="0537594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7680D59" w14:textId="77777777" w:rsidR="006E2C7F" w:rsidRPr="006E2C7F" w:rsidRDefault="006E2C7F" w:rsidP="006E2C7F">
            <w:pPr>
              <w:jc w:val="center"/>
              <w:rPr>
                <w:rFonts w:ascii="Times New Roman" w:hAnsi="Times New Roman"/>
                <w:sz w:val="20"/>
                <w:szCs w:val="20"/>
                <w:lang w:val="ru-RU"/>
              </w:rPr>
            </w:pPr>
          </w:p>
        </w:tc>
        <w:tc>
          <w:tcPr>
            <w:tcW w:w="797" w:type="dxa"/>
          </w:tcPr>
          <w:p w14:paraId="2DD4D7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94A6D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176902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2A058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14.07.2020</w:t>
            </w:r>
          </w:p>
        </w:tc>
        <w:tc>
          <w:tcPr>
            <w:tcW w:w="714" w:type="dxa"/>
          </w:tcPr>
          <w:p w14:paraId="4C6BC8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5DF0E361" w14:textId="77777777" w:rsidR="006E2C7F" w:rsidRPr="006E2C7F" w:rsidRDefault="006E2C7F" w:rsidP="006E2C7F">
            <w:pPr>
              <w:jc w:val="center"/>
              <w:rPr>
                <w:rFonts w:ascii="Times New Roman" w:hAnsi="Times New Roman"/>
                <w:sz w:val="20"/>
                <w:szCs w:val="20"/>
                <w:lang w:val="ru-RU"/>
              </w:rPr>
            </w:pPr>
          </w:p>
        </w:tc>
        <w:tc>
          <w:tcPr>
            <w:tcW w:w="1427" w:type="dxa"/>
            <w:vMerge/>
          </w:tcPr>
          <w:p w14:paraId="7D4FE829" w14:textId="77777777" w:rsidR="006E2C7F" w:rsidRPr="006E2C7F" w:rsidRDefault="006E2C7F" w:rsidP="006E2C7F">
            <w:pPr>
              <w:jc w:val="center"/>
              <w:rPr>
                <w:rFonts w:ascii="Times New Roman" w:hAnsi="Times New Roman"/>
                <w:sz w:val="20"/>
                <w:szCs w:val="20"/>
                <w:lang w:val="ru-RU"/>
              </w:rPr>
            </w:pPr>
          </w:p>
        </w:tc>
      </w:tr>
      <w:tr w:rsidR="006E2C7F" w:rsidRPr="006E2C7F" w14:paraId="58F48BE9" w14:textId="77777777" w:rsidTr="006E2C7F">
        <w:tc>
          <w:tcPr>
            <w:tcW w:w="485" w:type="dxa"/>
            <w:gridSpan w:val="2"/>
            <w:vMerge/>
          </w:tcPr>
          <w:p w14:paraId="42294E2C" w14:textId="77777777" w:rsidR="006E2C7F" w:rsidRPr="006E2C7F" w:rsidRDefault="006E2C7F" w:rsidP="006E2C7F">
            <w:pPr>
              <w:jc w:val="center"/>
              <w:rPr>
                <w:rFonts w:ascii="Times New Roman" w:hAnsi="Times New Roman"/>
                <w:sz w:val="20"/>
                <w:szCs w:val="20"/>
                <w:lang w:val="ru-RU"/>
              </w:rPr>
            </w:pPr>
          </w:p>
        </w:tc>
        <w:tc>
          <w:tcPr>
            <w:tcW w:w="1784" w:type="dxa"/>
            <w:vMerge/>
          </w:tcPr>
          <w:p w14:paraId="45A8C3E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671420C" w14:textId="77777777" w:rsidR="006E2C7F" w:rsidRPr="006E2C7F" w:rsidRDefault="006E2C7F" w:rsidP="006E2C7F">
            <w:pPr>
              <w:jc w:val="center"/>
              <w:rPr>
                <w:rFonts w:ascii="Times New Roman" w:hAnsi="Times New Roman"/>
                <w:sz w:val="20"/>
                <w:szCs w:val="20"/>
                <w:lang w:val="ru-RU"/>
              </w:rPr>
            </w:pPr>
          </w:p>
        </w:tc>
        <w:tc>
          <w:tcPr>
            <w:tcW w:w="797" w:type="dxa"/>
          </w:tcPr>
          <w:p w14:paraId="71FFB6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9FEB04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3ABC77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B499A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01A78D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13F7202E" w14:textId="77777777" w:rsidR="006E2C7F" w:rsidRPr="006E2C7F" w:rsidRDefault="006E2C7F" w:rsidP="006E2C7F">
            <w:pPr>
              <w:jc w:val="center"/>
              <w:rPr>
                <w:rFonts w:ascii="Times New Roman" w:hAnsi="Times New Roman"/>
                <w:sz w:val="20"/>
                <w:szCs w:val="20"/>
                <w:lang w:val="ru-RU"/>
              </w:rPr>
            </w:pPr>
          </w:p>
        </w:tc>
        <w:tc>
          <w:tcPr>
            <w:tcW w:w="1427" w:type="dxa"/>
            <w:vMerge/>
          </w:tcPr>
          <w:p w14:paraId="0A9A351F" w14:textId="77777777" w:rsidR="006E2C7F" w:rsidRPr="006E2C7F" w:rsidRDefault="006E2C7F" w:rsidP="006E2C7F">
            <w:pPr>
              <w:jc w:val="center"/>
              <w:rPr>
                <w:rFonts w:ascii="Times New Roman" w:hAnsi="Times New Roman"/>
                <w:sz w:val="20"/>
                <w:szCs w:val="20"/>
                <w:lang w:val="ru-RU"/>
              </w:rPr>
            </w:pPr>
          </w:p>
        </w:tc>
      </w:tr>
      <w:tr w:rsidR="006E2C7F" w:rsidRPr="006E2C7F" w14:paraId="34D5644D" w14:textId="77777777" w:rsidTr="006E2C7F">
        <w:tc>
          <w:tcPr>
            <w:tcW w:w="485" w:type="dxa"/>
            <w:gridSpan w:val="2"/>
            <w:vMerge/>
          </w:tcPr>
          <w:p w14:paraId="38A86132" w14:textId="77777777" w:rsidR="006E2C7F" w:rsidRPr="006E2C7F" w:rsidRDefault="006E2C7F" w:rsidP="006E2C7F">
            <w:pPr>
              <w:jc w:val="center"/>
              <w:rPr>
                <w:rFonts w:ascii="Times New Roman" w:hAnsi="Times New Roman"/>
                <w:sz w:val="20"/>
                <w:szCs w:val="20"/>
                <w:lang w:val="ru-RU"/>
              </w:rPr>
            </w:pPr>
          </w:p>
        </w:tc>
        <w:tc>
          <w:tcPr>
            <w:tcW w:w="1784" w:type="dxa"/>
            <w:vMerge/>
          </w:tcPr>
          <w:p w14:paraId="2EA57A6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D55A6F3" w14:textId="77777777" w:rsidR="006E2C7F" w:rsidRPr="006E2C7F" w:rsidRDefault="006E2C7F" w:rsidP="006E2C7F">
            <w:pPr>
              <w:jc w:val="center"/>
              <w:rPr>
                <w:rFonts w:ascii="Times New Roman" w:hAnsi="Times New Roman"/>
                <w:sz w:val="20"/>
                <w:szCs w:val="20"/>
                <w:lang w:val="ru-RU"/>
              </w:rPr>
            </w:pPr>
          </w:p>
        </w:tc>
        <w:tc>
          <w:tcPr>
            <w:tcW w:w="797" w:type="dxa"/>
          </w:tcPr>
          <w:p w14:paraId="79F270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4D1B4A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tcPr>
          <w:p w14:paraId="5C0BB39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7F5BB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3914586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5C9039FD" w14:textId="77777777" w:rsidR="006E2C7F" w:rsidRPr="006E2C7F" w:rsidRDefault="006E2C7F" w:rsidP="006E2C7F">
            <w:pPr>
              <w:jc w:val="center"/>
              <w:rPr>
                <w:rFonts w:ascii="Times New Roman" w:hAnsi="Times New Roman"/>
                <w:sz w:val="20"/>
                <w:szCs w:val="20"/>
                <w:lang w:val="ru-RU"/>
              </w:rPr>
            </w:pPr>
          </w:p>
        </w:tc>
        <w:tc>
          <w:tcPr>
            <w:tcW w:w="1427" w:type="dxa"/>
            <w:vMerge/>
          </w:tcPr>
          <w:p w14:paraId="240D7F32" w14:textId="77777777" w:rsidR="006E2C7F" w:rsidRPr="006E2C7F" w:rsidRDefault="006E2C7F" w:rsidP="006E2C7F">
            <w:pPr>
              <w:jc w:val="center"/>
              <w:rPr>
                <w:rFonts w:ascii="Times New Roman" w:hAnsi="Times New Roman"/>
                <w:sz w:val="20"/>
                <w:szCs w:val="20"/>
                <w:lang w:val="ru-RU"/>
              </w:rPr>
            </w:pPr>
          </w:p>
        </w:tc>
      </w:tr>
      <w:tr w:rsidR="006E2C7F" w:rsidRPr="006E2C7F" w14:paraId="32803DBE" w14:textId="77777777" w:rsidTr="006E2C7F">
        <w:trPr>
          <w:trHeight w:val="102"/>
        </w:trPr>
        <w:tc>
          <w:tcPr>
            <w:tcW w:w="485" w:type="dxa"/>
            <w:gridSpan w:val="2"/>
            <w:vMerge/>
          </w:tcPr>
          <w:p w14:paraId="7975AE38" w14:textId="77777777" w:rsidR="006E2C7F" w:rsidRPr="006E2C7F" w:rsidRDefault="006E2C7F" w:rsidP="006E2C7F">
            <w:pPr>
              <w:jc w:val="center"/>
              <w:rPr>
                <w:rFonts w:ascii="Times New Roman" w:hAnsi="Times New Roman"/>
                <w:sz w:val="20"/>
                <w:szCs w:val="20"/>
                <w:lang w:val="ru-RU"/>
              </w:rPr>
            </w:pPr>
          </w:p>
        </w:tc>
        <w:tc>
          <w:tcPr>
            <w:tcW w:w="1784" w:type="dxa"/>
            <w:vMerge/>
          </w:tcPr>
          <w:p w14:paraId="32A988C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CF17D55" w14:textId="77777777" w:rsidR="006E2C7F" w:rsidRPr="006E2C7F" w:rsidRDefault="006E2C7F" w:rsidP="006E2C7F">
            <w:pPr>
              <w:jc w:val="center"/>
              <w:rPr>
                <w:rFonts w:ascii="Times New Roman" w:hAnsi="Times New Roman"/>
                <w:sz w:val="20"/>
                <w:szCs w:val="20"/>
                <w:lang w:val="ru-RU"/>
              </w:rPr>
            </w:pPr>
          </w:p>
        </w:tc>
        <w:tc>
          <w:tcPr>
            <w:tcW w:w="797" w:type="dxa"/>
          </w:tcPr>
          <w:p w14:paraId="4761F8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485341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tcPr>
          <w:p w14:paraId="552B0CF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F9C96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23.09.2020-01.10.2020</w:t>
            </w:r>
          </w:p>
        </w:tc>
        <w:tc>
          <w:tcPr>
            <w:tcW w:w="714" w:type="dxa"/>
          </w:tcPr>
          <w:p w14:paraId="654781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3317894" w14:textId="77777777" w:rsidR="006E2C7F" w:rsidRPr="006E2C7F" w:rsidRDefault="006E2C7F" w:rsidP="006E2C7F">
            <w:pPr>
              <w:jc w:val="center"/>
              <w:rPr>
                <w:rFonts w:ascii="Times New Roman" w:hAnsi="Times New Roman"/>
                <w:sz w:val="20"/>
                <w:szCs w:val="20"/>
                <w:lang w:val="ru-RU"/>
              </w:rPr>
            </w:pPr>
          </w:p>
        </w:tc>
        <w:tc>
          <w:tcPr>
            <w:tcW w:w="1427" w:type="dxa"/>
            <w:vMerge/>
          </w:tcPr>
          <w:p w14:paraId="1BEB71FA" w14:textId="77777777" w:rsidR="006E2C7F" w:rsidRPr="006E2C7F" w:rsidRDefault="006E2C7F" w:rsidP="006E2C7F">
            <w:pPr>
              <w:jc w:val="center"/>
              <w:rPr>
                <w:rFonts w:ascii="Times New Roman" w:hAnsi="Times New Roman"/>
                <w:sz w:val="20"/>
                <w:szCs w:val="20"/>
                <w:lang w:val="ru-RU"/>
              </w:rPr>
            </w:pPr>
          </w:p>
        </w:tc>
      </w:tr>
      <w:tr w:rsidR="006E2C7F" w:rsidRPr="006E2C7F" w14:paraId="33617C2E" w14:textId="77777777" w:rsidTr="006E2C7F">
        <w:tc>
          <w:tcPr>
            <w:tcW w:w="485" w:type="dxa"/>
            <w:gridSpan w:val="2"/>
            <w:vMerge/>
          </w:tcPr>
          <w:p w14:paraId="7CCD7C29" w14:textId="77777777" w:rsidR="006E2C7F" w:rsidRPr="006E2C7F" w:rsidRDefault="006E2C7F" w:rsidP="006E2C7F">
            <w:pPr>
              <w:jc w:val="center"/>
              <w:rPr>
                <w:rFonts w:ascii="Times New Roman" w:hAnsi="Times New Roman"/>
                <w:sz w:val="20"/>
                <w:szCs w:val="20"/>
                <w:lang w:val="ru-RU"/>
              </w:rPr>
            </w:pPr>
          </w:p>
        </w:tc>
        <w:tc>
          <w:tcPr>
            <w:tcW w:w="1784" w:type="dxa"/>
            <w:vMerge/>
          </w:tcPr>
          <w:p w14:paraId="72211E7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B999E1A" w14:textId="77777777" w:rsidR="006E2C7F" w:rsidRPr="006E2C7F" w:rsidRDefault="006E2C7F" w:rsidP="006E2C7F">
            <w:pPr>
              <w:jc w:val="center"/>
              <w:rPr>
                <w:rFonts w:ascii="Times New Roman" w:hAnsi="Times New Roman"/>
                <w:sz w:val="20"/>
                <w:szCs w:val="20"/>
                <w:lang w:val="ru-RU"/>
              </w:rPr>
            </w:pPr>
          </w:p>
        </w:tc>
        <w:tc>
          <w:tcPr>
            <w:tcW w:w="797" w:type="dxa"/>
          </w:tcPr>
          <w:p w14:paraId="4F534F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4A1F6A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Цифровая грамотность педагогического работника</w:t>
            </w:r>
          </w:p>
        </w:tc>
        <w:tc>
          <w:tcPr>
            <w:tcW w:w="2269" w:type="dxa"/>
            <w:gridSpan w:val="2"/>
          </w:tcPr>
          <w:p w14:paraId="323EE26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1801A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09.11.2020</w:t>
            </w:r>
          </w:p>
        </w:tc>
        <w:tc>
          <w:tcPr>
            <w:tcW w:w="714" w:type="dxa"/>
          </w:tcPr>
          <w:p w14:paraId="1A7CEA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285</w:t>
            </w:r>
          </w:p>
        </w:tc>
        <w:tc>
          <w:tcPr>
            <w:tcW w:w="854" w:type="dxa"/>
            <w:vMerge/>
            <w:vAlign w:val="bottom"/>
          </w:tcPr>
          <w:p w14:paraId="45415430" w14:textId="77777777" w:rsidR="006E2C7F" w:rsidRPr="006E2C7F" w:rsidRDefault="006E2C7F" w:rsidP="006E2C7F">
            <w:pPr>
              <w:jc w:val="center"/>
              <w:rPr>
                <w:rFonts w:ascii="Times New Roman" w:hAnsi="Times New Roman"/>
                <w:sz w:val="20"/>
                <w:szCs w:val="20"/>
                <w:lang w:val="ru-RU"/>
              </w:rPr>
            </w:pPr>
          </w:p>
        </w:tc>
        <w:tc>
          <w:tcPr>
            <w:tcW w:w="1427" w:type="dxa"/>
            <w:vMerge/>
          </w:tcPr>
          <w:p w14:paraId="76479664" w14:textId="77777777" w:rsidR="006E2C7F" w:rsidRPr="006E2C7F" w:rsidRDefault="006E2C7F" w:rsidP="006E2C7F">
            <w:pPr>
              <w:jc w:val="center"/>
              <w:rPr>
                <w:rFonts w:ascii="Times New Roman" w:hAnsi="Times New Roman"/>
                <w:sz w:val="20"/>
                <w:szCs w:val="20"/>
                <w:lang w:val="ru-RU"/>
              </w:rPr>
            </w:pPr>
          </w:p>
        </w:tc>
      </w:tr>
      <w:tr w:rsidR="006E2C7F" w:rsidRPr="006E2C7F" w14:paraId="15D1D6DE" w14:textId="77777777" w:rsidTr="006E2C7F">
        <w:tc>
          <w:tcPr>
            <w:tcW w:w="485" w:type="dxa"/>
            <w:gridSpan w:val="2"/>
            <w:vMerge/>
          </w:tcPr>
          <w:p w14:paraId="3DE5C24F" w14:textId="77777777" w:rsidR="006E2C7F" w:rsidRPr="006E2C7F" w:rsidRDefault="006E2C7F" w:rsidP="006E2C7F">
            <w:pPr>
              <w:jc w:val="center"/>
              <w:rPr>
                <w:rFonts w:ascii="Times New Roman" w:hAnsi="Times New Roman"/>
                <w:sz w:val="20"/>
                <w:szCs w:val="20"/>
                <w:lang w:val="ru-RU"/>
              </w:rPr>
            </w:pPr>
          </w:p>
        </w:tc>
        <w:tc>
          <w:tcPr>
            <w:tcW w:w="1784" w:type="dxa"/>
            <w:vMerge/>
          </w:tcPr>
          <w:p w14:paraId="325C231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3BC2E9C" w14:textId="77777777" w:rsidR="006E2C7F" w:rsidRPr="006E2C7F" w:rsidRDefault="006E2C7F" w:rsidP="006E2C7F">
            <w:pPr>
              <w:jc w:val="center"/>
              <w:rPr>
                <w:rFonts w:ascii="Times New Roman" w:hAnsi="Times New Roman"/>
                <w:sz w:val="20"/>
                <w:szCs w:val="20"/>
                <w:lang w:val="ru-RU"/>
              </w:rPr>
            </w:pPr>
          </w:p>
        </w:tc>
        <w:tc>
          <w:tcPr>
            <w:tcW w:w="797" w:type="dxa"/>
          </w:tcPr>
          <w:p w14:paraId="3554E2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470DC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48BD45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02CCF0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20F00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44906157" w14:textId="77777777" w:rsidR="006E2C7F" w:rsidRPr="006E2C7F" w:rsidRDefault="006E2C7F" w:rsidP="006E2C7F">
            <w:pPr>
              <w:jc w:val="center"/>
              <w:rPr>
                <w:rFonts w:ascii="Times New Roman" w:hAnsi="Times New Roman"/>
                <w:sz w:val="20"/>
                <w:szCs w:val="20"/>
                <w:lang w:val="ru-RU"/>
              </w:rPr>
            </w:pPr>
          </w:p>
        </w:tc>
        <w:tc>
          <w:tcPr>
            <w:tcW w:w="1427" w:type="dxa"/>
            <w:vMerge/>
          </w:tcPr>
          <w:p w14:paraId="71F3174D" w14:textId="77777777" w:rsidR="006E2C7F" w:rsidRPr="006E2C7F" w:rsidRDefault="006E2C7F" w:rsidP="006E2C7F">
            <w:pPr>
              <w:jc w:val="center"/>
              <w:rPr>
                <w:rFonts w:ascii="Times New Roman" w:hAnsi="Times New Roman"/>
                <w:sz w:val="20"/>
                <w:szCs w:val="20"/>
                <w:lang w:val="ru-RU"/>
              </w:rPr>
            </w:pPr>
          </w:p>
        </w:tc>
      </w:tr>
      <w:tr w:rsidR="006E2C7F" w:rsidRPr="006E2C7F" w14:paraId="1DC75E89" w14:textId="77777777" w:rsidTr="006E2C7F">
        <w:tc>
          <w:tcPr>
            <w:tcW w:w="485" w:type="dxa"/>
            <w:gridSpan w:val="2"/>
            <w:vMerge/>
          </w:tcPr>
          <w:p w14:paraId="2E2CB9B9" w14:textId="77777777" w:rsidR="006E2C7F" w:rsidRPr="006E2C7F" w:rsidRDefault="006E2C7F" w:rsidP="006E2C7F">
            <w:pPr>
              <w:jc w:val="center"/>
              <w:rPr>
                <w:rFonts w:ascii="Times New Roman" w:hAnsi="Times New Roman"/>
                <w:sz w:val="20"/>
                <w:szCs w:val="20"/>
                <w:lang w:val="ru-RU"/>
              </w:rPr>
            </w:pPr>
          </w:p>
        </w:tc>
        <w:tc>
          <w:tcPr>
            <w:tcW w:w="1784" w:type="dxa"/>
            <w:vMerge/>
          </w:tcPr>
          <w:p w14:paraId="04DDB51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87906C0" w14:textId="77777777" w:rsidR="006E2C7F" w:rsidRPr="006E2C7F" w:rsidRDefault="006E2C7F" w:rsidP="006E2C7F">
            <w:pPr>
              <w:jc w:val="center"/>
              <w:rPr>
                <w:rFonts w:ascii="Times New Roman" w:hAnsi="Times New Roman"/>
                <w:sz w:val="20"/>
                <w:szCs w:val="20"/>
                <w:lang w:val="ru-RU"/>
              </w:rPr>
            </w:pPr>
          </w:p>
        </w:tc>
        <w:tc>
          <w:tcPr>
            <w:tcW w:w="797" w:type="dxa"/>
          </w:tcPr>
          <w:p w14:paraId="6604D3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624440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6F6C9C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4AED8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2BF6A6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746244B6" w14:textId="77777777" w:rsidR="006E2C7F" w:rsidRPr="006E2C7F" w:rsidRDefault="006E2C7F" w:rsidP="006E2C7F">
            <w:pPr>
              <w:jc w:val="center"/>
              <w:rPr>
                <w:rFonts w:ascii="Times New Roman" w:hAnsi="Times New Roman"/>
                <w:sz w:val="20"/>
                <w:szCs w:val="20"/>
                <w:lang w:val="ru-RU"/>
              </w:rPr>
            </w:pPr>
          </w:p>
        </w:tc>
        <w:tc>
          <w:tcPr>
            <w:tcW w:w="1427" w:type="dxa"/>
            <w:vMerge/>
          </w:tcPr>
          <w:p w14:paraId="78F30302" w14:textId="77777777" w:rsidR="006E2C7F" w:rsidRPr="006E2C7F" w:rsidRDefault="006E2C7F" w:rsidP="006E2C7F">
            <w:pPr>
              <w:jc w:val="center"/>
              <w:rPr>
                <w:rFonts w:ascii="Times New Roman" w:hAnsi="Times New Roman"/>
                <w:sz w:val="20"/>
                <w:szCs w:val="20"/>
                <w:lang w:val="ru-RU"/>
              </w:rPr>
            </w:pPr>
          </w:p>
        </w:tc>
      </w:tr>
      <w:tr w:rsidR="006E2C7F" w:rsidRPr="006E2C7F" w14:paraId="7BD688E9" w14:textId="77777777" w:rsidTr="006E2C7F">
        <w:tc>
          <w:tcPr>
            <w:tcW w:w="485" w:type="dxa"/>
            <w:gridSpan w:val="2"/>
            <w:vMerge/>
          </w:tcPr>
          <w:p w14:paraId="04827C86" w14:textId="77777777" w:rsidR="006E2C7F" w:rsidRPr="006E2C7F" w:rsidRDefault="006E2C7F" w:rsidP="006E2C7F">
            <w:pPr>
              <w:jc w:val="center"/>
              <w:rPr>
                <w:rFonts w:ascii="Times New Roman" w:hAnsi="Times New Roman"/>
                <w:sz w:val="20"/>
                <w:szCs w:val="20"/>
                <w:lang w:val="ru-RU"/>
              </w:rPr>
            </w:pPr>
          </w:p>
        </w:tc>
        <w:tc>
          <w:tcPr>
            <w:tcW w:w="1784" w:type="dxa"/>
            <w:vMerge/>
          </w:tcPr>
          <w:p w14:paraId="1CEFD07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71DFA8A" w14:textId="77777777" w:rsidR="006E2C7F" w:rsidRPr="006E2C7F" w:rsidRDefault="006E2C7F" w:rsidP="006E2C7F">
            <w:pPr>
              <w:jc w:val="center"/>
              <w:rPr>
                <w:rFonts w:ascii="Times New Roman" w:hAnsi="Times New Roman"/>
                <w:sz w:val="20"/>
                <w:szCs w:val="20"/>
                <w:lang w:val="ru-RU"/>
              </w:rPr>
            </w:pPr>
          </w:p>
        </w:tc>
        <w:tc>
          <w:tcPr>
            <w:tcW w:w="797" w:type="dxa"/>
          </w:tcPr>
          <w:p w14:paraId="142163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FF846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Методика обучения математике в начальной школе в свете требований новых образовательных стандартов</w:t>
            </w:r>
          </w:p>
        </w:tc>
        <w:tc>
          <w:tcPr>
            <w:tcW w:w="2269" w:type="dxa"/>
            <w:gridSpan w:val="2"/>
          </w:tcPr>
          <w:p w14:paraId="52B362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46CDEF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56E789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A14D374" w14:textId="77777777" w:rsidR="006E2C7F" w:rsidRPr="006E2C7F" w:rsidRDefault="006E2C7F" w:rsidP="006E2C7F">
            <w:pPr>
              <w:jc w:val="center"/>
              <w:rPr>
                <w:rFonts w:ascii="Times New Roman" w:hAnsi="Times New Roman"/>
                <w:sz w:val="20"/>
                <w:szCs w:val="20"/>
                <w:lang w:val="ru-RU"/>
              </w:rPr>
            </w:pPr>
          </w:p>
        </w:tc>
        <w:tc>
          <w:tcPr>
            <w:tcW w:w="1427" w:type="dxa"/>
            <w:vMerge/>
          </w:tcPr>
          <w:p w14:paraId="6C00F57C" w14:textId="77777777" w:rsidR="006E2C7F" w:rsidRPr="006E2C7F" w:rsidRDefault="006E2C7F" w:rsidP="006E2C7F">
            <w:pPr>
              <w:jc w:val="center"/>
              <w:rPr>
                <w:rFonts w:ascii="Times New Roman" w:hAnsi="Times New Roman"/>
                <w:sz w:val="20"/>
                <w:szCs w:val="20"/>
                <w:lang w:val="ru-RU"/>
              </w:rPr>
            </w:pPr>
          </w:p>
        </w:tc>
      </w:tr>
      <w:tr w:rsidR="006E2C7F" w:rsidRPr="006E2C7F" w14:paraId="366A9B9C" w14:textId="77777777" w:rsidTr="006E2C7F">
        <w:tc>
          <w:tcPr>
            <w:tcW w:w="485" w:type="dxa"/>
            <w:gridSpan w:val="2"/>
            <w:vMerge/>
          </w:tcPr>
          <w:p w14:paraId="704F3E04" w14:textId="77777777" w:rsidR="006E2C7F" w:rsidRPr="006E2C7F" w:rsidRDefault="006E2C7F" w:rsidP="006E2C7F">
            <w:pPr>
              <w:jc w:val="center"/>
              <w:rPr>
                <w:rFonts w:ascii="Times New Roman" w:hAnsi="Times New Roman"/>
                <w:sz w:val="20"/>
                <w:szCs w:val="20"/>
                <w:lang w:val="ru-RU"/>
              </w:rPr>
            </w:pPr>
          </w:p>
        </w:tc>
        <w:tc>
          <w:tcPr>
            <w:tcW w:w="1784" w:type="dxa"/>
            <w:vMerge/>
          </w:tcPr>
          <w:p w14:paraId="2B0B048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0B9B098" w14:textId="77777777" w:rsidR="006E2C7F" w:rsidRPr="006E2C7F" w:rsidRDefault="006E2C7F" w:rsidP="006E2C7F">
            <w:pPr>
              <w:jc w:val="center"/>
              <w:rPr>
                <w:rFonts w:ascii="Times New Roman" w:hAnsi="Times New Roman"/>
                <w:sz w:val="20"/>
                <w:szCs w:val="20"/>
                <w:lang w:val="ru-RU"/>
              </w:rPr>
            </w:pPr>
          </w:p>
        </w:tc>
        <w:tc>
          <w:tcPr>
            <w:tcW w:w="797" w:type="dxa"/>
          </w:tcPr>
          <w:p w14:paraId="4EB893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9F51A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6B0183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341DDE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8F82A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38BB80C" w14:textId="77777777" w:rsidR="006E2C7F" w:rsidRPr="006E2C7F" w:rsidRDefault="006E2C7F" w:rsidP="006E2C7F">
            <w:pPr>
              <w:jc w:val="center"/>
              <w:rPr>
                <w:rFonts w:ascii="Times New Roman" w:hAnsi="Times New Roman"/>
                <w:sz w:val="20"/>
                <w:szCs w:val="20"/>
                <w:lang w:val="ru-RU"/>
              </w:rPr>
            </w:pPr>
          </w:p>
        </w:tc>
        <w:tc>
          <w:tcPr>
            <w:tcW w:w="1427" w:type="dxa"/>
            <w:vMerge/>
          </w:tcPr>
          <w:p w14:paraId="02209116" w14:textId="77777777" w:rsidR="006E2C7F" w:rsidRPr="006E2C7F" w:rsidRDefault="006E2C7F" w:rsidP="006E2C7F">
            <w:pPr>
              <w:jc w:val="center"/>
              <w:rPr>
                <w:rFonts w:ascii="Times New Roman" w:hAnsi="Times New Roman"/>
                <w:sz w:val="20"/>
                <w:szCs w:val="20"/>
                <w:lang w:val="ru-RU"/>
              </w:rPr>
            </w:pPr>
          </w:p>
        </w:tc>
      </w:tr>
      <w:tr w:rsidR="006E2C7F" w:rsidRPr="006E2C7F" w14:paraId="3A34A643" w14:textId="77777777" w:rsidTr="006E2C7F">
        <w:tc>
          <w:tcPr>
            <w:tcW w:w="485" w:type="dxa"/>
            <w:gridSpan w:val="2"/>
            <w:vMerge/>
          </w:tcPr>
          <w:p w14:paraId="32E0865E" w14:textId="77777777" w:rsidR="006E2C7F" w:rsidRPr="006E2C7F" w:rsidRDefault="006E2C7F" w:rsidP="006E2C7F">
            <w:pPr>
              <w:jc w:val="center"/>
              <w:rPr>
                <w:rFonts w:ascii="Times New Roman" w:hAnsi="Times New Roman"/>
                <w:sz w:val="20"/>
                <w:szCs w:val="20"/>
                <w:lang w:val="ru-RU"/>
              </w:rPr>
            </w:pPr>
          </w:p>
        </w:tc>
        <w:tc>
          <w:tcPr>
            <w:tcW w:w="1784" w:type="dxa"/>
            <w:vMerge/>
          </w:tcPr>
          <w:p w14:paraId="6A8F94B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148549F" w14:textId="77777777" w:rsidR="006E2C7F" w:rsidRPr="006E2C7F" w:rsidRDefault="006E2C7F" w:rsidP="006E2C7F">
            <w:pPr>
              <w:jc w:val="center"/>
              <w:rPr>
                <w:rFonts w:ascii="Times New Roman" w:hAnsi="Times New Roman"/>
                <w:sz w:val="20"/>
                <w:szCs w:val="20"/>
                <w:lang w:val="ru-RU"/>
              </w:rPr>
            </w:pPr>
          </w:p>
        </w:tc>
        <w:tc>
          <w:tcPr>
            <w:tcW w:w="797" w:type="dxa"/>
          </w:tcPr>
          <w:p w14:paraId="6EE3171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8F9206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начальной школе</w:t>
            </w:r>
          </w:p>
        </w:tc>
        <w:tc>
          <w:tcPr>
            <w:tcW w:w="2269" w:type="dxa"/>
            <w:gridSpan w:val="2"/>
          </w:tcPr>
          <w:p w14:paraId="285CC3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09C49B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06.11.2021</w:t>
            </w:r>
          </w:p>
        </w:tc>
        <w:tc>
          <w:tcPr>
            <w:tcW w:w="714" w:type="dxa"/>
          </w:tcPr>
          <w:p w14:paraId="569AF2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w:t>
            </w:r>
          </w:p>
        </w:tc>
        <w:tc>
          <w:tcPr>
            <w:tcW w:w="854" w:type="dxa"/>
            <w:vMerge/>
            <w:vAlign w:val="bottom"/>
          </w:tcPr>
          <w:p w14:paraId="116173B3" w14:textId="77777777" w:rsidR="006E2C7F" w:rsidRPr="006E2C7F" w:rsidRDefault="006E2C7F" w:rsidP="006E2C7F">
            <w:pPr>
              <w:jc w:val="center"/>
              <w:rPr>
                <w:rFonts w:ascii="Times New Roman" w:hAnsi="Times New Roman"/>
                <w:sz w:val="20"/>
                <w:szCs w:val="20"/>
                <w:lang w:val="ru-RU"/>
              </w:rPr>
            </w:pPr>
          </w:p>
        </w:tc>
        <w:tc>
          <w:tcPr>
            <w:tcW w:w="1427" w:type="dxa"/>
            <w:vMerge/>
          </w:tcPr>
          <w:p w14:paraId="62A0499B" w14:textId="77777777" w:rsidR="006E2C7F" w:rsidRPr="006E2C7F" w:rsidRDefault="006E2C7F" w:rsidP="006E2C7F">
            <w:pPr>
              <w:jc w:val="center"/>
              <w:rPr>
                <w:rFonts w:ascii="Times New Roman" w:hAnsi="Times New Roman"/>
                <w:sz w:val="20"/>
                <w:szCs w:val="20"/>
                <w:lang w:val="ru-RU"/>
              </w:rPr>
            </w:pPr>
          </w:p>
        </w:tc>
      </w:tr>
      <w:tr w:rsidR="006E2C7F" w:rsidRPr="006E2C7F" w14:paraId="22C2BE5E" w14:textId="77777777" w:rsidTr="006E2C7F">
        <w:tc>
          <w:tcPr>
            <w:tcW w:w="485" w:type="dxa"/>
            <w:gridSpan w:val="2"/>
            <w:vMerge/>
          </w:tcPr>
          <w:p w14:paraId="10DB21D9" w14:textId="77777777" w:rsidR="006E2C7F" w:rsidRPr="006E2C7F" w:rsidRDefault="006E2C7F" w:rsidP="006E2C7F">
            <w:pPr>
              <w:jc w:val="center"/>
              <w:rPr>
                <w:rFonts w:ascii="Times New Roman" w:hAnsi="Times New Roman"/>
                <w:sz w:val="20"/>
                <w:szCs w:val="20"/>
                <w:lang w:val="ru-RU"/>
              </w:rPr>
            </w:pPr>
          </w:p>
        </w:tc>
        <w:tc>
          <w:tcPr>
            <w:tcW w:w="1784" w:type="dxa"/>
            <w:vMerge/>
          </w:tcPr>
          <w:p w14:paraId="41AE3C9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456BCD3" w14:textId="77777777" w:rsidR="006E2C7F" w:rsidRPr="006E2C7F" w:rsidRDefault="006E2C7F" w:rsidP="006E2C7F">
            <w:pPr>
              <w:jc w:val="center"/>
              <w:rPr>
                <w:rFonts w:ascii="Times New Roman" w:hAnsi="Times New Roman"/>
                <w:sz w:val="20"/>
                <w:szCs w:val="20"/>
                <w:lang w:val="ru-RU"/>
              </w:rPr>
            </w:pPr>
          </w:p>
        </w:tc>
        <w:tc>
          <w:tcPr>
            <w:tcW w:w="797" w:type="dxa"/>
          </w:tcPr>
          <w:p w14:paraId="1E96DA4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C4161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Педагогические компетенции инклюзивного образования. Организация системной педагогической работы с обучающимися с </w:t>
            </w:r>
            <w:r w:rsidRPr="006E2C7F">
              <w:rPr>
                <w:rFonts w:ascii="Times New Roman" w:hAnsi="Times New Roman"/>
                <w:sz w:val="20"/>
                <w:szCs w:val="20"/>
                <w:lang w:val="ru-RU"/>
              </w:rPr>
              <w:lastRenderedPageBreak/>
              <w:t>ограниченными возможностями здоровья в соответствии с ФГОС-21</w:t>
            </w:r>
          </w:p>
        </w:tc>
        <w:tc>
          <w:tcPr>
            <w:tcW w:w="2269" w:type="dxa"/>
            <w:gridSpan w:val="2"/>
          </w:tcPr>
          <w:p w14:paraId="135237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инновационного образования и </w:t>
            </w:r>
            <w:r w:rsidRPr="006E2C7F">
              <w:rPr>
                <w:rFonts w:ascii="Times New Roman" w:hAnsi="Times New Roman"/>
                <w:sz w:val="20"/>
                <w:szCs w:val="20"/>
                <w:lang w:val="ru-RU"/>
              </w:rPr>
              <w:lastRenderedPageBreak/>
              <w:t>воспитания»</w:t>
            </w:r>
          </w:p>
        </w:tc>
        <w:tc>
          <w:tcPr>
            <w:tcW w:w="1420" w:type="dxa"/>
          </w:tcPr>
          <w:p w14:paraId="543AAD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26.03.2022</w:t>
            </w:r>
          </w:p>
        </w:tc>
        <w:tc>
          <w:tcPr>
            <w:tcW w:w="714" w:type="dxa"/>
          </w:tcPr>
          <w:p w14:paraId="6A0E3BF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144</w:t>
            </w:r>
          </w:p>
        </w:tc>
        <w:tc>
          <w:tcPr>
            <w:tcW w:w="854" w:type="dxa"/>
            <w:vMerge/>
            <w:vAlign w:val="bottom"/>
          </w:tcPr>
          <w:p w14:paraId="3F1E736D" w14:textId="77777777" w:rsidR="006E2C7F" w:rsidRPr="006E2C7F" w:rsidRDefault="006E2C7F" w:rsidP="006E2C7F">
            <w:pPr>
              <w:jc w:val="center"/>
              <w:rPr>
                <w:rFonts w:ascii="Times New Roman" w:hAnsi="Times New Roman"/>
                <w:sz w:val="20"/>
                <w:szCs w:val="20"/>
                <w:lang w:val="ru-RU"/>
              </w:rPr>
            </w:pPr>
          </w:p>
        </w:tc>
        <w:tc>
          <w:tcPr>
            <w:tcW w:w="1427" w:type="dxa"/>
            <w:vMerge/>
          </w:tcPr>
          <w:p w14:paraId="0E3F0580" w14:textId="77777777" w:rsidR="006E2C7F" w:rsidRPr="006E2C7F" w:rsidRDefault="006E2C7F" w:rsidP="006E2C7F">
            <w:pPr>
              <w:jc w:val="center"/>
              <w:rPr>
                <w:rFonts w:ascii="Times New Roman" w:hAnsi="Times New Roman"/>
                <w:sz w:val="20"/>
                <w:szCs w:val="20"/>
                <w:lang w:val="ru-RU"/>
              </w:rPr>
            </w:pPr>
          </w:p>
        </w:tc>
      </w:tr>
      <w:tr w:rsidR="006E2C7F" w:rsidRPr="006E2C7F" w14:paraId="7F19E7B4" w14:textId="77777777" w:rsidTr="006E2C7F">
        <w:tc>
          <w:tcPr>
            <w:tcW w:w="485" w:type="dxa"/>
            <w:gridSpan w:val="2"/>
            <w:vMerge w:val="restart"/>
          </w:tcPr>
          <w:p w14:paraId="240DDE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9</w:t>
            </w:r>
          </w:p>
        </w:tc>
        <w:tc>
          <w:tcPr>
            <w:tcW w:w="1784" w:type="dxa"/>
            <w:vMerge w:val="restart"/>
          </w:tcPr>
          <w:p w14:paraId="432A84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Старкова Дарья Владимировна</w:t>
            </w:r>
          </w:p>
        </w:tc>
        <w:tc>
          <w:tcPr>
            <w:tcW w:w="1800" w:type="dxa"/>
            <w:gridSpan w:val="2"/>
            <w:vMerge w:val="restart"/>
          </w:tcPr>
          <w:p w14:paraId="512BA9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797" w:type="dxa"/>
          </w:tcPr>
          <w:p w14:paraId="130AE2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3AEF8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Проектирование модели воспитательной системы образовательной организации в современных условиях</w:t>
            </w:r>
          </w:p>
        </w:tc>
        <w:tc>
          <w:tcPr>
            <w:tcW w:w="2269" w:type="dxa"/>
            <w:gridSpan w:val="2"/>
          </w:tcPr>
          <w:p w14:paraId="0A75BA2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172AE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22.04.2019-30.04.2019</w:t>
            </w:r>
          </w:p>
        </w:tc>
        <w:tc>
          <w:tcPr>
            <w:tcW w:w="714" w:type="dxa"/>
          </w:tcPr>
          <w:p w14:paraId="0792B4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223391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656</w:t>
            </w:r>
          </w:p>
        </w:tc>
        <w:tc>
          <w:tcPr>
            <w:tcW w:w="1427" w:type="dxa"/>
            <w:vMerge w:val="restart"/>
          </w:tcPr>
          <w:p w14:paraId="2F4EDA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5E00C724" w14:textId="77777777" w:rsidTr="006E2C7F">
        <w:tc>
          <w:tcPr>
            <w:tcW w:w="485" w:type="dxa"/>
            <w:gridSpan w:val="2"/>
            <w:vMerge/>
          </w:tcPr>
          <w:p w14:paraId="1FDAF0E2" w14:textId="77777777" w:rsidR="006E2C7F" w:rsidRPr="006E2C7F" w:rsidRDefault="006E2C7F" w:rsidP="006E2C7F">
            <w:pPr>
              <w:jc w:val="center"/>
              <w:rPr>
                <w:rFonts w:ascii="Times New Roman" w:hAnsi="Times New Roman"/>
                <w:sz w:val="20"/>
                <w:szCs w:val="20"/>
                <w:lang w:val="ru-RU"/>
              </w:rPr>
            </w:pPr>
          </w:p>
        </w:tc>
        <w:tc>
          <w:tcPr>
            <w:tcW w:w="1784" w:type="dxa"/>
            <w:vMerge/>
          </w:tcPr>
          <w:p w14:paraId="2D57D7C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DFCF629" w14:textId="77777777" w:rsidR="006E2C7F" w:rsidRPr="006E2C7F" w:rsidRDefault="006E2C7F" w:rsidP="006E2C7F">
            <w:pPr>
              <w:jc w:val="center"/>
              <w:rPr>
                <w:rFonts w:ascii="Times New Roman" w:hAnsi="Times New Roman"/>
                <w:sz w:val="20"/>
                <w:szCs w:val="20"/>
                <w:lang w:val="ru-RU"/>
              </w:rPr>
            </w:pPr>
          </w:p>
        </w:tc>
        <w:tc>
          <w:tcPr>
            <w:tcW w:w="797" w:type="dxa"/>
          </w:tcPr>
          <w:p w14:paraId="0C7C3D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5585F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7A54E9B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269837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388F5D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F056B86" w14:textId="77777777" w:rsidR="006E2C7F" w:rsidRPr="006E2C7F" w:rsidRDefault="006E2C7F" w:rsidP="006E2C7F">
            <w:pPr>
              <w:jc w:val="center"/>
              <w:rPr>
                <w:rFonts w:ascii="Times New Roman" w:hAnsi="Times New Roman"/>
                <w:sz w:val="20"/>
                <w:szCs w:val="20"/>
                <w:lang w:val="ru-RU"/>
              </w:rPr>
            </w:pPr>
          </w:p>
        </w:tc>
        <w:tc>
          <w:tcPr>
            <w:tcW w:w="1427" w:type="dxa"/>
            <w:vMerge/>
          </w:tcPr>
          <w:p w14:paraId="3DFAEA71" w14:textId="77777777" w:rsidR="006E2C7F" w:rsidRPr="006E2C7F" w:rsidRDefault="006E2C7F" w:rsidP="006E2C7F">
            <w:pPr>
              <w:jc w:val="center"/>
              <w:rPr>
                <w:rFonts w:ascii="Times New Roman" w:hAnsi="Times New Roman"/>
                <w:sz w:val="20"/>
                <w:szCs w:val="20"/>
                <w:lang w:val="ru-RU"/>
              </w:rPr>
            </w:pPr>
          </w:p>
        </w:tc>
      </w:tr>
      <w:tr w:rsidR="006E2C7F" w:rsidRPr="006E2C7F" w14:paraId="5F3A7070" w14:textId="77777777" w:rsidTr="006E2C7F">
        <w:tc>
          <w:tcPr>
            <w:tcW w:w="485" w:type="dxa"/>
            <w:gridSpan w:val="2"/>
            <w:vMerge/>
          </w:tcPr>
          <w:p w14:paraId="5EE4A4F7" w14:textId="77777777" w:rsidR="006E2C7F" w:rsidRPr="006E2C7F" w:rsidRDefault="006E2C7F" w:rsidP="006E2C7F">
            <w:pPr>
              <w:jc w:val="center"/>
              <w:rPr>
                <w:rFonts w:ascii="Times New Roman" w:hAnsi="Times New Roman"/>
                <w:sz w:val="20"/>
                <w:szCs w:val="20"/>
                <w:lang w:val="ru-RU"/>
              </w:rPr>
            </w:pPr>
          </w:p>
        </w:tc>
        <w:tc>
          <w:tcPr>
            <w:tcW w:w="1784" w:type="dxa"/>
            <w:vMerge/>
          </w:tcPr>
          <w:p w14:paraId="04997F5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FB7A7EB" w14:textId="77777777" w:rsidR="006E2C7F" w:rsidRPr="006E2C7F" w:rsidRDefault="006E2C7F" w:rsidP="006E2C7F">
            <w:pPr>
              <w:jc w:val="center"/>
              <w:rPr>
                <w:rFonts w:ascii="Times New Roman" w:hAnsi="Times New Roman"/>
                <w:sz w:val="20"/>
                <w:szCs w:val="20"/>
                <w:lang w:val="ru-RU"/>
              </w:rPr>
            </w:pPr>
          </w:p>
        </w:tc>
        <w:tc>
          <w:tcPr>
            <w:tcW w:w="797" w:type="dxa"/>
          </w:tcPr>
          <w:p w14:paraId="13B19E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01628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0D2690C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1B8D67F5"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lang w:val="ru-RU"/>
              </w:rPr>
              <w:t>28.</w:t>
            </w:r>
            <w:r w:rsidRPr="006E2C7F">
              <w:rPr>
                <w:rFonts w:ascii="Times New Roman" w:hAnsi="Times New Roman"/>
                <w:sz w:val="20"/>
                <w:szCs w:val="20"/>
              </w:rPr>
              <w:t>0</w:t>
            </w:r>
            <w:r w:rsidRPr="006E2C7F">
              <w:rPr>
                <w:rFonts w:ascii="Times New Roman" w:hAnsi="Times New Roman"/>
                <w:sz w:val="20"/>
                <w:szCs w:val="20"/>
                <w:lang w:val="ru-RU"/>
              </w:rPr>
              <w:t>2.20</w:t>
            </w:r>
            <w:r w:rsidRPr="006E2C7F">
              <w:rPr>
                <w:rFonts w:ascii="Times New Roman" w:hAnsi="Times New Roman"/>
                <w:sz w:val="20"/>
                <w:szCs w:val="20"/>
              </w:rPr>
              <w:t>20</w:t>
            </w:r>
            <w:r w:rsidRPr="006E2C7F">
              <w:rPr>
                <w:rFonts w:ascii="Times New Roman" w:hAnsi="Times New Roman"/>
                <w:sz w:val="20"/>
                <w:szCs w:val="20"/>
                <w:lang w:val="ru-RU"/>
              </w:rPr>
              <w:t>-</w:t>
            </w:r>
            <w:r w:rsidRPr="006E2C7F">
              <w:rPr>
                <w:rFonts w:ascii="Times New Roman" w:hAnsi="Times New Roman"/>
                <w:sz w:val="20"/>
                <w:szCs w:val="20"/>
              </w:rPr>
              <w:t>1</w:t>
            </w:r>
            <w:r w:rsidRPr="006E2C7F">
              <w:rPr>
                <w:rFonts w:ascii="Times New Roman" w:hAnsi="Times New Roman"/>
                <w:sz w:val="20"/>
                <w:szCs w:val="20"/>
                <w:lang w:val="ru-RU"/>
              </w:rPr>
              <w:t>2.</w:t>
            </w:r>
            <w:r w:rsidRPr="006E2C7F">
              <w:rPr>
                <w:rFonts w:ascii="Times New Roman" w:hAnsi="Times New Roman"/>
                <w:sz w:val="20"/>
                <w:szCs w:val="20"/>
              </w:rPr>
              <w:t>0</w:t>
            </w:r>
            <w:r w:rsidRPr="006E2C7F">
              <w:rPr>
                <w:rFonts w:ascii="Times New Roman" w:hAnsi="Times New Roman"/>
                <w:sz w:val="20"/>
                <w:szCs w:val="20"/>
                <w:lang w:val="ru-RU"/>
              </w:rPr>
              <w:t>3.20</w:t>
            </w:r>
            <w:r w:rsidRPr="006E2C7F">
              <w:rPr>
                <w:rFonts w:ascii="Times New Roman" w:hAnsi="Times New Roman"/>
                <w:sz w:val="20"/>
                <w:szCs w:val="20"/>
              </w:rPr>
              <w:t>20</w:t>
            </w:r>
          </w:p>
        </w:tc>
        <w:tc>
          <w:tcPr>
            <w:tcW w:w="714" w:type="dxa"/>
          </w:tcPr>
          <w:p w14:paraId="1AD9DB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2D6D63C" w14:textId="77777777" w:rsidR="006E2C7F" w:rsidRPr="006E2C7F" w:rsidRDefault="006E2C7F" w:rsidP="006E2C7F">
            <w:pPr>
              <w:jc w:val="center"/>
              <w:rPr>
                <w:rFonts w:ascii="Times New Roman" w:hAnsi="Times New Roman"/>
                <w:sz w:val="20"/>
                <w:szCs w:val="20"/>
                <w:lang w:val="ru-RU"/>
              </w:rPr>
            </w:pPr>
          </w:p>
        </w:tc>
        <w:tc>
          <w:tcPr>
            <w:tcW w:w="1427" w:type="dxa"/>
            <w:vMerge/>
          </w:tcPr>
          <w:p w14:paraId="76E58C0B" w14:textId="77777777" w:rsidR="006E2C7F" w:rsidRPr="006E2C7F" w:rsidRDefault="006E2C7F" w:rsidP="006E2C7F">
            <w:pPr>
              <w:jc w:val="center"/>
              <w:rPr>
                <w:rFonts w:ascii="Times New Roman" w:hAnsi="Times New Roman"/>
                <w:sz w:val="20"/>
                <w:szCs w:val="20"/>
                <w:lang w:val="ru-RU"/>
              </w:rPr>
            </w:pPr>
          </w:p>
        </w:tc>
      </w:tr>
      <w:tr w:rsidR="006E2C7F" w:rsidRPr="006E2C7F" w14:paraId="4CC755BF" w14:textId="77777777" w:rsidTr="006E2C7F">
        <w:tc>
          <w:tcPr>
            <w:tcW w:w="485" w:type="dxa"/>
            <w:gridSpan w:val="2"/>
            <w:vMerge/>
          </w:tcPr>
          <w:p w14:paraId="5FF86EFF" w14:textId="77777777" w:rsidR="006E2C7F" w:rsidRPr="006E2C7F" w:rsidRDefault="006E2C7F" w:rsidP="006E2C7F">
            <w:pPr>
              <w:jc w:val="center"/>
              <w:rPr>
                <w:rFonts w:ascii="Times New Roman" w:hAnsi="Times New Roman"/>
                <w:sz w:val="20"/>
                <w:szCs w:val="20"/>
                <w:lang w:val="ru-RU"/>
              </w:rPr>
            </w:pPr>
          </w:p>
        </w:tc>
        <w:tc>
          <w:tcPr>
            <w:tcW w:w="1784" w:type="dxa"/>
            <w:vMerge/>
          </w:tcPr>
          <w:p w14:paraId="58C7259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AF93252" w14:textId="77777777" w:rsidR="006E2C7F" w:rsidRPr="006E2C7F" w:rsidRDefault="006E2C7F" w:rsidP="006E2C7F">
            <w:pPr>
              <w:jc w:val="center"/>
              <w:rPr>
                <w:rFonts w:ascii="Times New Roman" w:hAnsi="Times New Roman"/>
                <w:sz w:val="20"/>
                <w:szCs w:val="20"/>
                <w:lang w:val="ru-RU"/>
              </w:rPr>
            </w:pPr>
          </w:p>
        </w:tc>
        <w:tc>
          <w:tcPr>
            <w:tcW w:w="797" w:type="dxa"/>
          </w:tcPr>
          <w:p w14:paraId="750C5D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663B0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6968D0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513E2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16D494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743F68BE" w14:textId="77777777" w:rsidR="006E2C7F" w:rsidRPr="006E2C7F" w:rsidRDefault="006E2C7F" w:rsidP="006E2C7F">
            <w:pPr>
              <w:jc w:val="center"/>
              <w:rPr>
                <w:rFonts w:ascii="Times New Roman" w:hAnsi="Times New Roman"/>
                <w:sz w:val="20"/>
                <w:szCs w:val="20"/>
                <w:lang w:val="ru-RU"/>
              </w:rPr>
            </w:pPr>
          </w:p>
        </w:tc>
        <w:tc>
          <w:tcPr>
            <w:tcW w:w="1427" w:type="dxa"/>
            <w:vMerge/>
          </w:tcPr>
          <w:p w14:paraId="3FA23490" w14:textId="77777777" w:rsidR="006E2C7F" w:rsidRPr="006E2C7F" w:rsidRDefault="006E2C7F" w:rsidP="006E2C7F">
            <w:pPr>
              <w:jc w:val="center"/>
              <w:rPr>
                <w:rFonts w:ascii="Times New Roman" w:hAnsi="Times New Roman"/>
                <w:sz w:val="20"/>
                <w:szCs w:val="20"/>
                <w:lang w:val="ru-RU"/>
              </w:rPr>
            </w:pPr>
          </w:p>
        </w:tc>
      </w:tr>
      <w:tr w:rsidR="006E2C7F" w:rsidRPr="006E2C7F" w14:paraId="01E2F8F2" w14:textId="77777777" w:rsidTr="006E2C7F">
        <w:tc>
          <w:tcPr>
            <w:tcW w:w="485" w:type="dxa"/>
            <w:gridSpan w:val="2"/>
            <w:vMerge/>
          </w:tcPr>
          <w:p w14:paraId="16316DA3" w14:textId="77777777" w:rsidR="006E2C7F" w:rsidRPr="006E2C7F" w:rsidRDefault="006E2C7F" w:rsidP="006E2C7F">
            <w:pPr>
              <w:jc w:val="center"/>
              <w:rPr>
                <w:rFonts w:ascii="Times New Roman" w:hAnsi="Times New Roman"/>
                <w:sz w:val="20"/>
                <w:szCs w:val="20"/>
                <w:lang w:val="ru-RU"/>
              </w:rPr>
            </w:pPr>
          </w:p>
        </w:tc>
        <w:tc>
          <w:tcPr>
            <w:tcW w:w="1784" w:type="dxa"/>
            <w:vMerge/>
          </w:tcPr>
          <w:p w14:paraId="0147B34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6B45818" w14:textId="77777777" w:rsidR="006E2C7F" w:rsidRPr="006E2C7F" w:rsidRDefault="006E2C7F" w:rsidP="006E2C7F">
            <w:pPr>
              <w:jc w:val="center"/>
              <w:rPr>
                <w:rFonts w:ascii="Times New Roman" w:hAnsi="Times New Roman"/>
                <w:sz w:val="20"/>
                <w:szCs w:val="20"/>
                <w:lang w:val="ru-RU"/>
              </w:rPr>
            </w:pPr>
          </w:p>
        </w:tc>
        <w:tc>
          <w:tcPr>
            <w:tcW w:w="797" w:type="dxa"/>
          </w:tcPr>
          <w:p w14:paraId="3FA4734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2E63E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75E891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629A9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24.07.2020</w:t>
            </w:r>
          </w:p>
        </w:tc>
        <w:tc>
          <w:tcPr>
            <w:tcW w:w="714" w:type="dxa"/>
          </w:tcPr>
          <w:p w14:paraId="374C5C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077F87F2" w14:textId="77777777" w:rsidR="006E2C7F" w:rsidRPr="006E2C7F" w:rsidRDefault="006E2C7F" w:rsidP="006E2C7F">
            <w:pPr>
              <w:jc w:val="center"/>
              <w:rPr>
                <w:rFonts w:ascii="Times New Roman" w:hAnsi="Times New Roman"/>
                <w:sz w:val="20"/>
                <w:szCs w:val="20"/>
                <w:lang w:val="ru-RU"/>
              </w:rPr>
            </w:pPr>
          </w:p>
        </w:tc>
        <w:tc>
          <w:tcPr>
            <w:tcW w:w="1427" w:type="dxa"/>
            <w:vMerge/>
          </w:tcPr>
          <w:p w14:paraId="428EF893" w14:textId="77777777" w:rsidR="006E2C7F" w:rsidRPr="006E2C7F" w:rsidRDefault="006E2C7F" w:rsidP="006E2C7F">
            <w:pPr>
              <w:jc w:val="center"/>
              <w:rPr>
                <w:rFonts w:ascii="Times New Roman" w:hAnsi="Times New Roman"/>
                <w:sz w:val="20"/>
                <w:szCs w:val="20"/>
                <w:lang w:val="ru-RU"/>
              </w:rPr>
            </w:pPr>
          </w:p>
        </w:tc>
      </w:tr>
      <w:tr w:rsidR="006E2C7F" w:rsidRPr="006E2C7F" w14:paraId="71D1A543" w14:textId="77777777" w:rsidTr="006E2C7F">
        <w:tc>
          <w:tcPr>
            <w:tcW w:w="485" w:type="dxa"/>
            <w:gridSpan w:val="2"/>
            <w:vMerge/>
          </w:tcPr>
          <w:p w14:paraId="7B7511B6" w14:textId="77777777" w:rsidR="006E2C7F" w:rsidRPr="006E2C7F" w:rsidRDefault="006E2C7F" w:rsidP="006E2C7F">
            <w:pPr>
              <w:jc w:val="center"/>
              <w:rPr>
                <w:rFonts w:ascii="Times New Roman" w:hAnsi="Times New Roman"/>
                <w:sz w:val="20"/>
                <w:szCs w:val="20"/>
                <w:lang w:val="ru-RU"/>
              </w:rPr>
            </w:pPr>
          </w:p>
        </w:tc>
        <w:tc>
          <w:tcPr>
            <w:tcW w:w="1784" w:type="dxa"/>
            <w:vMerge/>
          </w:tcPr>
          <w:p w14:paraId="55355CF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B3D6000" w14:textId="77777777" w:rsidR="006E2C7F" w:rsidRPr="006E2C7F" w:rsidRDefault="006E2C7F" w:rsidP="006E2C7F">
            <w:pPr>
              <w:jc w:val="center"/>
              <w:rPr>
                <w:rFonts w:ascii="Times New Roman" w:hAnsi="Times New Roman"/>
                <w:sz w:val="20"/>
                <w:szCs w:val="20"/>
                <w:lang w:val="ru-RU"/>
              </w:rPr>
            </w:pPr>
          </w:p>
        </w:tc>
        <w:tc>
          <w:tcPr>
            <w:tcW w:w="797" w:type="dxa"/>
          </w:tcPr>
          <w:p w14:paraId="7C98D7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E822C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32ECAC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CAC07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EB183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6B1A1468" w14:textId="77777777" w:rsidR="006E2C7F" w:rsidRPr="006E2C7F" w:rsidRDefault="006E2C7F" w:rsidP="006E2C7F">
            <w:pPr>
              <w:jc w:val="center"/>
              <w:rPr>
                <w:rFonts w:ascii="Times New Roman" w:hAnsi="Times New Roman"/>
                <w:sz w:val="20"/>
                <w:szCs w:val="20"/>
                <w:lang w:val="ru-RU"/>
              </w:rPr>
            </w:pPr>
          </w:p>
        </w:tc>
        <w:tc>
          <w:tcPr>
            <w:tcW w:w="1427" w:type="dxa"/>
            <w:vMerge/>
          </w:tcPr>
          <w:p w14:paraId="628DB7D1" w14:textId="77777777" w:rsidR="006E2C7F" w:rsidRPr="006E2C7F" w:rsidRDefault="006E2C7F" w:rsidP="006E2C7F">
            <w:pPr>
              <w:jc w:val="center"/>
              <w:rPr>
                <w:rFonts w:ascii="Times New Roman" w:hAnsi="Times New Roman"/>
                <w:sz w:val="20"/>
                <w:szCs w:val="20"/>
                <w:lang w:val="ru-RU"/>
              </w:rPr>
            </w:pPr>
          </w:p>
        </w:tc>
      </w:tr>
      <w:tr w:rsidR="006E2C7F" w:rsidRPr="006E2C7F" w14:paraId="7A6C7848" w14:textId="77777777" w:rsidTr="006E2C7F">
        <w:tc>
          <w:tcPr>
            <w:tcW w:w="485" w:type="dxa"/>
            <w:gridSpan w:val="2"/>
            <w:vMerge/>
          </w:tcPr>
          <w:p w14:paraId="12BE0177" w14:textId="77777777" w:rsidR="006E2C7F" w:rsidRPr="006E2C7F" w:rsidRDefault="006E2C7F" w:rsidP="006E2C7F">
            <w:pPr>
              <w:jc w:val="center"/>
              <w:rPr>
                <w:rFonts w:ascii="Times New Roman" w:hAnsi="Times New Roman"/>
                <w:sz w:val="20"/>
                <w:szCs w:val="20"/>
                <w:lang w:val="ru-RU"/>
              </w:rPr>
            </w:pPr>
          </w:p>
        </w:tc>
        <w:tc>
          <w:tcPr>
            <w:tcW w:w="1784" w:type="dxa"/>
            <w:vMerge/>
          </w:tcPr>
          <w:p w14:paraId="1E4AEB1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B2A191D" w14:textId="77777777" w:rsidR="006E2C7F" w:rsidRPr="006E2C7F" w:rsidRDefault="006E2C7F" w:rsidP="006E2C7F">
            <w:pPr>
              <w:jc w:val="center"/>
              <w:rPr>
                <w:rFonts w:ascii="Times New Roman" w:hAnsi="Times New Roman"/>
                <w:sz w:val="20"/>
                <w:szCs w:val="20"/>
                <w:lang w:val="ru-RU"/>
              </w:rPr>
            </w:pPr>
          </w:p>
        </w:tc>
        <w:tc>
          <w:tcPr>
            <w:tcW w:w="797" w:type="dxa"/>
          </w:tcPr>
          <w:p w14:paraId="5912511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2EBEAE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64423D0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C2C5A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CA592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66E082B7" w14:textId="77777777" w:rsidR="006E2C7F" w:rsidRPr="006E2C7F" w:rsidRDefault="006E2C7F" w:rsidP="006E2C7F">
            <w:pPr>
              <w:jc w:val="center"/>
              <w:rPr>
                <w:rFonts w:ascii="Times New Roman" w:hAnsi="Times New Roman"/>
                <w:sz w:val="20"/>
                <w:szCs w:val="20"/>
                <w:lang w:val="ru-RU"/>
              </w:rPr>
            </w:pPr>
          </w:p>
        </w:tc>
        <w:tc>
          <w:tcPr>
            <w:tcW w:w="1427" w:type="dxa"/>
            <w:vMerge/>
          </w:tcPr>
          <w:p w14:paraId="4E0394B3" w14:textId="77777777" w:rsidR="006E2C7F" w:rsidRPr="006E2C7F" w:rsidRDefault="006E2C7F" w:rsidP="006E2C7F">
            <w:pPr>
              <w:jc w:val="center"/>
              <w:rPr>
                <w:rFonts w:ascii="Times New Roman" w:hAnsi="Times New Roman"/>
                <w:sz w:val="20"/>
                <w:szCs w:val="20"/>
                <w:lang w:val="ru-RU"/>
              </w:rPr>
            </w:pPr>
          </w:p>
        </w:tc>
      </w:tr>
      <w:tr w:rsidR="006E2C7F" w:rsidRPr="006E2C7F" w14:paraId="7904738F" w14:textId="77777777" w:rsidTr="006E2C7F">
        <w:tc>
          <w:tcPr>
            <w:tcW w:w="485" w:type="dxa"/>
            <w:gridSpan w:val="2"/>
            <w:vMerge/>
          </w:tcPr>
          <w:p w14:paraId="2E4F5985" w14:textId="77777777" w:rsidR="006E2C7F" w:rsidRPr="006E2C7F" w:rsidRDefault="006E2C7F" w:rsidP="006E2C7F">
            <w:pPr>
              <w:jc w:val="center"/>
              <w:rPr>
                <w:rFonts w:ascii="Times New Roman" w:hAnsi="Times New Roman"/>
                <w:sz w:val="20"/>
                <w:szCs w:val="20"/>
                <w:lang w:val="ru-RU"/>
              </w:rPr>
            </w:pPr>
          </w:p>
        </w:tc>
        <w:tc>
          <w:tcPr>
            <w:tcW w:w="1784" w:type="dxa"/>
            <w:vMerge/>
          </w:tcPr>
          <w:p w14:paraId="352A046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7F8C3E2" w14:textId="77777777" w:rsidR="006E2C7F" w:rsidRPr="006E2C7F" w:rsidRDefault="006E2C7F" w:rsidP="006E2C7F">
            <w:pPr>
              <w:jc w:val="center"/>
              <w:rPr>
                <w:rFonts w:ascii="Times New Roman" w:hAnsi="Times New Roman"/>
                <w:sz w:val="20"/>
                <w:szCs w:val="20"/>
                <w:lang w:val="ru-RU"/>
              </w:rPr>
            </w:pPr>
          </w:p>
        </w:tc>
        <w:tc>
          <w:tcPr>
            <w:tcW w:w="797" w:type="dxa"/>
          </w:tcPr>
          <w:p w14:paraId="0D7F79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E5FAA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и острых респираторных вирусных инфекций, в т.ч новой коронавирусной инфекции</w:t>
            </w:r>
          </w:p>
        </w:tc>
        <w:tc>
          <w:tcPr>
            <w:tcW w:w="2269" w:type="dxa"/>
            <w:gridSpan w:val="2"/>
          </w:tcPr>
          <w:p w14:paraId="671B949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82013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1AB8E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D756AF4" w14:textId="77777777" w:rsidR="006E2C7F" w:rsidRPr="006E2C7F" w:rsidRDefault="006E2C7F" w:rsidP="006E2C7F">
            <w:pPr>
              <w:jc w:val="center"/>
              <w:rPr>
                <w:rFonts w:ascii="Times New Roman" w:hAnsi="Times New Roman"/>
                <w:sz w:val="20"/>
                <w:szCs w:val="20"/>
                <w:lang w:val="ru-RU"/>
              </w:rPr>
            </w:pPr>
          </w:p>
        </w:tc>
        <w:tc>
          <w:tcPr>
            <w:tcW w:w="1427" w:type="dxa"/>
            <w:vMerge/>
          </w:tcPr>
          <w:p w14:paraId="7C94F192" w14:textId="77777777" w:rsidR="006E2C7F" w:rsidRPr="006E2C7F" w:rsidRDefault="006E2C7F" w:rsidP="006E2C7F">
            <w:pPr>
              <w:jc w:val="center"/>
              <w:rPr>
                <w:rFonts w:ascii="Times New Roman" w:hAnsi="Times New Roman"/>
                <w:sz w:val="20"/>
                <w:szCs w:val="20"/>
                <w:lang w:val="ru-RU"/>
              </w:rPr>
            </w:pPr>
          </w:p>
        </w:tc>
      </w:tr>
      <w:tr w:rsidR="006E2C7F" w:rsidRPr="006E2C7F" w14:paraId="232E2FB7" w14:textId="77777777" w:rsidTr="006E2C7F">
        <w:tc>
          <w:tcPr>
            <w:tcW w:w="485" w:type="dxa"/>
            <w:gridSpan w:val="2"/>
            <w:vMerge/>
          </w:tcPr>
          <w:p w14:paraId="3AD2292A" w14:textId="77777777" w:rsidR="006E2C7F" w:rsidRPr="006E2C7F" w:rsidRDefault="006E2C7F" w:rsidP="006E2C7F">
            <w:pPr>
              <w:jc w:val="center"/>
              <w:rPr>
                <w:rFonts w:ascii="Times New Roman" w:hAnsi="Times New Roman"/>
                <w:sz w:val="20"/>
                <w:szCs w:val="20"/>
                <w:lang w:val="ru-RU"/>
              </w:rPr>
            </w:pPr>
          </w:p>
        </w:tc>
        <w:tc>
          <w:tcPr>
            <w:tcW w:w="1784" w:type="dxa"/>
            <w:vMerge/>
          </w:tcPr>
          <w:p w14:paraId="2B81FF9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537C4DC" w14:textId="77777777" w:rsidR="006E2C7F" w:rsidRPr="006E2C7F" w:rsidRDefault="006E2C7F" w:rsidP="006E2C7F">
            <w:pPr>
              <w:jc w:val="center"/>
              <w:rPr>
                <w:rFonts w:ascii="Times New Roman" w:hAnsi="Times New Roman"/>
                <w:sz w:val="20"/>
                <w:szCs w:val="20"/>
                <w:lang w:val="ru-RU"/>
              </w:rPr>
            </w:pPr>
          </w:p>
        </w:tc>
        <w:tc>
          <w:tcPr>
            <w:tcW w:w="797" w:type="dxa"/>
          </w:tcPr>
          <w:p w14:paraId="378806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87A19B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ФГОС-21. Компетенции педагогического работника в части обновленных ФГОС: </w:t>
            </w:r>
            <w:r w:rsidRPr="006E2C7F">
              <w:rPr>
                <w:rFonts w:ascii="Times New Roman" w:hAnsi="Times New Roman"/>
                <w:sz w:val="20"/>
                <w:szCs w:val="20"/>
                <w:lang w:val="ru-RU"/>
              </w:rPr>
              <w:lastRenderedPageBreak/>
              <w:t>эффективная реализация общеобразовательных программ и обеспечение личностного развития учащихся</w:t>
            </w:r>
          </w:p>
        </w:tc>
        <w:tc>
          <w:tcPr>
            <w:tcW w:w="2269" w:type="dxa"/>
            <w:gridSpan w:val="2"/>
          </w:tcPr>
          <w:p w14:paraId="7F38D4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«Федерация развития образования» </w:t>
            </w:r>
            <w:r w:rsidRPr="006E2C7F">
              <w:rPr>
                <w:rFonts w:ascii="Times New Roman" w:hAnsi="Times New Roman"/>
                <w:sz w:val="20"/>
                <w:szCs w:val="20"/>
                <w:lang w:val="ru-RU"/>
              </w:rPr>
              <w:lastRenderedPageBreak/>
              <w:t>образовательная платформа «Университет Педагогики РФ»</w:t>
            </w:r>
          </w:p>
        </w:tc>
        <w:tc>
          <w:tcPr>
            <w:tcW w:w="1420" w:type="dxa"/>
          </w:tcPr>
          <w:p w14:paraId="423B13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2021</w:t>
            </w:r>
          </w:p>
        </w:tc>
        <w:tc>
          <w:tcPr>
            <w:tcW w:w="714" w:type="dxa"/>
          </w:tcPr>
          <w:p w14:paraId="6F611F0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BEF70FB" w14:textId="77777777" w:rsidR="006E2C7F" w:rsidRPr="006E2C7F" w:rsidRDefault="006E2C7F" w:rsidP="006E2C7F">
            <w:pPr>
              <w:jc w:val="center"/>
              <w:rPr>
                <w:rFonts w:ascii="Times New Roman" w:hAnsi="Times New Roman"/>
                <w:sz w:val="20"/>
                <w:szCs w:val="20"/>
                <w:lang w:val="ru-RU"/>
              </w:rPr>
            </w:pPr>
          </w:p>
        </w:tc>
        <w:tc>
          <w:tcPr>
            <w:tcW w:w="1427" w:type="dxa"/>
            <w:vMerge/>
          </w:tcPr>
          <w:p w14:paraId="2BCE44B2" w14:textId="77777777" w:rsidR="006E2C7F" w:rsidRPr="006E2C7F" w:rsidRDefault="006E2C7F" w:rsidP="006E2C7F">
            <w:pPr>
              <w:jc w:val="center"/>
              <w:rPr>
                <w:rFonts w:ascii="Times New Roman" w:hAnsi="Times New Roman"/>
                <w:sz w:val="20"/>
                <w:szCs w:val="20"/>
                <w:lang w:val="ru-RU"/>
              </w:rPr>
            </w:pPr>
          </w:p>
        </w:tc>
      </w:tr>
      <w:tr w:rsidR="006E2C7F" w:rsidRPr="006E2C7F" w14:paraId="76E90D4E" w14:textId="77777777" w:rsidTr="006E2C7F">
        <w:tc>
          <w:tcPr>
            <w:tcW w:w="485" w:type="dxa"/>
            <w:gridSpan w:val="2"/>
            <w:vMerge/>
          </w:tcPr>
          <w:p w14:paraId="3DE94B29" w14:textId="77777777" w:rsidR="006E2C7F" w:rsidRPr="006E2C7F" w:rsidRDefault="006E2C7F" w:rsidP="006E2C7F">
            <w:pPr>
              <w:jc w:val="center"/>
              <w:rPr>
                <w:rFonts w:ascii="Times New Roman" w:hAnsi="Times New Roman"/>
                <w:sz w:val="20"/>
                <w:szCs w:val="20"/>
                <w:lang w:val="ru-RU"/>
              </w:rPr>
            </w:pPr>
          </w:p>
        </w:tc>
        <w:tc>
          <w:tcPr>
            <w:tcW w:w="1784" w:type="dxa"/>
            <w:vMerge/>
          </w:tcPr>
          <w:p w14:paraId="39F528E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D2F0AED" w14:textId="77777777" w:rsidR="006E2C7F" w:rsidRPr="006E2C7F" w:rsidRDefault="006E2C7F" w:rsidP="006E2C7F">
            <w:pPr>
              <w:jc w:val="center"/>
              <w:rPr>
                <w:rFonts w:ascii="Times New Roman" w:hAnsi="Times New Roman"/>
                <w:sz w:val="20"/>
                <w:szCs w:val="20"/>
                <w:lang w:val="ru-RU"/>
              </w:rPr>
            </w:pPr>
          </w:p>
        </w:tc>
        <w:tc>
          <w:tcPr>
            <w:tcW w:w="797" w:type="dxa"/>
          </w:tcPr>
          <w:p w14:paraId="60C2D3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D4737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203878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177841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25.03. 2022</w:t>
            </w:r>
          </w:p>
        </w:tc>
        <w:tc>
          <w:tcPr>
            <w:tcW w:w="714" w:type="dxa"/>
          </w:tcPr>
          <w:p w14:paraId="511224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0157935" w14:textId="77777777" w:rsidR="006E2C7F" w:rsidRPr="006E2C7F" w:rsidRDefault="006E2C7F" w:rsidP="006E2C7F">
            <w:pPr>
              <w:jc w:val="center"/>
              <w:rPr>
                <w:rFonts w:ascii="Times New Roman" w:hAnsi="Times New Roman"/>
                <w:sz w:val="20"/>
                <w:szCs w:val="20"/>
                <w:lang w:val="ru-RU"/>
              </w:rPr>
            </w:pPr>
          </w:p>
        </w:tc>
        <w:tc>
          <w:tcPr>
            <w:tcW w:w="1427" w:type="dxa"/>
            <w:vMerge/>
          </w:tcPr>
          <w:p w14:paraId="12D7ABDE" w14:textId="77777777" w:rsidR="006E2C7F" w:rsidRPr="006E2C7F" w:rsidRDefault="006E2C7F" w:rsidP="006E2C7F">
            <w:pPr>
              <w:jc w:val="center"/>
              <w:rPr>
                <w:rFonts w:ascii="Times New Roman" w:hAnsi="Times New Roman"/>
                <w:sz w:val="20"/>
                <w:szCs w:val="20"/>
                <w:lang w:val="ru-RU"/>
              </w:rPr>
            </w:pPr>
          </w:p>
        </w:tc>
      </w:tr>
      <w:tr w:rsidR="006E2C7F" w:rsidRPr="006E2C7F" w14:paraId="1D4E08F1" w14:textId="77777777" w:rsidTr="006E2C7F">
        <w:tc>
          <w:tcPr>
            <w:tcW w:w="485" w:type="dxa"/>
            <w:gridSpan w:val="2"/>
            <w:vMerge w:val="restart"/>
          </w:tcPr>
          <w:p w14:paraId="65B069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1784" w:type="dxa"/>
            <w:vMerge w:val="restart"/>
          </w:tcPr>
          <w:p w14:paraId="3BC225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Фищак Людмила Александровна</w:t>
            </w:r>
          </w:p>
        </w:tc>
        <w:tc>
          <w:tcPr>
            <w:tcW w:w="1800" w:type="dxa"/>
            <w:gridSpan w:val="2"/>
            <w:vMerge w:val="restart"/>
          </w:tcPr>
          <w:p w14:paraId="222184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797" w:type="dxa"/>
          </w:tcPr>
          <w:p w14:paraId="7AE6445F"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ПК</w:t>
            </w:r>
          </w:p>
        </w:tc>
        <w:tc>
          <w:tcPr>
            <w:tcW w:w="4306" w:type="dxa"/>
            <w:gridSpan w:val="2"/>
          </w:tcPr>
          <w:p w14:paraId="6ED9F116"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Современные подходы к обучению орфографии в начальных классах</w:t>
            </w:r>
          </w:p>
        </w:tc>
        <w:tc>
          <w:tcPr>
            <w:tcW w:w="2269" w:type="dxa"/>
            <w:gridSpan w:val="2"/>
          </w:tcPr>
          <w:p w14:paraId="3A02CD82"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ПУ " Первое сентября"</w:t>
            </w:r>
          </w:p>
        </w:tc>
        <w:tc>
          <w:tcPr>
            <w:tcW w:w="1420" w:type="dxa"/>
          </w:tcPr>
          <w:p w14:paraId="1892B917" w14:textId="77777777" w:rsidR="006E2C7F" w:rsidRPr="006E2C7F" w:rsidRDefault="006E2C7F" w:rsidP="006E2C7F">
            <w:pPr>
              <w:jc w:val="center"/>
              <w:rPr>
                <w:rFonts w:ascii="Times New Roman" w:hAnsi="Times New Roman"/>
                <w:i/>
                <w:iCs/>
                <w:sz w:val="20"/>
                <w:szCs w:val="20"/>
                <w:lang w:val="ru-RU"/>
              </w:rPr>
            </w:pPr>
            <w:r w:rsidRPr="006E2C7F">
              <w:rPr>
                <w:rFonts w:ascii="Times New Roman" w:hAnsi="Times New Roman"/>
                <w:i/>
                <w:iCs/>
                <w:sz w:val="20"/>
                <w:szCs w:val="20"/>
                <w:lang w:val="ru-RU"/>
              </w:rPr>
              <w:t>18.10.2018-02.11.2018</w:t>
            </w:r>
          </w:p>
        </w:tc>
        <w:tc>
          <w:tcPr>
            <w:tcW w:w="714" w:type="dxa"/>
          </w:tcPr>
          <w:p w14:paraId="4FD358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79E613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999</w:t>
            </w:r>
          </w:p>
        </w:tc>
        <w:tc>
          <w:tcPr>
            <w:tcW w:w="1427" w:type="dxa"/>
            <w:vMerge w:val="restart"/>
          </w:tcPr>
          <w:p w14:paraId="0A93D1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p w14:paraId="63CBD242" w14:textId="77777777" w:rsidR="006E2C7F" w:rsidRPr="006E2C7F" w:rsidRDefault="006E2C7F" w:rsidP="006E2C7F">
            <w:pPr>
              <w:jc w:val="center"/>
              <w:rPr>
                <w:rFonts w:ascii="Times New Roman" w:hAnsi="Times New Roman"/>
                <w:sz w:val="20"/>
                <w:szCs w:val="20"/>
                <w:lang w:val="ru-RU"/>
              </w:rPr>
            </w:pPr>
          </w:p>
        </w:tc>
      </w:tr>
      <w:tr w:rsidR="006E2C7F" w:rsidRPr="006E2C7F" w14:paraId="4C26EB51" w14:textId="77777777" w:rsidTr="006E2C7F">
        <w:tc>
          <w:tcPr>
            <w:tcW w:w="485" w:type="dxa"/>
            <w:gridSpan w:val="2"/>
            <w:vMerge/>
          </w:tcPr>
          <w:p w14:paraId="55B9CCA8" w14:textId="77777777" w:rsidR="006E2C7F" w:rsidRPr="006E2C7F" w:rsidRDefault="006E2C7F" w:rsidP="006E2C7F">
            <w:pPr>
              <w:jc w:val="center"/>
              <w:rPr>
                <w:rFonts w:ascii="Times New Roman" w:hAnsi="Times New Roman"/>
                <w:sz w:val="20"/>
                <w:szCs w:val="20"/>
                <w:lang w:val="ru-RU"/>
              </w:rPr>
            </w:pPr>
          </w:p>
        </w:tc>
        <w:tc>
          <w:tcPr>
            <w:tcW w:w="1784" w:type="dxa"/>
            <w:vMerge/>
          </w:tcPr>
          <w:p w14:paraId="53ED315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D8A5DB9" w14:textId="77777777" w:rsidR="006E2C7F" w:rsidRPr="006E2C7F" w:rsidRDefault="006E2C7F" w:rsidP="006E2C7F">
            <w:pPr>
              <w:jc w:val="center"/>
              <w:rPr>
                <w:rFonts w:ascii="Times New Roman" w:hAnsi="Times New Roman"/>
                <w:sz w:val="20"/>
                <w:szCs w:val="20"/>
                <w:lang w:val="ru-RU"/>
              </w:rPr>
            </w:pPr>
          </w:p>
        </w:tc>
        <w:tc>
          <w:tcPr>
            <w:tcW w:w="797" w:type="dxa"/>
          </w:tcPr>
          <w:p w14:paraId="503A65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B6299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религиозных культур и светской этики</w:t>
            </w:r>
          </w:p>
        </w:tc>
        <w:tc>
          <w:tcPr>
            <w:tcW w:w="2269" w:type="dxa"/>
            <w:gridSpan w:val="2"/>
          </w:tcPr>
          <w:p w14:paraId="4097DD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1D2B72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12.02.2019-03.06.2019</w:t>
            </w:r>
          </w:p>
        </w:tc>
        <w:tc>
          <w:tcPr>
            <w:tcW w:w="714" w:type="dxa"/>
          </w:tcPr>
          <w:p w14:paraId="26D07D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108</w:t>
            </w:r>
          </w:p>
        </w:tc>
        <w:tc>
          <w:tcPr>
            <w:tcW w:w="854" w:type="dxa"/>
            <w:vMerge/>
            <w:vAlign w:val="bottom"/>
          </w:tcPr>
          <w:p w14:paraId="277838DC" w14:textId="77777777" w:rsidR="006E2C7F" w:rsidRPr="006E2C7F" w:rsidRDefault="006E2C7F" w:rsidP="006E2C7F">
            <w:pPr>
              <w:jc w:val="center"/>
              <w:rPr>
                <w:rFonts w:ascii="Times New Roman" w:hAnsi="Times New Roman"/>
                <w:sz w:val="20"/>
                <w:szCs w:val="20"/>
                <w:lang w:val="ru-RU"/>
              </w:rPr>
            </w:pPr>
          </w:p>
        </w:tc>
        <w:tc>
          <w:tcPr>
            <w:tcW w:w="1427" w:type="dxa"/>
            <w:vMerge/>
          </w:tcPr>
          <w:p w14:paraId="4A2A19A7" w14:textId="77777777" w:rsidR="006E2C7F" w:rsidRPr="006E2C7F" w:rsidRDefault="006E2C7F" w:rsidP="006E2C7F">
            <w:pPr>
              <w:jc w:val="center"/>
              <w:rPr>
                <w:rFonts w:ascii="Times New Roman" w:hAnsi="Times New Roman"/>
                <w:sz w:val="20"/>
                <w:szCs w:val="20"/>
                <w:lang w:val="ru-RU"/>
              </w:rPr>
            </w:pPr>
          </w:p>
        </w:tc>
      </w:tr>
      <w:tr w:rsidR="006E2C7F" w:rsidRPr="006E2C7F" w14:paraId="1BC06226" w14:textId="77777777" w:rsidTr="006E2C7F">
        <w:tc>
          <w:tcPr>
            <w:tcW w:w="485" w:type="dxa"/>
            <w:gridSpan w:val="2"/>
            <w:vMerge/>
          </w:tcPr>
          <w:p w14:paraId="0C1E5F7D" w14:textId="77777777" w:rsidR="006E2C7F" w:rsidRPr="006E2C7F" w:rsidRDefault="006E2C7F" w:rsidP="006E2C7F">
            <w:pPr>
              <w:jc w:val="center"/>
              <w:rPr>
                <w:rFonts w:ascii="Times New Roman" w:hAnsi="Times New Roman"/>
                <w:sz w:val="20"/>
                <w:szCs w:val="20"/>
                <w:lang w:val="ru-RU"/>
              </w:rPr>
            </w:pPr>
          </w:p>
        </w:tc>
        <w:tc>
          <w:tcPr>
            <w:tcW w:w="1784" w:type="dxa"/>
            <w:vMerge/>
          </w:tcPr>
          <w:p w14:paraId="044208D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458FB8F" w14:textId="77777777" w:rsidR="006E2C7F" w:rsidRPr="006E2C7F" w:rsidRDefault="006E2C7F" w:rsidP="006E2C7F">
            <w:pPr>
              <w:jc w:val="center"/>
              <w:rPr>
                <w:rFonts w:ascii="Times New Roman" w:hAnsi="Times New Roman"/>
                <w:sz w:val="20"/>
                <w:szCs w:val="20"/>
                <w:lang w:val="ru-RU"/>
              </w:rPr>
            </w:pPr>
          </w:p>
        </w:tc>
        <w:tc>
          <w:tcPr>
            <w:tcW w:w="797" w:type="dxa"/>
          </w:tcPr>
          <w:p w14:paraId="14B7A1A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3C12B2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04A16C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3FD7FB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5BD516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8DB9BDE" w14:textId="77777777" w:rsidR="006E2C7F" w:rsidRPr="006E2C7F" w:rsidRDefault="006E2C7F" w:rsidP="006E2C7F">
            <w:pPr>
              <w:jc w:val="center"/>
              <w:rPr>
                <w:rFonts w:ascii="Times New Roman" w:hAnsi="Times New Roman"/>
                <w:sz w:val="20"/>
                <w:szCs w:val="20"/>
                <w:lang w:val="ru-RU"/>
              </w:rPr>
            </w:pPr>
          </w:p>
        </w:tc>
        <w:tc>
          <w:tcPr>
            <w:tcW w:w="1427" w:type="dxa"/>
            <w:vMerge/>
          </w:tcPr>
          <w:p w14:paraId="3BF75D3B" w14:textId="77777777" w:rsidR="006E2C7F" w:rsidRPr="006E2C7F" w:rsidRDefault="006E2C7F" w:rsidP="006E2C7F">
            <w:pPr>
              <w:jc w:val="center"/>
              <w:rPr>
                <w:rFonts w:ascii="Times New Roman" w:hAnsi="Times New Roman"/>
                <w:sz w:val="20"/>
                <w:szCs w:val="20"/>
                <w:lang w:val="ru-RU"/>
              </w:rPr>
            </w:pPr>
          </w:p>
        </w:tc>
      </w:tr>
      <w:tr w:rsidR="006E2C7F" w:rsidRPr="006E2C7F" w14:paraId="4BFCF333" w14:textId="77777777" w:rsidTr="006E2C7F">
        <w:tc>
          <w:tcPr>
            <w:tcW w:w="485" w:type="dxa"/>
            <w:gridSpan w:val="2"/>
            <w:vMerge/>
          </w:tcPr>
          <w:p w14:paraId="3E820ABF" w14:textId="77777777" w:rsidR="006E2C7F" w:rsidRPr="006E2C7F" w:rsidRDefault="006E2C7F" w:rsidP="006E2C7F">
            <w:pPr>
              <w:jc w:val="center"/>
              <w:rPr>
                <w:rFonts w:ascii="Times New Roman" w:hAnsi="Times New Roman"/>
                <w:sz w:val="20"/>
                <w:szCs w:val="20"/>
                <w:lang w:val="ru-RU"/>
              </w:rPr>
            </w:pPr>
          </w:p>
        </w:tc>
        <w:tc>
          <w:tcPr>
            <w:tcW w:w="1784" w:type="dxa"/>
            <w:vMerge/>
          </w:tcPr>
          <w:p w14:paraId="1DE30B0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A2B6DAE" w14:textId="77777777" w:rsidR="006E2C7F" w:rsidRPr="006E2C7F" w:rsidRDefault="006E2C7F" w:rsidP="006E2C7F">
            <w:pPr>
              <w:jc w:val="center"/>
              <w:rPr>
                <w:rFonts w:ascii="Times New Roman" w:hAnsi="Times New Roman"/>
                <w:sz w:val="20"/>
                <w:szCs w:val="20"/>
                <w:lang w:val="ru-RU"/>
              </w:rPr>
            </w:pPr>
          </w:p>
        </w:tc>
        <w:tc>
          <w:tcPr>
            <w:tcW w:w="797" w:type="dxa"/>
          </w:tcPr>
          <w:p w14:paraId="5F1B670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94C67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433C27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75BE4D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11.02.2020-18.02.2020</w:t>
            </w:r>
          </w:p>
        </w:tc>
        <w:tc>
          <w:tcPr>
            <w:tcW w:w="714" w:type="dxa"/>
          </w:tcPr>
          <w:p w14:paraId="20BFAF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4BE67D8" w14:textId="77777777" w:rsidR="006E2C7F" w:rsidRPr="006E2C7F" w:rsidRDefault="006E2C7F" w:rsidP="006E2C7F">
            <w:pPr>
              <w:jc w:val="center"/>
              <w:rPr>
                <w:rFonts w:ascii="Times New Roman" w:hAnsi="Times New Roman"/>
                <w:sz w:val="20"/>
                <w:szCs w:val="20"/>
                <w:lang w:val="ru-RU"/>
              </w:rPr>
            </w:pPr>
          </w:p>
        </w:tc>
        <w:tc>
          <w:tcPr>
            <w:tcW w:w="1427" w:type="dxa"/>
            <w:vMerge/>
          </w:tcPr>
          <w:p w14:paraId="47A2CF71" w14:textId="77777777" w:rsidR="006E2C7F" w:rsidRPr="006E2C7F" w:rsidRDefault="006E2C7F" w:rsidP="006E2C7F">
            <w:pPr>
              <w:jc w:val="center"/>
              <w:rPr>
                <w:rFonts w:ascii="Times New Roman" w:hAnsi="Times New Roman"/>
                <w:sz w:val="20"/>
                <w:szCs w:val="20"/>
                <w:lang w:val="ru-RU"/>
              </w:rPr>
            </w:pPr>
          </w:p>
        </w:tc>
      </w:tr>
      <w:tr w:rsidR="006E2C7F" w:rsidRPr="006E2C7F" w14:paraId="5A210E80" w14:textId="77777777" w:rsidTr="006E2C7F">
        <w:tc>
          <w:tcPr>
            <w:tcW w:w="485" w:type="dxa"/>
            <w:gridSpan w:val="2"/>
            <w:vMerge/>
          </w:tcPr>
          <w:p w14:paraId="420ABA81" w14:textId="77777777" w:rsidR="006E2C7F" w:rsidRPr="006E2C7F" w:rsidRDefault="006E2C7F" w:rsidP="006E2C7F">
            <w:pPr>
              <w:jc w:val="center"/>
              <w:rPr>
                <w:rFonts w:ascii="Times New Roman" w:hAnsi="Times New Roman"/>
                <w:sz w:val="20"/>
                <w:szCs w:val="20"/>
                <w:lang w:val="ru-RU"/>
              </w:rPr>
            </w:pPr>
          </w:p>
        </w:tc>
        <w:tc>
          <w:tcPr>
            <w:tcW w:w="1784" w:type="dxa"/>
            <w:vMerge/>
          </w:tcPr>
          <w:p w14:paraId="30A1AB9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53FEF88" w14:textId="77777777" w:rsidR="006E2C7F" w:rsidRPr="006E2C7F" w:rsidRDefault="006E2C7F" w:rsidP="006E2C7F">
            <w:pPr>
              <w:jc w:val="center"/>
              <w:rPr>
                <w:rFonts w:ascii="Times New Roman" w:hAnsi="Times New Roman"/>
                <w:sz w:val="20"/>
                <w:szCs w:val="20"/>
                <w:lang w:val="ru-RU"/>
              </w:rPr>
            </w:pPr>
          </w:p>
        </w:tc>
        <w:tc>
          <w:tcPr>
            <w:tcW w:w="797" w:type="dxa"/>
          </w:tcPr>
          <w:p w14:paraId="40D5190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A2E45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9" w:type="dxa"/>
            <w:gridSpan w:val="2"/>
          </w:tcPr>
          <w:p w14:paraId="6C3DCF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A51D80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01.04.2020-03.04.2020</w:t>
            </w:r>
          </w:p>
        </w:tc>
        <w:tc>
          <w:tcPr>
            <w:tcW w:w="714" w:type="dxa"/>
          </w:tcPr>
          <w:p w14:paraId="50D96E4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40680BDB" w14:textId="77777777" w:rsidR="006E2C7F" w:rsidRPr="006E2C7F" w:rsidRDefault="006E2C7F" w:rsidP="006E2C7F">
            <w:pPr>
              <w:jc w:val="center"/>
              <w:rPr>
                <w:rFonts w:ascii="Times New Roman" w:hAnsi="Times New Roman"/>
                <w:sz w:val="20"/>
                <w:szCs w:val="20"/>
                <w:lang w:val="ru-RU"/>
              </w:rPr>
            </w:pPr>
          </w:p>
        </w:tc>
        <w:tc>
          <w:tcPr>
            <w:tcW w:w="1427" w:type="dxa"/>
            <w:vMerge/>
          </w:tcPr>
          <w:p w14:paraId="729BB2A3" w14:textId="77777777" w:rsidR="006E2C7F" w:rsidRPr="006E2C7F" w:rsidRDefault="006E2C7F" w:rsidP="006E2C7F">
            <w:pPr>
              <w:jc w:val="center"/>
              <w:rPr>
                <w:rFonts w:ascii="Times New Roman" w:hAnsi="Times New Roman"/>
                <w:sz w:val="20"/>
                <w:szCs w:val="20"/>
                <w:lang w:val="ru-RU"/>
              </w:rPr>
            </w:pPr>
          </w:p>
        </w:tc>
      </w:tr>
      <w:tr w:rsidR="006E2C7F" w:rsidRPr="006E2C7F" w14:paraId="28F0EA10" w14:textId="77777777" w:rsidTr="006E2C7F">
        <w:tc>
          <w:tcPr>
            <w:tcW w:w="485" w:type="dxa"/>
            <w:gridSpan w:val="2"/>
            <w:vMerge/>
          </w:tcPr>
          <w:p w14:paraId="413624EF" w14:textId="77777777" w:rsidR="006E2C7F" w:rsidRPr="006E2C7F" w:rsidRDefault="006E2C7F" w:rsidP="006E2C7F">
            <w:pPr>
              <w:jc w:val="center"/>
              <w:rPr>
                <w:rFonts w:ascii="Times New Roman" w:hAnsi="Times New Roman"/>
                <w:sz w:val="20"/>
                <w:szCs w:val="20"/>
                <w:lang w:val="ru-RU"/>
              </w:rPr>
            </w:pPr>
          </w:p>
        </w:tc>
        <w:tc>
          <w:tcPr>
            <w:tcW w:w="1784" w:type="dxa"/>
            <w:vMerge/>
          </w:tcPr>
          <w:p w14:paraId="5533B5E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BD60090" w14:textId="77777777" w:rsidR="006E2C7F" w:rsidRPr="006E2C7F" w:rsidRDefault="006E2C7F" w:rsidP="006E2C7F">
            <w:pPr>
              <w:jc w:val="center"/>
              <w:rPr>
                <w:rFonts w:ascii="Times New Roman" w:hAnsi="Times New Roman"/>
                <w:sz w:val="20"/>
                <w:szCs w:val="20"/>
                <w:lang w:val="ru-RU"/>
              </w:rPr>
            </w:pPr>
          </w:p>
        </w:tc>
        <w:tc>
          <w:tcPr>
            <w:tcW w:w="797" w:type="dxa"/>
          </w:tcPr>
          <w:p w14:paraId="1BE05D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9621D3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1406EF5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917BC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4EA0F4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0FDB3F5A" w14:textId="77777777" w:rsidR="006E2C7F" w:rsidRPr="006E2C7F" w:rsidRDefault="006E2C7F" w:rsidP="006E2C7F">
            <w:pPr>
              <w:jc w:val="center"/>
              <w:rPr>
                <w:rFonts w:ascii="Times New Roman" w:hAnsi="Times New Roman"/>
                <w:sz w:val="20"/>
                <w:szCs w:val="20"/>
                <w:lang w:val="ru-RU"/>
              </w:rPr>
            </w:pPr>
          </w:p>
        </w:tc>
        <w:tc>
          <w:tcPr>
            <w:tcW w:w="1427" w:type="dxa"/>
            <w:vMerge/>
          </w:tcPr>
          <w:p w14:paraId="691A16FD" w14:textId="77777777" w:rsidR="006E2C7F" w:rsidRPr="006E2C7F" w:rsidRDefault="006E2C7F" w:rsidP="006E2C7F">
            <w:pPr>
              <w:jc w:val="center"/>
              <w:rPr>
                <w:rFonts w:ascii="Times New Roman" w:hAnsi="Times New Roman"/>
                <w:sz w:val="20"/>
                <w:szCs w:val="20"/>
                <w:lang w:val="ru-RU"/>
              </w:rPr>
            </w:pPr>
          </w:p>
        </w:tc>
      </w:tr>
      <w:tr w:rsidR="006E2C7F" w:rsidRPr="006E2C7F" w14:paraId="1DAF78CB" w14:textId="77777777" w:rsidTr="006E2C7F">
        <w:tc>
          <w:tcPr>
            <w:tcW w:w="485" w:type="dxa"/>
            <w:gridSpan w:val="2"/>
            <w:vMerge/>
          </w:tcPr>
          <w:p w14:paraId="3D502ED8" w14:textId="77777777" w:rsidR="006E2C7F" w:rsidRPr="006E2C7F" w:rsidRDefault="006E2C7F" w:rsidP="006E2C7F">
            <w:pPr>
              <w:jc w:val="center"/>
              <w:rPr>
                <w:rFonts w:ascii="Times New Roman" w:hAnsi="Times New Roman"/>
                <w:sz w:val="20"/>
                <w:szCs w:val="20"/>
                <w:lang w:val="ru-RU"/>
              </w:rPr>
            </w:pPr>
          </w:p>
        </w:tc>
        <w:tc>
          <w:tcPr>
            <w:tcW w:w="1784" w:type="dxa"/>
            <w:vMerge/>
          </w:tcPr>
          <w:p w14:paraId="4821F5C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9DF9170" w14:textId="77777777" w:rsidR="006E2C7F" w:rsidRPr="006E2C7F" w:rsidRDefault="006E2C7F" w:rsidP="006E2C7F">
            <w:pPr>
              <w:jc w:val="center"/>
              <w:rPr>
                <w:rFonts w:ascii="Times New Roman" w:hAnsi="Times New Roman"/>
                <w:sz w:val="20"/>
                <w:szCs w:val="20"/>
                <w:lang w:val="ru-RU"/>
              </w:rPr>
            </w:pPr>
          </w:p>
        </w:tc>
        <w:tc>
          <w:tcPr>
            <w:tcW w:w="797" w:type="dxa"/>
          </w:tcPr>
          <w:p w14:paraId="70DB58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9F0EF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1B1DC7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06BBA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16.07.2020</w:t>
            </w:r>
          </w:p>
        </w:tc>
        <w:tc>
          <w:tcPr>
            <w:tcW w:w="714" w:type="dxa"/>
          </w:tcPr>
          <w:p w14:paraId="1FE98D6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5DE2A732" w14:textId="77777777" w:rsidR="006E2C7F" w:rsidRPr="006E2C7F" w:rsidRDefault="006E2C7F" w:rsidP="006E2C7F">
            <w:pPr>
              <w:jc w:val="center"/>
              <w:rPr>
                <w:rFonts w:ascii="Times New Roman" w:hAnsi="Times New Roman"/>
                <w:sz w:val="20"/>
                <w:szCs w:val="20"/>
                <w:lang w:val="ru-RU"/>
              </w:rPr>
            </w:pPr>
          </w:p>
        </w:tc>
        <w:tc>
          <w:tcPr>
            <w:tcW w:w="1427" w:type="dxa"/>
            <w:vMerge/>
          </w:tcPr>
          <w:p w14:paraId="5B350FE4" w14:textId="77777777" w:rsidR="006E2C7F" w:rsidRPr="006E2C7F" w:rsidRDefault="006E2C7F" w:rsidP="006E2C7F">
            <w:pPr>
              <w:jc w:val="center"/>
              <w:rPr>
                <w:rFonts w:ascii="Times New Roman" w:hAnsi="Times New Roman"/>
                <w:sz w:val="20"/>
                <w:szCs w:val="20"/>
                <w:lang w:val="ru-RU"/>
              </w:rPr>
            </w:pPr>
          </w:p>
        </w:tc>
      </w:tr>
      <w:tr w:rsidR="006E2C7F" w:rsidRPr="006E2C7F" w14:paraId="201FA3D4" w14:textId="77777777" w:rsidTr="006E2C7F">
        <w:tc>
          <w:tcPr>
            <w:tcW w:w="485" w:type="dxa"/>
            <w:gridSpan w:val="2"/>
            <w:vMerge/>
          </w:tcPr>
          <w:p w14:paraId="6FB9CADA" w14:textId="77777777" w:rsidR="006E2C7F" w:rsidRPr="006E2C7F" w:rsidRDefault="006E2C7F" w:rsidP="006E2C7F">
            <w:pPr>
              <w:jc w:val="center"/>
              <w:rPr>
                <w:rFonts w:ascii="Times New Roman" w:hAnsi="Times New Roman"/>
                <w:sz w:val="20"/>
                <w:szCs w:val="20"/>
                <w:lang w:val="ru-RU"/>
              </w:rPr>
            </w:pPr>
          </w:p>
        </w:tc>
        <w:tc>
          <w:tcPr>
            <w:tcW w:w="1784" w:type="dxa"/>
            <w:vMerge/>
          </w:tcPr>
          <w:p w14:paraId="45A7F57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781DCFB" w14:textId="77777777" w:rsidR="006E2C7F" w:rsidRPr="006E2C7F" w:rsidRDefault="006E2C7F" w:rsidP="006E2C7F">
            <w:pPr>
              <w:jc w:val="center"/>
              <w:rPr>
                <w:rFonts w:ascii="Times New Roman" w:hAnsi="Times New Roman"/>
                <w:sz w:val="20"/>
                <w:szCs w:val="20"/>
                <w:lang w:val="ru-RU"/>
              </w:rPr>
            </w:pPr>
          </w:p>
        </w:tc>
        <w:tc>
          <w:tcPr>
            <w:tcW w:w="797" w:type="dxa"/>
          </w:tcPr>
          <w:p w14:paraId="2C076CD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3E73DE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Обеспечение комплексной безопасности </w:t>
            </w:r>
            <w:r w:rsidRPr="006E2C7F">
              <w:rPr>
                <w:rFonts w:ascii="Times New Roman" w:hAnsi="Times New Roman"/>
                <w:sz w:val="20"/>
                <w:szCs w:val="20"/>
                <w:lang w:val="ru-RU"/>
              </w:rPr>
              <w:lastRenderedPageBreak/>
              <w:t>общеобразовательных организаций</w:t>
            </w:r>
          </w:p>
        </w:tc>
        <w:tc>
          <w:tcPr>
            <w:tcW w:w="2269" w:type="dxa"/>
            <w:gridSpan w:val="2"/>
          </w:tcPr>
          <w:p w14:paraId="493EEA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w:t>
            </w:r>
            <w:r w:rsidRPr="006E2C7F">
              <w:rPr>
                <w:rFonts w:ascii="Times New Roman" w:hAnsi="Times New Roman"/>
                <w:sz w:val="20"/>
                <w:szCs w:val="20"/>
                <w:lang w:val="ru-RU"/>
              </w:rPr>
              <w:lastRenderedPageBreak/>
              <w:t>инновационного образования и воспитания»</w:t>
            </w:r>
          </w:p>
        </w:tc>
        <w:tc>
          <w:tcPr>
            <w:tcW w:w="1420" w:type="dxa"/>
          </w:tcPr>
          <w:p w14:paraId="0DADE5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18.09.2020</w:t>
            </w:r>
          </w:p>
        </w:tc>
        <w:tc>
          <w:tcPr>
            <w:tcW w:w="714" w:type="dxa"/>
          </w:tcPr>
          <w:p w14:paraId="6341C5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6D53464D" w14:textId="77777777" w:rsidR="006E2C7F" w:rsidRPr="006E2C7F" w:rsidRDefault="006E2C7F" w:rsidP="006E2C7F">
            <w:pPr>
              <w:jc w:val="center"/>
              <w:rPr>
                <w:rFonts w:ascii="Times New Roman" w:hAnsi="Times New Roman"/>
                <w:sz w:val="20"/>
                <w:szCs w:val="20"/>
                <w:lang w:val="ru-RU"/>
              </w:rPr>
            </w:pPr>
          </w:p>
        </w:tc>
        <w:tc>
          <w:tcPr>
            <w:tcW w:w="1427" w:type="dxa"/>
            <w:vMerge/>
          </w:tcPr>
          <w:p w14:paraId="2EBCE811" w14:textId="77777777" w:rsidR="006E2C7F" w:rsidRPr="006E2C7F" w:rsidRDefault="006E2C7F" w:rsidP="006E2C7F">
            <w:pPr>
              <w:jc w:val="center"/>
              <w:rPr>
                <w:rFonts w:ascii="Times New Roman" w:hAnsi="Times New Roman"/>
                <w:sz w:val="20"/>
                <w:szCs w:val="20"/>
                <w:lang w:val="ru-RU"/>
              </w:rPr>
            </w:pPr>
          </w:p>
        </w:tc>
      </w:tr>
      <w:tr w:rsidR="006E2C7F" w:rsidRPr="006E2C7F" w14:paraId="5C88B8BA" w14:textId="77777777" w:rsidTr="006E2C7F">
        <w:tc>
          <w:tcPr>
            <w:tcW w:w="485" w:type="dxa"/>
            <w:gridSpan w:val="2"/>
            <w:vMerge/>
          </w:tcPr>
          <w:p w14:paraId="78DCB2B6" w14:textId="77777777" w:rsidR="006E2C7F" w:rsidRPr="006E2C7F" w:rsidRDefault="006E2C7F" w:rsidP="006E2C7F">
            <w:pPr>
              <w:jc w:val="center"/>
              <w:rPr>
                <w:rFonts w:ascii="Times New Roman" w:hAnsi="Times New Roman"/>
                <w:sz w:val="20"/>
                <w:szCs w:val="20"/>
                <w:lang w:val="ru-RU"/>
              </w:rPr>
            </w:pPr>
          </w:p>
        </w:tc>
        <w:tc>
          <w:tcPr>
            <w:tcW w:w="1784" w:type="dxa"/>
            <w:vMerge/>
          </w:tcPr>
          <w:p w14:paraId="45C0E0E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380262E" w14:textId="77777777" w:rsidR="006E2C7F" w:rsidRPr="006E2C7F" w:rsidRDefault="006E2C7F" w:rsidP="006E2C7F">
            <w:pPr>
              <w:jc w:val="center"/>
              <w:rPr>
                <w:rFonts w:ascii="Times New Roman" w:hAnsi="Times New Roman"/>
                <w:sz w:val="20"/>
                <w:szCs w:val="20"/>
                <w:lang w:val="ru-RU"/>
              </w:rPr>
            </w:pPr>
          </w:p>
        </w:tc>
        <w:tc>
          <w:tcPr>
            <w:tcW w:w="797" w:type="dxa"/>
          </w:tcPr>
          <w:p w14:paraId="364571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125DD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tcPr>
          <w:p w14:paraId="44A881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F89A9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2F3AC3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7C64CC20" w14:textId="77777777" w:rsidR="006E2C7F" w:rsidRPr="006E2C7F" w:rsidRDefault="006E2C7F" w:rsidP="006E2C7F">
            <w:pPr>
              <w:jc w:val="center"/>
              <w:rPr>
                <w:rFonts w:ascii="Times New Roman" w:hAnsi="Times New Roman"/>
                <w:sz w:val="20"/>
                <w:szCs w:val="20"/>
                <w:lang w:val="ru-RU"/>
              </w:rPr>
            </w:pPr>
          </w:p>
        </w:tc>
        <w:tc>
          <w:tcPr>
            <w:tcW w:w="1427" w:type="dxa"/>
            <w:vMerge/>
          </w:tcPr>
          <w:p w14:paraId="41F7DA91" w14:textId="77777777" w:rsidR="006E2C7F" w:rsidRPr="006E2C7F" w:rsidRDefault="006E2C7F" w:rsidP="006E2C7F">
            <w:pPr>
              <w:jc w:val="center"/>
              <w:rPr>
                <w:rFonts w:ascii="Times New Roman" w:hAnsi="Times New Roman"/>
                <w:sz w:val="20"/>
                <w:szCs w:val="20"/>
                <w:lang w:val="ru-RU"/>
              </w:rPr>
            </w:pPr>
          </w:p>
        </w:tc>
      </w:tr>
      <w:tr w:rsidR="006E2C7F" w:rsidRPr="006E2C7F" w14:paraId="552F5E34" w14:textId="77777777" w:rsidTr="006E2C7F">
        <w:tc>
          <w:tcPr>
            <w:tcW w:w="485" w:type="dxa"/>
            <w:gridSpan w:val="2"/>
            <w:vMerge/>
          </w:tcPr>
          <w:p w14:paraId="04239F6D" w14:textId="77777777" w:rsidR="006E2C7F" w:rsidRPr="006E2C7F" w:rsidRDefault="006E2C7F" w:rsidP="006E2C7F">
            <w:pPr>
              <w:jc w:val="center"/>
              <w:rPr>
                <w:rFonts w:ascii="Times New Roman" w:hAnsi="Times New Roman"/>
                <w:sz w:val="20"/>
                <w:szCs w:val="20"/>
                <w:lang w:val="ru-RU"/>
              </w:rPr>
            </w:pPr>
          </w:p>
        </w:tc>
        <w:tc>
          <w:tcPr>
            <w:tcW w:w="1784" w:type="dxa"/>
            <w:vMerge/>
          </w:tcPr>
          <w:p w14:paraId="65A7C2A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FE296DE" w14:textId="77777777" w:rsidR="006E2C7F" w:rsidRPr="006E2C7F" w:rsidRDefault="006E2C7F" w:rsidP="006E2C7F">
            <w:pPr>
              <w:jc w:val="center"/>
              <w:rPr>
                <w:rFonts w:ascii="Times New Roman" w:hAnsi="Times New Roman"/>
                <w:sz w:val="20"/>
                <w:szCs w:val="20"/>
                <w:lang w:val="ru-RU"/>
              </w:rPr>
            </w:pPr>
          </w:p>
        </w:tc>
        <w:tc>
          <w:tcPr>
            <w:tcW w:w="797" w:type="dxa"/>
          </w:tcPr>
          <w:p w14:paraId="62C2B09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1FC96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tcPr>
          <w:p w14:paraId="32266E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076D52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rPr>
              <w:t>08.10</w:t>
            </w:r>
            <w:r w:rsidRPr="006E2C7F">
              <w:rPr>
                <w:rFonts w:ascii="Times New Roman" w:hAnsi="Times New Roman"/>
                <w:sz w:val="20"/>
                <w:szCs w:val="20"/>
                <w:lang w:val="ru-RU"/>
              </w:rPr>
              <w:t>.2020-</w:t>
            </w:r>
            <w:r w:rsidRPr="006E2C7F">
              <w:rPr>
                <w:rFonts w:ascii="Times New Roman" w:hAnsi="Times New Roman"/>
                <w:sz w:val="20"/>
                <w:szCs w:val="20"/>
              </w:rPr>
              <w:t>04.</w:t>
            </w:r>
            <w:r w:rsidRPr="006E2C7F">
              <w:rPr>
                <w:rFonts w:ascii="Times New Roman" w:hAnsi="Times New Roman"/>
                <w:sz w:val="20"/>
                <w:szCs w:val="20"/>
                <w:lang w:val="ru-RU"/>
              </w:rPr>
              <w:t>11.2020</w:t>
            </w:r>
          </w:p>
        </w:tc>
        <w:tc>
          <w:tcPr>
            <w:tcW w:w="714" w:type="dxa"/>
          </w:tcPr>
          <w:p w14:paraId="07FA22D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2178306" w14:textId="77777777" w:rsidR="006E2C7F" w:rsidRPr="006E2C7F" w:rsidRDefault="006E2C7F" w:rsidP="006E2C7F">
            <w:pPr>
              <w:jc w:val="center"/>
              <w:rPr>
                <w:rFonts w:ascii="Times New Roman" w:hAnsi="Times New Roman"/>
                <w:sz w:val="20"/>
                <w:szCs w:val="20"/>
                <w:lang w:val="ru-RU"/>
              </w:rPr>
            </w:pPr>
          </w:p>
        </w:tc>
        <w:tc>
          <w:tcPr>
            <w:tcW w:w="1427" w:type="dxa"/>
            <w:vMerge/>
          </w:tcPr>
          <w:p w14:paraId="7B0A4CC0" w14:textId="77777777" w:rsidR="006E2C7F" w:rsidRPr="006E2C7F" w:rsidRDefault="006E2C7F" w:rsidP="006E2C7F">
            <w:pPr>
              <w:jc w:val="center"/>
              <w:rPr>
                <w:rFonts w:ascii="Times New Roman" w:hAnsi="Times New Roman"/>
                <w:sz w:val="20"/>
                <w:szCs w:val="20"/>
                <w:lang w:val="ru-RU"/>
              </w:rPr>
            </w:pPr>
          </w:p>
        </w:tc>
      </w:tr>
      <w:tr w:rsidR="006E2C7F" w:rsidRPr="006E2C7F" w14:paraId="4D7876B4" w14:textId="77777777" w:rsidTr="006E2C7F">
        <w:tc>
          <w:tcPr>
            <w:tcW w:w="485" w:type="dxa"/>
            <w:gridSpan w:val="2"/>
            <w:vMerge/>
          </w:tcPr>
          <w:p w14:paraId="153DE5DB" w14:textId="77777777" w:rsidR="006E2C7F" w:rsidRPr="006E2C7F" w:rsidRDefault="006E2C7F" w:rsidP="006E2C7F">
            <w:pPr>
              <w:jc w:val="center"/>
              <w:rPr>
                <w:rFonts w:ascii="Times New Roman" w:hAnsi="Times New Roman"/>
                <w:sz w:val="20"/>
                <w:szCs w:val="20"/>
                <w:lang w:val="ru-RU"/>
              </w:rPr>
            </w:pPr>
          </w:p>
        </w:tc>
        <w:tc>
          <w:tcPr>
            <w:tcW w:w="1784" w:type="dxa"/>
            <w:vMerge/>
          </w:tcPr>
          <w:p w14:paraId="02A7CAC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A1B851D" w14:textId="77777777" w:rsidR="006E2C7F" w:rsidRPr="006E2C7F" w:rsidRDefault="006E2C7F" w:rsidP="006E2C7F">
            <w:pPr>
              <w:jc w:val="center"/>
              <w:rPr>
                <w:rFonts w:ascii="Times New Roman" w:hAnsi="Times New Roman"/>
                <w:sz w:val="20"/>
                <w:szCs w:val="20"/>
                <w:lang w:val="ru-RU"/>
              </w:rPr>
            </w:pPr>
          </w:p>
        </w:tc>
        <w:tc>
          <w:tcPr>
            <w:tcW w:w="797" w:type="dxa"/>
          </w:tcPr>
          <w:p w14:paraId="0CCEB2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0A8B1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129BEC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2C9E2C0"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lang w:val="ru-RU"/>
              </w:rPr>
              <w:t>2021</w:t>
            </w:r>
          </w:p>
        </w:tc>
        <w:tc>
          <w:tcPr>
            <w:tcW w:w="714" w:type="dxa"/>
          </w:tcPr>
          <w:p w14:paraId="160C88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79D81C7E" w14:textId="77777777" w:rsidR="006E2C7F" w:rsidRPr="006E2C7F" w:rsidRDefault="006E2C7F" w:rsidP="006E2C7F">
            <w:pPr>
              <w:jc w:val="center"/>
              <w:rPr>
                <w:rFonts w:ascii="Times New Roman" w:hAnsi="Times New Roman"/>
                <w:sz w:val="20"/>
                <w:szCs w:val="20"/>
                <w:lang w:val="ru-RU"/>
              </w:rPr>
            </w:pPr>
          </w:p>
        </w:tc>
        <w:tc>
          <w:tcPr>
            <w:tcW w:w="1427" w:type="dxa"/>
            <w:vMerge/>
          </w:tcPr>
          <w:p w14:paraId="72CA1444" w14:textId="77777777" w:rsidR="006E2C7F" w:rsidRPr="006E2C7F" w:rsidRDefault="006E2C7F" w:rsidP="006E2C7F">
            <w:pPr>
              <w:jc w:val="center"/>
              <w:rPr>
                <w:rFonts w:ascii="Times New Roman" w:hAnsi="Times New Roman"/>
                <w:sz w:val="20"/>
                <w:szCs w:val="20"/>
                <w:lang w:val="ru-RU"/>
              </w:rPr>
            </w:pPr>
          </w:p>
        </w:tc>
      </w:tr>
      <w:tr w:rsidR="006E2C7F" w:rsidRPr="006E2C7F" w14:paraId="3244A59D" w14:textId="77777777" w:rsidTr="006E2C7F">
        <w:tc>
          <w:tcPr>
            <w:tcW w:w="485" w:type="dxa"/>
            <w:gridSpan w:val="2"/>
            <w:vMerge/>
          </w:tcPr>
          <w:p w14:paraId="216EB6ED" w14:textId="77777777" w:rsidR="006E2C7F" w:rsidRPr="006E2C7F" w:rsidRDefault="006E2C7F" w:rsidP="006E2C7F">
            <w:pPr>
              <w:jc w:val="center"/>
              <w:rPr>
                <w:rFonts w:ascii="Times New Roman" w:hAnsi="Times New Roman"/>
                <w:sz w:val="20"/>
                <w:szCs w:val="20"/>
                <w:lang w:val="ru-RU"/>
              </w:rPr>
            </w:pPr>
          </w:p>
        </w:tc>
        <w:tc>
          <w:tcPr>
            <w:tcW w:w="1784" w:type="dxa"/>
            <w:vMerge/>
          </w:tcPr>
          <w:p w14:paraId="2F6C6C4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D82B2E3" w14:textId="77777777" w:rsidR="006E2C7F" w:rsidRPr="006E2C7F" w:rsidRDefault="006E2C7F" w:rsidP="006E2C7F">
            <w:pPr>
              <w:jc w:val="center"/>
              <w:rPr>
                <w:rFonts w:ascii="Times New Roman" w:hAnsi="Times New Roman"/>
                <w:sz w:val="20"/>
                <w:szCs w:val="20"/>
                <w:lang w:val="ru-RU"/>
              </w:rPr>
            </w:pPr>
          </w:p>
        </w:tc>
        <w:tc>
          <w:tcPr>
            <w:tcW w:w="797" w:type="dxa"/>
          </w:tcPr>
          <w:p w14:paraId="4A1599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39A1ACE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0A7339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17252C0"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lang w:val="ru-RU"/>
              </w:rPr>
              <w:t>2021</w:t>
            </w:r>
          </w:p>
        </w:tc>
        <w:tc>
          <w:tcPr>
            <w:tcW w:w="714" w:type="dxa"/>
          </w:tcPr>
          <w:p w14:paraId="19DD426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58493B2A" w14:textId="77777777" w:rsidR="006E2C7F" w:rsidRPr="006E2C7F" w:rsidRDefault="006E2C7F" w:rsidP="006E2C7F">
            <w:pPr>
              <w:jc w:val="center"/>
              <w:rPr>
                <w:rFonts w:ascii="Times New Roman" w:hAnsi="Times New Roman"/>
                <w:sz w:val="20"/>
                <w:szCs w:val="20"/>
                <w:lang w:val="ru-RU"/>
              </w:rPr>
            </w:pPr>
          </w:p>
        </w:tc>
        <w:tc>
          <w:tcPr>
            <w:tcW w:w="1427" w:type="dxa"/>
            <w:vMerge/>
          </w:tcPr>
          <w:p w14:paraId="0C6FA61F" w14:textId="77777777" w:rsidR="006E2C7F" w:rsidRPr="006E2C7F" w:rsidRDefault="006E2C7F" w:rsidP="006E2C7F">
            <w:pPr>
              <w:jc w:val="center"/>
              <w:rPr>
                <w:rFonts w:ascii="Times New Roman" w:hAnsi="Times New Roman"/>
                <w:sz w:val="20"/>
                <w:szCs w:val="20"/>
                <w:lang w:val="ru-RU"/>
              </w:rPr>
            </w:pPr>
          </w:p>
        </w:tc>
      </w:tr>
      <w:tr w:rsidR="006E2C7F" w:rsidRPr="006E2C7F" w14:paraId="5DC99FE8" w14:textId="77777777" w:rsidTr="006E2C7F">
        <w:tc>
          <w:tcPr>
            <w:tcW w:w="485" w:type="dxa"/>
            <w:gridSpan w:val="2"/>
            <w:vMerge/>
          </w:tcPr>
          <w:p w14:paraId="0E925446" w14:textId="77777777" w:rsidR="006E2C7F" w:rsidRPr="006E2C7F" w:rsidRDefault="006E2C7F" w:rsidP="006E2C7F">
            <w:pPr>
              <w:jc w:val="center"/>
              <w:rPr>
                <w:rFonts w:ascii="Times New Roman" w:hAnsi="Times New Roman"/>
                <w:sz w:val="20"/>
                <w:szCs w:val="20"/>
                <w:lang w:val="ru-RU"/>
              </w:rPr>
            </w:pPr>
          </w:p>
        </w:tc>
        <w:tc>
          <w:tcPr>
            <w:tcW w:w="1784" w:type="dxa"/>
            <w:vMerge/>
          </w:tcPr>
          <w:p w14:paraId="1EB7CBE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C167241" w14:textId="77777777" w:rsidR="006E2C7F" w:rsidRPr="006E2C7F" w:rsidRDefault="006E2C7F" w:rsidP="006E2C7F">
            <w:pPr>
              <w:jc w:val="center"/>
              <w:rPr>
                <w:rFonts w:ascii="Times New Roman" w:hAnsi="Times New Roman"/>
                <w:sz w:val="20"/>
                <w:szCs w:val="20"/>
                <w:lang w:val="ru-RU"/>
              </w:rPr>
            </w:pPr>
          </w:p>
        </w:tc>
        <w:tc>
          <w:tcPr>
            <w:tcW w:w="797" w:type="dxa"/>
          </w:tcPr>
          <w:p w14:paraId="5429DB7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4D532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Современная методика организации учебно-познавательной деятельности младших школьников на уроках математики (в свете требований ФГОС НОО)</w:t>
            </w:r>
          </w:p>
        </w:tc>
        <w:tc>
          <w:tcPr>
            <w:tcW w:w="2269" w:type="dxa"/>
            <w:gridSpan w:val="2"/>
          </w:tcPr>
          <w:p w14:paraId="61FA9E6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69B0C1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52AA25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FA1FBD5" w14:textId="77777777" w:rsidR="006E2C7F" w:rsidRPr="006E2C7F" w:rsidRDefault="006E2C7F" w:rsidP="006E2C7F">
            <w:pPr>
              <w:jc w:val="center"/>
              <w:rPr>
                <w:rFonts w:ascii="Times New Roman" w:hAnsi="Times New Roman"/>
                <w:sz w:val="20"/>
                <w:szCs w:val="20"/>
                <w:lang w:val="ru-RU"/>
              </w:rPr>
            </w:pPr>
          </w:p>
        </w:tc>
        <w:tc>
          <w:tcPr>
            <w:tcW w:w="1427" w:type="dxa"/>
            <w:vMerge/>
          </w:tcPr>
          <w:p w14:paraId="7446DE43" w14:textId="77777777" w:rsidR="006E2C7F" w:rsidRPr="006E2C7F" w:rsidRDefault="006E2C7F" w:rsidP="006E2C7F">
            <w:pPr>
              <w:jc w:val="center"/>
              <w:rPr>
                <w:rFonts w:ascii="Times New Roman" w:hAnsi="Times New Roman"/>
                <w:sz w:val="20"/>
                <w:szCs w:val="20"/>
                <w:lang w:val="ru-RU"/>
              </w:rPr>
            </w:pPr>
          </w:p>
        </w:tc>
      </w:tr>
      <w:tr w:rsidR="006E2C7F" w:rsidRPr="006E2C7F" w14:paraId="74CE8FEB" w14:textId="77777777" w:rsidTr="006E2C7F">
        <w:tc>
          <w:tcPr>
            <w:tcW w:w="485" w:type="dxa"/>
            <w:gridSpan w:val="2"/>
            <w:vMerge/>
          </w:tcPr>
          <w:p w14:paraId="1B0872F5" w14:textId="77777777" w:rsidR="006E2C7F" w:rsidRPr="006E2C7F" w:rsidRDefault="006E2C7F" w:rsidP="006E2C7F">
            <w:pPr>
              <w:jc w:val="center"/>
              <w:rPr>
                <w:rFonts w:ascii="Times New Roman" w:hAnsi="Times New Roman"/>
                <w:sz w:val="20"/>
                <w:szCs w:val="20"/>
                <w:lang w:val="ru-RU"/>
              </w:rPr>
            </w:pPr>
          </w:p>
        </w:tc>
        <w:tc>
          <w:tcPr>
            <w:tcW w:w="1784" w:type="dxa"/>
            <w:vMerge/>
          </w:tcPr>
          <w:p w14:paraId="2E2ED52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5B42331" w14:textId="77777777" w:rsidR="006E2C7F" w:rsidRPr="006E2C7F" w:rsidRDefault="006E2C7F" w:rsidP="006E2C7F">
            <w:pPr>
              <w:jc w:val="center"/>
              <w:rPr>
                <w:rFonts w:ascii="Times New Roman" w:hAnsi="Times New Roman"/>
                <w:sz w:val="20"/>
                <w:szCs w:val="20"/>
                <w:lang w:val="ru-RU"/>
              </w:rPr>
            </w:pPr>
          </w:p>
        </w:tc>
        <w:tc>
          <w:tcPr>
            <w:tcW w:w="797" w:type="dxa"/>
          </w:tcPr>
          <w:p w14:paraId="7AB6E97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6274B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3C94D6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34F638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4F1E3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EB2F502" w14:textId="77777777" w:rsidR="006E2C7F" w:rsidRPr="006E2C7F" w:rsidRDefault="006E2C7F" w:rsidP="006E2C7F">
            <w:pPr>
              <w:jc w:val="center"/>
              <w:rPr>
                <w:rFonts w:ascii="Times New Roman" w:hAnsi="Times New Roman"/>
                <w:sz w:val="20"/>
                <w:szCs w:val="20"/>
                <w:lang w:val="ru-RU"/>
              </w:rPr>
            </w:pPr>
          </w:p>
        </w:tc>
        <w:tc>
          <w:tcPr>
            <w:tcW w:w="1427" w:type="dxa"/>
            <w:vMerge/>
          </w:tcPr>
          <w:p w14:paraId="226E1955" w14:textId="77777777" w:rsidR="006E2C7F" w:rsidRPr="006E2C7F" w:rsidRDefault="006E2C7F" w:rsidP="006E2C7F">
            <w:pPr>
              <w:jc w:val="center"/>
              <w:rPr>
                <w:rFonts w:ascii="Times New Roman" w:hAnsi="Times New Roman"/>
                <w:sz w:val="20"/>
                <w:szCs w:val="20"/>
                <w:lang w:val="ru-RU"/>
              </w:rPr>
            </w:pPr>
          </w:p>
        </w:tc>
      </w:tr>
      <w:tr w:rsidR="006E2C7F" w:rsidRPr="006E2C7F" w14:paraId="7EB95AD4" w14:textId="77777777" w:rsidTr="006E2C7F">
        <w:tc>
          <w:tcPr>
            <w:tcW w:w="485" w:type="dxa"/>
            <w:gridSpan w:val="2"/>
            <w:vMerge/>
          </w:tcPr>
          <w:p w14:paraId="3374137F" w14:textId="77777777" w:rsidR="006E2C7F" w:rsidRPr="006E2C7F" w:rsidRDefault="006E2C7F" w:rsidP="006E2C7F">
            <w:pPr>
              <w:jc w:val="center"/>
              <w:rPr>
                <w:rFonts w:ascii="Times New Roman" w:hAnsi="Times New Roman"/>
                <w:sz w:val="20"/>
                <w:szCs w:val="20"/>
                <w:lang w:val="ru-RU"/>
              </w:rPr>
            </w:pPr>
          </w:p>
        </w:tc>
        <w:tc>
          <w:tcPr>
            <w:tcW w:w="1784" w:type="dxa"/>
            <w:vMerge/>
          </w:tcPr>
          <w:p w14:paraId="071CC2F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570FAD6" w14:textId="77777777" w:rsidR="006E2C7F" w:rsidRPr="006E2C7F" w:rsidRDefault="006E2C7F" w:rsidP="006E2C7F">
            <w:pPr>
              <w:jc w:val="center"/>
              <w:rPr>
                <w:rFonts w:ascii="Times New Roman" w:hAnsi="Times New Roman"/>
                <w:sz w:val="20"/>
                <w:szCs w:val="20"/>
                <w:lang w:val="ru-RU"/>
              </w:rPr>
            </w:pPr>
          </w:p>
        </w:tc>
        <w:tc>
          <w:tcPr>
            <w:tcW w:w="797" w:type="dxa"/>
          </w:tcPr>
          <w:p w14:paraId="0A53D3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CF568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начальной школе</w:t>
            </w:r>
          </w:p>
        </w:tc>
        <w:tc>
          <w:tcPr>
            <w:tcW w:w="2269" w:type="dxa"/>
            <w:gridSpan w:val="2"/>
          </w:tcPr>
          <w:p w14:paraId="7DB08B2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78D71D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30.10.2021</w:t>
            </w:r>
          </w:p>
        </w:tc>
        <w:tc>
          <w:tcPr>
            <w:tcW w:w="714" w:type="dxa"/>
          </w:tcPr>
          <w:p w14:paraId="6FA00C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w:t>
            </w:r>
          </w:p>
        </w:tc>
        <w:tc>
          <w:tcPr>
            <w:tcW w:w="854" w:type="dxa"/>
            <w:vMerge/>
            <w:vAlign w:val="bottom"/>
          </w:tcPr>
          <w:p w14:paraId="6A0F7D61" w14:textId="77777777" w:rsidR="006E2C7F" w:rsidRPr="006E2C7F" w:rsidRDefault="006E2C7F" w:rsidP="006E2C7F">
            <w:pPr>
              <w:jc w:val="center"/>
              <w:rPr>
                <w:rFonts w:ascii="Times New Roman" w:hAnsi="Times New Roman"/>
                <w:sz w:val="20"/>
                <w:szCs w:val="20"/>
                <w:lang w:val="ru-RU"/>
              </w:rPr>
            </w:pPr>
          </w:p>
        </w:tc>
        <w:tc>
          <w:tcPr>
            <w:tcW w:w="1427" w:type="dxa"/>
            <w:vMerge/>
          </w:tcPr>
          <w:p w14:paraId="6F49D691" w14:textId="77777777" w:rsidR="006E2C7F" w:rsidRPr="006E2C7F" w:rsidRDefault="006E2C7F" w:rsidP="006E2C7F">
            <w:pPr>
              <w:jc w:val="center"/>
              <w:rPr>
                <w:rFonts w:ascii="Times New Roman" w:hAnsi="Times New Roman"/>
                <w:sz w:val="20"/>
                <w:szCs w:val="20"/>
                <w:lang w:val="ru-RU"/>
              </w:rPr>
            </w:pPr>
          </w:p>
        </w:tc>
      </w:tr>
      <w:tr w:rsidR="006E2C7F" w:rsidRPr="006E2C7F" w14:paraId="2A57CD36" w14:textId="77777777" w:rsidTr="006E2C7F">
        <w:tc>
          <w:tcPr>
            <w:tcW w:w="485" w:type="dxa"/>
            <w:gridSpan w:val="2"/>
            <w:vMerge/>
          </w:tcPr>
          <w:p w14:paraId="27DE756C" w14:textId="77777777" w:rsidR="006E2C7F" w:rsidRPr="006E2C7F" w:rsidRDefault="006E2C7F" w:rsidP="006E2C7F">
            <w:pPr>
              <w:jc w:val="center"/>
              <w:rPr>
                <w:rFonts w:ascii="Times New Roman" w:hAnsi="Times New Roman"/>
                <w:sz w:val="20"/>
                <w:szCs w:val="20"/>
                <w:lang w:val="ru-RU"/>
              </w:rPr>
            </w:pPr>
          </w:p>
        </w:tc>
        <w:tc>
          <w:tcPr>
            <w:tcW w:w="1784" w:type="dxa"/>
            <w:vMerge/>
          </w:tcPr>
          <w:p w14:paraId="1C4B743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5B57257" w14:textId="77777777" w:rsidR="006E2C7F" w:rsidRPr="006E2C7F" w:rsidRDefault="006E2C7F" w:rsidP="006E2C7F">
            <w:pPr>
              <w:jc w:val="center"/>
              <w:rPr>
                <w:rFonts w:ascii="Times New Roman" w:hAnsi="Times New Roman"/>
                <w:sz w:val="20"/>
                <w:szCs w:val="20"/>
                <w:lang w:val="ru-RU"/>
              </w:rPr>
            </w:pPr>
          </w:p>
        </w:tc>
        <w:tc>
          <w:tcPr>
            <w:tcW w:w="797" w:type="dxa"/>
          </w:tcPr>
          <w:p w14:paraId="6CF034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6234A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Педагогические компетенции инклюзивного образования. Организация системной педагогической работы с обучающимися с </w:t>
            </w:r>
            <w:r w:rsidRPr="006E2C7F">
              <w:rPr>
                <w:rFonts w:ascii="Times New Roman" w:hAnsi="Times New Roman"/>
                <w:sz w:val="20"/>
                <w:szCs w:val="20"/>
                <w:lang w:val="ru-RU"/>
              </w:rPr>
              <w:lastRenderedPageBreak/>
              <w:t>ограниченными возможностями здоровья (ОВЗ) в соответствии с ФГОС-21</w:t>
            </w:r>
          </w:p>
        </w:tc>
        <w:tc>
          <w:tcPr>
            <w:tcW w:w="2269" w:type="dxa"/>
            <w:gridSpan w:val="2"/>
          </w:tcPr>
          <w:p w14:paraId="22F805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«НПО ПРОФЭКСПОРТСОФТ» образовательная </w:t>
            </w:r>
            <w:r w:rsidRPr="006E2C7F">
              <w:rPr>
                <w:rFonts w:ascii="Times New Roman" w:hAnsi="Times New Roman"/>
                <w:sz w:val="20"/>
                <w:szCs w:val="20"/>
                <w:lang w:val="ru-RU"/>
              </w:rPr>
              <w:lastRenderedPageBreak/>
              <w:t>платформа «Национальная Академия РФ»</w:t>
            </w:r>
          </w:p>
        </w:tc>
        <w:tc>
          <w:tcPr>
            <w:tcW w:w="1420" w:type="dxa"/>
          </w:tcPr>
          <w:p w14:paraId="1FF66B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09.03.2022</w:t>
            </w:r>
          </w:p>
        </w:tc>
        <w:tc>
          <w:tcPr>
            <w:tcW w:w="714" w:type="dxa"/>
          </w:tcPr>
          <w:p w14:paraId="4B96C7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144</w:t>
            </w:r>
          </w:p>
        </w:tc>
        <w:tc>
          <w:tcPr>
            <w:tcW w:w="854" w:type="dxa"/>
            <w:vMerge/>
            <w:vAlign w:val="bottom"/>
          </w:tcPr>
          <w:p w14:paraId="725D206A" w14:textId="77777777" w:rsidR="006E2C7F" w:rsidRPr="006E2C7F" w:rsidRDefault="006E2C7F" w:rsidP="006E2C7F">
            <w:pPr>
              <w:jc w:val="center"/>
              <w:rPr>
                <w:rFonts w:ascii="Times New Roman" w:hAnsi="Times New Roman"/>
                <w:sz w:val="20"/>
                <w:szCs w:val="20"/>
                <w:lang w:val="ru-RU"/>
              </w:rPr>
            </w:pPr>
          </w:p>
        </w:tc>
        <w:tc>
          <w:tcPr>
            <w:tcW w:w="1427" w:type="dxa"/>
            <w:vMerge/>
          </w:tcPr>
          <w:p w14:paraId="79B18568" w14:textId="77777777" w:rsidR="006E2C7F" w:rsidRPr="006E2C7F" w:rsidRDefault="006E2C7F" w:rsidP="006E2C7F">
            <w:pPr>
              <w:jc w:val="center"/>
              <w:rPr>
                <w:rFonts w:ascii="Times New Roman" w:hAnsi="Times New Roman"/>
                <w:sz w:val="20"/>
                <w:szCs w:val="20"/>
                <w:lang w:val="ru-RU"/>
              </w:rPr>
            </w:pPr>
          </w:p>
        </w:tc>
      </w:tr>
      <w:tr w:rsidR="006E2C7F" w:rsidRPr="006E2C7F" w14:paraId="7826F7BB" w14:textId="77777777" w:rsidTr="006E2C7F">
        <w:tc>
          <w:tcPr>
            <w:tcW w:w="485" w:type="dxa"/>
            <w:gridSpan w:val="2"/>
            <w:vMerge/>
          </w:tcPr>
          <w:p w14:paraId="05684FC9" w14:textId="77777777" w:rsidR="006E2C7F" w:rsidRPr="006E2C7F" w:rsidRDefault="006E2C7F" w:rsidP="006E2C7F">
            <w:pPr>
              <w:jc w:val="center"/>
              <w:rPr>
                <w:rFonts w:ascii="Times New Roman" w:hAnsi="Times New Roman"/>
                <w:sz w:val="20"/>
                <w:szCs w:val="20"/>
                <w:lang w:val="ru-RU"/>
              </w:rPr>
            </w:pPr>
          </w:p>
        </w:tc>
        <w:tc>
          <w:tcPr>
            <w:tcW w:w="1784" w:type="dxa"/>
            <w:vMerge/>
          </w:tcPr>
          <w:p w14:paraId="0DC98A3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7C842AA" w14:textId="77777777" w:rsidR="006E2C7F" w:rsidRPr="006E2C7F" w:rsidRDefault="006E2C7F" w:rsidP="006E2C7F">
            <w:pPr>
              <w:jc w:val="center"/>
              <w:rPr>
                <w:rFonts w:ascii="Times New Roman" w:hAnsi="Times New Roman"/>
                <w:sz w:val="20"/>
                <w:szCs w:val="20"/>
                <w:lang w:val="ru-RU"/>
              </w:rPr>
            </w:pPr>
          </w:p>
        </w:tc>
        <w:tc>
          <w:tcPr>
            <w:tcW w:w="797" w:type="dxa"/>
          </w:tcPr>
          <w:p w14:paraId="28B22F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6DCCBD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6F8564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B7246A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29.03. 2022</w:t>
            </w:r>
          </w:p>
        </w:tc>
        <w:tc>
          <w:tcPr>
            <w:tcW w:w="714" w:type="dxa"/>
          </w:tcPr>
          <w:p w14:paraId="1A0E8B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B08BFED" w14:textId="77777777" w:rsidR="006E2C7F" w:rsidRPr="006E2C7F" w:rsidRDefault="006E2C7F" w:rsidP="006E2C7F">
            <w:pPr>
              <w:jc w:val="center"/>
              <w:rPr>
                <w:rFonts w:ascii="Times New Roman" w:hAnsi="Times New Roman"/>
                <w:sz w:val="20"/>
                <w:szCs w:val="20"/>
                <w:lang w:val="ru-RU"/>
              </w:rPr>
            </w:pPr>
          </w:p>
        </w:tc>
        <w:tc>
          <w:tcPr>
            <w:tcW w:w="1427" w:type="dxa"/>
            <w:vMerge/>
          </w:tcPr>
          <w:p w14:paraId="59B7B852" w14:textId="77777777" w:rsidR="006E2C7F" w:rsidRPr="006E2C7F" w:rsidRDefault="006E2C7F" w:rsidP="006E2C7F">
            <w:pPr>
              <w:jc w:val="center"/>
              <w:rPr>
                <w:rFonts w:ascii="Times New Roman" w:hAnsi="Times New Roman"/>
                <w:sz w:val="20"/>
                <w:szCs w:val="20"/>
                <w:lang w:val="ru-RU"/>
              </w:rPr>
            </w:pPr>
          </w:p>
        </w:tc>
      </w:tr>
      <w:tr w:rsidR="006E2C7F" w:rsidRPr="006E2C7F" w14:paraId="757B3A28" w14:textId="77777777" w:rsidTr="006E2C7F">
        <w:tc>
          <w:tcPr>
            <w:tcW w:w="485" w:type="dxa"/>
            <w:gridSpan w:val="2"/>
            <w:vMerge w:val="restart"/>
          </w:tcPr>
          <w:p w14:paraId="09FAA7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1784" w:type="dxa"/>
            <w:vMerge w:val="restart"/>
          </w:tcPr>
          <w:p w14:paraId="700779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Шорохова Елена Викторовна</w:t>
            </w:r>
          </w:p>
        </w:tc>
        <w:tc>
          <w:tcPr>
            <w:tcW w:w="1800" w:type="dxa"/>
            <w:gridSpan w:val="2"/>
            <w:vMerge w:val="restart"/>
          </w:tcPr>
          <w:p w14:paraId="69BE62F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797" w:type="dxa"/>
          </w:tcPr>
          <w:p w14:paraId="47E698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483EE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Реализация требований Федерального государственного образовательного стандарта. Начальное общее образование. Достижение планируемых результатов</w:t>
            </w:r>
          </w:p>
        </w:tc>
        <w:tc>
          <w:tcPr>
            <w:tcW w:w="2269" w:type="dxa"/>
            <w:gridSpan w:val="2"/>
          </w:tcPr>
          <w:p w14:paraId="0450E57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2E7F86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D673E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tcPr>
          <w:p w14:paraId="2CC68B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936</w:t>
            </w:r>
          </w:p>
        </w:tc>
        <w:tc>
          <w:tcPr>
            <w:tcW w:w="1427" w:type="dxa"/>
            <w:vMerge w:val="restart"/>
          </w:tcPr>
          <w:p w14:paraId="57D3DA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55827973" w14:textId="77777777" w:rsidTr="006E2C7F">
        <w:tc>
          <w:tcPr>
            <w:tcW w:w="485" w:type="dxa"/>
            <w:gridSpan w:val="2"/>
            <w:vMerge/>
          </w:tcPr>
          <w:p w14:paraId="137304E6" w14:textId="77777777" w:rsidR="006E2C7F" w:rsidRPr="006E2C7F" w:rsidRDefault="006E2C7F" w:rsidP="006E2C7F">
            <w:pPr>
              <w:jc w:val="center"/>
              <w:rPr>
                <w:rFonts w:ascii="Times New Roman" w:hAnsi="Times New Roman"/>
                <w:sz w:val="20"/>
                <w:szCs w:val="20"/>
                <w:lang w:val="ru-RU"/>
              </w:rPr>
            </w:pPr>
          </w:p>
        </w:tc>
        <w:tc>
          <w:tcPr>
            <w:tcW w:w="1784" w:type="dxa"/>
            <w:vMerge/>
          </w:tcPr>
          <w:p w14:paraId="3E8FA27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75901A2" w14:textId="77777777" w:rsidR="006E2C7F" w:rsidRPr="006E2C7F" w:rsidRDefault="006E2C7F" w:rsidP="006E2C7F">
            <w:pPr>
              <w:jc w:val="center"/>
              <w:rPr>
                <w:rFonts w:ascii="Times New Roman" w:hAnsi="Times New Roman"/>
                <w:sz w:val="20"/>
                <w:szCs w:val="20"/>
                <w:lang w:val="ru-RU"/>
              </w:rPr>
            </w:pPr>
          </w:p>
        </w:tc>
        <w:tc>
          <w:tcPr>
            <w:tcW w:w="797" w:type="dxa"/>
          </w:tcPr>
          <w:p w14:paraId="1CA059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E8800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Электронное и смешанное обучение в образовательной организации</w:t>
            </w:r>
          </w:p>
        </w:tc>
        <w:tc>
          <w:tcPr>
            <w:tcW w:w="2269" w:type="dxa"/>
            <w:gridSpan w:val="2"/>
          </w:tcPr>
          <w:p w14:paraId="52780F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2EC15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15F297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69CC387" w14:textId="77777777" w:rsidR="006E2C7F" w:rsidRPr="006E2C7F" w:rsidRDefault="006E2C7F" w:rsidP="006E2C7F">
            <w:pPr>
              <w:jc w:val="center"/>
              <w:rPr>
                <w:rFonts w:ascii="Times New Roman" w:hAnsi="Times New Roman"/>
                <w:sz w:val="20"/>
                <w:szCs w:val="20"/>
                <w:lang w:val="ru-RU"/>
              </w:rPr>
            </w:pPr>
          </w:p>
        </w:tc>
        <w:tc>
          <w:tcPr>
            <w:tcW w:w="1427" w:type="dxa"/>
            <w:vMerge/>
          </w:tcPr>
          <w:p w14:paraId="1705D329" w14:textId="77777777" w:rsidR="006E2C7F" w:rsidRPr="006E2C7F" w:rsidRDefault="006E2C7F" w:rsidP="006E2C7F">
            <w:pPr>
              <w:jc w:val="center"/>
              <w:rPr>
                <w:rFonts w:ascii="Times New Roman" w:hAnsi="Times New Roman"/>
                <w:sz w:val="20"/>
                <w:szCs w:val="20"/>
                <w:lang w:val="ru-RU"/>
              </w:rPr>
            </w:pPr>
          </w:p>
        </w:tc>
      </w:tr>
      <w:tr w:rsidR="006E2C7F" w:rsidRPr="006E2C7F" w14:paraId="27CFD139" w14:textId="77777777" w:rsidTr="006E2C7F">
        <w:tc>
          <w:tcPr>
            <w:tcW w:w="485" w:type="dxa"/>
            <w:gridSpan w:val="2"/>
            <w:vMerge/>
          </w:tcPr>
          <w:p w14:paraId="097A1B67" w14:textId="77777777" w:rsidR="006E2C7F" w:rsidRPr="006E2C7F" w:rsidRDefault="006E2C7F" w:rsidP="006E2C7F">
            <w:pPr>
              <w:jc w:val="center"/>
              <w:rPr>
                <w:rFonts w:ascii="Times New Roman" w:hAnsi="Times New Roman"/>
                <w:sz w:val="20"/>
                <w:szCs w:val="20"/>
                <w:lang w:val="ru-RU"/>
              </w:rPr>
            </w:pPr>
          </w:p>
        </w:tc>
        <w:tc>
          <w:tcPr>
            <w:tcW w:w="1784" w:type="dxa"/>
            <w:vMerge/>
          </w:tcPr>
          <w:p w14:paraId="2C7A041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FFC306F" w14:textId="77777777" w:rsidR="006E2C7F" w:rsidRPr="006E2C7F" w:rsidRDefault="006E2C7F" w:rsidP="006E2C7F">
            <w:pPr>
              <w:jc w:val="center"/>
              <w:rPr>
                <w:rFonts w:ascii="Times New Roman" w:hAnsi="Times New Roman"/>
                <w:sz w:val="20"/>
                <w:szCs w:val="20"/>
                <w:lang w:val="ru-RU"/>
              </w:rPr>
            </w:pPr>
          </w:p>
        </w:tc>
        <w:tc>
          <w:tcPr>
            <w:tcW w:w="797" w:type="dxa"/>
          </w:tcPr>
          <w:p w14:paraId="68DB0E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6B8FE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Реализация требований ФГОС. Начальное общее образование. Достижение планируемых результатов</w:t>
            </w:r>
          </w:p>
        </w:tc>
        <w:tc>
          <w:tcPr>
            <w:tcW w:w="2269" w:type="dxa"/>
            <w:gridSpan w:val="2"/>
          </w:tcPr>
          <w:p w14:paraId="72025C5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5F9C94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14F11D3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0FAB461" w14:textId="77777777" w:rsidR="006E2C7F" w:rsidRPr="006E2C7F" w:rsidRDefault="006E2C7F" w:rsidP="006E2C7F">
            <w:pPr>
              <w:jc w:val="center"/>
              <w:rPr>
                <w:rFonts w:ascii="Times New Roman" w:hAnsi="Times New Roman"/>
                <w:sz w:val="20"/>
                <w:szCs w:val="20"/>
                <w:lang w:val="ru-RU"/>
              </w:rPr>
            </w:pPr>
          </w:p>
        </w:tc>
        <w:tc>
          <w:tcPr>
            <w:tcW w:w="1427" w:type="dxa"/>
            <w:vMerge/>
          </w:tcPr>
          <w:p w14:paraId="2CE6A835" w14:textId="77777777" w:rsidR="006E2C7F" w:rsidRPr="006E2C7F" w:rsidRDefault="006E2C7F" w:rsidP="006E2C7F">
            <w:pPr>
              <w:jc w:val="center"/>
              <w:rPr>
                <w:rFonts w:ascii="Times New Roman" w:hAnsi="Times New Roman"/>
                <w:sz w:val="20"/>
                <w:szCs w:val="20"/>
                <w:lang w:val="ru-RU"/>
              </w:rPr>
            </w:pPr>
          </w:p>
        </w:tc>
      </w:tr>
      <w:tr w:rsidR="006E2C7F" w:rsidRPr="006E2C7F" w14:paraId="5D081EB6" w14:textId="77777777" w:rsidTr="006E2C7F">
        <w:tc>
          <w:tcPr>
            <w:tcW w:w="485" w:type="dxa"/>
            <w:gridSpan w:val="2"/>
            <w:vMerge/>
          </w:tcPr>
          <w:p w14:paraId="6A9A401F" w14:textId="77777777" w:rsidR="006E2C7F" w:rsidRPr="006E2C7F" w:rsidRDefault="006E2C7F" w:rsidP="006E2C7F">
            <w:pPr>
              <w:jc w:val="center"/>
              <w:rPr>
                <w:rFonts w:ascii="Times New Roman" w:hAnsi="Times New Roman"/>
                <w:sz w:val="20"/>
                <w:szCs w:val="20"/>
                <w:lang w:val="ru-RU"/>
              </w:rPr>
            </w:pPr>
          </w:p>
        </w:tc>
        <w:tc>
          <w:tcPr>
            <w:tcW w:w="1784" w:type="dxa"/>
            <w:vMerge/>
          </w:tcPr>
          <w:p w14:paraId="3A9AE79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3B3C42D" w14:textId="77777777" w:rsidR="006E2C7F" w:rsidRPr="006E2C7F" w:rsidRDefault="006E2C7F" w:rsidP="006E2C7F">
            <w:pPr>
              <w:jc w:val="center"/>
              <w:rPr>
                <w:rFonts w:ascii="Times New Roman" w:hAnsi="Times New Roman"/>
                <w:sz w:val="20"/>
                <w:szCs w:val="20"/>
                <w:lang w:val="ru-RU"/>
              </w:rPr>
            </w:pPr>
          </w:p>
        </w:tc>
        <w:tc>
          <w:tcPr>
            <w:tcW w:w="797" w:type="dxa"/>
          </w:tcPr>
          <w:p w14:paraId="0279EC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A6967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58BE57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939E6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5D45DC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5C1A15D5" w14:textId="77777777" w:rsidR="006E2C7F" w:rsidRPr="006E2C7F" w:rsidRDefault="006E2C7F" w:rsidP="006E2C7F">
            <w:pPr>
              <w:jc w:val="center"/>
              <w:rPr>
                <w:rFonts w:ascii="Times New Roman" w:hAnsi="Times New Roman"/>
                <w:sz w:val="20"/>
                <w:szCs w:val="20"/>
                <w:lang w:val="ru-RU"/>
              </w:rPr>
            </w:pPr>
          </w:p>
        </w:tc>
        <w:tc>
          <w:tcPr>
            <w:tcW w:w="1427" w:type="dxa"/>
            <w:vMerge/>
          </w:tcPr>
          <w:p w14:paraId="6FC4694A" w14:textId="77777777" w:rsidR="006E2C7F" w:rsidRPr="006E2C7F" w:rsidRDefault="006E2C7F" w:rsidP="006E2C7F">
            <w:pPr>
              <w:jc w:val="center"/>
              <w:rPr>
                <w:rFonts w:ascii="Times New Roman" w:hAnsi="Times New Roman"/>
                <w:sz w:val="20"/>
                <w:szCs w:val="20"/>
                <w:lang w:val="ru-RU"/>
              </w:rPr>
            </w:pPr>
          </w:p>
        </w:tc>
      </w:tr>
      <w:tr w:rsidR="006E2C7F" w:rsidRPr="006E2C7F" w14:paraId="480F5558" w14:textId="77777777" w:rsidTr="006E2C7F">
        <w:tc>
          <w:tcPr>
            <w:tcW w:w="485" w:type="dxa"/>
            <w:gridSpan w:val="2"/>
            <w:vMerge/>
          </w:tcPr>
          <w:p w14:paraId="1B8F1C70" w14:textId="77777777" w:rsidR="006E2C7F" w:rsidRPr="006E2C7F" w:rsidRDefault="006E2C7F" w:rsidP="006E2C7F">
            <w:pPr>
              <w:jc w:val="center"/>
              <w:rPr>
                <w:rFonts w:ascii="Times New Roman" w:hAnsi="Times New Roman"/>
                <w:sz w:val="20"/>
                <w:szCs w:val="20"/>
                <w:lang w:val="ru-RU"/>
              </w:rPr>
            </w:pPr>
          </w:p>
        </w:tc>
        <w:tc>
          <w:tcPr>
            <w:tcW w:w="1784" w:type="dxa"/>
            <w:vMerge/>
          </w:tcPr>
          <w:p w14:paraId="5C42B2E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5D53271" w14:textId="77777777" w:rsidR="006E2C7F" w:rsidRPr="006E2C7F" w:rsidRDefault="006E2C7F" w:rsidP="006E2C7F">
            <w:pPr>
              <w:jc w:val="center"/>
              <w:rPr>
                <w:rFonts w:ascii="Times New Roman" w:hAnsi="Times New Roman"/>
                <w:sz w:val="20"/>
                <w:szCs w:val="20"/>
                <w:lang w:val="ru-RU"/>
              </w:rPr>
            </w:pPr>
          </w:p>
        </w:tc>
        <w:tc>
          <w:tcPr>
            <w:tcW w:w="797" w:type="dxa"/>
          </w:tcPr>
          <w:p w14:paraId="5EFCBE3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211A21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0280CC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23BDB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D60EA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3A0E9DDC" w14:textId="77777777" w:rsidR="006E2C7F" w:rsidRPr="006E2C7F" w:rsidRDefault="006E2C7F" w:rsidP="006E2C7F">
            <w:pPr>
              <w:jc w:val="center"/>
              <w:rPr>
                <w:rFonts w:ascii="Times New Roman" w:hAnsi="Times New Roman"/>
                <w:sz w:val="20"/>
                <w:szCs w:val="20"/>
                <w:lang w:val="ru-RU"/>
              </w:rPr>
            </w:pPr>
          </w:p>
        </w:tc>
        <w:tc>
          <w:tcPr>
            <w:tcW w:w="1427" w:type="dxa"/>
            <w:vMerge/>
          </w:tcPr>
          <w:p w14:paraId="5DCACC60" w14:textId="77777777" w:rsidR="006E2C7F" w:rsidRPr="006E2C7F" w:rsidRDefault="006E2C7F" w:rsidP="006E2C7F">
            <w:pPr>
              <w:jc w:val="center"/>
              <w:rPr>
                <w:rFonts w:ascii="Times New Roman" w:hAnsi="Times New Roman"/>
                <w:sz w:val="20"/>
                <w:szCs w:val="20"/>
                <w:lang w:val="ru-RU"/>
              </w:rPr>
            </w:pPr>
          </w:p>
        </w:tc>
      </w:tr>
      <w:tr w:rsidR="006E2C7F" w:rsidRPr="006E2C7F" w14:paraId="4F9DD97C" w14:textId="77777777" w:rsidTr="006E2C7F">
        <w:tc>
          <w:tcPr>
            <w:tcW w:w="485" w:type="dxa"/>
            <w:gridSpan w:val="2"/>
            <w:vMerge/>
          </w:tcPr>
          <w:p w14:paraId="0F49DBFA" w14:textId="77777777" w:rsidR="006E2C7F" w:rsidRPr="006E2C7F" w:rsidRDefault="006E2C7F" w:rsidP="006E2C7F">
            <w:pPr>
              <w:jc w:val="center"/>
              <w:rPr>
                <w:rFonts w:ascii="Times New Roman" w:hAnsi="Times New Roman"/>
                <w:sz w:val="20"/>
                <w:szCs w:val="20"/>
                <w:lang w:val="ru-RU"/>
              </w:rPr>
            </w:pPr>
          </w:p>
        </w:tc>
        <w:tc>
          <w:tcPr>
            <w:tcW w:w="1784" w:type="dxa"/>
            <w:vMerge/>
          </w:tcPr>
          <w:p w14:paraId="1F88B27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A33D60C" w14:textId="77777777" w:rsidR="006E2C7F" w:rsidRPr="006E2C7F" w:rsidRDefault="006E2C7F" w:rsidP="006E2C7F">
            <w:pPr>
              <w:jc w:val="center"/>
              <w:rPr>
                <w:rFonts w:ascii="Times New Roman" w:hAnsi="Times New Roman"/>
                <w:sz w:val="20"/>
                <w:szCs w:val="20"/>
                <w:lang w:val="ru-RU"/>
              </w:rPr>
            </w:pPr>
          </w:p>
        </w:tc>
        <w:tc>
          <w:tcPr>
            <w:tcW w:w="797" w:type="dxa"/>
          </w:tcPr>
          <w:p w14:paraId="11A7818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21FB7A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и острых респираторных вирусных инфекций, в т.ч новой коронавирусной инфекции</w:t>
            </w:r>
          </w:p>
        </w:tc>
        <w:tc>
          <w:tcPr>
            <w:tcW w:w="2269" w:type="dxa"/>
            <w:gridSpan w:val="2"/>
          </w:tcPr>
          <w:p w14:paraId="75D49B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85187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AD692A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4C63C95" w14:textId="77777777" w:rsidR="006E2C7F" w:rsidRPr="006E2C7F" w:rsidRDefault="006E2C7F" w:rsidP="006E2C7F">
            <w:pPr>
              <w:jc w:val="center"/>
              <w:rPr>
                <w:rFonts w:ascii="Times New Roman" w:hAnsi="Times New Roman"/>
                <w:sz w:val="20"/>
                <w:szCs w:val="20"/>
                <w:lang w:val="ru-RU"/>
              </w:rPr>
            </w:pPr>
          </w:p>
        </w:tc>
        <w:tc>
          <w:tcPr>
            <w:tcW w:w="1427" w:type="dxa"/>
            <w:vMerge/>
          </w:tcPr>
          <w:p w14:paraId="040F0776" w14:textId="77777777" w:rsidR="006E2C7F" w:rsidRPr="006E2C7F" w:rsidRDefault="006E2C7F" w:rsidP="006E2C7F">
            <w:pPr>
              <w:jc w:val="center"/>
              <w:rPr>
                <w:rFonts w:ascii="Times New Roman" w:hAnsi="Times New Roman"/>
                <w:sz w:val="20"/>
                <w:szCs w:val="20"/>
                <w:lang w:val="ru-RU"/>
              </w:rPr>
            </w:pPr>
          </w:p>
        </w:tc>
      </w:tr>
      <w:tr w:rsidR="006E2C7F" w:rsidRPr="006E2C7F" w14:paraId="50EABBFE" w14:textId="77777777" w:rsidTr="006E2C7F">
        <w:tc>
          <w:tcPr>
            <w:tcW w:w="485" w:type="dxa"/>
            <w:gridSpan w:val="2"/>
            <w:vMerge/>
          </w:tcPr>
          <w:p w14:paraId="75AD5CE9" w14:textId="77777777" w:rsidR="006E2C7F" w:rsidRPr="006E2C7F" w:rsidRDefault="006E2C7F" w:rsidP="006E2C7F">
            <w:pPr>
              <w:jc w:val="center"/>
              <w:rPr>
                <w:rFonts w:ascii="Times New Roman" w:hAnsi="Times New Roman"/>
                <w:sz w:val="20"/>
                <w:szCs w:val="20"/>
                <w:lang w:val="ru-RU"/>
              </w:rPr>
            </w:pPr>
          </w:p>
        </w:tc>
        <w:tc>
          <w:tcPr>
            <w:tcW w:w="1784" w:type="dxa"/>
            <w:vMerge/>
          </w:tcPr>
          <w:p w14:paraId="16D241F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B389897" w14:textId="77777777" w:rsidR="006E2C7F" w:rsidRPr="006E2C7F" w:rsidRDefault="006E2C7F" w:rsidP="006E2C7F">
            <w:pPr>
              <w:jc w:val="center"/>
              <w:rPr>
                <w:rFonts w:ascii="Times New Roman" w:hAnsi="Times New Roman"/>
                <w:sz w:val="20"/>
                <w:szCs w:val="20"/>
                <w:lang w:val="ru-RU"/>
              </w:rPr>
            </w:pPr>
          </w:p>
        </w:tc>
        <w:tc>
          <w:tcPr>
            <w:tcW w:w="797" w:type="dxa"/>
          </w:tcPr>
          <w:p w14:paraId="65428A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4D20D4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ФГОС-21. Компетенции педагогического работника в части обновленных ФГОС: эффективная реализация общеобразовательных </w:t>
            </w:r>
            <w:r w:rsidRPr="006E2C7F">
              <w:rPr>
                <w:rFonts w:ascii="Times New Roman" w:hAnsi="Times New Roman"/>
                <w:sz w:val="20"/>
                <w:szCs w:val="20"/>
                <w:lang w:val="ru-RU"/>
              </w:rPr>
              <w:lastRenderedPageBreak/>
              <w:t>программ и обеспечение личностного развития учащихся</w:t>
            </w:r>
          </w:p>
        </w:tc>
        <w:tc>
          <w:tcPr>
            <w:tcW w:w="2269" w:type="dxa"/>
            <w:gridSpan w:val="2"/>
          </w:tcPr>
          <w:p w14:paraId="4953CC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«Федерация развития образования» образовательная </w:t>
            </w:r>
            <w:r w:rsidRPr="006E2C7F">
              <w:rPr>
                <w:rFonts w:ascii="Times New Roman" w:hAnsi="Times New Roman"/>
                <w:sz w:val="20"/>
                <w:szCs w:val="20"/>
                <w:lang w:val="ru-RU"/>
              </w:rPr>
              <w:lastRenderedPageBreak/>
              <w:t>платформа «Университет Педагогики РФ»</w:t>
            </w:r>
          </w:p>
        </w:tc>
        <w:tc>
          <w:tcPr>
            <w:tcW w:w="1420" w:type="dxa"/>
          </w:tcPr>
          <w:p w14:paraId="2EE8CD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2021</w:t>
            </w:r>
          </w:p>
        </w:tc>
        <w:tc>
          <w:tcPr>
            <w:tcW w:w="714" w:type="dxa"/>
          </w:tcPr>
          <w:p w14:paraId="340D68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168CEAA" w14:textId="77777777" w:rsidR="006E2C7F" w:rsidRPr="006E2C7F" w:rsidRDefault="006E2C7F" w:rsidP="006E2C7F">
            <w:pPr>
              <w:jc w:val="center"/>
              <w:rPr>
                <w:rFonts w:ascii="Times New Roman" w:hAnsi="Times New Roman"/>
                <w:sz w:val="20"/>
                <w:szCs w:val="20"/>
                <w:lang w:val="ru-RU"/>
              </w:rPr>
            </w:pPr>
          </w:p>
        </w:tc>
        <w:tc>
          <w:tcPr>
            <w:tcW w:w="1427" w:type="dxa"/>
            <w:vMerge/>
          </w:tcPr>
          <w:p w14:paraId="2CCD094E" w14:textId="77777777" w:rsidR="006E2C7F" w:rsidRPr="006E2C7F" w:rsidRDefault="006E2C7F" w:rsidP="006E2C7F">
            <w:pPr>
              <w:jc w:val="center"/>
              <w:rPr>
                <w:rFonts w:ascii="Times New Roman" w:hAnsi="Times New Roman"/>
                <w:sz w:val="20"/>
                <w:szCs w:val="20"/>
                <w:lang w:val="ru-RU"/>
              </w:rPr>
            </w:pPr>
          </w:p>
        </w:tc>
      </w:tr>
      <w:tr w:rsidR="006E2C7F" w:rsidRPr="006E2C7F" w14:paraId="3EECF2D7" w14:textId="77777777" w:rsidTr="006E2C7F">
        <w:tc>
          <w:tcPr>
            <w:tcW w:w="485" w:type="dxa"/>
            <w:gridSpan w:val="2"/>
            <w:vMerge/>
          </w:tcPr>
          <w:p w14:paraId="583AEFA1" w14:textId="77777777" w:rsidR="006E2C7F" w:rsidRPr="006E2C7F" w:rsidRDefault="006E2C7F" w:rsidP="006E2C7F">
            <w:pPr>
              <w:jc w:val="center"/>
              <w:rPr>
                <w:rFonts w:ascii="Times New Roman" w:hAnsi="Times New Roman"/>
                <w:sz w:val="20"/>
                <w:szCs w:val="20"/>
                <w:lang w:val="ru-RU"/>
              </w:rPr>
            </w:pPr>
          </w:p>
        </w:tc>
        <w:tc>
          <w:tcPr>
            <w:tcW w:w="1784" w:type="dxa"/>
            <w:vMerge/>
          </w:tcPr>
          <w:p w14:paraId="6807C84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D9C49DB" w14:textId="77777777" w:rsidR="006E2C7F" w:rsidRPr="006E2C7F" w:rsidRDefault="006E2C7F" w:rsidP="006E2C7F">
            <w:pPr>
              <w:jc w:val="center"/>
              <w:rPr>
                <w:rFonts w:ascii="Times New Roman" w:hAnsi="Times New Roman"/>
                <w:sz w:val="20"/>
                <w:szCs w:val="20"/>
                <w:lang w:val="ru-RU"/>
              </w:rPr>
            </w:pPr>
          </w:p>
        </w:tc>
        <w:tc>
          <w:tcPr>
            <w:tcW w:w="797" w:type="dxa"/>
          </w:tcPr>
          <w:p w14:paraId="3FCA112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600E0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для учеников с нарушениями речи, опорно-двигательного аппарата, ЗПР, нарушениями зрения, РАС, интеллектуальными нарушениями, для глухих и слабослышащих учеников</w:t>
            </w:r>
          </w:p>
        </w:tc>
        <w:tc>
          <w:tcPr>
            <w:tcW w:w="2269" w:type="dxa"/>
            <w:gridSpan w:val="2"/>
          </w:tcPr>
          <w:p w14:paraId="2AB75E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57B339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6.10.2021</w:t>
            </w:r>
          </w:p>
        </w:tc>
        <w:tc>
          <w:tcPr>
            <w:tcW w:w="714" w:type="dxa"/>
          </w:tcPr>
          <w:p w14:paraId="11A00B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111</w:t>
            </w:r>
          </w:p>
        </w:tc>
        <w:tc>
          <w:tcPr>
            <w:tcW w:w="854" w:type="dxa"/>
            <w:vMerge/>
            <w:vAlign w:val="bottom"/>
          </w:tcPr>
          <w:p w14:paraId="43D6AF73" w14:textId="77777777" w:rsidR="006E2C7F" w:rsidRPr="006E2C7F" w:rsidRDefault="006E2C7F" w:rsidP="006E2C7F">
            <w:pPr>
              <w:jc w:val="center"/>
              <w:rPr>
                <w:rFonts w:ascii="Times New Roman" w:hAnsi="Times New Roman"/>
                <w:sz w:val="20"/>
                <w:szCs w:val="20"/>
                <w:lang w:val="ru-RU"/>
              </w:rPr>
            </w:pPr>
          </w:p>
        </w:tc>
        <w:tc>
          <w:tcPr>
            <w:tcW w:w="1427" w:type="dxa"/>
            <w:vMerge/>
          </w:tcPr>
          <w:p w14:paraId="1E15A1CD" w14:textId="77777777" w:rsidR="006E2C7F" w:rsidRPr="006E2C7F" w:rsidRDefault="006E2C7F" w:rsidP="006E2C7F">
            <w:pPr>
              <w:jc w:val="center"/>
              <w:rPr>
                <w:rFonts w:ascii="Times New Roman" w:hAnsi="Times New Roman"/>
                <w:sz w:val="20"/>
                <w:szCs w:val="20"/>
                <w:lang w:val="ru-RU"/>
              </w:rPr>
            </w:pPr>
          </w:p>
        </w:tc>
      </w:tr>
      <w:tr w:rsidR="006E2C7F" w:rsidRPr="006E2C7F" w14:paraId="15956CED" w14:textId="77777777" w:rsidTr="006E2C7F">
        <w:tc>
          <w:tcPr>
            <w:tcW w:w="485" w:type="dxa"/>
            <w:gridSpan w:val="2"/>
            <w:vMerge/>
          </w:tcPr>
          <w:p w14:paraId="232CF2E1" w14:textId="77777777" w:rsidR="006E2C7F" w:rsidRPr="006E2C7F" w:rsidRDefault="006E2C7F" w:rsidP="006E2C7F">
            <w:pPr>
              <w:jc w:val="center"/>
              <w:rPr>
                <w:rFonts w:ascii="Times New Roman" w:hAnsi="Times New Roman"/>
                <w:sz w:val="20"/>
                <w:szCs w:val="20"/>
                <w:lang w:val="ru-RU"/>
              </w:rPr>
            </w:pPr>
          </w:p>
        </w:tc>
        <w:tc>
          <w:tcPr>
            <w:tcW w:w="1784" w:type="dxa"/>
            <w:vMerge/>
          </w:tcPr>
          <w:p w14:paraId="0E6E743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E6DFB1D" w14:textId="77777777" w:rsidR="006E2C7F" w:rsidRPr="006E2C7F" w:rsidRDefault="006E2C7F" w:rsidP="006E2C7F">
            <w:pPr>
              <w:jc w:val="center"/>
              <w:rPr>
                <w:rFonts w:ascii="Times New Roman" w:hAnsi="Times New Roman"/>
                <w:sz w:val="20"/>
                <w:szCs w:val="20"/>
                <w:lang w:val="ru-RU"/>
              </w:rPr>
            </w:pPr>
          </w:p>
        </w:tc>
        <w:tc>
          <w:tcPr>
            <w:tcW w:w="797" w:type="dxa"/>
          </w:tcPr>
          <w:p w14:paraId="1C474EC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6A691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Обработка персональных данных в образовательных организациях</w:t>
            </w:r>
          </w:p>
        </w:tc>
        <w:tc>
          <w:tcPr>
            <w:tcW w:w="2269" w:type="dxa"/>
            <w:gridSpan w:val="2"/>
          </w:tcPr>
          <w:p w14:paraId="6F2D4C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7D7704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5EFAAA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16C13D8" w14:textId="77777777" w:rsidR="006E2C7F" w:rsidRPr="006E2C7F" w:rsidRDefault="006E2C7F" w:rsidP="006E2C7F">
            <w:pPr>
              <w:jc w:val="center"/>
              <w:rPr>
                <w:rFonts w:ascii="Times New Roman" w:hAnsi="Times New Roman"/>
                <w:sz w:val="20"/>
                <w:szCs w:val="20"/>
                <w:lang w:val="ru-RU"/>
              </w:rPr>
            </w:pPr>
          </w:p>
        </w:tc>
        <w:tc>
          <w:tcPr>
            <w:tcW w:w="1427" w:type="dxa"/>
            <w:vMerge/>
          </w:tcPr>
          <w:p w14:paraId="3A421E69" w14:textId="77777777" w:rsidR="006E2C7F" w:rsidRPr="006E2C7F" w:rsidRDefault="006E2C7F" w:rsidP="006E2C7F">
            <w:pPr>
              <w:jc w:val="center"/>
              <w:rPr>
                <w:rFonts w:ascii="Times New Roman" w:hAnsi="Times New Roman"/>
                <w:sz w:val="20"/>
                <w:szCs w:val="20"/>
                <w:lang w:val="ru-RU"/>
              </w:rPr>
            </w:pPr>
          </w:p>
        </w:tc>
      </w:tr>
      <w:tr w:rsidR="006E2C7F" w:rsidRPr="006E2C7F" w14:paraId="57EF0714" w14:textId="77777777" w:rsidTr="006E2C7F">
        <w:tc>
          <w:tcPr>
            <w:tcW w:w="485" w:type="dxa"/>
            <w:gridSpan w:val="2"/>
            <w:vMerge/>
          </w:tcPr>
          <w:p w14:paraId="20807E37" w14:textId="77777777" w:rsidR="006E2C7F" w:rsidRPr="006E2C7F" w:rsidRDefault="006E2C7F" w:rsidP="006E2C7F">
            <w:pPr>
              <w:jc w:val="center"/>
              <w:rPr>
                <w:rFonts w:ascii="Times New Roman" w:hAnsi="Times New Roman"/>
                <w:sz w:val="20"/>
                <w:szCs w:val="20"/>
                <w:lang w:val="ru-RU"/>
              </w:rPr>
            </w:pPr>
          </w:p>
        </w:tc>
        <w:tc>
          <w:tcPr>
            <w:tcW w:w="1784" w:type="dxa"/>
            <w:vMerge/>
          </w:tcPr>
          <w:p w14:paraId="7C76CDB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4BE8EC3" w14:textId="77777777" w:rsidR="006E2C7F" w:rsidRPr="006E2C7F" w:rsidRDefault="006E2C7F" w:rsidP="006E2C7F">
            <w:pPr>
              <w:jc w:val="center"/>
              <w:rPr>
                <w:rFonts w:ascii="Times New Roman" w:hAnsi="Times New Roman"/>
                <w:sz w:val="20"/>
                <w:szCs w:val="20"/>
                <w:lang w:val="ru-RU"/>
              </w:rPr>
            </w:pPr>
          </w:p>
        </w:tc>
        <w:tc>
          <w:tcPr>
            <w:tcW w:w="797" w:type="dxa"/>
          </w:tcPr>
          <w:p w14:paraId="4D77D2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8CD25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начальной школе</w:t>
            </w:r>
          </w:p>
        </w:tc>
        <w:tc>
          <w:tcPr>
            <w:tcW w:w="2269" w:type="dxa"/>
            <w:gridSpan w:val="2"/>
          </w:tcPr>
          <w:p w14:paraId="41134E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 Яндекс учитель</w:t>
            </w:r>
          </w:p>
        </w:tc>
        <w:tc>
          <w:tcPr>
            <w:tcW w:w="1420" w:type="dxa"/>
          </w:tcPr>
          <w:p w14:paraId="1CBA11A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02.11.2021</w:t>
            </w:r>
          </w:p>
        </w:tc>
        <w:tc>
          <w:tcPr>
            <w:tcW w:w="714" w:type="dxa"/>
          </w:tcPr>
          <w:p w14:paraId="294318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w:t>
            </w:r>
          </w:p>
        </w:tc>
        <w:tc>
          <w:tcPr>
            <w:tcW w:w="854" w:type="dxa"/>
            <w:vMerge/>
            <w:vAlign w:val="bottom"/>
          </w:tcPr>
          <w:p w14:paraId="0E010D72" w14:textId="77777777" w:rsidR="006E2C7F" w:rsidRPr="006E2C7F" w:rsidRDefault="006E2C7F" w:rsidP="006E2C7F">
            <w:pPr>
              <w:jc w:val="center"/>
              <w:rPr>
                <w:rFonts w:ascii="Times New Roman" w:hAnsi="Times New Roman"/>
                <w:sz w:val="20"/>
                <w:szCs w:val="20"/>
                <w:lang w:val="ru-RU"/>
              </w:rPr>
            </w:pPr>
          </w:p>
        </w:tc>
        <w:tc>
          <w:tcPr>
            <w:tcW w:w="1427" w:type="dxa"/>
            <w:vMerge/>
          </w:tcPr>
          <w:p w14:paraId="596D7A05" w14:textId="77777777" w:rsidR="006E2C7F" w:rsidRPr="006E2C7F" w:rsidRDefault="006E2C7F" w:rsidP="006E2C7F">
            <w:pPr>
              <w:jc w:val="center"/>
              <w:rPr>
                <w:rFonts w:ascii="Times New Roman" w:hAnsi="Times New Roman"/>
                <w:sz w:val="20"/>
                <w:szCs w:val="20"/>
                <w:lang w:val="ru-RU"/>
              </w:rPr>
            </w:pPr>
          </w:p>
        </w:tc>
      </w:tr>
      <w:tr w:rsidR="006E2C7F" w:rsidRPr="006E2C7F" w14:paraId="115B9CC1" w14:textId="77777777" w:rsidTr="006E2C7F">
        <w:tc>
          <w:tcPr>
            <w:tcW w:w="485" w:type="dxa"/>
            <w:gridSpan w:val="2"/>
            <w:vMerge/>
          </w:tcPr>
          <w:p w14:paraId="07EF6E60" w14:textId="77777777" w:rsidR="006E2C7F" w:rsidRPr="006E2C7F" w:rsidRDefault="006E2C7F" w:rsidP="006E2C7F">
            <w:pPr>
              <w:jc w:val="center"/>
              <w:rPr>
                <w:rFonts w:ascii="Times New Roman" w:hAnsi="Times New Roman"/>
                <w:sz w:val="20"/>
                <w:szCs w:val="20"/>
                <w:lang w:val="ru-RU"/>
              </w:rPr>
            </w:pPr>
          </w:p>
        </w:tc>
        <w:tc>
          <w:tcPr>
            <w:tcW w:w="1784" w:type="dxa"/>
            <w:vMerge/>
          </w:tcPr>
          <w:p w14:paraId="0769FFC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885C019" w14:textId="77777777" w:rsidR="006E2C7F" w:rsidRPr="006E2C7F" w:rsidRDefault="006E2C7F" w:rsidP="006E2C7F">
            <w:pPr>
              <w:jc w:val="center"/>
              <w:rPr>
                <w:rFonts w:ascii="Times New Roman" w:hAnsi="Times New Roman"/>
                <w:sz w:val="20"/>
                <w:szCs w:val="20"/>
                <w:lang w:val="ru-RU"/>
              </w:rPr>
            </w:pPr>
          </w:p>
        </w:tc>
        <w:tc>
          <w:tcPr>
            <w:tcW w:w="797" w:type="dxa"/>
          </w:tcPr>
          <w:p w14:paraId="0E2733E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0FF274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Классное руководство и специфика реализации школьных программ в соответствии с обновленными ФГОС-21. Новые цифровые платформы Минпросвещения РФ для обучения, воспитания личностного развития учащихся</w:t>
            </w:r>
          </w:p>
        </w:tc>
        <w:tc>
          <w:tcPr>
            <w:tcW w:w="2269" w:type="dxa"/>
            <w:gridSpan w:val="2"/>
          </w:tcPr>
          <w:p w14:paraId="279344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«НПО ПРОФЭКСПОРТСОФТ» «Педагогический университет»</w:t>
            </w:r>
          </w:p>
        </w:tc>
        <w:tc>
          <w:tcPr>
            <w:tcW w:w="1420" w:type="dxa"/>
          </w:tcPr>
          <w:p w14:paraId="57AB94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09.03.2022</w:t>
            </w:r>
          </w:p>
        </w:tc>
        <w:tc>
          <w:tcPr>
            <w:tcW w:w="714" w:type="dxa"/>
          </w:tcPr>
          <w:p w14:paraId="6C5B43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144</w:t>
            </w:r>
          </w:p>
        </w:tc>
        <w:tc>
          <w:tcPr>
            <w:tcW w:w="854" w:type="dxa"/>
            <w:vMerge/>
            <w:vAlign w:val="bottom"/>
          </w:tcPr>
          <w:p w14:paraId="04297BB6" w14:textId="77777777" w:rsidR="006E2C7F" w:rsidRPr="006E2C7F" w:rsidRDefault="006E2C7F" w:rsidP="006E2C7F">
            <w:pPr>
              <w:jc w:val="center"/>
              <w:rPr>
                <w:rFonts w:ascii="Times New Roman" w:hAnsi="Times New Roman"/>
                <w:sz w:val="20"/>
                <w:szCs w:val="20"/>
                <w:lang w:val="ru-RU"/>
              </w:rPr>
            </w:pPr>
          </w:p>
        </w:tc>
        <w:tc>
          <w:tcPr>
            <w:tcW w:w="1427" w:type="dxa"/>
            <w:vMerge/>
          </w:tcPr>
          <w:p w14:paraId="467BAAFE" w14:textId="77777777" w:rsidR="006E2C7F" w:rsidRPr="006E2C7F" w:rsidRDefault="006E2C7F" w:rsidP="006E2C7F">
            <w:pPr>
              <w:jc w:val="center"/>
              <w:rPr>
                <w:rFonts w:ascii="Times New Roman" w:hAnsi="Times New Roman"/>
                <w:sz w:val="20"/>
                <w:szCs w:val="20"/>
                <w:lang w:val="ru-RU"/>
              </w:rPr>
            </w:pPr>
          </w:p>
        </w:tc>
      </w:tr>
      <w:tr w:rsidR="006E2C7F" w:rsidRPr="006E2C7F" w14:paraId="75480BE4" w14:textId="77777777" w:rsidTr="006E2C7F">
        <w:tc>
          <w:tcPr>
            <w:tcW w:w="485" w:type="dxa"/>
            <w:gridSpan w:val="2"/>
            <w:vMerge/>
          </w:tcPr>
          <w:p w14:paraId="029960B9" w14:textId="77777777" w:rsidR="006E2C7F" w:rsidRPr="006E2C7F" w:rsidRDefault="006E2C7F" w:rsidP="006E2C7F">
            <w:pPr>
              <w:jc w:val="center"/>
              <w:rPr>
                <w:rFonts w:ascii="Times New Roman" w:hAnsi="Times New Roman"/>
                <w:sz w:val="20"/>
                <w:szCs w:val="20"/>
                <w:lang w:val="ru-RU"/>
              </w:rPr>
            </w:pPr>
          </w:p>
        </w:tc>
        <w:tc>
          <w:tcPr>
            <w:tcW w:w="1784" w:type="dxa"/>
            <w:vMerge/>
          </w:tcPr>
          <w:p w14:paraId="51204D0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F39069A" w14:textId="77777777" w:rsidR="006E2C7F" w:rsidRPr="006E2C7F" w:rsidRDefault="006E2C7F" w:rsidP="006E2C7F">
            <w:pPr>
              <w:jc w:val="center"/>
              <w:rPr>
                <w:rFonts w:ascii="Times New Roman" w:hAnsi="Times New Roman"/>
                <w:sz w:val="20"/>
                <w:szCs w:val="20"/>
                <w:lang w:val="ru-RU"/>
              </w:rPr>
            </w:pPr>
          </w:p>
        </w:tc>
        <w:tc>
          <w:tcPr>
            <w:tcW w:w="797" w:type="dxa"/>
          </w:tcPr>
          <w:p w14:paraId="29BF1D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3E47C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 </w:t>
            </w:r>
          </w:p>
        </w:tc>
        <w:tc>
          <w:tcPr>
            <w:tcW w:w="2269" w:type="dxa"/>
            <w:gridSpan w:val="2"/>
          </w:tcPr>
          <w:p w14:paraId="0F8283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D08F3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25.03. 2022</w:t>
            </w:r>
          </w:p>
        </w:tc>
        <w:tc>
          <w:tcPr>
            <w:tcW w:w="714" w:type="dxa"/>
          </w:tcPr>
          <w:p w14:paraId="7B7DBC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1B115A8" w14:textId="77777777" w:rsidR="006E2C7F" w:rsidRPr="006E2C7F" w:rsidRDefault="006E2C7F" w:rsidP="006E2C7F">
            <w:pPr>
              <w:jc w:val="center"/>
              <w:rPr>
                <w:rFonts w:ascii="Times New Roman" w:hAnsi="Times New Roman"/>
                <w:sz w:val="20"/>
                <w:szCs w:val="20"/>
                <w:lang w:val="ru-RU"/>
              </w:rPr>
            </w:pPr>
          </w:p>
        </w:tc>
        <w:tc>
          <w:tcPr>
            <w:tcW w:w="1427" w:type="dxa"/>
            <w:vMerge/>
          </w:tcPr>
          <w:p w14:paraId="219892E4" w14:textId="77777777" w:rsidR="006E2C7F" w:rsidRPr="006E2C7F" w:rsidRDefault="006E2C7F" w:rsidP="006E2C7F">
            <w:pPr>
              <w:jc w:val="center"/>
              <w:rPr>
                <w:rFonts w:ascii="Times New Roman" w:hAnsi="Times New Roman"/>
                <w:sz w:val="20"/>
                <w:szCs w:val="20"/>
                <w:lang w:val="ru-RU"/>
              </w:rPr>
            </w:pPr>
          </w:p>
        </w:tc>
      </w:tr>
      <w:tr w:rsidR="006E2C7F" w:rsidRPr="006E2C7F" w14:paraId="57CCBECD" w14:textId="77777777" w:rsidTr="006E2C7F">
        <w:tc>
          <w:tcPr>
            <w:tcW w:w="485" w:type="dxa"/>
            <w:gridSpan w:val="2"/>
            <w:vMerge w:val="restart"/>
          </w:tcPr>
          <w:p w14:paraId="67FD2C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w:t>
            </w:r>
          </w:p>
        </w:tc>
        <w:tc>
          <w:tcPr>
            <w:tcW w:w="1784" w:type="dxa"/>
            <w:vMerge w:val="restart"/>
          </w:tcPr>
          <w:p w14:paraId="76A402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Шубодёрова Алёна Сергеевна</w:t>
            </w:r>
          </w:p>
        </w:tc>
        <w:tc>
          <w:tcPr>
            <w:tcW w:w="1800" w:type="dxa"/>
            <w:gridSpan w:val="2"/>
            <w:vMerge w:val="restart"/>
          </w:tcPr>
          <w:p w14:paraId="0CF765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начальных классов</w:t>
            </w:r>
          </w:p>
        </w:tc>
        <w:tc>
          <w:tcPr>
            <w:tcW w:w="797" w:type="dxa"/>
            <w:vMerge w:val="restart"/>
          </w:tcPr>
          <w:p w14:paraId="09F65E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B95C1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Репетиторство (с учетом стандарта Ворлдскиллс по компетенции «Преподавание в младших классах»)</w:t>
            </w:r>
          </w:p>
        </w:tc>
        <w:tc>
          <w:tcPr>
            <w:tcW w:w="2269" w:type="dxa"/>
            <w:gridSpan w:val="2"/>
          </w:tcPr>
          <w:p w14:paraId="4B3F789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ГАПОУ «Педагогический колледж» г. Орска</w:t>
            </w:r>
          </w:p>
        </w:tc>
        <w:tc>
          <w:tcPr>
            <w:tcW w:w="1420" w:type="dxa"/>
          </w:tcPr>
          <w:p w14:paraId="5D026B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18.05.2022 – 18.06.2022</w:t>
            </w:r>
          </w:p>
        </w:tc>
        <w:tc>
          <w:tcPr>
            <w:tcW w:w="714" w:type="dxa"/>
          </w:tcPr>
          <w:p w14:paraId="40D6CF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144</w:t>
            </w:r>
          </w:p>
        </w:tc>
        <w:tc>
          <w:tcPr>
            <w:tcW w:w="854" w:type="dxa"/>
            <w:vMerge w:val="restart"/>
            <w:vAlign w:val="bottom"/>
          </w:tcPr>
          <w:p w14:paraId="0BE725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332</w:t>
            </w:r>
          </w:p>
        </w:tc>
        <w:tc>
          <w:tcPr>
            <w:tcW w:w="1427" w:type="dxa"/>
            <w:vMerge w:val="restart"/>
          </w:tcPr>
          <w:p w14:paraId="3D96A8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 полугодие 2022 календарного года</w:t>
            </w:r>
          </w:p>
        </w:tc>
      </w:tr>
      <w:tr w:rsidR="006E2C7F" w:rsidRPr="006E2C7F" w14:paraId="1FD03481" w14:textId="77777777" w:rsidTr="006E2C7F">
        <w:tc>
          <w:tcPr>
            <w:tcW w:w="485" w:type="dxa"/>
            <w:gridSpan w:val="2"/>
            <w:vMerge/>
          </w:tcPr>
          <w:p w14:paraId="64C0A44C" w14:textId="77777777" w:rsidR="006E2C7F" w:rsidRPr="006E2C7F" w:rsidRDefault="006E2C7F" w:rsidP="006E2C7F">
            <w:pPr>
              <w:jc w:val="center"/>
              <w:rPr>
                <w:rFonts w:ascii="Times New Roman" w:hAnsi="Times New Roman"/>
                <w:sz w:val="20"/>
                <w:szCs w:val="20"/>
                <w:lang w:val="ru-RU"/>
              </w:rPr>
            </w:pPr>
          </w:p>
        </w:tc>
        <w:tc>
          <w:tcPr>
            <w:tcW w:w="1784" w:type="dxa"/>
            <w:vMerge/>
          </w:tcPr>
          <w:p w14:paraId="4D6BF20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1316231" w14:textId="77777777" w:rsidR="006E2C7F" w:rsidRPr="006E2C7F" w:rsidRDefault="006E2C7F" w:rsidP="006E2C7F">
            <w:pPr>
              <w:jc w:val="center"/>
              <w:rPr>
                <w:rFonts w:ascii="Times New Roman" w:hAnsi="Times New Roman"/>
                <w:sz w:val="20"/>
                <w:szCs w:val="20"/>
                <w:lang w:val="ru-RU"/>
              </w:rPr>
            </w:pPr>
          </w:p>
        </w:tc>
        <w:tc>
          <w:tcPr>
            <w:tcW w:w="797" w:type="dxa"/>
            <w:vMerge/>
          </w:tcPr>
          <w:p w14:paraId="1E90D59C" w14:textId="77777777" w:rsidR="006E2C7F" w:rsidRPr="006E2C7F" w:rsidRDefault="006E2C7F" w:rsidP="006E2C7F">
            <w:pPr>
              <w:jc w:val="center"/>
              <w:rPr>
                <w:rFonts w:ascii="Times New Roman" w:hAnsi="Times New Roman"/>
                <w:sz w:val="20"/>
                <w:szCs w:val="20"/>
                <w:lang w:val="ru-RU"/>
              </w:rPr>
            </w:pPr>
          </w:p>
        </w:tc>
        <w:tc>
          <w:tcPr>
            <w:tcW w:w="4306" w:type="dxa"/>
            <w:gridSpan w:val="2"/>
          </w:tcPr>
          <w:p w14:paraId="355F73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Специалист, участвующий в организации деятельности детского коллектива (вожатый)</w:t>
            </w:r>
          </w:p>
        </w:tc>
        <w:tc>
          <w:tcPr>
            <w:tcW w:w="2269" w:type="dxa"/>
            <w:gridSpan w:val="2"/>
          </w:tcPr>
          <w:p w14:paraId="29CD88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ГАПОУ «Педагогический колледж» г. Орска</w:t>
            </w:r>
          </w:p>
        </w:tc>
        <w:tc>
          <w:tcPr>
            <w:tcW w:w="1420" w:type="dxa"/>
          </w:tcPr>
          <w:p w14:paraId="4CEB00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15.03.2019 – 29.12.2020</w:t>
            </w:r>
          </w:p>
        </w:tc>
        <w:tc>
          <w:tcPr>
            <w:tcW w:w="714" w:type="dxa"/>
          </w:tcPr>
          <w:p w14:paraId="6E896F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188</w:t>
            </w:r>
          </w:p>
        </w:tc>
        <w:tc>
          <w:tcPr>
            <w:tcW w:w="854" w:type="dxa"/>
            <w:vMerge/>
            <w:vAlign w:val="bottom"/>
          </w:tcPr>
          <w:p w14:paraId="298DAE64" w14:textId="77777777" w:rsidR="006E2C7F" w:rsidRPr="006E2C7F" w:rsidRDefault="006E2C7F" w:rsidP="006E2C7F">
            <w:pPr>
              <w:jc w:val="center"/>
              <w:rPr>
                <w:rFonts w:ascii="Times New Roman" w:hAnsi="Times New Roman"/>
                <w:sz w:val="20"/>
                <w:szCs w:val="20"/>
                <w:lang w:val="ru-RU"/>
              </w:rPr>
            </w:pPr>
          </w:p>
        </w:tc>
        <w:tc>
          <w:tcPr>
            <w:tcW w:w="1427" w:type="dxa"/>
            <w:vMerge/>
          </w:tcPr>
          <w:p w14:paraId="3B67FFE1" w14:textId="77777777" w:rsidR="006E2C7F" w:rsidRPr="006E2C7F" w:rsidRDefault="006E2C7F" w:rsidP="006E2C7F">
            <w:pPr>
              <w:jc w:val="center"/>
              <w:rPr>
                <w:rFonts w:ascii="Times New Roman" w:hAnsi="Times New Roman"/>
                <w:sz w:val="20"/>
                <w:szCs w:val="20"/>
                <w:lang w:val="ru-RU"/>
              </w:rPr>
            </w:pPr>
          </w:p>
        </w:tc>
      </w:tr>
      <w:tr w:rsidR="006E2C7F" w:rsidRPr="006E2C7F" w14:paraId="1455F029" w14:textId="77777777" w:rsidTr="006E2C7F">
        <w:tc>
          <w:tcPr>
            <w:tcW w:w="13575" w:type="dxa"/>
            <w:gridSpan w:val="12"/>
            <w:shd w:val="clear" w:color="auto" w:fill="D9D9D9" w:themeFill="background1" w:themeFillShade="D9"/>
          </w:tcPr>
          <w:p w14:paraId="117B03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br w:type="page"/>
              <w:t>ШМО учителей гуманитарного цикла</w:t>
            </w:r>
          </w:p>
        </w:tc>
        <w:tc>
          <w:tcPr>
            <w:tcW w:w="854" w:type="dxa"/>
            <w:shd w:val="clear" w:color="auto" w:fill="D9D9D9" w:themeFill="background1" w:themeFillShade="D9"/>
            <w:vAlign w:val="bottom"/>
          </w:tcPr>
          <w:p w14:paraId="3744AF30" w14:textId="77777777" w:rsidR="006E2C7F" w:rsidRPr="006E2C7F" w:rsidRDefault="006E2C7F" w:rsidP="006E2C7F">
            <w:pPr>
              <w:jc w:val="center"/>
              <w:rPr>
                <w:rFonts w:ascii="Times New Roman" w:hAnsi="Times New Roman"/>
                <w:sz w:val="20"/>
                <w:szCs w:val="20"/>
                <w:lang w:val="ru-RU"/>
              </w:rPr>
            </w:pPr>
          </w:p>
        </w:tc>
        <w:tc>
          <w:tcPr>
            <w:tcW w:w="1427" w:type="dxa"/>
            <w:shd w:val="clear" w:color="auto" w:fill="D9D9D9" w:themeFill="background1" w:themeFillShade="D9"/>
          </w:tcPr>
          <w:p w14:paraId="61019249" w14:textId="77777777" w:rsidR="006E2C7F" w:rsidRPr="006E2C7F" w:rsidRDefault="006E2C7F" w:rsidP="006E2C7F">
            <w:pPr>
              <w:jc w:val="center"/>
              <w:rPr>
                <w:rFonts w:ascii="Times New Roman" w:hAnsi="Times New Roman"/>
                <w:sz w:val="20"/>
                <w:szCs w:val="20"/>
                <w:lang w:val="ru-RU"/>
              </w:rPr>
            </w:pPr>
          </w:p>
        </w:tc>
      </w:tr>
      <w:tr w:rsidR="006E2C7F" w:rsidRPr="006E2C7F" w14:paraId="5671315A" w14:textId="77777777" w:rsidTr="006E2C7F">
        <w:tc>
          <w:tcPr>
            <w:tcW w:w="485" w:type="dxa"/>
            <w:gridSpan w:val="2"/>
            <w:vMerge w:val="restart"/>
          </w:tcPr>
          <w:p w14:paraId="3FEB0F1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w:t>
            </w:r>
          </w:p>
        </w:tc>
        <w:tc>
          <w:tcPr>
            <w:tcW w:w="1784" w:type="dxa"/>
            <w:vMerge w:val="restart"/>
          </w:tcPr>
          <w:p w14:paraId="37AFAA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Воронкина Екатерина Александровна </w:t>
            </w:r>
          </w:p>
        </w:tc>
        <w:tc>
          <w:tcPr>
            <w:tcW w:w="1800" w:type="dxa"/>
            <w:gridSpan w:val="2"/>
            <w:vMerge w:val="restart"/>
          </w:tcPr>
          <w:p w14:paraId="692E7C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истории и обществознания</w:t>
            </w:r>
          </w:p>
        </w:tc>
        <w:tc>
          <w:tcPr>
            <w:tcW w:w="797" w:type="dxa"/>
          </w:tcPr>
          <w:p w14:paraId="376FCFB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306" w:type="dxa"/>
            <w:gridSpan w:val="2"/>
          </w:tcPr>
          <w:p w14:paraId="5780147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Как преподавать историю в современной школе: теория и методика</w:t>
            </w:r>
          </w:p>
        </w:tc>
        <w:tc>
          <w:tcPr>
            <w:tcW w:w="2269" w:type="dxa"/>
            <w:gridSpan w:val="2"/>
          </w:tcPr>
          <w:p w14:paraId="679DFE8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«Первое сентября»</w:t>
            </w:r>
          </w:p>
        </w:tc>
        <w:tc>
          <w:tcPr>
            <w:tcW w:w="1420" w:type="dxa"/>
          </w:tcPr>
          <w:p w14:paraId="333A976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21.10.2018-04.11.2018</w:t>
            </w:r>
          </w:p>
        </w:tc>
        <w:tc>
          <w:tcPr>
            <w:tcW w:w="714" w:type="dxa"/>
          </w:tcPr>
          <w:p w14:paraId="69CFF9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6A9AF9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1252</w:t>
            </w:r>
          </w:p>
        </w:tc>
        <w:tc>
          <w:tcPr>
            <w:tcW w:w="1427" w:type="dxa"/>
            <w:vMerge w:val="restart"/>
          </w:tcPr>
          <w:p w14:paraId="5674B5D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397E5E85" w14:textId="77777777" w:rsidTr="006E2C7F">
        <w:tc>
          <w:tcPr>
            <w:tcW w:w="485" w:type="dxa"/>
            <w:gridSpan w:val="2"/>
            <w:vMerge/>
          </w:tcPr>
          <w:p w14:paraId="4F7F3CA2" w14:textId="77777777" w:rsidR="006E2C7F" w:rsidRPr="006E2C7F" w:rsidRDefault="006E2C7F" w:rsidP="006E2C7F">
            <w:pPr>
              <w:jc w:val="center"/>
              <w:rPr>
                <w:rFonts w:ascii="Times New Roman" w:hAnsi="Times New Roman"/>
                <w:sz w:val="20"/>
                <w:szCs w:val="20"/>
                <w:lang w:val="ru-RU"/>
              </w:rPr>
            </w:pPr>
          </w:p>
        </w:tc>
        <w:tc>
          <w:tcPr>
            <w:tcW w:w="1784" w:type="dxa"/>
            <w:vMerge/>
          </w:tcPr>
          <w:p w14:paraId="5F46051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C3F29D1" w14:textId="77777777" w:rsidR="006E2C7F" w:rsidRPr="006E2C7F" w:rsidRDefault="006E2C7F" w:rsidP="006E2C7F">
            <w:pPr>
              <w:jc w:val="center"/>
              <w:rPr>
                <w:rFonts w:ascii="Times New Roman" w:hAnsi="Times New Roman"/>
                <w:sz w:val="20"/>
                <w:szCs w:val="20"/>
                <w:lang w:val="ru-RU"/>
              </w:rPr>
            </w:pPr>
          </w:p>
        </w:tc>
        <w:tc>
          <w:tcPr>
            <w:tcW w:w="797" w:type="dxa"/>
          </w:tcPr>
          <w:p w14:paraId="3E33E9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88645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Преподавание обществознания в старших классах в условиях реализации требований федеральных образовательных стандартов (ФГОС)</w:t>
            </w:r>
          </w:p>
        </w:tc>
        <w:tc>
          <w:tcPr>
            <w:tcW w:w="2269" w:type="dxa"/>
            <w:gridSpan w:val="2"/>
          </w:tcPr>
          <w:p w14:paraId="0218048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E7144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27.04.2019-08.05.2019</w:t>
            </w:r>
          </w:p>
        </w:tc>
        <w:tc>
          <w:tcPr>
            <w:tcW w:w="714" w:type="dxa"/>
          </w:tcPr>
          <w:p w14:paraId="0A58A7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62D82DD" w14:textId="77777777" w:rsidR="006E2C7F" w:rsidRPr="006E2C7F" w:rsidRDefault="006E2C7F" w:rsidP="006E2C7F">
            <w:pPr>
              <w:jc w:val="center"/>
              <w:rPr>
                <w:rFonts w:ascii="Times New Roman" w:hAnsi="Times New Roman"/>
                <w:sz w:val="20"/>
                <w:szCs w:val="20"/>
                <w:lang w:val="ru-RU"/>
              </w:rPr>
            </w:pPr>
          </w:p>
        </w:tc>
        <w:tc>
          <w:tcPr>
            <w:tcW w:w="1427" w:type="dxa"/>
            <w:vMerge/>
          </w:tcPr>
          <w:p w14:paraId="1B021222" w14:textId="77777777" w:rsidR="006E2C7F" w:rsidRPr="006E2C7F" w:rsidRDefault="006E2C7F" w:rsidP="006E2C7F">
            <w:pPr>
              <w:jc w:val="center"/>
              <w:rPr>
                <w:rFonts w:ascii="Times New Roman" w:hAnsi="Times New Roman"/>
                <w:sz w:val="20"/>
                <w:szCs w:val="20"/>
                <w:lang w:val="ru-RU"/>
              </w:rPr>
            </w:pPr>
          </w:p>
        </w:tc>
      </w:tr>
      <w:tr w:rsidR="006E2C7F" w:rsidRPr="006E2C7F" w14:paraId="71D2F9AF" w14:textId="77777777" w:rsidTr="006E2C7F">
        <w:tc>
          <w:tcPr>
            <w:tcW w:w="485" w:type="dxa"/>
            <w:gridSpan w:val="2"/>
            <w:vMerge/>
          </w:tcPr>
          <w:p w14:paraId="3FFCE8B0" w14:textId="77777777" w:rsidR="006E2C7F" w:rsidRPr="006E2C7F" w:rsidRDefault="006E2C7F" w:rsidP="006E2C7F">
            <w:pPr>
              <w:jc w:val="center"/>
              <w:rPr>
                <w:rFonts w:ascii="Times New Roman" w:hAnsi="Times New Roman"/>
                <w:sz w:val="20"/>
                <w:szCs w:val="20"/>
                <w:lang w:val="ru-RU"/>
              </w:rPr>
            </w:pPr>
          </w:p>
        </w:tc>
        <w:tc>
          <w:tcPr>
            <w:tcW w:w="1784" w:type="dxa"/>
            <w:vMerge/>
          </w:tcPr>
          <w:p w14:paraId="64776FA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502E043" w14:textId="77777777" w:rsidR="006E2C7F" w:rsidRPr="006E2C7F" w:rsidRDefault="006E2C7F" w:rsidP="006E2C7F">
            <w:pPr>
              <w:jc w:val="center"/>
              <w:rPr>
                <w:rFonts w:ascii="Times New Roman" w:hAnsi="Times New Roman"/>
                <w:sz w:val="20"/>
                <w:szCs w:val="20"/>
                <w:lang w:val="ru-RU"/>
              </w:rPr>
            </w:pPr>
          </w:p>
        </w:tc>
        <w:tc>
          <w:tcPr>
            <w:tcW w:w="797" w:type="dxa"/>
          </w:tcPr>
          <w:p w14:paraId="6A6243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6C76B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Реализация требований ФГОС общего образования в курсах истории (5-9 и 10-11 классы) в процессе школьного образования</w:t>
            </w:r>
          </w:p>
        </w:tc>
        <w:tc>
          <w:tcPr>
            <w:tcW w:w="2269" w:type="dxa"/>
            <w:gridSpan w:val="2"/>
          </w:tcPr>
          <w:p w14:paraId="3B70BBD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EE3FE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13.08.2019-20.08.2019</w:t>
            </w:r>
          </w:p>
        </w:tc>
        <w:tc>
          <w:tcPr>
            <w:tcW w:w="714" w:type="dxa"/>
          </w:tcPr>
          <w:p w14:paraId="3BB5BF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678C46A" w14:textId="77777777" w:rsidR="006E2C7F" w:rsidRPr="006E2C7F" w:rsidRDefault="006E2C7F" w:rsidP="006E2C7F">
            <w:pPr>
              <w:jc w:val="center"/>
              <w:rPr>
                <w:rFonts w:ascii="Times New Roman" w:hAnsi="Times New Roman"/>
                <w:sz w:val="20"/>
                <w:szCs w:val="20"/>
                <w:lang w:val="ru-RU"/>
              </w:rPr>
            </w:pPr>
          </w:p>
        </w:tc>
        <w:tc>
          <w:tcPr>
            <w:tcW w:w="1427" w:type="dxa"/>
            <w:vMerge/>
          </w:tcPr>
          <w:p w14:paraId="2213EF60" w14:textId="77777777" w:rsidR="006E2C7F" w:rsidRPr="006E2C7F" w:rsidRDefault="006E2C7F" w:rsidP="006E2C7F">
            <w:pPr>
              <w:jc w:val="center"/>
              <w:rPr>
                <w:rFonts w:ascii="Times New Roman" w:hAnsi="Times New Roman"/>
                <w:sz w:val="20"/>
                <w:szCs w:val="20"/>
                <w:lang w:val="ru-RU"/>
              </w:rPr>
            </w:pPr>
          </w:p>
        </w:tc>
      </w:tr>
      <w:tr w:rsidR="006E2C7F" w:rsidRPr="006E2C7F" w14:paraId="1CF45A87" w14:textId="77777777" w:rsidTr="006E2C7F">
        <w:tc>
          <w:tcPr>
            <w:tcW w:w="485" w:type="dxa"/>
            <w:gridSpan w:val="2"/>
            <w:vMerge/>
          </w:tcPr>
          <w:p w14:paraId="45C1972D" w14:textId="77777777" w:rsidR="006E2C7F" w:rsidRPr="006E2C7F" w:rsidRDefault="006E2C7F" w:rsidP="006E2C7F">
            <w:pPr>
              <w:jc w:val="center"/>
              <w:rPr>
                <w:rFonts w:ascii="Times New Roman" w:hAnsi="Times New Roman"/>
                <w:sz w:val="20"/>
                <w:szCs w:val="20"/>
                <w:lang w:val="ru-RU"/>
              </w:rPr>
            </w:pPr>
          </w:p>
        </w:tc>
        <w:tc>
          <w:tcPr>
            <w:tcW w:w="1784" w:type="dxa"/>
            <w:vMerge/>
          </w:tcPr>
          <w:p w14:paraId="2ED162B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1C46690" w14:textId="77777777" w:rsidR="006E2C7F" w:rsidRPr="006E2C7F" w:rsidRDefault="006E2C7F" w:rsidP="006E2C7F">
            <w:pPr>
              <w:jc w:val="center"/>
              <w:rPr>
                <w:rFonts w:ascii="Times New Roman" w:hAnsi="Times New Roman"/>
                <w:sz w:val="20"/>
                <w:szCs w:val="20"/>
                <w:lang w:val="ru-RU"/>
              </w:rPr>
            </w:pPr>
          </w:p>
        </w:tc>
        <w:tc>
          <w:tcPr>
            <w:tcW w:w="797" w:type="dxa"/>
          </w:tcPr>
          <w:p w14:paraId="569F6D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D3D0E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6A7293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489959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3DF925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A31D543" w14:textId="77777777" w:rsidR="006E2C7F" w:rsidRPr="006E2C7F" w:rsidRDefault="006E2C7F" w:rsidP="006E2C7F">
            <w:pPr>
              <w:jc w:val="center"/>
              <w:rPr>
                <w:rFonts w:ascii="Times New Roman" w:hAnsi="Times New Roman"/>
                <w:sz w:val="20"/>
                <w:szCs w:val="20"/>
                <w:lang w:val="ru-RU"/>
              </w:rPr>
            </w:pPr>
          </w:p>
        </w:tc>
        <w:tc>
          <w:tcPr>
            <w:tcW w:w="1427" w:type="dxa"/>
            <w:vMerge/>
          </w:tcPr>
          <w:p w14:paraId="04CF3A18" w14:textId="77777777" w:rsidR="006E2C7F" w:rsidRPr="006E2C7F" w:rsidRDefault="006E2C7F" w:rsidP="006E2C7F">
            <w:pPr>
              <w:jc w:val="center"/>
              <w:rPr>
                <w:rFonts w:ascii="Times New Roman" w:hAnsi="Times New Roman"/>
                <w:sz w:val="20"/>
                <w:szCs w:val="20"/>
                <w:lang w:val="ru-RU"/>
              </w:rPr>
            </w:pPr>
          </w:p>
        </w:tc>
      </w:tr>
      <w:tr w:rsidR="006E2C7F" w:rsidRPr="006E2C7F" w14:paraId="304515E7" w14:textId="77777777" w:rsidTr="006E2C7F">
        <w:tc>
          <w:tcPr>
            <w:tcW w:w="485" w:type="dxa"/>
            <w:gridSpan w:val="2"/>
            <w:vMerge/>
          </w:tcPr>
          <w:p w14:paraId="65419C2C" w14:textId="77777777" w:rsidR="006E2C7F" w:rsidRPr="006E2C7F" w:rsidRDefault="006E2C7F" w:rsidP="006E2C7F">
            <w:pPr>
              <w:jc w:val="center"/>
              <w:rPr>
                <w:rFonts w:ascii="Times New Roman" w:hAnsi="Times New Roman"/>
                <w:sz w:val="20"/>
                <w:szCs w:val="20"/>
                <w:lang w:val="ru-RU"/>
              </w:rPr>
            </w:pPr>
          </w:p>
        </w:tc>
        <w:tc>
          <w:tcPr>
            <w:tcW w:w="1784" w:type="dxa"/>
            <w:vMerge/>
          </w:tcPr>
          <w:p w14:paraId="2111277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A24C8A5" w14:textId="77777777" w:rsidR="006E2C7F" w:rsidRPr="006E2C7F" w:rsidRDefault="006E2C7F" w:rsidP="006E2C7F">
            <w:pPr>
              <w:jc w:val="center"/>
              <w:rPr>
                <w:rFonts w:ascii="Times New Roman" w:hAnsi="Times New Roman"/>
                <w:sz w:val="20"/>
                <w:szCs w:val="20"/>
                <w:lang w:val="ru-RU"/>
              </w:rPr>
            </w:pPr>
          </w:p>
        </w:tc>
        <w:tc>
          <w:tcPr>
            <w:tcW w:w="797" w:type="dxa"/>
          </w:tcPr>
          <w:p w14:paraId="60321A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D2D12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453A138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00D3C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26.02.2020-05.03.2020</w:t>
            </w:r>
          </w:p>
        </w:tc>
        <w:tc>
          <w:tcPr>
            <w:tcW w:w="714" w:type="dxa"/>
          </w:tcPr>
          <w:p w14:paraId="76CE35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FF1DFCB" w14:textId="77777777" w:rsidR="006E2C7F" w:rsidRPr="006E2C7F" w:rsidRDefault="006E2C7F" w:rsidP="006E2C7F">
            <w:pPr>
              <w:jc w:val="center"/>
              <w:rPr>
                <w:rFonts w:ascii="Times New Roman" w:hAnsi="Times New Roman"/>
                <w:sz w:val="20"/>
                <w:szCs w:val="20"/>
                <w:lang w:val="ru-RU"/>
              </w:rPr>
            </w:pPr>
          </w:p>
        </w:tc>
        <w:tc>
          <w:tcPr>
            <w:tcW w:w="1427" w:type="dxa"/>
            <w:vMerge/>
          </w:tcPr>
          <w:p w14:paraId="5D235A1E" w14:textId="77777777" w:rsidR="006E2C7F" w:rsidRPr="006E2C7F" w:rsidRDefault="006E2C7F" w:rsidP="006E2C7F">
            <w:pPr>
              <w:jc w:val="center"/>
              <w:rPr>
                <w:rFonts w:ascii="Times New Roman" w:hAnsi="Times New Roman"/>
                <w:sz w:val="20"/>
                <w:szCs w:val="20"/>
                <w:lang w:val="ru-RU"/>
              </w:rPr>
            </w:pPr>
          </w:p>
        </w:tc>
      </w:tr>
      <w:tr w:rsidR="006E2C7F" w:rsidRPr="006E2C7F" w14:paraId="1AF52BF1" w14:textId="77777777" w:rsidTr="006E2C7F">
        <w:tc>
          <w:tcPr>
            <w:tcW w:w="485" w:type="dxa"/>
            <w:gridSpan w:val="2"/>
            <w:vMerge/>
          </w:tcPr>
          <w:p w14:paraId="6566130F" w14:textId="77777777" w:rsidR="006E2C7F" w:rsidRPr="006E2C7F" w:rsidRDefault="006E2C7F" w:rsidP="006E2C7F">
            <w:pPr>
              <w:jc w:val="center"/>
              <w:rPr>
                <w:rFonts w:ascii="Times New Roman" w:hAnsi="Times New Roman"/>
                <w:sz w:val="20"/>
                <w:szCs w:val="20"/>
                <w:lang w:val="ru-RU"/>
              </w:rPr>
            </w:pPr>
          </w:p>
        </w:tc>
        <w:tc>
          <w:tcPr>
            <w:tcW w:w="1784" w:type="dxa"/>
            <w:vMerge/>
          </w:tcPr>
          <w:p w14:paraId="17F625F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91BC781" w14:textId="77777777" w:rsidR="006E2C7F" w:rsidRPr="006E2C7F" w:rsidRDefault="006E2C7F" w:rsidP="006E2C7F">
            <w:pPr>
              <w:jc w:val="center"/>
              <w:rPr>
                <w:rFonts w:ascii="Times New Roman" w:hAnsi="Times New Roman"/>
                <w:sz w:val="20"/>
                <w:szCs w:val="20"/>
                <w:lang w:val="ru-RU"/>
              </w:rPr>
            </w:pPr>
          </w:p>
        </w:tc>
        <w:tc>
          <w:tcPr>
            <w:tcW w:w="797" w:type="dxa"/>
          </w:tcPr>
          <w:p w14:paraId="19C177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E24A3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проектно-исследовательской деятельности учащихся в рамках реализации ФГОС</w:t>
            </w:r>
          </w:p>
        </w:tc>
        <w:tc>
          <w:tcPr>
            <w:tcW w:w="2269" w:type="dxa"/>
            <w:gridSpan w:val="2"/>
          </w:tcPr>
          <w:p w14:paraId="4E8F7B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718A07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01.03.2020-01.04.2020</w:t>
            </w:r>
          </w:p>
        </w:tc>
        <w:tc>
          <w:tcPr>
            <w:tcW w:w="714" w:type="dxa"/>
          </w:tcPr>
          <w:p w14:paraId="574CBD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601CDCC" w14:textId="77777777" w:rsidR="006E2C7F" w:rsidRPr="006E2C7F" w:rsidRDefault="006E2C7F" w:rsidP="006E2C7F">
            <w:pPr>
              <w:jc w:val="center"/>
              <w:rPr>
                <w:rFonts w:ascii="Times New Roman" w:hAnsi="Times New Roman"/>
                <w:sz w:val="20"/>
                <w:szCs w:val="20"/>
                <w:lang w:val="ru-RU"/>
              </w:rPr>
            </w:pPr>
          </w:p>
        </w:tc>
        <w:tc>
          <w:tcPr>
            <w:tcW w:w="1427" w:type="dxa"/>
            <w:vMerge/>
          </w:tcPr>
          <w:p w14:paraId="7E40E745" w14:textId="77777777" w:rsidR="006E2C7F" w:rsidRPr="006E2C7F" w:rsidRDefault="006E2C7F" w:rsidP="006E2C7F">
            <w:pPr>
              <w:jc w:val="center"/>
              <w:rPr>
                <w:rFonts w:ascii="Times New Roman" w:hAnsi="Times New Roman"/>
                <w:sz w:val="20"/>
                <w:szCs w:val="20"/>
                <w:lang w:val="ru-RU"/>
              </w:rPr>
            </w:pPr>
          </w:p>
        </w:tc>
      </w:tr>
      <w:tr w:rsidR="006E2C7F" w:rsidRPr="006E2C7F" w14:paraId="67602110" w14:textId="77777777" w:rsidTr="006E2C7F">
        <w:tc>
          <w:tcPr>
            <w:tcW w:w="485" w:type="dxa"/>
            <w:gridSpan w:val="2"/>
            <w:vMerge/>
          </w:tcPr>
          <w:p w14:paraId="4AA3895A" w14:textId="77777777" w:rsidR="006E2C7F" w:rsidRPr="006E2C7F" w:rsidRDefault="006E2C7F" w:rsidP="006E2C7F">
            <w:pPr>
              <w:jc w:val="center"/>
              <w:rPr>
                <w:rFonts w:ascii="Times New Roman" w:hAnsi="Times New Roman"/>
                <w:sz w:val="20"/>
                <w:szCs w:val="20"/>
                <w:lang w:val="ru-RU"/>
              </w:rPr>
            </w:pPr>
          </w:p>
        </w:tc>
        <w:tc>
          <w:tcPr>
            <w:tcW w:w="1784" w:type="dxa"/>
            <w:vMerge/>
          </w:tcPr>
          <w:p w14:paraId="7ED9228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B0D7C69" w14:textId="77777777" w:rsidR="006E2C7F" w:rsidRPr="006E2C7F" w:rsidRDefault="006E2C7F" w:rsidP="006E2C7F">
            <w:pPr>
              <w:jc w:val="center"/>
              <w:rPr>
                <w:rFonts w:ascii="Times New Roman" w:hAnsi="Times New Roman"/>
                <w:sz w:val="20"/>
                <w:szCs w:val="20"/>
                <w:lang w:val="ru-RU"/>
              </w:rPr>
            </w:pPr>
          </w:p>
        </w:tc>
        <w:tc>
          <w:tcPr>
            <w:tcW w:w="797" w:type="dxa"/>
          </w:tcPr>
          <w:p w14:paraId="7F6AC8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E94D01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 в образовательных организациях</w:t>
            </w:r>
          </w:p>
        </w:tc>
        <w:tc>
          <w:tcPr>
            <w:tcW w:w="2269" w:type="dxa"/>
            <w:gridSpan w:val="2"/>
          </w:tcPr>
          <w:p w14:paraId="6DFF6F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B6CF7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01.04.2020-03.04.2020</w:t>
            </w:r>
          </w:p>
        </w:tc>
        <w:tc>
          <w:tcPr>
            <w:tcW w:w="714" w:type="dxa"/>
          </w:tcPr>
          <w:p w14:paraId="1E5068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0DC9B2CA" w14:textId="77777777" w:rsidR="006E2C7F" w:rsidRPr="006E2C7F" w:rsidRDefault="006E2C7F" w:rsidP="006E2C7F">
            <w:pPr>
              <w:jc w:val="center"/>
              <w:rPr>
                <w:rFonts w:ascii="Times New Roman" w:hAnsi="Times New Roman"/>
                <w:sz w:val="20"/>
                <w:szCs w:val="20"/>
                <w:lang w:val="ru-RU"/>
              </w:rPr>
            </w:pPr>
          </w:p>
        </w:tc>
        <w:tc>
          <w:tcPr>
            <w:tcW w:w="1427" w:type="dxa"/>
            <w:vMerge/>
          </w:tcPr>
          <w:p w14:paraId="0DDCB6DE" w14:textId="77777777" w:rsidR="006E2C7F" w:rsidRPr="006E2C7F" w:rsidRDefault="006E2C7F" w:rsidP="006E2C7F">
            <w:pPr>
              <w:jc w:val="center"/>
              <w:rPr>
                <w:rFonts w:ascii="Times New Roman" w:hAnsi="Times New Roman"/>
                <w:sz w:val="20"/>
                <w:szCs w:val="20"/>
                <w:lang w:val="ru-RU"/>
              </w:rPr>
            </w:pPr>
          </w:p>
        </w:tc>
      </w:tr>
      <w:tr w:rsidR="006E2C7F" w:rsidRPr="006E2C7F" w14:paraId="0CA9D905" w14:textId="77777777" w:rsidTr="006E2C7F">
        <w:tc>
          <w:tcPr>
            <w:tcW w:w="485" w:type="dxa"/>
            <w:gridSpan w:val="2"/>
            <w:vMerge/>
          </w:tcPr>
          <w:p w14:paraId="6DE1486A" w14:textId="77777777" w:rsidR="006E2C7F" w:rsidRPr="006E2C7F" w:rsidRDefault="006E2C7F" w:rsidP="006E2C7F">
            <w:pPr>
              <w:jc w:val="center"/>
              <w:rPr>
                <w:rFonts w:ascii="Times New Roman" w:hAnsi="Times New Roman"/>
                <w:sz w:val="20"/>
                <w:szCs w:val="20"/>
                <w:lang w:val="ru-RU"/>
              </w:rPr>
            </w:pPr>
          </w:p>
        </w:tc>
        <w:tc>
          <w:tcPr>
            <w:tcW w:w="1784" w:type="dxa"/>
            <w:vMerge/>
          </w:tcPr>
          <w:p w14:paraId="76A3F00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A3C67E8" w14:textId="77777777" w:rsidR="006E2C7F" w:rsidRPr="006E2C7F" w:rsidRDefault="006E2C7F" w:rsidP="006E2C7F">
            <w:pPr>
              <w:jc w:val="center"/>
              <w:rPr>
                <w:rFonts w:ascii="Times New Roman" w:hAnsi="Times New Roman"/>
                <w:sz w:val="20"/>
                <w:szCs w:val="20"/>
                <w:lang w:val="ru-RU"/>
              </w:rPr>
            </w:pPr>
          </w:p>
        </w:tc>
        <w:tc>
          <w:tcPr>
            <w:tcW w:w="797" w:type="dxa"/>
          </w:tcPr>
          <w:p w14:paraId="4A6AF2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3EB62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9" w:type="dxa"/>
            <w:gridSpan w:val="2"/>
          </w:tcPr>
          <w:p w14:paraId="783782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483A4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01.04.2020-03.04.2020</w:t>
            </w:r>
          </w:p>
        </w:tc>
        <w:tc>
          <w:tcPr>
            <w:tcW w:w="714" w:type="dxa"/>
          </w:tcPr>
          <w:p w14:paraId="4945D7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1761C2C6" w14:textId="77777777" w:rsidR="006E2C7F" w:rsidRPr="006E2C7F" w:rsidRDefault="006E2C7F" w:rsidP="006E2C7F">
            <w:pPr>
              <w:jc w:val="center"/>
              <w:rPr>
                <w:rFonts w:ascii="Times New Roman" w:hAnsi="Times New Roman"/>
                <w:sz w:val="20"/>
                <w:szCs w:val="20"/>
                <w:lang w:val="ru-RU"/>
              </w:rPr>
            </w:pPr>
          </w:p>
        </w:tc>
        <w:tc>
          <w:tcPr>
            <w:tcW w:w="1427" w:type="dxa"/>
            <w:vMerge/>
          </w:tcPr>
          <w:p w14:paraId="1C79EDF0" w14:textId="77777777" w:rsidR="006E2C7F" w:rsidRPr="006E2C7F" w:rsidRDefault="006E2C7F" w:rsidP="006E2C7F">
            <w:pPr>
              <w:jc w:val="center"/>
              <w:rPr>
                <w:rFonts w:ascii="Times New Roman" w:hAnsi="Times New Roman"/>
                <w:sz w:val="20"/>
                <w:szCs w:val="20"/>
                <w:lang w:val="ru-RU"/>
              </w:rPr>
            </w:pPr>
          </w:p>
        </w:tc>
      </w:tr>
      <w:tr w:rsidR="006E2C7F" w:rsidRPr="006E2C7F" w14:paraId="09775F98" w14:textId="77777777" w:rsidTr="006E2C7F">
        <w:tc>
          <w:tcPr>
            <w:tcW w:w="485" w:type="dxa"/>
            <w:gridSpan w:val="2"/>
            <w:vMerge/>
          </w:tcPr>
          <w:p w14:paraId="6AF75D92" w14:textId="77777777" w:rsidR="006E2C7F" w:rsidRPr="006E2C7F" w:rsidRDefault="006E2C7F" w:rsidP="006E2C7F">
            <w:pPr>
              <w:jc w:val="center"/>
              <w:rPr>
                <w:rFonts w:ascii="Times New Roman" w:hAnsi="Times New Roman"/>
                <w:sz w:val="20"/>
                <w:szCs w:val="20"/>
                <w:lang w:val="ru-RU"/>
              </w:rPr>
            </w:pPr>
          </w:p>
        </w:tc>
        <w:tc>
          <w:tcPr>
            <w:tcW w:w="1784" w:type="dxa"/>
            <w:vMerge/>
          </w:tcPr>
          <w:p w14:paraId="2ECD923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F6E27DC" w14:textId="77777777" w:rsidR="006E2C7F" w:rsidRPr="006E2C7F" w:rsidRDefault="006E2C7F" w:rsidP="006E2C7F">
            <w:pPr>
              <w:jc w:val="center"/>
              <w:rPr>
                <w:rFonts w:ascii="Times New Roman" w:hAnsi="Times New Roman"/>
                <w:sz w:val="20"/>
                <w:szCs w:val="20"/>
                <w:lang w:val="ru-RU"/>
              </w:rPr>
            </w:pPr>
          </w:p>
        </w:tc>
        <w:tc>
          <w:tcPr>
            <w:tcW w:w="797" w:type="dxa"/>
          </w:tcPr>
          <w:p w14:paraId="5FFBF6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02841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0365D0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3F3E2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6E389C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0CD9F2A3" w14:textId="77777777" w:rsidR="006E2C7F" w:rsidRPr="006E2C7F" w:rsidRDefault="006E2C7F" w:rsidP="006E2C7F">
            <w:pPr>
              <w:jc w:val="center"/>
              <w:rPr>
                <w:rFonts w:ascii="Times New Roman" w:hAnsi="Times New Roman"/>
                <w:sz w:val="20"/>
                <w:szCs w:val="20"/>
                <w:lang w:val="ru-RU"/>
              </w:rPr>
            </w:pPr>
          </w:p>
        </w:tc>
        <w:tc>
          <w:tcPr>
            <w:tcW w:w="1427" w:type="dxa"/>
            <w:vMerge/>
          </w:tcPr>
          <w:p w14:paraId="203E19FA" w14:textId="77777777" w:rsidR="006E2C7F" w:rsidRPr="006E2C7F" w:rsidRDefault="006E2C7F" w:rsidP="006E2C7F">
            <w:pPr>
              <w:jc w:val="center"/>
              <w:rPr>
                <w:rFonts w:ascii="Times New Roman" w:hAnsi="Times New Roman"/>
                <w:sz w:val="20"/>
                <w:szCs w:val="20"/>
                <w:lang w:val="ru-RU"/>
              </w:rPr>
            </w:pPr>
          </w:p>
        </w:tc>
      </w:tr>
      <w:tr w:rsidR="006E2C7F" w:rsidRPr="006E2C7F" w14:paraId="5D7E0563" w14:textId="77777777" w:rsidTr="006E2C7F">
        <w:tc>
          <w:tcPr>
            <w:tcW w:w="485" w:type="dxa"/>
            <w:gridSpan w:val="2"/>
            <w:vMerge/>
          </w:tcPr>
          <w:p w14:paraId="439B008B" w14:textId="77777777" w:rsidR="006E2C7F" w:rsidRPr="006E2C7F" w:rsidRDefault="006E2C7F" w:rsidP="006E2C7F">
            <w:pPr>
              <w:jc w:val="center"/>
              <w:rPr>
                <w:rFonts w:ascii="Times New Roman" w:hAnsi="Times New Roman"/>
                <w:sz w:val="20"/>
                <w:szCs w:val="20"/>
                <w:lang w:val="ru-RU"/>
              </w:rPr>
            </w:pPr>
          </w:p>
        </w:tc>
        <w:tc>
          <w:tcPr>
            <w:tcW w:w="1784" w:type="dxa"/>
            <w:vMerge/>
          </w:tcPr>
          <w:p w14:paraId="2C70A26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813DF79" w14:textId="77777777" w:rsidR="006E2C7F" w:rsidRPr="006E2C7F" w:rsidRDefault="006E2C7F" w:rsidP="006E2C7F">
            <w:pPr>
              <w:jc w:val="center"/>
              <w:rPr>
                <w:rFonts w:ascii="Times New Roman" w:hAnsi="Times New Roman"/>
                <w:sz w:val="20"/>
                <w:szCs w:val="20"/>
                <w:lang w:val="ru-RU"/>
              </w:rPr>
            </w:pPr>
          </w:p>
        </w:tc>
        <w:tc>
          <w:tcPr>
            <w:tcW w:w="797" w:type="dxa"/>
          </w:tcPr>
          <w:p w14:paraId="2D7127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91003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265738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B31C8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10.07.2020</w:t>
            </w:r>
          </w:p>
        </w:tc>
        <w:tc>
          <w:tcPr>
            <w:tcW w:w="714" w:type="dxa"/>
          </w:tcPr>
          <w:p w14:paraId="3FDD36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24804C6D" w14:textId="77777777" w:rsidR="006E2C7F" w:rsidRPr="006E2C7F" w:rsidRDefault="006E2C7F" w:rsidP="006E2C7F">
            <w:pPr>
              <w:jc w:val="center"/>
              <w:rPr>
                <w:rFonts w:ascii="Times New Roman" w:hAnsi="Times New Roman"/>
                <w:sz w:val="20"/>
                <w:szCs w:val="20"/>
                <w:lang w:val="ru-RU"/>
              </w:rPr>
            </w:pPr>
          </w:p>
        </w:tc>
        <w:tc>
          <w:tcPr>
            <w:tcW w:w="1427" w:type="dxa"/>
            <w:vMerge/>
          </w:tcPr>
          <w:p w14:paraId="6900C477" w14:textId="77777777" w:rsidR="006E2C7F" w:rsidRPr="006E2C7F" w:rsidRDefault="006E2C7F" w:rsidP="006E2C7F">
            <w:pPr>
              <w:jc w:val="center"/>
              <w:rPr>
                <w:rFonts w:ascii="Times New Roman" w:hAnsi="Times New Roman"/>
                <w:sz w:val="20"/>
                <w:szCs w:val="20"/>
                <w:lang w:val="ru-RU"/>
              </w:rPr>
            </w:pPr>
          </w:p>
        </w:tc>
      </w:tr>
      <w:tr w:rsidR="006E2C7F" w:rsidRPr="006E2C7F" w14:paraId="2F3FD643" w14:textId="77777777" w:rsidTr="006E2C7F">
        <w:tc>
          <w:tcPr>
            <w:tcW w:w="485" w:type="dxa"/>
            <w:gridSpan w:val="2"/>
            <w:vMerge/>
          </w:tcPr>
          <w:p w14:paraId="46A17FFB" w14:textId="77777777" w:rsidR="006E2C7F" w:rsidRPr="006E2C7F" w:rsidRDefault="006E2C7F" w:rsidP="006E2C7F">
            <w:pPr>
              <w:jc w:val="center"/>
              <w:rPr>
                <w:rFonts w:ascii="Times New Roman" w:hAnsi="Times New Roman"/>
                <w:sz w:val="20"/>
                <w:szCs w:val="20"/>
                <w:lang w:val="ru-RU"/>
              </w:rPr>
            </w:pPr>
          </w:p>
        </w:tc>
        <w:tc>
          <w:tcPr>
            <w:tcW w:w="1784" w:type="dxa"/>
            <w:vMerge/>
          </w:tcPr>
          <w:p w14:paraId="3CB791E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96637D1"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auto"/>
          </w:tcPr>
          <w:p w14:paraId="11783D6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auto"/>
          </w:tcPr>
          <w:p w14:paraId="4CD817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shd w:val="clear" w:color="auto" w:fill="auto"/>
          </w:tcPr>
          <w:p w14:paraId="19169BB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1361BAA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2742E22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4BEAB634" w14:textId="77777777" w:rsidR="006E2C7F" w:rsidRPr="006E2C7F" w:rsidRDefault="006E2C7F" w:rsidP="006E2C7F">
            <w:pPr>
              <w:jc w:val="center"/>
              <w:rPr>
                <w:rFonts w:ascii="Times New Roman" w:hAnsi="Times New Roman"/>
                <w:sz w:val="20"/>
                <w:szCs w:val="20"/>
                <w:lang w:val="ru-RU"/>
              </w:rPr>
            </w:pPr>
          </w:p>
        </w:tc>
        <w:tc>
          <w:tcPr>
            <w:tcW w:w="1427" w:type="dxa"/>
            <w:vMerge/>
          </w:tcPr>
          <w:p w14:paraId="065CC009" w14:textId="77777777" w:rsidR="006E2C7F" w:rsidRPr="006E2C7F" w:rsidRDefault="006E2C7F" w:rsidP="006E2C7F">
            <w:pPr>
              <w:jc w:val="center"/>
              <w:rPr>
                <w:rFonts w:ascii="Times New Roman" w:hAnsi="Times New Roman"/>
                <w:sz w:val="20"/>
                <w:szCs w:val="20"/>
                <w:lang w:val="ru-RU"/>
              </w:rPr>
            </w:pPr>
          </w:p>
        </w:tc>
      </w:tr>
      <w:tr w:rsidR="006E2C7F" w:rsidRPr="006E2C7F" w14:paraId="11FC3F90" w14:textId="77777777" w:rsidTr="006E2C7F">
        <w:tc>
          <w:tcPr>
            <w:tcW w:w="485" w:type="dxa"/>
            <w:gridSpan w:val="2"/>
            <w:vMerge/>
          </w:tcPr>
          <w:p w14:paraId="3F0B9CA2" w14:textId="77777777" w:rsidR="006E2C7F" w:rsidRPr="006E2C7F" w:rsidRDefault="006E2C7F" w:rsidP="006E2C7F">
            <w:pPr>
              <w:jc w:val="center"/>
              <w:rPr>
                <w:rFonts w:ascii="Times New Roman" w:hAnsi="Times New Roman"/>
                <w:sz w:val="20"/>
                <w:szCs w:val="20"/>
                <w:lang w:val="ru-RU"/>
              </w:rPr>
            </w:pPr>
          </w:p>
        </w:tc>
        <w:tc>
          <w:tcPr>
            <w:tcW w:w="1784" w:type="dxa"/>
            <w:vMerge/>
          </w:tcPr>
          <w:p w14:paraId="3B84D9F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2AA3D14" w14:textId="77777777" w:rsidR="006E2C7F" w:rsidRPr="006E2C7F" w:rsidRDefault="006E2C7F" w:rsidP="006E2C7F">
            <w:pPr>
              <w:jc w:val="center"/>
              <w:rPr>
                <w:rFonts w:ascii="Times New Roman" w:hAnsi="Times New Roman"/>
                <w:sz w:val="20"/>
                <w:szCs w:val="20"/>
                <w:lang w:val="ru-RU"/>
              </w:rPr>
            </w:pPr>
          </w:p>
        </w:tc>
        <w:tc>
          <w:tcPr>
            <w:tcW w:w="797" w:type="dxa"/>
          </w:tcPr>
          <w:p w14:paraId="07F627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955F7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tcPr>
          <w:p w14:paraId="41F54A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7A2E87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09.</w:t>
            </w:r>
            <w:r w:rsidRPr="006E2C7F">
              <w:rPr>
                <w:rFonts w:ascii="Times New Roman" w:hAnsi="Times New Roman"/>
                <w:sz w:val="20"/>
                <w:szCs w:val="20"/>
              </w:rPr>
              <w:t>10</w:t>
            </w:r>
            <w:r w:rsidRPr="006E2C7F">
              <w:rPr>
                <w:rFonts w:ascii="Times New Roman" w:hAnsi="Times New Roman"/>
                <w:sz w:val="20"/>
                <w:szCs w:val="20"/>
                <w:lang w:val="ru-RU"/>
              </w:rPr>
              <w:t>.2020-</w:t>
            </w:r>
            <w:r w:rsidRPr="006E2C7F">
              <w:rPr>
                <w:rFonts w:ascii="Times New Roman" w:hAnsi="Times New Roman"/>
                <w:sz w:val="20"/>
                <w:szCs w:val="20"/>
              </w:rPr>
              <w:t>28</w:t>
            </w:r>
            <w:r w:rsidRPr="006E2C7F">
              <w:rPr>
                <w:rFonts w:ascii="Times New Roman" w:hAnsi="Times New Roman"/>
                <w:sz w:val="20"/>
                <w:szCs w:val="20"/>
                <w:lang w:val="ru-RU"/>
              </w:rPr>
              <w:t>.10.2020</w:t>
            </w:r>
          </w:p>
        </w:tc>
        <w:tc>
          <w:tcPr>
            <w:tcW w:w="714" w:type="dxa"/>
          </w:tcPr>
          <w:p w14:paraId="660151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B97D50D" w14:textId="77777777" w:rsidR="006E2C7F" w:rsidRPr="006E2C7F" w:rsidRDefault="006E2C7F" w:rsidP="006E2C7F">
            <w:pPr>
              <w:jc w:val="center"/>
              <w:rPr>
                <w:rFonts w:ascii="Times New Roman" w:hAnsi="Times New Roman"/>
                <w:sz w:val="20"/>
                <w:szCs w:val="20"/>
                <w:lang w:val="ru-RU"/>
              </w:rPr>
            </w:pPr>
          </w:p>
        </w:tc>
        <w:tc>
          <w:tcPr>
            <w:tcW w:w="1427" w:type="dxa"/>
            <w:vMerge/>
          </w:tcPr>
          <w:p w14:paraId="6AD53FC4" w14:textId="77777777" w:rsidR="006E2C7F" w:rsidRPr="006E2C7F" w:rsidRDefault="006E2C7F" w:rsidP="006E2C7F">
            <w:pPr>
              <w:jc w:val="center"/>
              <w:rPr>
                <w:rFonts w:ascii="Times New Roman" w:hAnsi="Times New Roman"/>
                <w:sz w:val="20"/>
                <w:szCs w:val="20"/>
                <w:lang w:val="ru-RU"/>
              </w:rPr>
            </w:pPr>
          </w:p>
        </w:tc>
      </w:tr>
      <w:tr w:rsidR="006E2C7F" w:rsidRPr="006E2C7F" w14:paraId="085A4B35" w14:textId="77777777" w:rsidTr="006E2C7F">
        <w:tc>
          <w:tcPr>
            <w:tcW w:w="485" w:type="dxa"/>
            <w:gridSpan w:val="2"/>
            <w:vMerge/>
          </w:tcPr>
          <w:p w14:paraId="151F2672" w14:textId="77777777" w:rsidR="006E2C7F" w:rsidRPr="006E2C7F" w:rsidRDefault="006E2C7F" w:rsidP="006E2C7F">
            <w:pPr>
              <w:jc w:val="center"/>
              <w:rPr>
                <w:rFonts w:ascii="Times New Roman" w:hAnsi="Times New Roman"/>
                <w:sz w:val="20"/>
                <w:szCs w:val="20"/>
                <w:lang w:val="ru-RU"/>
              </w:rPr>
            </w:pPr>
          </w:p>
        </w:tc>
        <w:tc>
          <w:tcPr>
            <w:tcW w:w="1784" w:type="dxa"/>
            <w:vMerge/>
          </w:tcPr>
          <w:p w14:paraId="6712A08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0A649D1"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auto"/>
          </w:tcPr>
          <w:p w14:paraId="166AB5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auto"/>
          </w:tcPr>
          <w:p w14:paraId="16CCB83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дистанционного обучения в образовательной организации</w:t>
            </w:r>
          </w:p>
        </w:tc>
        <w:tc>
          <w:tcPr>
            <w:tcW w:w="2269" w:type="dxa"/>
            <w:gridSpan w:val="2"/>
            <w:shd w:val="clear" w:color="auto" w:fill="auto"/>
          </w:tcPr>
          <w:p w14:paraId="46C3C1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5EE0CD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06.11.2020</w:t>
            </w:r>
          </w:p>
        </w:tc>
        <w:tc>
          <w:tcPr>
            <w:tcW w:w="714" w:type="dxa"/>
            <w:shd w:val="clear" w:color="auto" w:fill="auto"/>
          </w:tcPr>
          <w:p w14:paraId="7125D8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53ED0D30" w14:textId="77777777" w:rsidR="006E2C7F" w:rsidRPr="006E2C7F" w:rsidRDefault="006E2C7F" w:rsidP="006E2C7F">
            <w:pPr>
              <w:jc w:val="center"/>
              <w:rPr>
                <w:rFonts w:ascii="Times New Roman" w:hAnsi="Times New Roman"/>
                <w:sz w:val="20"/>
                <w:szCs w:val="20"/>
                <w:lang w:val="ru-RU"/>
              </w:rPr>
            </w:pPr>
          </w:p>
        </w:tc>
        <w:tc>
          <w:tcPr>
            <w:tcW w:w="1427" w:type="dxa"/>
            <w:vMerge/>
          </w:tcPr>
          <w:p w14:paraId="481FD5CF" w14:textId="77777777" w:rsidR="006E2C7F" w:rsidRPr="006E2C7F" w:rsidRDefault="006E2C7F" w:rsidP="006E2C7F">
            <w:pPr>
              <w:jc w:val="center"/>
              <w:rPr>
                <w:rFonts w:ascii="Times New Roman" w:hAnsi="Times New Roman"/>
                <w:sz w:val="20"/>
                <w:szCs w:val="20"/>
                <w:lang w:val="ru-RU"/>
              </w:rPr>
            </w:pPr>
          </w:p>
        </w:tc>
      </w:tr>
      <w:tr w:rsidR="006E2C7F" w:rsidRPr="006E2C7F" w14:paraId="5332A6F0" w14:textId="77777777" w:rsidTr="006E2C7F">
        <w:tc>
          <w:tcPr>
            <w:tcW w:w="485" w:type="dxa"/>
            <w:gridSpan w:val="2"/>
            <w:vMerge/>
          </w:tcPr>
          <w:p w14:paraId="0B03DE0A" w14:textId="77777777" w:rsidR="006E2C7F" w:rsidRPr="006E2C7F" w:rsidRDefault="006E2C7F" w:rsidP="006E2C7F">
            <w:pPr>
              <w:jc w:val="center"/>
              <w:rPr>
                <w:rFonts w:ascii="Times New Roman" w:hAnsi="Times New Roman"/>
                <w:sz w:val="20"/>
                <w:szCs w:val="20"/>
                <w:lang w:val="ru-RU"/>
              </w:rPr>
            </w:pPr>
          </w:p>
        </w:tc>
        <w:tc>
          <w:tcPr>
            <w:tcW w:w="1784" w:type="dxa"/>
            <w:vMerge/>
          </w:tcPr>
          <w:p w14:paraId="2E69D87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DA0FA02"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auto"/>
          </w:tcPr>
          <w:p w14:paraId="13A3F6D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shd w:val="clear" w:color="auto" w:fill="auto"/>
          </w:tcPr>
          <w:p w14:paraId="144187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Цифровая грамотность педагогического работника</w:t>
            </w:r>
          </w:p>
        </w:tc>
        <w:tc>
          <w:tcPr>
            <w:tcW w:w="2269" w:type="dxa"/>
            <w:gridSpan w:val="2"/>
            <w:shd w:val="clear" w:color="auto" w:fill="auto"/>
          </w:tcPr>
          <w:p w14:paraId="30F140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323A29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08.11.2020</w:t>
            </w:r>
          </w:p>
        </w:tc>
        <w:tc>
          <w:tcPr>
            <w:tcW w:w="714" w:type="dxa"/>
            <w:shd w:val="clear" w:color="auto" w:fill="auto"/>
          </w:tcPr>
          <w:p w14:paraId="7C613A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285</w:t>
            </w:r>
          </w:p>
        </w:tc>
        <w:tc>
          <w:tcPr>
            <w:tcW w:w="854" w:type="dxa"/>
            <w:vMerge/>
            <w:vAlign w:val="bottom"/>
          </w:tcPr>
          <w:p w14:paraId="39118C65" w14:textId="77777777" w:rsidR="006E2C7F" w:rsidRPr="006E2C7F" w:rsidRDefault="006E2C7F" w:rsidP="006E2C7F">
            <w:pPr>
              <w:jc w:val="center"/>
              <w:rPr>
                <w:rFonts w:ascii="Times New Roman" w:hAnsi="Times New Roman"/>
                <w:sz w:val="20"/>
                <w:szCs w:val="20"/>
                <w:lang w:val="ru-RU"/>
              </w:rPr>
            </w:pPr>
          </w:p>
        </w:tc>
        <w:tc>
          <w:tcPr>
            <w:tcW w:w="1427" w:type="dxa"/>
            <w:vMerge/>
          </w:tcPr>
          <w:p w14:paraId="7143DAED" w14:textId="77777777" w:rsidR="006E2C7F" w:rsidRPr="006E2C7F" w:rsidRDefault="006E2C7F" w:rsidP="006E2C7F">
            <w:pPr>
              <w:jc w:val="center"/>
              <w:rPr>
                <w:rFonts w:ascii="Times New Roman" w:hAnsi="Times New Roman"/>
                <w:sz w:val="20"/>
                <w:szCs w:val="20"/>
                <w:lang w:val="ru-RU"/>
              </w:rPr>
            </w:pPr>
          </w:p>
        </w:tc>
      </w:tr>
      <w:tr w:rsidR="006E2C7F" w:rsidRPr="006E2C7F" w14:paraId="7E756773" w14:textId="77777777" w:rsidTr="006E2C7F">
        <w:tc>
          <w:tcPr>
            <w:tcW w:w="485" w:type="dxa"/>
            <w:gridSpan w:val="2"/>
            <w:vMerge/>
          </w:tcPr>
          <w:p w14:paraId="593B344E" w14:textId="77777777" w:rsidR="006E2C7F" w:rsidRPr="006E2C7F" w:rsidRDefault="006E2C7F" w:rsidP="006E2C7F">
            <w:pPr>
              <w:jc w:val="center"/>
              <w:rPr>
                <w:rFonts w:ascii="Times New Roman" w:hAnsi="Times New Roman"/>
                <w:sz w:val="20"/>
                <w:szCs w:val="20"/>
                <w:lang w:val="ru-RU"/>
              </w:rPr>
            </w:pPr>
          </w:p>
        </w:tc>
        <w:tc>
          <w:tcPr>
            <w:tcW w:w="1784" w:type="dxa"/>
            <w:vMerge/>
          </w:tcPr>
          <w:p w14:paraId="4F527C7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A7E8D52"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FFFFFF" w:themeFill="background1"/>
          </w:tcPr>
          <w:p w14:paraId="5400485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FFFFFF" w:themeFill="background1"/>
          </w:tcPr>
          <w:p w14:paraId="29E361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Онлайн-сессия «Обществознание». Модуль: «Эффективная подготовка к ЕГЭ»</w:t>
            </w:r>
          </w:p>
        </w:tc>
        <w:tc>
          <w:tcPr>
            <w:tcW w:w="2269" w:type="dxa"/>
            <w:gridSpan w:val="2"/>
            <w:shd w:val="clear" w:color="auto" w:fill="FFFFFF" w:themeFill="background1"/>
          </w:tcPr>
          <w:p w14:paraId="13150B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Издательство «Русское слово»</w:t>
            </w:r>
          </w:p>
        </w:tc>
        <w:tc>
          <w:tcPr>
            <w:tcW w:w="1420" w:type="dxa"/>
            <w:shd w:val="clear" w:color="auto" w:fill="FFFFFF" w:themeFill="background1"/>
          </w:tcPr>
          <w:p w14:paraId="2976EBC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2020</w:t>
            </w:r>
          </w:p>
        </w:tc>
        <w:tc>
          <w:tcPr>
            <w:tcW w:w="714" w:type="dxa"/>
            <w:shd w:val="clear" w:color="auto" w:fill="FFFFFF" w:themeFill="background1"/>
          </w:tcPr>
          <w:p w14:paraId="5240B82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9</w:t>
            </w:r>
          </w:p>
        </w:tc>
        <w:tc>
          <w:tcPr>
            <w:tcW w:w="854" w:type="dxa"/>
            <w:vMerge/>
            <w:vAlign w:val="bottom"/>
          </w:tcPr>
          <w:p w14:paraId="17E51E6A" w14:textId="77777777" w:rsidR="006E2C7F" w:rsidRPr="006E2C7F" w:rsidRDefault="006E2C7F" w:rsidP="006E2C7F">
            <w:pPr>
              <w:jc w:val="center"/>
              <w:rPr>
                <w:rFonts w:ascii="Times New Roman" w:hAnsi="Times New Roman"/>
                <w:sz w:val="20"/>
                <w:szCs w:val="20"/>
                <w:lang w:val="ru-RU"/>
              </w:rPr>
            </w:pPr>
          </w:p>
        </w:tc>
        <w:tc>
          <w:tcPr>
            <w:tcW w:w="1427" w:type="dxa"/>
            <w:vMerge/>
          </w:tcPr>
          <w:p w14:paraId="4BCC7A1C" w14:textId="77777777" w:rsidR="006E2C7F" w:rsidRPr="006E2C7F" w:rsidRDefault="006E2C7F" w:rsidP="006E2C7F">
            <w:pPr>
              <w:jc w:val="center"/>
              <w:rPr>
                <w:rFonts w:ascii="Times New Roman" w:hAnsi="Times New Roman"/>
                <w:sz w:val="20"/>
                <w:szCs w:val="20"/>
                <w:lang w:val="ru-RU"/>
              </w:rPr>
            </w:pPr>
          </w:p>
        </w:tc>
      </w:tr>
      <w:tr w:rsidR="006E2C7F" w:rsidRPr="006E2C7F" w14:paraId="040BDE90" w14:textId="77777777" w:rsidTr="006E2C7F">
        <w:tc>
          <w:tcPr>
            <w:tcW w:w="485" w:type="dxa"/>
            <w:gridSpan w:val="2"/>
            <w:vMerge/>
          </w:tcPr>
          <w:p w14:paraId="790E9A77" w14:textId="77777777" w:rsidR="006E2C7F" w:rsidRPr="006E2C7F" w:rsidRDefault="006E2C7F" w:rsidP="006E2C7F">
            <w:pPr>
              <w:jc w:val="center"/>
              <w:rPr>
                <w:rFonts w:ascii="Times New Roman" w:hAnsi="Times New Roman"/>
                <w:sz w:val="20"/>
                <w:szCs w:val="20"/>
                <w:lang w:val="ru-RU"/>
              </w:rPr>
            </w:pPr>
          </w:p>
        </w:tc>
        <w:tc>
          <w:tcPr>
            <w:tcW w:w="1784" w:type="dxa"/>
            <w:vMerge/>
          </w:tcPr>
          <w:p w14:paraId="4048B27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FF2E348"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FFFFFF" w:themeFill="background1"/>
          </w:tcPr>
          <w:p w14:paraId="640624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FFFFFF" w:themeFill="background1"/>
          </w:tcPr>
          <w:p w14:paraId="5AB389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Единый курс «Отечественная история </w:t>
            </w:r>
            <w:r w:rsidRPr="006E2C7F">
              <w:rPr>
                <w:rFonts w:ascii="Times New Roman" w:hAnsi="Times New Roman"/>
                <w:sz w:val="20"/>
                <w:szCs w:val="20"/>
              </w:rPr>
              <w:t>XX</w:t>
            </w:r>
            <w:r w:rsidRPr="006E2C7F">
              <w:rPr>
                <w:rFonts w:ascii="Times New Roman" w:hAnsi="Times New Roman"/>
                <w:sz w:val="20"/>
                <w:szCs w:val="20"/>
                <w:lang w:val="ru-RU"/>
              </w:rPr>
              <w:t>-</w:t>
            </w:r>
            <w:r w:rsidRPr="006E2C7F">
              <w:rPr>
                <w:rFonts w:ascii="Times New Roman" w:hAnsi="Times New Roman"/>
                <w:sz w:val="20"/>
                <w:szCs w:val="20"/>
              </w:rPr>
              <w:t>XXI</w:t>
            </w:r>
            <w:r w:rsidRPr="006E2C7F">
              <w:rPr>
                <w:rFonts w:ascii="Times New Roman" w:hAnsi="Times New Roman"/>
                <w:sz w:val="20"/>
                <w:szCs w:val="20"/>
                <w:lang w:val="ru-RU"/>
              </w:rPr>
              <w:t xml:space="preserve"> века» НМС</w:t>
            </w:r>
          </w:p>
        </w:tc>
        <w:tc>
          <w:tcPr>
            <w:tcW w:w="2269" w:type="dxa"/>
            <w:gridSpan w:val="2"/>
            <w:shd w:val="clear" w:color="auto" w:fill="FFFFFF" w:themeFill="background1"/>
          </w:tcPr>
          <w:p w14:paraId="34BD8A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FFFFFF" w:themeFill="background1"/>
          </w:tcPr>
          <w:p w14:paraId="666BC4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4F57C9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5E36832" w14:textId="77777777" w:rsidR="006E2C7F" w:rsidRPr="006E2C7F" w:rsidRDefault="006E2C7F" w:rsidP="006E2C7F">
            <w:pPr>
              <w:jc w:val="center"/>
              <w:rPr>
                <w:rFonts w:ascii="Times New Roman" w:hAnsi="Times New Roman"/>
                <w:sz w:val="20"/>
                <w:szCs w:val="20"/>
                <w:lang w:val="ru-RU"/>
              </w:rPr>
            </w:pPr>
          </w:p>
        </w:tc>
        <w:tc>
          <w:tcPr>
            <w:tcW w:w="1427" w:type="dxa"/>
            <w:vMerge/>
          </w:tcPr>
          <w:p w14:paraId="30212EC4" w14:textId="77777777" w:rsidR="006E2C7F" w:rsidRPr="006E2C7F" w:rsidRDefault="006E2C7F" w:rsidP="006E2C7F">
            <w:pPr>
              <w:jc w:val="center"/>
              <w:rPr>
                <w:rFonts w:ascii="Times New Roman" w:hAnsi="Times New Roman"/>
                <w:sz w:val="20"/>
                <w:szCs w:val="20"/>
                <w:lang w:val="ru-RU"/>
              </w:rPr>
            </w:pPr>
          </w:p>
        </w:tc>
      </w:tr>
      <w:tr w:rsidR="006E2C7F" w:rsidRPr="006E2C7F" w14:paraId="4FAC8984" w14:textId="77777777" w:rsidTr="006E2C7F">
        <w:tc>
          <w:tcPr>
            <w:tcW w:w="485" w:type="dxa"/>
            <w:gridSpan w:val="2"/>
            <w:vMerge/>
          </w:tcPr>
          <w:p w14:paraId="5665E71E" w14:textId="77777777" w:rsidR="006E2C7F" w:rsidRPr="006E2C7F" w:rsidRDefault="006E2C7F" w:rsidP="006E2C7F">
            <w:pPr>
              <w:jc w:val="center"/>
              <w:rPr>
                <w:rFonts w:ascii="Times New Roman" w:hAnsi="Times New Roman"/>
                <w:sz w:val="20"/>
                <w:szCs w:val="20"/>
                <w:lang w:val="ru-RU"/>
              </w:rPr>
            </w:pPr>
          </w:p>
        </w:tc>
        <w:tc>
          <w:tcPr>
            <w:tcW w:w="1784" w:type="dxa"/>
            <w:vMerge/>
          </w:tcPr>
          <w:p w14:paraId="1E605B9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1A59234"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FFFFFF" w:themeFill="background1"/>
          </w:tcPr>
          <w:p w14:paraId="77E6CE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FFFFFF" w:themeFill="background1"/>
          </w:tcPr>
          <w:p w14:paraId="6C8CD6D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и острых респираторных вирусных инфекций, в том числе новой коронавирусной инфекции (</w:t>
            </w:r>
            <w:r w:rsidRPr="006E2C7F">
              <w:rPr>
                <w:rFonts w:ascii="Times New Roman" w:hAnsi="Times New Roman"/>
                <w:sz w:val="20"/>
                <w:szCs w:val="20"/>
              </w:rPr>
              <w:t>COVID</w:t>
            </w:r>
            <w:r w:rsidRPr="006E2C7F">
              <w:rPr>
                <w:rFonts w:ascii="Times New Roman" w:hAnsi="Times New Roman"/>
                <w:sz w:val="20"/>
                <w:szCs w:val="20"/>
                <w:lang w:val="ru-RU"/>
              </w:rPr>
              <w:t>-19)</w:t>
            </w:r>
          </w:p>
        </w:tc>
        <w:tc>
          <w:tcPr>
            <w:tcW w:w="2269" w:type="dxa"/>
            <w:gridSpan w:val="2"/>
            <w:shd w:val="clear" w:color="auto" w:fill="FFFFFF" w:themeFill="background1"/>
          </w:tcPr>
          <w:p w14:paraId="721B0E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12FFDD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7CD080D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65EC4DCA" w14:textId="77777777" w:rsidR="006E2C7F" w:rsidRPr="006E2C7F" w:rsidRDefault="006E2C7F" w:rsidP="006E2C7F">
            <w:pPr>
              <w:jc w:val="center"/>
              <w:rPr>
                <w:rFonts w:ascii="Times New Roman" w:hAnsi="Times New Roman"/>
                <w:sz w:val="20"/>
                <w:szCs w:val="20"/>
                <w:lang w:val="ru-RU"/>
              </w:rPr>
            </w:pPr>
          </w:p>
        </w:tc>
        <w:tc>
          <w:tcPr>
            <w:tcW w:w="1427" w:type="dxa"/>
            <w:vMerge/>
          </w:tcPr>
          <w:p w14:paraId="35711E84" w14:textId="77777777" w:rsidR="006E2C7F" w:rsidRPr="006E2C7F" w:rsidRDefault="006E2C7F" w:rsidP="006E2C7F">
            <w:pPr>
              <w:jc w:val="center"/>
              <w:rPr>
                <w:rFonts w:ascii="Times New Roman" w:hAnsi="Times New Roman"/>
                <w:sz w:val="20"/>
                <w:szCs w:val="20"/>
                <w:lang w:val="ru-RU"/>
              </w:rPr>
            </w:pPr>
          </w:p>
        </w:tc>
      </w:tr>
      <w:tr w:rsidR="006E2C7F" w:rsidRPr="006E2C7F" w14:paraId="7780A057" w14:textId="77777777" w:rsidTr="006E2C7F">
        <w:tc>
          <w:tcPr>
            <w:tcW w:w="485" w:type="dxa"/>
            <w:gridSpan w:val="2"/>
            <w:vMerge/>
          </w:tcPr>
          <w:p w14:paraId="29246572" w14:textId="77777777" w:rsidR="006E2C7F" w:rsidRPr="006E2C7F" w:rsidRDefault="006E2C7F" w:rsidP="006E2C7F">
            <w:pPr>
              <w:jc w:val="center"/>
              <w:rPr>
                <w:rFonts w:ascii="Times New Roman" w:hAnsi="Times New Roman"/>
                <w:sz w:val="20"/>
                <w:szCs w:val="20"/>
                <w:lang w:val="ru-RU"/>
              </w:rPr>
            </w:pPr>
          </w:p>
        </w:tc>
        <w:tc>
          <w:tcPr>
            <w:tcW w:w="1784" w:type="dxa"/>
            <w:vMerge/>
          </w:tcPr>
          <w:p w14:paraId="74548DB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ACEAF3A"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FFFFFF" w:themeFill="background1"/>
          </w:tcPr>
          <w:p w14:paraId="162531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shd w:val="clear" w:color="auto" w:fill="FFFFFF" w:themeFill="background1"/>
          </w:tcPr>
          <w:p w14:paraId="2BFBA2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shd w:val="clear" w:color="auto" w:fill="FFFFFF" w:themeFill="background1"/>
          </w:tcPr>
          <w:p w14:paraId="6F9EC86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397A396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20F840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6EBF83E0" w14:textId="77777777" w:rsidR="006E2C7F" w:rsidRPr="006E2C7F" w:rsidRDefault="006E2C7F" w:rsidP="006E2C7F">
            <w:pPr>
              <w:jc w:val="center"/>
              <w:rPr>
                <w:rFonts w:ascii="Times New Roman" w:hAnsi="Times New Roman"/>
                <w:sz w:val="20"/>
                <w:szCs w:val="20"/>
                <w:lang w:val="ru-RU"/>
              </w:rPr>
            </w:pPr>
          </w:p>
        </w:tc>
        <w:tc>
          <w:tcPr>
            <w:tcW w:w="1427" w:type="dxa"/>
            <w:vMerge/>
          </w:tcPr>
          <w:p w14:paraId="44331A31" w14:textId="77777777" w:rsidR="006E2C7F" w:rsidRPr="006E2C7F" w:rsidRDefault="006E2C7F" w:rsidP="006E2C7F">
            <w:pPr>
              <w:jc w:val="center"/>
              <w:rPr>
                <w:rFonts w:ascii="Times New Roman" w:hAnsi="Times New Roman"/>
                <w:sz w:val="20"/>
                <w:szCs w:val="20"/>
                <w:lang w:val="ru-RU"/>
              </w:rPr>
            </w:pPr>
          </w:p>
        </w:tc>
      </w:tr>
      <w:tr w:rsidR="006E2C7F" w:rsidRPr="006E2C7F" w14:paraId="4EC75EE4" w14:textId="77777777" w:rsidTr="006E2C7F">
        <w:tc>
          <w:tcPr>
            <w:tcW w:w="485" w:type="dxa"/>
            <w:gridSpan w:val="2"/>
            <w:vMerge/>
          </w:tcPr>
          <w:p w14:paraId="1C9421F1" w14:textId="77777777" w:rsidR="006E2C7F" w:rsidRPr="006E2C7F" w:rsidRDefault="006E2C7F" w:rsidP="006E2C7F">
            <w:pPr>
              <w:jc w:val="center"/>
              <w:rPr>
                <w:rFonts w:ascii="Times New Roman" w:hAnsi="Times New Roman"/>
                <w:sz w:val="20"/>
                <w:szCs w:val="20"/>
                <w:lang w:val="ru-RU"/>
              </w:rPr>
            </w:pPr>
          </w:p>
        </w:tc>
        <w:tc>
          <w:tcPr>
            <w:tcW w:w="1784" w:type="dxa"/>
            <w:vMerge/>
          </w:tcPr>
          <w:p w14:paraId="79E6E99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A9C84A0"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FFFFFF" w:themeFill="background1"/>
          </w:tcPr>
          <w:p w14:paraId="5198B3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FFFFFF" w:themeFill="background1"/>
          </w:tcPr>
          <w:p w14:paraId="6A22C4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Методология и технологии цифровых образовательных технологий в </w:t>
            </w:r>
            <w:r w:rsidRPr="006E2C7F">
              <w:rPr>
                <w:rFonts w:ascii="Times New Roman" w:hAnsi="Times New Roman"/>
                <w:sz w:val="20"/>
                <w:szCs w:val="20"/>
                <w:lang w:val="ru-RU"/>
              </w:rPr>
              <w:lastRenderedPageBreak/>
              <w:t>образовательной организации</w:t>
            </w:r>
          </w:p>
        </w:tc>
        <w:tc>
          <w:tcPr>
            <w:tcW w:w="2269" w:type="dxa"/>
            <w:gridSpan w:val="2"/>
            <w:shd w:val="clear" w:color="auto" w:fill="FFFFFF" w:themeFill="background1"/>
          </w:tcPr>
          <w:p w14:paraId="52C9BE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инновационного </w:t>
            </w:r>
            <w:r w:rsidRPr="006E2C7F">
              <w:rPr>
                <w:rFonts w:ascii="Times New Roman" w:hAnsi="Times New Roman"/>
                <w:sz w:val="20"/>
                <w:szCs w:val="20"/>
                <w:lang w:val="ru-RU"/>
              </w:rPr>
              <w:lastRenderedPageBreak/>
              <w:t>образования и воспитания»</w:t>
            </w:r>
          </w:p>
        </w:tc>
        <w:tc>
          <w:tcPr>
            <w:tcW w:w="1420" w:type="dxa"/>
            <w:shd w:val="clear" w:color="auto" w:fill="FFFFFF" w:themeFill="background1"/>
          </w:tcPr>
          <w:p w14:paraId="20B0A3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2021</w:t>
            </w:r>
          </w:p>
        </w:tc>
        <w:tc>
          <w:tcPr>
            <w:tcW w:w="714" w:type="dxa"/>
            <w:shd w:val="clear" w:color="auto" w:fill="FFFFFF" w:themeFill="background1"/>
          </w:tcPr>
          <w:p w14:paraId="337BBE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2D48567F" w14:textId="77777777" w:rsidR="006E2C7F" w:rsidRPr="006E2C7F" w:rsidRDefault="006E2C7F" w:rsidP="006E2C7F">
            <w:pPr>
              <w:jc w:val="center"/>
              <w:rPr>
                <w:rFonts w:ascii="Times New Roman" w:hAnsi="Times New Roman"/>
                <w:sz w:val="20"/>
                <w:szCs w:val="20"/>
                <w:lang w:val="ru-RU"/>
              </w:rPr>
            </w:pPr>
          </w:p>
        </w:tc>
        <w:tc>
          <w:tcPr>
            <w:tcW w:w="1427" w:type="dxa"/>
            <w:vMerge/>
          </w:tcPr>
          <w:p w14:paraId="4B2B14BC" w14:textId="77777777" w:rsidR="006E2C7F" w:rsidRPr="006E2C7F" w:rsidRDefault="006E2C7F" w:rsidP="006E2C7F">
            <w:pPr>
              <w:jc w:val="center"/>
              <w:rPr>
                <w:rFonts w:ascii="Times New Roman" w:hAnsi="Times New Roman"/>
                <w:sz w:val="20"/>
                <w:szCs w:val="20"/>
                <w:lang w:val="ru-RU"/>
              </w:rPr>
            </w:pPr>
          </w:p>
        </w:tc>
      </w:tr>
      <w:tr w:rsidR="006E2C7F" w:rsidRPr="006E2C7F" w14:paraId="323E102A" w14:textId="77777777" w:rsidTr="006E2C7F">
        <w:tc>
          <w:tcPr>
            <w:tcW w:w="485" w:type="dxa"/>
            <w:gridSpan w:val="2"/>
            <w:vMerge/>
          </w:tcPr>
          <w:p w14:paraId="51902E90" w14:textId="77777777" w:rsidR="006E2C7F" w:rsidRPr="006E2C7F" w:rsidRDefault="006E2C7F" w:rsidP="006E2C7F">
            <w:pPr>
              <w:jc w:val="center"/>
              <w:rPr>
                <w:rFonts w:ascii="Times New Roman" w:hAnsi="Times New Roman"/>
                <w:sz w:val="20"/>
                <w:szCs w:val="20"/>
                <w:lang w:val="ru-RU"/>
              </w:rPr>
            </w:pPr>
          </w:p>
        </w:tc>
        <w:tc>
          <w:tcPr>
            <w:tcW w:w="1784" w:type="dxa"/>
            <w:vMerge/>
          </w:tcPr>
          <w:p w14:paraId="23572D1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268CE73" w14:textId="77777777" w:rsidR="006E2C7F" w:rsidRPr="006E2C7F" w:rsidRDefault="006E2C7F" w:rsidP="006E2C7F">
            <w:pPr>
              <w:jc w:val="center"/>
              <w:rPr>
                <w:rFonts w:ascii="Times New Roman" w:hAnsi="Times New Roman"/>
                <w:sz w:val="20"/>
                <w:szCs w:val="20"/>
                <w:lang w:val="ru-RU"/>
              </w:rPr>
            </w:pPr>
          </w:p>
        </w:tc>
        <w:tc>
          <w:tcPr>
            <w:tcW w:w="797" w:type="dxa"/>
          </w:tcPr>
          <w:p w14:paraId="69C4F37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3BDB0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5F28A0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34A02A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F9D92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B078F74" w14:textId="77777777" w:rsidR="006E2C7F" w:rsidRPr="006E2C7F" w:rsidRDefault="006E2C7F" w:rsidP="006E2C7F">
            <w:pPr>
              <w:jc w:val="center"/>
              <w:rPr>
                <w:rFonts w:ascii="Times New Roman" w:hAnsi="Times New Roman"/>
                <w:sz w:val="20"/>
                <w:szCs w:val="20"/>
                <w:lang w:val="ru-RU"/>
              </w:rPr>
            </w:pPr>
          </w:p>
        </w:tc>
        <w:tc>
          <w:tcPr>
            <w:tcW w:w="1427" w:type="dxa"/>
            <w:vMerge/>
          </w:tcPr>
          <w:p w14:paraId="4C173AF8" w14:textId="77777777" w:rsidR="006E2C7F" w:rsidRPr="006E2C7F" w:rsidRDefault="006E2C7F" w:rsidP="006E2C7F">
            <w:pPr>
              <w:jc w:val="center"/>
              <w:rPr>
                <w:rFonts w:ascii="Times New Roman" w:hAnsi="Times New Roman"/>
                <w:sz w:val="20"/>
                <w:szCs w:val="20"/>
                <w:lang w:val="ru-RU"/>
              </w:rPr>
            </w:pPr>
          </w:p>
        </w:tc>
      </w:tr>
      <w:tr w:rsidR="006E2C7F" w:rsidRPr="006E2C7F" w14:paraId="534EC363" w14:textId="77777777" w:rsidTr="006E2C7F">
        <w:tc>
          <w:tcPr>
            <w:tcW w:w="485" w:type="dxa"/>
            <w:gridSpan w:val="2"/>
            <w:vMerge/>
          </w:tcPr>
          <w:p w14:paraId="11FEED75" w14:textId="77777777" w:rsidR="006E2C7F" w:rsidRPr="006E2C7F" w:rsidRDefault="006E2C7F" w:rsidP="006E2C7F">
            <w:pPr>
              <w:jc w:val="center"/>
              <w:rPr>
                <w:rFonts w:ascii="Times New Roman" w:hAnsi="Times New Roman"/>
                <w:sz w:val="20"/>
                <w:szCs w:val="20"/>
                <w:lang w:val="ru-RU"/>
              </w:rPr>
            </w:pPr>
          </w:p>
        </w:tc>
        <w:tc>
          <w:tcPr>
            <w:tcW w:w="1784" w:type="dxa"/>
            <w:vMerge/>
          </w:tcPr>
          <w:p w14:paraId="7BE85EF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C8F41A8" w14:textId="77777777" w:rsidR="006E2C7F" w:rsidRPr="006E2C7F" w:rsidRDefault="006E2C7F" w:rsidP="006E2C7F">
            <w:pPr>
              <w:jc w:val="center"/>
              <w:rPr>
                <w:rFonts w:ascii="Times New Roman" w:hAnsi="Times New Roman"/>
                <w:sz w:val="20"/>
                <w:szCs w:val="20"/>
                <w:lang w:val="ru-RU"/>
              </w:rPr>
            </w:pPr>
          </w:p>
        </w:tc>
        <w:tc>
          <w:tcPr>
            <w:tcW w:w="797" w:type="dxa"/>
          </w:tcPr>
          <w:p w14:paraId="3ED6987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сун</w:t>
            </w:r>
          </w:p>
        </w:tc>
        <w:tc>
          <w:tcPr>
            <w:tcW w:w="4306" w:type="dxa"/>
            <w:gridSpan w:val="2"/>
          </w:tcPr>
          <w:p w14:paraId="49A487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47E8FA9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FE208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26.03. 2022</w:t>
            </w:r>
          </w:p>
        </w:tc>
        <w:tc>
          <w:tcPr>
            <w:tcW w:w="714" w:type="dxa"/>
          </w:tcPr>
          <w:p w14:paraId="2D5EF0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E43B4AD" w14:textId="77777777" w:rsidR="006E2C7F" w:rsidRPr="006E2C7F" w:rsidRDefault="006E2C7F" w:rsidP="006E2C7F">
            <w:pPr>
              <w:jc w:val="center"/>
              <w:rPr>
                <w:rFonts w:ascii="Times New Roman" w:hAnsi="Times New Roman"/>
                <w:sz w:val="20"/>
                <w:szCs w:val="20"/>
                <w:lang w:val="ru-RU"/>
              </w:rPr>
            </w:pPr>
          </w:p>
        </w:tc>
        <w:tc>
          <w:tcPr>
            <w:tcW w:w="1427" w:type="dxa"/>
            <w:vMerge/>
          </w:tcPr>
          <w:p w14:paraId="7677218B" w14:textId="77777777" w:rsidR="006E2C7F" w:rsidRPr="006E2C7F" w:rsidRDefault="006E2C7F" w:rsidP="006E2C7F">
            <w:pPr>
              <w:jc w:val="center"/>
              <w:rPr>
                <w:rFonts w:ascii="Times New Roman" w:hAnsi="Times New Roman"/>
                <w:sz w:val="20"/>
                <w:szCs w:val="20"/>
                <w:lang w:val="ru-RU"/>
              </w:rPr>
            </w:pPr>
          </w:p>
        </w:tc>
      </w:tr>
      <w:tr w:rsidR="006E2C7F" w:rsidRPr="006E2C7F" w14:paraId="4D7ACF9F" w14:textId="77777777" w:rsidTr="006E2C7F">
        <w:tc>
          <w:tcPr>
            <w:tcW w:w="485" w:type="dxa"/>
            <w:gridSpan w:val="2"/>
            <w:vMerge/>
          </w:tcPr>
          <w:p w14:paraId="0FAA8A67" w14:textId="77777777" w:rsidR="006E2C7F" w:rsidRPr="006E2C7F" w:rsidRDefault="006E2C7F" w:rsidP="006E2C7F">
            <w:pPr>
              <w:jc w:val="center"/>
              <w:rPr>
                <w:rFonts w:ascii="Times New Roman" w:hAnsi="Times New Roman"/>
                <w:sz w:val="20"/>
                <w:szCs w:val="20"/>
                <w:lang w:val="ru-RU"/>
              </w:rPr>
            </w:pPr>
          </w:p>
        </w:tc>
        <w:tc>
          <w:tcPr>
            <w:tcW w:w="1784" w:type="dxa"/>
            <w:vMerge/>
          </w:tcPr>
          <w:p w14:paraId="1C8C584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F24555E" w14:textId="77777777" w:rsidR="006E2C7F" w:rsidRPr="006E2C7F" w:rsidRDefault="006E2C7F" w:rsidP="006E2C7F">
            <w:pPr>
              <w:jc w:val="center"/>
              <w:rPr>
                <w:rFonts w:ascii="Times New Roman" w:hAnsi="Times New Roman"/>
                <w:sz w:val="20"/>
                <w:szCs w:val="20"/>
                <w:lang w:val="ru-RU"/>
              </w:rPr>
            </w:pPr>
          </w:p>
        </w:tc>
        <w:tc>
          <w:tcPr>
            <w:tcW w:w="797" w:type="dxa"/>
          </w:tcPr>
          <w:p w14:paraId="3FEBD75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5B1A0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Актуальные вопросы истории России в современных реалиях</w:t>
            </w:r>
          </w:p>
        </w:tc>
        <w:tc>
          <w:tcPr>
            <w:tcW w:w="2269" w:type="dxa"/>
            <w:gridSpan w:val="2"/>
          </w:tcPr>
          <w:p w14:paraId="1A6A95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5EB99C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26.03.2022</w:t>
            </w:r>
          </w:p>
        </w:tc>
        <w:tc>
          <w:tcPr>
            <w:tcW w:w="714" w:type="dxa"/>
          </w:tcPr>
          <w:p w14:paraId="3A773A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0B107247" w14:textId="77777777" w:rsidR="006E2C7F" w:rsidRPr="006E2C7F" w:rsidRDefault="006E2C7F" w:rsidP="006E2C7F">
            <w:pPr>
              <w:jc w:val="center"/>
              <w:rPr>
                <w:rFonts w:ascii="Times New Roman" w:hAnsi="Times New Roman"/>
                <w:sz w:val="20"/>
                <w:szCs w:val="20"/>
                <w:lang w:val="ru-RU"/>
              </w:rPr>
            </w:pPr>
          </w:p>
        </w:tc>
        <w:tc>
          <w:tcPr>
            <w:tcW w:w="1427" w:type="dxa"/>
            <w:vMerge/>
          </w:tcPr>
          <w:p w14:paraId="10FCCE16" w14:textId="77777777" w:rsidR="006E2C7F" w:rsidRPr="006E2C7F" w:rsidRDefault="006E2C7F" w:rsidP="006E2C7F">
            <w:pPr>
              <w:jc w:val="center"/>
              <w:rPr>
                <w:rFonts w:ascii="Times New Roman" w:hAnsi="Times New Roman"/>
                <w:sz w:val="20"/>
                <w:szCs w:val="20"/>
                <w:lang w:val="ru-RU"/>
              </w:rPr>
            </w:pPr>
          </w:p>
        </w:tc>
      </w:tr>
      <w:tr w:rsidR="006E2C7F" w:rsidRPr="006E2C7F" w14:paraId="7065A150" w14:textId="77777777" w:rsidTr="006E2C7F">
        <w:tc>
          <w:tcPr>
            <w:tcW w:w="485" w:type="dxa"/>
            <w:gridSpan w:val="2"/>
            <w:vMerge w:val="restart"/>
          </w:tcPr>
          <w:p w14:paraId="7B7BF8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w:t>
            </w:r>
          </w:p>
        </w:tc>
        <w:tc>
          <w:tcPr>
            <w:tcW w:w="1784" w:type="dxa"/>
            <w:vMerge w:val="restart"/>
          </w:tcPr>
          <w:p w14:paraId="5DF37C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Залужная Галина Владимировна</w:t>
            </w:r>
          </w:p>
          <w:p w14:paraId="6100B734"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73811E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психологии</w:t>
            </w:r>
          </w:p>
        </w:tc>
        <w:tc>
          <w:tcPr>
            <w:tcW w:w="797" w:type="dxa"/>
          </w:tcPr>
          <w:p w14:paraId="3B85BC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495253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38C0BF7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557EED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016893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23F126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560</w:t>
            </w:r>
          </w:p>
        </w:tc>
        <w:tc>
          <w:tcPr>
            <w:tcW w:w="1427" w:type="dxa"/>
            <w:vMerge w:val="restart"/>
          </w:tcPr>
          <w:p w14:paraId="756CF7A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2022 календарного года</w:t>
            </w:r>
          </w:p>
        </w:tc>
      </w:tr>
      <w:tr w:rsidR="006E2C7F" w:rsidRPr="006E2C7F" w14:paraId="05638D1B" w14:textId="77777777" w:rsidTr="006E2C7F">
        <w:tc>
          <w:tcPr>
            <w:tcW w:w="485" w:type="dxa"/>
            <w:gridSpan w:val="2"/>
            <w:vMerge/>
          </w:tcPr>
          <w:p w14:paraId="05EA61FE" w14:textId="77777777" w:rsidR="006E2C7F" w:rsidRPr="006E2C7F" w:rsidRDefault="006E2C7F" w:rsidP="006E2C7F">
            <w:pPr>
              <w:jc w:val="center"/>
              <w:rPr>
                <w:rFonts w:ascii="Times New Roman" w:hAnsi="Times New Roman"/>
                <w:sz w:val="20"/>
                <w:szCs w:val="20"/>
                <w:lang w:val="ru-RU"/>
              </w:rPr>
            </w:pPr>
          </w:p>
        </w:tc>
        <w:tc>
          <w:tcPr>
            <w:tcW w:w="1784" w:type="dxa"/>
            <w:vMerge/>
          </w:tcPr>
          <w:p w14:paraId="0BBDFE5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2D39B90" w14:textId="77777777" w:rsidR="006E2C7F" w:rsidRPr="006E2C7F" w:rsidRDefault="006E2C7F" w:rsidP="006E2C7F">
            <w:pPr>
              <w:jc w:val="center"/>
              <w:rPr>
                <w:rFonts w:ascii="Times New Roman" w:hAnsi="Times New Roman"/>
                <w:sz w:val="20"/>
                <w:szCs w:val="20"/>
                <w:lang w:val="ru-RU"/>
              </w:rPr>
            </w:pPr>
          </w:p>
        </w:tc>
        <w:tc>
          <w:tcPr>
            <w:tcW w:w="797" w:type="dxa"/>
          </w:tcPr>
          <w:p w14:paraId="5B03A7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62F38D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4CA53F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7A8749BF"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lang w:val="ru-RU"/>
              </w:rPr>
              <w:t>23.</w:t>
            </w:r>
            <w:r w:rsidRPr="006E2C7F">
              <w:rPr>
                <w:rFonts w:ascii="Times New Roman" w:hAnsi="Times New Roman"/>
                <w:sz w:val="20"/>
                <w:szCs w:val="20"/>
              </w:rPr>
              <w:t>0</w:t>
            </w:r>
            <w:r w:rsidRPr="006E2C7F">
              <w:rPr>
                <w:rFonts w:ascii="Times New Roman" w:hAnsi="Times New Roman"/>
                <w:sz w:val="20"/>
                <w:szCs w:val="20"/>
                <w:lang w:val="ru-RU"/>
              </w:rPr>
              <w:t>3.20</w:t>
            </w:r>
            <w:r w:rsidRPr="006E2C7F">
              <w:rPr>
                <w:rFonts w:ascii="Times New Roman" w:hAnsi="Times New Roman"/>
                <w:sz w:val="20"/>
                <w:szCs w:val="20"/>
              </w:rPr>
              <w:t>20</w:t>
            </w:r>
            <w:r w:rsidRPr="006E2C7F">
              <w:rPr>
                <w:rFonts w:ascii="Times New Roman" w:hAnsi="Times New Roman"/>
                <w:sz w:val="20"/>
                <w:szCs w:val="20"/>
                <w:lang w:val="ru-RU"/>
              </w:rPr>
              <w:t>-30.</w:t>
            </w:r>
            <w:r w:rsidRPr="006E2C7F">
              <w:rPr>
                <w:rFonts w:ascii="Times New Roman" w:hAnsi="Times New Roman"/>
                <w:sz w:val="20"/>
                <w:szCs w:val="20"/>
              </w:rPr>
              <w:t>0</w:t>
            </w:r>
            <w:r w:rsidRPr="006E2C7F">
              <w:rPr>
                <w:rFonts w:ascii="Times New Roman" w:hAnsi="Times New Roman"/>
                <w:sz w:val="20"/>
                <w:szCs w:val="20"/>
                <w:lang w:val="ru-RU"/>
              </w:rPr>
              <w:t>3.20</w:t>
            </w:r>
            <w:r w:rsidRPr="006E2C7F">
              <w:rPr>
                <w:rFonts w:ascii="Times New Roman" w:hAnsi="Times New Roman"/>
                <w:sz w:val="20"/>
                <w:szCs w:val="20"/>
              </w:rPr>
              <w:t>20</w:t>
            </w:r>
          </w:p>
        </w:tc>
        <w:tc>
          <w:tcPr>
            <w:tcW w:w="714" w:type="dxa"/>
          </w:tcPr>
          <w:p w14:paraId="332516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0CBDFB1" w14:textId="77777777" w:rsidR="006E2C7F" w:rsidRPr="006E2C7F" w:rsidRDefault="006E2C7F" w:rsidP="006E2C7F">
            <w:pPr>
              <w:jc w:val="center"/>
              <w:rPr>
                <w:rFonts w:ascii="Times New Roman" w:hAnsi="Times New Roman"/>
                <w:sz w:val="20"/>
                <w:szCs w:val="20"/>
                <w:lang w:val="ru-RU"/>
              </w:rPr>
            </w:pPr>
          </w:p>
        </w:tc>
        <w:tc>
          <w:tcPr>
            <w:tcW w:w="1427" w:type="dxa"/>
            <w:vMerge/>
          </w:tcPr>
          <w:p w14:paraId="18516384" w14:textId="77777777" w:rsidR="006E2C7F" w:rsidRPr="006E2C7F" w:rsidRDefault="006E2C7F" w:rsidP="006E2C7F">
            <w:pPr>
              <w:jc w:val="center"/>
              <w:rPr>
                <w:rFonts w:ascii="Times New Roman" w:hAnsi="Times New Roman"/>
                <w:sz w:val="20"/>
                <w:szCs w:val="20"/>
                <w:lang w:val="ru-RU"/>
              </w:rPr>
            </w:pPr>
          </w:p>
        </w:tc>
      </w:tr>
      <w:tr w:rsidR="006E2C7F" w:rsidRPr="006E2C7F" w14:paraId="79CBBC45" w14:textId="77777777" w:rsidTr="006E2C7F">
        <w:trPr>
          <w:trHeight w:val="407"/>
        </w:trPr>
        <w:tc>
          <w:tcPr>
            <w:tcW w:w="485" w:type="dxa"/>
            <w:gridSpan w:val="2"/>
            <w:vMerge/>
          </w:tcPr>
          <w:p w14:paraId="57290997" w14:textId="77777777" w:rsidR="006E2C7F" w:rsidRPr="006E2C7F" w:rsidRDefault="006E2C7F" w:rsidP="006E2C7F">
            <w:pPr>
              <w:jc w:val="center"/>
              <w:rPr>
                <w:rFonts w:ascii="Times New Roman" w:hAnsi="Times New Roman"/>
                <w:sz w:val="20"/>
                <w:szCs w:val="20"/>
                <w:lang w:val="ru-RU"/>
              </w:rPr>
            </w:pPr>
          </w:p>
        </w:tc>
        <w:tc>
          <w:tcPr>
            <w:tcW w:w="1784" w:type="dxa"/>
            <w:vMerge/>
          </w:tcPr>
          <w:p w14:paraId="5C61DC5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14DEFEF" w14:textId="77777777" w:rsidR="006E2C7F" w:rsidRPr="006E2C7F" w:rsidRDefault="006E2C7F" w:rsidP="006E2C7F">
            <w:pPr>
              <w:jc w:val="center"/>
              <w:rPr>
                <w:rFonts w:ascii="Times New Roman" w:hAnsi="Times New Roman"/>
                <w:sz w:val="20"/>
                <w:szCs w:val="20"/>
                <w:lang w:val="ru-RU"/>
              </w:rPr>
            </w:pPr>
          </w:p>
        </w:tc>
        <w:tc>
          <w:tcPr>
            <w:tcW w:w="797" w:type="dxa"/>
          </w:tcPr>
          <w:p w14:paraId="15FA7BD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56EB7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психолого-педагогического сопровождения детей с ОВЗ и инвалидностью</w:t>
            </w:r>
          </w:p>
        </w:tc>
        <w:tc>
          <w:tcPr>
            <w:tcW w:w="2269" w:type="dxa"/>
            <w:gridSpan w:val="2"/>
          </w:tcPr>
          <w:p w14:paraId="4383CB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«Просвещение – Столица»</w:t>
            </w:r>
          </w:p>
        </w:tc>
        <w:tc>
          <w:tcPr>
            <w:tcW w:w="1420" w:type="dxa"/>
          </w:tcPr>
          <w:p w14:paraId="3234FB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20.04.2020-21.04.2020</w:t>
            </w:r>
          </w:p>
        </w:tc>
        <w:tc>
          <w:tcPr>
            <w:tcW w:w="714" w:type="dxa"/>
          </w:tcPr>
          <w:p w14:paraId="35901BA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7480DDA1" w14:textId="77777777" w:rsidR="006E2C7F" w:rsidRPr="006E2C7F" w:rsidRDefault="006E2C7F" w:rsidP="006E2C7F">
            <w:pPr>
              <w:jc w:val="center"/>
              <w:rPr>
                <w:rFonts w:ascii="Times New Roman" w:hAnsi="Times New Roman"/>
                <w:sz w:val="20"/>
                <w:szCs w:val="20"/>
                <w:lang w:val="ru-RU"/>
              </w:rPr>
            </w:pPr>
          </w:p>
        </w:tc>
        <w:tc>
          <w:tcPr>
            <w:tcW w:w="1427" w:type="dxa"/>
            <w:vMerge/>
          </w:tcPr>
          <w:p w14:paraId="0EC36A25" w14:textId="77777777" w:rsidR="006E2C7F" w:rsidRPr="006E2C7F" w:rsidRDefault="006E2C7F" w:rsidP="006E2C7F">
            <w:pPr>
              <w:jc w:val="center"/>
              <w:rPr>
                <w:rFonts w:ascii="Times New Roman" w:hAnsi="Times New Roman"/>
                <w:sz w:val="20"/>
                <w:szCs w:val="20"/>
                <w:lang w:val="ru-RU"/>
              </w:rPr>
            </w:pPr>
          </w:p>
        </w:tc>
      </w:tr>
      <w:tr w:rsidR="006E2C7F" w:rsidRPr="006E2C7F" w14:paraId="397172E5" w14:textId="77777777" w:rsidTr="006E2C7F">
        <w:tc>
          <w:tcPr>
            <w:tcW w:w="485" w:type="dxa"/>
            <w:gridSpan w:val="2"/>
            <w:vMerge/>
          </w:tcPr>
          <w:p w14:paraId="18029110" w14:textId="77777777" w:rsidR="006E2C7F" w:rsidRPr="006E2C7F" w:rsidRDefault="006E2C7F" w:rsidP="006E2C7F">
            <w:pPr>
              <w:jc w:val="center"/>
              <w:rPr>
                <w:rFonts w:ascii="Times New Roman" w:hAnsi="Times New Roman"/>
                <w:sz w:val="20"/>
                <w:szCs w:val="20"/>
                <w:lang w:val="ru-RU"/>
              </w:rPr>
            </w:pPr>
          </w:p>
        </w:tc>
        <w:tc>
          <w:tcPr>
            <w:tcW w:w="1784" w:type="dxa"/>
            <w:vMerge/>
          </w:tcPr>
          <w:p w14:paraId="3583DF2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F152B9F" w14:textId="77777777" w:rsidR="006E2C7F" w:rsidRPr="006E2C7F" w:rsidRDefault="006E2C7F" w:rsidP="006E2C7F">
            <w:pPr>
              <w:jc w:val="center"/>
              <w:rPr>
                <w:rFonts w:ascii="Times New Roman" w:hAnsi="Times New Roman"/>
                <w:sz w:val="20"/>
                <w:szCs w:val="20"/>
                <w:lang w:val="ru-RU"/>
              </w:rPr>
            </w:pPr>
          </w:p>
        </w:tc>
        <w:tc>
          <w:tcPr>
            <w:tcW w:w="797" w:type="dxa"/>
          </w:tcPr>
          <w:p w14:paraId="0A3732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29FEE5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4C8845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2E3A4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10.07.2020</w:t>
            </w:r>
          </w:p>
        </w:tc>
        <w:tc>
          <w:tcPr>
            <w:tcW w:w="714" w:type="dxa"/>
          </w:tcPr>
          <w:p w14:paraId="1228CF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42B7023E" w14:textId="77777777" w:rsidR="006E2C7F" w:rsidRPr="006E2C7F" w:rsidRDefault="006E2C7F" w:rsidP="006E2C7F">
            <w:pPr>
              <w:jc w:val="center"/>
              <w:rPr>
                <w:rFonts w:ascii="Times New Roman" w:hAnsi="Times New Roman"/>
                <w:sz w:val="20"/>
                <w:szCs w:val="20"/>
                <w:lang w:val="ru-RU"/>
              </w:rPr>
            </w:pPr>
          </w:p>
        </w:tc>
        <w:tc>
          <w:tcPr>
            <w:tcW w:w="1427" w:type="dxa"/>
            <w:vMerge/>
          </w:tcPr>
          <w:p w14:paraId="01DDEA48" w14:textId="77777777" w:rsidR="006E2C7F" w:rsidRPr="006E2C7F" w:rsidRDefault="006E2C7F" w:rsidP="006E2C7F">
            <w:pPr>
              <w:jc w:val="center"/>
              <w:rPr>
                <w:rFonts w:ascii="Times New Roman" w:hAnsi="Times New Roman"/>
                <w:sz w:val="20"/>
                <w:szCs w:val="20"/>
                <w:lang w:val="ru-RU"/>
              </w:rPr>
            </w:pPr>
          </w:p>
        </w:tc>
      </w:tr>
      <w:tr w:rsidR="006E2C7F" w:rsidRPr="006E2C7F" w14:paraId="09DF24B1" w14:textId="77777777" w:rsidTr="006E2C7F">
        <w:tc>
          <w:tcPr>
            <w:tcW w:w="485" w:type="dxa"/>
            <w:gridSpan w:val="2"/>
            <w:vMerge/>
          </w:tcPr>
          <w:p w14:paraId="50519183" w14:textId="77777777" w:rsidR="006E2C7F" w:rsidRPr="006E2C7F" w:rsidRDefault="006E2C7F" w:rsidP="006E2C7F">
            <w:pPr>
              <w:jc w:val="center"/>
              <w:rPr>
                <w:rFonts w:ascii="Times New Roman" w:hAnsi="Times New Roman"/>
                <w:sz w:val="20"/>
                <w:szCs w:val="20"/>
                <w:lang w:val="ru-RU"/>
              </w:rPr>
            </w:pPr>
          </w:p>
        </w:tc>
        <w:tc>
          <w:tcPr>
            <w:tcW w:w="1784" w:type="dxa"/>
            <w:vMerge/>
          </w:tcPr>
          <w:p w14:paraId="644822A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E667F97" w14:textId="77777777" w:rsidR="006E2C7F" w:rsidRPr="006E2C7F" w:rsidRDefault="006E2C7F" w:rsidP="006E2C7F">
            <w:pPr>
              <w:jc w:val="center"/>
              <w:rPr>
                <w:rFonts w:ascii="Times New Roman" w:hAnsi="Times New Roman"/>
                <w:sz w:val="20"/>
                <w:szCs w:val="20"/>
                <w:lang w:val="ru-RU"/>
              </w:rPr>
            </w:pPr>
          </w:p>
        </w:tc>
        <w:tc>
          <w:tcPr>
            <w:tcW w:w="797" w:type="dxa"/>
          </w:tcPr>
          <w:p w14:paraId="7D39A7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7E1D6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Профилактика короновируса, гриппа и других острых респираторных вирусных инфекций в </w:t>
            </w:r>
            <w:r w:rsidRPr="006E2C7F">
              <w:rPr>
                <w:rFonts w:ascii="Times New Roman" w:hAnsi="Times New Roman"/>
                <w:sz w:val="20"/>
                <w:szCs w:val="20"/>
                <w:lang w:val="ru-RU"/>
              </w:rPr>
              <w:lastRenderedPageBreak/>
              <w:t>общеобразовательных организациях</w:t>
            </w:r>
          </w:p>
        </w:tc>
        <w:tc>
          <w:tcPr>
            <w:tcW w:w="2269" w:type="dxa"/>
            <w:gridSpan w:val="2"/>
          </w:tcPr>
          <w:p w14:paraId="1DE0CB2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инновационного </w:t>
            </w:r>
            <w:r w:rsidRPr="006E2C7F">
              <w:rPr>
                <w:rFonts w:ascii="Times New Roman" w:hAnsi="Times New Roman"/>
                <w:sz w:val="20"/>
                <w:szCs w:val="20"/>
                <w:lang w:val="ru-RU"/>
              </w:rPr>
              <w:lastRenderedPageBreak/>
              <w:t>образования и воспитания»</w:t>
            </w:r>
          </w:p>
        </w:tc>
        <w:tc>
          <w:tcPr>
            <w:tcW w:w="1420" w:type="dxa"/>
          </w:tcPr>
          <w:p w14:paraId="53DEEA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14.05.2020</w:t>
            </w:r>
          </w:p>
        </w:tc>
        <w:tc>
          <w:tcPr>
            <w:tcW w:w="714" w:type="dxa"/>
          </w:tcPr>
          <w:p w14:paraId="29E6F8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1CEABD8E" w14:textId="77777777" w:rsidR="006E2C7F" w:rsidRPr="006E2C7F" w:rsidRDefault="006E2C7F" w:rsidP="006E2C7F">
            <w:pPr>
              <w:jc w:val="center"/>
              <w:rPr>
                <w:rFonts w:ascii="Times New Roman" w:hAnsi="Times New Roman"/>
                <w:sz w:val="20"/>
                <w:szCs w:val="20"/>
                <w:lang w:val="ru-RU"/>
              </w:rPr>
            </w:pPr>
          </w:p>
        </w:tc>
        <w:tc>
          <w:tcPr>
            <w:tcW w:w="1427" w:type="dxa"/>
            <w:vMerge/>
          </w:tcPr>
          <w:p w14:paraId="7476BA8A" w14:textId="77777777" w:rsidR="006E2C7F" w:rsidRPr="006E2C7F" w:rsidRDefault="006E2C7F" w:rsidP="006E2C7F">
            <w:pPr>
              <w:jc w:val="center"/>
              <w:rPr>
                <w:rFonts w:ascii="Times New Roman" w:hAnsi="Times New Roman"/>
                <w:sz w:val="20"/>
                <w:szCs w:val="20"/>
                <w:lang w:val="ru-RU"/>
              </w:rPr>
            </w:pPr>
          </w:p>
        </w:tc>
      </w:tr>
      <w:tr w:rsidR="006E2C7F" w:rsidRPr="006E2C7F" w14:paraId="7D545DB8" w14:textId="77777777" w:rsidTr="006E2C7F">
        <w:tc>
          <w:tcPr>
            <w:tcW w:w="485" w:type="dxa"/>
            <w:gridSpan w:val="2"/>
            <w:vMerge/>
          </w:tcPr>
          <w:p w14:paraId="508F44C9" w14:textId="77777777" w:rsidR="006E2C7F" w:rsidRPr="006E2C7F" w:rsidRDefault="006E2C7F" w:rsidP="006E2C7F">
            <w:pPr>
              <w:jc w:val="center"/>
              <w:rPr>
                <w:rFonts w:ascii="Times New Roman" w:hAnsi="Times New Roman"/>
                <w:sz w:val="20"/>
                <w:szCs w:val="20"/>
                <w:lang w:val="ru-RU"/>
              </w:rPr>
            </w:pPr>
          </w:p>
        </w:tc>
        <w:tc>
          <w:tcPr>
            <w:tcW w:w="1784" w:type="dxa"/>
            <w:vMerge/>
          </w:tcPr>
          <w:p w14:paraId="234EAC7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C3BE63E" w14:textId="77777777" w:rsidR="006E2C7F" w:rsidRPr="006E2C7F" w:rsidRDefault="006E2C7F" w:rsidP="006E2C7F">
            <w:pPr>
              <w:jc w:val="center"/>
              <w:rPr>
                <w:rFonts w:ascii="Times New Roman" w:hAnsi="Times New Roman"/>
                <w:sz w:val="20"/>
                <w:szCs w:val="20"/>
                <w:lang w:val="ru-RU"/>
              </w:rPr>
            </w:pPr>
          </w:p>
        </w:tc>
        <w:tc>
          <w:tcPr>
            <w:tcW w:w="797" w:type="dxa"/>
          </w:tcPr>
          <w:p w14:paraId="40FCA0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698EA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2377BD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3AC3E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41D8E8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396DDED7" w14:textId="77777777" w:rsidR="006E2C7F" w:rsidRPr="006E2C7F" w:rsidRDefault="006E2C7F" w:rsidP="006E2C7F">
            <w:pPr>
              <w:jc w:val="center"/>
              <w:rPr>
                <w:rFonts w:ascii="Times New Roman" w:hAnsi="Times New Roman"/>
                <w:sz w:val="20"/>
                <w:szCs w:val="20"/>
                <w:lang w:val="ru-RU"/>
              </w:rPr>
            </w:pPr>
          </w:p>
        </w:tc>
        <w:tc>
          <w:tcPr>
            <w:tcW w:w="1427" w:type="dxa"/>
            <w:vMerge/>
          </w:tcPr>
          <w:p w14:paraId="470A9DCB" w14:textId="77777777" w:rsidR="006E2C7F" w:rsidRPr="006E2C7F" w:rsidRDefault="006E2C7F" w:rsidP="006E2C7F">
            <w:pPr>
              <w:jc w:val="center"/>
              <w:rPr>
                <w:rFonts w:ascii="Times New Roman" w:hAnsi="Times New Roman"/>
                <w:sz w:val="20"/>
                <w:szCs w:val="20"/>
                <w:lang w:val="ru-RU"/>
              </w:rPr>
            </w:pPr>
          </w:p>
        </w:tc>
      </w:tr>
      <w:tr w:rsidR="006E2C7F" w:rsidRPr="006E2C7F" w14:paraId="4F57727D" w14:textId="77777777" w:rsidTr="006E2C7F">
        <w:tc>
          <w:tcPr>
            <w:tcW w:w="485" w:type="dxa"/>
            <w:gridSpan w:val="2"/>
            <w:vMerge/>
          </w:tcPr>
          <w:p w14:paraId="289C480B" w14:textId="77777777" w:rsidR="006E2C7F" w:rsidRPr="006E2C7F" w:rsidRDefault="006E2C7F" w:rsidP="006E2C7F">
            <w:pPr>
              <w:jc w:val="center"/>
              <w:rPr>
                <w:rFonts w:ascii="Times New Roman" w:hAnsi="Times New Roman"/>
                <w:sz w:val="20"/>
                <w:szCs w:val="20"/>
                <w:lang w:val="ru-RU"/>
              </w:rPr>
            </w:pPr>
          </w:p>
        </w:tc>
        <w:tc>
          <w:tcPr>
            <w:tcW w:w="1784" w:type="dxa"/>
            <w:vMerge/>
          </w:tcPr>
          <w:p w14:paraId="0E848C9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E113D7E" w14:textId="77777777" w:rsidR="006E2C7F" w:rsidRPr="006E2C7F" w:rsidRDefault="006E2C7F" w:rsidP="006E2C7F">
            <w:pPr>
              <w:jc w:val="center"/>
              <w:rPr>
                <w:rFonts w:ascii="Times New Roman" w:hAnsi="Times New Roman"/>
                <w:sz w:val="20"/>
                <w:szCs w:val="20"/>
                <w:lang w:val="ru-RU"/>
              </w:rPr>
            </w:pPr>
          </w:p>
        </w:tc>
        <w:tc>
          <w:tcPr>
            <w:tcW w:w="797" w:type="dxa"/>
          </w:tcPr>
          <w:p w14:paraId="4670C1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EC3A8F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tcPr>
          <w:p w14:paraId="633634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1795C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17D4F3C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5F9985D7" w14:textId="77777777" w:rsidR="006E2C7F" w:rsidRPr="006E2C7F" w:rsidRDefault="006E2C7F" w:rsidP="006E2C7F">
            <w:pPr>
              <w:jc w:val="center"/>
              <w:rPr>
                <w:rFonts w:ascii="Times New Roman" w:hAnsi="Times New Roman"/>
                <w:sz w:val="20"/>
                <w:szCs w:val="20"/>
                <w:lang w:val="ru-RU"/>
              </w:rPr>
            </w:pPr>
          </w:p>
        </w:tc>
        <w:tc>
          <w:tcPr>
            <w:tcW w:w="1427" w:type="dxa"/>
            <w:vMerge/>
          </w:tcPr>
          <w:p w14:paraId="1FB073CE" w14:textId="77777777" w:rsidR="006E2C7F" w:rsidRPr="006E2C7F" w:rsidRDefault="006E2C7F" w:rsidP="006E2C7F">
            <w:pPr>
              <w:jc w:val="center"/>
              <w:rPr>
                <w:rFonts w:ascii="Times New Roman" w:hAnsi="Times New Roman"/>
                <w:sz w:val="20"/>
                <w:szCs w:val="20"/>
                <w:lang w:val="ru-RU"/>
              </w:rPr>
            </w:pPr>
          </w:p>
        </w:tc>
      </w:tr>
      <w:tr w:rsidR="006E2C7F" w:rsidRPr="006E2C7F" w14:paraId="4AFAB2A9" w14:textId="77777777" w:rsidTr="006E2C7F">
        <w:tc>
          <w:tcPr>
            <w:tcW w:w="485" w:type="dxa"/>
            <w:gridSpan w:val="2"/>
            <w:vMerge/>
          </w:tcPr>
          <w:p w14:paraId="68CFF847" w14:textId="77777777" w:rsidR="006E2C7F" w:rsidRPr="006E2C7F" w:rsidRDefault="006E2C7F" w:rsidP="006E2C7F">
            <w:pPr>
              <w:jc w:val="center"/>
              <w:rPr>
                <w:rFonts w:ascii="Times New Roman" w:hAnsi="Times New Roman"/>
                <w:sz w:val="20"/>
                <w:szCs w:val="20"/>
                <w:lang w:val="ru-RU"/>
              </w:rPr>
            </w:pPr>
          </w:p>
        </w:tc>
        <w:tc>
          <w:tcPr>
            <w:tcW w:w="1784" w:type="dxa"/>
            <w:vMerge/>
          </w:tcPr>
          <w:p w14:paraId="0D74B7F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1C1BE4B" w14:textId="77777777" w:rsidR="006E2C7F" w:rsidRPr="006E2C7F" w:rsidRDefault="006E2C7F" w:rsidP="006E2C7F">
            <w:pPr>
              <w:jc w:val="center"/>
              <w:rPr>
                <w:rFonts w:ascii="Times New Roman" w:hAnsi="Times New Roman"/>
                <w:sz w:val="20"/>
                <w:szCs w:val="20"/>
                <w:lang w:val="ru-RU"/>
              </w:rPr>
            </w:pPr>
          </w:p>
        </w:tc>
        <w:tc>
          <w:tcPr>
            <w:tcW w:w="797" w:type="dxa"/>
          </w:tcPr>
          <w:p w14:paraId="10AE14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016834A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15B7F4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D3D27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E1317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7D720CA9" w14:textId="77777777" w:rsidR="006E2C7F" w:rsidRPr="006E2C7F" w:rsidRDefault="006E2C7F" w:rsidP="006E2C7F">
            <w:pPr>
              <w:jc w:val="center"/>
              <w:rPr>
                <w:rFonts w:ascii="Times New Roman" w:hAnsi="Times New Roman"/>
                <w:sz w:val="20"/>
                <w:szCs w:val="20"/>
                <w:lang w:val="ru-RU"/>
              </w:rPr>
            </w:pPr>
          </w:p>
        </w:tc>
        <w:tc>
          <w:tcPr>
            <w:tcW w:w="1427" w:type="dxa"/>
            <w:vMerge/>
          </w:tcPr>
          <w:p w14:paraId="1B5C9CDE" w14:textId="77777777" w:rsidR="006E2C7F" w:rsidRPr="006E2C7F" w:rsidRDefault="006E2C7F" w:rsidP="006E2C7F">
            <w:pPr>
              <w:jc w:val="center"/>
              <w:rPr>
                <w:rFonts w:ascii="Times New Roman" w:hAnsi="Times New Roman"/>
                <w:sz w:val="20"/>
                <w:szCs w:val="20"/>
                <w:lang w:val="ru-RU"/>
              </w:rPr>
            </w:pPr>
          </w:p>
        </w:tc>
      </w:tr>
      <w:tr w:rsidR="006E2C7F" w:rsidRPr="006E2C7F" w14:paraId="72125549" w14:textId="77777777" w:rsidTr="006E2C7F">
        <w:tc>
          <w:tcPr>
            <w:tcW w:w="485" w:type="dxa"/>
            <w:gridSpan w:val="2"/>
            <w:vMerge/>
          </w:tcPr>
          <w:p w14:paraId="0EA4D836" w14:textId="77777777" w:rsidR="006E2C7F" w:rsidRPr="006E2C7F" w:rsidRDefault="006E2C7F" w:rsidP="006E2C7F">
            <w:pPr>
              <w:jc w:val="center"/>
              <w:rPr>
                <w:rFonts w:ascii="Times New Roman" w:hAnsi="Times New Roman"/>
                <w:sz w:val="20"/>
                <w:szCs w:val="20"/>
                <w:lang w:val="ru-RU"/>
              </w:rPr>
            </w:pPr>
          </w:p>
        </w:tc>
        <w:tc>
          <w:tcPr>
            <w:tcW w:w="1784" w:type="dxa"/>
            <w:vMerge/>
          </w:tcPr>
          <w:p w14:paraId="650748C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380378F" w14:textId="77777777" w:rsidR="006E2C7F" w:rsidRPr="006E2C7F" w:rsidRDefault="006E2C7F" w:rsidP="006E2C7F">
            <w:pPr>
              <w:jc w:val="center"/>
              <w:rPr>
                <w:rFonts w:ascii="Times New Roman" w:hAnsi="Times New Roman"/>
                <w:sz w:val="20"/>
                <w:szCs w:val="20"/>
                <w:lang w:val="ru-RU"/>
              </w:rPr>
            </w:pPr>
          </w:p>
        </w:tc>
        <w:tc>
          <w:tcPr>
            <w:tcW w:w="797" w:type="dxa"/>
          </w:tcPr>
          <w:p w14:paraId="48E062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32C1A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2E00AD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6B068F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5AD21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DE46C9C" w14:textId="77777777" w:rsidR="006E2C7F" w:rsidRPr="006E2C7F" w:rsidRDefault="006E2C7F" w:rsidP="006E2C7F">
            <w:pPr>
              <w:jc w:val="center"/>
              <w:rPr>
                <w:rFonts w:ascii="Times New Roman" w:hAnsi="Times New Roman"/>
                <w:sz w:val="20"/>
                <w:szCs w:val="20"/>
                <w:lang w:val="ru-RU"/>
              </w:rPr>
            </w:pPr>
          </w:p>
        </w:tc>
        <w:tc>
          <w:tcPr>
            <w:tcW w:w="1427" w:type="dxa"/>
            <w:vMerge/>
          </w:tcPr>
          <w:p w14:paraId="0F274F1A" w14:textId="77777777" w:rsidR="006E2C7F" w:rsidRPr="006E2C7F" w:rsidRDefault="006E2C7F" w:rsidP="006E2C7F">
            <w:pPr>
              <w:jc w:val="center"/>
              <w:rPr>
                <w:rFonts w:ascii="Times New Roman" w:hAnsi="Times New Roman"/>
                <w:sz w:val="20"/>
                <w:szCs w:val="20"/>
                <w:lang w:val="ru-RU"/>
              </w:rPr>
            </w:pPr>
          </w:p>
        </w:tc>
      </w:tr>
      <w:tr w:rsidR="006E2C7F" w:rsidRPr="006E2C7F" w14:paraId="1B09C104" w14:textId="77777777" w:rsidTr="006E2C7F">
        <w:tc>
          <w:tcPr>
            <w:tcW w:w="485" w:type="dxa"/>
            <w:gridSpan w:val="2"/>
            <w:vMerge/>
          </w:tcPr>
          <w:p w14:paraId="445EBE3E" w14:textId="77777777" w:rsidR="006E2C7F" w:rsidRPr="006E2C7F" w:rsidRDefault="006E2C7F" w:rsidP="006E2C7F">
            <w:pPr>
              <w:jc w:val="center"/>
              <w:rPr>
                <w:rFonts w:ascii="Times New Roman" w:hAnsi="Times New Roman"/>
                <w:sz w:val="20"/>
                <w:szCs w:val="20"/>
                <w:lang w:val="ru-RU"/>
              </w:rPr>
            </w:pPr>
          </w:p>
        </w:tc>
        <w:tc>
          <w:tcPr>
            <w:tcW w:w="1784" w:type="dxa"/>
            <w:vMerge/>
          </w:tcPr>
          <w:p w14:paraId="01B5199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BA3206E" w14:textId="77777777" w:rsidR="006E2C7F" w:rsidRPr="006E2C7F" w:rsidRDefault="006E2C7F" w:rsidP="006E2C7F">
            <w:pPr>
              <w:jc w:val="center"/>
              <w:rPr>
                <w:rFonts w:ascii="Times New Roman" w:hAnsi="Times New Roman"/>
                <w:sz w:val="20"/>
                <w:szCs w:val="20"/>
                <w:lang w:val="ru-RU"/>
              </w:rPr>
            </w:pPr>
          </w:p>
        </w:tc>
        <w:tc>
          <w:tcPr>
            <w:tcW w:w="797" w:type="dxa"/>
          </w:tcPr>
          <w:p w14:paraId="5C1FD1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BB0A1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Личностный потенциал: педагогическое управление психологическими ресурсами (профессиональный антистресс»)</w:t>
            </w:r>
          </w:p>
        </w:tc>
        <w:tc>
          <w:tcPr>
            <w:tcW w:w="2269" w:type="dxa"/>
            <w:gridSpan w:val="2"/>
          </w:tcPr>
          <w:p w14:paraId="521D554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Профессиональный союз работников народного образования и науки РФ</w:t>
            </w:r>
          </w:p>
        </w:tc>
        <w:tc>
          <w:tcPr>
            <w:tcW w:w="1420" w:type="dxa"/>
          </w:tcPr>
          <w:p w14:paraId="4A5CEA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99CC6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E8A518B" w14:textId="77777777" w:rsidR="006E2C7F" w:rsidRPr="006E2C7F" w:rsidRDefault="006E2C7F" w:rsidP="006E2C7F">
            <w:pPr>
              <w:jc w:val="center"/>
              <w:rPr>
                <w:rFonts w:ascii="Times New Roman" w:hAnsi="Times New Roman"/>
                <w:sz w:val="20"/>
                <w:szCs w:val="20"/>
                <w:lang w:val="ru-RU"/>
              </w:rPr>
            </w:pPr>
          </w:p>
        </w:tc>
        <w:tc>
          <w:tcPr>
            <w:tcW w:w="1427" w:type="dxa"/>
            <w:vMerge/>
          </w:tcPr>
          <w:p w14:paraId="5B670A7A" w14:textId="77777777" w:rsidR="006E2C7F" w:rsidRPr="006E2C7F" w:rsidRDefault="006E2C7F" w:rsidP="006E2C7F">
            <w:pPr>
              <w:jc w:val="center"/>
              <w:rPr>
                <w:rFonts w:ascii="Times New Roman" w:hAnsi="Times New Roman"/>
                <w:sz w:val="20"/>
                <w:szCs w:val="20"/>
                <w:lang w:val="ru-RU"/>
              </w:rPr>
            </w:pPr>
          </w:p>
        </w:tc>
      </w:tr>
      <w:tr w:rsidR="006E2C7F" w:rsidRPr="006E2C7F" w14:paraId="09F9A853" w14:textId="77777777" w:rsidTr="006E2C7F">
        <w:tc>
          <w:tcPr>
            <w:tcW w:w="485" w:type="dxa"/>
            <w:gridSpan w:val="2"/>
            <w:vMerge/>
          </w:tcPr>
          <w:p w14:paraId="603E6FFF" w14:textId="77777777" w:rsidR="006E2C7F" w:rsidRPr="006E2C7F" w:rsidRDefault="006E2C7F" w:rsidP="006E2C7F">
            <w:pPr>
              <w:jc w:val="center"/>
              <w:rPr>
                <w:rFonts w:ascii="Times New Roman" w:hAnsi="Times New Roman"/>
                <w:sz w:val="20"/>
                <w:szCs w:val="20"/>
                <w:lang w:val="ru-RU"/>
              </w:rPr>
            </w:pPr>
          </w:p>
        </w:tc>
        <w:tc>
          <w:tcPr>
            <w:tcW w:w="1784" w:type="dxa"/>
            <w:vMerge/>
          </w:tcPr>
          <w:p w14:paraId="565B76A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DE3EFE3" w14:textId="77777777" w:rsidR="006E2C7F" w:rsidRPr="006E2C7F" w:rsidRDefault="006E2C7F" w:rsidP="006E2C7F">
            <w:pPr>
              <w:jc w:val="center"/>
              <w:rPr>
                <w:rFonts w:ascii="Times New Roman" w:hAnsi="Times New Roman"/>
                <w:sz w:val="20"/>
                <w:szCs w:val="20"/>
                <w:lang w:val="ru-RU"/>
              </w:rPr>
            </w:pPr>
          </w:p>
        </w:tc>
        <w:tc>
          <w:tcPr>
            <w:tcW w:w="797" w:type="dxa"/>
          </w:tcPr>
          <w:p w14:paraId="7C769DA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D8BB0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Педагогические компетенции инклюзивного образования. Организация системной педагогической работы с обучающимися с ограниченными возможностями здоровья (ОВЗ) в соответствии с ФГОС-21</w:t>
            </w:r>
          </w:p>
        </w:tc>
        <w:tc>
          <w:tcPr>
            <w:tcW w:w="2269" w:type="dxa"/>
            <w:gridSpan w:val="2"/>
          </w:tcPr>
          <w:p w14:paraId="230DF9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«НПО ПРОФЭКСПОРТСОФТ» образовательная платформа «Национальная Академия РФ»</w:t>
            </w:r>
          </w:p>
        </w:tc>
        <w:tc>
          <w:tcPr>
            <w:tcW w:w="1420" w:type="dxa"/>
          </w:tcPr>
          <w:p w14:paraId="6A338D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04.03.2022</w:t>
            </w:r>
          </w:p>
        </w:tc>
        <w:tc>
          <w:tcPr>
            <w:tcW w:w="714" w:type="dxa"/>
          </w:tcPr>
          <w:p w14:paraId="56B7E6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144</w:t>
            </w:r>
          </w:p>
        </w:tc>
        <w:tc>
          <w:tcPr>
            <w:tcW w:w="854" w:type="dxa"/>
            <w:vMerge/>
            <w:vAlign w:val="bottom"/>
          </w:tcPr>
          <w:p w14:paraId="6815529E" w14:textId="77777777" w:rsidR="006E2C7F" w:rsidRPr="006E2C7F" w:rsidRDefault="006E2C7F" w:rsidP="006E2C7F">
            <w:pPr>
              <w:jc w:val="center"/>
              <w:rPr>
                <w:rFonts w:ascii="Times New Roman" w:hAnsi="Times New Roman"/>
                <w:sz w:val="20"/>
                <w:szCs w:val="20"/>
                <w:lang w:val="ru-RU"/>
              </w:rPr>
            </w:pPr>
          </w:p>
        </w:tc>
        <w:tc>
          <w:tcPr>
            <w:tcW w:w="1427" w:type="dxa"/>
            <w:vMerge/>
          </w:tcPr>
          <w:p w14:paraId="150F609A" w14:textId="77777777" w:rsidR="006E2C7F" w:rsidRPr="006E2C7F" w:rsidRDefault="006E2C7F" w:rsidP="006E2C7F">
            <w:pPr>
              <w:jc w:val="center"/>
              <w:rPr>
                <w:rFonts w:ascii="Times New Roman" w:hAnsi="Times New Roman"/>
                <w:sz w:val="20"/>
                <w:szCs w:val="20"/>
                <w:lang w:val="ru-RU"/>
              </w:rPr>
            </w:pPr>
          </w:p>
        </w:tc>
      </w:tr>
      <w:tr w:rsidR="006E2C7F" w:rsidRPr="006E2C7F" w14:paraId="290119C5" w14:textId="77777777" w:rsidTr="006E2C7F">
        <w:tc>
          <w:tcPr>
            <w:tcW w:w="485" w:type="dxa"/>
            <w:gridSpan w:val="2"/>
            <w:vMerge/>
          </w:tcPr>
          <w:p w14:paraId="49BB2A5B" w14:textId="77777777" w:rsidR="006E2C7F" w:rsidRPr="006E2C7F" w:rsidRDefault="006E2C7F" w:rsidP="006E2C7F">
            <w:pPr>
              <w:jc w:val="center"/>
              <w:rPr>
                <w:rFonts w:ascii="Times New Roman" w:hAnsi="Times New Roman"/>
                <w:sz w:val="20"/>
                <w:szCs w:val="20"/>
                <w:lang w:val="ru-RU"/>
              </w:rPr>
            </w:pPr>
          </w:p>
        </w:tc>
        <w:tc>
          <w:tcPr>
            <w:tcW w:w="1784" w:type="dxa"/>
            <w:vMerge/>
          </w:tcPr>
          <w:p w14:paraId="2C54B35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871A324" w14:textId="77777777" w:rsidR="006E2C7F" w:rsidRPr="006E2C7F" w:rsidRDefault="006E2C7F" w:rsidP="006E2C7F">
            <w:pPr>
              <w:jc w:val="center"/>
              <w:rPr>
                <w:rFonts w:ascii="Times New Roman" w:hAnsi="Times New Roman"/>
                <w:sz w:val="20"/>
                <w:szCs w:val="20"/>
                <w:lang w:val="ru-RU"/>
              </w:rPr>
            </w:pPr>
          </w:p>
        </w:tc>
        <w:tc>
          <w:tcPr>
            <w:tcW w:w="797" w:type="dxa"/>
          </w:tcPr>
          <w:p w14:paraId="4A8C8A4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CA266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Методы и технологии профориентационной работы педагога-навигатора Всероссийского проекта «Билет будущего»</w:t>
            </w:r>
          </w:p>
        </w:tc>
        <w:tc>
          <w:tcPr>
            <w:tcW w:w="2269" w:type="dxa"/>
            <w:gridSpan w:val="2"/>
          </w:tcPr>
          <w:p w14:paraId="4D5123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АНО «Центр непрерывного развития личности и реализации </w:t>
            </w:r>
            <w:r w:rsidRPr="006E2C7F">
              <w:rPr>
                <w:rFonts w:ascii="Times New Roman" w:hAnsi="Times New Roman"/>
                <w:sz w:val="20"/>
                <w:szCs w:val="20"/>
                <w:lang w:val="ru-RU"/>
              </w:rPr>
              <w:lastRenderedPageBreak/>
              <w:t>человеческого потенциала"</w:t>
            </w:r>
          </w:p>
        </w:tc>
        <w:tc>
          <w:tcPr>
            <w:tcW w:w="1420" w:type="dxa"/>
          </w:tcPr>
          <w:p w14:paraId="3CD158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26.11.2021</w:t>
            </w:r>
          </w:p>
        </w:tc>
        <w:tc>
          <w:tcPr>
            <w:tcW w:w="714" w:type="dxa"/>
          </w:tcPr>
          <w:p w14:paraId="4636F4E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55ECA1D" w14:textId="77777777" w:rsidR="006E2C7F" w:rsidRPr="006E2C7F" w:rsidRDefault="006E2C7F" w:rsidP="006E2C7F">
            <w:pPr>
              <w:jc w:val="center"/>
              <w:rPr>
                <w:rFonts w:ascii="Times New Roman" w:hAnsi="Times New Roman"/>
                <w:sz w:val="20"/>
                <w:szCs w:val="20"/>
                <w:lang w:val="ru-RU"/>
              </w:rPr>
            </w:pPr>
          </w:p>
        </w:tc>
        <w:tc>
          <w:tcPr>
            <w:tcW w:w="1427" w:type="dxa"/>
            <w:vMerge/>
          </w:tcPr>
          <w:p w14:paraId="607CA635" w14:textId="77777777" w:rsidR="006E2C7F" w:rsidRPr="006E2C7F" w:rsidRDefault="006E2C7F" w:rsidP="006E2C7F">
            <w:pPr>
              <w:jc w:val="center"/>
              <w:rPr>
                <w:rFonts w:ascii="Times New Roman" w:hAnsi="Times New Roman"/>
                <w:sz w:val="20"/>
                <w:szCs w:val="20"/>
                <w:lang w:val="ru-RU"/>
              </w:rPr>
            </w:pPr>
          </w:p>
        </w:tc>
      </w:tr>
      <w:tr w:rsidR="006E2C7F" w:rsidRPr="006E2C7F" w14:paraId="3668D7AD" w14:textId="77777777" w:rsidTr="006E2C7F">
        <w:tc>
          <w:tcPr>
            <w:tcW w:w="485" w:type="dxa"/>
            <w:gridSpan w:val="2"/>
            <w:vMerge/>
          </w:tcPr>
          <w:p w14:paraId="2A465E3A" w14:textId="77777777" w:rsidR="006E2C7F" w:rsidRPr="006E2C7F" w:rsidRDefault="006E2C7F" w:rsidP="006E2C7F">
            <w:pPr>
              <w:jc w:val="center"/>
              <w:rPr>
                <w:rFonts w:ascii="Times New Roman" w:hAnsi="Times New Roman"/>
                <w:sz w:val="20"/>
                <w:szCs w:val="20"/>
                <w:lang w:val="ru-RU"/>
              </w:rPr>
            </w:pPr>
          </w:p>
        </w:tc>
        <w:tc>
          <w:tcPr>
            <w:tcW w:w="1784" w:type="dxa"/>
            <w:vMerge/>
          </w:tcPr>
          <w:p w14:paraId="6899B1B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B444AE4" w14:textId="77777777" w:rsidR="006E2C7F" w:rsidRPr="006E2C7F" w:rsidRDefault="006E2C7F" w:rsidP="006E2C7F">
            <w:pPr>
              <w:jc w:val="center"/>
              <w:rPr>
                <w:rFonts w:ascii="Times New Roman" w:hAnsi="Times New Roman"/>
                <w:sz w:val="20"/>
                <w:szCs w:val="20"/>
                <w:lang w:val="ru-RU"/>
              </w:rPr>
            </w:pPr>
          </w:p>
        </w:tc>
        <w:tc>
          <w:tcPr>
            <w:tcW w:w="797" w:type="dxa"/>
          </w:tcPr>
          <w:p w14:paraId="35FA05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3B62A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Особенности обработки персональных данных в образовательной организации</w:t>
            </w:r>
          </w:p>
        </w:tc>
        <w:tc>
          <w:tcPr>
            <w:tcW w:w="2269" w:type="dxa"/>
            <w:gridSpan w:val="2"/>
          </w:tcPr>
          <w:p w14:paraId="0E84BC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Институт мониторинга и оценки информационной  безопасности</w:t>
            </w:r>
          </w:p>
        </w:tc>
        <w:tc>
          <w:tcPr>
            <w:tcW w:w="1420" w:type="dxa"/>
          </w:tcPr>
          <w:p w14:paraId="1552B8A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 27 января по 2 февраля 2021</w:t>
            </w:r>
          </w:p>
        </w:tc>
        <w:tc>
          <w:tcPr>
            <w:tcW w:w="714" w:type="dxa"/>
          </w:tcPr>
          <w:p w14:paraId="2183E0B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40</w:t>
            </w:r>
          </w:p>
        </w:tc>
        <w:tc>
          <w:tcPr>
            <w:tcW w:w="854" w:type="dxa"/>
            <w:vMerge/>
            <w:vAlign w:val="bottom"/>
          </w:tcPr>
          <w:p w14:paraId="5B5005AC" w14:textId="77777777" w:rsidR="006E2C7F" w:rsidRPr="006E2C7F" w:rsidRDefault="006E2C7F" w:rsidP="006E2C7F">
            <w:pPr>
              <w:jc w:val="center"/>
              <w:rPr>
                <w:rFonts w:ascii="Times New Roman" w:hAnsi="Times New Roman"/>
                <w:sz w:val="20"/>
                <w:szCs w:val="20"/>
                <w:lang w:val="ru-RU"/>
              </w:rPr>
            </w:pPr>
          </w:p>
        </w:tc>
        <w:tc>
          <w:tcPr>
            <w:tcW w:w="1427" w:type="dxa"/>
            <w:vMerge/>
          </w:tcPr>
          <w:p w14:paraId="27F67EBD" w14:textId="77777777" w:rsidR="006E2C7F" w:rsidRPr="006E2C7F" w:rsidRDefault="006E2C7F" w:rsidP="006E2C7F">
            <w:pPr>
              <w:jc w:val="center"/>
              <w:rPr>
                <w:rFonts w:ascii="Times New Roman" w:hAnsi="Times New Roman"/>
                <w:sz w:val="20"/>
                <w:szCs w:val="20"/>
                <w:lang w:val="ru-RU"/>
              </w:rPr>
            </w:pPr>
          </w:p>
        </w:tc>
      </w:tr>
      <w:tr w:rsidR="006E2C7F" w:rsidRPr="006E2C7F" w14:paraId="7273865C" w14:textId="77777777" w:rsidTr="006E2C7F">
        <w:tc>
          <w:tcPr>
            <w:tcW w:w="485" w:type="dxa"/>
            <w:gridSpan w:val="2"/>
            <w:vMerge w:val="restart"/>
          </w:tcPr>
          <w:p w14:paraId="6F26D8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w:t>
            </w:r>
          </w:p>
        </w:tc>
        <w:tc>
          <w:tcPr>
            <w:tcW w:w="1784" w:type="dxa"/>
            <w:vMerge w:val="restart"/>
          </w:tcPr>
          <w:p w14:paraId="404B5E8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Калашников Артур Евгеньевич</w:t>
            </w:r>
          </w:p>
        </w:tc>
        <w:tc>
          <w:tcPr>
            <w:tcW w:w="1800" w:type="dxa"/>
            <w:gridSpan w:val="2"/>
            <w:vMerge w:val="restart"/>
          </w:tcPr>
          <w:p w14:paraId="2675CF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истории и обществознания</w:t>
            </w:r>
          </w:p>
        </w:tc>
        <w:tc>
          <w:tcPr>
            <w:tcW w:w="797" w:type="dxa"/>
          </w:tcPr>
          <w:p w14:paraId="10A97A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0DF4E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Актуальные вопросы истории России в современных реалиях</w:t>
            </w:r>
          </w:p>
        </w:tc>
        <w:tc>
          <w:tcPr>
            <w:tcW w:w="2269" w:type="dxa"/>
            <w:gridSpan w:val="2"/>
          </w:tcPr>
          <w:p w14:paraId="21E24F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21696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28.03.2022</w:t>
            </w:r>
          </w:p>
        </w:tc>
        <w:tc>
          <w:tcPr>
            <w:tcW w:w="714" w:type="dxa"/>
          </w:tcPr>
          <w:p w14:paraId="37A42E3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restart"/>
            <w:vAlign w:val="bottom"/>
          </w:tcPr>
          <w:p w14:paraId="308D8B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88</w:t>
            </w:r>
          </w:p>
        </w:tc>
        <w:tc>
          <w:tcPr>
            <w:tcW w:w="1427" w:type="dxa"/>
            <w:vMerge w:val="restart"/>
          </w:tcPr>
          <w:p w14:paraId="411F8D1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 полугодие 2023 календарного года</w:t>
            </w:r>
          </w:p>
        </w:tc>
      </w:tr>
      <w:tr w:rsidR="006E2C7F" w:rsidRPr="006E2C7F" w14:paraId="58F1E606" w14:textId="77777777" w:rsidTr="006E2C7F">
        <w:tc>
          <w:tcPr>
            <w:tcW w:w="485" w:type="dxa"/>
            <w:gridSpan w:val="2"/>
            <w:vMerge/>
          </w:tcPr>
          <w:p w14:paraId="54F678AC" w14:textId="77777777" w:rsidR="006E2C7F" w:rsidRPr="006E2C7F" w:rsidRDefault="006E2C7F" w:rsidP="006E2C7F">
            <w:pPr>
              <w:jc w:val="center"/>
              <w:rPr>
                <w:rFonts w:ascii="Times New Roman" w:hAnsi="Times New Roman"/>
                <w:sz w:val="20"/>
                <w:szCs w:val="20"/>
                <w:lang w:val="ru-RU"/>
              </w:rPr>
            </w:pPr>
          </w:p>
        </w:tc>
        <w:tc>
          <w:tcPr>
            <w:tcW w:w="1784" w:type="dxa"/>
            <w:vMerge/>
          </w:tcPr>
          <w:p w14:paraId="0E80451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9E643D6" w14:textId="77777777" w:rsidR="006E2C7F" w:rsidRPr="006E2C7F" w:rsidRDefault="006E2C7F" w:rsidP="006E2C7F">
            <w:pPr>
              <w:jc w:val="center"/>
              <w:rPr>
                <w:rFonts w:ascii="Times New Roman" w:hAnsi="Times New Roman"/>
                <w:sz w:val="20"/>
                <w:szCs w:val="20"/>
                <w:lang w:val="ru-RU"/>
              </w:rPr>
            </w:pPr>
          </w:p>
        </w:tc>
        <w:tc>
          <w:tcPr>
            <w:tcW w:w="797" w:type="dxa"/>
          </w:tcPr>
          <w:p w14:paraId="41C55E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BC56F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Особенности внедрения и реализации обновленного ФГОС ООО</w:t>
            </w:r>
          </w:p>
        </w:tc>
        <w:tc>
          <w:tcPr>
            <w:tcW w:w="2269" w:type="dxa"/>
            <w:gridSpan w:val="2"/>
          </w:tcPr>
          <w:p w14:paraId="705AB4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62BF7B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18.09.2022 – 05.10.2022</w:t>
            </w:r>
          </w:p>
        </w:tc>
        <w:tc>
          <w:tcPr>
            <w:tcW w:w="714" w:type="dxa"/>
          </w:tcPr>
          <w:p w14:paraId="670292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8BF3E24" w14:textId="77777777" w:rsidR="006E2C7F" w:rsidRPr="006E2C7F" w:rsidRDefault="006E2C7F" w:rsidP="006E2C7F">
            <w:pPr>
              <w:jc w:val="center"/>
              <w:rPr>
                <w:rFonts w:ascii="Times New Roman" w:hAnsi="Times New Roman"/>
                <w:sz w:val="20"/>
                <w:szCs w:val="20"/>
                <w:lang w:val="ru-RU"/>
              </w:rPr>
            </w:pPr>
          </w:p>
        </w:tc>
        <w:tc>
          <w:tcPr>
            <w:tcW w:w="1427" w:type="dxa"/>
            <w:vMerge/>
          </w:tcPr>
          <w:p w14:paraId="0BBFD242" w14:textId="77777777" w:rsidR="006E2C7F" w:rsidRPr="006E2C7F" w:rsidRDefault="006E2C7F" w:rsidP="006E2C7F">
            <w:pPr>
              <w:jc w:val="center"/>
              <w:rPr>
                <w:rFonts w:ascii="Times New Roman" w:hAnsi="Times New Roman"/>
                <w:sz w:val="20"/>
                <w:szCs w:val="20"/>
                <w:lang w:val="ru-RU"/>
              </w:rPr>
            </w:pPr>
          </w:p>
        </w:tc>
      </w:tr>
      <w:tr w:rsidR="006E2C7F" w:rsidRPr="006E2C7F" w14:paraId="04DE7C4A" w14:textId="77777777" w:rsidTr="006E2C7F">
        <w:tc>
          <w:tcPr>
            <w:tcW w:w="485" w:type="dxa"/>
            <w:gridSpan w:val="2"/>
            <w:vMerge w:val="restart"/>
          </w:tcPr>
          <w:p w14:paraId="531248E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1784" w:type="dxa"/>
            <w:vMerge w:val="restart"/>
          </w:tcPr>
          <w:p w14:paraId="7F8470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Калашникова Екатерина Андреевна</w:t>
            </w:r>
          </w:p>
        </w:tc>
        <w:tc>
          <w:tcPr>
            <w:tcW w:w="1800" w:type="dxa"/>
            <w:gridSpan w:val="2"/>
            <w:vMerge w:val="restart"/>
          </w:tcPr>
          <w:p w14:paraId="16D45F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истории и обществознания</w:t>
            </w:r>
          </w:p>
        </w:tc>
        <w:tc>
          <w:tcPr>
            <w:tcW w:w="797" w:type="dxa"/>
          </w:tcPr>
          <w:p w14:paraId="6C565BF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306" w:type="dxa"/>
            <w:gridSpan w:val="2"/>
          </w:tcPr>
          <w:p w14:paraId="4813AE8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Как преподавать историю в современной школе: теория и методика</w:t>
            </w:r>
          </w:p>
        </w:tc>
        <w:tc>
          <w:tcPr>
            <w:tcW w:w="2269" w:type="dxa"/>
            <w:gridSpan w:val="2"/>
          </w:tcPr>
          <w:p w14:paraId="361C7FE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ОУФ «ПУ «Первое сентября»</w:t>
            </w:r>
          </w:p>
        </w:tc>
        <w:tc>
          <w:tcPr>
            <w:tcW w:w="1420" w:type="dxa"/>
          </w:tcPr>
          <w:p w14:paraId="7E62FC6E"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21.10.2018-04.11.2018</w:t>
            </w:r>
          </w:p>
        </w:tc>
        <w:tc>
          <w:tcPr>
            <w:tcW w:w="714" w:type="dxa"/>
          </w:tcPr>
          <w:p w14:paraId="367B076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72</w:t>
            </w:r>
          </w:p>
        </w:tc>
        <w:tc>
          <w:tcPr>
            <w:tcW w:w="854" w:type="dxa"/>
            <w:vMerge w:val="restart"/>
            <w:vAlign w:val="bottom"/>
          </w:tcPr>
          <w:p w14:paraId="28D846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1073</w:t>
            </w:r>
          </w:p>
        </w:tc>
        <w:tc>
          <w:tcPr>
            <w:tcW w:w="1427" w:type="dxa"/>
            <w:vMerge w:val="restart"/>
          </w:tcPr>
          <w:p w14:paraId="0C0DB4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2022 календарного года</w:t>
            </w:r>
          </w:p>
        </w:tc>
      </w:tr>
      <w:tr w:rsidR="006E2C7F" w:rsidRPr="006E2C7F" w14:paraId="7ADBBA3A" w14:textId="77777777" w:rsidTr="006E2C7F">
        <w:tc>
          <w:tcPr>
            <w:tcW w:w="485" w:type="dxa"/>
            <w:gridSpan w:val="2"/>
            <w:vMerge/>
          </w:tcPr>
          <w:p w14:paraId="6652C57F" w14:textId="77777777" w:rsidR="006E2C7F" w:rsidRPr="006E2C7F" w:rsidRDefault="006E2C7F" w:rsidP="006E2C7F">
            <w:pPr>
              <w:jc w:val="center"/>
              <w:rPr>
                <w:rFonts w:ascii="Times New Roman" w:hAnsi="Times New Roman"/>
                <w:sz w:val="20"/>
                <w:szCs w:val="20"/>
                <w:lang w:val="ru-RU"/>
              </w:rPr>
            </w:pPr>
          </w:p>
        </w:tc>
        <w:tc>
          <w:tcPr>
            <w:tcW w:w="1784" w:type="dxa"/>
            <w:vMerge/>
          </w:tcPr>
          <w:p w14:paraId="106F963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3E1B5B6" w14:textId="77777777" w:rsidR="006E2C7F" w:rsidRPr="006E2C7F" w:rsidRDefault="006E2C7F" w:rsidP="006E2C7F">
            <w:pPr>
              <w:jc w:val="center"/>
              <w:rPr>
                <w:rFonts w:ascii="Times New Roman" w:hAnsi="Times New Roman"/>
                <w:sz w:val="20"/>
                <w:szCs w:val="20"/>
                <w:lang w:val="ru-RU"/>
              </w:rPr>
            </w:pPr>
          </w:p>
        </w:tc>
        <w:tc>
          <w:tcPr>
            <w:tcW w:w="797" w:type="dxa"/>
          </w:tcPr>
          <w:p w14:paraId="2504CD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45709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Реализация требований ФГОС общего образования в курсах истории (5-9 и 10-11 классы) в процессе школьного образования</w:t>
            </w:r>
          </w:p>
        </w:tc>
        <w:tc>
          <w:tcPr>
            <w:tcW w:w="2269" w:type="dxa"/>
            <w:gridSpan w:val="2"/>
          </w:tcPr>
          <w:p w14:paraId="5A1F2A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78A3D4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01.04.2019-12.04.2019</w:t>
            </w:r>
          </w:p>
        </w:tc>
        <w:tc>
          <w:tcPr>
            <w:tcW w:w="714" w:type="dxa"/>
          </w:tcPr>
          <w:p w14:paraId="401B2B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6D573BD8" w14:textId="77777777" w:rsidR="006E2C7F" w:rsidRPr="006E2C7F" w:rsidRDefault="006E2C7F" w:rsidP="006E2C7F">
            <w:pPr>
              <w:jc w:val="center"/>
              <w:rPr>
                <w:rFonts w:ascii="Times New Roman" w:hAnsi="Times New Roman"/>
                <w:sz w:val="20"/>
                <w:szCs w:val="20"/>
                <w:lang w:val="ru-RU"/>
              </w:rPr>
            </w:pPr>
          </w:p>
        </w:tc>
        <w:tc>
          <w:tcPr>
            <w:tcW w:w="1427" w:type="dxa"/>
            <w:vMerge/>
          </w:tcPr>
          <w:p w14:paraId="469FC880" w14:textId="77777777" w:rsidR="006E2C7F" w:rsidRPr="006E2C7F" w:rsidRDefault="006E2C7F" w:rsidP="006E2C7F">
            <w:pPr>
              <w:jc w:val="center"/>
              <w:rPr>
                <w:rFonts w:ascii="Times New Roman" w:hAnsi="Times New Roman"/>
                <w:sz w:val="20"/>
                <w:szCs w:val="20"/>
                <w:lang w:val="ru-RU"/>
              </w:rPr>
            </w:pPr>
          </w:p>
        </w:tc>
      </w:tr>
      <w:tr w:rsidR="006E2C7F" w:rsidRPr="006E2C7F" w14:paraId="083BDEE5" w14:textId="77777777" w:rsidTr="006E2C7F">
        <w:tc>
          <w:tcPr>
            <w:tcW w:w="485" w:type="dxa"/>
            <w:gridSpan w:val="2"/>
            <w:vMerge/>
          </w:tcPr>
          <w:p w14:paraId="5A843A34" w14:textId="77777777" w:rsidR="006E2C7F" w:rsidRPr="006E2C7F" w:rsidRDefault="006E2C7F" w:rsidP="006E2C7F">
            <w:pPr>
              <w:jc w:val="center"/>
              <w:rPr>
                <w:rFonts w:ascii="Times New Roman" w:hAnsi="Times New Roman"/>
                <w:sz w:val="20"/>
                <w:szCs w:val="20"/>
                <w:lang w:val="ru-RU"/>
              </w:rPr>
            </w:pPr>
          </w:p>
        </w:tc>
        <w:tc>
          <w:tcPr>
            <w:tcW w:w="1784" w:type="dxa"/>
            <w:vMerge/>
          </w:tcPr>
          <w:p w14:paraId="1DB9D5E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D4FBFCD" w14:textId="77777777" w:rsidR="006E2C7F" w:rsidRPr="006E2C7F" w:rsidRDefault="006E2C7F" w:rsidP="006E2C7F">
            <w:pPr>
              <w:jc w:val="center"/>
              <w:rPr>
                <w:rFonts w:ascii="Times New Roman" w:hAnsi="Times New Roman"/>
                <w:sz w:val="20"/>
                <w:szCs w:val="20"/>
                <w:lang w:val="ru-RU"/>
              </w:rPr>
            </w:pPr>
          </w:p>
        </w:tc>
        <w:tc>
          <w:tcPr>
            <w:tcW w:w="797" w:type="dxa"/>
          </w:tcPr>
          <w:p w14:paraId="777E27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DB339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Интеграция тем финансовой грамотности в курс «Обществознание» в основной и средней школе</w:t>
            </w:r>
          </w:p>
        </w:tc>
        <w:tc>
          <w:tcPr>
            <w:tcW w:w="2269" w:type="dxa"/>
            <w:gridSpan w:val="2"/>
          </w:tcPr>
          <w:p w14:paraId="1FB893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070B76F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12.08.2019-26.08.2019</w:t>
            </w:r>
          </w:p>
        </w:tc>
        <w:tc>
          <w:tcPr>
            <w:tcW w:w="714" w:type="dxa"/>
          </w:tcPr>
          <w:p w14:paraId="5DDFCA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D760753" w14:textId="77777777" w:rsidR="006E2C7F" w:rsidRPr="006E2C7F" w:rsidRDefault="006E2C7F" w:rsidP="006E2C7F">
            <w:pPr>
              <w:jc w:val="center"/>
              <w:rPr>
                <w:rFonts w:ascii="Times New Roman" w:hAnsi="Times New Roman"/>
                <w:sz w:val="20"/>
                <w:szCs w:val="20"/>
                <w:lang w:val="ru-RU"/>
              </w:rPr>
            </w:pPr>
          </w:p>
        </w:tc>
        <w:tc>
          <w:tcPr>
            <w:tcW w:w="1427" w:type="dxa"/>
            <w:vMerge/>
          </w:tcPr>
          <w:p w14:paraId="6403FE33" w14:textId="77777777" w:rsidR="006E2C7F" w:rsidRPr="006E2C7F" w:rsidRDefault="006E2C7F" w:rsidP="006E2C7F">
            <w:pPr>
              <w:jc w:val="center"/>
              <w:rPr>
                <w:rFonts w:ascii="Times New Roman" w:hAnsi="Times New Roman"/>
                <w:sz w:val="20"/>
                <w:szCs w:val="20"/>
                <w:lang w:val="ru-RU"/>
              </w:rPr>
            </w:pPr>
          </w:p>
        </w:tc>
      </w:tr>
      <w:tr w:rsidR="006E2C7F" w:rsidRPr="006E2C7F" w14:paraId="36296353" w14:textId="77777777" w:rsidTr="006E2C7F">
        <w:tc>
          <w:tcPr>
            <w:tcW w:w="485" w:type="dxa"/>
            <w:gridSpan w:val="2"/>
            <w:vMerge/>
          </w:tcPr>
          <w:p w14:paraId="7BE2AE09" w14:textId="77777777" w:rsidR="006E2C7F" w:rsidRPr="006E2C7F" w:rsidRDefault="006E2C7F" w:rsidP="006E2C7F">
            <w:pPr>
              <w:jc w:val="center"/>
              <w:rPr>
                <w:rFonts w:ascii="Times New Roman" w:hAnsi="Times New Roman"/>
                <w:sz w:val="20"/>
                <w:szCs w:val="20"/>
                <w:lang w:val="ru-RU"/>
              </w:rPr>
            </w:pPr>
          </w:p>
        </w:tc>
        <w:tc>
          <w:tcPr>
            <w:tcW w:w="1784" w:type="dxa"/>
            <w:vMerge/>
          </w:tcPr>
          <w:p w14:paraId="423B8DF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1C2694B" w14:textId="77777777" w:rsidR="006E2C7F" w:rsidRPr="006E2C7F" w:rsidRDefault="006E2C7F" w:rsidP="006E2C7F">
            <w:pPr>
              <w:jc w:val="center"/>
              <w:rPr>
                <w:rFonts w:ascii="Times New Roman" w:hAnsi="Times New Roman"/>
                <w:sz w:val="20"/>
                <w:szCs w:val="20"/>
                <w:lang w:val="ru-RU"/>
              </w:rPr>
            </w:pPr>
          </w:p>
        </w:tc>
        <w:tc>
          <w:tcPr>
            <w:tcW w:w="797" w:type="dxa"/>
          </w:tcPr>
          <w:p w14:paraId="1A4E21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278B6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2C09B3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0B30B99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12.12.2019-20.12.2019</w:t>
            </w:r>
          </w:p>
        </w:tc>
        <w:tc>
          <w:tcPr>
            <w:tcW w:w="714" w:type="dxa"/>
          </w:tcPr>
          <w:p w14:paraId="674B97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9F8B546" w14:textId="77777777" w:rsidR="006E2C7F" w:rsidRPr="006E2C7F" w:rsidRDefault="006E2C7F" w:rsidP="006E2C7F">
            <w:pPr>
              <w:jc w:val="center"/>
              <w:rPr>
                <w:rFonts w:ascii="Times New Roman" w:hAnsi="Times New Roman"/>
                <w:sz w:val="20"/>
                <w:szCs w:val="20"/>
                <w:lang w:val="ru-RU"/>
              </w:rPr>
            </w:pPr>
          </w:p>
        </w:tc>
        <w:tc>
          <w:tcPr>
            <w:tcW w:w="1427" w:type="dxa"/>
            <w:vMerge/>
          </w:tcPr>
          <w:p w14:paraId="354F16C5" w14:textId="77777777" w:rsidR="006E2C7F" w:rsidRPr="006E2C7F" w:rsidRDefault="006E2C7F" w:rsidP="006E2C7F">
            <w:pPr>
              <w:jc w:val="center"/>
              <w:rPr>
                <w:rFonts w:ascii="Times New Roman" w:hAnsi="Times New Roman"/>
                <w:sz w:val="20"/>
                <w:szCs w:val="20"/>
                <w:lang w:val="ru-RU"/>
              </w:rPr>
            </w:pPr>
          </w:p>
        </w:tc>
      </w:tr>
      <w:tr w:rsidR="006E2C7F" w:rsidRPr="006E2C7F" w14:paraId="5D8F7377" w14:textId="77777777" w:rsidTr="006E2C7F">
        <w:tc>
          <w:tcPr>
            <w:tcW w:w="485" w:type="dxa"/>
            <w:gridSpan w:val="2"/>
            <w:vMerge/>
          </w:tcPr>
          <w:p w14:paraId="6CD4463C" w14:textId="77777777" w:rsidR="006E2C7F" w:rsidRPr="006E2C7F" w:rsidRDefault="006E2C7F" w:rsidP="006E2C7F">
            <w:pPr>
              <w:jc w:val="center"/>
              <w:rPr>
                <w:rFonts w:ascii="Times New Roman" w:hAnsi="Times New Roman"/>
                <w:sz w:val="20"/>
                <w:szCs w:val="20"/>
                <w:lang w:val="ru-RU"/>
              </w:rPr>
            </w:pPr>
          </w:p>
        </w:tc>
        <w:tc>
          <w:tcPr>
            <w:tcW w:w="1784" w:type="dxa"/>
            <w:vMerge/>
          </w:tcPr>
          <w:p w14:paraId="269758E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73A0EA7" w14:textId="77777777" w:rsidR="006E2C7F" w:rsidRPr="006E2C7F" w:rsidRDefault="006E2C7F" w:rsidP="006E2C7F">
            <w:pPr>
              <w:jc w:val="center"/>
              <w:rPr>
                <w:rFonts w:ascii="Times New Roman" w:hAnsi="Times New Roman"/>
                <w:sz w:val="20"/>
                <w:szCs w:val="20"/>
                <w:lang w:val="ru-RU"/>
              </w:rPr>
            </w:pPr>
          </w:p>
        </w:tc>
        <w:tc>
          <w:tcPr>
            <w:tcW w:w="797" w:type="dxa"/>
          </w:tcPr>
          <w:p w14:paraId="2950DE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E7E73E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7430F3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14FE4BD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16.12.2019-27.12.2019</w:t>
            </w:r>
          </w:p>
        </w:tc>
        <w:tc>
          <w:tcPr>
            <w:tcW w:w="714" w:type="dxa"/>
          </w:tcPr>
          <w:p w14:paraId="7AB12C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A15A9E2" w14:textId="77777777" w:rsidR="006E2C7F" w:rsidRPr="006E2C7F" w:rsidRDefault="006E2C7F" w:rsidP="006E2C7F">
            <w:pPr>
              <w:jc w:val="center"/>
              <w:rPr>
                <w:rFonts w:ascii="Times New Roman" w:hAnsi="Times New Roman"/>
                <w:sz w:val="20"/>
                <w:szCs w:val="20"/>
                <w:lang w:val="ru-RU"/>
              </w:rPr>
            </w:pPr>
          </w:p>
        </w:tc>
        <w:tc>
          <w:tcPr>
            <w:tcW w:w="1427" w:type="dxa"/>
            <w:vMerge/>
          </w:tcPr>
          <w:p w14:paraId="2C233405" w14:textId="77777777" w:rsidR="006E2C7F" w:rsidRPr="006E2C7F" w:rsidRDefault="006E2C7F" w:rsidP="006E2C7F">
            <w:pPr>
              <w:jc w:val="center"/>
              <w:rPr>
                <w:rFonts w:ascii="Times New Roman" w:hAnsi="Times New Roman"/>
                <w:sz w:val="20"/>
                <w:szCs w:val="20"/>
                <w:lang w:val="ru-RU"/>
              </w:rPr>
            </w:pPr>
          </w:p>
        </w:tc>
      </w:tr>
      <w:tr w:rsidR="006E2C7F" w:rsidRPr="006E2C7F" w14:paraId="24A4F069" w14:textId="77777777" w:rsidTr="006E2C7F">
        <w:tc>
          <w:tcPr>
            <w:tcW w:w="485" w:type="dxa"/>
            <w:gridSpan w:val="2"/>
            <w:vMerge/>
          </w:tcPr>
          <w:p w14:paraId="634D794A" w14:textId="77777777" w:rsidR="006E2C7F" w:rsidRPr="006E2C7F" w:rsidRDefault="006E2C7F" w:rsidP="006E2C7F">
            <w:pPr>
              <w:jc w:val="center"/>
              <w:rPr>
                <w:rFonts w:ascii="Times New Roman" w:hAnsi="Times New Roman"/>
                <w:sz w:val="20"/>
                <w:szCs w:val="20"/>
                <w:lang w:val="ru-RU"/>
              </w:rPr>
            </w:pPr>
          </w:p>
        </w:tc>
        <w:tc>
          <w:tcPr>
            <w:tcW w:w="1784" w:type="dxa"/>
            <w:vMerge/>
          </w:tcPr>
          <w:p w14:paraId="2E32FCA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513544D" w14:textId="77777777" w:rsidR="006E2C7F" w:rsidRPr="006E2C7F" w:rsidRDefault="006E2C7F" w:rsidP="006E2C7F">
            <w:pPr>
              <w:jc w:val="center"/>
              <w:rPr>
                <w:rFonts w:ascii="Times New Roman" w:hAnsi="Times New Roman"/>
                <w:sz w:val="20"/>
                <w:szCs w:val="20"/>
                <w:lang w:val="ru-RU"/>
              </w:rPr>
            </w:pPr>
          </w:p>
        </w:tc>
        <w:tc>
          <w:tcPr>
            <w:tcW w:w="797" w:type="dxa"/>
          </w:tcPr>
          <w:p w14:paraId="019612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5571E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проектно-исследовательской деятельности учащихся в рамках реализации ФГОС</w:t>
            </w:r>
          </w:p>
        </w:tc>
        <w:tc>
          <w:tcPr>
            <w:tcW w:w="2269" w:type="dxa"/>
            <w:gridSpan w:val="2"/>
          </w:tcPr>
          <w:p w14:paraId="2A3398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186EEC1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12.02.2020-26.02.2020</w:t>
            </w:r>
          </w:p>
        </w:tc>
        <w:tc>
          <w:tcPr>
            <w:tcW w:w="714" w:type="dxa"/>
          </w:tcPr>
          <w:p w14:paraId="726372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C3A5994" w14:textId="77777777" w:rsidR="006E2C7F" w:rsidRPr="006E2C7F" w:rsidRDefault="006E2C7F" w:rsidP="006E2C7F">
            <w:pPr>
              <w:jc w:val="center"/>
              <w:rPr>
                <w:rFonts w:ascii="Times New Roman" w:hAnsi="Times New Roman"/>
                <w:sz w:val="20"/>
                <w:szCs w:val="20"/>
                <w:lang w:val="ru-RU"/>
              </w:rPr>
            </w:pPr>
          </w:p>
        </w:tc>
        <w:tc>
          <w:tcPr>
            <w:tcW w:w="1427" w:type="dxa"/>
            <w:vMerge/>
          </w:tcPr>
          <w:p w14:paraId="158B861E" w14:textId="77777777" w:rsidR="006E2C7F" w:rsidRPr="006E2C7F" w:rsidRDefault="006E2C7F" w:rsidP="006E2C7F">
            <w:pPr>
              <w:jc w:val="center"/>
              <w:rPr>
                <w:rFonts w:ascii="Times New Roman" w:hAnsi="Times New Roman"/>
                <w:sz w:val="20"/>
                <w:szCs w:val="20"/>
                <w:lang w:val="ru-RU"/>
              </w:rPr>
            </w:pPr>
          </w:p>
        </w:tc>
      </w:tr>
      <w:tr w:rsidR="006E2C7F" w:rsidRPr="006E2C7F" w14:paraId="1DE7DB20" w14:textId="77777777" w:rsidTr="006E2C7F">
        <w:tc>
          <w:tcPr>
            <w:tcW w:w="485" w:type="dxa"/>
            <w:gridSpan w:val="2"/>
            <w:vMerge/>
          </w:tcPr>
          <w:p w14:paraId="66A7B8DE" w14:textId="77777777" w:rsidR="006E2C7F" w:rsidRPr="006E2C7F" w:rsidRDefault="006E2C7F" w:rsidP="006E2C7F">
            <w:pPr>
              <w:jc w:val="center"/>
              <w:rPr>
                <w:rFonts w:ascii="Times New Roman" w:hAnsi="Times New Roman"/>
                <w:sz w:val="20"/>
                <w:szCs w:val="20"/>
                <w:lang w:val="ru-RU"/>
              </w:rPr>
            </w:pPr>
          </w:p>
        </w:tc>
        <w:tc>
          <w:tcPr>
            <w:tcW w:w="1784" w:type="dxa"/>
            <w:vMerge/>
          </w:tcPr>
          <w:p w14:paraId="4B6C1CD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D9BA8DF" w14:textId="77777777" w:rsidR="006E2C7F" w:rsidRPr="006E2C7F" w:rsidRDefault="006E2C7F" w:rsidP="006E2C7F">
            <w:pPr>
              <w:jc w:val="center"/>
              <w:rPr>
                <w:rFonts w:ascii="Times New Roman" w:hAnsi="Times New Roman"/>
                <w:sz w:val="20"/>
                <w:szCs w:val="20"/>
                <w:lang w:val="ru-RU"/>
              </w:rPr>
            </w:pPr>
          </w:p>
        </w:tc>
        <w:tc>
          <w:tcPr>
            <w:tcW w:w="797" w:type="dxa"/>
          </w:tcPr>
          <w:p w14:paraId="27AA26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5821B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2B7392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BCEC2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1614F9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3DB5D14A" w14:textId="77777777" w:rsidR="006E2C7F" w:rsidRPr="006E2C7F" w:rsidRDefault="006E2C7F" w:rsidP="006E2C7F">
            <w:pPr>
              <w:jc w:val="center"/>
              <w:rPr>
                <w:rFonts w:ascii="Times New Roman" w:hAnsi="Times New Roman"/>
                <w:sz w:val="20"/>
                <w:szCs w:val="20"/>
                <w:lang w:val="ru-RU"/>
              </w:rPr>
            </w:pPr>
          </w:p>
        </w:tc>
        <w:tc>
          <w:tcPr>
            <w:tcW w:w="1427" w:type="dxa"/>
            <w:vMerge/>
          </w:tcPr>
          <w:p w14:paraId="032AD988" w14:textId="77777777" w:rsidR="006E2C7F" w:rsidRPr="006E2C7F" w:rsidRDefault="006E2C7F" w:rsidP="006E2C7F">
            <w:pPr>
              <w:jc w:val="center"/>
              <w:rPr>
                <w:rFonts w:ascii="Times New Roman" w:hAnsi="Times New Roman"/>
                <w:sz w:val="20"/>
                <w:szCs w:val="20"/>
                <w:lang w:val="ru-RU"/>
              </w:rPr>
            </w:pPr>
          </w:p>
        </w:tc>
      </w:tr>
      <w:tr w:rsidR="006E2C7F" w:rsidRPr="006E2C7F" w14:paraId="169B1D46" w14:textId="77777777" w:rsidTr="006E2C7F">
        <w:tc>
          <w:tcPr>
            <w:tcW w:w="485" w:type="dxa"/>
            <w:gridSpan w:val="2"/>
            <w:vMerge/>
          </w:tcPr>
          <w:p w14:paraId="62CE0E40" w14:textId="77777777" w:rsidR="006E2C7F" w:rsidRPr="006E2C7F" w:rsidRDefault="006E2C7F" w:rsidP="006E2C7F">
            <w:pPr>
              <w:jc w:val="center"/>
              <w:rPr>
                <w:rFonts w:ascii="Times New Roman" w:hAnsi="Times New Roman"/>
                <w:sz w:val="20"/>
                <w:szCs w:val="20"/>
                <w:lang w:val="ru-RU"/>
              </w:rPr>
            </w:pPr>
          </w:p>
        </w:tc>
        <w:tc>
          <w:tcPr>
            <w:tcW w:w="1784" w:type="dxa"/>
            <w:vMerge/>
          </w:tcPr>
          <w:p w14:paraId="1605A3D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16C1D5D" w14:textId="77777777" w:rsidR="006E2C7F" w:rsidRPr="006E2C7F" w:rsidRDefault="006E2C7F" w:rsidP="006E2C7F">
            <w:pPr>
              <w:jc w:val="center"/>
              <w:rPr>
                <w:rFonts w:ascii="Times New Roman" w:hAnsi="Times New Roman"/>
                <w:sz w:val="20"/>
                <w:szCs w:val="20"/>
                <w:lang w:val="ru-RU"/>
              </w:rPr>
            </w:pPr>
          </w:p>
        </w:tc>
        <w:tc>
          <w:tcPr>
            <w:tcW w:w="797" w:type="dxa"/>
          </w:tcPr>
          <w:p w14:paraId="5BAF6EF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44024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5BD7C7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FFBAF4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10.07.2020</w:t>
            </w:r>
          </w:p>
        </w:tc>
        <w:tc>
          <w:tcPr>
            <w:tcW w:w="714" w:type="dxa"/>
          </w:tcPr>
          <w:p w14:paraId="757F75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35B89549" w14:textId="77777777" w:rsidR="006E2C7F" w:rsidRPr="006E2C7F" w:rsidRDefault="006E2C7F" w:rsidP="006E2C7F">
            <w:pPr>
              <w:jc w:val="center"/>
              <w:rPr>
                <w:rFonts w:ascii="Times New Roman" w:hAnsi="Times New Roman"/>
                <w:sz w:val="20"/>
                <w:szCs w:val="20"/>
                <w:lang w:val="ru-RU"/>
              </w:rPr>
            </w:pPr>
          </w:p>
        </w:tc>
        <w:tc>
          <w:tcPr>
            <w:tcW w:w="1427" w:type="dxa"/>
            <w:vMerge/>
          </w:tcPr>
          <w:p w14:paraId="0543D6FB" w14:textId="77777777" w:rsidR="006E2C7F" w:rsidRPr="006E2C7F" w:rsidRDefault="006E2C7F" w:rsidP="006E2C7F">
            <w:pPr>
              <w:jc w:val="center"/>
              <w:rPr>
                <w:rFonts w:ascii="Times New Roman" w:hAnsi="Times New Roman"/>
                <w:sz w:val="20"/>
                <w:szCs w:val="20"/>
                <w:lang w:val="ru-RU"/>
              </w:rPr>
            </w:pPr>
          </w:p>
        </w:tc>
      </w:tr>
      <w:tr w:rsidR="006E2C7F" w:rsidRPr="006E2C7F" w14:paraId="4F811DF4" w14:textId="77777777" w:rsidTr="006E2C7F">
        <w:tc>
          <w:tcPr>
            <w:tcW w:w="485" w:type="dxa"/>
            <w:gridSpan w:val="2"/>
            <w:vMerge/>
          </w:tcPr>
          <w:p w14:paraId="57BEC1D9" w14:textId="77777777" w:rsidR="006E2C7F" w:rsidRPr="006E2C7F" w:rsidRDefault="006E2C7F" w:rsidP="006E2C7F">
            <w:pPr>
              <w:jc w:val="center"/>
              <w:rPr>
                <w:rFonts w:ascii="Times New Roman" w:hAnsi="Times New Roman"/>
                <w:sz w:val="20"/>
                <w:szCs w:val="20"/>
                <w:lang w:val="ru-RU"/>
              </w:rPr>
            </w:pPr>
          </w:p>
        </w:tc>
        <w:tc>
          <w:tcPr>
            <w:tcW w:w="1784" w:type="dxa"/>
            <w:vMerge/>
          </w:tcPr>
          <w:p w14:paraId="4C1F7D3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F14A470"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FFFFFF" w:themeFill="background1"/>
          </w:tcPr>
          <w:p w14:paraId="05F552A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FFFFFF" w:themeFill="background1"/>
          </w:tcPr>
          <w:p w14:paraId="2F6F9A5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shd w:val="clear" w:color="auto" w:fill="FFFFFF" w:themeFill="background1"/>
          </w:tcPr>
          <w:p w14:paraId="6781E4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7D2C14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FFFFFF" w:themeFill="background1"/>
          </w:tcPr>
          <w:p w14:paraId="1F0A3F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673A44A3" w14:textId="77777777" w:rsidR="006E2C7F" w:rsidRPr="006E2C7F" w:rsidRDefault="006E2C7F" w:rsidP="006E2C7F">
            <w:pPr>
              <w:jc w:val="center"/>
              <w:rPr>
                <w:rFonts w:ascii="Times New Roman" w:hAnsi="Times New Roman"/>
                <w:sz w:val="20"/>
                <w:szCs w:val="20"/>
                <w:lang w:val="ru-RU"/>
              </w:rPr>
            </w:pPr>
          </w:p>
        </w:tc>
        <w:tc>
          <w:tcPr>
            <w:tcW w:w="1427" w:type="dxa"/>
            <w:vMerge/>
          </w:tcPr>
          <w:p w14:paraId="41680B2A" w14:textId="77777777" w:rsidR="006E2C7F" w:rsidRPr="006E2C7F" w:rsidRDefault="006E2C7F" w:rsidP="006E2C7F">
            <w:pPr>
              <w:jc w:val="center"/>
              <w:rPr>
                <w:rFonts w:ascii="Times New Roman" w:hAnsi="Times New Roman"/>
                <w:sz w:val="20"/>
                <w:szCs w:val="20"/>
                <w:lang w:val="ru-RU"/>
              </w:rPr>
            </w:pPr>
          </w:p>
        </w:tc>
      </w:tr>
      <w:tr w:rsidR="006E2C7F" w:rsidRPr="006E2C7F" w14:paraId="579BA151" w14:textId="77777777" w:rsidTr="006E2C7F">
        <w:tc>
          <w:tcPr>
            <w:tcW w:w="485" w:type="dxa"/>
            <w:gridSpan w:val="2"/>
            <w:vMerge/>
          </w:tcPr>
          <w:p w14:paraId="2766EF5C" w14:textId="77777777" w:rsidR="006E2C7F" w:rsidRPr="006E2C7F" w:rsidRDefault="006E2C7F" w:rsidP="006E2C7F">
            <w:pPr>
              <w:jc w:val="center"/>
              <w:rPr>
                <w:rFonts w:ascii="Times New Roman" w:hAnsi="Times New Roman"/>
                <w:sz w:val="20"/>
                <w:szCs w:val="20"/>
                <w:lang w:val="ru-RU"/>
              </w:rPr>
            </w:pPr>
          </w:p>
        </w:tc>
        <w:tc>
          <w:tcPr>
            <w:tcW w:w="1784" w:type="dxa"/>
            <w:vMerge/>
          </w:tcPr>
          <w:p w14:paraId="32F96E7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60FC777" w14:textId="77777777" w:rsidR="006E2C7F" w:rsidRPr="006E2C7F" w:rsidRDefault="006E2C7F" w:rsidP="006E2C7F">
            <w:pPr>
              <w:jc w:val="center"/>
              <w:rPr>
                <w:rFonts w:ascii="Times New Roman" w:hAnsi="Times New Roman"/>
                <w:sz w:val="20"/>
                <w:szCs w:val="20"/>
                <w:lang w:val="ru-RU"/>
              </w:rPr>
            </w:pPr>
          </w:p>
        </w:tc>
        <w:tc>
          <w:tcPr>
            <w:tcW w:w="797" w:type="dxa"/>
          </w:tcPr>
          <w:p w14:paraId="4663D9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FA94D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tcPr>
          <w:p w14:paraId="1D1B52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C2676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2AA9D49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504DB7CA" w14:textId="77777777" w:rsidR="006E2C7F" w:rsidRPr="006E2C7F" w:rsidRDefault="006E2C7F" w:rsidP="006E2C7F">
            <w:pPr>
              <w:jc w:val="center"/>
              <w:rPr>
                <w:rFonts w:ascii="Times New Roman" w:hAnsi="Times New Roman"/>
                <w:sz w:val="20"/>
                <w:szCs w:val="20"/>
                <w:lang w:val="ru-RU"/>
              </w:rPr>
            </w:pPr>
          </w:p>
        </w:tc>
        <w:tc>
          <w:tcPr>
            <w:tcW w:w="1427" w:type="dxa"/>
            <w:vMerge/>
          </w:tcPr>
          <w:p w14:paraId="5090A1CA" w14:textId="77777777" w:rsidR="006E2C7F" w:rsidRPr="006E2C7F" w:rsidRDefault="006E2C7F" w:rsidP="006E2C7F">
            <w:pPr>
              <w:jc w:val="center"/>
              <w:rPr>
                <w:rFonts w:ascii="Times New Roman" w:hAnsi="Times New Roman"/>
                <w:sz w:val="20"/>
                <w:szCs w:val="20"/>
                <w:lang w:val="ru-RU"/>
              </w:rPr>
            </w:pPr>
          </w:p>
        </w:tc>
      </w:tr>
      <w:tr w:rsidR="006E2C7F" w:rsidRPr="006E2C7F" w14:paraId="35C207C3" w14:textId="77777777" w:rsidTr="006E2C7F">
        <w:tc>
          <w:tcPr>
            <w:tcW w:w="485" w:type="dxa"/>
            <w:gridSpan w:val="2"/>
            <w:vMerge/>
          </w:tcPr>
          <w:p w14:paraId="08887F97" w14:textId="77777777" w:rsidR="006E2C7F" w:rsidRPr="006E2C7F" w:rsidRDefault="006E2C7F" w:rsidP="006E2C7F">
            <w:pPr>
              <w:jc w:val="center"/>
              <w:rPr>
                <w:rFonts w:ascii="Times New Roman" w:hAnsi="Times New Roman"/>
                <w:sz w:val="20"/>
                <w:szCs w:val="20"/>
                <w:lang w:val="ru-RU"/>
              </w:rPr>
            </w:pPr>
          </w:p>
        </w:tc>
        <w:tc>
          <w:tcPr>
            <w:tcW w:w="1784" w:type="dxa"/>
            <w:vMerge/>
          </w:tcPr>
          <w:p w14:paraId="77936B3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D841E80" w14:textId="77777777" w:rsidR="006E2C7F" w:rsidRPr="006E2C7F" w:rsidRDefault="006E2C7F" w:rsidP="006E2C7F">
            <w:pPr>
              <w:jc w:val="center"/>
              <w:rPr>
                <w:rFonts w:ascii="Times New Roman" w:hAnsi="Times New Roman"/>
                <w:sz w:val="20"/>
                <w:szCs w:val="20"/>
                <w:lang w:val="ru-RU"/>
              </w:rPr>
            </w:pPr>
          </w:p>
        </w:tc>
        <w:tc>
          <w:tcPr>
            <w:tcW w:w="797" w:type="dxa"/>
          </w:tcPr>
          <w:p w14:paraId="0092FD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20D377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tcPr>
          <w:p w14:paraId="701684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2AD9F93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23.09.2020-06.10.2020</w:t>
            </w:r>
          </w:p>
        </w:tc>
        <w:tc>
          <w:tcPr>
            <w:tcW w:w="714" w:type="dxa"/>
          </w:tcPr>
          <w:p w14:paraId="073BB2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84E6A3B" w14:textId="77777777" w:rsidR="006E2C7F" w:rsidRPr="006E2C7F" w:rsidRDefault="006E2C7F" w:rsidP="006E2C7F">
            <w:pPr>
              <w:jc w:val="center"/>
              <w:rPr>
                <w:rFonts w:ascii="Times New Roman" w:hAnsi="Times New Roman"/>
                <w:sz w:val="20"/>
                <w:szCs w:val="20"/>
                <w:lang w:val="ru-RU"/>
              </w:rPr>
            </w:pPr>
          </w:p>
        </w:tc>
        <w:tc>
          <w:tcPr>
            <w:tcW w:w="1427" w:type="dxa"/>
            <w:vMerge/>
          </w:tcPr>
          <w:p w14:paraId="134E1681" w14:textId="77777777" w:rsidR="006E2C7F" w:rsidRPr="006E2C7F" w:rsidRDefault="006E2C7F" w:rsidP="006E2C7F">
            <w:pPr>
              <w:jc w:val="center"/>
              <w:rPr>
                <w:rFonts w:ascii="Times New Roman" w:hAnsi="Times New Roman"/>
                <w:sz w:val="20"/>
                <w:szCs w:val="20"/>
                <w:lang w:val="ru-RU"/>
              </w:rPr>
            </w:pPr>
          </w:p>
        </w:tc>
      </w:tr>
      <w:tr w:rsidR="006E2C7F" w:rsidRPr="006E2C7F" w14:paraId="018B6BD4" w14:textId="77777777" w:rsidTr="006E2C7F">
        <w:tc>
          <w:tcPr>
            <w:tcW w:w="485" w:type="dxa"/>
            <w:gridSpan w:val="2"/>
            <w:vMerge/>
          </w:tcPr>
          <w:p w14:paraId="6FB0A6D1" w14:textId="77777777" w:rsidR="006E2C7F" w:rsidRPr="006E2C7F" w:rsidRDefault="006E2C7F" w:rsidP="006E2C7F">
            <w:pPr>
              <w:jc w:val="center"/>
              <w:rPr>
                <w:rFonts w:ascii="Times New Roman" w:hAnsi="Times New Roman"/>
                <w:sz w:val="20"/>
                <w:szCs w:val="20"/>
                <w:lang w:val="ru-RU"/>
              </w:rPr>
            </w:pPr>
          </w:p>
        </w:tc>
        <w:tc>
          <w:tcPr>
            <w:tcW w:w="1784" w:type="dxa"/>
            <w:vMerge/>
          </w:tcPr>
          <w:p w14:paraId="66FC9E1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44A4728" w14:textId="77777777" w:rsidR="006E2C7F" w:rsidRPr="006E2C7F" w:rsidRDefault="006E2C7F" w:rsidP="006E2C7F">
            <w:pPr>
              <w:jc w:val="center"/>
              <w:rPr>
                <w:rFonts w:ascii="Times New Roman" w:hAnsi="Times New Roman"/>
                <w:sz w:val="20"/>
                <w:szCs w:val="20"/>
                <w:lang w:val="ru-RU"/>
              </w:rPr>
            </w:pPr>
          </w:p>
        </w:tc>
        <w:tc>
          <w:tcPr>
            <w:tcW w:w="797" w:type="dxa"/>
          </w:tcPr>
          <w:p w14:paraId="309878B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645CAE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52A999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F7961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E8E374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30EC4231" w14:textId="77777777" w:rsidR="006E2C7F" w:rsidRPr="006E2C7F" w:rsidRDefault="006E2C7F" w:rsidP="006E2C7F">
            <w:pPr>
              <w:jc w:val="center"/>
              <w:rPr>
                <w:rFonts w:ascii="Times New Roman" w:hAnsi="Times New Roman"/>
                <w:sz w:val="20"/>
                <w:szCs w:val="20"/>
                <w:lang w:val="ru-RU"/>
              </w:rPr>
            </w:pPr>
          </w:p>
        </w:tc>
        <w:tc>
          <w:tcPr>
            <w:tcW w:w="1427" w:type="dxa"/>
            <w:vMerge/>
          </w:tcPr>
          <w:p w14:paraId="72B414B5" w14:textId="77777777" w:rsidR="006E2C7F" w:rsidRPr="006E2C7F" w:rsidRDefault="006E2C7F" w:rsidP="006E2C7F">
            <w:pPr>
              <w:jc w:val="center"/>
              <w:rPr>
                <w:rFonts w:ascii="Times New Roman" w:hAnsi="Times New Roman"/>
                <w:sz w:val="20"/>
                <w:szCs w:val="20"/>
                <w:lang w:val="ru-RU"/>
              </w:rPr>
            </w:pPr>
          </w:p>
        </w:tc>
      </w:tr>
      <w:tr w:rsidR="006E2C7F" w:rsidRPr="006E2C7F" w14:paraId="1AA0D64D" w14:textId="77777777" w:rsidTr="006E2C7F">
        <w:tc>
          <w:tcPr>
            <w:tcW w:w="485" w:type="dxa"/>
            <w:gridSpan w:val="2"/>
            <w:vMerge/>
          </w:tcPr>
          <w:p w14:paraId="5CB45218" w14:textId="77777777" w:rsidR="006E2C7F" w:rsidRPr="006E2C7F" w:rsidRDefault="006E2C7F" w:rsidP="006E2C7F">
            <w:pPr>
              <w:jc w:val="center"/>
              <w:rPr>
                <w:rFonts w:ascii="Times New Roman" w:hAnsi="Times New Roman"/>
                <w:sz w:val="20"/>
                <w:szCs w:val="20"/>
                <w:lang w:val="ru-RU"/>
              </w:rPr>
            </w:pPr>
          </w:p>
        </w:tc>
        <w:tc>
          <w:tcPr>
            <w:tcW w:w="1784" w:type="dxa"/>
            <w:vMerge/>
          </w:tcPr>
          <w:p w14:paraId="0CBE57C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D398823" w14:textId="77777777" w:rsidR="006E2C7F" w:rsidRPr="006E2C7F" w:rsidRDefault="006E2C7F" w:rsidP="006E2C7F">
            <w:pPr>
              <w:jc w:val="center"/>
              <w:rPr>
                <w:rFonts w:ascii="Times New Roman" w:hAnsi="Times New Roman"/>
                <w:sz w:val="20"/>
                <w:szCs w:val="20"/>
                <w:lang w:val="ru-RU"/>
              </w:rPr>
            </w:pPr>
          </w:p>
        </w:tc>
        <w:tc>
          <w:tcPr>
            <w:tcW w:w="797" w:type="dxa"/>
          </w:tcPr>
          <w:p w14:paraId="23289E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85C25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32117A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38D09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4BCE72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4DFD2839" w14:textId="77777777" w:rsidR="006E2C7F" w:rsidRPr="006E2C7F" w:rsidRDefault="006E2C7F" w:rsidP="006E2C7F">
            <w:pPr>
              <w:jc w:val="center"/>
              <w:rPr>
                <w:rFonts w:ascii="Times New Roman" w:hAnsi="Times New Roman"/>
                <w:sz w:val="20"/>
                <w:szCs w:val="20"/>
                <w:lang w:val="ru-RU"/>
              </w:rPr>
            </w:pPr>
          </w:p>
        </w:tc>
        <w:tc>
          <w:tcPr>
            <w:tcW w:w="1427" w:type="dxa"/>
            <w:vMerge/>
          </w:tcPr>
          <w:p w14:paraId="03FCF71D" w14:textId="77777777" w:rsidR="006E2C7F" w:rsidRPr="006E2C7F" w:rsidRDefault="006E2C7F" w:rsidP="006E2C7F">
            <w:pPr>
              <w:jc w:val="center"/>
              <w:rPr>
                <w:rFonts w:ascii="Times New Roman" w:hAnsi="Times New Roman"/>
                <w:sz w:val="20"/>
                <w:szCs w:val="20"/>
                <w:lang w:val="ru-RU"/>
              </w:rPr>
            </w:pPr>
          </w:p>
        </w:tc>
      </w:tr>
      <w:tr w:rsidR="006E2C7F" w:rsidRPr="006E2C7F" w14:paraId="4CC55C36" w14:textId="77777777" w:rsidTr="006E2C7F">
        <w:tc>
          <w:tcPr>
            <w:tcW w:w="485" w:type="dxa"/>
            <w:gridSpan w:val="2"/>
            <w:vMerge/>
          </w:tcPr>
          <w:p w14:paraId="2749F562" w14:textId="77777777" w:rsidR="006E2C7F" w:rsidRPr="006E2C7F" w:rsidRDefault="006E2C7F" w:rsidP="006E2C7F">
            <w:pPr>
              <w:jc w:val="center"/>
              <w:rPr>
                <w:rFonts w:ascii="Times New Roman" w:hAnsi="Times New Roman"/>
                <w:sz w:val="20"/>
                <w:szCs w:val="20"/>
                <w:lang w:val="ru-RU"/>
              </w:rPr>
            </w:pPr>
          </w:p>
        </w:tc>
        <w:tc>
          <w:tcPr>
            <w:tcW w:w="1784" w:type="dxa"/>
            <w:vMerge/>
          </w:tcPr>
          <w:p w14:paraId="5B5766E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3146006" w14:textId="77777777" w:rsidR="006E2C7F" w:rsidRPr="006E2C7F" w:rsidRDefault="006E2C7F" w:rsidP="006E2C7F">
            <w:pPr>
              <w:jc w:val="center"/>
              <w:rPr>
                <w:rFonts w:ascii="Times New Roman" w:hAnsi="Times New Roman"/>
                <w:sz w:val="20"/>
                <w:szCs w:val="20"/>
                <w:lang w:val="ru-RU"/>
              </w:rPr>
            </w:pPr>
          </w:p>
        </w:tc>
        <w:tc>
          <w:tcPr>
            <w:tcW w:w="797" w:type="dxa"/>
          </w:tcPr>
          <w:p w14:paraId="7FB49C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EE1B7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Современные подходы к преподаванию истории в условиях принятия Концепции нового УМК по отечественной истории (на примере УМК издательства «Дрофа»)</w:t>
            </w:r>
          </w:p>
        </w:tc>
        <w:tc>
          <w:tcPr>
            <w:tcW w:w="2269" w:type="dxa"/>
            <w:gridSpan w:val="2"/>
          </w:tcPr>
          <w:p w14:paraId="4451073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738DF9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8B167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8E9DA9B" w14:textId="77777777" w:rsidR="006E2C7F" w:rsidRPr="006E2C7F" w:rsidRDefault="006E2C7F" w:rsidP="006E2C7F">
            <w:pPr>
              <w:jc w:val="center"/>
              <w:rPr>
                <w:rFonts w:ascii="Times New Roman" w:hAnsi="Times New Roman"/>
                <w:sz w:val="20"/>
                <w:szCs w:val="20"/>
                <w:lang w:val="ru-RU"/>
              </w:rPr>
            </w:pPr>
          </w:p>
        </w:tc>
        <w:tc>
          <w:tcPr>
            <w:tcW w:w="1427" w:type="dxa"/>
            <w:vMerge/>
          </w:tcPr>
          <w:p w14:paraId="7E743FED" w14:textId="77777777" w:rsidR="006E2C7F" w:rsidRPr="006E2C7F" w:rsidRDefault="006E2C7F" w:rsidP="006E2C7F">
            <w:pPr>
              <w:jc w:val="center"/>
              <w:rPr>
                <w:rFonts w:ascii="Times New Roman" w:hAnsi="Times New Roman"/>
                <w:sz w:val="20"/>
                <w:szCs w:val="20"/>
                <w:lang w:val="ru-RU"/>
              </w:rPr>
            </w:pPr>
          </w:p>
        </w:tc>
      </w:tr>
      <w:tr w:rsidR="006E2C7F" w:rsidRPr="006E2C7F" w14:paraId="60DDFE87" w14:textId="77777777" w:rsidTr="006E2C7F">
        <w:tc>
          <w:tcPr>
            <w:tcW w:w="485" w:type="dxa"/>
            <w:gridSpan w:val="2"/>
            <w:vMerge/>
          </w:tcPr>
          <w:p w14:paraId="4A6F59DC" w14:textId="77777777" w:rsidR="006E2C7F" w:rsidRPr="006E2C7F" w:rsidRDefault="006E2C7F" w:rsidP="006E2C7F">
            <w:pPr>
              <w:jc w:val="center"/>
              <w:rPr>
                <w:rFonts w:ascii="Times New Roman" w:hAnsi="Times New Roman"/>
                <w:sz w:val="20"/>
                <w:szCs w:val="20"/>
                <w:lang w:val="ru-RU"/>
              </w:rPr>
            </w:pPr>
          </w:p>
        </w:tc>
        <w:tc>
          <w:tcPr>
            <w:tcW w:w="1784" w:type="dxa"/>
            <w:vMerge/>
          </w:tcPr>
          <w:p w14:paraId="2CD7296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55B73FC" w14:textId="77777777" w:rsidR="006E2C7F" w:rsidRPr="006E2C7F" w:rsidRDefault="006E2C7F" w:rsidP="006E2C7F">
            <w:pPr>
              <w:jc w:val="center"/>
              <w:rPr>
                <w:rFonts w:ascii="Times New Roman" w:hAnsi="Times New Roman"/>
                <w:sz w:val="20"/>
                <w:szCs w:val="20"/>
                <w:lang w:val="ru-RU"/>
              </w:rPr>
            </w:pPr>
          </w:p>
        </w:tc>
        <w:tc>
          <w:tcPr>
            <w:tcW w:w="797" w:type="dxa"/>
          </w:tcPr>
          <w:p w14:paraId="307D6D2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6D14C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Подготовка обучающихся к решению олимпиадных заданий по функциональной грамотности</w:t>
            </w:r>
          </w:p>
        </w:tc>
        <w:tc>
          <w:tcPr>
            <w:tcW w:w="2269" w:type="dxa"/>
            <w:gridSpan w:val="2"/>
          </w:tcPr>
          <w:p w14:paraId="3670DA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Акционерное общество «Академия «Просвещение»</w:t>
            </w:r>
          </w:p>
        </w:tc>
        <w:tc>
          <w:tcPr>
            <w:tcW w:w="1420" w:type="dxa"/>
          </w:tcPr>
          <w:p w14:paraId="2287314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77986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4C312CB6" w14:textId="77777777" w:rsidR="006E2C7F" w:rsidRPr="006E2C7F" w:rsidRDefault="006E2C7F" w:rsidP="006E2C7F">
            <w:pPr>
              <w:jc w:val="center"/>
              <w:rPr>
                <w:rFonts w:ascii="Times New Roman" w:hAnsi="Times New Roman"/>
                <w:sz w:val="20"/>
                <w:szCs w:val="20"/>
                <w:lang w:val="ru-RU"/>
              </w:rPr>
            </w:pPr>
          </w:p>
        </w:tc>
        <w:tc>
          <w:tcPr>
            <w:tcW w:w="1427" w:type="dxa"/>
            <w:vMerge/>
          </w:tcPr>
          <w:p w14:paraId="158D17FD" w14:textId="77777777" w:rsidR="006E2C7F" w:rsidRPr="006E2C7F" w:rsidRDefault="006E2C7F" w:rsidP="006E2C7F">
            <w:pPr>
              <w:jc w:val="center"/>
              <w:rPr>
                <w:rFonts w:ascii="Times New Roman" w:hAnsi="Times New Roman"/>
                <w:sz w:val="20"/>
                <w:szCs w:val="20"/>
                <w:lang w:val="ru-RU"/>
              </w:rPr>
            </w:pPr>
          </w:p>
        </w:tc>
      </w:tr>
      <w:tr w:rsidR="006E2C7F" w:rsidRPr="006E2C7F" w14:paraId="7F476EAC" w14:textId="77777777" w:rsidTr="006E2C7F">
        <w:tc>
          <w:tcPr>
            <w:tcW w:w="485" w:type="dxa"/>
            <w:gridSpan w:val="2"/>
            <w:vMerge/>
          </w:tcPr>
          <w:p w14:paraId="3F7A7508" w14:textId="77777777" w:rsidR="006E2C7F" w:rsidRPr="006E2C7F" w:rsidRDefault="006E2C7F" w:rsidP="006E2C7F">
            <w:pPr>
              <w:jc w:val="center"/>
              <w:rPr>
                <w:rFonts w:ascii="Times New Roman" w:hAnsi="Times New Roman"/>
                <w:sz w:val="20"/>
                <w:szCs w:val="20"/>
                <w:lang w:val="ru-RU"/>
              </w:rPr>
            </w:pPr>
          </w:p>
        </w:tc>
        <w:tc>
          <w:tcPr>
            <w:tcW w:w="1784" w:type="dxa"/>
            <w:vMerge/>
          </w:tcPr>
          <w:p w14:paraId="57E894A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09B1E2A" w14:textId="77777777" w:rsidR="006E2C7F" w:rsidRPr="006E2C7F" w:rsidRDefault="006E2C7F" w:rsidP="006E2C7F">
            <w:pPr>
              <w:jc w:val="center"/>
              <w:rPr>
                <w:rFonts w:ascii="Times New Roman" w:hAnsi="Times New Roman"/>
                <w:sz w:val="20"/>
                <w:szCs w:val="20"/>
                <w:lang w:val="ru-RU"/>
              </w:rPr>
            </w:pPr>
          </w:p>
        </w:tc>
        <w:tc>
          <w:tcPr>
            <w:tcW w:w="797" w:type="dxa"/>
          </w:tcPr>
          <w:p w14:paraId="29E0E8C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44F0A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Предпринимательское и социальное проектирование в основной и средней школе. Практические рекомендации по разработке, </w:t>
            </w:r>
            <w:r w:rsidRPr="006E2C7F">
              <w:rPr>
                <w:rFonts w:ascii="Times New Roman" w:hAnsi="Times New Roman"/>
                <w:sz w:val="20"/>
                <w:szCs w:val="20"/>
                <w:lang w:val="ru-RU"/>
              </w:rPr>
              <w:lastRenderedPageBreak/>
              <w:t>созданию, ведению и оформлению проектной деятельности</w:t>
            </w:r>
          </w:p>
        </w:tc>
        <w:tc>
          <w:tcPr>
            <w:tcW w:w="2269" w:type="dxa"/>
            <w:gridSpan w:val="2"/>
          </w:tcPr>
          <w:p w14:paraId="576546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ОУФ «ПУ «Первое сентября»</w:t>
            </w:r>
          </w:p>
        </w:tc>
        <w:tc>
          <w:tcPr>
            <w:tcW w:w="1420" w:type="dxa"/>
          </w:tcPr>
          <w:p w14:paraId="63517E3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09.12.2020-26.02.2021</w:t>
            </w:r>
          </w:p>
        </w:tc>
        <w:tc>
          <w:tcPr>
            <w:tcW w:w="714" w:type="dxa"/>
          </w:tcPr>
          <w:p w14:paraId="48641E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3E3E400" w14:textId="77777777" w:rsidR="006E2C7F" w:rsidRPr="006E2C7F" w:rsidRDefault="006E2C7F" w:rsidP="006E2C7F">
            <w:pPr>
              <w:jc w:val="center"/>
              <w:rPr>
                <w:rFonts w:ascii="Times New Roman" w:hAnsi="Times New Roman"/>
                <w:sz w:val="20"/>
                <w:szCs w:val="20"/>
                <w:lang w:val="ru-RU"/>
              </w:rPr>
            </w:pPr>
          </w:p>
        </w:tc>
        <w:tc>
          <w:tcPr>
            <w:tcW w:w="1427" w:type="dxa"/>
            <w:vMerge/>
          </w:tcPr>
          <w:p w14:paraId="18AEA6F3" w14:textId="77777777" w:rsidR="006E2C7F" w:rsidRPr="006E2C7F" w:rsidRDefault="006E2C7F" w:rsidP="006E2C7F">
            <w:pPr>
              <w:jc w:val="center"/>
              <w:rPr>
                <w:rFonts w:ascii="Times New Roman" w:hAnsi="Times New Roman"/>
                <w:sz w:val="20"/>
                <w:szCs w:val="20"/>
                <w:lang w:val="ru-RU"/>
              </w:rPr>
            </w:pPr>
          </w:p>
        </w:tc>
      </w:tr>
      <w:tr w:rsidR="006E2C7F" w:rsidRPr="006E2C7F" w14:paraId="3560EBF8" w14:textId="77777777" w:rsidTr="006E2C7F">
        <w:tc>
          <w:tcPr>
            <w:tcW w:w="485" w:type="dxa"/>
            <w:gridSpan w:val="2"/>
            <w:vMerge/>
          </w:tcPr>
          <w:p w14:paraId="726DB7BD" w14:textId="77777777" w:rsidR="006E2C7F" w:rsidRPr="006E2C7F" w:rsidRDefault="006E2C7F" w:rsidP="006E2C7F">
            <w:pPr>
              <w:jc w:val="center"/>
              <w:rPr>
                <w:rFonts w:ascii="Times New Roman" w:hAnsi="Times New Roman"/>
                <w:sz w:val="20"/>
                <w:szCs w:val="20"/>
                <w:lang w:val="ru-RU"/>
              </w:rPr>
            </w:pPr>
          </w:p>
        </w:tc>
        <w:tc>
          <w:tcPr>
            <w:tcW w:w="1784" w:type="dxa"/>
            <w:vMerge/>
          </w:tcPr>
          <w:p w14:paraId="762EC63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B773638" w14:textId="77777777" w:rsidR="006E2C7F" w:rsidRPr="006E2C7F" w:rsidRDefault="006E2C7F" w:rsidP="006E2C7F">
            <w:pPr>
              <w:jc w:val="center"/>
              <w:rPr>
                <w:rFonts w:ascii="Times New Roman" w:hAnsi="Times New Roman"/>
                <w:sz w:val="20"/>
                <w:szCs w:val="20"/>
                <w:lang w:val="ru-RU"/>
              </w:rPr>
            </w:pPr>
          </w:p>
        </w:tc>
        <w:tc>
          <w:tcPr>
            <w:tcW w:w="797" w:type="dxa"/>
          </w:tcPr>
          <w:p w14:paraId="276807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CF43E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tcPr>
          <w:p w14:paraId="20FE15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ДПОО «Школа анализа данных»</w:t>
            </w:r>
          </w:p>
        </w:tc>
        <w:tc>
          <w:tcPr>
            <w:tcW w:w="1420" w:type="dxa"/>
          </w:tcPr>
          <w:p w14:paraId="4E89BF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15888D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32AB37CF" w14:textId="77777777" w:rsidR="006E2C7F" w:rsidRPr="006E2C7F" w:rsidRDefault="006E2C7F" w:rsidP="006E2C7F">
            <w:pPr>
              <w:jc w:val="center"/>
              <w:rPr>
                <w:rFonts w:ascii="Times New Roman" w:hAnsi="Times New Roman"/>
                <w:sz w:val="20"/>
                <w:szCs w:val="20"/>
                <w:lang w:val="ru-RU"/>
              </w:rPr>
            </w:pPr>
          </w:p>
        </w:tc>
        <w:tc>
          <w:tcPr>
            <w:tcW w:w="1427" w:type="dxa"/>
            <w:vMerge/>
          </w:tcPr>
          <w:p w14:paraId="6D88D504" w14:textId="77777777" w:rsidR="006E2C7F" w:rsidRPr="006E2C7F" w:rsidRDefault="006E2C7F" w:rsidP="006E2C7F">
            <w:pPr>
              <w:jc w:val="center"/>
              <w:rPr>
                <w:rFonts w:ascii="Times New Roman" w:hAnsi="Times New Roman"/>
                <w:sz w:val="20"/>
                <w:szCs w:val="20"/>
                <w:lang w:val="ru-RU"/>
              </w:rPr>
            </w:pPr>
          </w:p>
        </w:tc>
      </w:tr>
      <w:tr w:rsidR="006E2C7F" w:rsidRPr="006E2C7F" w14:paraId="1FD1FC54" w14:textId="77777777" w:rsidTr="006E2C7F">
        <w:tc>
          <w:tcPr>
            <w:tcW w:w="485" w:type="dxa"/>
            <w:gridSpan w:val="2"/>
            <w:vMerge/>
          </w:tcPr>
          <w:p w14:paraId="62496A20" w14:textId="77777777" w:rsidR="006E2C7F" w:rsidRPr="006E2C7F" w:rsidRDefault="006E2C7F" w:rsidP="006E2C7F">
            <w:pPr>
              <w:jc w:val="center"/>
              <w:rPr>
                <w:rFonts w:ascii="Times New Roman" w:hAnsi="Times New Roman"/>
                <w:sz w:val="20"/>
                <w:szCs w:val="20"/>
                <w:lang w:val="ru-RU"/>
              </w:rPr>
            </w:pPr>
          </w:p>
        </w:tc>
        <w:tc>
          <w:tcPr>
            <w:tcW w:w="1784" w:type="dxa"/>
            <w:vMerge/>
          </w:tcPr>
          <w:p w14:paraId="3579301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5366309" w14:textId="77777777" w:rsidR="006E2C7F" w:rsidRPr="006E2C7F" w:rsidRDefault="006E2C7F" w:rsidP="006E2C7F">
            <w:pPr>
              <w:jc w:val="center"/>
              <w:rPr>
                <w:rFonts w:ascii="Times New Roman" w:hAnsi="Times New Roman"/>
                <w:sz w:val="20"/>
                <w:szCs w:val="20"/>
                <w:lang w:val="ru-RU"/>
              </w:rPr>
            </w:pPr>
          </w:p>
        </w:tc>
        <w:tc>
          <w:tcPr>
            <w:tcW w:w="797" w:type="dxa"/>
          </w:tcPr>
          <w:p w14:paraId="1281F5B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EBD003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53BF27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6752F06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3DDE4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298D154" w14:textId="77777777" w:rsidR="006E2C7F" w:rsidRPr="006E2C7F" w:rsidRDefault="006E2C7F" w:rsidP="006E2C7F">
            <w:pPr>
              <w:jc w:val="center"/>
              <w:rPr>
                <w:rFonts w:ascii="Times New Roman" w:hAnsi="Times New Roman"/>
                <w:sz w:val="20"/>
                <w:szCs w:val="20"/>
                <w:lang w:val="ru-RU"/>
              </w:rPr>
            </w:pPr>
          </w:p>
        </w:tc>
        <w:tc>
          <w:tcPr>
            <w:tcW w:w="1427" w:type="dxa"/>
            <w:vMerge/>
          </w:tcPr>
          <w:p w14:paraId="5BA33917" w14:textId="77777777" w:rsidR="006E2C7F" w:rsidRPr="006E2C7F" w:rsidRDefault="006E2C7F" w:rsidP="006E2C7F">
            <w:pPr>
              <w:jc w:val="center"/>
              <w:rPr>
                <w:rFonts w:ascii="Times New Roman" w:hAnsi="Times New Roman"/>
                <w:sz w:val="20"/>
                <w:szCs w:val="20"/>
                <w:lang w:val="ru-RU"/>
              </w:rPr>
            </w:pPr>
          </w:p>
        </w:tc>
      </w:tr>
      <w:tr w:rsidR="006E2C7F" w:rsidRPr="006E2C7F" w14:paraId="3B5D8FD3" w14:textId="77777777" w:rsidTr="006E2C7F">
        <w:tc>
          <w:tcPr>
            <w:tcW w:w="485" w:type="dxa"/>
            <w:gridSpan w:val="2"/>
            <w:vMerge/>
          </w:tcPr>
          <w:p w14:paraId="55C9D53E" w14:textId="77777777" w:rsidR="006E2C7F" w:rsidRPr="006E2C7F" w:rsidRDefault="006E2C7F" w:rsidP="006E2C7F">
            <w:pPr>
              <w:jc w:val="center"/>
              <w:rPr>
                <w:rFonts w:ascii="Times New Roman" w:hAnsi="Times New Roman"/>
                <w:sz w:val="20"/>
                <w:szCs w:val="20"/>
                <w:lang w:val="ru-RU"/>
              </w:rPr>
            </w:pPr>
          </w:p>
        </w:tc>
        <w:tc>
          <w:tcPr>
            <w:tcW w:w="1784" w:type="dxa"/>
            <w:vMerge/>
          </w:tcPr>
          <w:p w14:paraId="3B06843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40BF467" w14:textId="77777777" w:rsidR="006E2C7F" w:rsidRPr="006E2C7F" w:rsidRDefault="006E2C7F" w:rsidP="006E2C7F">
            <w:pPr>
              <w:jc w:val="center"/>
              <w:rPr>
                <w:rFonts w:ascii="Times New Roman" w:hAnsi="Times New Roman"/>
                <w:sz w:val="20"/>
                <w:szCs w:val="20"/>
                <w:lang w:val="ru-RU"/>
              </w:rPr>
            </w:pPr>
          </w:p>
        </w:tc>
        <w:tc>
          <w:tcPr>
            <w:tcW w:w="797" w:type="dxa"/>
          </w:tcPr>
          <w:p w14:paraId="59ABB7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BACCB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Педагогические компетенции инклюзивного образования. Организация системной педагогической работы с обучающимися с ограниченными возможностями здоровья (ОВЗ) в соответствии с ФГОС-21</w:t>
            </w:r>
          </w:p>
        </w:tc>
        <w:tc>
          <w:tcPr>
            <w:tcW w:w="2269" w:type="dxa"/>
            <w:gridSpan w:val="2"/>
          </w:tcPr>
          <w:p w14:paraId="1F02FC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«НПО ПРОФЭКСПОРТСОФТ» образовательная платформа «Национальная Академия РФ»</w:t>
            </w:r>
          </w:p>
        </w:tc>
        <w:tc>
          <w:tcPr>
            <w:tcW w:w="1420" w:type="dxa"/>
          </w:tcPr>
          <w:p w14:paraId="508DCC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04.03.2022</w:t>
            </w:r>
          </w:p>
        </w:tc>
        <w:tc>
          <w:tcPr>
            <w:tcW w:w="714" w:type="dxa"/>
          </w:tcPr>
          <w:p w14:paraId="6AEB5C0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144</w:t>
            </w:r>
          </w:p>
        </w:tc>
        <w:tc>
          <w:tcPr>
            <w:tcW w:w="854" w:type="dxa"/>
            <w:vMerge/>
            <w:vAlign w:val="bottom"/>
          </w:tcPr>
          <w:p w14:paraId="6235AF30" w14:textId="77777777" w:rsidR="006E2C7F" w:rsidRPr="006E2C7F" w:rsidRDefault="006E2C7F" w:rsidP="006E2C7F">
            <w:pPr>
              <w:jc w:val="center"/>
              <w:rPr>
                <w:rFonts w:ascii="Times New Roman" w:hAnsi="Times New Roman"/>
                <w:sz w:val="20"/>
                <w:szCs w:val="20"/>
                <w:lang w:val="ru-RU"/>
              </w:rPr>
            </w:pPr>
          </w:p>
        </w:tc>
        <w:tc>
          <w:tcPr>
            <w:tcW w:w="1427" w:type="dxa"/>
            <w:vMerge/>
          </w:tcPr>
          <w:p w14:paraId="408EA505" w14:textId="77777777" w:rsidR="006E2C7F" w:rsidRPr="006E2C7F" w:rsidRDefault="006E2C7F" w:rsidP="006E2C7F">
            <w:pPr>
              <w:jc w:val="center"/>
              <w:rPr>
                <w:rFonts w:ascii="Times New Roman" w:hAnsi="Times New Roman"/>
                <w:sz w:val="20"/>
                <w:szCs w:val="20"/>
                <w:lang w:val="ru-RU"/>
              </w:rPr>
            </w:pPr>
          </w:p>
        </w:tc>
      </w:tr>
      <w:tr w:rsidR="006E2C7F" w:rsidRPr="006E2C7F" w14:paraId="6224D517" w14:textId="77777777" w:rsidTr="006E2C7F">
        <w:tc>
          <w:tcPr>
            <w:tcW w:w="485" w:type="dxa"/>
            <w:gridSpan w:val="2"/>
            <w:vMerge/>
          </w:tcPr>
          <w:p w14:paraId="0F6377C8" w14:textId="77777777" w:rsidR="006E2C7F" w:rsidRPr="006E2C7F" w:rsidRDefault="006E2C7F" w:rsidP="006E2C7F">
            <w:pPr>
              <w:jc w:val="center"/>
              <w:rPr>
                <w:rFonts w:ascii="Times New Roman" w:hAnsi="Times New Roman"/>
                <w:sz w:val="20"/>
                <w:szCs w:val="20"/>
                <w:lang w:val="ru-RU"/>
              </w:rPr>
            </w:pPr>
          </w:p>
        </w:tc>
        <w:tc>
          <w:tcPr>
            <w:tcW w:w="1784" w:type="dxa"/>
            <w:vMerge/>
          </w:tcPr>
          <w:p w14:paraId="75F6FD3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F5DCEE0" w14:textId="77777777" w:rsidR="006E2C7F" w:rsidRPr="006E2C7F" w:rsidRDefault="006E2C7F" w:rsidP="006E2C7F">
            <w:pPr>
              <w:jc w:val="center"/>
              <w:rPr>
                <w:rFonts w:ascii="Times New Roman" w:hAnsi="Times New Roman"/>
                <w:sz w:val="20"/>
                <w:szCs w:val="20"/>
                <w:lang w:val="ru-RU"/>
              </w:rPr>
            </w:pPr>
          </w:p>
        </w:tc>
        <w:tc>
          <w:tcPr>
            <w:tcW w:w="797" w:type="dxa"/>
          </w:tcPr>
          <w:p w14:paraId="6CD626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E8B9AF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Актуальные вопросы истории России в современных реалиях</w:t>
            </w:r>
          </w:p>
        </w:tc>
        <w:tc>
          <w:tcPr>
            <w:tcW w:w="2269" w:type="dxa"/>
            <w:gridSpan w:val="2"/>
          </w:tcPr>
          <w:p w14:paraId="7CC447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0EC51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25.03.2022</w:t>
            </w:r>
          </w:p>
        </w:tc>
        <w:tc>
          <w:tcPr>
            <w:tcW w:w="714" w:type="dxa"/>
          </w:tcPr>
          <w:p w14:paraId="54F25F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7144722D" w14:textId="77777777" w:rsidR="006E2C7F" w:rsidRPr="006E2C7F" w:rsidRDefault="006E2C7F" w:rsidP="006E2C7F">
            <w:pPr>
              <w:jc w:val="center"/>
              <w:rPr>
                <w:rFonts w:ascii="Times New Roman" w:hAnsi="Times New Roman"/>
                <w:sz w:val="20"/>
                <w:szCs w:val="20"/>
                <w:lang w:val="ru-RU"/>
              </w:rPr>
            </w:pPr>
          </w:p>
        </w:tc>
        <w:tc>
          <w:tcPr>
            <w:tcW w:w="1427" w:type="dxa"/>
            <w:vMerge/>
          </w:tcPr>
          <w:p w14:paraId="69DD196A" w14:textId="77777777" w:rsidR="006E2C7F" w:rsidRPr="006E2C7F" w:rsidRDefault="006E2C7F" w:rsidP="006E2C7F">
            <w:pPr>
              <w:jc w:val="center"/>
              <w:rPr>
                <w:rFonts w:ascii="Times New Roman" w:hAnsi="Times New Roman"/>
                <w:sz w:val="20"/>
                <w:szCs w:val="20"/>
                <w:lang w:val="ru-RU"/>
              </w:rPr>
            </w:pPr>
          </w:p>
        </w:tc>
      </w:tr>
      <w:tr w:rsidR="006E2C7F" w:rsidRPr="006E2C7F" w14:paraId="74C01127" w14:textId="77777777" w:rsidTr="006E2C7F">
        <w:tc>
          <w:tcPr>
            <w:tcW w:w="485" w:type="dxa"/>
            <w:gridSpan w:val="2"/>
            <w:vMerge w:val="restart"/>
          </w:tcPr>
          <w:p w14:paraId="3A0FCE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w:t>
            </w:r>
          </w:p>
        </w:tc>
        <w:tc>
          <w:tcPr>
            <w:tcW w:w="1784" w:type="dxa"/>
            <w:vMerge w:val="restart"/>
          </w:tcPr>
          <w:p w14:paraId="0B734F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Немтурец Екатерина Викторовна</w:t>
            </w:r>
          </w:p>
        </w:tc>
        <w:tc>
          <w:tcPr>
            <w:tcW w:w="1800" w:type="dxa"/>
            <w:gridSpan w:val="2"/>
            <w:vMerge w:val="restart"/>
          </w:tcPr>
          <w:p w14:paraId="61B584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русского языка и литературы</w:t>
            </w:r>
          </w:p>
        </w:tc>
        <w:tc>
          <w:tcPr>
            <w:tcW w:w="797" w:type="dxa"/>
          </w:tcPr>
          <w:p w14:paraId="0BA817D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306" w:type="dxa"/>
            <w:gridSpan w:val="2"/>
          </w:tcPr>
          <w:p w14:paraId="4AA631B9"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Организация работы по подготовке к итоговым сочинениям в основной и старшей школе</w:t>
            </w:r>
          </w:p>
        </w:tc>
        <w:tc>
          <w:tcPr>
            <w:tcW w:w="2269" w:type="dxa"/>
            <w:gridSpan w:val="2"/>
          </w:tcPr>
          <w:p w14:paraId="64CE51A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ОУФ «ПУ «Первое сентября»</w:t>
            </w:r>
          </w:p>
        </w:tc>
        <w:tc>
          <w:tcPr>
            <w:tcW w:w="1420" w:type="dxa"/>
          </w:tcPr>
          <w:p w14:paraId="5A1F96D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14.02.2018-04.03.2018</w:t>
            </w:r>
          </w:p>
        </w:tc>
        <w:tc>
          <w:tcPr>
            <w:tcW w:w="714" w:type="dxa"/>
          </w:tcPr>
          <w:p w14:paraId="08EB674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72</w:t>
            </w:r>
          </w:p>
        </w:tc>
        <w:tc>
          <w:tcPr>
            <w:tcW w:w="854" w:type="dxa"/>
            <w:vMerge w:val="restart"/>
            <w:vAlign w:val="bottom"/>
          </w:tcPr>
          <w:p w14:paraId="49E654E7" w14:textId="77777777" w:rsidR="006E2C7F" w:rsidRPr="006E2C7F" w:rsidRDefault="006E2C7F" w:rsidP="006E2C7F">
            <w:pPr>
              <w:jc w:val="center"/>
              <w:rPr>
                <w:rFonts w:ascii="Times New Roman" w:hAnsi="Times New Roman"/>
                <w:sz w:val="20"/>
                <w:szCs w:val="20"/>
                <w:lang w:val="ru-RU"/>
              </w:rPr>
            </w:pPr>
          </w:p>
          <w:p w14:paraId="245405A6" w14:textId="77777777" w:rsidR="006E2C7F" w:rsidRPr="006E2C7F" w:rsidRDefault="006E2C7F" w:rsidP="006E2C7F">
            <w:pPr>
              <w:jc w:val="center"/>
              <w:rPr>
                <w:rFonts w:ascii="Times New Roman" w:hAnsi="Times New Roman"/>
                <w:sz w:val="20"/>
                <w:szCs w:val="20"/>
                <w:lang w:val="ru-RU"/>
              </w:rPr>
            </w:pPr>
          </w:p>
          <w:p w14:paraId="4669821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1420</w:t>
            </w:r>
          </w:p>
        </w:tc>
        <w:tc>
          <w:tcPr>
            <w:tcW w:w="1427" w:type="dxa"/>
            <w:vMerge w:val="restart"/>
          </w:tcPr>
          <w:p w14:paraId="58B00B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583B3EC1" w14:textId="77777777" w:rsidTr="006E2C7F">
        <w:tc>
          <w:tcPr>
            <w:tcW w:w="485" w:type="dxa"/>
            <w:gridSpan w:val="2"/>
            <w:vMerge/>
          </w:tcPr>
          <w:p w14:paraId="075EF2CB" w14:textId="77777777" w:rsidR="006E2C7F" w:rsidRPr="006E2C7F" w:rsidRDefault="006E2C7F" w:rsidP="006E2C7F">
            <w:pPr>
              <w:jc w:val="center"/>
              <w:rPr>
                <w:rFonts w:ascii="Times New Roman" w:hAnsi="Times New Roman"/>
                <w:sz w:val="20"/>
                <w:szCs w:val="20"/>
                <w:lang w:val="ru-RU"/>
              </w:rPr>
            </w:pPr>
          </w:p>
        </w:tc>
        <w:tc>
          <w:tcPr>
            <w:tcW w:w="1784" w:type="dxa"/>
            <w:vMerge/>
          </w:tcPr>
          <w:p w14:paraId="6094FF5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F143273" w14:textId="77777777" w:rsidR="006E2C7F" w:rsidRPr="006E2C7F" w:rsidRDefault="006E2C7F" w:rsidP="006E2C7F">
            <w:pPr>
              <w:jc w:val="center"/>
              <w:rPr>
                <w:rFonts w:ascii="Times New Roman" w:hAnsi="Times New Roman"/>
                <w:sz w:val="20"/>
                <w:szCs w:val="20"/>
                <w:lang w:val="ru-RU"/>
              </w:rPr>
            </w:pPr>
          </w:p>
        </w:tc>
        <w:tc>
          <w:tcPr>
            <w:tcW w:w="797" w:type="dxa"/>
          </w:tcPr>
          <w:p w14:paraId="54E046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AEC96F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Методические рекомендации по подготовке к проведению Всероссийских проверочных работ в НОО и ООО</w:t>
            </w:r>
          </w:p>
        </w:tc>
        <w:tc>
          <w:tcPr>
            <w:tcW w:w="2269" w:type="dxa"/>
            <w:gridSpan w:val="2"/>
          </w:tcPr>
          <w:p w14:paraId="2167B88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ЧОУ ДПО «ИПКиПП»</w:t>
            </w:r>
          </w:p>
        </w:tc>
        <w:tc>
          <w:tcPr>
            <w:tcW w:w="1420" w:type="dxa"/>
          </w:tcPr>
          <w:p w14:paraId="231EDB2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25.02.2019-06.06.2019</w:t>
            </w:r>
          </w:p>
        </w:tc>
        <w:tc>
          <w:tcPr>
            <w:tcW w:w="714" w:type="dxa"/>
          </w:tcPr>
          <w:p w14:paraId="71C92A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108</w:t>
            </w:r>
          </w:p>
        </w:tc>
        <w:tc>
          <w:tcPr>
            <w:tcW w:w="854" w:type="dxa"/>
            <w:vMerge/>
            <w:vAlign w:val="bottom"/>
          </w:tcPr>
          <w:p w14:paraId="4D6D5C3B" w14:textId="77777777" w:rsidR="006E2C7F" w:rsidRPr="006E2C7F" w:rsidRDefault="006E2C7F" w:rsidP="006E2C7F">
            <w:pPr>
              <w:jc w:val="center"/>
              <w:rPr>
                <w:rFonts w:ascii="Times New Roman" w:hAnsi="Times New Roman"/>
                <w:sz w:val="20"/>
                <w:szCs w:val="20"/>
                <w:lang w:val="ru-RU"/>
              </w:rPr>
            </w:pPr>
          </w:p>
        </w:tc>
        <w:tc>
          <w:tcPr>
            <w:tcW w:w="1427" w:type="dxa"/>
            <w:vMerge/>
          </w:tcPr>
          <w:p w14:paraId="77782BF5" w14:textId="77777777" w:rsidR="006E2C7F" w:rsidRPr="006E2C7F" w:rsidRDefault="006E2C7F" w:rsidP="006E2C7F">
            <w:pPr>
              <w:jc w:val="center"/>
              <w:rPr>
                <w:rFonts w:ascii="Times New Roman" w:hAnsi="Times New Roman"/>
                <w:sz w:val="20"/>
                <w:szCs w:val="20"/>
                <w:lang w:val="ru-RU"/>
              </w:rPr>
            </w:pPr>
          </w:p>
        </w:tc>
      </w:tr>
      <w:tr w:rsidR="006E2C7F" w:rsidRPr="006E2C7F" w14:paraId="4034663D" w14:textId="77777777" w:rsidTr="006E2C7F">
        <w:tc>
          <w:tcPr>
            <w:tcW w:w="485" w:type="dxa"/>
            <w:gridSpan w:val="2"/>
            <w:vMerge/>
          </w:tcPr>
          <w:p w14:paraId="73E3498D" w14:textId="77777777" w:rsidR="006E2C7F" w:rsidRPr="006E2C7F" w:rsidRDefault="006E2C7F" w:rsidP="006E2C7F">
            <w:pPr>
              <w:jc w:val="center"/>
              <w:rPr>
                <w:rFonts w:ascii="Times New Roman" w:hAnsi="Times New Roman"/>
                <w:sz w:val="20"/>
                <w:szCs w:val="20"/>
                <w:lang w:val="ru-RU"/>
              </w:rPr>
            </w:pPr>
          </w:p>
        </w:tc>
        <w:tc>
          <w:tcPr>
            <w:tcW w:w="1784" w:type="dxa"/>
            <w:vMerge/>
          </w:tcPr>
          <w:p w14:paraId="7189A57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89D171A" w14:textId="77777777" w:rsidR="006E2C7F" w:rsidRPr="006E2C7F" w:rsidRDefault="006E2C7F" w:rsidP="006E2C7F">
            <w:pPr>
              <w:jc w:val="center"/>
              <w:rPr>
                <w:rFonts w:ascii="Times New Roman" w:hAnsi="Times New Roman"/>
                <w:sz w:val="20"/>
                <w:szCs w:val="20"/>
                <w:lang w:val="ru-RU"/>
              </w:rPr>
            </w:pPr>
          </w:p>
        </w:tc>
        <w:tc>
          <w:tcPr>
            <w:tcW w:w="797" w:type="dxa"/>
          </w:tcPr>
          <w:p w14:paraId="4D8C10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16944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 (по предметам образовательных программ основного общего образования) с присвоением статуса «ведущий </w:t>
            </w:r>
            <w:r w:rsidRPr="006E2C7F">
              <w:rPr>
                <w:rFonts w:ascii="Times New Roman" w:hAnsi="Times New Roman"/>
                <w:sz w:val="20"/>
                <w:szCs w:val="20"/>
                <w:lang w:val="ru-RU"/>
              </w:rPr>
              <w:lastRenderedPageBreak/>
              <w:t xml:space="preserve">эксперт» по русскому языку </w:t>
            </w:r>
          </w:p>
        </w:tc>
        <w:tc>
          <w:tcPr>
            <w:tcW w:w="2269" w:type="dxa"/>
            <w:gridSpan w:val="2"/>
          </w:tcPr>
          <w:p w14:paraId="0E7F23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ГБУ РЦРО</w:t>
            </w:r>
          </w:p>
        </w:tc>
        <w:tc>
          <w:tcPr>
            <w:tcW w:w="1420" w:type="dxa"/>
          </w:tcPr>
          <w:p w14:paraId="3E75AD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13.11.2019-16.11.2019</w:t>
            </w:r>
          </w:p>
        </w:tc>
        <w:tc>
          <w:tcPr>
            <w:tcW w:w="714" w:type="dxa"/>
          </w:tcPr>
          <w:p w14:paraId="437D741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36  </w:t>
            </w:r>
          </w:p>
        </w:tc>
        <w:tc>
          <w:tcPr>
            <w:tcW w:w="854" w:type="dxa"/>
            <w:vMerge/>
            <w:vAlign w:val="bottom"/>
          </w:tcPr>
          <w:p w14:paraId="3EDA7290" w14:textId="77777777" w:rsidR="006E2C7F" w:rsidRPr="006E2C7F" w:rsidRDefault="006E2C7F" w:rsidP="006E2C7F">
            <w:pPr>
              <w:jc w:val="center"/>
              <w:rPr>
                <w:rFonts w:ascii="Times New Roman" w:hAnsi="Times New Roman"/>
                <w:sz w:val="20"/>
                <w:szCs w:val="20"/>
                <w:lang w:val="ru-RU"/>
              </w:rPr>
            </w:pPr>
          </w:p>
        </w:tc>
        <w:tc>
          <w:tcPr>
            <w:tcW w:w="1427" w:type="dxa"/>
            <w:vMerge/>
          </w:tcPr>
          <w:p w14:paraId="5D69D59A" w14:textId="77777777" w:rsidR="006E2C7F" w:rsidRPr="006E2C7F" w:rsidRDefault="006E2C7F" w:rsidP="006E2C7F">
            <w:pPr>
              <w:jc w:val="center"/>
              <w:rPr>
                <w:rFonts w:ascii="Times New Roman" w:hAnsi="Times New Roman"/>
                <w:sz w:val="20"/>
                <w:szCs w:val="20"/>
                <w:lang w:val="ru-RU"/>
              </w:rPr>
            </w:pPr>
          </w:p>
        </w:tc>
      </w:tr>
      <w:tr w:rsidR="006E2C7F" w:rsidRPr="006E2C7F" w14:paraId="4CA21D94" w14:textId="77777777" w:rsidTr="006E2C7F">
        <w:tc>
          <w:tcPr>
            <w:tcW w:w="485" w:type="dxa"/>
            <w:gridSpan w:val="2"/>
            <w:vMerge/>
          </w:tcPr>
          <w:p w14:paraId="3542FE37" w14:textId="77777777" w:rsidR="006E2C7F" w:rsidRPr="006E2C7F" w:rsidRDefault="006E2C7F" w:rsidP="006E2C7F">
            <w:pPr>
              <w:jc w:val="center"/>
              <w:rPr>
                <w:rFonts w:ascii="Times New Roman" w:hAnsi="Times New Roman"/>
                <w:sz w:val="20"/>
                <w:szCs w:val="20"/>
                <w:lang w:val="ru-RU"/>
              </w:rPr>
            </w:pPr>
          </w:p>
        </w:tc>
        <w:tc>
          <w:tcPr>
            <w:tcW w:w="1784" w:type="dxa"/>
            <w:vMerge/>
          </w:tcPr>
          <w:p w14:paraId="661F457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8B8DCFE" w14:textId="77777777" w:rsidR="006E2C7F" w:rsidRPr="006E2C7F" w:rsidRDefault="006E2C7F" w:rsidP="006E2C7F">
            <w:pPr>
              <w:jc w:val="center"/>
              <w:rPr>
                <w:rFonts w:ascii="Times New Roman" w:hAnsi="Times New Roman"/>
                <w:sz w:val="20"/>
                <w:szCs w:val="20"/>
                <w:lang w:val="ru-RU"/>
              </w:rPr>
            </w:pPr>
          </w:p>
        </w:tc>
        <w:tc>
          <w:tcPr>
            <w:tcW w:w="797" w:type="dxa"/>
          </w:tcPr>
          <w:p w14:paraId="4702D2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524A4E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07BDFA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1E3517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75DFDF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89025A0" w14:textId="77777777" w:rsidR="006E2C7F" w:rsidRPr="006E2C7F" w:rsidRDefault="006E2C7F" w:rsidP="006E2C7F">
            <w:pPr>
              <w:jc w:val="center"/>
              <w:rPr>
                <w:rFonts w:ascii="Times New Roman" w:hAnsi="Times New Roman"/>
                <w:sz w:val="20"/>
                <w:szCs w:val="20"/>
                <w:lang w:val="ru-RU"/>
              </w:rPr>
            </w:pPr>
          </w:p>
        </w:tc>
        <w:tc>
          <w:tcPr>
            <w:tcW w:w="1427" w:type="dxa"/>
            <w:vMerge/>
          </w:tcPr>
          <w:p w14:paraId="3D003947" w14:textId="77777777" w:rsidR="006E2C7F" w:rsidRPr="006E2C7F" w:rsidRDefault="006E2C7F" w:rsidP="006E2C7F">
            <w:pPr>
              <w:jc w:val="center"/>
              <w:rPr>
                <w:rFonts w:ascii="Times New Roman" w:hAnsi="Times New Roman"/>
                <w:sz w:val="20"/>
                <w:szCs w:val="20"/>
                <w:lang w:val="ru-RU"/>
              </w:rPr>
            </w:pPr>
          </w:p>
        </w:tc>
      </w:tr>
      <w:tr w:rsidR="006E2C7F" w:rsidRPr="006E2C7F" w14:paraId="72DDC57D" w14:textId="77777777" w:rsidTr="006E2C7F">
        <w:tc>
          <w:tcPr>
            <w:tcW w:w="485" w:type="dxa"/>
            <w:gridSpan w:val="2"/>
            <w:vMerge/>
          </w:tcPr>
          <w:p w14:paraId="025586DE" w14:textId="77777777" w:rsidR="006E2C7F" w:rsidRPr="006E2C7F" w:rsidRDefault="006E2C7F" w:rsidP="006E2C7F">
            <w:pPr>
              <w:jc w:val="center"/>
              <w:rPr>
                <w:rFonts w:ascii="Times New Roman" w:hAnsi="Times New Roman"/>
                <w:sz w:val="20"/>
                <w:szCs w:val="20"/>
                <w:lang w:val="ru-RU"/>
              </w:rPr>
            </w:pPr>
          </w:p>
        </w:tc>
        <w:tc>
          <w:tcPr>
            <w:tcW w:w="1784" w:type="dxa"/>
            <w:vMerge/>
          </w:tcPr>
          <w:p w14:paraId="2623ACC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1A8BFCA" w14:textId="77777777" w:rsidR="006E2C7F" w:rsidRPr="006E2C7F" w:rsidRDefault="006E2C7F" w:rsidP="006E2C7F">
            <w:pPr>
              <w:jc w:val="center"/>
              <w:rPr>
                <w:rFonts w:ascii="Times New Roman" w:hAnsi="Times New Roman"/>
                <w:sz w:val="20"/>
                <w:szCs w:val="20"/>
                <w:lang w:val="ru-RU"/>
              </w:rPr>
            </w:pPr>
          </w:p>
        </w:tc>
        <w:tc>
          <w:tcPr>
            <w:tcW w:w="797" w:type="dxa"/>
          </w:tcPr>
          <w:p w14:paraId="01D283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402D4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7BA1AB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042DC8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04.02.2020-11.02.2020</w:t>
            </w:r>
          </w:p>
        </w:tc>
        <w:tc>
          <w:tcPr>
            <w:tcW w:w="714" w:type="dxa"/>
          </w:tcPr>
          <w:p w14:paraId="6B7371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6E00395" w14:textId="77777777" w:rsidR="006E2C7F" w:rsidRPr="006E2C7F" w:rsidRDefault="006E2C7F" w:rsidP="006E2C7F">
            <w:pPr>
              <w:jc w:val="center"/>
              <w:rPr>
                <w:rFonts w:ascii="Times New Roman" w:hAnsi="Times New Roman"/>
                <w:sz w:val="20"/>
                <w:szCs w:val="20"/>
                <w:lang w:val="ru-RU"/>
              </w:rPr>
            </w:pPr>
          </w:p>
        </w:tc>
        <w:tc>
          <w:tcPr>
            <w:tcW w:w="1427" w:type="dxa"/>
            <w:vMerge/>
          </w:tcPr>
          <w:p w14:paraId="1AF63862" w14:textId="77777777" w:rsidR="006E2C7F" w:rsidRPr="006E2C7F" w:rsidRDefault="006E2C7F" w:rsidP="006E2C7F">
            <w:pPr>
              <w:jc w:val="center"/>
              <w:rPr>
                <w:rFonts w:ascii="Times New Roman" w:hAnsi="Times New Roman"/>
                <w:sz w:val="20"/>
                <w:szCs w:val="20"/>
                <w:lang w:val="ru-RU"/>
              </w:rPr>
            </w:pPr>
          </w:p>
        </w:tc>
      </w:tr>
      <w:tr w:rsidR="006E2C7F" w:rsidRPr="006E2C7F" w14:paraId="4DDCBC86" w14:textId="77777777" w:rsidTr="006E2C7F">
        <w:tc>
          <w:tcPr>
            <w:tcW w:w="485" w:type="dxa"/>
            <w:gridSpan w:val="2"/>
            <w:vMerge/>
          </w:tcPr>
          <w:p w14:paraId="40EE4DF6" w14:textId="77777777" w:rsidR="006E2C7F" w:rsidRPr="006E2C7F" w:rsidRDefault="006E2C7F" w:rsidP="006E2C7F">
            <w:pPr>
              <w:jc w:val="center"/>
              <w:rPr>
                <w:rFonts w:ascii="Times New Roman" w:hAnsi="Times New Roman"/>
                <w:sz w:val="20"/>
                <w:szCs w:val="20"/>
                <w:lang w:val="ru-RU"/>
              </w:rPr>
            </w:pPr>
          </w:p>
        </w:tc>
        <w:tc>
          <w:tcPr>
            <w:tcW w:w="1784" w:type="dxa"/>
            <w:vMerge/>
          </w:tcPr>
          <w:p w14:paraId="1131B27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A97EF0C" w14:textId="77777777" w:rsidR="006E2C7F" w:rsidRPr="006E2C7F" w:rsidRDefault="006E2C7F" w:rsidP="006E2C7F">
            <w:pPr>
              <w:jc w:val="center"/>
              <w:rPr>
                <w:rFonts w:ascii="Times New Roman" w:hAnsi="Times New Roman"/>
                <w:sz w:val="20"/>
                <w:szCs w:val="20"/>
                <w:lang w:val="ru-RU"/>
              </w:rPr>
            </w:pPr>
          </w:p>
        </w:tc>
        <w:tc>
          <w:tcPr>
            <w:tcW w:w="797" w:type="dxa"/>
          </w:tcPr>
          <w:p w14:paraId="71BA70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86F7AB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Эффективные модели преподавания русского языка (как родного, как неродного)</w:t>
            </w:r>
          </w:p>
        </w:tc>
        <w:tc>
          <w:tcPr>
            <w:tcW w:w="2269" w:type="dxa"/>
            <w:gridSpan w:val="2"/>
          </w:tcPr>
          <w:p w14:paraId="07C3BA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ГБУ ДПО РМ «ЦНППМПР»</w:t>
            </w:r>
          </w:p>
        </w:tc>
        <w:tc>
          <w:tcPr>
            <w:tcW w:w="1420" w:type="dxa"/>
          </w:tcPr>
          <w:p w14:paraId="7ACA99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28.04.2020-06.05.2020</w:t>
            </w:r>
          </w:p>
        </w:tc>
        <w:tc>
          <w:tcPr>
            <w:tcW w:w="714" w:type="dxa"/>
          </w:tcPr>
          <w:p w14:paraId="495CA5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w:t>
            </w:r>
          </w:p>
        </w:tc>
        <w:tc>
          <w:tcPr>
            <w:tcW w:w="854" w:type="dxa"/>
            <w:vMerge/>
            <w:vAlign w:val="bottom"/>
          </w:tcPr>
          <w:p w14:paraId="0252E0EE" w14:textId="77777777" w:rsidR="006E2C7F" w:rsidRPr="006E2C7F" w:rsidRDefault="006E2C7F" w:rsidP="006E2C7F">
            <w:pPr>
              <w:jc w:val="center"/>
              <w:rPr>
                <w:rFonts w:ascii="Times New Roman" w:hAnsi="Times New Roman"/>
                <w:sz w:val="20"/>
                <w:szCs w:val="20"/>
                <w:lang w:val="ru-RU"/>
              </w:rPr>
            </w:pPr>
          </w:p>
        </w:tc>
        <w:tc>
          <w:tcPr>
            <w:tcW w:w="1427" w:type="dxa"/>
            <w:vMerge/>
          </w:tcPr>
          <w:p w14:paraId="408BCA4D" w14:textId="77777777" w:rsidR="006E2C7F" w:rsidRPr="006E2C7F" w:rsidRDefault="006E2C7F" w:rsidP="006E2C7F">
            <w:pPr>
              <w:jc w:val="center"/>
              <w:rPr>
                <w:rFonts w:ascii="Times New Roman" w:hAnsi="Times New Roman"/>
                <w:sz w:val="20"/>
                <w:szCs w:val="20"/>
                <w:lang w:val="ru-RU"/>
              </w:rPr>
            </w:pPr>
          </w:p>
        </w:tc>
      </w:tr>
      <w:tr w:rsidR="006E2C7F" w:rsidRPr="006E2C7F" w14:paraId="489633F5" w14:textId="77777777" w:rsidTr="006E2C7F">
        <w:tc>
          <w:tcPr>
            <w:tcW w:w="485" w:type="dxa"/>
            <w:gridSpan w:val="2"/>
            <w:vMerge/>
          </w:tcPr>
          <w:p w14:paraId="28393547" w14:textId="77777777" w:rsidR="006E2C7F" w:rsidRPr="006E2C7F" w:rsidRDefault="006E2C7F" w:rsidP="006E2C7F">
            <w:pPr>
              <w:jc w:val="center"/>
              <w:rPr>
                <w:rFonts w:ascii="Times New Roman" w:hAnsi="Times New Roman"/>
                <w:sz w:val="20"/>
                <w:szCs w:val="20"/>
                <w:lang w:val="ru-RU"/>
              </w:rPr>
            </w:pPr>
          </w:p>
        </w:tc>
        <w:tc>
          <w:tcPr>
            <w:tcW w:w="1784" w:type="dxa"/>
            <w:vMerge/>
          </w:tcPr>
          <w:p w14:paraId="35BD9B0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5F1BBF4" w14:textId="77777777" w:rsidR="006E2C7F" w:rsidRPr="006E2C7F" w:rsidRDefault="006E2C7F" w:rsidP="006E2C7F">
            <w:pPr>
              <w:jc w:val="center"/>
              <w:rPr>
                <w:rFonts w:ascii="Times New Roman" w:hAnsi="Times New Roman"/>
                <w:sz w:val="20"/>
                <w:szCs w:val="20"/>
                <w:lang w:val="ru-RU"/>
              </w:rPr>
            </w:pPr>
          </w:p>
        </w:tc>
        <w:tc>
          <w:tcPr>
            <w:tcW w:w="797" w:type="dxa"/>
          </w:tcPr>
          <w:p w14:paraId="65C45A01"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lang w:val="ru-RU"/>
              </w:rPr>
              <w:t>ПК</w:t>
            </w:r>
          </w:p>
        </w:tc>
        <w:tc>
          <w:tcPr>
            <w:tcW w:w="4306" w:type="dxa"/>
            <w:gridSpan w:val="2"/>
          </w:tcPr>
          <w:p w14:paraId="38BDB4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60C082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46244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58E7BCB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4D3EF438" w14:textId="77777777" w:rsidR="006E2C7F" w:rsidRPr="006E2C7F" w:rsidRDefault="006E2C7F" w:rsidP="006E2C7F">
            <w:pPr>
              <w:jc w:val="center"/>
              <w:rPr>
                <w:rFonts w:ascii="Times New Roman" w:hAnsi="Times New Roman"/>
                <w:sz w:val="20"/>
                <w:szCs w:val="20"/>
                <w:lang w:val="ru-RU"/>
              </w:rPr>
            </w:pPr>
          </w:p>
        </w:tc>
        <w:tc>
          <w:tcPr>
            <w:tcW w:w="1427" w:type="dxa"/>
            <w:vMerge/>
          </w:tcPr>
          <w:p w14:paraId="032BF658" w14:textId="77777777" w:rsidR="006E2C7F" w:rsidRPr="006E2C7F" w:rsidRDefault="006E2C7F" w:rsidP="006E2C7F">
            <w:pPr>
              <w:jc w:val="center"/>
              <w:rPr>
                <w:rFonts w:ascii="Times New Roman" w:hAnsi="Times New Roman"/>
                <w:sz w:val="20"/>
                <w:szCs w:val="20"/>
                <w:lang w:val="ru-RU"/>
              </w:rPr>
            </w:pPr>
          </w:p>
        </w:tc>
      </w:tr>
      <w:tr w:rsidR="006E2C7F" w:rsidRPr="006E2C7F" w14:paraId="6206A7AB" w14:textId="77777777" w:rsidTr="006E2C7F">
        <w:tc>
          <w:tcPr>
            <w:tcW w:w="485" w:type="dxa"/>
            <w:gridSpan w:val="2"/>
            <w:vMerge/>
          </w:tcPr>
          <w:p w14:paraId="45541B5E" w14:textId="77777777" w:rsidR="006E2C7F" w:rsidRPr="006E2C7F" w:rsidRDefault="006E2C7F" w:rsidP="006E2C7F">
            <w:pPr>
              <w:jc w:val="center"/>
              <w:rPr>
                <w:rFonts w:ascii="Times New Roman" w:hAnsi="Times New Roman"/>
                <w:sz w:val="20"/>
                <w:szCs w:val="20"/>
                <w:lang w:val="ru-RU"/>
              </w:rPr>
            </w:pPr>
          </w:p>
        </w:tc>
        <w:tc>
          <w:tcPr>
            <w:tcW w:w="1784" w:type="dxa"/>
            <w:vMerge/>
          </w:tcPr>
          <w:p w14:paraId="46AABC1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EFDA6A1" w14:textId="77777777" w:rsidR="006E2C7F" w:rsidRPr="006E2C7F" w:rsidRDefault="006E2C7F" w:rsidP="006E2C7F">
            <w:pPr>
              <w:jc w:val="center"/>
              <w:rPr>
                <w:rFonts w:ascii="Times New Roman" w:hAnsi="Times New Roman"/>
                <w:sz w:val="20"/>
                <w:szCs w:val="20"/>
                <w:lang w:val="ru-RU"/>
              </w:rPr>
            </w:pPr>
          </w:p>
        </w:tc>
        <w:tc>
          <w:tcPr>
            <w:tcW w:w="797" w:type="dxa"/>
          </w:tcPr>
          <w:p w14:paraId="03EE28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29F66A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183136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3125F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w:t>
            </w:r>
            <w:r w:rsidRPr="006E2C7F">
              <w:rPr>
                <w:rFonts w:ascii="Times New Roman" w:hAnsi="Times New Roman"/>
                <w:sz w:val="20"/>
                <w:szCs w:val="20"/>
              </w:rPr>
              <w:t>7</w:t>
            </w:r>
            <w:r w:rsidRPr="006E2C7F">
              <w:rPr>
                <w:rFonts w:ascii="Times New Roman" w:hAnsi="Times New Roman"/>
                <w:sz w:val="20"/>
                <w:szCs w:val="20"/>
                <w:lang w:val="ru-RU"/>
              </w:rPr>
              <w:t>.07.2020</w:t>
            </w:r>
          </w:p>
        </w:tc>
        <w:tc>
          <w:tcPr>
            <w:tcW w:w="714" w:type="dxa"/>
          </w:tcPr>
          <w:p w14:paraId="62F4F8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6AFE9328" w14:textId="77777777" w:rsidR="006E2C7F" w:rsidRPr="006E2C7F" w:rsidRDefault="006E2C7F" w:rsidP="006E2C7F">
            <w:pPr>
              <w:jc w:val="center"/>
              <w:rPr>
                <w:rFonts w:ascii="Times New Roman" w:hAnsi="Times New Roman"/>
                <w:sz w:val="20"/>
                <w:szCs w:val="20"/>
                <w:lang w:val="ru-RU"/>
              </w:rPr>
            </w:pPr>
          </w:p>
        </w:tc>
        <w:tc>
          <w:tcPr>
            <w:tcW w:w="1427" w:type="dxa"/>
            <w:vMerge/>
          </w:tcPr>
          <w:p w14:paraId="4360576C" w14:textId="77777777" w:rsidR="006E2C7F" w:rsidRPr="006E2C7F" w:rsidRDefault="006E2C7F" w:rsidP="006E2C7F">
            <w:pPr>
              <w:jc w:val="center"/>
              <w:rPr>
                <w:rFonts w:ascii="Times New Roman" w:hAnsi="Times New Roman"/>
                <w:sz w:val="20"/>
                <w:szCs w:val="20"/>
                <w:lang w:val="ru-RU"/>
              </w:rPr>
            </w:pPr>
          </w:p>
        </w:tc>
      </w:tr>
      <w:tr w:rsidR="006E2C7F" w:rsidRPr="006E2C7F" w14:paraId="4F1E0253" w14:textId="77777777" w:rsidTr="006E2C7F">
        <w:tc>
          <w:tcPr>
            <w:tcW w:w="485" w:type="dxa"/>
            <w:gridSpan w:val="2"/>
            <w:vMerge/>
          </w:tcPr>
          <w:p w14:paraId="345B385E" w14:textId="77777777" w:rsidR="006E2C7F" w:rsidRPr="006E2C7F" w:rsidRDefault="006E2C7F" w:rsidP="006E2C7F">
            <w:pPr>
              <w:jc w:val="center"/>
              <w:rPr>
                <w:rFonts w:ascii="Times New Roman" w:hAnsi="Times New Roman"/>
                <w:sz w:val="20"/>
                <w:szCs w:val="20"/>
                <w:lang w:val="ru-RU"/>
              </w:rPr>
            </w:pPr>
          </w:p>
        </w:tc>
        <w:tc>
          <w:tcPr>
            <w:tcW w:w="1784" w:type="dxa"/>
            <w:vMerge/>
          </w:tcPr>
          <w:p w14:paraId="2A8E418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E7551B5" w14:textId="77777777" w:rsidR="006E2C7F" w:rsidRPr="006E2C7F" w:rsidRDefault="006E2C7F" w:rsidP="006E2C7F">
            <w:pPr>
              <w:jc w:val="center"/>
              <w:rPr>
                <w:rFonts w:ascii="Times New Roman" w:hAnsi="Times New Roman"/>
                <w:sz w:val="20"/>
                <w:szCs w:val="20"/>
                <w:lang w:val="ru-RU"/>
              </w:rPr>
            </w:pPr>
          </w:p>
        </w:tc>
        <w:tc>
          <w:tcPr>
            <w:tcW w:w="797" w:type="dxa"/>
          </w:tcPr>
          <w:p w14:paraId="65CC48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9165A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198B85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88DEC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17AE12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0C0F10C7" w14:textId="77777777" w:rsidR="006E2C7F" w:rsidRPr="006E2C7F" w:rsidRDefault="006E2C7F" w:rsidP="006E2C7F">
            <w:pPr>
              <w:jc w:val="center"/>
              <w:rPr>
                <w:rFonts w:ascii="Times New Roman" w:hAnsi="Times New Roman"/>
                <w:sz w:val="20"/>
                <w:szCs w:val="20"/>
                <w:lang w:val="ru-RU"/>
              </w:rPr>
            </w:pPr>
          </w:p>
        </w:tc>
        <w:tc>
          <w:tcPr>
            <w:tcW w:w="1427" w:type="dxa"/>
            <w:vMerge/>
          </w:tcPr>
          <w:p w14:paraId="39034FED" w14:textId="77777777" w:rsidR="006E2C7F" w:rsidRPr="006E2C7F" w:rsidRDefault="006E2C7F" w:rsidP="006E2C7F">
            <w:pPr>
              <w:jc w:val="center"/>
              <w:rPr>
                <w:rFonts w:ascii="Times New Roman" w:hAnsi="Times New Roman"/>
                <w:sz w:val="20"/>
                <w:szCs w:val="20"/>
                <w:lang w:val="ru-RU"/>
              </w:rPr>
            </w:pPr>
          </w:p>
        </w:tc>
      </w:tr>
      <w:tr w:rsidR="006E2C7F" w:rsidRPr="006E2C7F" w14:paraId="44D3C969" w14:textId="77777777" w:rsidTr="006E2C7F">
        <w:tc>
          <w:tcPr>
            <w:tcW w:w="485" w:type="dxa"/>
            <w:gridSpan w:val="2"/>
            <w:vMerge/>
          </w:tcPr>
          <w:p w14:paraId="4D4C1214" w14:textId="77777777" w:rsidR="006E2C7F" w:rsidRPr="006E2C7F" w:rsidRDefault="006E2C7F" w:rsidP="006E2C7F">
            <w:pPr>
              <w:jc w:val="center"/>
              <w:rPr>
                <w:rFonts w:ascii="Times New Roman" w:hAnsi="Times New Roman"/>
                <w:sz w:val="20"/>
                <w:szCs w:val="20"/>
                <w:lang w:val="ru-RU"/>
              </w:rPr>
            </w:pPr>
          </w:p>
        </w:tc>
        <w:tc>
          <w:tcPr>
            <w:tcW w:w="1784" w:type="dxa"/>
            <w:vMerge/>
          </w:tcPr>
          <w:p w14:paraId="7A5E60A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1ADF8C0"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auto"/>
          </w:tcPr>
          <w:p w14:paraId="5A2CA5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auto"/>
          </w:tcPr>
          <w:p w14:paraId="7DDFCC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shd w:val="clear" w:color="auto" w:fill="auto"/>
          </w:tcPr>
          <w:p w14:paraId="0DADBB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5CFD39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798E98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6E6B05F4" w14:textId="77777777" w:rsidR="006E2C7F" w:rsidRPr="006E2C7F" w:rsidRDefault="006E2C7F" w:rsidP="006E2C7F">
            <w:pPr>
              <w:jc w:val="center"/>
              <w:rPr>
                <w:rFonts w:ascii="Times New Roman" w:hAnsi="Times New Roman"/>
                <w:sz w:val="20"/>
                <w:szCs w:val="20"/>
                <w:lang w:val="ru-RU"/>
              </w:rPr>
            </w:pPr>
          </w:p>
        </w:tc>
        <w:tc>
          <w:tcPr>
            <w:tcW w:w="1427" w:type="dxa"/>
            <w:vMerge/>
          </w:tcPr>
          <w:p w14:paraId="1AD05183" w14:textId="77777777" w:rsidR="006E2C7F" w:rsidRPr="006E2C7F" w:rsidRDefault="006E2C7F" w:rsidP="006E2C7F">
            <w:pPr>
              <w:jc w:val="center"/>
              <w:rPr>
                <w:rFonts w:ascii="Times New Roman" w:hAnsi="Times New Roman"/>
                <w:sz w:val="20"/>
                <w:szCs w:val="20"/>
                <w:lang w:val="ru-RU"/>
              </w:rPr>
            </w:pPr>
          </w:p>
        </w:tc>
      </w:tr>
      <w:tr w:rsidR="006E2C7F" w:rsidRPr="006E2C7F" w14:paraId="36985462" w14:textId="77777777" w:rsidTr="006E2C7F">
        <w:tc>
          <w:tcPr>
            <w:tcW w:w="485" w:type="dxa"/>
            <w:gridSpan w:val="2"/>
            <w:vMerge/>
          </w:tcPr>
          <w:p w14:paraId="0BE28B2D" w14:textId="77777777" w:rsidR="006E2C7F" w:rsidRPr="006E2C7F" w:rsidRDefault="006E2C7F" w:rsidP="006E2C7F">
            <w:pPr>
              <w:jc w:val="center"/>
              <w:rPr>
                <w:rFonts w:ascii="Times New Roman" w:hAnsi="Times New Roman"/>
                <w:sz w:val="20"/>
                <w:szCs w:val="20"/>
                <w:lang w:val="ru-RU"/>
              </w:rPr>
            </w:pPr>
          </w:p>
        </w:tc>
        <w:tc>
          <w:tcPr>
            <w:tcW w:w="1784" w:type="dxa"/>
            <w:vMerge/>
          </w:tcPr>
          <w:p w14:paraId="0D02028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12701CE"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auto"/>
          </w:tcPr>
          <w:p w14:paraId="707D07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shd w:val="clear" w:color="auto" w:fill="auto"/>
          </w:tcPr>
          <w:p w14:paraId="079EB7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Цифровая грамотность педагогического работника</w:t>
            </w:r>
          </w:p>
        </w:tc>
        <w:tc>
          <w:tcPr>
            <w:tcW w:w="2269" w:type="dxa"/>
            <w:gridSpan w:val="2"/>
            <w:shd w:val="clear" w:color="auto" w:fill="auto"/>
          </w:tcPr>
          <w:p w14:paraId="6EF55B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55B28A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11.11.2020</w:t>
            </w:r>
          </w:p>
        </w:tc>
        <w:tc>
          <w:tcPr>
            <w:tcW w:w="714" w:type="dxa"/>
            <w:shd w:val="clear" w:color="auto" w:fill="auto"/>
          </w:tcPr>
          <w:p w14:paraId="3D6F21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285</w:t>
            </w:r>
          </w:p>
        </w:tc>
        <w:tc>
          <w:tcPr>
            <w:tcW w:w="854" w:type="dxa"/>
            <w:vMerge/>
            <w:vAlign w:val="bottom"/>
          </w:tcPr>
          <w:p w14:paraId="6B63354E" w14:textId="77777777" w:rsidR="006E2C7F" w:rsidRPr="006E2C7F" w:rsidRDefault="006E2C7F" w:rsidP="006E2C7F">
            <w:pPr>
              <w:jc w:val="center"/>
              <w:rPr>
                <w:rFonts w:ascii="Times New Roman" w:hAnsi="Times New Roman"/>
                <w:sz w:val="20"/>
                <w:szCs w:val="20"/>
                <w:lang w:val="ru-RU"/>
              </w:rPr>
            </w:pPr>
          </w:p>
        </w:tc>
        <w:tc>
          <w:tcPr>
            <w:tcW w:w="1427" w:type="dxa"/>
            <w:vMerge/>
          </w:tcPr>
          <w:p w14:paraId="5800ED31" w14:textId="77777777" w:rsidR="006E2C7F" w:rsidRPr="006E2C7F" w:rsidRDefault="006E2C7F" w:rsidP="006E2C7F">
            <w:pPr>
              <w:jc w:val="center"/>
              <w:rPr>
                <w:rFonts w:ascii="Times New Roman" w:hAnsi="Times New Roman"/>
                <w:sz w:val="20"/>
                <w:szCs w:val="20"/>
                <w:lang w:val="ru-RU"/>
              </w:rPr>
            </w:pPr>
          </w:p>
        </w:tc>
      </w:tr>
      <w:tr w:rsidR="006E2C7F" w:rsidRPr="006E2C7F" w14:paraId="12E9544D" w14:textId="77777777" w:rsidTr="006E2C7F">
        <w:tc>
          <w:tcPr>
            <w:tcW w:w="485" w:type="dxa"/>
            <w:gridSpan w:val="2"/>
            <w:vMerge/>
          </w:tcPr>
          <w:p w14:paraId="0CE9F671" w14:textId="77777777" w:rsidR="006E2C7F" w:rsidRPr="006E2C7F" w:rsidRDefault="006E2C7F" w:rsidP="006E2C7F">
            <w:pPr>
              <w:jc w:val="center"/>
              <w:rPr>
                <w:rFonts w:ascii="Times New Roman" w:hAnsi="Times New Roman"/>
                <w:sz w:val="20"/>
                <w:szCs w:val="20"/>
                <w:lang w:val="ru-RU"/>
              </w:rPr>
            </w:pPr>
          </w:p>
        </w:tc>
        <w:tc>
          <w:tcPr>
            <w:tcW w:w="1784" w:type="dxa"/>
            <w:vMerge/>
          </w:tcPr>
          <w:p w14:paraId="06A0016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3638B2A"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auto"/>
          </w:tcPr>
          <w:p w14:paraId="5CDE98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auto"/>
          </w:tcPr>
          <w:p w14:paraId="628F78A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shd w:val="clear" w:color="auto" w:fill="auto"/>
          </w:tcPr>
          <w:p w14:paraId="351526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auto"/>
          </w:tcPr>
          <w:p w14:paraId="076CB8D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26.10.2020-04.11.2020</w:t>
            </w:r>
          </w:p>
        </w:tc>
        <w:tc>
          <w:tcPr>
            <w:tcW w:w="714" w:type="dxa"/>
            <w:shd w:val="clear" w:color="auto" w:fill="auto"/>
          </w:tcPr>
          <w:p w14:paraId="70FCC7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C75FC8F" w14:textId="77777777" w:rsidR="006E2C7F" w:rsidRPr="006E2C7F" w:rsidRDefault="006E2C7F" w:rsidP="006E2C7F">
            <w:pPr>
              <w:jc w:val="center"/>
              <w:rPr>
                <w:rFonts w:ascii="Times New Roman" w:hAnsi="Times New Roman"/>
                <w:sz w:val="20"/>
                <w:szCs w:val="20"/>
                <w:lang w:val="ru-RU"/>
              </w:rPr>
            </w:pPr>
          </w:p>
        </w:tc>
        <w:tc>
          <w:tcPr>
            <w:tcW w:w="1427" w:type="dxa"/>
            <w:vMerge/>
          </w:tcPr>
          <w:p w14:paraId="4566C6E7" w14:textId="77777777" w:rsidR="006E2C7F" w:rsidRPr="006E2C7F" w:rsidRDefault="006E2C7F" w:rsidP="006E2C7F">
            <w:pPr>
              <w:jc w:val="center"/>
              <w:rPr>
                <w:rFonts w:ascii="Times New Roman" w:hAnsi="Times New Roman"/>
                <w:sz w:val="20"/>
                <w:szCs w:val="20"/>
                <w:lang w:val="ru-RU"/>
              </w:rPr>
            </w:pPr>
          </w:p>
        </w:tc>
      </w:tr>
      <w:tr w:rsidR="006E2C7F" w:rsidRPr="006E2C7F" w14:paraId="5144C7BE" w14:textId="77777777" w:rsidTr="006E2C7F">
        <w:tc>
          <w:tcPr>
            <w:tcW w:w="485" w:type="dxa"/>
            <w:gridSpan w:val="2"/>
            <w:vMerge/>
          </w:tcPr>
          <w:p w14:paraId="1C53D349" w14:textId="77777777" w:rsidR="006E2C7F" w:rsidRPr="006E2C7F" w:rsidRDefault="006E2C7F" w:rsidP="006E2C7F">
            <w:pPr>
              <w:jc w:val="center"/>
              <w:rPr>
                <w:rFonts w:ascii="Times New Roman" w:hAnsi="Times New Roman"/>
                <w:sz w:val="20"/>
                <w:szCs w:val="20"/>
                <w:lang w:val="ru-RU"/>
              </w:rPr>
            </w:pPr>
          </w:p>
        </w:tc>
        <w:tc>
          <w:tcPr>
            <w:tcW w:w="1784" w:type="dxa"/>
            <w:vMerge/>
          </w:tcPr>
          <w:p w14:paraId="56DD4BA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2ACC926"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FFFFFF" w:themeFill="background1"/>
          </w:tcPr>
          <w:p w14:paraId="39AD6B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FFFFFF" w:themeFill="background1"/>
          </w:tcPr>
          <w:p w14:paraId="4CF2BC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Совершенствование предметных и </w:t>
            </w:r>
            <w:r w:rsidRPr="006E2C7F">
              <w:rPr>
                <w:rFonts w:ascii="Times New Roman" w:hAnsi="Times New Roman"/>
                <w:sz w:val="20"/>
                <w:szCs w:val="20"/>
                <w:lang w:val="ru-RU"/>
              </w:rPr>
              <w:lastRenderedPageBreak/>
              <w:t>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w:t>
            </w:r>
          </w:p>
        </w:tc>
        <w:tc>
          <w:tcPr>
            <w:tcW w:w="2269" w:type="dxa"/>
            <w:gridSpan w:val="2"/>
            <w:shd w:val="clear" w:color="auto" w:fill="FFFFFF" w:themeFill="background1"/>
          </w:tcPr>
          <w:p w14:paraId="1732CB3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ФГАОУ ДПО </w:t>
            </w:r>
            <w:r w:rsidRPr="006E2C7F">
              <w:rPr>
                <w:rFonts w:ascii="Times New Roman" w:hAnsi="Times New Roman"/>
                <w:sz w:val="20"/>
                <w:szCs w:val="20"/>
                <w:lang w:val="ru-RU"/>
              </w:rPr>
              <w:lastRenderedPageBreak/>
              <w:t>«Академия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tc>
        <w:tc>
          <w:tcPr>
            <w:tcW w:w="1420" w:type="dxa"/>
            <w:shd w:val="clear" w:color="auto" w:fill="FFFFFF" w:themeFill="background1"/>
          </w:tcPr>
          <w:p w14:paraId="12AA79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2020</w:t>
            </w:r>
          </w:p>
        </w:tc>
        <w:tc>
          <w:tcPr>
            <w:tcW w:w="714" w:type="dxa"/>
            <w:shd w:val="clear" w:color="auto" w:fill="FFFFFF" w:themeFill="background1"/>
          </w:tcPr>
          <w:p w14:paraId="310548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112</w:t>
            </w:r>
          </w:p>
        </w:tc>
        <w:tc>
          <w:tcPr>
            <w:tcW w:w="854" w:type="dxa"/>
            <w:vMerge/>
            <w:vAlign w:val="bottom"/>
          </w:tcPr>
          <w:p w14:paraId="32CD47E2" w14:textId="77777777" w:rsidR="006E2C7F" w:rsidRPr="006E2C7F" w:rsidRDefault="006E2C7F" w:rsidP="006E2C7F">
            <w:pPr>
              <w:jc w:val="center"/>
              <w:rPr>
                <w:rFonts w:ascii="Times New Roman" w:hAnsi="Times New Roman"/>
                <w:sz w:val="20"/>
                <w:szCs w:val="20"/>
                <w:lang w:val="ru-RU"/>
              </w:rPr>
            </w:pPr>
          </w:p>
        </w:tc>
        <w:tc>
          <w:tcPr>
            <w:tcW w:w="1427" w:type="dxa"/>
            <w:vMerge/>
          </w:tcPr>
          <w:p w14:paraId="084B7143" w14:textId="77777777" w:rsidR="006E2C7F" w:rsidRPr="006E2C7F" w:rsidRDefault="006E2C7F" w:rsidP="006E2C7F">
            <w:pPr>
              <w:jc w:val="center"/>
              <w:rPr>
                <w:rFonts w:ascii="Times New Roman" w:hAnsi="Times New Roman"/>
                <w:sz w:val="20"/>
                <w:szCs w:val="20"/>
                <w:lang w:val="ru-RU"/>
              </w:rPr>
            </w:pPr>
          </w:p>
        </w:tc>
      </w:tr>
      <w:tr w:rsidR="006E2C7F" w:rsidRPr="006E2C7F" w14:paraId="47AC4AB2" w14:textId="77777777" w:rsidTr="006E2C7F">
        <w:tc>
          <w:tcPr>
            <w:tcW w:w="485" w:type="dxa"/>
            <w:gridSpan w:val="2"/>
            <w:vMerge/>
          </w:tcPr>
          <w:p w14:paraId="56AFAAE6" w14:textId="77777777" w:rsidR="006E2C7F" w:rsidRPr="006E2C7F" w:rsidRDefault="006E2C7F" w:rsidP="006E2C7F">
            <w:pPr>
              <w:jc w:val="center"/>
              <w:rPr>
                <w:rFonts w:ascii="Times New Roman" w:hAnsi="Times New Roman"/>
                <w:sz w:val="20"/>
                <w:szCs w:val="20"/>
                <w:lang w:val="ru-RU"/>
              </w:rPr>
            </w:pPr>
          </w:p>
        </w:tc>
        <w:tc>
          <w:tcPr>
            <w:tcW w:w="1784" w:type="dxa"/>
            <w:vMerge/>
          </w:tcPr>
          <w:p w14:paraId="2C3C227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A02A15F"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FFFFFF" w:themeFill="background1"/>
          </w:tcPr>
          <w:p w14:paraId="71F57C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shd w:val="clear" w:color="auto" w:fill="FFFFFF" w:themeFill="background1"/>
          </w:tcPr>
          <w:p w14:paraId="71AA7D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shd w:val="clear" w:color="auto" w:fill="FFFFFF" w:themeFill="background1"/>
          </w:tcPr>
          <w:p w14:paraId="3496E0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1B2B7D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6E8025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453B6F54" w14:textId="77777777" w:rsidR="006E2C7F" w:rsidRPr="006E2C7F" w:rsidRDefault="006E2C7F" w:rsidP="006E2C7F">
            <w:pPr>
              <w:jc w:val="center"/>
              <w:rPr>
                <w:rFonts w:ascii="Times New Roman" w:hAnsi="Times New Roman"/>
                <w:sz w:val="20"/>
                <w:szCs w:val="20"/>
                <w:lang w:val="ru-RU"/>
              </w:rPr>
            </w:pPr>
          </w:p>
        </w:tc>
        <w:tc>
          <w:tcPr>
            <w:tcW w:w="1427" w:type="dxa"/>
            <w:vMerge/>
          </w:tcPr>
          <w:p w14:paraId="142AC3F5" w14:textId="77777777" w:rsidR="006E2C7F" w:rsidRPr="006E2C7F" w:rsidRDefault="006E2C7F" w:rsidP="006E2C7F">
            <w:pPr>
              <w:jc w:val="center"/>
              <w:rPr>
                <w:rFonts w:ascii="Times New Roman" w:hAnsi="Times New Roman"/>
                <w:sz w:val="20"/>
                <w:szCs w:val="20"/>
                <w:lang w:val="ru-RU"/>
              </w:rPr>
            </w:pPr>
          </w:p>
        </w:tc>
      </w:tr>
      <w:tr w:rsidR="006E2C7F" w:rsidRPr="006E2C7F" w14:paraId="081F8D28" w14:textId="77777777" w:rsidTr="006E2C7F">
        <w:tc>
          <w:tcPr>
            <w:tcW w:w="485" w:type="dxa"/>
            <w:gridSpan w:val="2"/>
            <w:vMerge/>
          </w:tcPr>
          <w:p w14:paraId="37BA6D73" w14:textId="77777777" w:rsidR="006E2C7F" w:rsidRPr="006E2C7F" w:rsidRDefault="006E2C7F" w:rsidP="006E2C7F">
            <w:pPr>
              <w:jc w:val="center"/>
              <w:rPr>
                <w:rFonts w:ascii="Times New Roman" w:hAnsi="Times New Roman"/>
                <w:sz w:val="20"/>
                <w:szCs w:val="20"/>
                <w:lang w:val="ru-RU"/>
              </w:rPr>
            </w:pPr>
          </w:p>
        </w:tc>
        <w:tc>
          <w:tcPr>
            <w:tcW w:w="1784" w:type="dxa"/>
            <w:vMerge/>
          </w:tcPr>
          <w:p w14:paraId="0605A60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1BE23F2"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FFFFFF" w:themeFill="background1"/>
          </w:tcPr>
          <w:p w14:paraId="1675BB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FFFFFF" w:themeFill="background1"/>
          </w:tcPr>
          <w:p w14:paraId="3DA70D5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shd w:val="clear" w:color="auto" w:fill="FFFFFF" w:themeFill="background1"/>
          </w:tcPr>
          <w:p w14:paraId="4CB8B0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644E970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360523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7E3F9435" w14:textId="77777777" w:rsidR="006E2C7F" w:rsidRPr="006E2C7F" w:rsidRDefault="006E2C7F" w:rsidP="006E2C7F">
            <w:pPr>
              <w:jc w:val="center"/>
              <w:rPr>
                <w:rFonts w:ascii="Times New Roman" w:hAnsi="Times New Roman"/>
                <w:sz w:val="20"/>
                <w:szCs w:val="20"/>
                <w:lang w:val="ru-RU"/>
              </w:rPr>
            </w:pPr>
          </w:p>
        </w:tc>
        <w:tc>
          <w:tcPr>
            <w:tcW w:w="1427" w:type="dxa"/>
            <w:vMerge/>
          </w:tcPr>
          <w:p w14:paraId="6825AB0A" w14:textId="77777777" w:rsidR="006E2C7F" w:rsidRPr="006E2C7F" w:rsidRDefault="006E2C7F" w:rsidP="006E2C7F">
            <w:pPr>
              <w:jc w:val="center"/>
              <w:rPr>
                <w:rFonts w:ascii="Times New Roman" w:hAnsi="Times New Roman"/>
                <w:sz w:val="20"/>
                <w:szCs w:val="20"/>
                <w:lang w:val="ru-RU"/>
              </w:rPr>
            </w:pPr>
          </w:p>
        </w:tc>
      </w:tr>
      <w:tr w:rsidR="006E2C7F" w:rsidRPr="006E2C7F" w14:paraId="2373537B" w14:textId="77777777" w:rsidTr="006E2C7F">
        <w:tc>
          <w:tcPr>
            <w:tcW w:w="485" w:type="dxa"/>
            <w:gridSpan w:val="2"/>
            <w:vMerge/>
          </w:tcPr>
          <w:p w14:paraId="3D76E7EF" w14:textId="77777777" w:rsidR="006E2C7F" w:rsidRPr="006E2C7F" w:rsidRDefault="006E2C7F" w:rsidP="006E2C7F">
            <w:pPr>
              <w:jc w:val="center"/>
              <w:rPr>
                <w:rFonts w:ascii="Times New Roman" w:hAnsi="Times New Roman"/>
                <w:sz w:val="20"/>
                <w:szCs w:val="20"/>
                <w:lang w:val="ru-RU"/>
              </w:rPr>
            </w:pPr>
          </w:p>
        </w:tc>
        <w:tc>
          <w:tcPr>
            <w:tcW w:w="1784" w:type="dxa"/>
            <w:vMerge/>
          </w:tcPr>
          <w:p w14:paraId="15ACA2B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AEA95EE" w14:textId="77777777" w:rsidR="006E2C7F" w:rsidRPr="006E2C7F" w:rsidRDefault="006E2C7F" w:rsidP="006E2C7F">
            <w:pPr>
              <w:jc w:val="center"/>
              <w:rPr>
                <w:rFonts w:ascii="Times New Roman" w:hAnsi="Times New Roman"/>
                <w:sz w:val="20"/>
                <w:szCs w:val="20"/>
                <w:lang w:val="ru-RU"/>
              </w:rPr>
            </w:pPr>
          </w:p>
        </w:tc>
        <w:tc>
          <w:tcPr>
            <w:tcW w:w="797" w:type="dxa"/>
          </w:tcPr>
          <w:p w14:paraId="34868A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8757B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3E0446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4518D5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4B460B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6EF72F8" w14:textId="77777777" w:rsidR="006E2C7F" w:rsidRPr="006E2C7F" w:rsidRDefault="006E2C7F" w:rsidP="006E2C7F">
            <w:pPr>
              <w:jc w:val="center"/>
              <w:rPr>
                <w:rFonts w:ascii="Times New Roman" w:hAnsi="Times New Roman"/>
                <w:sz w:val="20"/>
                <w:szCs w:val="20"/>
                <w:lang w:val="ru-RU"/>
              </w:rPr>
            </w:pPr>
          </w:p>
        </w:tc>
        <w:tc>
          <w:tcPr>
            <w:tcW w:w="1427" w:type="dxa"/>
            <w:vMerge/>
          </w:tcPr>
          <w:p w14:paraId="5B1A8529" w14:textId="77777777" w:rsidR="006E2C7F" w:rsidRPr="006E2C7F" w:rsidRDefault="006E2C7F" w:rsidP="006E2C7F">
            <w:pPr>
              <w:jc w:val="center"/>
              <w:rPr>
                <w:rFonts w:ascii="Times New Roman" w:hAnsi="Times New Roman"/>
                <w:sz w:val="20"/>
                <w:szCs w:val="20"/>
                <w:lang w:val="ru-RU"/>
              </w:rPr>
            </w:pPr>
          </w:p>
        </w:tc>
      </w:tr>
      <w:tr w:rsidR="006E2C7F" w:rsidRPr="006E2C7F" w14:paraId="4B43E469" w14:textId="77777777" w:rsidTr="006E2C7F">
        <w:tc>
          <w:tcPr>
            <w:tcW w:w="485" w:type="dxa"/>
            <w:gridSpan w:val="2"/>
            <w:vMerge/>
          </w:tcPr>
          <w:p w14:paraId="1A566A81" w14:textId="77777777" w:rsidR="006E2C7F" w:rsidRPr="006E2C7F" w:rsidRDefault="006E2C7F" w:rsidP="006E2C7F">
            <w:pPr>
              <w:jc w:val="center"/>
              <w:rPr>
                <w:rFonts w:ascii="Times New Roman" w:hAnsi="Times New Roman"/>
                <w:sz w:val="20"/>
                <w:szCs w:val="20"/>
                <w:lang w:val="ru-RU"/>
              </w:rPr>
            </w:pPr>
          </w:p>
        </w:tc>
        <w:tc>
          <w:tcPr>
            <w:tcW w:w="1784" w:type="dxa"/>
            <w:vMerge/>
          </w:tcPr>
          <w:p w14:paraId="0040A20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A945469" w14:textId="77777777" w:rsidR="006E2C7F" w:rsidRPr="006E2C7F" w:rsidRDefault="006E2C7F" w:rsidP="006E2C7F">
            <w:pPr>
              <w:jc w:val="center"/>
              <w:rPr>
                <w:rFonts w:ascii="Times New Roman" w:hAnsi="Times New Roman"/>
                <w:sz w:val="20"/>
                <w:szCs w:val="20"/>
                <w:lang w:val="ru-RU"/>
              </w:rPr>
            </w:pPr>
          </w:p>
        </w:tc>
        <w:tc>
          <w:tcPr>
            <w:tcW w:w="797" w:type="dxa"/>
          </w:tcPr>
          <w:p w14:paraId="37771BA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F6BF5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Педагогические компетенции инклюзивного образования. Организация системной педагогической работы с обучающимися с ограниченными возможностями здоровья (ОВЗ) в соответствии с ФГОС-21</w:t>
            </w:r>
          </w:p>
        </w:tc>
        <w:tc>
          <w:tcPr>
            <w:tcW w:w="2269" w:type="dxa"/>
            <w:gridSpan w:val="2"/>
          </w:tcPr>
          <w:p w14:paraId="1BC0008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«НПО ПРОФЭКПОРТСОФТ» образовательная платформа «национальная Академия РФ»</w:t>
            </w:r>
          </w:p>
        </w:tc>
        <w:tc>
          <w:tcPr>
            <w:tcW w:w="1420" w:type="dxa"/>
          </w:tcPr>
          <w:p w14:paraId="2FDFED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5.03.2022</w:t>
            </w:r>
          </w:p>
        </w:tc>
        <w:tc>
          <w:tcPr>
            <w:tcW w:w="714" w:type="dxa"/>
          </w:tcPr>
          <w:p w14:paraId="3C9672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144</w:t>
            </w:r>
          </w:p>
        </w:tc>
        <w:tc>
          <w:tcPr>
            <w:tcW w:w="854" w:type="dxa"/>
            <w:vMerge/>
            <w:vAlign w:val="bottom"/>
          </w:tcPr>
          <w:p w14:paraId="72ADC3FA" w14:textId="77777777" w:rsidR="006E2C7F" w:rsidRPr="006E2C7F" w:rsidRDefault="006E2C7F" w:rsidP="006E2C7F">
            <w:pPr>
              <w:jc w:val="center"/>
              <w:rPr>
                <w:rFonts w:ascii="Times New Roman" w:hAnsi="Times New Roman"/>
                <w:sz w:val="20"/>
                <w:szCs w:val="20"/>
                <w:lang w:val="ru-RU"/>
              </w:rPr>
            </w:pPr>
          </w:p>
        </w:tc>
        <w:tc>
          <w:tcPr>
            <w:tcW w:w="1427" w:type="dxa"/>
            <w:vMerge/>
          </w:tcPr>
          <w:p w14:paraId="0F44537F" w14:textId="77777777" w:rsidR="006E2C7F" w:rsidRPr="006E2C7F" w:rsidRDefault="006E2C7F" w:rsidP="006E2C7F">
            <w:pPr>
              <w:jc w:val="center"/>
              <w:rPr>
                <w:rFonts w:ascii="Times New Roman" w:hAnsi="Times New Roman"/>
                <w:sz w:val="20"/>
                <w:szCs w:val="20"/>
                <w:lang w:val="ru-RU"/>
              </w:rPr>
            </w:pPr>
          </w:p>
        </w:tc>
      </w:tr>
      <w:tr w:rsidR="006E2C7F" w:rsidRPr="006E2C7F" w14:paraId="6E28748B" w14:textId="77777777" w:rsidTr="006E2C7F">
        <w:tc>
          <w:tcPr>
            <w:tcW w:w="485" w:type="dxa"/>
            <w:gridSpan w:val="2"/>
            <w:vMerge/>
          </w:tcPr>
          <w:p w14:paraId="069E6F9B" w14:textId="77777777" w:rsidR="006E2C7F" w:rsidRPr="006E2C7F" w:rsidRDefault="006E2C7F" w:rsidP="006E2C7F">
            <w:pPr>
              <w:jc w:val="center"/>
              <w:rPr>
                <w:rFonts w:ascii="Times New Roman" w:hAnsi="Times New Roman"/>
                <w:sz w:val="20"/>
                <w:szCs w:val="20"/>
                <w:lang w:val="ru-RU"/>
              </w:rPr>
            </w:pPr>
          </w:p>
        </w:tc>
        <w:tc>
          <w:tcPr>
            <w:tcW w:w="1784" w:type="dxa"/>
            <w:vMerge/>
          </w:tcPr>
          <w:p w14:paraId="072C508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A19D588" w14:textId="77777777" w:rsidR="006E2C7F" w:rsidRPr="006E2C7F" w:rsidRDefault="006E2C7F" w:rsidP="006E2C7F">
            <w:pPr>
              <w:jc w:val="center"/>
              <w:rPr>
                <w:rFonts w:ascii="Times New Roman" w:hAnsi="Times New Roman"/>
                <w:sz w:val="20"/>
                <w:szCs w:val="20"/>
                <w:lang w:val="ru-RU"/>
              </w:rPr>
            </w:pPr>
          </w:p>
        </w:tc>
        <w:tc>
          <w:tcPr>
            <w:tcW w:w="797" w:type="dxa"/>
          </w:tcPr>
          <w:p w14:paraId="5C21AC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2EC52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Подготовка членов (экспертов) для работы в предметных комиссиях при проведении ГИА по образовательным программам ООО (русский язык</w:t>
            </w:r>
          </w:p>
        </w:tc>
        <w:tc>
          <w:tcPr>
            <w:tcW w:w="2269" w:type="dxa"/>
            <w:gridSpan w:val="2"/>
          </w:tcPr>
          <w:p w14:paraId="0F16BD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ГБУ РЦРО ОО</w:t>
            </w:r>
          </w:p>
        </w:tc>
        <w:tc>
          <w:tcPr>
            <w:tcW w:w="1420" w:type="dxa"/>
          </w:tcPr>
          <w:p w14:paraId="76686D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22.01.2021</w:t>
            </w:r>
          </w:p>
        </w:tc>
        <w:tc>
          <w:tcPr>
            <w:tcW w:w="714" w:type="dxa"/>
          </w:tcPr>
          <w:p w14:paraId="1F3B4C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36 </w:t>
            </w:r>
          </w:p>
        </w:tc>
        <w:tc>
          <w:tcPr>
            <w:tcW w:w="854" w:type="dxa"/>
            <w:vMerge/>
            <w:vAlign w:val="bottom"/>
          </w:tcPr>
          <w:p w14:paraId="40EB5ED2" w14:textId="77777777" w:rsidR="006E2C7F" w:rsidRPr="006E2C7F" w:rsidRDefault="006E2C7F" w:rsidP="006E2C7F">
            <w:pPr>
              <w:jc w:val="center"/>
              <w:rPr>
                <w:rFonts w:ascii="Times New Roman" w:hAnsi="Times New Roman"/>
                <w:sz w:val="20"/>
                <w:szCs w:val="20"/>
                <w:lang w:val="ru-RU"/>
              </w:rPr>
            </w:pPr>
          </w:p>
        </w:tc>
        <w:tc>
          <w:tcPr>
            <w:tcW w:w="1427" w:type="dxa"/>
            <w:vMerge/>
          </w:tcPr>
          <w:p w14:paraId="20A17C40" w14:textId="77777777" w:rsidR="006E2C7F" w:rsidRPr="006E2C7F" w:rsidRDefault="006E2C7F" w:rsidP="006E2C7F">
            <w:pPr>
              <w:jc w:val="center"/>
              <w:rPr>
                <w:rFonts w:ascii="Times New Roman" w:hAnsi="Times New Roman"/>
                <w:sz w:val="20"/>
                <w:szCs w:val="20"/>
                <w:lang w:val="ru-RU"/>
              </w:rPr>
            </w:pPr>
          </w:p>
        </w:tc>
      </w:tr>
      <w:tr w:rsidR="006E2C7F" w:rsidRPr="006E2C7F" w14:paraId="2E1F7682" w14:textId="77777777" w:rsidTr="006E2C7F">
        <w:tc>
          <w:tcPr>
            <w:tcW w:w="485" w:type="dxa"/>
            <w:gridSpan w:val="2"/>
            <w:vMerge/>
          </w:tcPr>
          <w:p w14:paraId="210BFBC6" w14:textId="77777777" w:rsidR="006E2C7F" w:rsidRPr="006E2C7F" w:rsidRDefault="006E2C7F" w:rsidP="006E2C7F">
            <w:pPr>
              <w:jc w:val="center"/>
              <w:rPr>
                <w:rFonts w:ascii="Times New Roman" w:hAnsi="Times New Roman"/>
                <w:sz w:val="20"/>
                <w:szCs w:val="20"/>
                <w:lang w:val="ru-RU"/>
              </w:rPr>
            </w:pPr>
          </w:p>
        </w:tc>
        <w:tc>
          <w:tcPr>
            <w:tcW w:w="1784" w:type="dxa"/>
            <w:vMerge/>
          </w:tcPr>
          <w:p w14:paraId="63C6976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4AAEDEF" w14:textId="77777777" w:rsidR="006E2C7F" w:rsidRPr="006E2C7F" w:rsidRDefault="006E2C7F" w:rsidP="006E2C7F">
            <w:pPr>
              <w:jc w:val="center"/>
              <w:rPr>
                <w:rFonts w:ascii="Times New Roman" w:hAnsi="Times New Roman"/>
                <w:sz w:val="20"/>
                <w:szCs w:val="20"/>
                <w:lang w:val="ru-RU"/>
              </w:rPr>
            </w:pPr>
          </w:p>
        </w:tc>
        <w:tc>
          <w:tcPr>
            <w:tcW w:w="797" w:type="dxa"/>
          </w:tcPr>
          <w:p w14:paraId="3C76C76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3CCDB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tcPr>
          <w:p w14:paraId="551F5D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2F6188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8.11.2021</w:t>
            </w:r>
          </w:p>
        </w:tc>
        <w:tc>
          <w:tcPr>
            <w:tcW w:w="714" w:type="dxa"/>
          </w:tcPr>
          <w:p w14:paraId="4BAD82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5A8502B5" w14:textId="77777777" w:rsidR="006E2C7F" w:rsidRPr="006E2C7F" w:rsidRDefault="006E2C7F" w:rsidP="006E2C7F">
            <w:pPr>
              <w:jc w:val="center"/>
              <w:rPr>
                <w:rFonts w:ascii="Times New Roman" w:hAnsi="Times New Roman"/>
                <w:sz w:val="20"/>
                <w:szCs w:val="20"/>
                <w:lang w:val="ru-RU"/>
              </w:rPr>
            </w:pPr>
          </w:p>
        </w:tc>
        <w:tc>
          <w:tcPr>
            <w:tcW w:w="1427" w:type="dxa"/>
            <w:vMerge/>
          </w:tcPr>
          <w:p w14:paraId="3BC5CB92" w14:textId="77777777" w:rsidR="006E2C7F" w:rsidRPr="006E2C7F" w:rsidRDefault="006E2C7F" w:rsidP="006E2C7F">
            <w:pPr>
              <w:jc w:val="center"/>
              <w:rPr>
                <w:rFonts w:ascii="Times New Roman" w:hAnsi="Times New Roman"/>
                <w:sz w:val="20"/>
                <w:szCs w:val="20"/>
                <w:lang w:val="ru-RU"/>
              </w:rPr>
            </w:pPr>
          </w:p>
        </w:tc>
      </w:tr>
      <w:tr w:rsidR="006E2C7F" w:rsidRPr="006E2C7F" w14:paraId="19F48899" w14:textId="77777777" w:rsidTr="006E2C7F">
        <w:tc>
          <w:tcPr>
            <w:tcW w:w="485" w:type="dxa"/>
            <w:gridSpan w:val="2"/>
            <w:vMerge/>
          </w:tcPr>
          <w:p w14:paraId="0812243C" w14:textId="77777777" w:rsidR="006E2C7F" w:rsidRPr="006E2C7F" w:rsidRDefault="006E2C7F" w:rsidP="006E2C7F">
            <w:pPr>
              <w:jc w:val="center"/>
              <w:rPr>
                <w:rFonts w:ascii="Times New Roman" w:hAnsi="Times New Roman"/>
                <w:sz w:val="20"/>
                <w:szCs w:val="20"/>
                <w:lang w:val="ru-RU"/>
              </w:rPr>
            </w:pPr>
          </w:p>
        </w:tc>
        <w:tc>
          <w:tcPr>
            <w:tcW w:w="1784" w:type="dxa"/>
            <w:vMerge/>
          </w:tcPr>
          <w:p w14:paraId="3B04BE7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00B4BDF" w14:textId="77777777" w:rsidR="006E2C7F" w:rsidRPr="006E2C7F" w:rsidRDefault="006E2C7F" w:rsidP="006E2C7F">
            <w:pPr>
              <w:jc w:val="center"/>
              <w:rPr>
                <w:rFonts w:ascii="Times New Roman" w:hAnsi="Times New Roman"/>
                <w:sz w:val="20"/>
                <w:szCs w:val="20"/>
                <w:lang w:val="ru-RU"/>
              </w:rPr>
            </w:pPr>
          </w:p>
        </w:tc>
        <w:tc>
          <w:tcPr>
            <w:tcW w:w="797" w:type="dxa"/>
          </w:tcPr>
          <w:p w14:paraId="0C6A7A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BF543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3B2BF84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0E036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25.03. 2022</w:t>
            </w:r>
          </w:p>
        </w:tc>
        <w:tc>
          <w:tcPr>
            <w:tcW w:w="714" w:type="dxa"/>
          </w:tcPr>
          <w:p w14:paraId="5490DE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4A27E25" w14:textId="77777777" w:rsidR="006E2C7F" w:rsidRPr="006E2C7F" w:rsidRDefault="006E2C7F" w:rsidP="006E2C7F">
            <w:pPr>
              <w:jc w:val="center"/>
              <w:rPr>
                <w:rFonts w:ascii="Times New Roman" w:hAnsi="Times New Roman"/>
                <w:sz w:val="20"/>
                <w:szCs w:val="20"/>
                <w:lang w:val="ru-RU"/>
              </w:rPr>
            </w:pPr>
          </w:p>
        </w:tc>
        <w:tc>
          <w:tcPr>
            <w:tcW w:w="1427" w:type="dxa"/>
            <w:vMerge/>
          </w:tcPr>
          <w:p w14:paraId="78CE35D8" w14:textId="77777777" w:rsidR="006E2C7F" w:rsidRPr="006E2C7F" w:rsidRDefault="006E2C7F" w:rsidP="006E2C7F">
            <w:pPr>
              <w:jc w:val="center"/>
              <w:rPr>
                <w:rFonts w:ascii="Times New Roman" w:hAnsi="Times New Roman"/>
                <w:sz w:val="20"/>
                <w:szCs w:val="20"/>
                <w:lang w:val="ru-RU"/>
              </w:rPr>
            </w:pPr>
          </w:p>
        </w:tc>
      </w:tr>
      <w:tr w:rsidR="006E2C7F" w:rsidRPr="006E2C7F" w14:paraId="17F04E72" w14:textId="77777777" w:rsidTr="006E2C7F">
        <w:tc>
          <w:tcPr>
            <w:tcW w:w="485" w:type="dxa"/>
            <w:gridSpan w:val="2"/>
            <w:vMerge/>
          </w:tcPr>
          <w:p w14:paraId="55290310" w14:textId="77777777" w:rsidR="006E2C7F" w:rsidRPr="006E2C7F" w:rsidRDefault="006E2C7F" w:rsidP="006E2C7F">
            <w:pPr>
              <w:jc w:val="center"/>
              <w:rPr>
                <w:rFonts w:ascii="Times New Roman" w:hAnsi="Times New Roman"/>
                <w:sz w:val="20"/>
                <w:szCs w:val="20"/>
                <w:lang w:val="ru-RU"/>
              </w:rPr>
            </w:pPr>
          </w:p>
        </w:tc>
        <w:tc>
          <w:tcPr>
            <w:tcW w:w="1784" w:type="dxa"/>
            <w:vMerge/>
          </w:tcPr>
          <w:p w14:paraId="2167607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5ECA567" w14:textId="77777777" w:rsidR="006E2C7F" w:rsidRPr="006E2C7F" w:rsidRDefault="006E2C7F" w:rsidP="006E2C7F">
            <w:pPr>
              <w:jc w:val="center"/>
              <w:rPr>
                <w:rFonts w:ascii="Times New Roman" w:hAnsi="Times New Roman"/>
                <w:sz w:val="20"/>
                <w:szCs w:val="20"/>
                <w:lang w:val="ru-RU"/>
              </w:rPr>
            </w:pPr>
          </w:p>
        </w:tc>
        <w:tc>
          <w:tcPr>
            <w:tcW w:w="797" w:type="dxa"/>
          </w:tcPr>
          <w:p w14:paraId="329210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8966F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 (русский язык)</w:t>
            </w:r>
          </w:p>
        </w:tc>
        <w:tc>
          <w:tcPr>
            <w:tcW w:w="2269" w:type="dxa"/>
            <w:gridSpan w:val="2"/>
          </w:tcPr>
          <w:p w14:paraId="2E3D73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ГБУ РЦРО</w:t>
            </w:r>
          </w:p>
        </w:tc>
        <w:tc>
          <w:tcPr>
            <w:tcW w:w="1420" w:type="dxa"/>
          </w:tcPr>
          <w:p w14:paraId="06800E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18.03.2022</w:t>
            </w:r>
          </w:p>
        </w:tc>
        <w:tc>
          <w:tcPr>
            <w:tcW w:w="714" w:type="dxa"/>
          </w:tcPr>
          <w:p w14:paraId="79B382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6AD4F07" w14:textId="77777777" w:rsidR="006E2C7F" w:rsidRPr="006E2C7F" w:rsidRDefault="006E2C7F" w:rsidP="006E2C7F">
            <w:pPr>
              <w:jc w:val="center"/>
              <w:rPr>
                <w:rFonts w:ascii="Times New Roman" w:hAnsi="Times New Roman"/>
                <w:sz w:val="20"/>
                <w:szCs w:val="20"/>
                <w:lang w:val="ru-RU"/>
              </w:rPr>
            </w:pPr>
          </w:p>
        </w:tc>
        <w:tc>
          <w:tcPr>
            <w:tcW w:w="1427" w:type="dxa"/>
            <w:vMerge/>
          </w:tcPr>
          <w:p w14:paraId="71BDC30A" w14:textId="77777777" w:rsidR="006E2C7F" w:rsidRPr="006E2C7F" w:rsidRDefault="006E2C7F" w:rsidP="006E2C7F">
            <w:pPr>
              <w:jc w:val="center"/>
              <w:rPr>
                <w:rFonts w:ascii="Times New Roman" w:hAnsi="Times New Roman"/>
                <w:sz w:val="20"/>
                <w:szCs w:val="20"/>
                <w:lang w:val="ru-RU"/>
              </w:rPr>
            </w:pPr>
          </w:p>
        </w:tc>
      </w:tr>
      <w:tr w:rsidR="006E2C7F" w:rsidRPr="006E2C7F" w14:paraId="4626FBAB" w14:textId="77777777" w:rsidTr="006E2C7F">
        <w:tc>
          <w:tcPr>
            <w:tcW w:w="485" w:type="dxa"/>
            <w:gridSpan w:val="2"/>
            <w:vMerge w:val="restart"/>
          </w:tcPr>
          <w:p w14:paraId="78FE2FF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1784" w:type="dxa"/>
            <w:vMerge w:val="restart"/>
          </w:tcPr>
          <w:p w14:paraId="4A8345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Сунко Юлия Валерьевна</w:t>
            </w:r>
          </w:p>
          <w:p w14:paraId="28FB711D"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512F24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русского языка и литературы</w:t>
            </w:r>
          </w:p>
        </w:tc>
        <w:tc>
          <w:tcPr>
            <w:tcW w:w="797" w:type="dxa"/>
          </w:tcPr>
          <w:p w14:paraId="1885E6C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ПП</w:t>
            </w:r>
          </w:p>
        </w:tc>
        <w:tc>
          <w:tcPr>
            <w:tcW w:w="4306" w:type="dxa"/>
            <w:gridSpan w:val="2"/>
          </w:tcPr>
          <w:p w14:paraId="63F2352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Обществознание. Методические основы образовательной деятельности. (диплом учитель обществознания)</w:t>
            </w:r>
          </w:p>
        </w:tc>
        <w:tc>
          <w:tcPr>
            <w:tcW w:w="2269" w:type="dxa"/>
            <w:gridSpan w:val="2"/>
          </w:tcPr>
          <w:p w14:paraId="5DEE1E7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НП «Европейская школа бизнеса МВА-центр»</w:t>
            </w:r>
          </w:p>
        </w:tc>
        <w:tc>
          <w:tcPr>
            <w:tcW w:w="1420" w:type="dxa"/>
          </w:tcPr>
          <w:p w14:paraId="13139A6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23.10.2018</w:t>
            </w:r>
          </w:p>
        </w:tc>
        <w:tc>
          <w:tcPr>
            <w:tcW w:w="714" w:type="dxa"/>
          </w:tcPr>
          <w:p w14:paraId="7216BC0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300</w:t>
            </w:r>
          </w:p>
        </w:tc>
        <w:tc>
          <w:tcPr>
            <w:tcW w:w="854" w:type="dxa"/>
            <w:vMerge w:val="restart"/>
            <w:vAlign w:val="bottom"/>
          </w:tcPr>
          <w:p w14:paraId="6D3840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727</w:t>
            </w:r>
          </w:p>
        </w:tc>
        <w:tc>
          <w:tcPr>
            <w:tcW w:w="1427" w:type="dxa"/>
            <w:vMerge w:val="restart"/>
          </w:tcPr>
          <w:p w14:paraId="220573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289D6905" w14:textId="77777777" w:rsidTr="006E2C7F">
        <w:tc>
          <w:tcPr>
            <w:tcW w:w="485" w:type="dxa"/>
            <w:gridSpan w:val="2"/>
            <w:vMerge/>
          </w:tcPr>
          <w:p w14:paraId="60919CE5" w14:textId="77777777" w:rsidR="006E2C7F" w:rsidRPr="006E2C7F" w:rsidRDefault="006E2C7F" w:rsidP="006E2C7F">
            <w:pPr>
              <w:jc w:val="center"/>
              <w:rPr>
                <w:rFonts w:ascii="Times New Roman" w:hAnsi="Times New Roman"/>
                <w:sz w:val="20"/>
                <w:szCs w:val="20"/>
                <w:lang w:val="ru-RU"/>
              </w:rPr>
            </w:pPr>
          </w:p>
        </w:tc>
        <w:tc>
          <w:tcPr>
            <w:tcW w:w="1784" w:type="dxa"/>
            <w:vMerge/>
          </w:tcPr>
          <w:p w14:paraId="4D3CEBD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5313BA0" w14:textId="77777777" w:rsidR="006E2C7F" w:rsidRPr="006E2C7F" w:rsidRDefault="006E2C7F" w:rsidP="006E2C7F">
            <w:pPr>
              <w:jc w:val="center"/>
              <w:rPr>
                <w:rFonts w:ascii="Times New Roman" w:hAnsi="Times New Roman"/>
                <w:sz w:val="20"/>
                <w:szCs w:val="20"/>
                <w:lang w:val="ru-RU"/>
              </w:rPr>
            </w:pPr>
          </w:p>
        </w:tc>
        <w:tc>
          <w:tcPr>
            <w:tcW w:w="797" w:type="dxa"/>
          </w:tcPr>
          <w:p w14:paraId="3CC947C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306" w:type="dxa"/>
            <w:gridSpan w:val="2"/>
          </w:tcPr>
          <w:p w14:paraId="10D2C72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Организация работы по подготовке к итоговым сочинениям в основной и старшей школе</w:t>
            </w:r>
          </w:p>
        </w:tc>
        <w:tc>
          <w:tcPr>
            <w:tcW w:w="2269" w:type="dxa"/>
            <w:gridSpan w:val="2"/>
          </w:tcPr>
          <w:p w14:paraId="012DF4D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5B158F6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16.10.2018-13.11.2018</w:t>
            </w:r>
          </w:p>
        </w:tc>
        <w:tc>
          <w:tcPr>
            <w:tcW w:w="714" w:type="dxa"/>
          </w:tcPr>
          <w:p w14:paraId="652B32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54F1D26" w14:textId="77777777" w:rsidR="006E2C7F" w:rsidRPr="006E2C7F" w:rsidRDefault="006E2C7F" w:rsidP="006E2C7F">
            <w:pPr>
              <w:jc w:val="center"/>
              <w:rPr>
                <w:rFonts w:ascii="Times New Roman" w:hAnsi="Times New Roman"/>
                <w:sz w:val="20"/>
                <w:szCs w:val="20"/>
                <w:lang w:val="ru-RU"/>
              </w:rPr>
            </w:pPr>
          </w:p>
        </w:tc>
        <w:tc>
          <w:tcPr>
            <w:tcW w:w="1427" w:type="dxa"/>
            <w:vMerge/>
          </w:tcPr>
          <w:p w14:paraId="071E1878" w14:textId="77777777" w:rsidR="006E2C7F" w:rsidRPr="006E2C7F" w:rsidRDefault="006E2C7F" w:rsidP="006E2C7F">
            <w:pPr>
              <w:jc w:val="center"/>
              <w:rPr>
                <w:rFonts w:ascii="Times New Roman" w:hAnsi="Times New Roman"/>
                <w:sz w:val="20"/>
                <w:szCs w:val="20"/>
                <w:lang w:val="ru-RU"/>
              </w:rPr>
            </w:pPr>
          </w:p>
        </w:tc>
      </w:tr>
      <w:tr w:rsidR="006E2C7F" w:rsidRPr="006E2C7F" w14:paraId="020D519C" w14:textId="77777777" w:rsidTr="006E2C7F">
        <w:tc>
          <w:tcPr>
            <w:tcW w:w="485" w:type="dxa"/>
            <w:gridSpan w:val="2"/>
            <w:vMerge/>
          </w:tcPr>
          <w:p w14:paraId="39D2ABD9" w14:textId="77777777" w:rsidR="006E2C7F" w:rsidRPr="006E2C7F" w:rsidRDefault="006E2C7F" w:rsidP="006E2C7F">
            <w:pPr>
              <w:jc w:val="center"/>
              <w:rPr>
                <w:rFonts w:ascii="Times New Roman" w:hAnsi="Times New Roman"/>
                <w:sz w:val="20"/>
                <w:szCs w:val="20"/>
                <w:lang w:val="ru-RU"/>
              </w:rPr>
            </w:pPr>
          </w:p>
        </w:tc>
        <w:tc>
          <w:tcPr>
            <w:tcW w:w="1784" w:type="dxa"/>
            <w:vMerge/>
          </w:tcPr>
          <w:p w14:paraId="6217852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B5C7439" w14:textId="77777777" w:rsidR="006E2C7F" w:rsidRPr="006E2C7F" w:rsidRDefault="006E2C7F" w:rsidP="006E2C7F">
            <w:pPr>
              <w:jc w:val="center"/>
              <w:rPr>
                <w:rFonts w:ascii="Times New Roman" w:hAnsi="Times New Roman"/>
                <w:sz w:val="20"/>
                <w:szCs w:val="20"/>
                <w:lang w:val="ru-RU"/>
              </w:rPr>
            </w:pPr>
          </w:p>
        </w:tc>
        <w:tc>
          <w:tcPr>
            <w:tcW w:w="797" w:type="dxa"/>
          </w:tcPr>
          <w:p w14:paraId="64E391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96464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6B663D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4C3FBF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44B11DA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9CADC91" w14:textId="77777777" w:rsidR="006E2C7F" w:rsidRPr="006E2C7F" w:rsidRDefault="006E2C7F" w:rsidP="006E2C7F">
            <w:pPr>
              <w:jc w:val="center"/>
              <w:rPr>
                <w:rFonts w:ascii="Times New Roman" w:hAnsi="Times New Roman"/>
                <w:sz w:val="20"/>
                <w:szCs w:val="20"/>
                <w:lang w:val="ru-RU"/>
              </w:rPr>
            </w:pPr>
          </w:p>
        </w:tc>
        <w:tc>
          <w:tcPr>
            <w:tcW w:w="1427" w:type="dxa"/>
            <w:vMerge/>
          </w:tcPr>
          <w:p w14:paraId="567C8529" w14:textId="77777777" w:rsidR="006E2C7F" w:rsidRPr="006E2C7F" w:rsidRDefault="006E2C7F" w:rsidP="006E2C7F">
            <w:pPr>
              <w:jc w:val="center"/>
              <w:rPr>
                <w:rFonts w:ascii="Times New Roman" w:hAnsi="Times New Roman"/>
                <w:sz w:val="20"/>
                <w:szCs w:val="20"/>
                <w:lang w:val="ru-RU"/>
              </w:rPr>
            </w:pPr>
          </w:p>
        </w:tc>
      </w:tr>
      <w:tr w:rsidR="006E2C7F" w:rsidRPr="006E2C7F" w14:paraId="15195264" w14:textId="77777777" w:rsidTr="006E2C7F">
        <w:tc>
          <w:tcPr>
            <w:tcW w:w="485" w:type="dxa"/>
            <w:gridSpan w:val="2"/>
            <w:vMerge/>
          </w:tcPr>
          <w:p w14:paraId="54008DBC" w14:textId="77777777" w:rsidR="006E2C7F" w:rsidRPr="006E2C7F" w:rsidRDefault="006E2C7F" w:rsidP="006E2C7F">
            <w:pPr>
              <w:jc w:val="center"/>
              <w:rPr>
                <w:rFonts w:ascii="Times New Roman" w:hAnsi="Times New Roman"/>
                <w:sz w:val="20"/>
                <w:szCs w:val="20"/>
                <w:lang w:val="ru-RU"/>
              </w:rPr>
            </w:pPr>
          </w:p>
        </w:tc>
        <w:tc>
          <w:tcPr>
            <w:tcW w:w="1784" w:type="dxa"/>
            <w:vMerge/>
          </w:tcPr>
          <w:p w14:paraId="344A4AC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1229659" w14:textId="77777777" w:rsidR="006E2C7F" w:rsidRPr="006E2C7F" w:rsidRDefault="006E2C7F" w:rsidP="006E2C7F">
            <w:pPr>
              <w:jc w:val="center"/>
              <w:rPr>
                <w:rFonts w:ascii="Times New Roman" w:hAnsi="Times New Roman"/>
                <w:sz w:val="20"/>
                <w:szCs w:val="20"/>
                <w:lang w:val="ru-RU"/>
              </w:rPr>
            </w:pPr>
          </w:p>
        </w:tc>
        <w:tc>
          <w:tcPr>
            <w:tcW w:w="797" w:type="dxa"/>
          </w:tcPr>
          <w:p w14:paraId="46EE8B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8725B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661F83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20CE5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11.02.2020-18.02.2020</w:t>
            </w:r>
          </w:p>
        </w:tc>
        <w:tc>
          <w:tcPr>
            <w:tcW w:w="714" w:type="dxa"/>
          </w:tcPr>
          <w:p w14:paraId="23C136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6634AC7" w14:textId="77777777" w:rsidR="006E2C7F" w:rsidRPr="006E2C7F" w:rsidRDefault="006E2C7F" w:rsidP="006E2C7F">
            <w:pPr>
              <w:jc w:val="center"/>
              <w:rPr>
                <w:rFonts w:ascii="Times New Roman" w:hAnsi="Times New Roman"/>
                <w:sz w:val="20"/>
                <w:szCs w:val="20"/>
                <w:lang w:val="ru-RU"/>
              </w:rPr>
            </w:pPr>
          </w:p>
        </w:tc>
        <w:tc>
          <w:tcPr>
            <w:tcW w:w="1427" w:type="dxa"/>
            <w:vMerge/>
          </w:tcPr>
          <w:p w14:paraId="6A38837D" w14:textId="77777777" w:rsidR="006E2C7F" w:rsidRPr="006E2C7F" w:rsidRDefault="006E2C7F" w:rsidP="006E2C7F">
            <w:pPr>
              <w:jc w:val="center"/>
              <w:rPr>
                <w:rFonts w:ascii="Times New Roman" w:hAnsi="Times New Roman"/>
                <w:sz w:val="20"/>
                <w:szCs w:val="20"/>
                <w:lang w:val="ru-RU"/>
              </w:rPr>
            </w:pPr>
          </w:p>
        </w:tc>
      </w:tr>
      <w:tr w:rsidR="006E2C7F" w:rsidRPr="006E2C7F" w14:paraId="55A6F688" w14:textId="77777777" w:rsidTr="006E2C7F">
        <w:tc>
          <w:tcPr>
            <w:tcW w:w="485" w:type="dxa"/>
            <w:gridSpan w:val="2"/>
            <w:vMerge/>
          </w:tcPr>
          <w:p w14:paraId="077A8319" w14:textId="77777777" w:rsidR="006E2C7F" w:rsidRPr="006E2C7F" w:rsidRDefault="006E2C7F" w:rsidP="006E2C7F">
            <w:pPr>
              <w:jc w:val="center"/>
              <w:rPr>
                <w:rFonts w:ascii="Times New Roman" w:hAnsi="Times New Roman"/>
                <w:sz w:val="20"/>
                <w:szCs w:val="20"/>
                <w:lang w:val="ru-RU"/>
              </w:rPr>
            </w:pPr>
          </w:p>
        </w:tc>
        <w:tc>
          <w:tcPr>
            <w:tcW w:w="1784" w:type="dxa"/>
            <w:vMerge/>
          </w:tcPr>
          <w:p w14:paraId="0204157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1B8900E"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auto"/>
          </w:tcPr>
          <w:p w14:paraId="507B65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auto"/>
          </w:tcPr>
          <w:p w14:paraId="28FC0A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 в образовательных организациях</w:t>
            </w:r>
          </w:p>
        </w:tc>
        <w:tc>
          <w:tcPr>
            <w:tcW w:w="2269" w:type="dxa"/>
            <w:gridSpan w:val="2"/>
            <w:shd w:val="clear" w:color="auto" w:fill="auto"/>
          </w:tcPr>
          <w:p w14:paraId="6833C1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248AC6D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01.04.2020-03.04.2020</w:t>
            </w:r>
          </w:p>
        </w:tc>
        <w:tc>
          <w:tcPr>
            <w:tcW w:w="714" w:type="dxa"/>
            <w:shd w:val="clear" w:color="auto" w:fill="auto"/>
          </w:tcPr>
          <w:p w14:paraId="7AFAFE3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09F79B90" w14:textId="77777777" w:rsidR="006E2C7F" w:rsidRPr="006E2C7F" w:rsidRDefault="006E2C7F" w:rsidP="006E2C7F">
            <w:pPr>
              <w:jc w:val="center"/>
              <w:rPr>
                <w:rFonts w:ascii="Times New Roman" w:hAnsi="Times New Roman"/>
                <w:sz w:val="20"/>
                <w:szCs w:val="20"/>
                <w:lang w:val="ru-RU"/>
              </w:rPr>
            </w:pPr>
          </w:p>
        </w:tc>
        <w:tc>
          <w:tcPr>
            <w:tcW w:w="1427" w:type="dxa"/>
            <w:vMerge/>
          </w:tcPr>
          <w:p w14:paraId="7B17A878" w14:textId="77777777" w:rsidR="006E2C7F" w:rsidRPr="006E2C7F" w:rsidRDefault="006E2C7F" w:rsidP="006E2C7F">
            <w:pPr>
              <w:jc w:val="center"/>
              <w:rPr>
                <w:rFonts w:ascii="Times New Roman" w:hAnsi="Times New Roman"/>
                <w:sz w:val="20"/>
                <w:szCs w:val="20"/>
                <w:lang w:val="ru-RU"/>
              </w:rPr>
            </w:pPr>
          </w:p>
        </w:tc>
      </w:tr>
      <w:tr w:rsidR="006E2C7F" w:rsidRPr="006E2C7F" w14:paraId="6C6E9DEC" w14:textId="77777777" w:rsidTr="006E2C7F">
        <w:tc>
          <w:tcPr>
            <w:tcW w:w="485" w:type="dxa"/>
            <w:gridSpan w:val="2"/>
            <w:vMerge/>
          </w:tcPr>
          <w:p w14:paraId="014CB1D3" w14:textId="77777777" w:rsidR="006E2C7F" w:rsidRPr="006E2C7F" w:rsidRDefault="006E2C7F" w:rsidP="006E2C7F">
            <w:pPr>
              <w:jc w:val="center"/>
              <w:rPr>
                <w:rFonts w:ascii="Times New Roman" w:hAnsi="Times New Roman"/>
                <w:sz w:val="20"/>
                <w:szCs w:val="20"/>
                <w:lang w:val="ru-RU"/>
              </w:rPr>
            </w:pPr>
          </w:p>
        </w:tc>
        <w:tc>
          <w:tcPr>
            <w:tcW w:w="1784" w:type="dxa"/>
            <w:vMerge/>
          </w:tcPr>
          <w:p w14:paraId="764EAD2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3550E7A" w14:textId="77777777" w:rsidR="006E2C7F" w:rsidRPr="006E2C7F" w:rsidRDefault="006E2C7F" w:rsidP="006E2C7F">
            <w:pPr>
              <w:jc w:val="center"/>
              <w:rPr>
                <w:rFonts w:ascii="Times New Roman" w:hAnsi="Times New Roman"/>
                <w:sz w:val="20"/>
                <w:szCs w:val="20"/>
                <w:lang w:val="ru-RU"/>
              </w:rPr>
            </w:pPr>
          </w:p>
        </w:tc>
        <w:tc>
          <w:tcPr>
            <w:tcW w:w="797" w:type="dxa"/>
          </w:tcPr>
          <w:p w14:paraId="31193F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0B741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Профилактика короновируса, гриппа и других острых респираторных вирусных инфекций в </w:t>
            </w:r>
            <w:r w:rsidRPr="006E2C7F">
              <w:rPr>
                <w:rFonts w:ascii="Times New Roman" w:hAnsi="Times New Roman"/>
                <w:sz w:val="20"/>
                <w:szCs w:val="20"/>
                <w:lang w:val="ru-RU"/>
              </w:rPr>
              <w:lastRenderedPageBreak/>
              <w:t>общеобразовательных организациях</w:t>
            </w:r>
          </w:p>
        </w:tc>
        <w:tc>
          <w:tcPr>
            <w:tcW w:w="2269" w:type="dxa"/>
            <w:gridSpan w:val="2"/>
          </w:tcPr>
          <w:p w14:paraId="0149EEB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инновационного </w:t>
            </w:r>
            <w:r w:rsidRPr="006E2C7F">
              <w:rPr>
                <w:rFonts w:ascii="Times New Roman" w:hAnsi="Times New Roman"/>
                <w:sz w:val="20"/>
                <w:szCs w:val="20"/>
                <w:lang w:val="ru-RU"/>
              </w:rPr>
              <w:lastRenderedPageBreak/>
              <w:t>образования и воспитания»</w:t>
            </w:r>
          </w:p>
        </w:tc>
        <w:tc>
          <w:tcPr>
            <w:tcW w:w="1420" w:type="dxa"/>
          </w:tcPr>
          <w:p w14:paraId="0C56F1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14.05.2020</w:t>
            </w:r>
          </w:p>
        </w:tc>
        <w:tc>
          <w:tcPr>
            <w:tcW w:w="714" w:type="dxa"/>
          </w:tcPr>
          <w:p w14:paraId="7E7B25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555C48BB" w14:textId="77777777" w:rsidR="006E2C7F" w:rsidRPr="006E2C7F" w:rsidRDefault="006E2C7F" w:rsidP="006E2C7F">
            <w:pPr>
              <w:jc w:val="center"/>
              <w:rPr>
                <w:rFonts w:ascii="Times New Roman" w:hAnsi="Times New Roman"/>
                <w:sz w:val="20"/>
                <w:szCs w:val="20"/>
                <w:lang w:val="ru-RU"/>
              </w:rPr>
            </w:pPr>
          </w:p>
        </w:tc>
        <w:tc>
          <w:tcPr>
            <w:tcW w:w="1427" w:type="dxa"/>
            <w:vMerge/>
          </w:tcPr>
          <w:p w14:paraId="505F2080" w14:textId="77777777" w:rsidR="006E2C7F" w:rsidRPr="006E2C7F" w:rsidRDefault="006E2C7F" w:rsidP="006E2C7F">
            <w:pPr>
              <w:jc w:val="center"/>
              <w:rPr>
                <w:rFonts w:ascii="Times New Roman" w:hAnsi="Times New Roman"/>
                <w:sz w:val="20"/>
                <w:szCs w:val="20"/>
                <w:lang w:val="ru-RU"/>
              </w:rPr>
            </w:pPr>
          </w:p>
        </w:tc>
      </w:tr>
      <w:tr w:rsidR="006E2C7F" w:rsidRPr="006E2C7F" w14:paraId="3D1FA63C" w14:textId="77777777" w:rsidTr="006E2C7F">
        <w:tc>
          <w:tcPr>
            <w:tcW w:w="485" w:type="dxa"/>
            <w:gridSpan w:val="2"/>
            <w:vMerge/>
          </w:tcPr>
          <w:p w14:paraId="6AAD5540" w14:textId="77777777" w:rsidR="006E2C7F" w:rsidRPr="006E2C7F" w:rsidRDefault="006E2C7F" w:rsidP="006E2C7F">
            <w:pPr>
              <w:jc w:val="center"/>
              <w:rPr>
                <w:rFonts w:ascii="Times New Roman" w:hAnsi="Times New Roman"/>
                <w:sz w:val="20"/>
                <w:szCs w:val="20"/>
                <w:lang w:val="ru-RU"/>
              </w:rPr>
            </w:pPr>
          </w:p>
        </w:tc>
        <w:tc>
          <w:tcPr>
            <w:tcW w:w="1784" w:type="dxa"/>
            <w:vMerge/>
          </w:tcPr>
          <w:p w14:paraId="16AC757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122D0FC" w14:textId="77777777" w:rsidR="006E2C7F" w:rsidRPr="006E2C7F" w:rsidRDefault="006E2C7F" w:rsidP="006E2C7F">
            <w:pPr>
              <w:jc w:val="center"/>
              <w:rPr>
                <w:rFonts w:ascii="Times New Roman" w:hAnsi="Times New Roman"/>
                <w:sz w:val="20"/>
                <w:szCs w:val="20"/>
                <w:lang w:val="ru-RU"/>
              </w:rPr>
            </w:pPr>
          </w:p>
        </w:tc>
        <w:tc>
          <w:tcPr>
            <w:tcW w:w="797" w:type="dxa"/>
          </w:tcPr>
          <w:p w14:paraId="5FB838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955AD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26FA8A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4A09E0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10.07.2020</w:t>
            </w:r>
          </w:p>
        </w:tc>
        <w:tc>
          <w:tcPr>
            <w:tcW w:w="714" w:type="dxa"/>
          </w:tcPr>
          <w:p w14:paraId="50DB559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096FAD85" w14:textId="77777777" w:rsidR="006E2C7F" w:rsidRPr="006E2C7F" w:rsidRDefault="006E2C7F" w:rsidP="006E2C7F">
            <w:pPr>
              <w:jc w:val="center"/>
              <w:rPr>
                <w:rFonts w:ascii="Times New Roman" w:hAnsi="Times New Roman"/>
                <w:sz w:val="20"/>
                <w:szCs w:val="20"/>
                <w:lang w:val="ru-RU"/>
              </w:rPr>
            </w:pPr>
          </w:p>
        </w:tc>
        <w:tc>
          <w:tcPr>
            <w:tcW w:w="1427" w:type="dxa"/>
            <w:vMerge/>
          </w:tcPr>
          <w:p w14:paraId="1C60801D" w14:textId="77777777" w:rsidR="006E2C7F" w:rsidRPr="006E2C7F" w:rsidRDefault="006E2C7F" w:rsidP="006E2C7F">
            <w:pPr>
              <w:jc w:val="center"/>
              <w:rPr>
                <w:rFonts w:ascii="Times New Roman" w:hAnsi="Times New Roman"/>
                <w:sz w:val="20"/>
                <w:szCs w:val="20"/>
                <w:lang w:val="ru-RU"/>
              </w:rPr>
            </w:pPr>
          </w:p>
        </w:tc>
      </w:tr>
      <w:tr w:rsidR="006E2C7F" w:rsidRPr="006E2C7F" w14:paraId="3DC9756D" w14:textId="77777777" w:rsidTr="006E2C7F">
        <w:tc>
          <w:tcPr>
            <w:tcW w:w="485" w:type="dxa"/>
            <w:gridSpan w:val="2"/>
            <w:vMerge/>
          </w:tcPr>
          <w:p w14:paraId="02393380" w14:textId="77777777" w:rsidR="006E2C7F" w:rsidRPr="006E2C7F" w:rsidRDefault="006E2C7F" w:rsidP="006E2C7F">
            <w:pPr>
              <w:jc w:val="center"/>
              <w:rPr>
                <w:rFonts w:ascii="Times New Roman" w:hAnsi="Times New Roman"/>
                <w:sz w:val="20"/>
                <w:szCs w:val="20"/>
                <w:lang w:val="ru-RU"/>
              </w:rPr>
            </w:pPr>
          </w:p>
        </w:tc>
        <w:tc>
          <w:tcPr>
            <w:tcW w:w="1784" w:type="dxa"/>
            <w:vMerge/>
          </w:tcPr>
          <w:p w14:paraId="677977F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9FBF6A1"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auto"/>
          </w:tcPr>
          <w:p w14:paraId="12315C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auto"/>
          </w:tcPr>
          <w:p w14:paraId="0AAEB9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shd w:val="clear" w:color="auto" w:fill="auto"/>
          </w:tcPr>
          <w:p w14:paraId="6C08D70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2A2E2F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48F3CD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4C2F24AF" w14:textId="77777777" w:rsidR="006E2C7F" w:rsidRPr="006E2C7F" w:rsidRDefault="006E2C7F" w:rsidP="006E2C7F">
            <w:pPr>
              <w:jc w:val="center"/>
              <w:rPr>
                <w:rFonts w:ascii="Times New Roman" w:hAnsi="Times New Roman"/>
                <w:sz w:val="20"/>
                <w:szCs w:val="20"/>
                <w:lang w:val="ru-RU"/>
              </w:rPr>
            </w:pPr>
          </w:p>
        </w:tc>
        <w:tc>
          <w:tcPr>
            <w:tcW w:w="1427" w:type="dxa"/>
            <w:vMerge/>
          </w:tcPr>
          <w:p w14:paraId="479F1A87" w14:textId="77777777" w:rsidR="006E2C7F" w:rsidRPr="006E2C7F" w:rsidRDefault="006E2C7F" w:rsidP="006E2C7F">
            <w:pPr>
              <w:jc w:val="center"/>
              <w:rPr>
                <w:rFonts w:ascii="Times New Roman" w:hAnsi="Times New Roman"/>
                <w:sz w:val="20"/>
                <w:szCs w:val="20"/>
                <w:lang w:val="ru-RU"/>
              </w:rPr>
            </w:pPr>
          </w:p>
        </w:tc>
      </w:tr>
      <w:tr w:rsidR="006E2C7F" w:rsidRPr="006E2C7F" w14:paraId="763788DF" w14:textId="77777777" w:rsidTr="006E2C7F">
        <w:tc>
          <w:tcPr>
            <w:tcW w:w="485" w:type="dxa"/>
            <w:gridSpan w:val="2"/>
            <w:vMerge/>
          </w:tcPr>
          <w:p w14:paraId="74AA9BE7" w14:textId="77777777" w:rsidR="006E2C7F" w:rsidRPr="006E2C7F" w:rsidRDefault="006E2C7F" w:rsidP="006E2C7F">
            <w:pPr>
              <w:jc w:val="center"/>
              <w:rPr>
                <w:rFonts w:ascii="Times New Roman" w:hAnsi="Times New Roman"/>
                <w:sz w:val="20"/>
                <w:szCs w:val="20"/>
                <w:lang w:val="ru-RU"/>
              </w:rPr>
            </w:pPr>
          </w:p>
        </w:tc>
        <w:tc>
          <w:tcPr>
            <w:tcW w:w="1784" w:type="dxa"/>
            <w:vMerge/>
          </w:tcPr>
          <w:p w14:paraId="502BEDC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04E6EC5" w14:textId="77777777" w:rsidR="006E2C7F" w:rsidRPr="006E2C7F" w:rsidRDefault="006E2C7F" w:rsidP="006E2C7F">
            <w:pPr>
              <w:jc w:val="center"/>
              <w:rPr>
                <w:rFonts w:ascii="Times New Roman" w:hAnsi="Times New Roman"/>
                <w:sz w:val="20"/>
                <w:szCs w:val="20"/>
                <w:lang w:val="ru-RU"/>
              </w:rPr>
            </w:pPr>
          </w:p>
        </w:tc>
        <w:tc>
          <w:tcPr>
            <w:tcW w:w="797" w:type="dxa"/>
          </w:tcPr>
          <w:p w14:paraId="1BFC56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A84E70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tcPr>
          <w:p w14:paraId="179FF0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DD398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28.09.2020-14.10.2020</w:t>
            </w:r>
          </w:p>
        </w:tc>
        <w:tc>
          <w:tcPr>
            <w:tcW w:w="714" w:type="dxa"/>
          </w:tcPr>
          <w:p w14:paraId="699C21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5C44669" w14:textId="77777777" w:rsidR="006E2C7F" w:rsidRPr="006E2C7F" w:rsidRDefault="006E2C7F" w:rsidP="006E2C7F">
            <w:pPr>
              <w:jc w:val="center"/>
              <w:rPr>
                <w:rFonts w:ascii="Times New Roman" w:hAnsi="Times New Roman"/>
                <w:sz w:val="20"/>
                <w:szCs w:val="20"/>
                <w:lang w:val="ru-RU"/>
              </w:rPr>
            </w:pPr>
          </w:p>
        </w:tc>
        <w:tc>
          <w:tcPr>
            <w:tcW w:w="1427" w:type="dxa"/>
            <w:vMerge/>
          </w:tcPr>
          <w:p w14:paraId="75CDE0D7" w14:textId="77777777" w:rsidR="006E2C7F" w:rsidRPr="006E2C7F" w:rsidRDefault="006E2C7F" w:rsidP="006E2C7F">
            <w:pPr>
              <w:jc w:val="center"/>
              <w:rPr>
                <w:rFonts w:ascii="Times New Roman" w:hAnsi="Times New Roman"/>
                <w:sz w:val="20"/>
                <w:szCs w:val="20"/>
                <w:lang w:val="ru-RU"/>
              </w:rPr>
            </w:pPr>
          </w:p>
        </w:tc>
      </w:tr>
      <w:tr w:rsidR="006E2C7F" w:rsidRPr="006E2C7F" w14:paraId="349FD143" w14:textId="77777777" w:rsidTr="006E2C7F">
        <w:tc>
          <w:tcPr>
            <w:tcW w:w="485" w:type="dxa"/>
            <w:gridSpan w:val="2"/>
            <w:vMerge/>
          </w:tcPr>
          <w:p w14:paraId="4B8ABB16" w14:textId="77777777" w:rsidR="006E2C7F" w:rsidRPr="006E2C7F" w:rsidRDefault="006E2C7F" w:rsidP="006E2C7F">
            <w:pPr>
              <w:jc w:val="center"/>
              <w:rPr>
                <w:rFonts w:ascii="Times New Roman" w:hAnsi="Times New Roman"/>
                <w:sz w:val="20"/>
                <w:szCs w:val="20"/>
                <w:lang w:val="ru-RU"/>
              </w:rPr>
            </w:pPr>
          </w:p>
        </w:tc>
        <w:tc>
          <w:tcPr>
            <w:tcW w:w="1784" w:type="dxa"/>
            <w:vMerge/>
          </w:tcPr>
          <w:p w14:paraId="2438205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83EAD23" w14:textId="77777777" w:rsidR="006E2C7F" w:rsidRPr="006E2C7F" w:rsidRDefault="006E2C7F" w:rsidP="006E2C7F">
            <w:pPr>
              <w:jc w:val="center"/>
              <w:rPr>
                <w:rFonts w:ascii="Times New Roman" w:hAnsi="Times New Roman"/>
                <w:sz w:val="20"/>
                <w:szCs w:val="20"/>
                <w:lang w:val="ru-RU"/>
              </w:rPr>
            </w:pPr>
          </w:p>
        </w:tc>
        <w:tc>
          <w:tcPr>
            <w:tcW w:w="797" w:type="dxa"/>
          </w:tcPr>
          <w:p w14:paraId="3784DC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F034A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Способы построения и содержание интересного урока литературы</w:t>
            </w:r>
          </w:p>
        </w:tc>
        <w:tc>
          <w:tcPr>
            <w:tcW w:w="2269" w:type="dxa"/>
            <w:gridSpan w:val="2"/>
          </w:tcPr>
          <w:p w14:paraId="3C6092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5FDDE9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5F6198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E2C0DED" w14:textId="77777777" w:rsidR="006E2C7F" w:rsidRPr="006E2C7F" w:rsidRDefault="006E2C7F" w:rsidP="006E2C7F">
            <w:pPr>
              <w:jc w:val="center"/>
              <w:rPr>
                <w:rFonts w:ascii="Times New Roman" w:hAnsi="Times New Roman"/>
                <w:sz w:val="20"/>
                <w:szCs w:val="20"/>
                <w:lang w:val="ru-RU"/>
              </w:rPr>
            </w:pPr>
          </w:p>
        </w:tc>
        <w:tc>
          <w:tcPr>
            <w:tcW w:w="1427" w:type="dxa"/>
            <w:vMerge/>
          </w:tcPr>
          <w:p w14:paraId="3B1F2373" w14:textId="77777777" w:rsidR="006E2C7F" w:rsidRPr="006E2C7F" w:rsidRDefault="006E2C7F" w:rsidP="006E2C7F">
            <w:pPr>
              <w:jc w:val="center"/>
              <w:rPr>
                <w:rFonts w:ascii="Times New Roman" w:hAnsi="Times New Roman"/>
                <w:sz w:val="20"/>
                <w:szCs w:val="20"/>
                <w:lang w:val="ru-RU"/>
              </w:rPr>
            </w:pPr>
          </w:p>
        </w:tc>
      </w:tr>
      <w:tr w:rsidR="006E2C7F" w:rsidRPr="006E2C7F" w14:paraId="49DB57A8" w14:textId="77777777" w:rsidTr="006E2C7F">
        <w:tc>
          <w:tcPr>
            <w:tcW w:w="485" w:type="dxa"/>
            <w:gridSpan w:val="2"/>
            <w:vMerge/>
          </w:tcPr>
          <w:p w14:paraId="722BD30D" w14:textId="77777777" w:rsidR="006E2C7F" w:rsidRPr="006E2C7F" w:rsidRDefault="006E2C7F" w:rsidP="006E2C7F">
            <w:pPr>
              <w:jc w:val="center"/>
              <w:rPr>
                <w:rFonts w:ascii="Times New Roman" w:hAnsi="Times New Roman"/>
                <w:sz w:val="20"/>
                <w:szCs w:val="20"/>
                <w:lang w:val="ru-RU"/>
              </w:rPr>
            </w:pPr>
          </w:p>
        </w:tc>
        <w:tc>
          <w:tcPr>
            <w:tcW w:w="1784" w:type="dxa"/>
            <w:vMerge/>
          </w:tcPr>
          <w:p w14:paraId="164C802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FDD1756" w14:textId="77777777" w:rsidR="006E2C7F" w:rsidRPr="006E2C7F" w:rsidRDefault="006E2C7F" w:rsidP="006E2C7F">
            <w:pPr>
              <w:jc w:val="center"/>
              <w:rPr>
                <w:rFonts w:ascii="Times New Roman" w:hAnsi="Times New Roman"/>
                <w:sz w:val="20"/>
                <w:szCs w:val="20"/>
                <w:lang w:val="ru-RU"/>
              </w:rPr>
            </w:pPr>
          </w:p>
        </w:tc>
        <w:tc>
          <w:tcPr>
            <w:tcW w:w="797" w:type="dxa"/>
          </w:tcPr>
          <w:p w14:paraId="2FD4F67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7FF095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и острых респираторных вирусных инфекций, в том числе новой коронавирусной инфекции (</w:t>
            </w:r>
            <w:r w:rsidRPr="006E2C7F">
              <w:rPr>
                <w:rFonts w:ascii="Times New Roman" w:hAnsi="Times New Roman"/>
                <w:sz w:val="20"/>
                <w:szCs w:val="20"/>
              </w:rPr>
              <w:t>COVID</w:t>
            </w:r>
            <w:r w:rsidRPr="006E2C7F">
              <w:rPr>
                <w:rFonts w:ascii="Times New Roman" w:hAnsi="Times New Roman"/>
                <w:sz w:val="20"/>
                <w:szCs w:val="20"/>
                <w:lang w:val="ru-RU"/>
              </w:rPr>
              <w:t>-19)</w:t>
            </w:r>
          </w:p>
        </w:tc>
        <w:tc>
          <w:tcPr>
            <w:tcW w:w="2269" w:type="dxa"/>
            <w:gridSpan w:val="2"/>
          </w:tcPr>
          <w:p w14:paraId="2E173D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C9D70F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4F03AE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B3D5374" w14:textId="77777777" w:rsidR="006E2C7F" w:rsidRPr="006E2C7F" w:rsidRDefault="006E2C7F" w:rsidP="006E2C7F">
            <w:pPr>
              <w:jc w:val="center"/>
              <w:rPr>
                <w:rFonts w:ascii="Times New Roman" w:hAnsi="Times New Roman"/>
                <w:sz w:val="20"/>
                <w:szCs w:val="20"/>
                <w:lang w:val="ru-RU"/>
              </w:rPr>
            </w:pPr>
          </w:p>
        </w:tc>
        <w:tc>
          <w:tcPr>
            <w:tcW w:w="1427" w:type="dxa"/>
            <w:vMerge/>
          </w:tcPr>
          <w:p w14:paraId="5AB76CF2" w14:textId="77777777" w:rsidR="006E2C7F" w:rsidRPr="006E2C7F" w:rsidRDefault="006E2C7F" w:rsidP="006E2C7F">
            <w:pPr>
              <w:jc w:val="center"/>
              <w:rPr>
                <w:rFonts w:ascii="Times New Roman" w:hAnsi="Times New Roman"/>
                <w:sz w:val="20"/>
                <w:szCs w:val="20"/>
                <w:lang w:val="ru-RU"/>
              </w:rPr>
            </w:pPr>
          </w:p>
        </w:tc>
      </w:tr>
      <w:tr w:rsidR="006E2C7F" w:rsidRPr="006E2C7F" w14:paraId="479EBD28" w14:textId="77777777" w:rsidTr="006E2C7F">
        <w:tc>
          <w:tcPr>
            <w:tcW w:w="485" w:type="dxa"/>
            <w:gridSpan w:val="2"/>
            <w:vMerge/>
          </w:tcPr>
          <w:p w14:paraId="7EBE9667" w14:textId="77777777" w:rsidR="006E2C7F" w:rsidRPr="006E2C7F" w:rsidRDefault="006E2C7F" w:rsidP="006E2C7F">
            <w:pPr>
              <w:jc w:val="center"/>
              <w:rPr>
                <w:rFonts w:ascii="Times New Roman" w:hAnsi="Times New Roman"/>
                <w:sz w:val="20"/>
                <w:szCs w:val="20"/>
                <w:lang w:val="ru-RU"/>
              </w:rPr>
            </w:pPr>
          </w:p>
        </w:tc>
        <w:tc>
          <w:tcPr>
            <w:tcW w:w="1784" w:type="dxa"/>
            <w:vMerge/>
          </w:tcPr>
          <w:p w14:paraId="709CED7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F4EFEC4" w14:textId="77777777" w:rsidR="006E2C7F" w:rsidRPr="006E2C7F" w:rsidRDefault="006E2C7F" w:rsidP="006E2C7F">
            <w:pPr>
              <w:jc w:val="center"/>
              <w:rPr>
                <w:rFonts w:ascii="Times New Roman" w:hAnsi="Times New Roman"/>
                <w:sz w:val="20"/>
                <w:szCs w:val="20"/>
                <w:lang w:val="ru-RU"/>
              </w:rPr>
            </w:pPr>
          </w:p>
        </w:tc>
        <w:tc>
          <w:tcPr>
            <w:tcW w:w="797" w:type="dxa"/>
          </w:tcPr>
          <w:p w14:paraId="24908D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589FC1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03BE51D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75756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CB006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77FF65A9" w14:textId="77777777" w:rsidR="006E2C7F" w:rsidRPr="006E2C7F" w:rsidRDefault="006E2C7F" w:rsidP="006E2C7F">
            <w:pPr>
              <w:jc w:val="center"/>
              <w:rPr>
                <w:rFonts w:ascii="Times New Roman" w:hAnsi="Times New Roman"/>
                <w:sz w:val="20"/>
                <w:szCs w:val="20"/>
                <w:lang w:val="ru-RU"/>
              </w:rPr>
            </w:pPr>
          </w:p>
        </w:tc>
        <w:tc>
          <w:tcPr>
            <w:tcW w:w="1427" w:type="dxa"/>
            <w:vMerge/>
          </w:tcPr>
          <w:p w14:paraId="1BEBFEE8" w14:textId="77777777" w:rsidR="006E2C7F" w:rsidRPr="006E2C7F" w:rsidRDefault="006E2C7F" w:rsidP="006E2C7F">
            <w:pPr>
              <w:jc w:val="center"/>
              <w:rPr>
                <w:rFonts w:ascii="Times New Roman" w:hAnsi="Times New Roman"/>
                <w:sz w:val="20"/>
                <w:szCs w:val="20"/>
                <w:lang w:val="ru-RU"/>
              </w:rPr>
            </w:pPr>
          </w:p>
        </w:tc>
      </w:tr>
      <w:tr w:rsidR="006E2C7F" w:rsidRPr="006E2C7F" w14:paraId="0B9CFBEE" w14:textId="77777777" w:rsidTr="006E2C7F">
        <w:tc>
          <w:tcPr>
            <w:tcW w:w="485" w:type="dxa"/>
            <w:gridSpan w:val="2"/>
            <w:vMerge/>
          </w:tcPr>
          <w:p w14:paraId="2FCB8E2F" w14:textId="77777777" w:rsidR="006E2C7F" w:rsidRPr="006E2C7F" w:rsidRDefault="006E2C7F" w:rsidP="006E2C7F">
            <w:pPr>
              <w:jc w:val="center"/>
              <w:rPr>
                <w:rFonts w:ascii="Times New Roman" w:hAnsi="Times New Roman"/>
                <w:sz w:val="20"/>
                <w:szCs w:val="20"/>
                <w:lang w:val="ru-RU"/>
              </w:rPr>
            </w:pPr>
          </w:p>
        </w:tc>
        <w:tc>
          <w:tcPr>
            <w:tcW w:w="1784" w:type="dxa"/>
            <w:vMerge/>
          </w:tcPr>
          <w:p w14:paraId="2F1A751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509FEC5" w14:textId="77777777" w:rsidR="006E2C7F" w:rsidRPr="006E2C7F" w:rsidRDefault="006E2C7F" w:rsidP="006E2C7F">
            <w:pPr>
              <w:jc w:val="center"/>
              <w:rPr>
                <w:rFonts w:ascii="Times New Roman" w:hAnsi="Times New Roman"/>
                <w:sz w:val="20"/>
                <w:szCs w:val="20"/>
                <w:lang w:val="ru-RU"/>
              </w:rPr>
            </w:pPr>
          </w:p>
        </w:tc>
        <w:tc>
          <w:tcPr>
            <w:tcW w:w="797" w:type="dxa"/>
          </w:tcPr>
          <w:p w14:paraId="0B7F8D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3756025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79A52E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10734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1C869D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7343C899" w14:textId="77777777" w:rsidR="006E2C7F" w:rsidRPr="006E2C7F" w:rsidRDefault="006E2C7F" w:rsidP="006E2C7F">
            <w:pPr>
              <w:jc w:val="center"/>
              <w:rPr>
                <w:rFonts w:ascii="Times New Roman" w:hAnsi="Times New Roman"/>
                <w:sz w:val="20"/>
                <w:szCs w:val="20"/>
                <w:lang w:val="ru-RU"/>
              </w:rPr>
            </w:pPr>
          </w:p>
        </w:tc>
        <w:tc>
          <w:tcPr>
            <w:tcW w:w="1427" w:type="dxa"/>
            <w:vMerge/>
          </w:tcPr>
          <w:p w14:paraId="0A737D5C" w14:textId="77777777" w:rsidR="006E2C7F" w:rsidRPr="006E2C7F" w:rsidRDefault="006E2C7F" w:rsidP="006E2C7F">
            <w:pPr>
              <w:jc w:val="center"/>
              <w:rPr>
                <w:rFonts w:ascii="Times New Roman" w:hAnsi="Times New Roman"/>
                <w:sz w:val="20"/>
                <w:szCs w:val="20"/>
                <w:lang w:val="ru-RU"/>
              </w:rPr>
            </w:pPr>
          </w:p>
        </w:tc>
      </w:tr>
      <w:tr w:rsidR="006E2C7F" w:rsidRPr="006E2C7F" w14:paraId="3E5FBC75" w14:textId="77777777" w:rsidTr="006E2C7F">
        <w:tc>
          <w:tcPr>
            <w:tcW w:w="485" w:type="dxa"/>
            <w:gridSpan w:val="2"/>
            <w:vMerge/>
          </w:tcPr>
          <w:p w14:paraId="20799435" w14:textId="77777777" w:rsidR="006E2C7F" w:rsidRPr="006E2C7F" w:rsidRDefault="006E2C7F" w:rsidP="006E2C7F">
            <w:pPr>
              <w:jc w:val="center"/>
              <w:rPr>
                <w:rFonts w:ascii="Times New Roman" w:hAnsi="Times New Roman"/>
                <w:sz w:val="20"/>
                <w:szCs w:val="20"/>
                <w:lang w:val="ru-RU"/>
              </w:rPr>
            </w:pPr>
          </w:p>
        </w:tc>
        <w:tc>
          <w:tcPr>
            <w:tcW w:w="1784" w:type="dxa"/>
            <w:vMerge/>
          </w:tcPr>
          <w:p w14:paraId="7337785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20F84B5" w14:textId="77777777" w:rsidR="006E2C7F" w:rsidRPr="006E2C7F" w:rsidRDefault="006E2C7F" w:rsidP="006E2C7F">
            <w:pPr>
              <w:jc w:val="center"/>
              <w:rPr>
                <w:rFonts w:ascii="Times New Roman" w:hAnsi="Times New Roman"/>
                <w:sz w:val="20"/>
                <w:szCs w:val="20"/>
                <w:lang w:val="ru-RU"/>
              </w:rPr>
            </w:pPr>
          </w:p>
        </w:tc>
        <w:tc>
          <w:tcPr>
            <w:tcW w:w="797" w:type="dxa"/>
          </w:tcPr>
          <w:p w14:paraId="1862E0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43C49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37CFDCE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3C5A3B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C99015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4D67F90" w14:textId="77777777" w:rsidR="006E2C7F" w:rsidRPr="006E2C7F" w:rsidRDefault="006E2C7F" w:rsidP="006E2C7F">
            <w:pPr>
              <w:jc w:val="center"/>
              <w:rPr>
                <w:rFonts w:ascii="Times New Roman" w:hAnsi="Times New Roman"/>
                <w:sz w:val="20"/>
                <w:szCs w:val="20"/>
                <w:lang w:val="ru-RU"/>
              </w:rPr>
            </w:pPr>
          </w:p>
        </w:tc>
        <w:tc>
          <w:tcPr>
            <w:tcW w:w="1427" w:type="dxa"/>
            <w:vMerge/>
          </w:tcPr>
          <w:p w14:paraId="73E8A06F" w14:textId="77777777" w:rsidR="006E2C7F" w:rsidRPr="006E2C7F" w:rsidRDefault="006E2C7F" w:rsidP="006E2C7F">
            <w:pPr>
              <w:jc w:val="center"/>
              <w:rPr>
                <w:rFonts w:ascii="Times New Roman" w:hAnsi="Times New Roman"/>
                <w:sz w:val="20"/>
                <w:szCs w:val="20"/>
                <w:lang w:val="ru-RU"/>
              </w:rPr>
            </w:pPr>
          </w:p>
        </w:tc>
      </w:tr>
      <w:tr w:rsidR="006E2C7F" w:rsidRPr="006E2C7F" w14:paraId="4B7D08C5" w14:textId="77777777" w:rsidTr="006E2C7F">
        <w:tc>
          <w:tcPr>
            <w:tcW w:w="485" w:type="dxa"/>
            <w:gridSpan w:val="2"/>
            <w:vMerge/>
          </w:tcPr>
          <w:p w14:paraId="79CDB156" w14:textId="77777777" w:rsidR="006E2C7F" w:rsidRPr="006E2C7F" w:rsidRDefault="006E2C7F" w:rsidP="006E2C7F">
            <w:pPr>
              <w:jc w:val="center"/>
              <w:rPr>
                <w:rFonts w:ascii="Times New Roman" w:hAnsi="Times New Roman"/>
                <w:sz w:val="20"/>
                <w:szCs w:val="20"/>
                <w:lang w:val="ru-RU"/>
              </w:rPr>
            </w:pPr>
          </w:p>
        </w:tc>
        <w:tc>
          <w:tcPr>
            <w:tcW w:w="1784" w:type="dxa"/>
            <w:vMerge/>
          </w:tcPr>
          <w:p w14:paraId="6319327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8B1F3BE" w14:textId="77777777" w:rsidR="006E2C7F" w:rsidRPr="006E2C7F" w:rsidRDefault="006E2C7F" w:rsidP="006E2C7F">
            <w:pPr>
              <w:jc w:val="center"/>
              <w:rPr>
                <w:rFonts w:ascii="Times New Roman" w:hAnsi="Times New Roman"/>
                <w:sz w:val="20"/>
                <w:szCs w:val="20"/>
                <w:lang w:val="ru-RU"/>
              </w:rPr>
            </w:pPr>
          </w:p>
        </w:tc>
        <w:tc>
          <w:tcPr>
            <w:tcW w:w="797" w:type="dxa"/>
          </w:tcPr>
          <w:p w14:paraId="3DE0AB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F1387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старшей и средней школе</w:t>
            </w:r>
          </w:p>
        </w:tc>
        <w:tc>
          <w:tcPr>
            <w:tcW w:w="2269" w:type="dxa"/>
            <w:gridSpan w:val="2"/>
          </w:tcPr>
          <w:p w14:paraId="5B3211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2AC843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08.11.2021</w:t>
            </w:r>
          </w:p>
        </w:tc>
        <w:tc>
          <w:tcPr>
            <w:tcW w:w="714" w:type="dxa"/>
          </w:tcPr>
          <w:p w14:paraId="5FDC2D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854" w:type="dxa"/>
            <w:vMerge/>
            <w:vAlign w:val="bottom"/>
          </w:tcPr>
          <w:p w14:paraId="1CC511FE" w14:textId="77777777" w:rsidR="006E2C7F" w:rsidRPr="006E2C7F" w:rsidRDefault="006E2C7F" w:rsidP="006E2C7F">
            <w:pPr>
              <w:jc w:val="center"/>
              <w:rPr>
                <w:rFonts w:ascii="Times New Roman" w:hAnsi="Times New Roman"/>
                <w:sz w:val="20"/>
                <w:szCs w:val="20"/>
                <w:lang w:val="ru-RU"/>
              </w:rPr>
            </w:pPr>
          </w:p>
        </w:tc>
        <w:tc>
          <w:tcPr>
            <w:tcW w:w="1427" w:type="dxa"/>
            <w:vMerge/>
          </w:tcPr>
          <w:p w14:paraId="4F500282" w14:textId="77777777" w:rsidR="006E2C7F" w:rsidRPr="006E2C7F" w:rsidRDefault="006E2C7F" w:rsidP="006E2C7F">
            <w:pPr>
              <w:jc w:val="center"/>
              <w:rPr>
                <w:rFonts w:ascii="Times New Roman" w:hAnsi="Times New Roman"/>
                <w:sz w:val="20"/>
                <w:szCs w:val="20"/>
                <w:lang w:val="ru-RU"/>
              </w:rPr>
            </w:pPr>
          </w:p>
        </w:tc>
      </w:tr>
      <w:tr w:rsidR="006E2C7F" w:rsidRPr="006E2C7F" w14:paraId="26D98529" w14:textId="77777777" w:rsidTr="006E2C7F">
        <w:tc>
          <w:tcPr>
            <w:tcW w:w="485" w:type="dxa"/>
            <w:gridSpan w:val="2"/>
            <w:vMerge/>
          </w:tcPr>
          <w:p w14:paraId="16C65BB7" w14:textId="77777777" w:rsidR="006E2C7F" w:rsidRPr="006E2C7F" w:rsidRDefault="006E2C7F" w:rsidP="006E2C7F">
            <w:pPr>
              <w:jc w:val="center"/>
              <w:rPr>
                <w:rFonts w:ascii="Times New Roman" w:hAnsi="Times New Roman"/>
                <w:sz w:val="20"/>
                <w:szCs w:val="20"/>
                <w:lang w:val="ru-RU"/>
              </w:rPr>
            </w:pPr>
          </w:p>
        </w:tc>
        <w:tc>
          <w:tcPr>
            <w:tcW w:w="1784" w:type="dxa"/>
            <w:vMerge/>
          </w:tcPr>
          <w:p w14:paraId="52B92F6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55C7DE7" w14:textId="77777777" w:rsidR="006E2C7F" w:rsidRPr="006E2C7F" w:rsidRDefault="006E2C7F" w:rsidP="006E2C7F">
            <w:pPr>
              <w:jc w:val="center"/>
              <w:rPr>
                <w:rFonts w:ascii="Times New Roman" w:hAnsi="Times New Roman"/>
                <w:sz w:val="20"/>
                <w:szCs w:val="20"/>
                <w:lang w:val="ru-RU"/>
              </w:rPr>
            </w:pPr>
          </w:p>
        </w:tc>
        <w:tc>
          <w:tcPr>
            <w:tcW w:w="797" w:type="dxa"/>
          </w:tcPr>
          <w:p w14:paraId="6856C7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4336F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244D43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333EB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28.03. 2022</w:t>
            </w:r>
          </w:p>
        </w:tc>
        <w:tc>
          <w:tcPr>
            <w:tcW w:w="714" w:type="dxa"/>
          </w:tcPr>
          <w:p w14:paraId="39D52F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27CB00B" w14:textId="77777777" w:rsidR="006E2C7F" w:rsidRPr="006E2C7F" w:rsidRDefault="006E2C7F" w:rsidP="006E2C7F">
            <w:pPr>
              <w:jc w:val="center"/>
              <w:rPr>
                <w:rFonts w:ascii="Times New Roman" w:hAnsi="Times New Roman"/>
                <w:sz w:val="20"/>
                <w:szCs w:val="20"/>
                <w:lang w:val="ru-RU"/>
              </w:rPr>
            </w:pPr>
          </w:p>
        </w:tc>
        <w:tc>
          <w:tcPr>
            <w:tcW w:w="1427" w:type="dxa"/>
            <w:vMerge/>
          </w:tcPr>
          <w:p w14:paraId="447A674B" w14:textId="77777777" w:rsidR="006E2C7F" w:rsidRPr="006E2C7F" w:rsidRDefault="006E2C7F" w:rsidP="006E2C7F">
            <w:pPr>
              <w:jc w:val="center"/>
              <w:rPr>
                <w:rFonts w:ascii="Times New Roman" w:hAnsi="Times New Roman"/>
                <w:sz w:val="20"/>
                <w:szCs w:val="20"/>
                <w:lang w:val="ru-RU"/>
              </w:rPr>
            </w:pPr>
          </w:p>
        </w:tc>
      </w:tr>
      <w:tr w:rsidR="006E2C7F" w:rsidRPr="006E2C7F" w14:paraId="440587EE" w14:textId="77777777" w:rsidTr="006E2C7F">
        <w:tc>
          <w:tcPr>
            <w:tcW w:w="485" w:type="dxa"/>
            <w:gridSpan w:val="2"/>
            <w:vMerge w:val="restart"/>
          </w:tcPr>
          <w:p w14:paraId="01D6325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w:t>
            </w:r>
          </w:p>
        </w:tc>
        <w:tc>
          <w:tcPr>
            <w:tcW w:w="1784" w:type="dxa"/>
            <w:vMerge w:val="restart"/>
          </w:tcPr>
          <w:p w14:paraId="1156E3A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Фомина Оксана Олеговна</w:t>
            </w:r>
          </w:p>
        </w:tc>
        <w:tc>
          <w:tcPr>
            <w:tcW w:w="1800" w:type="dxa"/>
            <w:gridSpan w:val="2"/>
            <w:vMerge w:val="restart"/>
          </w:tcPr>
          <w:p w14:paraId="4D68CE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русского языка и литературы</w:t>
            </w:r>
          </w:p>
        </w:tc>
        <w:tc>
          <w:tcPr>
            <w:tcW w:w="797" w:type="dxa"/>
          </w:tcPr>
          <w:p w14:paraId="48C0F1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D08BA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42F45F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3F383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00138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restart"/>
            <w:vAlign w:val="bottom"/>
          </w:tcPr>
          <w:p w14:paraId="69D7E5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173</w:t>
            </w:r>
          </w:p>
        </w:tc>
        <w:tc>
          <w:tcPr>
            <w:tcW w:w="1427" w:type="dxa"/>
            <w:vMerge w:val="restart"/>
          </w:tcPr>
          <w:p w14:paraId="1A8038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691F04DC" w14:textId="77777777" w:rsidTr="006E2C7F">
        <w:tc>
          <w:tcPr>
            <w:tcW w:w="485" w:type="dxa"/>
            <w:gridSpan w:val="2"/>
            <w:vMerge/>
          </w:tcPr>
          <w:p w14:paraId="233C9D17" w14:textId="77777777" w:rsidR="006E2C7F" w:rsidRPr="006E2C7F" w:rsidRDefault="006E2C7F" w:rsidP="006E2C7F">
            <w:pPr>
              <w:jc w:val="center"/>
              <w:rPr>
                <w:rFonts w:ascii="Times New Roman" w:hAnsi="Times New Roman"/>
                <w:sz w:val="20"/>
                <w:szCs w:val="20"/>
                <w:lang w:val="ru-RU"/>
              </w:rPr>
            </w:pPr>
          </w:p>
        </w:tc>
        <w:tc>
          <w:tcPr>
            <w:tcW w:w="1784" w:type="dxa"/>
            <w:vMerge/>
          </w:tcPr>
          <w:p w14:paraId="676336D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43C0536" w14:textId="77777777" w:rsidR="006E2C7F" w:rsidRPr="006E2C7F" w:rsidRDefault="006E2C7F" w:rsidP="006E2C7F">
            <w:pPr>
              <w:jc w:val="center"/>
              <w:rPr>
                <w:rFonts w:ascii="Times New Roman" w:hAnsi="Times New Roman"/>
                <w:sz w:val="20"/>
                <w:szCs w:val="20"/>
                <w:lang w:val="ru-RU"/>
              </w:rPr>
            </w:pPr>
          </w:p>
        </w:tc>
        <w:tc>
          <w:tcPr>
            <w:tcW w:w="797" w:type="dxa"/>
          </w:tcPr>
          <w:p w14:paraId="6DA0D56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E2813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727F422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«Федерация развития образования» образовательная платформа «Университет Педагогики РФ»</w:t>
            </w:r>
          </w:p>
        </w:tc>
        <w:tc>
          <w:tcPr>
            <w:tcW w:w="1420" w:type="dxa"/>
          </w:tcPr>
          <w:p w14:paraId="171993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23.08.2021</w:t>
            </w:r>
          </w:p>
        </w:tc>
        <w:tc>
          <w:tcPr>
            <w:tcW w:w="714" w:type="dxa"/>
          </w:tcPr>
          <w:p w14:paraId="4B2B65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tcPr>
          <w:p w14:paraId="5AE61698" w14:textId="77777777" w:rsidR="006E2C7F" w:rsidRPr="006E2C7F" w:rsidRDefault="006E2C7F" w:rsidP="006E2C7F">
            <w:pPr>
              <w:jc w:val="center"/>
              <w:rPr>
                <w:rFonts w:ascii="Times New Roman" w:hAnsi="Times New Roman"/>
                <w:sz w:val="20"/>
                <w:szCs w:val="20"/>
                <w:lang w:val="ru-RU"/>
              </w:rPr>
            </w:pPr>
          </w:p>
        </w:tc>
        <w:tc>
          <w:tcPr>
            <w:tcW w:w="1427" w:type="dxa"/>
            <w:vMerge/>
          </w:tcPr>
          <w:p w14:paraId="47FDA7E6" w14:textId="77777777" w:rsidR="006E2C7F" w:rsidRPr="006E2C7F" w:rsidRDefault="006E2C7F" w:rsidP="006E2C7F">
            <w:pPr>
              <w:jc w:val="center"/>
              <w:rPr>
                <w:rFonts w:ascii="Times New Roman" w:hAnsi="Times New Roman"/>
                <w:sz w:val="20"/>
                <w:szCs w:val="20"/>
                <w:lang w:val="ru-RU"/>
              </w:rPr>
            </w:pPr>
          </w:p>
        </w:tc>
      </w:tr>
      <w:tr w:rsidR="006E2C7F" w:rsidRPr="006E2C7F" w14:paraId="47F1A1CD" w14:textId="77777777" w:rsidTr="006E2C7F">
        <w:tc>
          <w:tcPr>
            <w:tcW w:w="485" w:type="dxa"/>
            <w:gridSpan w:val="2"/>
            <w:vMerge/>
          </w:tcPr>
          <w:p w14:paraId="660A51BF" w14:textId="77777777" w:rsidR="006E2C7F" w:rsidRPr="006E2C7F" w:rsidRDefault="006E2C7F" w:rsidP="006E2C7F">
            <w:pPr>
              <w:jc w:val="center"/>
              <w:rPr>
                <w:rFonts w:ascii="Times New Roman" w:hAnsi="Times New Roman"/>
                <w:sz w:val="20"/>
                <w:szCs w:val="20"/>
                <w:lang w:val="ru-RU"/>
              </w:rPr>
            </w:pPr>
          </w:p>
        </w:tc>
        <w:tc>
          <w:tcPr>
            <w:tcW w:w="1784" w:type="dxa"/>
            <w:vMerge/>
          </w:tcPr>
          <w:p w14:paraId="34EF06D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0E5787C" w14:textId="77777777" w:rsidR="006E2C7F" w:rsidRPr="006E2C7F" w:rsidRDefault="006E2C7F" w:rsidP="006E2C7F">
            <w:pPr>
              <w:jc w:val="center"/>
              <w:rPr>
                <w:rFonts w:ascii="Times New Roman" w:hAnsi="Times New Roman"/>
                <w:sz w:val="20"/>
                <w:szCs w:val="20"/>
                <w:lang w:val="ru-RU"/>
              </w:rPr>
            </w:pPr>
          </w:p>
        </w:tc>
        <w:tc>
          <w:tcPr>
            <w:tcW w:w="797" w:type="dxa"/>
          </w:tcPr>
          <w:p w14:paraId="0E4C10D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72F52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для учеников с РАС</w:t>
            </w:r>
          </w:p>
        </w:tc>
        <w:tc>
          <w:tcPr>
            <w:tcW w:w="2269" w:type="dxa"/>
            <w:gridSpan w:val="2"/>
          </w:tcPr>
          <w:p w14:paraId="0D8D8F9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 ДПО «Школа анализа данных»</w:t>
            </w:r>
          </w:p>
        </w:tc>
        <w:tc>
          <w:tcPr>
            <w:tcW w:w="1420" w:type="dxa"/>
          </w:tcPr>
          <w:p w14:paraId="0AC961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2.10.2021</w:t>
            </w:r>
          </w:p>
        </w:tc>
        <w:tc>
          <w:tcPr>
            <w:tcW w:w="714" w:type="dxa"/>
          </w:tcPr>
          <w:p w14:paraId="6A9B27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tcPr>
          <w:p w14:paraId="5D37CBB6" w14:textId="77777777" w:rsidR="006E2C7F" w:rsidRPr="006E2C7F" w:rsidRDefault="006E2C7F" w:rsidP="006E2C7F">
            <w:pPr>
              <w:jc w:val="center"/>
              <w:rPr>
                <w:rFonts w:ascii="Times New Roman" w:hAnsi="Times New Roman"/>
                <w:sz w:val="20"/>
                <w:szCs w:val="20"/>
                <w:lang w:val="ru-RU"/>
              </w:rPr>
            </w:pPr>
          </w:p>
        </w:tc>
        <w:tc>
          <w:tcPr>
            <w:tcW w:w="1427" w:type="dxa"/>
            <w:vMerge/>
          </w:tcPr>
          <w:p w14:paraId="408EF8F5" w14:textId="77777777" w:rsidR="006E2C7F" w:rsidRPr="006E2C7F" w:rsidRDefault="006E2C7F" w:rsidP="006E2C7F">
            <w:pPr>
              <w:jc w:val="center"/>
              <w:rPr>
                <w:rFonts w:ascii="Times New Roman" w:hAnsi="Times New Roman"/>
                <w:sz w:val="20"/>
                <w:szCs w:val="20"/>
                <w:lang w:val="ru-RU"/>
              </w:rPr>
            </w:pPr>
          </w:p>
        </w:tc>
      </w:tr>
      <w:tr w:rsidR="006E2C7F" w:rsidRPr="006E2C7F" w14:paraId="44C41DC6" w14:textId="77777777" w:rsidTr="006E2C7F">
        <w:tc>
          <w:tcPr>
            <w:tcW w:w="485" w:type="dxa"/>
            <w:gridSpan w:val="2"/>
            <w:vMerge/>
          </w:tcPr>
          <w:p w14:paraId="1BD9044D" w14:textId="77777777" w:rsidR="006E2C7F" w:rsidRPr="006E2C7F" w:rsidRDefault="006E2C7F" w:rsidP="006E2C7F">
            <w:pPr>
              <w:jc w:val="center"/>
              <w:rPr>
                <w:rFonts w:ascii="Times New Roman" w:hAnsi="Times New Roman"/>
                <w:sz w:val="20"/>
                <w:szCs w:val="20"/>
                <w:lang w:val="ru-RU"/>
              </w:rPr>
            </w:pPr>
          </w:p>
        </w:tc>
        <w:tc>
          <w:tcPr>
            <w:tcW w:w="1784" w:type="dxa"/>
            <w:vMerge/>
          </w:tcPr>
          <w:p w14:paraId="6F86B4B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DD0D4C3" w14:textId="77777777" w:rsidR="006E2C7F" w:rsidRPr="006E2C7F" w:rsidRDefault="006E2C7F" w:rsidP="006E2C7F">
            <w:pPr>
              <w:jc w:val="center"/>
              <w:rPr>
                <w:rFonts w:ascii="Times New Roman" w:hAnsi="Times New Roman"/>
                <w:sz w:val="20"/>
                <w:szCs w:val="20"/>
                <w:lang w:val="ru-RU"/>
              </w:rPr>
            </w:pPr>
          </w:p>
        </w:tc>
        <w:tc>
          <w:tcPr>
            <w:tcW w:w="797" w:type="dxa"/>
          </w:tcPr>
          <w:p w14:paraId="6F7EFA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755D13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0EC24A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EBA90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06.04. 2022</w:t>
            </w:r>
          </w:p>
        </w:tc>
        <w:tc>
          <w:tcPr>
            <w:tcW w:w="714" w:type="dxa"/>
          </w:tcPr>
          <w:p w14:paraId="664935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tcPr>
          <w:p w14:paraId="219C8191" w14:textId="77777777" w:rsidR="006E2C7F" w:rsidRPr="006E2C7F" w:rsidRDefault="006E2C7F" w:rsidP="006E2C7F">
            <w:pPr>
              <w:jc w:val="center"/>
              <w:rPr>
                <w:rFonts w:ascii="Times New Roman" w:hAnsi="Times New Roman"/>
                <w:sz w:val="20"/>
                <w:szCs w:val="20"/>
                <w:lang w:val="ru-RU"/>
              </w:rPr>
            </w:pPr>
          </w:p>
        </w:tc>
        <w:tc>
          <w:tcPr>
            <w:tcW w:w="1427" w:type="dxa"/>
            <w:vMerge/>
          </w:tcPr>
          <w:p w14:paraId="0C23641B" w14:textId="77777777" w:rsidR="006E2C7F" w:rsidRPr="006E2C7F" w:rsidRDefault="006E2C7F" w:rsidP="006E2C7F">
            <w:pPr>
              <w:jc w:val="center"/>
              <w:rPr>
                <w:rFonts w:ascii="Times New Roman" w:hAnsi="Times New Roman"/>
                <w:sz w:val="20"/>
                <w:szCs w:val="20"/>
                <w:lang w:val="ru-RU"/>
              </w:rPr>
            </w:pPr>
          </w:p>
        </w:tc>
      </w:tr>
      <w:tr w:rsidR="006E2C7F" w:rsidRPr="006E2C7F" w14:paraId="397E5DDB" w14:textId="77777777" w:rsidTr="006E2C7F">
        <w:tc>
          <w:tcPr>
            <w:tcW w:w="485" w:type="dxa"/>
            <w:gridSpan w:val="2"/>
            <w:vMerge w:val="restart"/>
          </w:tcPr>
          <w:p w14:paraId="32B717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w:t>
            </w:r>
          </w:p>
        </w:tc>
        <w:tc>
          <w:tcPr>
            <w:tcW w:w="1784" w:type="dxa"/>
            <w:vMerge w:val="restart"/>
          </w:tcPr>
          <w:p w14:paraId="34FD7E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Фролова Ирина Михайловна</w:t>
            </w:r>
          </w:p>
          <w:p w14:paraId="7BF98069"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2DC033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русского языка и литературы</w:t>
            </w:r>
          </w:p>
        </w:tc>
        <w:tc>
          <w:tcPr>
            <w:tcW w:w="797" w:type="dxa"/>
            <w:shd w:val="clear" w:color="auto" w:fill="auto"/>
          </w:tcPr>
          <w:p w14:paraId="419602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auto"/>
          </w:tcPr>
          <w:p w14:paraId="32ED2F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 (по предметам образовательных программ основного общего образования) с присвоением статуса «ведущий </w:t>
            </w:r>
            <w:r w:rsidRPr="006E2C7F">
              <w:rPr>
                <w:rFonts w:ascii="Times New Roman" w:hAnsi="Times New Roman"/>
                <w:sz w:val="20"/>
                <w:szCs w:val="20"/>
                <w:lang w:val="ru-RU"/>
              </w:rPr>
              <w:lastRenderedPageBreak/>
              <w:t xml:space="preserve">эксперт» по русскому языку </w:t>
            </w:r>
          </w:p>
        </w:tc>
        <w:tc>
          <w:tcPr>
            <w:tcW w:w="2269" w:type="dxa"/>
            <w:gridSpan w:val="2"/>
            <w:shd w:val="clear" w:color="auto" w:fill="auto"/>
          </w:tcPr>
          <w:p w14:paraId="505244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ГБУ РЦРО</w:t>
            </w:r>
          </w:p>
        </w:tc>
        <w:tc>
          <w:tcPr>
            <w:tcW w:w="1420" w:type="dxa"/>
            <w:shd w:val="clear" w:color="auto" w:fill="auto"/>
          </w:tcPr>
          <w:p w14:paraId="7F1B79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13.11.2019-16.11.2019</w:t>
            </w:r>
          </w:p>
        </w:tc>
        <w:tc>
          <w:tcPr>
            <w:tcW w:w="714" w:type="dxa"/>
            <w:shd w:val="clear" w:color="auto" w:fill="auto"/>
          </w:tcPr>
          <w:p w14:paraId="5C06C13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36  </w:t>
            </w:r>
          </w:p>
        </w:tc>
        <w:tc>
          <w:tcPr>
            <w:tcW w:w="854" w:type="dxa"/>
            <w:vMerge w:val="restart"/>
            <w:vAlign w:val="bottom"/>
          </w:tcPr>
          <w:p w14:paraId="0A306E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694</w:t>
            </w:r>
          </w:p>
        </w:tc>
        <w:tc>
          <w:tcPr>
            <w:tcW w:w="1427" w:type="dxa"/>
            <w:vMerge w:val="restart"/>
          </w:tcPr>
          <w:p w14:paraId="7F1090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5038EF0F" w14:textId="77777777" w:rsidTr="006E2C7F">
        <w:tc>
          <w:tcPr>
            <w:tcW w:w="485" w:type="dxa"/>
            <w:gridSpan w:val="2"/>
            <w:vMerge/>
          </w:tcPr>
          <w:p w14:paraId="3FE364F6" w14:textId="77777777" w:rsidR="006E2C7F" w:rsidRPr="006E2C7F" w:rsidRDefault="006E2C7F" w:rsidP="006E2C7F">
            <w:pPr>
              <w:jc w:val="center"/>
              <w:rPr>
                <w:rFonts w:ascii="Times New Roman" w:hAnsi="Times New Roman"/>
                <w:sz w:val="20"/>
                <w:szCs w:val="20"/>
                <w:lang w:val="ru-RU"/>
              </w:rPr>
            </w:pPr>
          </w:p>
        </w:tc>
        <w:tc>
          <w:tcPr>
            <w:tcW w:w="1784" w:type="dxa"/>
            <w:vMerge/>
          </w:tcPr>
          <w:p w14:paraId="11A5195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5CB097D" w14:textId="77777777" w:rsidR="006E2C7F" w:rsidRPr="006E2C7F" w:rsidRDefault="006E2C7F" w:rsidP="006E2C7F">
            <w:pPr>
              <w:jc w:val="center"/>
              <w:rPr>
                <w:rFonts w:ascii="Times New Roman" w:hAnsi="Times New Roman"/>
                <w:sz w:val="20"/>
                <w:szCs w:val="20"/>
                <w:lang w:val="ru-RU"/>
              </w:rPr>
            </w:pPr>
          </w:p>
        </w:tc>
        <w:tc>
          <w:tcPr>
            <w:tcW w:w="797" w:type="dxa"/>
          </w:tcPr>
          <w:p w14:paraId="5937A7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472E11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4D73C8B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6DE7A6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6AE70D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D021E5F" w14:textId="77777777" w:rsidR="006E2C7F" w:rsidRPr="006E2C7F" w:rsidRDefault="006E2C7F" w:rsidP="006E2C7F">
            <w:pPr>
              <w:jc w:val="center"/>
              <w:rPr>
                <w:rFonts w:ascii="Times New Roman" w:hAnsi="Times New Roman"/>
                <w:sz w:val="20"/>
                <w:szCs w:val="20"/>
                <w:lang w:val="ru-RU"/>
              </w:rPr>
            </w:pPr>
          </w:p>
        </w:tc>
        <w:tc>
          <w:tcPr>
            <w:tcW w:w="1427" w:type="dxa"/>
            <w:vMerge/>
          </w:tcPr>
          <w:p w14:paraId="1553F05D" w14:textId="77777777" w:rsidR="006E2C7F" w:rsidRPr="006E2C7F" w:rsidRDefault="006E2C7F" w:rsidP="006E2C7F">
            <w:pPr>
              <w:jc w:val="center"/>
              <w:rPr>
                <w:rFonts w:ascii="Times New Roman" w:hAnsi="Times New Roman"/>
                <w:sz w:val="20"/>
                <w:szCs w:val="20"/>
                <w:lang w:val="ru-RU"/>
              </w:rPr>
            </w:pPr>
          </w:p>
        </w:tc>
      </w:tr>
      <w:tr w:rsidR="006E2C7F" w:rsidRPr="006E2C7F" w14:paraId="6DDABDBD" w14:textId="77777777" w:rsidTr="006E2C7F">
        <w:tc>
          <w:tcPr>
            <w:tcW w:w="485" w:type="dxa"/>
            <w:gridSpan w:val="2"/>
            <w:vMerge/>
          </w:tcPr>
          <w:p w14:paraId="3337F308" w14:textId="77777777" w:rsidR="006E2C7F" w:rsidRPr="006E2C7F" w:rsidRDefault="006E2C7F" w:rsidP="006E2C7F">
            <w:pPr>
              <w:jc w:val="center"/>
              <w:rPr>
                <w:rFonts w:ascii="Times New Roman" w:hAnsi="Times New Roman"/>
                <w:sz w:val="20"/>
                <w:szCs w:val="20"/>
                <w:lang w:val="ru-RU"/>
              </w:rPr>
            </w:pPr>
          </w:p>
        </w:tc>
        <w:tc>
          <w:tcPr>
            <w:tcW w:w="1784" w:type="dxa"/>
            <w:vMerge/>
          </w:tcPr>
          <w:p w14:paraId="047358E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826EF22" w14:textId="77777777" w:rsidR="006E2C7F" w:rsidRPr="006E2C7F" w:rsidRDefault="006E2C7F" w:rsidP="006E2C7F">
            <w:pPr>
              <w:jc w:val="center"/>
              <w:rPr>
                <w:rFonts w:ascii="Times New Roman" w:hAnsi="Times New Roman"/>
                <w:sz w:val="20"/>
                <w:szCs w:val="20"/>
                <w:lang w:val="ru-RU"/>
              </w:rPr>
            </w:pPr>
          </w:p>
        </w:tc>
        <w:tc>
          <w:tcPr>
            <w:tcW w:w="797" w:type="dxa"/>
          </w:tcPr>
          <w:p w14:paraId="68B0DB4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3D9B45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31E793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1C02C9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03.02.2020-24.02.2020</w:t>
            </w:r>
          </w:p>
        </w:tc>
        <w:tc>
          <w:tcPr>
            <w:tcW w:w="714" w:type="dxa"/>
          </w:tcPr>
          <w:p w14:paraId="31F430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FF798C4" w14:textId="77777777" w:rsidR="006E2C7F" w:rsidRPr="006E2C7F" w:rsidRDefault="006E2C7F" w:rsidP="006E2C7F">
            <w:pPr>
              <w:jc w:val="center"/>
              <w:rPr>
                <w:rFonts w:ascii="Times New Roman" w:hAnsi="Times New Roman"/>
                <w:sz w:val="20"/>
                <w:szCs w:val="20"/>
                <w:lang w:val="ru-RU"/>
              </w:rPr>
            </w:pPr>
          </w:p>
        </w:tc>
        <w:tc>
          <w:tcPr>
            <w:tcW w:w="1427" w:type="dxa"/>
            <w:vMerge/>
          </w:tcPr>
          <w:p w14:paraId="58AC8798" w14:textId="77777777" w:rsidR="006E2C7F" w:rsidRPr="006E2C7F" w:rsidRDefault="006E2C7F" w:rsidP="006E2C7F">
            <w:pPr>
              <w:jc w:val="center"/>
              <w:rPr>
                <w:rFonts w:ascii="Times New Roman" w:hAnsi="Times New Roman"/>
                <w:sz w:val="20"/>
                <w:szCs w:val="20"/>
                <w:lang w:val="ru-RU"/>
              </w:rPr>
            </w:pPr>
          </w:p>
        </w:tc>
      </w:tr>
      <w:tr w:rsidR="006E2C7F" w:rsidRPr="006E2C7F" w14:paraId="0C2AA459" w14:textId="77777777" w:rsidTr="006E2C7F">
        <w:tc>
          <w:tcPr>
            <w:tcW w:w="485" w:type="dxa"/>
            <w:gridSpan w:val="2"/>
            <w:vMerge/>
          </w:tcPr>
          <w:p w14:paraId="7BADEE99" w14:textId="77777777" w:rsidR="006E2C7F" w:rsidRPr="006E2C7F" w:rsidRDefault="006E2C7F" w:rsidP="006E2C7F">
            <w:pPr>
              <w:jc w:val="center"/>
              <w:rPr>
                <w:rFonts w:ascii="Times New Roman" w:hAnsi="Times New Roman"/>
                <w:sz w:val="20"/>
                <w:szCs w:val="20"/>
                <w:lang w:val="ru-RU"/>
              </w:rPr>
            </w:pPr>
          </w:p>
        </w:tc>
        <w:tc>
          <w:tcPr>
            <w:tcW w:w="1784" w:type="dxa"/>
            <w:vMerge/>
          </w:tcPr>
          <w:p w14:paraId="5AA755F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09AFF90" w14:textId="77777777" w:rsidR="006E2C7F" w:rsidRPr="006E2C7F" w:rsidRDefault="006E2C7F" w:rsidP="006E2C7F">
            <w:pPr>
              <w:jc w:val="center"/>
              <w:rPr>
                <w:rFonts w:ascii="Times New Roman" w:hAnsi="Times New Roman"/>
                <w:sz w:val="20"/>
                <w:szCs w:val="20"/>
                <w:lang w:val="ru-RU"/>
              </w:rPr>
            </w:pPr>
          </w:p>
        </w:tc>
        <w:tc>
          <w:tcPr>
            <w:tcW w:w="797" w:type="dxa"/>
          </w:tcPr>
          <w:p w14:paraId="354B0E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1B7EFB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9" w:type="dxa"/>
            <w:gridSpan w:val="2"/>
          </w:tcPr>
          <w:p w14:paraId="717429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059B2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01.04.2020-03.04.2020</w:t>
            </w:r>
          </w:p>
        </w:tc>
        <w:tc>
          <w:tcPr>
            <w:tcW w:w="714" w:type="dxa"/>
          </w:tcPr>
          <w:p w14:paraId="5C283D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0EC9BA12" w14:textId="77777777" w:rsidR="006E2C7F" w:rsidRPr="006E2C7F" w:rsidRDefault="006E2C7F" w:rsidP="006E2C7F">
            <w:pPr>
              <w:jc w:val="center"/>
              <w:rPr>
                <w:rFonts w:ascii="Times New Roman" w:hAnsi="Times New Roman"/>
                <w:sz w:val="20"/>
                <w:szCs w:val="20"/>
                <w:lang w:val="ru-RU"/>
              </w:rPr>
            </w:pPr>
          </w:p>
        </w:tc>
        <w:tc>
          <w:tcPr>
            <w:tcW w:w="1427" w:type="dxa"/>
            <w:vMerge/>
          </w:tcPr>
          <w:p w14:paraId="6BF409D8" w14:textId="77777777" w:rsidR="006E2C7F" w:rsidRPr="006E2C7F" w:rsidRDefault="006E2C7F" w:rsidP="006E2C7F">
            <w:pPr>
              <w:jc w:val="center"/>
              <w:rPr>
                <w:rFonts w:ascii="Times New Roman" w:hAnsi="Times New Roman"/>
                <w:sz w:val="20"/>
                <w:szCs w:val="20"/>
                <w:lang w:val="ru-RU"/>
              </w:rPr>
            </w:pPr>
          </w:p>
        </w:tc>
      </w:tr>
      <w:tr w:rsidR="006E2C7F" w:rsidRPr="006E2C7F" w14:paraId="5E3DEB44" w14:textId="77777777" w:rsidTr="006E2C7F">
        <w:tc>
          <w:tcPr>
            <w:tcW w:w="485" w:type="dxa"/>
            <w:gridSpan w:val="2"/>
            <w:vMerge/>
          </w:tcPr>
          <w:p w14:paraId="5AEFADFE" w14:textId="77777777" w:rsidR="006E2C7F" w:rsidRPr="006E2C7F" w:rsidRDefault="006E2C7F" w:rsidP="006E2C7F">
            <w:pPr>
              <w:jc w:val="center"/>
              <w:rPr>
                <w:rFonts w:ascii="Times New Roman" w:hAnsi="Times New Roman"/>
                <w:sz w:val="20"/>
                <w:szCs w:val="20"/>
                <w:lang w:val="ru-RU"/>
              </w:rPr>
            </w:pPr>
          </w:p>
        </w:tc>
        <w:tc>
          <w:tcPr>
            <w:tcW w:w="1784" w:type="dxa"/>
            <w:vMerge/>
          </w:tcPr>
          <w:p w14:paraId="37F2C3F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7539FC8" w14:textId="77777777" w:rsidR="006E2C7F" w:rsidRPr="006E2C7F" w:rsidRDefault="006E2C7F" w:rsidP="006E2C7F">
            <w:pPr>
              <w:jc w:val="center"/>
              <w:rPr>
                <w:rFonts w:ascii="Times New Roman" w:hAnsi="Times New Roman"/>
                <w:sz w:val="20"/>
                <w:szCs w:val="20"/>
                <w:lang w:val="ru-RU"/>
              </w:rPr>
            </w:pPr>
          </w:p>
        </w:tc>
        <w:tc>
          <w:tcPr>
            <w:tcW w:w="797" w:type="dxa"/>
          </w:tcPr>
          <w:p w14:paraId="5E25B4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788256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6D0F85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77EC2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19.05.2020</w:t>
            </w:r>
          </w:p>
        </w:tc>
        <w:tc>
          <w:tcPr>
            <w:tcW w:w="714" w:type="dxa"/>
          </w:tcPr>
          <w:p w14:paraId="2504E7D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483F6FCF" w14:textId="77777777" w:rsidR="006E2C7F" w:rsidRPr="006E2C7F" w:rsidRDefault="006E2C7F" w:rsidP="006E2C7F">
            <w:pPr>
              <w:jc w:val="center"/>
              <w:rPr>
                <w:rFonts w:ascii="Times New Roman" w:hAnsi="Times New Roman"/>
                <w:sz w:val="20"/>
                <w:szCs w:val="20"/>
                <w:lang w:val="ru-RU"/>
              </w:rPr>
            </w:pPr>
          </w:p>
        </w:tc>
        <w:tc>
          <w:tcPr>
            <w:tcW w:w="1427" w:type="dxa"/>
            <w:vMerge/>
          </w:tcPr>
          <w:p w14:paraId="44B13B54" w14:textId="77777777" w:rsidR="006E2C7F" w:rsidRPr="006E2C7F" w:rsidRDefault="006E2C7F" w:rsidP="006E2C7F">
            <w:pPr>
              <w:jc w:val="center"/>
              <w:rPr>
                <w:rFonts w:ascii="Times New Roman" w:hAnsi="Times New Roman"/>
                <w:sz w:val="20"/>
                <w:szCs w:val="20"/>
                <w:lang w:val="ru-RU"/>
              </w:rPr>
            </w:pPr>
          </w:p>
        </w:tc>
      </w:tr>
      <w:tr w:rsidR="006E2C7F" w:rsidRPr="006E2C7F" w14:paraId="44E05D8C" w14:textId="77777777" w:rsidTr="006E2C7F">
        <w:tc>
          <w:tcPr>
            <w:tcW w:w="485" w:type="dxa"/>
            <w:gridSpan w:val="2"/>
            <w:vMerge/>
          </w:tcPr>
          <w:p w14:paraId="0877832C" w14:textId="77777777" w:rsidR="006E2C7F" w:rsidRPr="006E2C7F" w:rsidRDefault="006E2C7F" w:rsidP="006E2C7F">
            <w:pPr>
              <w:jc w:val="center"/>
              <w:rPr>
                <w:rFonts w:ascii="Times New Roman" w:hAnsi="Times New Roman"/>
                <w:sz w:val="20"/>
                <w:szCs w:val="20"/>
                <w:lang w:val="ru-RU"/>
              </w:rPr>
            </w:pPr>
          </w:p>
        </w:tc>
        <w:tc>
          <w:tcPr>
            <w:tcW w:w="1784" w:type="dxa"/>
            <w:vMerge/>
          </w:tcPr>
          <w:p w14:paraId="6BEFDEF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C48809D" w14:textId="77777777" w:rsidR="006E2C7F" w:rsidRPr="006E2C7F" w:rsidRDefault="006E2C7F" w:rsidP="006E2C7F">
            <w:pPr>
              <w:jc w:val="center"/>
              <w:rPr>
                <w:rFonts w:ascii="Times New Roman" w:hAnsi="Times New Roman"/>
                <w:sz w:val="20"/>
                <w:szCs w:val="20"/>
                <w:lang w:val="ru-RU"/>
              </w:rPr>
            </w:pPr>
          </w:p>
        </w:tc>
        <w:tc>
          <w:tcPr>
            <w:tcW w:w="797" w:type="dxa"/>
          </w:tcPr>
          <w:p w14:paraId="347B08B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F0AFE5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13CB6A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DBFB5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10.07.2020</w:t>
            </w:r>
          </w:p>
        </w:tc>
        <w:tc>
          <w:tcPr>
            <w:tcW w:w="714" w:type="dxa"/>
          </w:tcPr>
          <w:p w14:paraId="3EB1A5D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403359E8" w14:textId="77777777" w:rsidR="006E2C7F" w:rsidRPr="006E2C7F" w:rsidRDefault="006E2C7F" w:rsidP="006E2C7F">
            <w:pPr>
              <w:jc w:val="center"/>
              <w:rPr>
                <w:rFonts w:ascii="Times New Roman" w:hAnsi="Times New Roman"/>
                <w:sz w:val="20"/>
                <w:szCs w:val="20"/>
                <w:lang w:val="ru-RU"/>
              </w:rPr>
            </w:pPr>
          </w:p>
        </w:tc>
        <w:tc>
          <w:tcPr>
            <w:tcW w:w="1427" w:type="dxa"/>
            <w:vMerge/>
          </w:tcPr>
          <w:p w14:paraId="0D0CF359" w14:textId="77777777" w:rsidR="006E2C7F" w:rsidRPr="006E2C7F" w:rsidRDefault="006E2C7F" w:rsidP="006E2C7F">
            <w:pPr>
              <w:jc w:val="center"/>
              <w:rPr>
                <w:rFonts w:ascii="Times New Roman" w:hAnsi="Times New Roman"/>
                <w:sz w:val="20"/>
                <w:szCs w:val="20"/>
                <w:lang w:val="ru-RU"/>
              </w:rPr>
            </w:pPr>
          </w:p>
        </w:tc>
      </w:tr>
      <w:tr w:rsidR="006E2C7F" w:rsidRPr="006E2C7F" w14:paraId="40D61738" w14:textId="77777777" w:rsidTr="006E2C7F">
        <w:tc>
          <w:tcPr>
            <w:tcW w:w="485" w:type="dxa"/>
            <w:gridSpan w:val="2"/>
            <w:vMerge/>
          </w:tcPr>
          <w:p w14:paraId="6E7190E2" w14:textId="77777777" w:rsidR="006E2C7F" w:rsidRPr="006E2C7F" w:rsidRDefault="006E2C7F" w:rsidP="006E2C7F">
            <w:pPr>
              <w:jc w:val="center"/>
              <w:rPr>
                <w:rFonts w:ascii="Times New Roman" w:hAnsi="Times New Roman"/>
                <w:sz w:val="20"/>
                <w:szCs w:val="20"/>
                <w:lang w:val="ru-RU"/>
              </w:rPr>
            </w:pPr>
          </w:p>
        </w:tc>
        <w:tc>
          <w:tcPr>
            <w:tcW w:w="1784" w:type="dxa"/>
            <w:vMerge/>
          </w:tcPr>
          <w:p w14:paraId="15D023D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CFACA30" w14:textId="77777777" w:rsidR="006E2C7F" w:rsidRPr="006E2C7F" w:rsidRDefault="006E2C7F" w:rsidP="006E2C7F">
            <w:pPr>
              <w:jc w:val="center"/>
              <w:rPr>
                <w:rFonts w:ascii="Times New Roman" w:hAnsi="Times New Roman"/>
                <w:sz w:val="20"/>
                <w:szCs w:val="20"/>
                <w:lang w:val="ru-RU"/>
              </w:rPr>
            </w:pPr>
          </w:p>
        </w:tc>
        <w:tc>
          <w:tcPr>
            <w:tcW w:w="797" w:type="dxa"/>
            <w:shd w:val="clear" w:color="auto" w:fill="auto"/>
          </w:tcPr>
          <w:p w14:paraId="6C2B754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shd w:val="clear" w:color="auto" w:fill="auto"/>
          </w:tcPr>
          <w:p w14:paraId="5A3FA0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shd w:val="clear" w:color="auto" w:fill="auto"/>
          </w:tcPr>
          <w:p w14:paraId="5607C6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03600F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173925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065E39AB" w14:textId="77777777" w:rsidR="006E2C7F" w:rsidRPr="006E2C7F" w:rsidRDefault="006E2C7F" w:rsidP="006E2C7F">
            <w:pPr>
              <w:jc w:val="center"/>
              <w:rPr>
                <w:rFonts w:ascii="Times New Roman" w:hAnsi="Times New Roman"/>
                <w:sz w:val="20"/>
                <w:szCs w:val="20"/>
                <w:lang w:val="ru-RU"/>
              </w:rPr>
            </w:pPr>
          </w:p>
        </w:tc>
        <w:tc>
          <w:tcPr>
            <w:tcW w:w="1427" w:type="dxa"/>
            <w:vMerge/>
          </w:tcPr>
          <w:p w14:paraId="67D711E3" w14:textId="77777777" w:rsidR="006E2C7F" w:rsidRPr="006E2C7F" w:rsidRDefault="006E2C7F" w:rsidP="006E2C7F">
            <w:pPr>
              <w:jc w:val="center"/>
              <w:rPr>
                <w:rFonts w:ascii="Times New Roman" w:hAnsi="Times New Roman"/>
                <w:sz w:val="20"/>
                <w:szCs w:val="20"/>
                <w:lang w:val="ru-RU"/>
              </w:rPr>
            </w:pPr>
          </w:p>
        </w:tc>
      </w:tr>
      <w:tr w:rsidR="006E2C7F" w:rsidRPr="006E2C7F" w14:paraId="5AF274DA" w14:textId="77777777" w:rsidTr="006E2C7F">
        <w:tc>
          <w:tcPr>
            <w:tcW w:w="485" w:type="dxa"/>
            <w:gridSpan w:val="2"/>
            <w:vMerge/>
          </w:tcPr>
          <w:p w14:paraId="70458C71" w14:textId="77777777" w:rsidR="006E2C7F" w:rsidRPr="006E2C7F" w:rsidRDefault="006E2C7F" w:rsidP="006E2C7F">
            <w:pPr>
              <w:jc w:val="center"/>
              <w:rPr>
                <w:rFonts w:ascii="Times New Roman" w:hAnsi="Times New Roman"/>
                <w:sz w:val="20"/>
                <w:szCs w:val="20"/>
                <w:lang w:val="ru-RU"/>
              </w:rPr>
            </w:pPr>
          </w:p>
        </w:tc>
        <w:tc>
          <w:tcPr>
            <w:tcW w:w="1784" w:type="dxa"/>
            <w:vMerge/>
          </w:tcPr>
          <w:p w14:paraId="3729C7B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8E0345D" w14:textId="77777777" w:rsidR="006E2C7F" w:rsidRPr="006E2C7F" w:rsidRDefault="006E2C7F" w:rsidP="006E2C7F">
            <w:pPr>
              <w:jc w:val="center"/>
              <w:rPr>
                <w:rFonts w:ascii="Times New Roman" w:hAnsi="Times New Roman"/>
                <w:sz w:val="20"/>
                <w:szCs w:val="20"/>
                <w:lang w:val="ru-RU"/>
              </w:rPr>
            </w:pPr>
          </w:p>
        </w:tc>
        <w:tc>
          <w:tcPr>
            <w:tcW w:w="797" w:type="dxa"/>
          </w:tcPr>
          <w:p w14:paraId="2C45AF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85942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Способы построения и содержание интересного урока литературы</w:t>
            </w:r>
          </w:p>
        </w:tc>
        <w:tc>
          <w:tcPr>
            <w:tcW w:w="2269" w:type="dxa"/>
            <w:gridSpan w:val="2"/>
          </w:tcPr>
          <w:p w14:paraId="6352DB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7CB893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50026A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7B62981" w14:textId="77777777" w:rsidR="006E2C7F" w:rsidRPr="006E2C7F" w:rsidRDefault="006E2C7F" w:rsidP="006E2C7F">
            <w:pPr>
              <w:jc w:val="center"/>
              <w:rPr>
                <w:rFonts w:ascii="Times New Roman" w:hAnsi="Times New Roman"/>
                <w:sz w:val="20"/>
                <w:szCs w:val="20"/>
                <w:lang w:val="ru-RU"/>
              </w:rPr>
            </w:pPr>
          </w:p>
        </w:tc>
        <w:tc>
          <w:tcPr>
            <w:tcW w:w="1427" w:type="dxa"/>
            <w:vMerge/>
          </w:tcPr>
          <w:p w14:paraId="7262FF8B" w14:textId="77777777" w:rsidR="006E2C7F" w:rsidRPr="006E2C7F" w:rsidRDefault="006E2C7F" w:rsidP="006E2C7F">
            <w:pPr>
              <w:jc w:val="center"/>
              <w:rPr>
                <w:rFonts w:ascii="Times New Roman" w:hAnsi="Times New Roman"/>
                <w:sz w:val="20"/>
                <w:szCs w:val="20"/>
                <w:lang w:val="ru-RU"/>
              </w:rPr>
            </w:pPr>
          </w:p>
        </w:tc>
      </w:tr>
      <w:tr w:rsidR="006E2C7F" w:rsidRPr="006E2C7F" w14:paraId="433FD3F4" w14:textId="77777777" w:rsidTr="006E2C7F">
        <w:tc>
          <w:tcPr>
            <w:tcW w:w="485" w:type="dxa"/>
            <w:gridSpan w:val="2"/>
            <w:vMerge/>
          </w:tcPr>
          <w:p w14:paraId="2279A4B1" w14:textId="77777777" w:rsidR="006E2C7F" w:rsidRPr="006E2C7F" w:rsidRDefault="006E2C7F" w:rsidP="006E2C7F">
            <w:pPr>
              <w:jc w:val="center"/>
              <w:rPr>
                <w:rFonts w:ascii="Times New Roman" w:hAnsi="Times New Roman"/>
                <w:sz w:val="20"/>
                <w:szCs w:val="20"/>
                <w:lang w:val="ru-RU"/>
              </w:rPr>
            </w:pPr>
          </w:p>
        </w:tc>
        <w:tc>
          <w:tcPr>
            <w:tcW w:w="1784" w:type="dxa"/>
            <w:vMerge/>
          </w:tcPr>
          <w:p w14:paraId="2FAFD77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7E8EC49" w14:textId="77777777" w:rsidR="006E2C7F" w:rsidRPr="006E2C7F" w:rsidRDefault="006E2C7F" w:rsidP="006E2C7F">
            <w:pPr>
              <w:jc w:val="center"/>
              <w:rPr>
                <w:rFonts w:ascii="Times New Roman" w:hAnsi="Times New Roman"/>
                <w:sz w:val="20"/>
                <w:szCs w:val="20"/>
                <w:lang w:val="ru-RU"/>
              </w:rPr>
            </w:pPr>
          </w:p>
        </w:tc>
        <w:tc>
          <w:tcPr>
            <w:tcW w:w="797" w:type="dxa"/>
          </w:tcPr>
          <w:p w14:paraId="0DBD65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306" w:type="dxa"/>
            <w:gridSpan w:val="2"/>
          </w:tcPr>
          <w:p w14:paraId="35D922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6612E5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E0551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D07A4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19429AF7" w14:textId="77777777" w:rsidR="006E2C7F" w:rsidRPr="006E2C7F" w:rsidRDefault="006E2C7F" w:rsidP="006E2C7F">
            <w:pPr>
              <w:jc w:val="center"/>
              <w:rPr>
                <w:rFonts w:ascii="Times New Roman" w:hAnsi="Times New Roman"/>
                <w:sz w:val="20"/>
                <w:szCs w:val="20"/>
                <w:lang w:val="ru-RU"/>
              </w:rPr>
            </w:pPr>
          </w:p>
        </w:tc>
        <w:tc>
          <w:tcPr>
            <w:tcW w:w="1427" w:type="dxa"/>
            <w:vMerge/>
          </w:tcPr>
          <w:p w14:paraId="2B3FA23D" w14:textId="77777777" w:rsidR="006E2C7F" w:rsidRPr="006E2C7F" w:rsidRDefault="006E2C7F" w:rsidP="006E2C7F">
            <w:pPr>
              <w:jc w:val="center"/>
              <w:rPr>
                <w:rFonts w:ascii="Times New Roman" w:hAnsi="Times New Roman"/>
                <w:sz w:val="20"/>
                <w:szCs w:val="20"/>
                <w:lang w:val="ru-RU"/>
              </w:rPr>
            </w:pPr>
          </w:p>
        </w:tc>
      </w:tr>
      <w:tr w:rsidR="006E2C7F" w:rsidRPr="006E2C7F" w14:paraId="144FA38F" w14:textId="77777777" w:rsidTr="006E2C7F">
        <w:tc>
          <w:tcPr>
            <w:tcW w:w="485" w:type="dxa"/>
            <w:gridSpan w:val="2"/>
            <w:vMerge/>
          </w:tcPr>
          <w:p w14:paraId="02B310A9" w14:textId="77777777" w:rsidR="006E2C7F" w:rsidRPr="006E2C7F" w:rsidRDefault="006E2C7F" w:rsidP="006E2C7F">
            <w:pPr>
              <w:jc w:val="center"/>
              <w:rPr>
                <w:rFonts w:ascii="Times New Roman" w:hAnsi="Times New Roman"/>
                <w:sz w:val="20"/>
                <w:szCs w:val="20"/>
                <w:lang w:val="ru-RU"/>
              </w:rPr>
            </w:pPr>
          </w:p>
        </w:tc>
        <w:tc>
          <w:tcPr>
            <w:tcW w:w="1784" w:type="dxa"/>
            <w:vMerge/>
          </w:tcPr>
          <w:p w14:paraId="2A92CEC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D1388A7" w14:textId="77777777" w:rsidR="006E2C7F" w:rsidRPr="006E2C7F" w:rsidRDefault="006E2C7F" w:rsidP="006E2C7F">
            <w:pPr>
              <w:jc w:val="center"/>
              <w:rPr>
                <w:rFonts w:ascii="Times New Roman" w:hAnsi="Times New Roman"/>
                <w:sz w:val="20"/>
                <w:szCs w:val="20"/>
                <w:lang w:val="ru-RU"/>
              </w:rPr>
            </w:pPr>
          </w:p>
        </w:tc>
        <w:tc>
          <w:tcPr>
            <w:tcW w:w="797" w:type="dxa"/>
          </w:tcPr>
          <w:p w14:paraId="516E4F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0FF7485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1C9F94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10A99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EBB69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76CFE747" w14:textId="77777777" w:rsidR="006E2C7F" w:rsidRPr="006E2C7F" w:rsidRDefault="006E2C7F" w:rsidP="006E2C7F">
            <w:pPr>
              <w:jc w:val="center"/>
              <w:rPr>
                <w:rFonts w:ascii="Times New Roman" w:hAnsi="Times New Roman"/>
                <w:sz w:val="20"/>
                <w:szCs w:val="20"/>
                <w:lang w:val="ru-RU"/>
              </w:rPr>
            </w:pPr>
          </w:p>
        </w:tc>
        <w:tc>
          <w:tcPr>
            <w:tcW w:w="1427" w:type="dxa"/>
            <w:vMerge/>
          </w:tcPr>
          <w:p w14:paraId="20E88C00" w14:textId="77777777" w:rsidR="006E2C7F" w:rsidRPr="006E2C7F" w:rsidRDefault="006E2C7F" w:rsidP="006E2C7F">
            <w:pPr>
              <w:jc w:val="center"/>
              <w:rPr>
                <w:rFonts w:ascii="Times New Roman" w:hAnsi="Times New Roman"/>
                <w:sz w:val="20"/>
                <w:szCs w:val="20"/>
                <w:lang w:val="ru-RU"/>
              </w:rPr>
            </w:pPr>
          </w:p>
        </w:tc>
      </w:tr>
      <w:tr w:rsidR="006E2C7F" w:rsidRPr="006E2C7F" w14:paraId="62BA68C5" w14:textId="77777777" w:rsidTr="006E2C7F">
        <w:tc>
          <w:tcPr>
            <w:tcW w:w="485" w:type="dxa"/>
            <w:gridSpan w:val="2"/>
            <w:vMerge/>
          </w:tcPr>
          <w:p w14:paraId="4E426A55" w14:textId="77777777" w:rsidR="006E2C7F" w:rsidRPr="006E2C7F" w:rsidRDefault="006E2C7F" w:rsidP="006E2C7F">
            <w:pPr>
              <w:jc w:val="center"/>
              <w:rPr>
                <w:rFonts w:ascii="Times New Roman" w:hAnsi="Times New Roman"/>
                <w:sz w:val="20"/>
                <w:szCs w:val="20"/>
                <w:lang w:val="ru-RU"/>
              </w:rPr>
            </w:pPr>
          </w:p>
        </w:tc>
        <w:tc>
          <w:tcPr>
            <w:tcW w:w="1784" w:type="dxa"/>
            <w:vMerge/>
          </w:tcPr>
          <w:p w14:paraId="64F6205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1444F53" w14:textId="77777777" w:rsidR="006E2C7F" w:rsidRPr="006E2C7F" w:rsidRDefault="006E2C7F" w:rsidP="006E2C7F">
            <w:pPr>
              <w:jc w:val="center"/>
              <w:rPr>
                <w:rFonts w:ascii="Times New Roman" w:hAnsi="Times New Roman"/>
                <w:sz w:val="20"/>
                <w:szCs w:val="20"/>
                <w:lang w:val="ru-RU"/>
              </w:rPr>
            </w:pPr>
          </w:p>
        </w:tc>
        <w:tc>
          <w:tcPr>
            <w:tcW w:w="797" w:type="dxa"/>
          </w:tcPr>
          <w:p w14:paraId="44A3FE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625B6B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684654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«Федерация развития образования» образовательная платформа «Университет Педагогики РФ»</w:t>
            </w:r>
          </w:p>
        </w:tc>
        <w:tc>
          <w:tcPr>
            <w:tcW w:w="1420" w:type="dxa"/>
          </w:tcPr>
          <w:p w14:paraId="6D269F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23.08.2021</w:t>
            </w:r>
          </w:p>
        </w:tc>
        <w:tc>
          <w:tcPr>
            <w:tcW w:w="714" w:type="dxa"/>
          </w:tcPr>
          <w:p w14:paraId="7DCD81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FFFE2BB" w14:textId="77777777" w:rsidR="006E2C7F" w:rsidRPr="006E2C7F" w:rsidRDefault="006E2C7F" w:rsidP="006E2C7F">
            <w:pPr>
              <w:jc w:val="center"/>
              <w:rPr>
                <w:rFonts w:ascii="Times New Roman" w:hAnsi="Times New Roman"/>
                <w:sz w:val="20"/>
                <w:szCs w:val="20"/>
                <w:lang w:val="ru-RU"/>
              </w:rPr>
            </w:pPr>
          </w:p>
        </w:tc>
        <w:tc>
          <w:tcPr>
            <w:tcW w:w="1427" w:type="dxa"/>
            <w:vMerge/>
          </w:tcPr>
          <w:p w14:paraId="26A9FF78" w14:textId="77777777" w:rsidR="006E2C7F" w:rsidRPr="006E2C7F" w:rsidRDefault="006E2C7F" w:rsidP="006E2C7F">
            <w:pPr>
              <w:jc w:val="center"/>
              <w:rPr>
                <w:rFonts w:ascii="Times New Roman" w:hAnsi="Times New Roman"/>
                <w:sz w:val="20"/>
                <w:szCs w:val="20"/>
                <w:lang w:val="ru-RU"/>
              </w:rPr>
            </w:pPr>
          </w:p>
        </w:tc>
      </w:tr>
      <w:tr w:rsidR="006E2C7F" w:rsidRPr="006E2C7F" w14:paraId="1A21E516" w14:textId="77777777" w:rsidTr="006E2C7F">
        <w:tc>
          <w:tcPr>
            <w:tcW w:w="485" w:type="dxa"/>
            <w:gridSpan w:val="2"/>
            <w:vMerge/>
          </w:tcPr>
          <w:p w14:paraId="24524707" w14:textId="77777777" w:rsidR="006E2C7F" w:rsidRPr="006E2C7F" w:rsidRDefault="006E2C7F" w:rsidP="006E2C7F">
            <w:pPr>
              <w:jc w:val="center"/>
              <w:rPr>
                <w:rFonts w:ascii="Times New Roman" w:hAnsi="Times New Roman"/>
                <w:sz w:val="20"/>
                <w:szCs w:val="20"/>
                <w:lang w:val="ru-RU"/>
              </w:rPr>
            </w:pPr>
          </w:p>
        </w:tc>
        <w:tc>
          <w:tcPr>
            <w:tcW w:w="1784" w:type="dxa"/>
            <w:vMerge/>
          </w:tcPr>
          <w:p w14:paraId="037B9BE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817D364" w14:textId="77777777" w:rsidR="006E2C7F" w:rsidRPr="006E2C7F" w:rsidRDefault="006E2C7F" w:rsidP="006E2C7F">
            <w:pPr>
              <w:jc w:val="center"/>
              <w:rPr>
                <w:rFonts w:ascii="Times New Roman" w:hAnsi="Times New Roman"/>
                <w:sz w:val="20"/>
                <w:szCs w:val="20"/>
                <w:lang w:val="ru-RU"/>
              </w:rPr>
            </w:pPr>
          </w:p>
        </w:tc>
        <w:tc>
          <w:tcPr>
            <w:tcW w:w="797" w:type="dxa"/>
          </w:tcPr>
          <w:p w14:paraId="051576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306" w:type="dxa"/>
            <w:gridSpan w:val="2"/>
          </w:tcPr>
          <w:p w14:paraId="236458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для учеников с нарушениями зрения, с РАС</w:t>
            </w:r>
          </w:p>
        </w:tc>
        <w:tc>
          <w:tcPr>
            <w:tcW w:w="2269" w:type="dxa"/>
            <w:gridSpan w:val="2"/>
          </w:tcPr>
          <w:p w14:paraId="5B9D1A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351A229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26.09.2021</w:t>
            </w:r>
          </w:p>
        </w:tc>
        <w:tc>
          <w:tcPr>
            <w:tcW w:w="714" w:type="dxa"/>
          </w:tcPr>
          <w:p w14:paraId="46AD8E7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32</w:t>
            </w:r>
          </w:p>
        </w:tc>
        <w:tc>
          <w:tcPr>
            <w:tcW w:w="854" w:type="dxa"/>
            <w:vMerge/>
            <w:vAlign w:val="bottom"/>
          </w:tcPr>
          <w:p w14:paraId="0B401B85" w14:textId="77777777" w:rsidR="006E2C7F" w:rsidRPr="006E2C7F" w:rsidRDefault="006E2C7F" w:rsidP="006E2C7F">
            <w:pPr>
              <w:jc w:val="center"/>
              <w:rPr>
                <w:rFonts w:ascii="Times New Roman" w:hAnsi="Times New Roman"/>
                <w:sz w:val="20"/>
                <w:szCs w:val="20"/>
                <w:lang w:val="ru-RU"/>
              </w:rPr>
            </w:pPr>
          </w:p>
        </w:tc>
        <w:tc>
          <w:tcPr>
            <w:tcW w:w="1427" w:type="dxa"/>
            <w:vMerge/>
          </w:tcPr>
          <w:p w14:paraId="356C6315" w14:textId="77777777" w:rsidR="006E2C7F" w:rsidRPr="006E2C7F" w:rsidRDefault="006E2C7F" w:rsidP="006E2C7F">
            <w:pPr>
              <w:jc w:val="center"/>
              <w:rPr>
                <w:rFonts w:ascii="Times New Roman" w:hAnsi="Times New Roman"/>
                <w:sz w:val="20"/>
                <w:szCs w:val="20"/>
                <w:lang w:val="ru-RU"/>
              </w:rPr>
            </w:pPr>
          </w:p>
        </w:tc>
      </w:tr>
      <w:tr w:rsidR="006E2C7F" w:rsidRPr="006E2C7F" w14:paraId="6975A10F" w14:textId="77777777" w:rsidTr="006E2C7F">
        <w:tc>
          <w:tcPr>
            <w:tcW w:w="13575" w:type="dxa"/>
            <w:gridSpan w:val="12"/>
            <w:shd w:val="clear" w:color="auto" w:fill="D9D9D9" w:themeFill="background1" w:themeFillShade="D9"/>
          </w:tcPr>
          <w:p w14:paraId="215E494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ШМО учителей физико-математического цикла</w:t>
            </w:r>
          </w:p>
        </w:tc>
        <w:tc>
          <w:tcPr>
            <w:tcW w:w="854" w:type="dxa"/>
            <w:shd w:val="clear" w:color="auto" w:fill="D9D9D9" w:themeFill="background1" w:themeFillShade="D9"/>
            <w:vAlign w:val="bottom"/>
          </w:tcPr>
          <w:p w14:paraId="392DB276" w14:textId="77777777" w:rsidR="006E2C7F" w:rsidRPr="006E2C7F" w:rsidRDefault="006E2C7F" w:rsidP="006E2C7F">
            <w:pPr>
              <w:jc w:val="center"/>
              <w:rPr>
                <w:rFonts w:ascii="Times New Roman" w:hAnsi="Times New Roman"/>
                <w:sz w:val="20"/>
                <w:szCs w:val="20"/>
                <w:lang w:val="ru-RU"/>
              </w:rPr>
            </w:pPr>
          </w:p>
        </w:tc>
        <w:tc>
          <w:tcPr>
            <w:tcW w:w="1427" w:type="dxa"/>
            <w:shd w:val="clear" w:color="auto" w:fill="D9D9D9" w:themeFill="background1" w:themeFillShade="D9"/>
          </w:tcPr>
          <w:p w14:paraId="29241CE7" w14:textId="77777777" w:rsidR="006E2C7F" w:rsidRPr="006E2C7F" w:rsidRDefault="006E2C7F" w:rsidP="006E2C7F">
            <w:pPr>
              <w:jc w:val="center"/>
              <w:rPr>
                <w:rFonts w:ascii="Times New Roman" w:hAnsi="Times New Roman"/>
                <w:sz w:val="20"/>
                <w:szCs w:val="20"/>
                <w:lang w:val="ru-RU"/>
              </w:rPr>
            </w:pPr>
          </w:p>
        </w:tc>
      </w:tr>
      <w:tr w:rsidR="006E2C7F" w:rsidRPr="006E2C7F" w14:paraId="38226BF6" w14:textId="77777777" w:rsidTr="006E2C7F">
        <w:tc>
          <w:tcPr>
            <w:tcW w:w="485" w:type="dxa"/>
            <w:gridSpan w:val="2"/>
            <w:vMerge w:val="restart"/>
          </w:tcPr>
          <w:p w14:paraId="60B09F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w:t>
            </w:r>
          </w:p>
        </w:tc>
        <w:tc>
          <w:tcPr>
            <w:tcW w:w="1784" w:type="dxa"/>
            <w:vMerge w:val="restart"/>
          </w:tcPr>
          <w:p w14:paraId="72EF76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Ермольчева Екатерина Сергеевна</w:t>
            </w:r>
          </w:p>
        </w:tc>
        <w:tc>
          <w:tcPr>
            <w:tcW w:w="1800" w:type="dxa"/>
            <w:gridSpan w:val="2"/>
            <w:vMerge w:val="restart"/>
          </w:tcPr>
          <w:p w14:paraId="6793B7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математики</w:t>
            </w:r>
          </w:p>
        </w:tc>
        <w:tc>
          <w:tcPr>
            <w:tcW w:w="812" w:type="dxa"/>
            <w:gridSpan w:val="2"/>
          </w:tcPr>
          <w:p w14:paraId="28E3C4C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5019E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6A3CA0A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«Федерация развития образования» образовательная платформа «Университет Педагогики РФ»</w:t>
            </w:r>
          </w:p>
        </w:tc>
        <w:tc>
          <w:tcPr>
            <w:tcW w:w="1420" w:type="dxa"/>
          </w:tcPr>
          <w:p w14:paraId="32EB29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23.08.2021</w:t>
            </w:r>
          </w:p>
        </w:tc>
        <w:tc>
          <w:tcPr>
            <w:tcW w:w="714" w:type="dxa"/>
          </w:tcPr>
          <w:p w14:paraId="029420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tcPr>
          <w:p w14:paraId="07B7B94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88</w:t>
            </w:r>
          </w:p>
        </w:tc>
        <w:tc>
          <w:tcPr>
            <w:tcW w:w="1427" w:type="dxa"/>
            <w:vMerge w:val="restart"/>
          </w:tcPr>
          <w:p w14:paraId="2E4C17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 полугодие 2022 календарного года</w:t>
            </w:r>
          </w:p>
        </w:tc>
      </w:tr>
      <w:tr w:rsidR="006E2C7F" w:rsidRPr="006E2C7F" w14:paraId="206A76D5" w14:textId="77777777" w:rsidTr="006E2C7F">
        <w:tc>
          <w:tcPr>
            <w:tcW w:w="485" w:type="dxa"/>
            <w:gridSpan w:val="2"/>
            <w:vMerge/>
          </w:tcPr>
          <w:p w14:paraId="1B949DAA" w14:textId="77777777" w:rsidR="006E2C7F" w:rsidRPr="006E2C7F" w:rsidRDefault="006E2C7F" w:rsidP="006E2C7F">
            <w:pPr>
              <w:jc w:val="center"/>
              <w:rPr>
                <w:rFonts w:ascii="Times New Roman" w:hAnsi="Times New Roman"/>
                <w:sz w:val="20"/>
                <w:szCs w:val="20"/>
                <w:lang w:val="ru-RU"/>
              </w:rPr>
            </w:pPr>
          </w:p>
        </w:tc>
        <w:tc>
          <w:tcPr>
            <w:tcW w:w="1784" w:type="dxa"/>
            <w:vMerge/>
          </w:tcPr>
          <w:p w14:paraId="2F71441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74E358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E68F3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B5C20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tcPr>
          <w:p w14:paraId="384F5D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ДПОО «Школа анализа данных»</w:t>
            </w:r>
          </w:p>
        </w:tc>
        <w:tc>
          <w:tcPr>
            <w:tcW w:w="1420" w:type="dxa"/>
          </w:tcPr>
          <w:p w14:paraId="57B0741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09.11.2021</w:t>
            </w:r>
          </w:p>
        </w:tc>
        <w:tc>
          <w:tcPr>
            <w:tcW w:w="714" w:type="dxa"/>
          </w:tcPr>
          <w:p w14:paraId="27635A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tcPr>
          <w:p w14:paraId="29966B4E" w14:textId="77777777" w:rsidR="006E2C7F" w:rsidRPr="006E2C7F" w:rsidRDefault="006E2C7F" w:rsidP="006E2C7F">
            <w:pPr>
              <w:jc w:val="center"/>
              <w:rPr>
                <w:rFonts w:ascii="Times New Roman" w:hAnsi="Times New Roman"/>
                <w:sz w:val="20"/>
                <w:szCs w:val="20"/>
                <w:lang w:val="ru-RU"/>
              </w:rPr>
            </w:pPr>
          </w:p>
        </w:tc>
        <w:tc>
          <w:tcPr>
            <w:tcW w:w="1427" w:type="dxa"/>
            <w:vMerge/>
          </w:tcPr>
          <w:p w14:paraId="0A9F6821" w14:textId="77777777" w:rsidR="006E2C7F" w:rsidRPr="006E2C7F" w:rsidRDefault="006E2C7F" w:rsidP="006E2C7F">
            <w:pPr>
              <w:jc w:val="center"/>
              <w:rPr>
                <w:rFonts w:ascii="Times New Roman" w:hAnsi="Times New Roman"/>
                <w:sz w:val="20"/>
                <w:szCs w:val="20"/>
                <w:lang w:val="ru-RU"/>
              </w:rPr>
            </w:pPr>
          </w:p>
        </w:tc>
      </w:tr>
      <w:tr w:rsidR="006E2C7F" w:rsidRPr="006E2C7F" w14:paraId="11750301" w14:textId="77777777" w:rsidTr="006E2C7F">
        <w:tc>
          <w:tcPr>
            <w:tcW w:w="485" w:type="dxa"/>
            <w:gridSpan w:val="2"/>
            <w:vMerge w:val="restart"/>
          </w:tcPr>
          <w:p w14:paraId="2F5D8FB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w:t>
            </w:r>
          </w:p>
        </w:tc>
        <w:tc>
          <w:tcPr>
            <w:tcW w:w="1784" w:type="dxa"/>
            <w:vMerge w:val="restart"/>
          </w:tcPr>
          <w:p w14:paraId="33600E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Кожевникова Наталья Валерьевна</w:t>
            </w:r>
          </w:p>
          <w:p w14:paraId="071E8046"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382BB6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математики</w:t>
            </w:r>
          </w:p>
        </w:tc>
        <w:tc>
          <w:tcPr>
            <w:tcW w:w="812" w:type="dxa"/>
            <w:gridSpan w:val="2"/>
            <w:shd w:val="clear" w:color="auto" w:fill="auto"/>
          </w:tcPr>
          <w:p w14:paraId="00175B7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1B1D3C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 (по предметам образовательных программ основного общего образования) с присвоением статуса «основной эксперт» по математике </w:t>
            </w:r>
          </w:p>
        </w:tc>
        <w:tc>
          <w:tcPr>
            <w:tcW w:w="2269" w:type="dxa"/>
            <w:gridSpan w:val="2"/>
            <w:shd w:val="clear" w:color="auto" w:fill="auto"/>
          </w:tcPr>
          <w:p w14:paraId="4B9A50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ГБУ РЦРО</w:t>
            </w:r>
          </w:p>
        </w:tc>
        <w:tc>
          <w:tcPr>
            <w:tcW w:w="1420" w:type="dxa"/>
            <w:shd w:val="clear" w:color="auto" w:fill="auto"/>
          </w:tcPr>
          <w:p w14:paraId="7A1146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26.11.2019-29.11.2019</w:t>
            </w:r>
          </w:p>
        </w:tc>
        <w:tc>
          <w:tcPr>
            <w:tcW w:w="714" w:type="dxa"/>
          </w:tcPr>
          <w:p w14:paraId="03CF6F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36  </w:t>
            </w:r>
          </w:p>
        </w:tc>
        <w:tc>
          <w:tcPr>
            <w:tcW w:w="854" w:type="dxa"/>
            <w:vMerge w:val="restart"/>
            <w:vAlign w:val="bottom"/>
          </w:tcPr>
          <w:p w14:paraId="47FBE3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822</w:t>
            </w:r>
          </w:p>
        </w:tc>
        <w:tc>
          <w:tcPr>
            <w:tcW w:w="1427" w:type="dxa"/>
            <w:vMerge w:val="restart"/>
          </w:tcPr>
          <w:p w14:paraId="2556E3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41962DCB" w14:textId="77777777" w:rsidTr="006E2C7F">
        <w:tc>
          <w:tcPr>
            <w:tcW w:w="485" w:type="dxa"/>
            <w:gridSpan w:val="2"/>
            <w:vMerge/>
          </w:tcPr>
          <w:p w14:paraId="510109A4" w14:textId="77777777" w:rsidR="006E2C7F" w:rsidRPr="006E2C7F" w:rsidRDefault="006E2C7F" w:rsidP="006E2C7F">
            <w:pPr>
              <w:jc w:val="center"/>
              <w:rPr>
                <w:rFonts w:ascii="Times New Roman" w:hAnsi="Times New Roman"/>
                <w:sz w:val="20"/>
                <w:szCs w:val="20"/>
                <w:lang w:val="ru-RU"/>
              </w:rPr>
            </w:pPr>
          </w:p>
        </w:tc>
        <w:tc>
          <w:tcPr>
            <w:tcW w:w="1784" w:type="dxa"/>
            <w:vMerge/>
          </w:tcPr>
          <w:p w14:paraId="2FDBAEF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9D44A7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03A9A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355E6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7173521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7020BE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3342C4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3832DCE" w14:textId="77777777" w:rsidR="006E2C7F" w:rsidRPr="006E2C7F" w:rsidRDefault="006E2C7F" w:rsidP="006E2C7F">
            <w:pPr>
              <w:jc w:val="center"/>
              <w:rPr>
                <w:rFonts w:ascii="Times New Roman" w:hAnsi="Times New Roman"/>
                <w:sz w:val="20"/>
                <w:szCs w:val="20"/>
                <w:lang w:val="ru-RU"/>
              </w:rPr>
            </w:pPr>
          </w:p>
        </w:tc>
        <w:tc>
          <w:tcPr>
            <w:tcW w:w="1427" w:type="dxa"/>
            <w:vMerge/>
          </w:tcPr>
          <w:p w14:paraId="7A80FDD1" w14:textId="77777777" w:rsidR="006E2C7F" w:rsidRPr="006E2C7F" w:rsidRDefault="006E2C7F" w:rsidP="006E2C7F">
            <w:pPr>
              <w:jc w:val="center"/>
              <w:rPr>
                <w:rFonts w:ascii="Times New Roman" w:hAnsi="Times New Roman"/>
                <w:sz w:val="20"/>
                <w:szCs w:val="20"/>
                <w:lang w:val="ru-RU"/>
              </w:rPr>
            </w:pPr>
          </w:p>
        </w:tc>
      </w:tr>
      <w:tr w:rsidR="006E2C7F" w:rsidRPr="006E2C7F" w14:paraId="14F910A8" w14:textId="77777777" w:rsidTr="006E2C7F">
        <w:tc>
          <w:tcPr>
            <w:tcW w:w="485" w:type="dxa"/>
            <w:gridSpan w:val="2"/>
            <w:vMerge/>
          </w:tcPr>
          <w:p w14:paraId="396789C1" w14:textId="77777777" w:rsidR="006E2C7F" w:rsidRPr="006E2C7F" w:rsidRDefault="006E2C7F" w:rsidP="006E2C7F">
            <w:pPr>
              <w:jc w:val="center"/>
              <w:rPr>
                <w:rFonts w:ascii="Times New Roman" w:hAnsi="Times New Roman"/>
                <w:sz w:val="20"/>
                <w:szCs w:val="20"/>
                <w:lang w:val="ru-RU"/>
              </w:rPr>
            </w:pPr>
          </w:p>
        </w:tc>
        <w:tc>
          <w:tcPr>
            <w:tcW w:w="1784" w:type="dxa"/>
            <w:vMerge/>
          </w:tcPr>
          <w:p w14:paraId="541C961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7B7D10A"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1DB6C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9D140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5BA745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3B30B9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28.01.2020-12.02.2020</w:t>
            </w:r>
          </w:p>
        </w:tc>
        <w:tc>
          <w:tcPr>
            <w:tcW w:w="714" w:type="dxa"/>
          </w:tcPr>
          <w:p w14:paraId="575AB1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D4884F7" w14:textId="77777777" w:rsidR="006E2C7F" w:rsidRPr="006E2C7F" w:rsidRDefault="006E2C7F" w:rsidP="006E2C7F">
            <w:pPr>
              <w:jc w:val="center"/>
              <w:rPr>
                <w:rFonts w:ascii="Times New Roman" w:hAnsi="Times New Roman"/>
                <w:sz w:val="20"/>
                <w:szCs w:val="20"/>
                <w:lang w:val="ru-RU"/>
              </w:rPr>
            </w:pPr>
          </w:p>
        </w:tc>
        <w:tc>
          <w:tcPr>
            <w:tcW w:w="1427" w:type="dxa"/>
            <w:vMerge/>
          </w:tcPr>
          <w:p w14:paraId="7221C7C0" w14:textId="77777777" w:rsidR="006E2C7F" w:rsidRPr="006E2C7F" w:rsidRDefault="006E2C7F" w:rsidP="006E2C7F">
            <w:pPr>
              <w:jc w:val="center"/>
              <w:rPr>
                <w:rFonts w:ascii="Times New Roman" w:hAnsi="Times New Roman"/>
                <w:sz w:val="20"/>
                <w:szCs w:val="20"/>
                <w:lang w:val="ru-RU"/>
              </w:rPr>
            </w:pPr>
          </w:p>
        </w:tc>
      </w:tr>
      <w:tr w:rsidR="006E2C7F" w:rsidRPr="006E2C7F" w14:paraId="2812365B" w14:textId="77777777" w:rsidTr="006E2C7F">
        <w:tc>
          <w:tcPr>
            <w:tcW w:w="485" w:type="dxa"/>
            <w:gridSpan w:val="2"/>
            <w:vMerge/>
          </w:tcPr>
          <w:p w14:paraId="3200B2E8" w14:textId="77777777" w:rsidR="006E2C7F" w:rsidRPr="006E2C7F" w:rsidRDefault="006E2C7F" w:rsidP="006E2C7F">
            <w:pPr>
              <w:jc w:val="center"/>
              <w:rPr>
                <w:rFonts w:ascii="Times New Roman" w:hAnsi="Times New Roman"/>
                <w:sz w:val="20"/>
                <w:szCs w:val="20"/>
                <w:lang w:val="ru-RU"/>
              </w:rPr>
            </w:pPr>
          </w:p>
        </w:tc>
        <w:tc>
          <w:tcPr>
            <w:tcW w:w="1784" w:type="dxa"/>
            <w:vMerge/>
          </w:tcPr>
          <w:p w14:paraId="5FDC38C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E7A597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6C644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F43A2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Возможности электронно-образовательных ресурсов (ЭОР) при обучении математике</w:t>
            </w:r>
          </w:p>
        </w:tc>
        <w:tc>
          <w:tcPr>
            <w:tcW w:w="2269" w:type="dxa"/>
            <w:gridSpan w:val="2"/>
          </w:tcPr>
          <w:p w14:paraId="30C332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4B6FE9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30.03.2020-14.04.2020</w:t>
            </w:r>
          </w:p>
        </w:tc>
        <w:tc>
          <w:tcPr>
            <w:tcW w:w="714" w:type="dxa"/>
          </w:tcPr>
          <w:p w14:paraId="1F6C63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C362FB7" w14:textId="77777777" w:rsidR="006E2C7F" w:rsidRPr="006E2C7F" w:rsidRDefault="006E2C7F" w:rsidP="006E2C7F">
            <w:pPr>
              <w:jc w:val="center"/>
              <w:rPr>
                <w:rFonts w:ascii="Times New Roman" w:hAnsi="Times New Roman"/>
                <w:sz w:val="20"/>
                <w:szCs w:val="20"/>
                <w:lang w:val="ru-RU"/>
              </w:rPr>
            </w:pPr>
          </w:p>
        </w:tc>
        <w:tc>
          <w:tcPr>
            <w:tcW w:w="1427" w:type="dxa"/>
            <w:vMerge/>
          </w:tcPr>
          <w:p w14:paraId="65D1435D" w14:textId="77777777" w:rsidR="006E2C7F" w:rsidRPr="006E2C7F" w:rsidRDefault="006E2C7F" w:rsidP="006E2C7F">
            <w:pPr>
              <w:jc w:val="center"/>
              <w:rPr>
                <w:rFonts w:ascii="Times New Roman" w:hAnsi="Times New Roman"/>
                <w:sz w:val="20"/>
                <w:szCs w:val="20"/>
                <w:lang w:val="ru-RU"/>
              </w:rPr>
            </w:pPr>
          </w:p>
        </w:tc>
      </w:tr>
      <w:tr w:rsidR="006E2C7F" w:rsidRPr="006E2C7F" w14:paraId="22BA087C" w14:textId="77777777" w:rsidTr="006E2C7F">
        <w:tc>
          <w:tcPr>
            <w:tcW w:w="485" w:type="dxa"/>
            <w:gridSpan w:val="2"/>
            <w:vMerge/>
          </w:tcPr>
          <w:p w14:paraId="5DBC064A" w14:textId="77777777" w:rsidR="006E2C7F" w:rsidRPr="006E2C7F" w:rsidRDefault="006E2C7F" w:rsidP="006E2C7F">
            <w:pPr>
              <w:jc w:val="center"/>
              <w:rPr>
                <w:rFonts w:ascii="Times New Roman" w:hAnsi="Times New Roman"/>
                <w:sz w:val="20"/>
                <w:szCs w:val="20"/>
                <w:lang w:val="ru-RU"/>
              </w:rPr>
            </w:pPr>
          </w:p>
        </w:tc>
        <w:tc>
          <w:tcPr>
            <w:tcW w:w="1784" w:type="dxa"/>
            <w:vMerge/>
          </w:tcPr>
          <w:p w14:paraId="114A3EC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857B98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8754A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6B174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30BBE4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3401E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20.05.2020</w:t>
            </w:r>
          </w:p>
        </w:tc>
        <w:tc>
          <w:tcPr>
            <w:tcW w:w="714" w:type="dxa"/>
          </w:tcPr>
          <w:p w14:paraId="3DD49A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2034E4AC" w14:textId="77777777" w:rsidR="006E2C7F" w:rsidRPr="006E2C7F" w:rsidRDefault="006E2C7F" w:rsidP="006E2C7F">
            <w:pPr>
              <w:jc w:val="center"/>
              <w:rPr>
                <w:rFonts w:ascii="Times New Roman" w:hAnsi="Times New Roman"/>
                <w:sz w:val="20"/>
                <w:szCs w:val="20"/>
                <w:lang w:val="ru-RU"/>
              </w:rPr>
            </w:pPr>
          </w:p>
        </w:tc>
        <w:tc>
          <w:tcPr>
            <w:tcW w:w="1427" w:type="dxa"/>
            <w:vMerge/>
          </w:tcPr>
          <w:p w14:paraId="2835603F" w14:textId="77777777" w:rsidR="006E2C7F" w:rsidRPr="006E2C7F" w:rsidRDefault="006E2C7F" w:rsidP="006E2C7F">
            <w:pPr>
              <w:jc w:val="center"/>
              <w:rPr>
                <w:rFonts w:ascii="Times New Roman" w:hAnsi="Times New Roman"/>
                <w:sz w:val="20"/>
                <w:szCs w:val="20"/>
                <w:lang w:val="ru-RU"/>
              </w:rPr>
            </w:pPr>
          </w:p>
        </w:tc>
      </w:tr>
      <w:tr w:rsidR="006E2C7F" w:rsidRPr="006E2C7F" w14:paraId="22AF76C6" w14:textId="77777777" w:rsidTr="006E2C7F">
        <w:tc>
          <w:tcPr>
            <w:tcW w:w="485" w:type="dxa"/>
            <w:gridSpan w:val="2"/>
            <w:vMerge/>
          </w:tcPr>
          <w:p w14:paraId="55E44E58" w14:textId="77777777" w:rsidR="006E2C7F" w:rsidRPr="006E2C7F" w:rsidRDefault="006E2C7F" w:rsidP="006E2C7F">
            <w:pPr>
              <w:jc w:val="center"/>
              <w:rPr>
                <w:rFonts w:ascii="Times New Roman" w:hAnsi="Times New Roman"/>
                <w:sz w:val="20"/>
                <w:szCs w:val="20"/>
                <w:lang w:val="ru-RU"/>
              </w:rPr>
            </w:pPr>
          </w:p>
        </w:tc>
        <w:tc>
          <w:tcPr>
            <w:tcW w:w="1784" w:type="dxa"/>
            <w:vMerge/>
          </w:tcPr>
          <w:p w14:paraId="329E62E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144349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0A18E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0F4AA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054F59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0229E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23.07.2020</w:t>
            </w:r>
          </w:p>
        </w:tc>
        <w:tc>
          <w:tcPr>
            <w:tcW w:w="714" w:type="dxa"/>
          </w:tcPr>
          <w:p w14:paraId="5B37681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77A07E69" w14:textId="77777777" w:rsidR="006E2C7F" w:rsidRPr="006E2C7F" w:rsidRDefault="006E2C7F" w:rsidP="006E2C7F">
            <w:pPr>
              <w:jc w:val="center"/>
              <w:rPr>
                <w:rFonts w:ascii="Times New Roman" w:hAnsi="Times New Roman"/>
                <w:sz w:val="20"/>
                <w:szCs w:val="20"/>
                <w:lang w:val="ru-RU"/>
              </w:rPr>
            </w:pPr>
          </w:p>
        </w:tc>
        <w:tc>
          <w:tcPr>
            <w:tcW w:w="1427" w:type="dxa"/>
            <w:vMerge/>
          </w:tcPr>
          <w:p w14:paraId="631E765B" w14:textId="77777777" w:rsidR="006E2C7F" w:rsidRPr="006E2C7F" w:rsidRDefault="006E2C7F" w:rsidP="006E2C7F">
            <w:pPr>
              <w:jc w:val="center"/>
              <w:rPr>
                <w:rFonts w:ascii="Times New Roman" w:hAnsi="Times New Roman"/>
                <w:sz w:val="20"/>
                <w:szCs w:val="20"/>
                <w:lang w:val="ru-RU"/>
              </w:rPr>
            </w:pPr>
          </w:p>
        </w:tc>
      </w:tr>
      <w:tr w:rsidR="006E2C7F" w:rsidRPr="006E2C7F" w14:paraId="12DBD294" w14:textId="77777777" w:rsidTr="006E2C7F">
        <w:tc>
          <w:tcPr>
            <w:tcW w:w="485" w:type="dxa"/>
            <w:gridSpan w:val="2"/>
            <w:vMerge/>
          </w:tcPr>
          <w:p w14:paraId="406C4B1E" w14:textId="77777777" w:rsidR="006E2C7F" w:rsidRPr="006E2C7F" w:rsidRDefault="006E2C7F" w:rsidP="006E2C7F">
            <w:pPr>
              <w:jc w:val="center"/>
              <w:rPr>
                <w:rFonts w:ascii="Times New Roman" w:hAnsi="Times New Roman"/>
                <w:sz w:val="20"/>
                <w:szCs w:val="20"/>
                <w:lang w:val="ru-RU"/>
              </w:rPr>
            </w:pPr>
          </w:p>
        </w:tc>
        <w:tc>
          <w:tcPr>
            <w:tcW w:w="1784" w:type="dxa"/>
            <w:vMerge/>
          </w:tcPr>
          <w:p w14:paraId="158A98C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1143D87"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08903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3613D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64730D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CE008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29BEF1D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1D4FF276" w14:textId="77777777" w:rsidR="006E2C7F" w:rsidRPr="006E2C7F" w:rsidRDefault="006E2C7F" w:rsidP="006E2C7F">
            <w:pPr>
              <w:jc w:val="center"/>
              <w:rPr>
                <w:rFonts w:ascii="Times New Roman" w:hAnsi="Times New Roman"/>
                <w:sz w:val="20"/>
                <w:szCs w:val="20"/>
                <w:lang w:val="ru-RU"/>
              </w:rPr>
            </w:pPr>
          </w:p>
        </w:tc>
        <w:tc>
          <w:tcPr>
            <w:tcW w:w="1427" w:type="dxa"/>
            <w:vMerge/>
          </w:tcPr>
          <w:p w14:paraId="1F15654C" w14:textId="77777777" w:rsidR="006E2C7F" w:rsidRPr="006E2C7F" w:rsidRDefault="006E2C7F" w:rsidP="006E2C7F">
            <w:pPr>
              <w:jc w:val="center"/>
              <w:rPr>
                <w:rFonts w:ascii="Times New Roman" w:hAnsi="Times New Roman"/>
                <w:sz w:val="20"/>
                <w:szCs w:val="20"/>
                <w:lang w:val="ru-RU"/>
              </w:rPr>
            </w:pPr>
          </w:p>
        </w:tc>
      </w:tr>
      <w:tr w:rsidR="006E2C7F" w:rsidRPr="006E2C7F" w14:paraId="790E78F2" w14:textId="77777777" w:rsidTr="006E2C7F">
        <w:tc>
          <w:tcPr>
            <w:tcW w:w="485" w:type="dxa"/>
            <w:gridSpan w:val="2"/>
            <w:vMerge/>
          </w:tcPr>
          <w:p w14:paraId="162A3390" w14:textId="77777777" w:rsidR="006E2C7F" w:rsidRPr="006E2C7F" w:rsidRDefault="006E2C7F" w:rsidP="006E2C7F">
            <w:pPr>
              <w:jc w:val="center"/>
              <w:rPr>
                <w:rFonts w:ascii="Times New Roman" w:hAnsi="Times New Roman"/>
                <w:sz w:val="20"/>
                <w:szCs w:val="20"/>
                <w:lang w:val="ru-RU"/>
              </w:rPr>
            </w:pPr>
          </w:p>
        </w:tc>
        <w:tc>
          <w:tcPr>
            <w:tcW w:w="1784" w:type="dxa"/>
            <w:vMerge/>
          </w:tcPr>
          <w:p w14:paraId="6C08CCD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8A7306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0F94A5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6A4F0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tcPr>
          <w:p w14:paraId="60A288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5648F2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31.</w:t>
            </w:r>
            <w:r w:rsidRPr="006E2C7F">
              <w:rPr>
                <w:rFonts w:ascii="Times New Roman" w:hAnsi="Times New Roman"/>
                <w:sz w:val="20"/>
                <w:szCs w:val="20"/>
              </w:rPr>
              <w:t>10</w:t>
            </w:r>
            <w:r w:rsidRPr="006E2C7F">
              <w:rPr>
                <w:rFonts w:ascii="Times New Roman" w:hAnsi="Times New Roman"/>
                <w:sz w:val="20"/>
                <w:szCs w:val="20"/>
                <w:lang w:val="ru-RU"/>
              </w:rPr>
              <w:t>.2020-07.1</w:t>
            </w:r>
            <w:r w:rsidRPr="006E2C7F">
              <w:rPr>
                <w:rFonts w:ascii="Times New Roman" w:hAnsi="Times New Roman"/>
                <w:sz w:val="20"/>
                <w:szCs w:val="20"/>
              </w:rPr>
              <w:t>1</w:t>
            </w:r>
            <w:r w:rsidRPr="006E2C7F">
              <w:rPr>
                <w:rFonts w:ascii="Times New Roman" w:hAnsi="Times New Roman"/>
                <w:sz w:val="20"/>
                <w:szCs w:val="20"/>
                <w:lang w:val="ru-RU"/>
              </w:rPr>
              <w:t>.2020</w:t>
            </w:r>
          </w:p>
        </w:tc>
        <w:tc>
          <w:tcPr>
            <w:tcW w:w="714" w:type="dxa"/>
          </w:tcPr>
          <w:p w14:paraId="4789D5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DE1E9FB" w14:textId="77777777" w:rsidR="006E2C7F" w:rsidRPr="006E2C7F" w:rsidRDefault="006E2C7F" w:rsidP="006E2C7F">
            <w:pPr>
              <w:jc w:val="center"/>
              <w:rPr>
                <w:rFonts w:ascii="Times New Roman" w:hAnsi="Times New Roman"/>
                <w:sz w:val="20"/>
                <w:szCs w:val="20"/>
                <w:lang w:val="ru-RU"/>
              </w:rPr>
            </w:pPr>
          </w:p>
        </w:tc>
        <w:tc>
          <w:tcPr>
            <w:tcW w:w="1427" w:type="dxa"/>
            <w:vMerge/>
          </w:tcPr>
          <w:p w14:paraId="2ED9EAB9" w14:textId="77777777" w:rsidR="006E2C7F" w:rsidRPr="006E2C7F" w:rsidRDefault="006E2C7F" w:rsidP="006E2C7F">
            <w:pPr>
              <w:jc w:val="center"/>
              <w:rPr>
                <w:rFonts w:ascii="Times New Roman" w:hAnsi="Times New Roman"/>
                <w:sz w:val="20"/>
                <w:szCs w:val="20"/>
                <w:lang w:val="ru-RU"/>
              </w:rPr>
            </w:pPr>
          </w:p>
        </w:tc>
      </w:tr>
      <w:tr w:rsidR="006E2C7F" w:rsidRPr="006E2C7F" w14:paraId="369D27D4" w14:textId="77777777" w:rsidTr="006E2C7F">
        <w:tc>
          <w:tcPr>
            <w:tcW w:w="485" w:type="dxa"/>
            <w:gridSpan w:val="2"/>
            <w:vMerge/>
          </w:tcPr>
          <w:p w14:paraId="3B42CF87" w14:textId="77777777" w:rsidR="006E2C7F" w:rsidRPr="006E2C7F" w:rsidRDefault="006E2C7F" w:rsidP="006E2C7F">
            <w:pPr>
              <w:jc w:val="center"/>
              <w:rPr>
                <w:rFonts w:ascii="Times New Roman" w:hAnsi="Times New Roman"/>
                <w:sz w:val="20"/>
                <w:szCs w:val="20"/>
                <w:lang w:val="ru-RU"/>
              </w:rPr>
            </w:pPr>
          </w:p>
        </w:tc>
        <w:tc>
          <w:tcPr>
            <w:tcW w:w="1784" w:type="dxa"/>
            <w:vMerge/>
          </w:tcPr>
          <w:p w14:paraId="0D20526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C04E8A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35EC0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4F90F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и острых респираторных вирусных инфекций, в том числе новой коронавирусной инфекции (</w:t>
            </w:r>
            <w:r w:rsidRPr="006E2C7F">
              <w:rPr>
                <w:rFonts w:ascii="Times New Roman" w:hAnsi="Times New Roman"/>
                <w:sz w:val="20"/>
                <w:szCs w:val="20"/>
              </w:rPr>
              <w:t>COVID</w:t>
            </w:r>
            <w:r w:rsidRPr="006E2C7F">
              <w:rPr>
                <w:rFonts w:ascii="Times New Roman" w:hAnsi="Times New Roman"/>
                <w:sz w:val="20"/>
                <w:szCs w:val="20"/>
                <w:lang w:val="ru-RU"/>
              </w:rPr>
              <w:t>-19)</w:t>
            </w:r>
          </w:p>
        </w:tc>
        <w:tc>
          <w:tcPr>
            <w:tcW w:w="2269" w:type="dxa"/>
            <w:gridSpan w:val="2"/>
          </w:tcPr>
          <w:p w14:paraId="11D0B3D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E9110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E27A2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19DCC13" w14:textId="77777777" w:rsidR="006E2C7F" w:rsidRPr="006E2C7F" w:rsidRDefault="006E2C7F" w:rsidP="006E2C7F">
            <w:pPr>
              <w:jc w:val="center"/>
              <w:rPr>
                <w:rFonts w:ascii="Times New Roman" w:hAnsi="Times New Roman"/>
                <w:sz w:val="20"/>
                <w:szCs w:val="20"/>
                <w:lang w:val="ru-RU"/>
              </w:rPr>
            </w:pPr>
          </w:p>
        </w:tc>
        <w:tc>
          <w:tcPr>
            <w:tcW w:w="1427" w:type="dxa"/>
            <w:vMerge/>
          </w:tcPr>
          <w:p w14:paraId="1DAAA589" w14:textId="77777777" w:rsidR="006E2C7F" w:rsidRPr="006E2C7F" w:rsidRDefault="006E2C7F" w:rsidP="006E2C7F">
            <w:pPr>
              <w:jc w:val="center"/>
              <w:rPr>
                <w:rFonts w:ascii="Times New Roman" w:hAnsi="Times New Roman"/>
                <w:sz w:val="20"/>
                <w:szCs w:val="20"/>
                <w:lang w:val="ru-RU"/>
              </w:rPr>
            </w:pPr>
          </w:p>
        </w:tc>
      </w:tr>
      <w:tr w:rsidR="006E2C7F" w:rsidRPr="006E2C7F" w14:paraId="57FFA6F8" w14:textId="77777777" w:rsidTr="006E2C7F">
        <w:tc>
          <w:tcPr>
            <w:tcW w:w="485" w:type="dxa"/>
            <w:gridSpan w:val="2"/>
            <w:vMerge/>
          </w:tcPr>
          <w:p w14:paraId="460DB1B1" w14:textId="77777777" w:rsidR="006E2C7F" w:rsidRPr="006E2C7F" w:rsidRDefault="006E2C7F" w:rsidP="006E2C7F">
            <w:pPr>
              <w:jc w:val="center"/>
              <w:rPr>
                <w:rFonts w:ascii="Times New Roman" w:hAnsi="Times New Roman"/>
                <w:sz w:val="20"/>
                <w:szCs w:val="20"/>
                <w:lang w:val="ru-RU"/>
              </w:rPr>
            </w:pPr>
          </w:p>
        </w:tc>
        <w:tc>
          <w:tcPr>
            <w:tcW w:w="1784" w:type="dxa"/>
            <w:vMerge/>
          </w:tcPr>
          <w:p w14:paraId="1666A1F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A60C30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D2670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291" w:type="dxa"/>
          </w:tcPr>
          <w:p w14:paraId="76B40F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74B3CB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0869E3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770A3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774071C7" w14:textId="77777777" w:rsidR="006E2C7F" w:rsidRPr="006E2C7F" w:rsidRDefault="006E2C7F" w:rsidP="006E2C7F">
            <w:pPr>
              <w:jc w:val="center"/>
              <w:rPr>
                <w:rFonts w:ascii="Times New Roman" w:hAnsi="Times New Roman"/>
                <w:sz w:val="20"/>
                <w:szCs w:val="20"/>
                <w:lang w:val="ru-RU"/>
              </w:rPr>
            </w:pPr>
          </w:p>
        </w:tc>
        <w:tc>
          <w:tcPr>
            <w:tcW w:w="1427" w:type="dxa"/>
            <w:vMerge/>
          </w:tcPr>
          <w:p w14:paraId="7E59D9A6" w14:textId="77777777" w:rsidR="006E2C7F" w:rsidRPr="006E2C7F" w:rsidRDefault="006E2C7F" w:rsidP="006E2C7F">
            <w:pPr>
              <w:jc w:val="center"/>
              <w:rPr>
                <w:rFonts w:ascii="Times New Roman" w:hAnsi="Times New Roman"/>
                <w:sz w:val="20"/>
                <w:szCs w:val="20"/>
                <w:lang w:val="ru-RU"/>
              </w:rPr>
            </w:pPr>
          </w:p>
        </w:tc>
      </w:tr>
      <w:tr w:rsidR="006E2C7F" w:rsidRPr="006E2C7F" w14:paraId="43683238" w14:textId="77777777" w:rsidTr="006E2C7F">
        <w:tc>
          <w:tcPr>
            <w:tcW w:w="485" w:type="dxa"/>
            <w:gridSpan w:val="2"/>
            <w:vMerge/>
          </w:tcPr>
          <w:p w14:paraId="05B56711" w14:textId="77777777" w:rsidR="006E2C7F" w:rsidRPr="006E2C7F" w:rsidRDefault="006E2C7F" w:rsidP="006E2C7F">
            <w:pPr>
              <w:jc w:val="center"/>
              <w:rPr>
                <w:rFonts w:ascii="Times New Roman" w:hAnsi="Times New Roman"/>
                <w:sz w:val="20"/>
                <w:szCs w:val="20"/>
                <w:lang w:val="ru-RU"/>
              </w:rPr>
            </w:pPr>
          </w:p>
        </w:tc>
        <w:tc>
          <w:tcPr>
            <w:tcW w:w="1784" w:type="dxa"/>
            <w:vMerge/>
          </w:tcPr>
          <w:p w14:paraId="1B3FAB0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490F9B1"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8C7E6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7E09A0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6E81C6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3B097C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8BC2D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5634D567" w14:textId="77777777" w:rsidR="006E2C7F" w:rsidRPr="006E2C7F" w:rsidRDefault="006E2C7F" w:rsidP="006E2C7F">
            <w:pPr>
              <w:jc w:val="center"/>
              <w:rPr>
                <w:rFonts w:ascii="Times New Roman" w:hAnsi="Times New Roman"/>
                <w:sz w:val="20"/>
                <w:szCs w:val="20"/>
                <w:lang w:val="ru-RU"/>
              </w:rPr>
            </w:pPr>
          </w:p>
        </w:tc>
        <w:tc>
          <w:tcPr>
            <w:tcW w:w="1427" w:type="dxa"/>
            <w:vMerge/>
          </w:tcPr>
          <w:p w14:paraId="43EBAD67" w14:textId="77777777" w:rsidR="006E2C7F" w:rsidRPr="006E2C7F" w:rsidRDefault="006E2C7F" w:rsidP="006E2C7F">
            <w:pPr>
              <w:jc w:val="center"/>
              <w:rPr>
                <w:rFonts w:ascii="Times New Roman" w:hAnsi="Times New Roman"/>
                <w:sz w:val="20"/>
                <w:szCs w:val="20"/>
                <w:lang w:val="ru-RU"/>
              </w:rPr>
            </w:pPr>
          </w:p>
        </w:tc>
      </w:tr>
      <w:tr w:rsidR="006E2C7F" w:rsidRPr="006E2C7F" w14:paraId="582C7577" w14:textId="77777777" w:rsidTr="006E2C7F">
        <w:tc>
          <w:tcPr>
            <w:tcW w:w="485" w:type="dxa"/>
            <w:gridSpan w:val="2"/>
            <w:vMerge/>
          </w:tcPr>
          <w:p w14:paraId="0F5B541B" w14:textId="77777777" w:rsidR="006E2C7F" w:rsidRPr="006E2C7F" w:rsidRDefault="006E2C7F" w:rsidP="006E2C7F">
            <w:pPr>
              <w:jc w:val="center"/>
              <w:rPr>
                <w:rFonts w:ascii="Times New Roman" w:hAnsi="Times New Roman"/>
                <w:sz w:val="20"/>
                <w:szCs w:val="20"/>
                <w:lang w:val="ru-RU"/>
              </w:rPr>
            </w:pPr>
          </w:p>
        </w:tc>
        <w:tc>
          <w:tcPr>
            <w:tcW w:w="1784" w:type="dxa"/>
            <w:vMerge/>
          </w:tcPr>
          <w:p w14:paraId="3DB6476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4DE3215"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B3406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5DDCF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Уравнения и неравенства в школьном курсе математики</w:t>
            </w:r>
          </w:p>
        </w:tc>
        <w:tc>
          <w:tcPr>
            <w:tcW w:w="2269" w:type="dxa"/>
            <w:gridSpan w:val="2"/>
          </w:tcPr>
          <w:p w14:paraId="2961E19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2B183B7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5BAD32D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E85602B" w14:textId="77777777" w:rsidR="006E2C7F" w:rsidRPr="006E2C7F" w:rsidRDefault="006E2C7F" w:rsidP="006E2C7F">
            <w:pPr>
              <w:jc w:val="center"/>
              <w:rPr>
                <w:rFonts w:ascii="Times New Roman" w:hAnsi="Times New Roman"/>
                <w:sz w:val="20"/>
                <w:szCs w:val="20"/>
                <w:lang w:val="ru-RU"/>
              </w:rPr>
            </w:pPr>
          </w:p>
        </w:tc>
        <w:tc>
          <w:tcPr>
            <w:tcW w:w="1427" w:type="dxa"/>
            <w:vMerge/>
          </w:tcPr>
          <w:p w14:paraId="7DC70C36" w14:textId="77777777" w:rsidR="006E2C7F" w:rsidRPr="006E2C7F" w:rsidRDefault="006E2C7F" w:rsidP="006E2C7F">
            <w:pPr>
              <w:jc w:val="center"/>
              <w:rPr>
                <w:rFonts w:ascii="Times New Roman" w:hAnsi="Times New Roman"/>
                <w:sz w:val="20"/>
                <w:szCs w:val="20"/>
                <w:lang w:val="ru-RU"/>
              </w:rPr>
            </w:pPr>
          </w:p>
        </w:tc>
      </w:tr>
      <w:tr w:rsidR="006E2C7F" w:rsidRPr="006E2C7F" w14:paraId="1987BC90" w14:textId="77777777" w:rsidTr="006E2C7F">
        <w:tc>
          <w:tcPr>
            <w:tcW w:w="485" w:type="dxa"/>
            <w:gridSpan w:val="2"/>
            <w:vMerge/>
          </w:tcPr>
          <w:p w14:paraId="3CA34E31" w14:textId="77777777" w:rsidR="006E2C7F" w:rsidRPr="006E2C7F" w:rsidRDefault="006E2C7F" w:rsidP="006E2C7F">
            <w:pPr>
              <w:jc w:val="center"/>
              <w:rPr>
                <w:rFonts w:ascii="Times New Roman" w:hAnsi="Times New Roman"/>
                <w:sz w:val="20"/>
                <w:szCs w:val="20"/>
                <w:lang w:val="ru-RU"/>
              </w:rPr>
            </w:pPr>
          </w:p>
        </w:tc>
        <w:tc>
          <w:tcPr>
            <w:tcW w:w="1784" w:type="dxa"/>
            <w:vMerge/>
          </w:tcPr>
          <w:p w14:paraId="5FFB803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E72DD0D"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7972D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DB7FD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w:t>
            </w:r>
            <w:r w:rsidRPr="006E2C7F">
              <w:rPr>
                <w:rFonts w:ascii="Times New Roman" w:hAnsi="Times New Roman"/>
                <w:sz w:val="20"/>
                <w:szCs w:val="20"/>
                <w:lang w:val="ru-RU"/>
              </w:rPr>
              <w:lastRenderedPageBreak/>
              <w:t>учащихся</w:t>
            </w:r>
          </w:p>
        </w:tc>
        <w:tc>
          <w:tcPr>
            <w:tcW w:w="2269" w:type="dxa"/>
            <w:gridSpan w:val="2"/>
          </w:tcPr>
          <w:p w14:paraId="468DBE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«Федерация развития образования» образовательная платформа </w:t>
            </w:r>
            <w:r w:rsidRPr="006E2C7F">
              <w:rPr>
                <w:rFonts w:ascii="Times New Roman" w:hAnsi="Times New Roman"/>
                <w:sz w:val="20"/>
                <w:szCs w:val="20"/>
                <w:lang w:val="ru-RU"/>
              </w:rPr>
              <w:lastRenderedPageBreak/>
              <w:t>«Университет Педагогики РФ»</w:t>
            </w:r>
          </w:p>
        </w:tc>
        <w:tc>
          <w:tcPr>
            <w:tcW w:w="1420" w:type="dxa"/>
          </w:tcPr>
          <w:p w14:paraId="46C118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23.08.2021</w:t>
            </w:r>
          </w:p>
        </w:tc>
        <w:tc>
          <w:tcPr>
            <w:tcW w:w="714" w:type="dxa"/>
          </w:tcPr>
          <w:p w14:paraId="78C637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75E0A78" w14:textId="77777777" w:rsidR="006E2C7F" w:rsidRPr="006E2C7F" w:rsidRDefault="006E2C7F" w:rsidP="006E2C7F">
            <w:pPr>
              <w:jc w:val="center"/>
              <w:rPr>
                <w:rFonts w:ascii="Times New Roman" w:hAnsi="Times New Roman"/>
                <w:sz w:val="20"/>
                <w:szCs w:val="20"/>
                <w:lang w:val="ru-RU"/>
              </w:rPr>
            </w:pPr>
          </w:p>
        </w:tc>
        <w:tc>
          <w:tcPr>
            <w:tcW w:w="1427" w:type="dxa"/>
            <w:vMerge/>
          </w:tcPr>
          <w:p w14:paraId="1DC494A8" w14:textId="77777777" w:rsidR="006E2C7F" w:rsidRPr="006E2C7F" w:rsidRDefault="006E2C7F" w:rsidP="006E2C7F">
            <w:pPr>
              <w:jc w:val="center"/>
              <w:rPr>
                <w:rFonts w:ascii="Times New Roman" w:hAnsi="Times New Roman"/>
                <w:sz w:val="20"/>
                <w:szCs w:val="20"/>
                <w:lang w:val="ru-RU"/>
              </w:rPr>
            </w:pPr>
          </w:p>
        </w:tc>
      </w:tr>
      <w:tr w:rsidR="006E2C7F" w:rsidRPr="006E2C7F" w14:paraId="673D36DA" w14:textId="77777777" w:rsidTr="006E2C7F">
        <w:tc>
          <w:tcPr>
            <w:tcW w:w="485" w:type="dxa"/>
            <w:gridSpan w:val="2"/>
            <w:vMerge/>
          </w:tcPr>
          <w:p w14:paraId="07599763" w14:textId="77777777" w:rsidR="006E2C7F" w:rsidRPr="006E2C7F" w:rsidRDefault="006E2C7F" w:rsidP="006E2C7F">
            <w:pPr>
              <w:jc w:val="center"/>
              <w:rPr>
                <w:rFonts w:ascii="Times New Roman" w:hAnsi="Times New Roman"/>
                <w:sz w:val="20"/>
                <w:szCs w:val="20"/>
                <w:lang w:val="ru-RU"/>
              </w:rPr>
            </w:pPr>
          </w:p>
        </w:tc>
        <w:tc>
          <w:tcPr>
            <w:tcW w:w="1784" w:type="dxa"/>
            <w:vMerge/>
          </w:tcPr>
          <w:p w14:paraId="131177D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02F933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C2FF8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7549E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tcPr>
          <w:p w14:paraId="444AAA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ПО «Школа анализа данных»,ЯндексУчебник</w:t>
            </w:r>
          </w:p>
        </w:tc>
        <w:tc>
          <w:tcPr>
            <w:tcW w:w="1420" w:type="dxa"/>
          </w:tcPr>
          <w:p w14:paraId="7F7C9E6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29.10.2021</w:t>
            </w:r>
          </w:p>
        </w:tc>
        <w:tc>
          <w:tcPr>
            <w:tcW w:w="714" w:type="dxa"/>
          </w:tcPr>
          <w:p w14:paraId="6AD50F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0AB83CC3" w14:textId="77777777" w:rsidR="006E2C7F" w:rsidRPr="006E2C7F" w:rsidRDefault="006E2C7F" w:rsidP="006E2C7F">
            <w:pPr>
              <w:jc w:val="center"/>
              <w:rPr>
                <w:rFonts w:ascii="Times New Roman" w:hAnsi="Times New Roman"/>
                <w:sz w:val="20"/>
                <w:szCs w:val="20"/>
                <w:lang w:val="ru-RU"/>
              </w:rPr>
            </w:pPr>
          </w:p>
        </w:tc>
        <w:tc>
          <w:tcPr>
            <w:tcW w:w="1427" w:type="dxa"/>
            <w:vMerge/>
          </w:tcPr>
          <w:p w14:paraId="58FFC534" w14:textId="77777777" w:rsidR="006E2C7F" w:rsidRPr="006E2C7F" w:rsidRDefault="006E2C7F" w:rsidP="006E2C7F">
            <w:pPr>
              <w:jc w:val="center"/>
              <w:rPr>
                <w:rFonts w:ascii="Times New Roman" w:hAnsi="Times New Roman"/>
                <w:sz w:val="20"/>
                <w:szCs w:val="20"/>
                <w:lang w:val="ru-RU"/>
              </w:rPr>
            </w:pPr>
          </w:p>
        </w:tc>
      </w:tr>
      <w:tr w:rsidR="006E2C7F" w:rsidRPr="006E2C7F" w14:paraId="26F311A0" w14:textId="77777777" w:rsidTr="006E2C7F">
        <w:tc>
          <w:tcPr>
            <w:tcW w:w="485" w:type="dxa"/>
            <w:gridSpan w:val="2"/>
            <w:vMerge w:val="restart"/>
          </w:tcPr>
          <w:p w14:paraId="326E36A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w:t>
            </w:r>
          </w:p>
        </w:tc>
        <w:tc>
          <w:tcPr>
            <w:tcW w:w="1784" w:type="dxa"/>
            <w:vMerge w:val="restart"/>
          </w:tcPr>
          <w:p w14:paraId="493400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Мацко Татьяна Викторовна</w:t>
            </w:r>
          </w:p>
          <w:p w14:paraId="6AF3134B"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0A3807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математики</w:t>
            </w:r>
          </w:p>
        </w:tc>
        <w:tc>
          <w:tcPr>
            <w:tcW w:w="812" w:type="dxa"/>
            <w:gridSpan w:val="2"/>
          </w:tcPr>
          <w:p w14:paraId="2293F2E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1" w:type="dxa"/>
          </w:tcPr>
          <w:p w14:paraId="20D9399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Методы решения геометрических задач в формате ОГЭ</w:t>
            </w:r>
          </w:p>
        </w:tc>
        <w:tc>
          <w:tcPr>
            <w:tcW w:w="2269" w:type="dxa"/>
            <w:gridSpan w:val="2"/>
          </w:tcPr>
          <w:p w14:paraId="4882406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ОГТИ (филиал ОГУ)</w:t>
            </w:r>
          </w:p>
        </w:tc>
        <w:tc>
          <w:tcPr>
            <w:tcW w:w="1420" w:type="dxa"/>
          </w:tcPr>
          <w:p w14:paraId="47EC6E6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05.02.2018-28.02.2018</w:t>
            </w:r>
          </w:p>
        </w:tc>
        <w:tc>
          <w:tcPr>
            <w:tcW w:w="714" w:type="dxa"/>
          </w:tcPr>
          <w:p w14:paraId="545442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3F95927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801</w:t>
            </w:r>
          </w:p>
        </w:tc>
        <w:tc>
          <w:tcPr>
            <w:tcW w:w="1427" w:type="dxa"/>
            <w:vMerge w:val="restart"/>
          </w:tcPr>
          <w:p w14:paraId="681FCC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0F3F3F37" w14:textId="77777777" w:rsidTr="006E2C7F">
        <w:tc>
          <w:tcPr>
            <w:tcW w:w="485" w:type="dxa"/>
            <w:gridSpan w:val="2"/>
            <w:vMerge/>
          </w:tcPr>
          <w:p w14:paraId="55F7E34B" w14:textId="77777777" w:rsidR="006E2C7F" w:rsidRPr="006E2C7F" w:rsidRDefault="006E2C7F" w:rsidP="006E2C7F">
            <w:pPr>
              <w:jc w:val="center"/>
              <w:rPr>
                <w:rFonts w:ascii="Times New Roman" w:hAnsi="Times New Roman"/>
                <w:sz w:val="20"/>
                <w:szCs w:val="20"/>
                <w:lang w:val="ru-RU"/>
              </w:rPr>
            </w:pPr>
          </w:p>
        </w:tc>
        <w:tc>
          <w:tcPr>
            <w:tcW w:w="1784" w:type="dxa"/>
            <w:vMerge/>
          </w:tcPr>
          <w:p w14:paraId="21D7889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4A0DD1A"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A4F28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9C353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755CBE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020D933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5DD4FD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F022FB2" w14:textId="77777777" w:rsidR="006E2C7F" w:rsidRPr="006E2C7F" w:rsidRDefault="006E2C7F" w:rsidP="006E2C7F">
            <w:pPr>
              <w:jc w:val="center"/>
              <w:rPr>
                <w:rFonts w:ascii="Times New Roman" w:hAnsi="Times New Roman"/>
                <w:sz w:val="20"/>
                <w:szCs w:val="20"/>
                <w:lang w:val="ru-RU"/>
              </w:rPr>
            </w:pPr>
          </w:p>
        </w:tc>
        <w:tc>
          <w:tcPr>
            <w:tcW w:w="1427" w:type="dxa"/>
            <w:vMerge/>
          </w:tcPr>
          <w:p w14:paraId="21ECA9EA" w14:textId="77777777" w:rsidR="006E2C7F" w:rsidRPr="006E2C7F" w:rsidRDefault="006E2C7F" w:rsidP="006E2C7F">
            <w:pPr>
              <w:jc w:val="center"/>
              <w:rPr>
                <w:rFonts w:ascii="Times New Roman" w:hAnsi="Times New Roman"/>
                <w:sz w:val="20"/>
                <w:szCs w:val="20"/>
                <w:lang w:val="ru-RU"/>
              </w:rPr>
            </w:pPr>
          </w:p>
        </w:tc>
      </w:tr>
      <w:tr w:rsidR="006E2C7F" w:rsidRPr="006E2C7F" w14:paraId="644EE447" w14:textId="77777777" w:rsidTr="006E2C7F">
        <w:tc>
          <w:tcPr>
            <w:tcW w:w="485" w:type="dxa"/>
            <w:gridSpan w:val="2"/>
            <w:vMerge/>
          </w:tcPr>
          <w:p w14:paraId="0868E638" w14:textId="77777777" w:rsidR="006E2C7F" w:rsidRPr="006E2C7F" w:rsidRDefault="006E2C7F" w:rsidP="006E2C7F">
            <w:pPr>
              <w:jc w:val="center"/>
              <w:rPr>
                <w:rFonts w:ascii="Times New Roman" w:hAnsi="Times New Roman"/>
                <w:sz w:val="20"/>
                <w:szCs w:val="20"/>
                <w:lang w:val="ru-RU"/>
              </w:rPr>
            </w:pPr>
          </w:p>
        </w:tc>
        <w:tc>
          <w:tcPr>
            <w:tcW w:w="1784" w:type="dxa"/>
            <w:vMerge/>
          </w:tcPr>
          <w:p w14:paraId="3B549F8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878C5D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C4A09F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F6C37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45A0822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39ADBC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11.02.2020-18.02.2020</w:t>
            </w:r>
          </w:p>
        </w:tc>
        <w:tc>
          <w:tcPr>
            <w:tcW w:w="714" w:type="dxa"/>
          </w:tcPr>
          <w:p w14:paraId="591CCC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0E8D818" w14:textId="77777777" w:rsidR="006E2C7F" w:rsidRPr="006E2C7F" w:rsidRDefault="006E2C7F" w:rsidP="006E2C7F">
            <w:pPr>
              <w:jc w:val="center"/>
              <w:rPr>
                <w:rFonts w:ascii="Times New Roman" w:hAnsi="Times New Roman"/>
                <w:sz w:val="20"/>
                <w:szCs w:val="20"/>
                <w:lang w:val="ru-RU"/>
              </w:rPr>
            </w:pPr>
          </w:p>
        </w:tc>
        <w:tc>
          <w:tcPr>
            <w:tcW w:w="1427" w:type="dxa"/>
            <w:vMerge/>
          </w:tcPr>
          <w:p w14:paraId="3FB6D67A" w14:textId="77777777" w:rsidR="006E2C7F" w:rsidRPr="006E2C7F" w:rsidRDefault="006E2C7F" w:rsidP="006E2C7F">
            <w:pPr>
              <w:jc w:val="center"/>
              <w:rPr>
                <w:rFonts w:ascii="Times New Roman" w:hAnsi="Times New Roman"/>
                <w:sz w:val="20"/>
                <w:szCs w:val="20"/>
                <w:lang w:val="ru-RU"/>
              </w:rPr>
            </w:pPr>
          </w:p>
        </w:tc>
      </w:tr>
      <w:tr w:rsidR="006E2C7F" w:rsidRPr="006E2C7F" w14:paraId="119DECBB" w14:textId="77777777" w:rsidTr="006E2C7F">
        <w:tc>
          <w:tcPr>
            <w:tcW w:w="485" w:type="dxa"/>
            <w:gridSpan w:val="2"/>
            <w:vMerge/>
          </w:tcPr>
          <w:p w14:paraId="41986F74" w14:textId="77777777" w:rsidR="006E2C7F" w:rsidRPr="006E2C7F" w:rsidRDefault="006E2C7F" w:rsidP="006E2C7F">
            <w:pPr>
              <w:jc w:val="center"/>
              <w:rPr>
                <w:rFonts w:ascii="Times New Roman" w:hAnsi="Times New Roman"/>
                <w:sz w:val="20"/>
                <w:szCs w:val="20"/>
                <w:lang w:val="ru-RU"/>
              </w:rPr>
            </w:pPr>
          </w:p>
        </w:tc>
        <w:tc>
          <w:tcPr>
            <w:tcW w:w="1784" w:type="dxa"/>
            <w:vMerge/>
          </w:tcPr>
          <w:p w14:paraId="0FF8920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E07DF8D"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F1814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9D5F6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206A84B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1735E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31FEB5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13760ED9" w14:textId="77777777" w:rsidR="006E2C7F" w:rsidRPr="006E2C7F" w:rsidRDefault="006E2C7F" w:rsidP="006E2C7F">
            <w:pPr>
              <w:jc w:val="center"/>
              <w:rPr>
                <w:rFonts w:ascii="Times New Roman" w:hAnsi="Times New Roman"/>
                <w:sz w:val="20"/>
                <w:szCs w:val="20"/>
                <w:lang w:val="ru-RU"/>
              </w:rPr>
            </w:pPr>
          </w:p>
        </w:tc>
        <w:tc>
          <w:tcPr>
            <w:tcW w:w="1427" w:type="dxa"/>
            <w:vMerge/>
          </w:tcPr>
          <w:p w14:paraId="332445FE" w14:textId="77777777" w:rsidR="006E2C7F" w:rsidRPr="006E2C7F" w:rsidRDefault="006E2C7F" w:rsidP="006E2C7F">
            <w:pPr>
              <w:jc w:val="center"/>
              <w:rPr>
                <w:rFonts w:ascii="Times New Roman" w:hAnsi="Times New Roman"/>
                <w:sz w:val="20"/>
                <w:szCs w:val="20"/>
                <w:lang w:val="ru-RU"/>
              </w:rPr>
            </w:pPr>
          </w:p>
        </w:tc>
      </w:tr>
      <w:tr w:rsidR="006E2C7F" w:rsidRPr="006E2C7F" w14:paraId="7F9B5E6C" w14:textId="77777777" w:rsidTr="006E2C7F">
        <w:tc>
          <w:tcPr>
            <w:tcW w:w="485" w:type="dxa"/>
            <w:gridSpan w:val="2"/>
            <w:vMerge/>
          </w:tcPr>
          <w:p w14:paraId="728F7209" w14:textId="77777777" w:rsidR="006E2C7F" w:rsidRPr="006E2C7F" w:rsidRDefault="006E2C7F" w:rsidP="006E2C7F">
            <w:pPr>
              <w:jc w:val="center"/>
              <w:rPr>
                <w:rFonts w:ascii="Times New Roman" w:hAnsi="Times New Roman"/>
                <w:sz w:val="20"/>
                <w:szCs w:val="20"/>
                <w:lang w:val="ru-RU"/>
              </w:rPr>
            </w:pPr>
          </w:p>
        </w:tc>
        <w:tc>
          <w:tcPr>
            <w:tcW w:w="1784" w:type="dxa"/>
            <w:vMerge/>
          </w:tcPr>
          <w:p w14:paraId="0416B4A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61CA44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3D855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D50F6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061550A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AC2DF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23.07.2020</w:t>
            </w:r>
          </w:p>
        </w:tc>
        <w:tc>
          <w:tcPr>
            <w:tcW w:w="714" w:type="dxa"/>
          </w:tcPr>
          <w:p w14:paraId="211513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40958EB6" w14:textId="77777777" w:rsidR="006E2C7F" w:rsidRPr="006E2C7F" w:rsidRDefault="006E2C7F" w:rsidP="006E2C7F">
            <w:pPr>
              <w:jc w:val="center"/>
              <w:rPr>
                <w:rFonts w:ascii="Times New Roman" w:hAnsi="Times New Roman"/>
                <w:sz w:val="20"/>
                <w:szCs w:val="20"/>
                <w:lang w:val="ru-RU"/>
              </w:rPr>
            </w:pPr>
          </w:p>
        </w:tc>
        <w:tc>
          <w:tcPr>
            <w:tcW w:w="1427" w:type="dxa"/>
            <w:vMerge/>
          </w:tcPr>
          <w:p w14:paraId="4490BC7A" w14:textId="77777777" w:rsidR="006E2C7F" w:rsidRPr="006E2C7F" w:rsidRDefault="006E2C7F" w:rsidP="006E2C7F">
            <w:pPr>
              <w:jc w:val="center"/>
              <w:rPr>
                <w:rFonts w:ascii="Times New Roman" w:hAnsi="Times New Roman"/>
                <w:sz w:val="20"/>
                <w:szCs w:val="20"/>
                <w:lang w:val="ru-RU"/>
              </w:rPr>
            </w:pPr>
          </w:p>
        </w:tc>
      </w:tr>
      <w:tr w:rsidR="006E2C7F" w:rsidRPr="006E2C7F" w14:paraId="03FD05A7" w14:textId="77777777" w:rsidTr="006E2C7F">
        <w:tc>
          <w:tcPr>
            <w:tcW w:w="485" w:type="dxa"/>
            <w:gridSpan w:val="2"/>
            <w:vMerge/>
          </w:tcPr>
          <w:p w14:paraId="068247BB" w14:textId="77777777" w:rsidR="006E2C7F" w:rsidRPr="006E2C7F" w:rsidRDefault="006E2C7F" w:rsidP="006E2C7F">
            <w:pPr>
              <w:jc w:val="center"/>
              <w:rPr>
                <w:rFonts w:ascii="Times New Roman" w:hAnsi="Times New Roman"/>
                <w:sz w:val="20"/>
                <w:szCs w:val="20"/>
                <w:lang w:val="ru-RU"/>
              </w:rPr>
            </w:pPr>
          </w:p>
        </w:tc>
        <w:tc>
          <w:tcPr>
            <w:tcW w:w="1784" w:type="dxa"/>
            <w:vMerge/>
          </w:tcPr>
          <w:p w14:paraId="4F06730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5779FD2"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93B11A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A222A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5BC979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B5303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1ACA22A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57A0BADC" w14:textId="77777777" w:rsidR="006E2C7F" w:rsidRPr="006E2C7F" w:rsidRDefault="006E2C7F" w:rsidP="006E2C7F">
            <w:pPr>
              <w:jc w:val="center"/>
              <w:rPr>
                <w:rFonts w:ascii="Times New Roman" w:hAnsi="Times New Roman"/>
                <w:sz w:val="20"/>
                <w:szCs w:val="20"/>
                <w:lang w:val="ru-RU"/>
              </w:rPr>
            </w:pPr>
          </w:p>
        </w:tc>
        <w:tc>
          <w:tcPr>
            <w:tcW w:w="1427" w:type="dxa"/>
            <w:vMerge/>
          </w:tcPr>
          <w:p w14:paraId="4C2D615D" w14:textId="77777777" w:rsidR="006E2C7F" w:rsidRPr="006E2C7F" w:rsidRDefault="006E2C7F" w:rsidP="006E2C7F">
            <w:pPr>
              <w:jc w:val="center"/>
              <w:rPr>
                <w:rFonts w:ascii="Times New Roman" w:hAnsi="Times New Roman"/>
                <w:sz w:val="20"/>
                <w:szCs w:val="20"/>
                <w:lang w:val="ru-RU"/>
              </w:rPr>
            </w:pPr>
          </w:p>
        </w:tc>
      </w:tr>
      <w:tr w:rsidR="006E2C7F" w:rsidRPr="006E2C7F" w14:paraId="76868A54" w14:textId="77777777" w:rsidTr="006E2C7F">
        <w:tc>
          <w:tcPr>
            <w:tcW w:w="485" w:type="dxa"/>
            <w:gridSpan w:val="2"/>
            <w:vMerge/>
          </w:tcPr>
          <w:p w14:paraId="1CCE9B7B" w14:textId="77777777" w:rsidR="006E2C7F" w:rsidRPr="006E2C7F" w:rsidRDefault="006E2C7F" w:rsidP="006E2C7F">
            <w:pPr>
              <w:jc w:val="center"/>
              <w:rPr>
                <w:rFonts w:ascii="Times New Roman" w:hAnsi="Times New Roman"/>
                <w:sz w:val="20"/>
                <w:szCs w:val="20"/>
                <w:lang w:val="ru-RU"/>
              </w:rPr>
            </w:pPr>
          </w:p>
        </w:tc>
        <w:tc>
          <w:tcPr>
            <w:tcW w:w="1784" w:type="dxa"/>
            <w:vMerge/>
          </w:tcPr>
          <w:p w14:paraId="3D2F7FE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24B4A1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D6627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30731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tcPr>
          <w:p w14:paraId="55FCEB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2F430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4CF1AD91"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lang w:val="ru-RU"/>
              </w:rPr>
              <w:t>19</w:t>
            </w:r>
          </w:p>
        </w:tc>
        <w:tc>
          <w:tcPr>
            <w:tcW w:w="854" w:type="dxa"/>
            <w:vMerge/>
            <w:vAlign w:val="bottom"/>
          </w:tcPr>
          <w:p w14:paraId="6E9C7ED2" w14:textId="77777777" w:rsidR="006E2C7F" w:rsidRPr="006E2C7F" w:rsidRDefault="006E2C7F" w:rsidP="006E2C7F">
            <w:pPr>
              <w:jc w:val="center"/>
              <w:rPr>
                <w:rFonts w:ascii="Times New Roman" w:hAnsi="Times New Roman"/>
                <w:sz w:val="20"/>
                <w:szCs w:val="20"/>
                <w:lang w:val="ru-RU"/>
              </w:rPr>
            </w:pPr>
          </w:p>
        </w:tc>
        <w:tc>
          <w:tcPr>
            <w:tcW w:w="1427" w:type="dxa"/>
            <w:vMerge/>
          </w:tcPr>
          <w:p w14:paraId="04BA34C1" w14:textId="77777777" w:rsidR="006E2C7F" w:rsidRPr="006E2C7F" w:rsidRDefault="006E2C7F" w:rsidP="006E2C7F">
            <w:pPr>
              <w:jc w:val="center"/>
              <w:rPr>
                <w:rFonts w:ascii="Times New Roman" w:hAnsi="Times New Roman"/>
                <w:sz w:val="20"/>
                <w:szCs w:val="20"/>
                <w:lang w:val="ru-RU"/>
              </w:rPr>
            </w:pPr>
          </w:p>
        </w:tc>
      </w:tr>
      <w:tr w:rsidR="006E2C7F" w:rsidRPr="006E2C7F" w14:paraId="6683BD27" w14:textId="77777777" w:rsidTr="006E2C7F">
        <w:tc>
          <w:tcPr>
            <w:tcW w:w="485" w:type="dxa"/>
            <w:gridSpan w:val="2"/>
            <w:vMerge/>
          </w:tcPr>
          <w:p w14:paraId="2275BDE4" w14:textId="77777777" w:rsidR="006E2C7F" w:rsidRPr="006E2C7F" w:rsidRDefault="006E2C7F" w:rsidP="006E2C7F">
            <w:pPr>
              <w:jc w:val="center"/>
              <w:rPr>
                <w:rFonts w:ascii="Times New Roman" w:hAnsi="Times New Roman"/>
                <w:sz w:val="20"/>
                <w:szCs w:val="20"/>
                <w:lang w:val="ru-RU"/>
              </w:rPr>
            </w:pPr>
          </w:p>
        </w:tc>
        <w:tc>
          <w:tcPr>
            <w:tcW w:w="1784" w:type="dxa"/>
            <w:vMerge/>
          </w:tcPr>
          <w:p w14:paraId="1A02939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FE4F7CC"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3E0335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1C1C31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образовании: взаимодействие педагогов с обучающимися с ОВЗ (вводные навыки)</w:t>
            </w:r>
          </w:p>
        </w:tc>
        <w:tc>
          <w:tcPr>
            <w:tcW w:w="2269" w:type="dxa"/>
            <w:gridSpan w:val="2"/>
            <w:shd w:val="clear" w:color="auto" w:fill="auto"/>
          </w:tcPr>
          <w:p w14:paraId="00A1FF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auto"/>
          </w:tcPr>
          <w:p w14:paraId="61DDC6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2020</w:t>
            </w:r>
          </w:p>
        </w:tc>
        <w:tc>
          <w:tcPr>
            <w:tcW w:w="714" w:type="dxa"/>
            <w:shd w:val="clear" w:color="auto" w:fill="auto"/>
          </w:tcPr>
          <w:p w14:paraId="141F086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5920308" w14:textId="77777777" w:rsidR="006E2C7F" w:rsidRPr="006E2C7F" w:rsidRDefault="006E2C7F" w:rsidP="006E2C7F">
            <w:pPr>
              <w:jc w:val="center"/>
              <w:rPr>
                <w:rFonts w:ascii="Times New Roman" w:hAnsi="Times New Roman"/>
                <w:sz w:val="20"/>
                <w:szCs w:val="20"/>
                <w:lang w:val="ru-RU"/>
              </w:rPr>
            </w:pPr>
          </w:p>
        </w:tc>
        <w:tc>
          <w:tcPr>
            <w:tcW w:w="1427" w:type="dxa"/>
            <w:vMerge/>
          </w:tcPr>
          <w:p w14:paraId="4D8AF271" w14:textId="77777777" w:rsidR="006E2C7F" w:rsidRPr="006E2C7F" w:rsidRDefault="006E2C7F" w:rsidP="006E2C7F">
            <w:pPr>
              <w:jc w:val="center"/>
              <w:rPr>
                <w:rFonts w:ascii="Times New Roman" w:hAnsi="Times New Roman"/>
                <w:sz w:val="20"/>
                <w:szCs w:val="20"/>
                <w:lang w:val="ru-RU"/>
              </w:rPr>
            </w:pPr>
          </w:p>
        </w:tc>
      </w:tr>
      <w:tr w:rsidR="006E2C7F" w:rsidRPr="006E2C7F" w14:paraId="13C6CBB2" w14:textId="77777777" w:rsidTr="006E2C7F">
        <w:tc>
          <w:tcPr>
            <w:tcW w:w="485" w:type="dxa"/>
            <w:gridSpan w:val="2"/>
            <w:vMerge/>
          </w:tcPr>
          <w:p w14:paraId="66FC74C8" w14:textId="77777777" w:rsidR="006E2C7F" w:rsidRPr="006E2C7F" w:rsidRDefault="006E2C7F" w:rsidP="006E2C7F">
            <w:pPr>
              <w:jc w:val="center"/>
              <w:rPr>
                <w:rFonts w:ascii="Times New Roman" w:hAnsi="Times New Roman"/>
                <w:sz w:val="20"/>
                <w:szCs w:val="20"/>
                <w:lang w:val="ru-RU"/>
              </w:rPr>
            </w:pPr>
          </w:p>
        </w:tc>
        <w:tc>
          <w:tcPr>
            <w:tcW w:w="1784" w:type="dxa"/>
            <w:vMerge/>
          </w:tcPr>
          <w:p w14:paraId="7E1900E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044C5D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96658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291" w:type="dxa"/>
          </w:tcPr>
          <w:p w14:paraId="365CB0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1CDDFF9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BA210C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36A777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0676BE0C" w14:textId="77777777" w:rsidR="006E2C7F" w:rsidRPr="006E2C7F" w:rsidRDefault="006E2C7F" w:rsidP="006E2C7F">
            <w:pPr>
              <w:jc w:val="center"/>
              <w:rPr>
                <w:rFonts w:ascii="Times New Roman" w:hAnsi="Times New Roman"/>
                <w:sz w:val="20"/>
                <w:szCs w:val="20"/>
                <w:lang w:val="ru-RU"/>
              </w:rPr>
            </w:pPr>
          </w:p>
        </w:tc>
        <w:tc>
          <w:tcPr>
            <w:tcW w:w="1427" w:type="dxa"/>
            <w:vMerge/>
          </w:tcPr>
          <w:p w14:paraId="1465785A" w14:textId="77777777" w:rsidR="006E2C7F" w:rsidRPr="006E2C7F" w:rsidRDefault="006E2C7F" w:rsidP="006E2C7F">
            <w:pPr>
              <w:jc w:val="center"/>
              <w:rPr>
                <w:rFonts w:ascii="Times New Roman" w:hAnsi="Times New Roman"/>
                <w:sz w:val="20"/>
                <w:szCs w:val="20"/>
                <w:lang w:val="ru-RU"/>
              </w:rPr>
            </w:pPr>
          </w:p>
        </w:tc>
      </w:tr>
      <w:tr w:rsidR="006E2C7F" w:rsidRPr="006E2C7F" w14:paraId="72D6D391" w14:textId="77777777" w:rsidTr="006E2C7F">
        <w:tc>
          <w:tcPr>
            <w:tcW w:w="485" w:type="dxa"/>
            <w:gridSpan w:val="2"/>
            <w:vMerge/>
          </w:tcPr>
          <w:p w14:paraId="4C812B94" w14:textId="77777777" w:rsidR="006E2C7F" w:rsidRPr="006E2C7F" w:rsidRDefault="006E2C7F" w:rsidP="006E2C7F">
            <w:pPr>
              <w:jc w:val="center"/>
              <w:rPr>
                <w:rFonts w:ascii="Times New Roman" w:hAnsi="Times New Roman"/>
                <w:sz w:val="20"/>
                <w:szCs w:val="20"/>
                <w:lang w:val="ru-RU"/>
              </w:rPr>
            </w:pPr>
          </w:p>
        </w:tc>
        <w:tc>
          <w:tcPr>
            <w:tcW w:w="1784" w:type="dxa"/>
            <w:vMerge/>
          </w:tcPr>
          <w:p w14:paraId="1271A44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CB83DFE"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32EF8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C11DE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448B9B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AE4EC6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B4DF8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7946BC80" w14:textId="77777777" w:rsidR="006E2C7F" w:rsidRPr="006E2C7F" w:rsidRDefault="006E2C7F" w:rsidP="006E2C7F">
            <w:pPr>
              <w:jc w:val="center"/>
              <w:rPr>
                <w:rFonts w:ascii="Times New Roman" w:hAnsi="Times New Roman"/>
                <w:sz w:val="20"/>
                <w:szCs w:val="20"/>
                <w:lang w:val="ru-RU"/>
              </w:rPr>
            </w:pPr>
          </w:p>
        </w:tc>
        <w:tc>
          <w:tcPr>
            <w:tcW w:w="1427" w:type="dxa"/>
            <w:vMerge/>
          </w:tcPr>
          <w:p w14:paraId="29BA8040" w14:textId="77777777" w:rsidR="006E2C7F" w:rsidRPr="006E2C7F" w:rsidRDefault="006E2C7F" w:rsidP="006E2C7F">
            <w:pPr>
              <w:jc w:val="center"/>
              <w:rPr>
                <w:rFonts w:ascii="Times New Roman" w:hAnsi="Times New Roman"/>
                <w:sz w:val="20"/>
                <w:szCs w:val="20"/>
                <w:lang w:val="ru-RU"/>
              </w:rPr>
            </w:pPr>
          </w:p>
        </w:tc>
      </w:tr>
      <w:tr w:rsidR="006E2C7F" w:rsidRPr="006E2C7F" w14:paraId="7C5B49BE" w14:textId="77777777" w:rsidTr="006E2C7F">
        <w:tc>
          <w:tcPr>
            <w:tcW w:w="485" w:type="dxa"/>
            <w:gridSpan w:val="2"/>
            <w:vMerge/>
          </w:tcPr>
          <w:p w14:paraId="367F43FC" w14:textId="77777777" w:rsidR="006E2C7F" w:rsidRPr="006E2C7F" w:rsidRDefault="006E2C7F" w:rsidP="006E2C7F">
            <w:pPr>
              <w:jc w:val="center"/>
              <w:rPr>
                <w:rFonts w:ascii="Times New Roman" w:hAnsi="Times New Roman"/>
                <w:sz w:val="20"/>
                <w:szCs w:val="20"/>
                <w:lang w:val="ru-RU"/>
              </w:rPr>
            </w:pPr>
          </w:p>
        </w:tc>
        <w:tc>
          <w:tcPr>
            <w:tcW w:w="1784" w:type="dxa"/>
            <w:vMerge/>
          </w:tcPr>
          <w:p w14:paraId="4B5FDA0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73B792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FA3EC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EA512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2DB686A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4E57E9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1DA91F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C2C0197" w14:textId="77777777" w:rsidR="006E2C7F" w:rsidRPr="006E2C7F" w:rsidRDefault="006E2C7F" w:rsidP="006E2C7F">
            <w:pPr>
              <w:jc w:val="center"/>
              <w:rPr>
                <w:rFonts w:ascii="Times New Roman" w:hAnsi="Times New Roman"/>
                <w:sz w:val="20"/>
                <w:szCs w:val="20"/>
                <w:lang w:val="ru-RU"/>
              </w:rPr>
            </w:pPr>
          </w:p>
        </w:tc>
        <w:tc>
          <w:tcPr>
            <w:tcW w:w="1427" w:type="dxa"/>
            <w:vMerge/>
          </w:tcPr>
          <w:p w14:paraId="3F4605DA" w14:textId="77777777" w:rsidR="006E2C7F" w:rsidRPr="006E2C7F" w:rsidRDefault="006E2C7F" w:rsidP="006E2C7F">
            <w:pPr>
              <w:jc w:val="center"/>
              <w:rPr>
                <w:rFonts w:ascii="Times New Roman" w:hAnsi="Times New Roman"/>
                <w:sz w:val="20"/>
                <w:szCs w:val="20"/>
                <w:lang w:val="ru-RU"/>
              </w:rPr>
            </w:pPr>
          </w:p>
        </w:tc>
      </w:tr>
      <w:tr w:rsidR="006E2C7F" w:rsidRPr="006E2C7F" w14:paraId="4359B5F0" w14:textId="77777777" w:rsidTr="006E2C7F">
        <w:tc>
          <w:tcPr>
            <w:tcW w:w="485" w:type="dxa"/>
            <w:gridSpan w:val="2"/>
            <w:vMerge/>
          </w:tcPr>
          <w:p w14:paraId="5528FE26" w14:textId="77777777" w:rsidR="006E2C7F" w:rsidRPr="006E2C7F" w:rsidRDefault="006E2C7F" w:rsidP="006E2C7F">
            <w:pPr>
              <w:jc w:val="center"/>
              <w:rPr>
                <w:rFonts w:ascii="Times New Roman" w:hAnsi="Times New Roman"/>
                <w:sz w:val="20"/>
                <w:szCs w:val="20"/>
                <w:lang w:val="ru-RU"/>
              </w:rPr>
            </w:pPr>
          </w:p>
        </w:tc>
        <w:tc>
          <w:tcPr>
            <w:tcW w:w="1784" w:type="dxa"/>
            <w:vMerge/>
          </w:tcPr>
          <w:p w14:paraId="20AAE90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7BA504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1A606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94CFB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tcPr>
          <w:p w14:paraId="194954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ПО «Школа анализа данных»,ЯндексУчебник</w:t>
            </w:r>
          </w:p>
        </w:tc>
        <w:tc>
          <w:tcPr>
            <w:tcW w:w="1420" w:type="dxa"/>
          </w:tcPr>
          <w:p w14:paraId="2D3CC1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29.10.2021</w:t>
            </w:r>
          </w:p>
        </w:tc>
        <w:tc>
          <w:tcPr>
            <w:tcW w:w="714" w:type="dxa"/>
          </w:tcPr>
          <w:p w14:paraId="0EDDA1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678674D6" w14:textId="77777777" w:rsidR="006E2C7F" w:rsidRPr="006E2C7F" w:rsidRDefault="006E2C7F" w:rsidP="006E2C7F">
            <w:pPr>
              <w:jc w:val="center"/>
              <w:rPr>
                <w:rFonts w:ascii="Times New Roman" w:hAnsi="Times New Roman"/>
                <w:sz w:val="20"/>
                <w:szCs w:val="20"/>
                <w:lang w:val="ru-RU"/>
              </w:rPr>
            </w:pPr>
          </w:p>
        </w:tc>
        <w:tc>
          <w:tcPr>
            <w:tcW w:w="1427" w:type="dxa"/>
            <w:vMerge/>
          </w:tcPr>
          <w:p w14:paraId="2C3D3652" w14:textId="77777777" w:rsidR="006E2C7F" w:rsidRPr="006E2C7F" w:rsidRDefault="006E2C7F" w:rsidP="006E2C7F">
            <w:pPr>
              <w:jc w:val="center"/>
              <w:rPr>
                <w:rFonts w:ascii="Times New Roman" w:hAnsi="Times New Roman"/>
                <w:sz w:val="20"/>
                <w:szCs w:val="20"/>
                <w:lang w:val="ru-RU"/>
              </w:rPr>
            </w:pPr>
          </w:p>
        </w:tc>
      </w:tr>
      <w:tr w:rsidR="006E2C7F" w:rsidRPr="006E2C7F" w14:paraId="0049DC5F" w14:textId="77777777" w:rsidTr="006E2C7F">
        <w:tc>
          <w:tcPr>
            <w:tcW w:w="485" w:type="dxa"/>
            <w:gridSpan w:val="2"/>
            <w:vMerge/>
          </w:tcPr>
          <w:p w14:paraId="63A5A355" w14:textId="77777777" w:rsidR="006E2C7F" w:rsidRPr="006E2C7F" w:rsidRDefault="006E2C7F" w:rsidP="006E2C7F">
            <w:pPr>
              <w:jc w:val="center"/>
              <w:rPr>
                <w:rFonts w:ascii="Times New Roman" w:hAnsi="Times New Roman"/>
                <w:sz w:val="20"/>
                <w:szCs w:val="20"/>
                <w:lang w:val="ru-RU"/>
              </w:rPr>
            </w:pPr>
          </w:p>
        </w:tc>
        <w:tc>
          <w:tcPr>
            <w:tcW w:w="1784" w:type="dxa"/>
            <w:vMerge/>
          </w:tcPr>
          <w:p w14:paraId="6477EA5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765EC1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C1FEC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FC3ADA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10E9A8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F005E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26.03. 2022</w:t>
            </w:r>
          </w:p>
        </w:tc>
        <w:tc>
          <w:tcPr>
            <w:tcW w:w="714" w:type="dxa"/>
          </w:tcPr>
          <w:p w14:paraId="7C3D3A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3EA4804" w14:textId="77777777" w:rsidR="006E2C7F" w:rsidRPr="006E2C7F" w:rsidRDefault="006E2C7F" w:rsidP="006E2C7F">
            <w:pPr>
              <w:jc w:val="center"/>
              <w:rPr>
                <w:rFonts w:ascii="Times New Roman" w:hAnsi="Times New Roman"/>
                <w:sz w:val="20"/>
                <w:szCs w:val="20"/>
                <w:lang w:val="ru-RU"/>
              </w:rPr>
            </w:pPr>
          </w:p>
        </w:tc>
        <w:tc>
          <w:tcPr>
            <w:tcW w:w="1427" w:type="dxa"/>
            <w:vMerge/>
          </w:tcPr>
          <w:p w14:paraId="5DD99C31" w14:textId="77777777" w:rsidR="006E2C7F" w:rsidRPr="006E2C7F" w:rsidRDefault="006E2C7F" w:rsidP="006E2C7F">
            <w:pPr>
              <w:jc w:val="center"/>
              <w:rPr>
                <w:rFonts w:ascii="Times New Roman" w:hAnsi="Times New Roman"/>
                <w:sz w:val="20"/>
                <w:szCs w:val="20"/>
                <w:lang w:val="ru-RU"/>
              </w:rPr>
            </w:pPr>
          </w:p>
        </w:tc>
      </w:tr>
      <w:tr w:rsidR="006E2C7F" w:rsidRPr="006E2C7F" w14:paraId="76BE7AD7" w14:textId="77777777" w:rsidTr="006E2C7F">
        <w:tc>
          <w:tcPr>
            <w:tcW w:w="485" w:type="dxa"/>
            <w:gridSpan w:val="2"/>
            <w:vMerge w:val="restart"/>
          </w:tcPr>
          <w:p w14:paraId="2C97D0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1784" w:type="dxa"/>
            <w:vMerge w:val="restart"/>
          </w:tcPr>
          <w:p w14:paraId="57249E8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Псарева Светлана Михайловна</w:t>
            </w:r>
          </w:p>
        </w:tc>
        <w:tc>
          <w:tcPr>
            <w:tcW w:w="1800" w:type="dxa"/>
            <w:gridSpan w:val="2"/>
            <w:vMerge w:val="restart"/>
          </w:tcPr>
          <w:p w14:paraId="32E16A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математики</w:t>
            </w:r>
          </w:p>
        </w:tc>
        <w:tc>
          <w:tcPr>
            <w:tcW w:w="812" w:type="dxa"/>
            <w:gridSpan w:val="2"/>
          </w:tcPr>
          <w:p w14:paraId="0CC8D77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1" w:type="dxa"/>
          </w:tcPr>
          <w:p w14:paraId="0FFF8F6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Развитие профессиональной компетентности учителей математики в аспекте подготовки выпускников к итоговой аттестации профильного уровня</w:t>
            </w:r>
          </w:p>
        </w:tc>
        <w:tc>
          <w:tcPr>
            <w:tcW w:w="2269" w:type="dxa"/>
            <w:gridSpan w:val="2"/>
          </w:tcPr>
          <w:p w14:paraId="5A2E519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ОГТИ (филиал ОГУ)</w:t>
            </w:r>
          </w:p>
        </w:tc>
        <w:tc>
          <w:tcPr>
            <w:tcW w:w="1420" w:type="dxa"/>
          </w:tcPr>
          <w:p w14:paraId="3DFC030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2018-2019</w:t>
            </w:r>
          </w:p>
        </w:tc>
        <w:tc>
          <w:tcPr>
            <w:tcW w:w="714" w:type="dxa"/>
          </w:tcPr>
          <w:p w14:paraId="080C74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168</w:t>
            </w:r>
          </w:p>
        </w:tc>
        <w:tc>
          <w:tcPr>
            <w:tcW w:w="854" w:type="dxa"/>
            <w:vMerge w:val="restart"/>
            <w:vAlign w:val="bottom"/>
          </w:tcPr>
          <w:p w14:paraId="60CC77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720</w:t>
            </w:r>
          </w:p>
        </w:tc>
        <w:tc>
          <w:tcPr>
            <w:tcW w:w="1427" w:type="dxa"/>
            <w:vMerge w:val="restart"/>
          </w:tcPr>
          <w:p w14:paraId="1F0AA73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34AAEE05" w14:textId="77777777" w:rsidTr="006E2C7F">
        <w:tc>
          <w:tcPr>
            <w:tcW w:w="485" w:type="dxa"/>
            <w:gridSpan w:val="2"/>
            <w:vMerge/>
          </w:tcPr>
          <w:p w14:paraId="047B8657" w14:textId="77777777" w:rsidR="006E2C7F" w:rsidRPr="006E2C7F" w:rsidRDefault="006E2C7F" w:rsidP="006E2C7F">
            <w:pPr>
              <w:jc w:val="center"/>
              <w:rPr>
                <w:rFonts w:ascii="Times New Roman" w:hAnsi="Times New Roman"/>
                <w:sz w:val="20"/>
                <w:szCs w:val="20"/>
                <w:lang w:val="ru-RU"/>
              </w:rPr>
            </w:pPr>
          </w:p>
        </w:tc>
        <w:tc>
          <w:tcPr>
            <w:tcW w:w="1784" w:type="dxa"/>
            <w:vMerge/>
          </w:tcPr>
          <w:p w14:paraId="11DD716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7534B6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181E0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E820C1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«Информационно-коммуникационные технологии в профессиональной деятельности педагога в условиях реализации профессионального стандарта "Педагог"» </w:t>
            </w:r>
          </w:p>
        </w:tc>
        <w:tc>
          <w:tcPr>
            <w:tcW w:w="2269" w:type="dxa"/>
            <w:gridSpan w:val="2"/>
          </w:tcPr>
          <w:p w14:paraId="5E17B8B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ФГАОУ ВО «Казанский (Приволжский) федеральный университет»</w:t>
            </w:r>
          </w:p>
        </w:tc>
        <w:tc>
          <w:tcPr>
            <w:tcW w:w="1420" w:type="dxa"/>
          </w:tcPr>
          <w:p w14:paraId="4F15E1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16.12.2019-27.12.2019</w:t>
            </w:r>
          </w:p>
        </w:tc>
        <w:tc>
          <w:tcPr>
            <w:tcW w:w="714" w:type="dxa"/>
          </w:tcPr>
          <w:p w14:paraId="1577EA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46B060A" w14:textId="77777777" w:rsidR="006E2C7F" w:rsidRPr="006E2C7F" w:rsidRDefault="006E2C7F" w:rsidP="006E2C7F">
            <w:pPr>
              <w:jc w:val="center"/>
              <w:rPr>
                <w:rFonts w:ascii="Times New Roman" w:hAnsi="Times New Roman"/>
                <w:sz w:val="20"/>
                <w:szCs w:val="20"/>
                <w:lang w:val="ru-RU"/>
              </w:rPr>
            </w:pPr>
          </w:p>
        </w:tc>
        <w:tc>
          <w:tcPr>
            <w:tcW w:w="1427" w:type="dxa"/>
            <w:vMerge/>
          </w:tcPr>
          <w:p w14:paraId="08D37E8F" w14:textId="77777777" w:rsidR="006E2C7F" w:rsidRPr="006E2C7F" w:rsidRDefault="006E2C7F" w:rsidP="006E2C7F">
            <w:pPr>
              <w:jc w:val="center"/>
              <w:rPr>
                <w:rFonts w:ascii="Times New Roman" w:hAnsi="Times New Roman"/>
                <w:sz w:val="20"/>
                <w:szCs w:val="20"/>
                <w:lang w:val="ru-RU"/>
              </w:rPr>
            </w:pPr>
          </w:p>
        </w:tc>
      </w:tr>
      <w:tr w:rsidR="006E2C7F" w:rsidRPr="006E2C7F" w14:paraId="67795864" w14:textId="77777777" w:rsidTr="006E2C7F">
        <w:tc>
          <w:tcPr>
            <w:tcW w:w="485" w:type="dxa"/>
            <w:gridSpan w:val="2"/>
            <w:vMerge/>
          </w:tcPr>
          <w:p w14:paraId="1C7A06E4" w14:textId="77777777" w:rsidR="006E2C7F" w:rsidRPr="006E2C7F" w:rsidRDefault="006E2C7F" w:rsidP="006E2C7F">
            <w:pPr>
              <w:jc w:val="center"/>
              <w:rPr>
                <w:rFonts w:ascii="Times New Roman" w:hAnsi="Times New Roman"/>
                <w:sz w:val="20"/>
                <w:szCs w:val="20"/>
                <w:lang w:val="ru-RU"/>
              </w:rPr>
            </w:pPr>
          </w:p>
        </w:tc>
        <w:tc>
          <w:tcPr>
            <w:tcW w:w="1784" w:type="dxa"/>
            <w:vMerge/>
          </w:tcPr>
          <w:p w14:paraId="106720D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F637A92"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066222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7DC540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 (по предметам образовательных программ основного общего образования) с присвоением статуса «ведущий эксперт» по математике</w:t>
            </w:r>
          </w:p>
        </w:tc>
        <w:tc>
          <w:tcPr>
            <w:tcW w:w="2269" w:type="dxa"/>
            <w:gridSpan w:val="2"/>
            <w:shd w:val="clear" w:color="auto" w:fill="auto"/>
          </w:tcPr>
          <w:p w14:paraId="134F3F7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ГБУ РЦРО</w:t>
            </w:r>
          </w:p>
        </w:tc>
        <w:tc>
          <w:tcPr>
            <w:tcW w:w="1420" w:type="dxa"/>
            <w:shd w:val="clear" w:color="auto" w:fill="auto"/>
          </w:tcPr>
          <w:p w14:paraId="62433D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18.11.2019-29.11.2019</w:t>
            </w:r>
          </w:p>
        </w:tc>
        <w:tc>
          <w:tcPr>
            <w:tcW w:w="714" w:type="dxa"/>
          </w:tcPr>
          <w:p w14:paraId="48A126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36  </w:t>
            </w:r>
          </w:p>
        </w:tc>
        <w:tc>
          <w:tcPr>
            <w:tcW w:w="854" w:type="dxa"/>
            <w:vMerge/>
            <w:vAlign w:val="bottom"/>
          </w:tcPr>
          <w:p w14:paraId="693DC0A0" w14:textId="77777777" w:rsidR="006E2C7F" w:rsidRPr="006E2C7F" w:rsidRDefault="006E2C7F" w:rsidP="006E2C7F">
            <w:pPr>
              <w:jc w:val="center"/>
              <w:rPr>
                <w:rFonts w:ascii="Times New Roman" w:hAnsi="Times New Roman"/>
                <w:sz w:val="20"/>
                <w:szCs w:val="20"/>
                <w:lang w:val="ru-RU"/>
              </w:rPr>
            </w:pPr>
          </w:p>
        </w:tc>
        <w:tc>
          <w:tcPr>
            <w:tcW w:w="1427" w:type="dxa"/>
            <w:vMerge/>
          </w:tcPr>
          <w:p w14:paraId="0113964A" w14:textId="77777777" w:rsidR="006E2C7F" w:rsidRPr="006E2C7F" w:rsidRDefault="006E2C7F" w:rsidP="006E2C7F">
            <w:pPr>
              <w:jc w:val="center"/>
              <w:rPr>
                <w:rFonts w:ascii="Times New Roman" w:hAnsi="Times New Roman"/>
                <w:sz w:val="20"/>
                <w:szCs w:val="20"/>
                <w:lang w:val="ru-RU"/>
              </w:rPr>
            </w:pPr>
          </w:p>
        </w:tc>
      </w:tr>
      <w:tr w:rsidR="006E2C7F" w:rsidRPr="006E2C7F" w14:paraId="67680B47" w14:textId="77777777" w:rsidTr="006E2C7F">
        <w:tc>
          <w:tcPr>
            <w:tcW w:w="485" w:type="dxa"/>
            <w:gridSpan w:val="2"/>
            <w:vMerge/>
          </w:tcPr>
          <w:p w14:paraId="3540E76C" w14:textId="77777777" w:rsidR="006E2C7F" w:rsidRPr="006E2C7F" w:rsidRDefault="006E2C7F" w:rsidP="006E2C7F">
            <w:pPr>
              <w:jc w:val="center"/>
              <w:rPr>
                <w:rFonts w:ascii="Times New Roman" w:hAnsi="Times New Roman"/>
                <w:sz w:val="20"/>
                <w:szCs w:val="20"/>
                <w:lang w:val="ru-RU"/>
              </w:rPr>
            </w:pPr>
          </w:p>
        </w:tc>
        <w:tc>
          <w:tcPr>
            <w:tcW w:w="1784" w:type="dxa"/>
            <w:vMerge/>
          </w:tcPr>
          <w:p w14:paraId="15FAD92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36A5D00"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27EB8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2675F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12BB31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32700B2F"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rPr>
              <w:t>04</w:t>
            </w:r>
            <w:r w:rsidRPr="006E2C7F">
              <w:rPr>
                <w:rFonts w:ascii="Times New Roman" w:hAnsi="Times New Roman"/>
                <w:sz w:val="20"/>
                <w:szCs w:val="20"/>
                <w:lang w:val="ru-RU"/>
              </w:rPr>
              <w:t>.</w:t>
            </w:r>
            <w:r w:rsidRPr="006E2C7F">
              <w:rPr>
                <w:rFonts w:ascii="Times New Roman" w:hAnsi="Times New Roman"/>
                <w:sz w:val="20"/>
                <w:szCs w:val="20"/>
              </w:rPr>
              <w:t>0</w:t>
            </w:r>
            <w:r w:rsidRPr="006E2C7F">
              <w:rPr>
                <w:rFonts w:ascii="Times New Roman" w:hAnsi="Times New Roman"/>
                <w:sz w:val="20"/>
                <w:szCs w:val="20"/>
                <w:lang w:val="ru-RU"/>
              </w:rPr>
              <w:t>2.20</w:t>
            </w:r>
            <w:r w:rsidRPr="006E2C7F">
              <w:rPr>
                <w:rFonts w:ascii="Times New Roman" w:hAnsi="Times New Roman"/>
                <w:sz w:val="20"/>
                <w:szCs w:val="20"/>
              </w:rPr>
              <w:t>20</w:t>
            </w:r>
            <w:r w:rsidRPr="006E2C7F">
              <w:rPr>
                <w:rFonts w:ascii="Times New Roman" w:hAnsi="Times New Roman"/>
                <w:sz w:val="20"/>
                <w:szCs w:val="20"/>
                <w:lang w:val="ru-RU"/>
              </w:rPr>
              <w:t>-</w:t>
            </w:r>
            <w:r w:rsidRPr="006E2C7F">
              <w:rPr>
                <w:rFonts w:ascii="Times New Roman" w:hAnsi="Times New Roman"/>
                <w:sz w:val="20"/>
                <w:szCs w:val="20"/>
              </w:rPr>
              <w:t>1</w:t>
            </w:r>
            <w:r w:rsidRPr="006E2C7F">
              <w:rPr>
                <w:rFonts w:ascii="Times New Roman" w:hAnsi="Times New Roman"/>
                <w:sz w:val="20"/>
                <w:szCs w:val="20"/>
                <w:lang w:val="ru-RU"/>
              </w:rPr>
              <w:t>7.</w:t>
            </w:r>
            <w:r w:rsidRPr="006E2C7F">
              <w:rPr>
                <w:rFonts w:ascii="Times New Roman" w:hAnsi="Times New Roman"/>
                <w:sz w:val="20"/>
                <w:szCs w:val="20"/>
              </w:rPr>
              <w:t>0</w:t>
            </w:r>
            <w:r w:rsidRPr="006E2C7F">
              <w:rPr>
                <w:rFonts w:ascii="Times New Roman" w:hAnsi="Times New Roman"/>
                <w:sz w:val="20"/>
                <w:szCs w:val="20"/>
                <w:lang w:val="ru-RU"/>
              </w:rPr>
              <w:t>2.20</w:t>
            </w:r>
            <w:r w:rsidRPr="006E2C7F">
              <w:rPr>
                <w:rFonts w:ascii="Times New Roman" w:hAnsi="Times New Roman"/>
                <w:sz w:val="20"/>
                <w:szCs w:val="20"/>
              </w:rPr>
              <w:t>20</w:t>
            </w:r>
          </w:p>
        </w:tc>
        <w:tc>
          <w:tcPr>
            <w:tcW w:w="714" w:type="dxa"/>
          </w:tcPr>
          <w:p w14:paraId="0F69D6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6A5C9091" w14:textId="77777777" w:rsidR="006E2C7F" w:rsidRPr="006E2C7F" w:rsidRDefault="006E2C7F" w:rsidP="006E2C7F">
            <w:pPr>
              <w:jc w:val="center"/>
              <w:rPr>
                <w:rFonts w:ascii="Times New Roman" w:hAnsi="Times New Roman"/>
                <w:sz w:val="20"/>
                <w:szCs w:val="20"/>
                <w:lang w:val="ru-RU"/>
              </w:rPr>
            </w:pPr>
          </w:p>
        </w:tc>
        <w:tc>
          <w:tcPr>
            <w:tcW w:w="1427" w:type="dxa"/>
            <w:vMerge/>
          </w:tcPr>
          <w:p w14:paraId="7C230AF3" w14:textId="77777777" w:rsidR="006E2C7F" w:rsidRPr="006E2C7F" w:rsidRDefault="006E2C7F" w:rsidP="006E2C7F">
            <w:pPr>
              <w:jc w:val="center"/>
              <w:rPr>
                <w:rFonts w:ascii="Times New Roman" w:hAnsi="Times New Roman"/>
                <w:sz w:val="20"/>
                <w:szCs w:val="20"/>
                <w:lang w:val="ru-RU"/>
              </w:rPr>
            </w:pPr>
          </w:p>
        </w:tc>
      </w:tr>
      <w:tr w:rsidR="006E2C7F" w:rsidRPr="006E2C7F" w14:paraId="328A560F" w14:textId="77777777" w:rsidTr="006E2C7F">
        <w:tc>
          <w:tcPr>
            <w:tcW w:w="485" w:type="dxa"/>
            <w:gridSpan w:val="2"/>
            <w:vMerge/>
          </w:tcPr>
          <w:p w14:paraId="1D859E81" w14:textId="77777777" w:rsidR="006E2C7F" w:rsidRPr="006E2C7F" w:rsidRDefault="006E2C7F" w:rsidP="006E2C7F">
            <w:pPr>
              <w:jc w:val="center"/>
              <w:rPr>
                <w:rFonts w:ascii="Times New Roman" w:hAnsi="Times New Roman"/>
                <w:sz w:val="20"/>
                <w:szCs w:val="20"/>
                <w:lang w:val="ru-RU"/>
              </w:rPr>
            </w:pPr>
          </w:p>
        </w:tc>
        <w:tc>
          <w:tcPr>
            <w:tcW w:w="1784" w:type="dxa"/>
            <w:vMerge/>
          </w:tcPr>
          <w:p w14:paraId="2A1E6A1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BD7F8A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76AD66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8B07F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662170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BED19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4206B5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167E92EE" w14:textId="77777777" w:rsidR="006E2C7F" w:rsidRPr="006E2C7F" w:rsidRDefault="006E2C7F" w:rsidP="006E2C7F">
            <w:pPr>
              <w:jc w:val="center"/>
              <w:rPr>
                <w:rFonts w:ascii="Times New Roman" w:hAnsi="Times New Roman"/>
                <w:sz w:val="20"/>
                <w:szCs w:val="20"/>
                <w:lang w:val="ru-RU"/>
              </w:rPr>
            </w:pPr>
          </w:p>
        </w:tc>
        <w:tc>
          <w:tcPr>
            <w:tcW w:w="1427" w:type="dxa"/>
            <w:vMerge/>
          </w:tcPr>
          <w:p w14:paraId="10D766AB" w14:textId="77777777" w:rsidR="006E2C7F" w:rsidRPr="006E2C7F" w:rsidRDefault="006E2C7F" w:rsidP="006E2C7F">
            <w:pPr>
              <w:jc w:val="center"/>
              <w:rPr>
                <w:rFonts w:ascii="Times New Roman" w:hAnsi="Times New Roman"/>
                <w:sz w:val="20"/>
                <w:szCs w:val="20"/>
                <w:lang w:val="ru-RU"/>
              </w:rPr>
            </w:pPr>
          </w:p>
        </w:tc>
      </w:tr>
      <w:tr w:rsidR="006E2C7F" w:rsidRPr="006E2C7F" w14:paraId="4FA9C46C" w14:textId="77777777" w:rsidTr="006E2C7F">
        <w:tc>
          <w:tcPr>
            <w:tcW w:w="485" w:type="dxa"/>
            <w:gridSpan w:val="2"/>
            <w:vMerge/>
          </w:tcPr>
          <w:p w14:paraId="0014502D" w14:textId="77777777" w:rsidR="006E2C7F" w:rsidRPr="006E2C7F" w:rsidRDefault="006E2C7F" w:rsidP="006E2C7F">
            <w:pPr>
              <w:jc w:val="center"/>
              <w:rPr>
                <w:rFonts w:ascii="Times New Roman" w:hAnsi="Times New Roman"/>
                <w:sz w:val="20"/>
                <w:szCs w:val="20"/>
                <w:lang w:val="ru-RU"/>
              </w:rPr>
            </w:pPr>
          </w:p>
        </w:tc>
        <w:tc>
          <w:tcPr>
            <w:tcW w:w="1784" w:type="dxa"/>
            <w:vMerge/>
          </w:tcPr>
          <w:p w14:paraId="26546FD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0536C5E"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B710A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AA994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06B390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1C124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15.07.2020</w:t>
            </w:r>
          </w:p>
        </w:tc>
        <w:tc>
          <w:tcPr>
            <w:tcW w:w="714" w:type="dxa"/>
          </w:tcPr>
          <w:p w14:paraId="599FF1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6809048C" w14:textId="77777777" w:rsidR="006E2C7F" w:rsidRPr="006E2C7F" w:rsidRDefault="006E2C7F" w:rsidP="006E2C7F">
            <w:pPr>
              <w:jc w:val="center"/>
              <w:rPr>
                <w:rFonts w:ascii="Times New Roman" w:hAnsi="Times New Roman"/>
                <w:sz w:val="20"/>
                <w:szCs w:val="20"/>
                <w:lang w:val="ru-RU"/>
              </w:rPr>
            </w:pPr>
          </w:p>
        </w:tc>
        <w:tc>
          <w:tcPr>
            <w:tcW w:w="1427" w:type="dxa"/>
            <w:vMerge/>
          </w:tcPr>
          <w:p w14:paraId="3D004D7F" w14:textId="77777777" w:rsidR="006E2C7F" w:rsidRPr="006E2C7F" w:rsidRDefault="006E2C7F" w:rsidP="006E2C7F">
            <w:pPr>
              <w:jc w:val="center"/>
              <w:rPr>
                <w:rFonts w:ascii="Times New Roman" w:hAnsi="Times New Roman"/>
                <w:sz w:val="20"/>
                <w:szCs w:val="20"/>
                <w:lang w:val="ru-RU"/>
              </w:rPr>
            </w:pPr>
          </w:p>
        </w:tc>
      </w:tr>
      <w:tr w:rsidR="006E2C7F" w:rsidRPr="006E2C7F" w14:paraId="332A0279" w14:textId="77777777" w:rsidTr="006E2C7F">
        <w:tc>
          <w:tcPr>
            <w:tcW w:w="485" w:type="dxa"/>
            <w:gridSpan w:val="2"/>
            <w:vMerge/>
          </w:tcPr>
          <w:p w14:paraId="3EE1416B" w14:textId="77777777" w:rsidR="006E2C7F" w:rsidRPr="006E2C7F" w:rsidRDefault="006E2C7F" w:rsidP="006E2C7F">
            <w:pPr>
              <w:jc w:val="center"/>
              <w:rPr>
                <w:rFonts w:ascii="Times New Roman" w:hAnsi="Times New Roman"/>
                <w:sz w:val="20"/>
                <w:szCs w:val="20"/>
                <w:lang w:val="ru-RU"/>
              </w:rPr>
            </w:pPr>
          </w:p>
        </w:tc>
        <w:tc>
          <w:tcPr>
            <w:tcW w:w="1784" w:type="dxa"/>
            <w:vMerge/>
          </w:tcPr>
          <w:p w14:paraId="62978C1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AE5857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23D70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A1A9B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39D65B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F90E2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245AF7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50CA0FB5" w14:textId="77777777" w:rsidR="006E2C7F" w:rsidRPr="006E2C7F" w:rsidRDefault="006E2C7F" w:rsidP="006E2C7F">
            <w:pPr>
              <w:jc w:val="center"/>
              <w:rPr>
                <w:rFonts w:ascii="Times New Roman" w:hAnsi="Times New Roman"/>
                <w:sz w:val="20"/>
                <w:szCs w:val="20"/>
                <w:lang w:val="ru-RU"/>
              </w:rPr>
            </w:pPr>
          </w:p>
        </w:tc>
        <w:tc>
          <w:tcPr>
            <w:tcW w:w="1427" w:type="dxa"/>
            <w:vMerge/>
          </w:tcPr>
          <w:p w14:paraId="72C964B9" w14:textId="77777777" w:rsidR="006E2C7F" w:rsidRPr="006E2C7F" w:rsidRDefault="006E2C7F" w:rsidP="006E2C7F">
            <w:pPr>
              <w:jc w:val="center"/>
              <w:rPr>
                <w:rFonts w:ascii="Times New Roman" w:hAnsi="Times New Roman"/>
                <w:sz w:val="20"/>
                <w:szCs w:val="20"/>
                <w:lang w:val="ru-RU"/>
              </w:rPr>
            </w:pPr>
          </w:p>
        </w:tc>
      </w:tr>
      <w:tr w:rsidR="006E2C7F" w:rsidRPr="006E2C7F" w14:paraId="3C8F7736" w14:textId="77777777" w:rsidTr="006E2C7F">
        <w:tc>
          <w:tcPr>
            <w:tcW w:w="485" w:type="dxa"/>
            <w:gridSpan w:val="2"/>
            <w:vMerge/>
          </w:tcPr>
          <w:p w14:paraId="6DAD99C5" w14:textId="77777777" w:rsidR="006E2C7F" w:rsidRPr="006E2C7F" w:rsidRDefault="006E2C7F" w:rsidP="006E2C7F">
            <w:pPr>
              <w:jc w:val="center"/>
              <w:rPr>
                <w:rFonts w:ascii="Times New Roman" w:hAnsi="Times New Roman"/>
                <w:sz w:val="20"/>
                <w:szCs w:val="20"/>
                <w:lang w:val="ru-RU"/>
              </w:rPr>
            </w:pPr>
          </w:p>
        </w:tc>
        <w:tc>
          <w:tcPr>
            <w:tcW w:w="1784" w:type="dxa"/>
            <w:vMerge/>
          </w:tcPr>
          <w:p w14:paraId="37F1152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6C532F0"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63FFC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FD02A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tcPr>
          <w:p w14:paraId="0FF153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82ACF6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5D6369E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49E28155" w14:textId="77777777" w:rsidR="006E2C7F" w:rsidRPr="006E2C7F" w:rsidRDefault="006E2C7F" w:rsidP="006E2C7F">
            <w:pPr>
              <w:jc w:val="center"/>
              <w:rPr>
                <w:rFonts w:ascii="Times New Roman" w:hAnsi="Times New Roman"/>
                <w:sz w:val="20"/>
                <w:szCs w:val="20"/>
                <w:lang w:val="ru-RU"/>
              </w:rPr>
            </w:pPr>
          </w:p>
        </w:tc>
        <w:tc>
          <w:tcPr>
            <w:tcW w:w="1427" w:type="dxa"/>
            <w:vMerge/>
          </w:tcPr>
          <w:p w14:paraId="11887F7C" w14:textId="77777777" w:rsidR="006E2C7F" w:rsidRPr="006E2C7F" w:rsidRDefault="006E2C7F" w:rsidP="006E2C7F">
            <w:pPr>
              <w:jc w:val="center"/>
              <w:rPr>
                <w:rFonts w:ascii="Times New Roman" w:hAnsi="Times New Roman"/>
                <w:sz w:val="20"/>
                <w:szCs w:val="20"/>
                <w:lang w:val="ru-RU"/>
              </w:rPr>
            </w:pPr>
          </w:p>
        </w:tc>
      </w:tr>
      <w:tr w:rsidR="006E2C7F" w:rsidRPr="006E2C7F" w14:paraId="118E9FC2" w14:textId="77777777" w:rsidTr="006E2C7F">
        <w:tc>
          <w:tcPr>
            <w:tcW w:w="485" w:type="dxa"/>
            <w:gridSpan w:val="2"/>
            <w:vMerge/>
          </w:tcPr>
          <w:p w14:paraId="66DD312D" w14:textId="77777777" w:rsidR="006E2C7F" w:rsidRPr="006E2C7F" w:rsidRDefault="006E2C7F" w:rsidP="006E2C7F">
            <w:pPr>
              <w:jc w:val="center"/>
              <w:rPr>
                <w:rFonts w:ascii="Times New Roman" w:hAnsi="Times New Roman"/>
                <w:sz w:val="20"/>
                <w:szCs w:val="20"/>
                <w:lang w:val="ru-RU"/>
              </w:rPr>
            </w:pPr>
          </w:p>
        </w:tc>
        <w:tc>
          <w:tcPr>
            <w:tcW w:w="1784" w:type="dxa"/>
            <w:vMerge/>
          </w:tcPr>
          <w:p w14:paraId="4EB46E0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AEDE4D8"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13713E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7A7DAD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shd w:val="clear" w:color="auto" w:fill="auto"/>
          </w:tcPr>
          <w:p w14:paraId="4277604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auto"/>
          </w:tcPr>
          <w:p w14:paraId="78B6237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28.10.2020-05.11.2020</w:t>
            </w:r>
          </w:p>
        </w:tc>
        <w:tc>
          <w:tcPr>
            <w:tcW w:w="714" w:type="dxa"/>
            <w:shd w:val="clear" w:color="auto" w:fill="auto"/>
          </w:tcPr>
          <w:p w14:paraId="7E7A8C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E5DAA92" w14:textId="77777777" w:rsidR="006E2C7F" w:rsidRPr="006E2C7F" w:rsidRDefault="006E2C7F" w:rsidP="006E2C7F">
            <w:pPr>
              <w:jc w:val="center"/>
              <w:rPr>
                <w:rFonts w:ascii="Times New Roman" w:hAnsi="Times New Roman"/>
                <w:sz w:val="20"/>
                <w:szCs w:val="20"/>
                <w:lang w:val="ru-RU"/>
              </w:rPr>
            </w:pPr>
          </w:p>
        </w:tc>
        <w:tc>
          <w:tcPr>
            <w:tcW w:w="1427" w:type="dxa"/>
            <w:vMerge/>
          </w:tcPr>
          <w:p w14:paraId="2A6576E3" w14:textId="77777777" w:rsidR="006E2C7F" w:rsidRPr="006E2C7F" w:rsidRDefault="006E2C7F" w:rsidP="006E2C7F">
            <w:pPr>
              <w:jc w:val="center"/>
              <w:rPr>
                <w:rFonts w:ascii="Times New Roman" w:hAnsi="Times New Roman"/>
                <w:sz w:val="20"/>
                <w:szCs w:val="20"/>
                <w:lang w:val="ru-RU"/>
              </w:rPr>
            </w:pPr>
          </w:p>
        </w:tc>
      </w:tr>
      <w:tr w:rsidR="006E2C7F" w:rsidRPr="006E2C7F" w14:paraId="01CBAEC0" w14:textId="77777777" w:rsidTr="006E2C7F">
        <w:tc>
          <w:tcPr>
            <w:tcW w:w="485" w:type="dxa"/>
            <w:gridSpan w:val="2"/>
            <w:vMerge/>
          </w:tcPr>
          <w:p w14:paraId="27939F48" w14:textId="77777777" w:rsidR="006E2C7F" w:rsidRPr="006E2C7F" w:rsidRDefault="006E2C7F" w:rsidP="006E2C7F">
            <w:pPr>
              <w:jc w:val="center"/>
              <w:rPr>
                <w:rFonts w:ascii="Times New Roman" w:hAnsi="Times New Roman"/>
                <w:sz w:val="20"/>
                <w:szCs w:val="20"/>
                <w:lang w:val="ru-RU"/>
              </w:rPr>
            </w:pPr>
          </w:p>
        </w:tc>
        <w:tc>
          <w:tcPr>
            <w:tcW w:w="1784" w:type="dxa"/>
            <w:vMerge/>
          </w:tcPr>
          <w:p w14:paraId="655263C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4CA7BDF"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06FEE4C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291" w:type="dxa"/>
            <w:shd w:val="clear" w:color="auto" w:fill="FFFFFF" w:themeFill="background1"/>
          </w:tcPr>
          <w:p w14:paraId="7B9BFD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shd w:val="clear" w:color="auto" w:fill="FFFFFF" w:themeFill="background1"/>
          </w:tcPr>
          <w:p w14:paraId="2A66D1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456D56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0E8D00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525945A1" w14:textId="77777777" w:rsidR="006E2C7F" w:rsidRPr="006E2C7F" w:rsidRDefault="006E2C7F" w:rsidP="006E2C7F">
            <w:pPr>
              <w:jc w:val="center"/>
              <w:rPr>
                <w:rFonts w:ascii="Times New Roman" w:hAnsi="Times New Roman"/>
                <w:sz w:val="20"/>
                <w:szCs w:val="20"/>
                <w:lang w:val="ru-RU"/>
              </w:rPr>
            </w:pPr>
          </w:p>
        </w:tc>
        <w:tc>
          <w:tcPr>
            <w:tcW w:w="1427" w:type="dxa"/>
            <w:vMerge/>
          </w:tcPr>
          <w:p w14:paraId="45D1197D" w14:textId="77777777" w:rsidR="006E2C7F" w:rsidRPr="006E2C7F" w:rsidRDefault="006E2C7F" w:rsidP="006E2C7F">
            <w:pPr>
              <w:jc w:val="center"/>
              <w:rPr>
                <w:rFonts w:ascii="Times New Roman" w:hAnsi="Times New Roman"/>
                <w:sz w:val="20"/>
                <w:szCs w:val="20"/>
                <w:lang w:val="ru-RU"/>
              </w:rPr>
            </w:pPr>
          </w:p>
        </w:tc>
      </w:tr>
      <w:tr w:rsidR="006E2C7F" w:rsidRPr="006E2C7F" w14:paraId="73A117ED" w14:textId="77777777" w:rsidTr="006E2C7F">
        <w:tc>
          <w:tcPr>
            <w:tcW w:w="485" w:type="dxa"/>
            <w:gridSpan w:val="2"/>
            <w:vMerge/>
          </w:tcPr>
          <w:p w14:paraId="7DFBA329" w14:textId="77777777" w:rsidR="006E2C7F" w:rsidRPr="006E2C7F" w:rsidRDefault="006E2C7F" w:rsidP="006E2C7F">
            <w:pPr>
              <w:jc w:val="center"/>
              <w:rPr>
                <w:rFonts w:ascii="Times New Roman" w:hAnsi="Times New Roman"/>
                <w:sz w:val="20"/>
                <w:szCs w:val="20"/>
                <w:lang w:val="ru-RU"/>
              </w:rPr>
            </w:pPr>
          </w:p>
        </w:tc>
        <w:tc>
          <w:tcPr>
            <w:tcW w:w="1784" w:type="dxa"/>
            <w:vMerge/>
          </w:tcPr>
          <w:p w14:paraId="39AF4A9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4CC7206"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023EFF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45D83D1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shd w:val="clear" w:color="auto" w:fill="FFFFFF" w:themeFill="background1"/>
          </w:tcPr>
          <w:p w14:paraId="13ABE0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43BDC9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62E167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7C3DCE4D" w14:textId="77777777" w:rsidR="006E2C7F" w:rsidRPr="006E2C7F" w:rsidRDefault="006E2C7F" w:rsidP="006E2C7F">
            <w:pPr>
              <w:jc w:val="center"/>
              <w:rPr>
                <w:rFonts w:ascii="Times New Roman" w:hAnsi="Times New Roman"/>
                <w:sz w:val="20"/>
                <w:szCs w:val="20"/>
                <w:lang w:val="ru-RU"/>
              </w:rPr>
            </w:pPr>
          </w:p>
        </w:tc>
        <w:tc>
          <w:tcPr>
            <w:tcW w:w="1427" w:type="dxa"/>
            <w:vMerge/>
          </w:tcPr>
          <w:p w14:paraId="6A204918" w14:textId="77777777" w:rsidR="006E2C7F" w:rsidRPr="006E2C7F" w:rsidRDefault="006E2C7F" w:rsidP="006E2C7F">
            <w:pPr>
              <w:jc w:val="center"/>
              <w:rPr>
                <w:rFonts w:ascii="Times New Roman" w:hAnsi="Times New Roman"/>
                <w:sz w:val="20"/>
                <w:szCs w:val="20"/>
                <w:lang w:val="ru-RU"/>
              </w:rPr>
            </w:pPr>
          </w:p>
        </w:tc>
      </w:tr>
      <w:tr w:rsidR="006E2C7F" w:rsidRPr="006E2C7F" w14:paraId="1FF963DE" w14:textId="77777777" w:rsidTr="006E2C7F">
        <w:tc>
          <w:tcPr>
            <w:tcW w:w="485" w:type="dxa"/>
            <w:gridSpan w:val="2"/>
            <w:vMerge/>
          </w:tcPr>
          <w:p w14:paraId="061FC2C2" w14:textId="77777777" w:rsidR="006E2C7F" w:rsidRPr="006E2C7F" w:rsidRDefault="006E2C7F" w:rsidP="006E2C7F">
            <w:pPr>
              <w:jc w:val="center"/>
              <w:rPr>
                <w:rFonts w:ascii="Times New Roman" w:hAnsi="Times New Roman"/>
                <w:sz w:val="20"/>
                <w:szCs w:val="20"/>
                <w:lang w:val="ru-RU"/>
              </w:rPr>
            </w:pPr>
          </w:p>
        </w:tc>
        <w:tc>
          <w:tcPr>
            <w:tcW w:w="1784" w:type="dxa"/>
            <w:vMerge/>
          </w:tcPr>
          <w:p w14:paraId="0B7F301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963E0BB"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77B136A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6489B0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Уравнения и неравенства в школьном курсе математики</w:t>
            </w:r>
          </w:p>
        </w:tc>
        <w:tc>
          <w:tcPr>
            <w:tcW w:w="2269" w:type="dxa"/>
            <w:gridSpan w:val="2"/>
            <w:shd w:val="clear" w:color="auto" w:fill="FFFFFF" w:themeFill="background1"/>
          </w:tcPr>
          <w:p w14:paraId="114056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FFFFFF" w:themeFill="background1"/>
          </w:tcPr>
          <w:p w14:paraId="6C49F1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6BCB66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52184CC" w14:textId="77777777" w:rsidR="006E2C7F" w:rsidRPr="006E2C7F" w:rsidRDefault="006E2C7F" w:rsidP="006E2C7F">
            <w:pPr>
              <w:jc w:val="center"/>
              <w:rPr>
                <w:rFonts w:ascii="Times New Roman" w:hAnsi="Times New Roman"/>
                <w:sz w:val="20"/>
                <w:szCs w:val="20"/>
                <w:lang w:val="ru-RU"/>
              </w:rPr>
            </w:pPr>
          </w:p>
        </w:tc>
        <w:tc>
          <w:tcPr>
            <w:tcW w:w="1427" w:type="dxa"/>
            <w:vMerge/>
          </w:tcPr>
          <w:p w14:paraId="21F06FAF" w14:textId="77777777" w:rsidR="006E2C7F" w:rsidRPr="006E2C7F" w:rsidRDefault="006E2C7F" w:rsidP="006E2C7F">
            <w:pPr>
              <w:jc w:val="center"/>
              <w:rPr>
                <w:rFonts w:ascii="Times New Roman" w:hAnsi="Times New Roman"/>
                <w:sz w:val="20"/>
                <w:szCs w:val="20"/>
                <w:lang w:val="ru-RU"/>
              </w:rPr>
            </w:pPr>
          </w:p>
        </w:tc>
      </w:tr>
      <w:tr w:rsidR="006E2C7F" w:rsidRPr="006E2C7F" w14:paraId="270091F6" w14:textId="77777777" w:rsidTr="006E2C7F">
        <w:tc>
          <w:tcPr>
            <w:tcW w:w="485" w:type="dxa"/>
            <w:gridSpan w:val="2"/>
            <w:vMerge/>
          </w:tcPr>
          <w:p w14:paraId="3D790694" w14:textId="77777777" w:rsidR="006E2C7F" w:rsidRPr="006E2C7F" w:rsidRDefault="006E2C7F" w:rsidP="006E2C7F">
            <w:pPr>
              <w:jc w:val="center"/>
              <w:rPr>
                <w:rFonts w:ascii="Times New Roman" w:hAnsi="Times New Roman"/>
                <w:sz w:val="20"/>
                <w:szCs w:val="20"/>
                <w:lang w:val="ru-RU"/>
              </w:rPr>
            </w:pPr>
          </w:p>
        </w:tc>
        <w:tc>
          <w:tcPr>
            <w:tcW w:w="1784" w:type="dxa"/>
            <w:vMerge/>
          </w:tcPr>
          <w:p w14:paraId="66FE27D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F4A64C7"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2408F6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06ECBA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 истории вакцинации</w:t>
            </w:r>
          </w:p>
        </w:tc>
        <w:tc>
          <w:tcPr>
            <w:tcW w:w="2269" w:type="dxa"/>
            <w:gridSpan w:val="2"/>
            <w:shd w:val="clear" w:color="auto" w:fill="FFFFFF" w:themeFill="background1"/>
          </w:tcPr>
          <w:p w14:paraId="42B4A3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«Федерация развития образования</w:t>
            </w:r>
          </w:p>
        </w:tc>
        <w:tc>
          <w:tcPr>
            <w:tcW w:w="1420" w:type="dxa"/>
            <w:shd w:val="clear" w:color="auto" w:fill="FFFFFF" w:themeFill="background1"/>
          </w:tcPr>
          <w:p w14:paraId="26EB52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2CD117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w:t>
            </w:r>
          </w:p>
        </w:tc>
        <w:tc>
          <w:tcPr>
            <w:tcW w:w="854" w:type="dxa"/>
            <w:vMerge/>
            <w:vAlign w:val="bottom"/>
          </w:tcPr>
          <w:p w14:paraId="6C911E44" w14:textId="77777777" w:rsidR="006E2C7F" w:rsidRPr="006E2C7F" w:rsidRDefault="006E2C7F" w:rsidP="006E2C7F">
            <w:pPr>
              <w:jc w:val="center"/>
              <w:rPr>
                <w:rFonts w:ascii="Times New Roman" w:hAnsi="Times New Roman"/>
                <w:sz w:val="20"/>
                <w:szCs w:val="20"/>
                <w:lang w:val="ru-RU"/>
              </w:rPr>
            </w:pPr>
          </w:p>
        </w:tc>
        <w:tc>
          <w:tcPr>
            <w:tcW w:w="1427" w:type="dxa"/>
            <w:vMerge/>
          </w:tcPr>
          <w:p w14:paraId="1643181B" w14:textId="77777777" w:rsidR="006E2C7F" w:rsidRPr="006E2C7F" w:rsidRDefault="006E2C7F" w:rsidP="006E2C7F">
            <w:pPr>
              <w:jc w:val="center"/>
              <w:rPr>
                <w:rFonts w:ascii="Times New Roman" w:hAnsi="Times New Roman"/>
                <w:sz w:val="20"/>
                <w:szCs w:val="20"/>
                <w:lang w:val="ru-RU"/>
              </w:rPr>
            </w:pPr>
          </w:p>
        </w:tc>
      </w:tr>
      <w:tr w:rsidR="006E2C7F" w:rsidRPr="006E2C7F" w14:paraId="4ED200D9" w14:textId="77777777" w:rsidTr="006E2C7F">
        <w:tc>
          <w:tcPr>
            <w:tcW w:w="485" w:type="dxa"/>
            <w:gridSpan w:val="2"/>
            <w:vMerge/>
          </w:tcPr>
          <w:p w14:paraId="5BEC4F26" w14:textId="77777777" w:rsidR="006E2C7F" w:rsidRPr="006E2C7F" w:rsidRDefault="006E2C7F" w:rsidP="006E2C7F">
            <w:pPr>
              <w:jc w:val="center"/>
              <w:rPr>
                <w:rFonts w:ascii="Times New Roman" w:hAnsi="Times New Roman"/>
                <w:sz w:val="20"/>
                <w:szCs w:val="20"/>
                <w:lang w:val="ru-RU"/>
              </w:rPr>
            </w:pPr>
          </w:p>
        </w:tc>
        <w:tc>
          <w:tcPr>
            <w:tcW w:w="1784" w:type="dxa"/>
            <w:vMerge/>
          </w:tcPr>
          <w:p w14:paraId="13A55B4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9AB203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4FF8F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B370A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299235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6915F6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20.08.2021</w:t>
            </w:r>
          </w:p>
        </w:tc>
        <w:tc>
          <w:tcPr>
            <w:tcW w:w="714" w:type="dxa"/>
          </w:tcPr>
          <w:p w14:paraId="0A8BF1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5B74491" w14:textId="77777777" w:rsidR="006E2C7F" w:rsidRPr="006E2C7F" w:rsidRDefault="006E2C7F" w:rsidP="006E2C7F">
            <w:pPr>
              <w:jc w:val="center"/>
              <w:rPr>
                <w:rFonts w:ascii="Times New Roman" w:hAnsi="Times New Roman"/>
                <w:sz w:val="20"/>
                <w:szCs w:val="20"/>
                <w:lang w:val="ru-RU"/>
              </w:rPr>
            </w:pPr>
          </w:p>
        </w:tc>
        <w:tc>
          <w:tcPr>
            <w:tcW w:w="1427" w:type="dxa"/>
            <w:vMerge/>
          </w:tcPr>
          <w:p w14:paraId="52CE48F7" w14:textId="77777777" w:rsidR="006E2C7F" w:rsidRPr="006E2C7F" w:rsidRDefault="006E2C7F" w:rsidP="006E2C7F">
            <w:pPr>
              <w:jc w:val="center"/>
              <w:rPr>
                <w:rFonts w:ascii="Times New Roman" w:hAnsi="Times New Roman"/>
                <w:sz w:val="20"/>
                <w:szCs w:val="20"/>
                <w:lang w:val="ru-RU"/>
              </w:rPr>
            </w:pPr>
          </w:p>
        </w:tc>
      </w:tr>
      <w:tr w:rsidR="006E2C7F" w:rsidRPr="006E2C7F" w14:paraId="0E2FE4BF" w14:textId="77777777" w:rsidTr="006E2C7F">
        <w:tc>
          <w:tcPr>
            <w:tcW w:w="485" w:type="dxa"/>
            <w:gridSpan w:val="2"/>
            <w:vMerge/>
          </w:tcPr>
          <w:p w14:paraId="69776BDB" w14:textId="77777777" w:rsidR="006E2C7F" w:rsidRPr="006E2C7F" w:rsidRDefault="006E2C7F" w:rsidP="006E2C7F">
            <w:pPr>
              <w:jc w:val="center"/>
              <w:rPr>
                <w:rFonts w:ascii="Times New Roman" w:hAnsi="Times New Roman"/>
                <w:sz w:val="20"/>
                <w:szCs w:val="20"/>
                <w:lang w:val="ru-RU"/>
              </w:rPr>
            </w:pPr>
          </w:p>
        </w:tc>
        <w:tc>
          <w:tcPr>
            <w:tcW w:w="1784" w:type="dxa"/>
            <w:vMerge/>
          </w:tcPr>
          <w:p w14:paraId="2571A76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42FAAAE"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3B398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BF3DE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tcPr>
          <w:p w14:paraId="759AE9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530722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31.10.2021</w:t>
            </w:r>
          </w:p>
        </w:tc>
        <w:tc>
          <w:tcPr>
            <w:tcW w:w="714" w:type="dxa"/>
          </w:tcPr>
          <w:p w14:paraId="53B8E8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77AB4AE2" w14:textId="77777777" w:rsidR="006E2C7F" w:rsidRPr="006E2C7F" w:rsidRDefault="006E2C7F" w:rsidP="006E2C7F">
            <w:pPr>
              <w:jc w:val="center"/>
              <w:rPr>
                <w:rFonts w:ascii="Times New Roman" w:hAnsi="Times New Roman"/>
                <w:sz w:val="20"/>
                <w:szCs w:val="20"/>
                <w:lang w:val="ru-RU"/>
              </w:rPr>
            </w:pPr>
          </w:p>
        </w:tc>
        <w:tc>
          <w:tcPr>
            <w:tcW w:w="1427" w:type="dxa"/>
            <w:vMerge/>
          </w:tcPr>
          <w:p w14:paraId="0164AC3A" w14:textId="77777777" w:rsidR="006E2C7F" w:rsidRPr="006E2C7F" w:rsidRDefault="006E2C7F" w:rsidP="006E2C7F">
            <w:pPr>
              <w:jc w:val="center"/>
              <w:rPr>
                <w:rFonts w:ascii="Times New Roman" w:hAnsi="Times New Roman"/>
                <w:sz w:val="20"/>
                <w:szCs w:val="20"/>
                <w:lang w:val="ru-RU"/>
              </w:rPr>
            </w:pPr>
          </w:p>
        </w:tc>
      </w:tr>
      <w:tr w:rsidR="006E2C7F" w:rsidRPr="006E2C7F" w14:paraId="752F1D96" w14:textId="77777777" w:rsidTr="006E2C7F">
        <w:tc>
          <w:tcPr>
            <w:tcW w:w="485" w:type="dxa"/>
            <w:gridSpan w:val="2"/>
            <w:vMerge w:val="restart"/>
          </w:tcPr>
          <w:p w14:paraId="5E6725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w:t>
            </w:r>
          </w:p>
        </w:tc>
        <w:tc>
          <w:tcPr>
            <w:tcW w:w="1784" w:type="dxa"/>
            <w:vMerge w:val="restart"/>
          </w:tcPr>
          <w:p w14:paraId="360E6C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Чурсина Валентина Александровна</w:t>
            </w:r>
          </w:p>
          <w:p w14:paraId="6258C5E0"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02ABFF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физики</w:t>
            </w:r>
          </w:p>
        </w:tc>
        <w:tc>
          <w:tcPr>
            <w:tcW w:w="812" w:type="dxa"/>
            <w:gridSpan w:val="2"/>
          </w:tcPr>
          <w:p w14:paraId="1B81957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1" w:type="dxa"/>
          </w:tcPr>
          <w:p w14:paraId="554F09D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Система обучающих задач: подготовка к ЕГЭ по теме «Механика»</w:t>
            </w:r>
          </w:p>
        </w:tc>
        <w:tc>
          <w:tcPr>
            <w:tcW w:w="2269" w:type="dxa"/>
            <w:gridSpan w:val="2"/>
          </w:tcPr>
          <w:p w14:paraId="54384169"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ОУФ «ПУ «Первое сентября»</w:t>
            </w:r>
          </w:p>
        </w:tc>
        <w:tc>
          <w:tcPr>
            <w:tcW w:w="1420" w:type="dxa"/>
          </w:tcPr>
          <w:p w14:paraId="0D32329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30.08.2018-13.09.2018</w:t>
            </w:r>
          </w:p>
        </w:tc>
        <w:tc>
          <w:tcPr>
            <w:tcW w:w="714" w:type="dxa"/>
          </w:tcPr>
          <w:p w14:paraId="59CC5FD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72</w:t>
            </w:r>
          </w:p>
        </w:tc>
        <w:tc>
          <w:tcPr>
            <w:tcW w:w="854" w:type="dxa"/>
            <w:vMerge w:val="restart"/>
            <w:vAlign w:val="bottom"/>
          </w:tcPr>
          <w:p w14:paraId="10868F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252</w:t>
            </w:r>
          </w:p>
        </w:tc>
        <w:tc>
          <w:tcPr>
            <w:tcW w:w="1427" w:type="dxa"/>
            <w:vMerge w:val="restart"/>
          </w:tcPr>
          <w:p w14:paraId="153389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12F904F0" w14:textId="77777777" w:rsidTr="006E2C7F">
        <w:tc>
          <w:tcPr>
            <w:tcW w:w="485" w:type="dxa"/>
            <w:gridSpan w:val="2"/>
            <w:vMerge/>
          </w:tcPr>
          <w:p w14:paraId="2B8EE9C5" w14:textId="77777777" w:rsidR="006E2C7F" w:rsidRPr="006E2C7F" w:rsidRDefault="006E2C7F" w:rsidP="006E2C7F">
            <w:pPr>
              <w:jc w:val="center"/>
              <w:rPr>
                <w:rFonts w:ascii="Times New Roman" w:hAnsi="Times New Roman"/>
                <w:sz w:val="20"/>
                <w:szCs w:val="20"/>
                <w:lang w:val="ru-RU"/>
              </w:rPr>
            </w:pPr>
          </w:p>
        </w:tc>
        <w:tc>
          <w:tcPr>
            <w:tcW w:w="1784" w:type="dxa"/>
            <w:vMerge/>
          </w:tcPr>
          <w:p w14:paraId="24AB022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F7E9F55"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7B361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7BC2B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18DF82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519F92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71B471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27D5E3F" w14:textId="77777777" w:rsidR="006E2C7F" w:rsidRPr="006E2C7F" w:rsidRDefault="006E2C7F" w:rsidP="006E2C7F">
            <w:pPr>
              <w:jc w:val="center"/>
              <w:rPr>
                <w:rFonts w:ascii="Times New Roman" w:hAnsi="Times New Roman"/>
                <w:sz w:val="20"/>
                <w:szCs w:val="20"/>
                <w:lang w:val="ru-RU"/>
              </w:rPr>
            </w:pPr>
          </w:p>
        </w:tc>
        <w:tc>
          <w:tcPr>
            <w:tcW w:w="1427" w:type="dxa"/>
            <w:vMerge/>
          </w:tcPr>
          <w:p w14:paraId="0E955C0D" w14:textId="77777777" w:rsidR="006E2C7F" w:rsidRPr="006E2C7F" w:rsidRDefault="006E2C7F" w:rsidP="006E2C7F">
            <w:pPr>
              <w:jc w:val="center"/>
              <w:rPr>
                <w:rFonts w:ascii="Times New Roman" w:hAnsi="Times New Roman"/>
                <w:sz w:val="20"/>
                <w:szCs w:val="20"/>
                <w:lang w:val="ru-RU"/>
              </w:rPr>
            </w:pPr>
          </w:p>
        </w:tc>
      </w:tr>
      <w:tr w:rsidR="006E2C7F" w:rsidRPr="006E2C7F" w14:paraId="3805417D" w14:textId="77777777" w:rsidTr="006E2C7F">
        <w:tc>
          <w:tcPr>
            <w:tcW w:w="485" w:type="dxa"/>
            <w:gridSpan w:val="2"/>
            <w:vMerge/>
          </w:tcPr>
          <w:p w14:paraId="763F3716" w14:textId="77777777" w:rsidR="006E2C7F" w:rsidRPr="006E2C7F" w:rsidRDefault="006E2C7F" w:rsidP="006E2C7F">
            <w:pPr>
              <w:jc w:val="center"/>
              <w:rPr>
                <w:rFonts w:ascii="Times New Roman" w:hAnsi="Times New Roman"/>
                <w:sz w:val="20"/>
                <w:szCs w:val="20"/>
                <w:lang w:val="ru-RU"/>
              </w:rPr>
            </w:pPr>
          </w:p>
        </w:tc>
        <w:tc>
          <w:tcPr>
            <w:tcW w:w="1784" w:type="dxa"/>
            <w:vMerge/>
          </w:tcPr>
          <w:p w14:paraId="7231474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787FAB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6A9C7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A47DF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525BCD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26F229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04.02.2020-11.02.2020</w:t>
            </w:r>
          </w:p>
        </w:tc>
        <w:tc>
          <w:tcPr>
            <w:tcW w:w="714" w:type="dxa"/>
          </w:tcPr>
          <w:p w14:paraId="332B33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B696257" w14:textId="77777777" w:rsidR="006E2C7F" w:rsidRPr="006E2C7F" w:rsidRDefault="006E2C7F" w:rsidP="006E2C7F">
            <w:pPr>
              <w:jc w:val="center"/>
              <w:rPr>
                <w:rFonts w:ascii="Times New Roman" w:hAnsi="Times New Roman"/>
                <w:sz w:val="20"/>
                <w:szCs w:val="20"/>
                <w:lang w:val="ru-RU"/>
              </w:rPr>
            </w:pPr>
          </w:p>
        </w:tc>
        <w:tc>
          <w:tcPr>
            <w:tcW w:w="1427" w:type="dxa"/>
            <w:vMerge/>
          </w:tcPr>
          <w:p w14:paraId="34EE60D3" w14:textId="77777777" w:rsidR="006E2C7F" w:rsidRPr="006E2C7F" w:rsidRDefault="006E2C7F" w:rsidP="006E2C7F">
            <w:pPr>
              <w:jc w:val="center"/>
              <w:rPr>
                <w:rFonts w:ascii="Times New Roman" w:hAnsi="Times New Roman"/>
                <w:sz w:val="20"/>
                <w:szCs w:val="20"/>
                <w:lang w:val="ru-RU"/>
              </w:rPr>
            </w:pPr>
          </w:p>
        </w:tc>
      </w:tr>
      <w:tr w:rsidR="006E2C7F" w:rsidRPr="006E2C7F" w14:paraId="286C9158" w14:textId="77777777" w:rsidTr="006E2C7F">
        <w:tc>
          <w:tcPr>
            <w:tcW w:w="485" w:type="dxa"/>
            <w:gridSpan w:val="2"/>
            <w:vMerge/>
          </w:tcPr>
          <w:p w14:paraId="3CAE3326" w14:textId="77777777" w:rsidR="006E2C7F" w:rsidRPr="006E2C7F" w:rsidRDefault="006E2C7F" w:rsidP="006E2C7F">
            <w:pPr>
              <w:jc w:val="center"/>
              <w:rPr>
                <w:rFonts w:ascii="Times New Roman" w:hAnsi="Times New Roman"/>
                <w:sz w:val="20"/>
                <w:szCs w:val="20"/>
                <w:lang w:val="ru-RU"/>
              </w:rPr>
            </w:pPr>
          </w:p>
        </w:tc>
        <w:tc>
          <w:tcPr>
            <w:tcW w:w="1784" w:type="dxa"/>
            <w:vMerge/>
          </w:tcPr>
          <w:p w14:paraId="01ED116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EC037C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F29F9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84D44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Как научить решать задачи по физике (основная школа). Подготовка к ОГЭ</w:t>
            </w:r>
          </w:p>
        </w:tc>
        <w:tc>
          <w:tcPr>
            <w:tcW w:w="2269" w:type="dxa"/>
            <w:gridSpan w:val="2"/>
          </w:tcPr>
          <w:p w14:paraId="4747F5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2E9A58D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04.02.2020-18.02.2020</w:t>
            </w:r>
          </w:p>
        </w:tc>
        <w:tc>
          <w:tcPr>
            <w:tcW w:w="714" w:type="dxa"/>
          </w:tcPr>
          <w:p w14:paraId="724E65E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4A915AE" w14:textId="77777777" w:rsidR="006E2C7F" w:rsidRPr="006E2C7F" w:rsidRDefault="006E2C7F" w:rsidP="006E2C7F">
            <w:pPr>
              <w:jc w:val="center"/>
              <w:rPr>
                <w:rFonts w:ascii="Times New Roman" w:hAnsi="Times New Roman"/>
                <w:sz w:val="20"/>
                <w:szCs w:val="20"/>
                <w:lang w:val="ru-RU"/>
              </w:rPr>
            </w:pPr>
          </w:p>
        </w:tc>
        <w:tc>
          <w:tcPr>
            <w:tcW w:w="1427" w:type="dxa"/>
            <w:vMerge/>
          </w:tcPr>
          <w:p w14:paraId="25B1934C" w14:textId="77777777" w:rsidR="006E2C7F" w:rsidRPr="006E2C7F" w:rsidRDefault="006E2C7F" w:rsidP="006E2C7F">
            <w:pPr>
              <w:jc w:val="center"/>
              <w:rPr>
                <w:rFonts w:ascii="Times New Roman" w:hAnsi="Times New Roman"/>
                <w:sz w:val="20"/>
                <w:szCs w:val="20"/>
                <w:lang w:val="ru-RU"/>
              </w:rPr>
            </w:pPr>
          </w:p>
        </w:tc>
      </w:tr>
      <w:tr w:rsidR="006E2C7F" w:rsidRPr="006E2C7F" w14:paraId="539FDFCE" w14:textId="77777777" w:rsidTr="006E2C7F">
        <w:tc>
          <w:tcPr>
            <w:tcW w:w="485" w:type="dxa"/>
            <w:gridSpan w:val="2"/>
            <w:vMerge/>
          </w:tcPr>
          <w:p w14:paraId="6810A26D" w14:textId="77777777" w:rsidR="006E2C7F" w:rsidRPr="006E2C7F" w:rsidRDefault="006E2C7F" w:rsidP="006E2C7F">
            <w:pPr>
              <w:jc w:val="center"/>
              <w:rPr>
                <w:rFonts w:ascii="Times New Roman" w:hAnsi="Times New Roman"/>
                <w:sz w:val="20"/>
                <w:szCs w:val="20"/>
                <w:lang w:val="ru-RU"/>
              </w:rPr>
            </w:pPr>
          </w:p>
        </w:tc>
        <w:tc>
          <w:tcPr>
            <w:tcW w:w="1784" w:type="dxa"/>
            <w:vMerge/>
          </w:tcPr>
          <w:p w14:paraId="6134180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68B6625"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CDA4E7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E0202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5E2020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117BE8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20.08.2021</w:t>
            </w:r>
          </w:p>
        </w:tc>
        <w:tc>
          <w:tcPr>
            <w:tcW w:w="714" w:type="dxa"/>
          </w:tcPr>
          <w:p w14:paraId="599712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39C0F62" w14:textId="77777777" w:rsidR="006E2C7F" w:rsidRPr="006E2C7F" w:rsidRDefault="006E2C7F" w:rsidP="006E2C7F">
            <w:pPr>
              <w:jc w:val="center"/>
              <w:rPr>
                <w:rFonts w:ascii="Times New Roman" w:hAnsi="Times New Roman"/>
                <w:sz w:val="20"/>
                <w:szCs w:val="20"/>
                <w:lang w:val="ru-RU"/>
              </w:rPr>
            </w:pPr>
          </w:p>
        </w:tc>
        <w:tc>
          <w:tcPr>
            <w:tcW w:w="1427" w:type="dxa"/>
            <w:vMerge/>
          </w:tcPr>
          <w:p w14:paraId="6506DED8" w14:textId="77777777" w:rsidR="006E2C7F" w:rsidRPr="006E2C7F" w:rsidRDefault="006E2C7F" w:rsidP="006E2C7F">
            <w:pPr>
              <w:jc w:val="center"/>
              <w:rPr>
                <w:rFonts w:ascii="Times New Roman" w:hAnsi="Times New Roman"/>
                <w:sz w:val="20"/>
                <w:szCs w:val="20"/>
                <w:lang w:val="ru-RU"/>
              </w:rPr>
            </w:pPr>
          </w:p>
        </w:tc>
      </w:tr>
      <w:tr w:rsidR="006E2C7F" w:rsidRPr="006E2C7F" w14:paraId="6FA68C69" w14:textId="77777777" w:rsidTr="006E2C7F">
        <w:tc>
          <w:tcPr>
            <w:tcW w:w="485" w:type="dxa"/>
            <w:gridSpan w:val="2"/>
            <w:vMerge w:val="restart"/>
          </w:tcPr>
          <w:p w14:paraId="3759CB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1784" w:type="dxa"/>
            <w:vMerge w:val="restart"/>
          </w:tcPr>
          <w:p w14:paraId="0AEBB1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Ярков Алексей </w:t>
            </w:r>
            <w:r w:rsidRPr="006E2C7F">
              <w:rPr>
                <w:rFonts w:ascii="Times New Roman" w:hAnsi="Times New Roman"/>
                <w:sz w:val="20"/>
                <w:szCs w:val="20"/>
                <w:lang w:val="ru-RU"/>
              </w:rPr>
              <w:lastRenderedPageBreak/>
              <w:t>Сергеевич</w:t>
            </w:r>
          </w:p>
          <w:p w14:paraId="0F0D8F34"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163B69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учитель </w:t>
            </w:r>
            <w:r w:rsidRPr="006E2C7F">
              <w:rPr>
                <w:rFonts w:ascii="Times New Roman" w:hAnsi="Times New Roman"/>
                <w:sz w:val="20"/>
                <w:szCs w:val="20"/>
                <w:lang w:val="ru-RU"/>
              </w:rPr>
              <w:lastRenderedPageBreak/>
              <w:t>информатики</w:t>
            </w:r>
          </w:p>
        </w:tc>
        <w:tc>
          <w:tcPr>
            <w:tcW w:w="812" w:type="dxa"/>
            <w:gridSpan w:val="2"/>
            <w:shd w:val="clear" w:color="auto" w:fill="auto"/>
          </w:tcPr>
          <w:p w14:paraId="004E02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ПК</w:t>
            </w:r>
          </w:p>
        </w:tc>
        <w:tc>
          <w:tcPr>
            <w:tcW w:w="4291" w:type="dxa"/>
            <w:shd w:val="clear" w:color="auto" w:fill="auto"/>
          </w:tcPr>
          <w:p w14:paraId="4BB9F1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Подготовка экспертов для работы в </w:t>
            </w:r>
            <w:r w:rsidRPr="006E2C7F">
              <w:rPr>
                <w:rFonts w:ascii="Times New Roman" w:hAnsi="Times New Roman"/>
                <w:sz w:val="20"/>
                <w:szCs w:val="20"/>
                <w:lang w:val="ru-RU"/>
              </w:rPr>
              <w:lastRenderedPageBreak/>
              <w:t xml:space="preserve">предметных комиссиях при проведении  государственной итоговой аттестации по образовательным программам основного общего образования </w:t>
            </w:r>
          </w:p>
        </w:tc>
        <w:tc>
          <w:tcPr>
            <w:tcW w:w="2269" w:type="dxa"/>
            <w:gridSpan w:val="2"/>
            <w:shd w:val="clear" w:color="auto" w:fill="auto"/>
          </w:tcPr>
          <w:p w14:paraId="37614D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ГБУ РЦРО</w:t>
            </w:r>
          </w:p>
        </w:tc>
        <w:tc>
          <w:tcPr>
            <w:tcW w:w="1420" w:type="dxa"/>
            <w:shd w:val="clear" w:color="auto" w:fill="auto"/>
          </w:tcPr>
          <w:p w14:paraId="2AE13E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shd w:val="clear" w:color="auto" w:fill="auto"/>
          </w:tcPr>
          <w:p w14:paraId="1E25A9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36  </w:t>
            </w:r>
          </w:p>
        </w:tc>
        <w:tc>
          <w:tcPr>
            <w:tcW w:w="854" w:type="dxa"/>
            <w:vMerge w:val="restart"/>
            <w:vAlign w:val="bottom"/>
          </w:tcPr>
          <w:p w14:paraId="25F4D55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776</w:t>
            </w:r>
          </w:p>
        </w:tc>
        <w:tc>
          <w:tcPr>
            <w:tcW w:w="1427" w:type="dxa"/>
            <w:vMerge w:val="restart"/>
          </w:tcPr>
          <w:p w14:paraId="3CAA630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1 полугодие </w:t>
            </w:r>
            <w:r w:rsidRPr="006E2C7F">
              <w:rPr>
                <w:rFonts w:ascii="Times New Roman" w:hAnsi="Times New Roman"/>
                <w:sz w:val="20"/>
                <w:szCs w:val="20"/>
                <w:lang w:val="ru-RU"/>
              </w:rPr>
              <w:lastRenderedPageBreak/>
              <w:t>2023 календарного года</w:t>
            </w:r>
          </w:p>
        </w:tc>
      </w:tr>
      <w:tr w:rsidR="006E2C7F" w:rsidRPr="006E2C7F" w14:paraId="3BB5969B" w14:textId="77777777" w:rsidTr="006E2C7F">
        <w:tc>
          <w:tcPr>
            <w:tcW w:w="485" w:type="dxa"/>
            <w:gridSpan w:val="2"/>
            <w:vMerge/>
          </w:tcPr>
          <w:p w14:paraId="63659C2B" w14:textId="77777777" w:rsidR="006E2C7F" w:rsidRPr="006E2C7F" w:rsidRDefault="006E2C7F" w:rsidP="006E2C7F">
            <w:pPr>
              <w:jc w:val="center"/>
              <w:rPr>
                <w:rFonts w:ascii="Times New Roman" w:hAnsi="Times New Roman"/>
                <w:sz w:val="20"/>
                <w:szCs w:val="20"/>
                <w:lang w:val="ru-RU"/>
              </w:rPr>
            </w:pPr>
          </w:p>
        </w:tc>
        <w:tc>
          <w:tcPr>
            <w:tcW w:w="1784" w:type="dxa"/>
            <w:vMerge/>
          </w:tcPr>
          <w:p w14:paraId="4C24F98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186B7E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84A8B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ED506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1D6A5E5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14B306A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331217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80CCDEE" w14:textId="77777777" w:rsidR="006E2C7F" w:rsidRPr="006E2C7F" w:rsidRDefault="006E2C7F" w:rsidP="006E2C7F">
            <w:pPr>
              <w:jc w:val="center"/>
              <w:rPr>
                <w:rFonts w:ascii="Times New Roman" w:hAnsi="Times New Roman"/>
                <w:sz w:val="20"/>
                <w:szCs w:val="20"/>
                <w:lang w:val="ru-RU"/>
              </w:rPr>
            </w:pPr>
          </w:p>
        </w:tc>
        <w:tc>
          <w:tcPr>
            <w:tcW w:w="1427" w:type="dxa"/>
            <w:vMerge/>
          </w:tcPr>
          <w:p w14:paraId="7E4517F9" w14:textId="77777777" w:rsidR="006E2C7F" w:rsidRPr="006E2C7F" w:rsidRDefault="006E2C7F" w:rsidP="006E2C7F">
            <w:pPr>
              <w:jc w:val="center"/>
              <w:rPr>
                <w:rFonts w:ascii="Times New Roman" w:hAnsi="Times New Roman"/>
                <w:sz w:val="20"/>
                <w:szCs w:val="20"/>
                <w:lang w:val="ru-RU"/>
              </w:rPr>
            </w:pPr>
          </w:p>
        </w:tc>
      </w:tr>
      <w:tr w:rsidR="006E2C7F" w:rsidRPr="006E2C7F" w14:paraId="55C01DD7" w14:textId="77777777" w:rsidTr="006E2C7F">
        <w:tc>
          <w:tcPr>
            <w:tcW w:w="485" w:type="dxa"/>
            <w:gridSpan w:val="2"/>
            <w:vMerge/>
          </w:tcPr>
          <w:p w14:paraId="405F888F" w14:textId="77777777" w:rsidR="006E2C7F" w:rsidRPr="006E2C7F" w:rsidRDefault="006E2C7F" w:rsidP="006E2C7F">
            <w:pPr>
              <w:jc w:val="center"/>
              <w:rPr>
                <w:rFonts w:ascii="Times New Roman" w:hAnsi="Times New Roman"/>
                <w:sz w:val="20"/>
                <w:szCs w:val="20"/>
                <w:lang w:val="ru-RU"/>
              </w:rPr>
            </w:pPr>
          </w:p>
        </w:tc>
        <w:tc>
          <w:tcPr>
            <w:tcW w:w="1784" w:type="dxa"/>
            <w:vMerge/>
          </w:tcPr>
          <w:p w14:paraId="2C069E0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4E968B5"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962AC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97C3A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6DDCB6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47451A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17.03.2020-24.03.2020</w:t>
            </w:r>
          </w:p>
        </w:tc>
        <w:tc>
          <w:tcPr>
            <w:tcW w:w="714" w:type="dxa"/>
          </w:tcPr>
          <w:p w14:paraId="410A6E7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83BB812" w14:textId="77777777" w:rsidR="006E2C7F" w:rsidRPr="006E2C7F" w:rsidRDefault="006E2C7F" w:rsidP="006E2C7F">
            <w:pPr>
              <w:jc w:val="center"/>
              <w:rPr>
                <w:rFonts w:ascii="Times New Roman" w:hAnsi="Times New Roman"/>
                <w:sz w:val="20"/>
                <w:szCs w:val="20"/>
                <w:lang w:val="ru-RU"/>
              </w:rPr>
            </w:pPr>
          </w:p>
        </w:tc>
        <w:tc>
          <w:tcPr>
            <w:tcW w:w="1427" w:type="dxa"/>
            <w:vMerge/>
          </w:tcPr>
          <w:p w14:paraId="36116E45" w14:textId="77777777" w:rsidR="006E2C7F" w:rsidRPr="006E2C7F" w:rsidRDefault="006E2C7F" w:rsidP="006E2C7F">
            <w:pPr>
              <w:jc w:val="center"/>
              <w:rPr>
                <w:rFonts w:ascii="Times New Roman" w:hAnsi="Times New Roman"/>
                <w:sz w:val="20"/>
                <w:szCs w:val="20"/>
                <w:lang w:val="ru-RU"/>
              </w:rPr>
            </w:pPr>
          </w:p>
        </w:tc>
      </w:tr>
      <w:tr w:rsidR="006E2C7F" w:rsidRPr="006E2C7F" w14:paraId="4D6CFC38" w14:textId="77777777" w:rsidTr="006E2C7F">
        <w:tc>
          <w:tcPr>
            <w:tcW w:w="485" w:type="dxa"/>
            <w:gridSpan w:val="2"/>
            <w:vMerge/>
          </w:tcPr>
          <w:p w14:paraId="4645939A" w14:textId="77777777" w:rsidR="006E2C7F" w:rsidRPr="006E2C7F" w:rsidRDefault="006E2C7F" w:rsidP="006E2C7F">
            <w:pPr>
              <w:jc w:val="center"/>
              <w:rPr>
                <w:rFonts w:ascii="Times New Roman" w:hAnsi="Times New Roman"/>
                <w:sz w:val="20"/>
                <w:szCs w:val="20"/>
                <w:lang w:val="ru-RU"/>
              </w:rPr>
            </w:pPr>
          </w:p>
        </w:tc>
        <w:tc>
          <w:tcPr>
            <w:tcW w:w="1784" w:type="dxa"/>
            <w:vMerge/>
          </w:tcPr>
          <w:p w14:paraId="763C544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379559A"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0D59E8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E2F99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0332EC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3988B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1E1A16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69CC323B" w14:textId="77777777" w:rsidR="006E2C7F" w:rsidRPr="006E2C7F" w:rsidRDefault="006E2C7F" w:rsidP="006E2C7F">
            <w:pPr>
              <w:jc w:val="center"/>
              <w:rPr>
                <w:rFonts w:ascii="Times New Roman" w:hAnsi="Times New Roman"/>
                <w:sz w:val="20"/>
                <w:szCs w:val="20"/>
                <w:lang w:val="ru-RU"/>
              </w:rPr>
            </w:pPr>
          </w:p>
        </w:tc>
        <w:tc>
          <w:tcPr>
            <w:tcW w:w="1427" w:type="dxa"/>
            <w:vMerge/>
          </w:tcPr>
          <w:p w14:paraId="59AFEEE7" w14:textId="77777777" w:rsidR="006E2C7F" w:rsidRPr="006E2C7F" w:rsidRDefault="006E2C7F" w:rsidP="006E2C7F">
            <w:pPr>
              <w:jc w:val="center"/>
              <w:rPr>
                <w:rFonts w:ascii="Times New Roman" w:hAnsi="Times New Roman"/>
                <w:sz w:val="20"/>
                <w:szCs w:val="20"/>
                <w:lang w:val="ru-RU"/>
              </w:rPr>
            </w:pPr>
          </w:p>
        </w:tc>
      </w:tr>
      <w:tr w:rsidR="006E2C7F" w:rsidRPr="006E2C7F" w14:paraId="65FAFEC4" w14:textId="77777777" w:rsidTr="006E2C7F">
        <w:tc>
          <w:tcPr>
            <w:tcW w:w="485" w:type="dxa"/>
            <w:gridSpan w:val="2"/>
            <w:vMerge/>
          </w:tcPr>
          <w:p w14:paraId="6914C430" w14:textId="77777777" w:rsidR="006E2C7F" w:rsidRPr="006E2C7F" w:rsidRDefault="006E2C7F" w:rsidP="006E2C7F">
            <w:pPr>
              <w:jc w:val="center"/>
              <w:rPr>
                <w:rFonts w:ascii="Times New Roman" w:hAnsi="Times New Roman"/>
                <w:sz w:val="20"/>
                <w:szCs w:val="20"/>
                <w:lang w:val="ru-RU"/>
              </w:rPr>
            </w:pPr>
          </w:p>
        </w:tc>
        <w:tc>
          <w:tcPr>
            <w:tcW w:w="1784" w:type="dxa"/>
            <w:vMerge/>
          </w:tcPr>
          <w:p w14:paraId="5CB7491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E7BE785"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26DD64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AC2FA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2512BE1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B12CA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7AEC84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5E977E40" w14:textId="77777777" w:rsidR="006E2C7F" w:rsidRPr="006E2C7F" w:rsidRDefault="006E2C7F" w:rsidP="006E2C7F">
            <w:pPr>
              <w:jc w:val="center"/>
              <w:rPr>
                <w:rFonts w:ascii="Times New Roman" w:hAnsi="Times New Roman"/>
                <w:sz w:val="20"/>
                <w:szCs w:val="20"/>
                <w:lang w:val="ru-RU"/>
              </w:rPr>
            </w:pPr>
          </w:p>
        </w:tc>
        <w:tc>
          <w:tcPr>
            <w:tcW w:w="1427" w:type="dxa"/>
            <w:vMerge/>
          </w:tcPr>
          <w:p w14:paraId="74D3373C" w14:textId="77777777" w:rsidR="006E2C7F" w:rsidRPr="006E2C7F" w:rsidRDefault="006E2C7F" w:rsidP="006E2C7F">
            <w:pPr>
              <w:jc w:val="center"/>
              <w:rPr>
                <w:rFonts w:ascii="Times New Roman" w:hAnsi="Times New Roman"/>
                <w:sz w:val="20"/>
                <w:szCs w:val="20"/>
                <w:lang w:val="ru-RU"/>
              </w:rPr>
            </w:pPr>
          </w:p>
        </w:tc>
      </w:tr>
      <w:tr w:rsidR="006E2C7F" w:rsidRPr="006E2C7F" w14:paraId="0D4F6919" w14:textId="77777777" w:rsidTr="006E2C7F">
        <w:tc>
          <w:tcPr>
            <w:tcW w:w="485" w:type="dxa"/>
            <w:gridSpan w:val="2"/>
            <w:vMerge/>
          </w:tcPr>
          <w:p w14:paraId="690C9CB6" w14:textId="77777777" w:rsidR="006E2C7F" w:rsidRPr="006E2C7F" w:rsidRDefault="006E2C7F" w:rsidP="006E2C7F">
            <w:pPr>
              <w:jc w:val="center"/>
              <w:rPr>
                <w:rFonts w:ascii="Times New Roman" w:hAnsi="Times New Roman"/>
                <w:sz w:val="20"/>
                <w:szCs w:val="20"/>
                <w:lang w:val="ru-RU"/>
              </w:rPr>
            </w:pPr>
          </w:p>
        </w:tc>
        <w:tc>
          <w:tcPr>
            <w:tcW w:w="1784" w:type="dxa"/>
            <w:vMerge/>
          </w:tcPr>
          <w:p w14:paraId="23E4E77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F903837"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AC95F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A5299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Использование роботехнических устройств в образовательном процессе</w:t>
            </w:r>
          </w:p>
        </w:tc>
        <w:tc>
          <w:tcPr>
            <w:tcW w:w="2269" w:type="dxa"/>
            <w:gridSpan w:val="2"/>
          </w:tcPr>
          <w:p w14:paraId="6DE325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3E177D5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630E5E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CF07A3A" w14:textId="77777777" w:rsidR="006E2C7F" w:rsidRPr="006E2C7F" w:rsidRDefault="006E2C7F" w:rsidP="006E2C7F">
            <w:pPr>
              <w:jc w:val="center"/>
              <w:rPr>
                <w:rFonts w:ascii="Times New Roman" w:hAnsi="Times New Roman"/>
                <w:sz w:val="20"/>
                <w:szCs w:val="20"/>
                <w:lang w:val="ru-RU"/>
              </w:rPr>
            </w:pPr>
          </w:p>
        </w:tc>
        <w:tc>
          <w:tcPr>
            <w:tcW w:w="1427" w:type="dxa"/>
            <w:vMerge/>
          </w:tcPr>
          <w:p w14:paraId="708DDC75" w14:textId="77777777" w:rsidR="006E2C7F" w:rsidRPr="006E2C7F" w:rsidRDefault="006E2C7F" w:rsidP="006E2C7F">
            <w:pPr>
              <w:jc w:val="center"/>
              <w:rPr>
                <w:rFonts w:ascii="Times New Roman" w:hAnsi="Times New Roman"/>
                <w:sz w:val="20"/>
                <w:szCs w:val="20"/>
                <w:lang w:val="ru-RU"/>
              </w:rPr>
            </w:pPr>
          </w:p>
        </w:tc>
      </w:tr>
      <w:tr w:rsidR="006E2C7F" w:rsidRPr="006E2C7F" w14:paraId="71498312" w14:textId="77777777" w:rsidTr="006E2C7F">
        <w:tc>
          <w:tcPr>
            <w:tcW w:w="485" w:type="dxa"/>
            <w:gridSpan w:val="2"/>
            <w:vMerge/>
          </w:tcPr>
          <w:p w14:paraId="3A7F8979" w14:textId="77777777" w:rsidR="006E2C7F" w:rsidRPr="006E2C7F" w:rsidRDefault="006E2C7F" w:rsidP="006E2C7F">
            <w:pPr>
              <w:jc w:val="center"/>
              <w:rPr>
                <w:rFonts w:ascii="Times New Roman" w:hAnsi="Times New Roman"/>
                <w:sz w:val="20"/>
                <w:szCs w:val="20"/>
                <w:lang w:val="ru-RU"/>
              </w:rPr>
            </w:pPr>
          </w:p>
        </w:tc>
        <w:tc>
          <w:tcPr>
            <w:tcW w:w="1784" w:type="dxa"/>
            <w:vMerge/>
          </w:tcPr>
          <w:p w14:paraId="49C9B2E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9E25BB5"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BE503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BBB6A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Современные подходы к преподаванию курса информатики в соновной и средней школе</w:t>
            </w:r>
          </w:p>
        </w:tc>
        <w:tc>
          <w:tcPr>
            <w:tcW w:w="2269" w:type="dxa"/>
            <w:gridSpan w:val="2"/>
          </w:tcPr>
          <w:p w14:paraId="5FE125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5B7AE85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152F7F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A34CF25" w14:textId="77777777" w:rsidR="006E2C7F" w:rsidRPr="006E2C7F" w:rsidRDefault="006E2C7F" w:rsidP="006E2C7F">
            <w:pPr>
              <w:jc w:val="center"/>
              <w:rPr>
                <w:rFonts w:ascii="Times New Roman" w:hAnsi="Times New Roman"/>
                <w:sz w:val="20"/>
                <w:szCs w:val="20"/>
                <w:lang w:val="ru-RU"/>
              </w:rPr>
            </w:pPr>
          </w:p>
        </w:tc>
        <w:tc>
          <w:tcPr>
            <w:tcW w:w="1427" w:type="dxa"/>
            <w:vMerge/>
          </w:tcPr>
          <w:p w14:paraId="36FBB487" w14:textId="77777777" w:rsidR="006E2C7F" w:rsidRPr="006E2C7F" w:rsidRDefault="006E2C7F" w:rsidP="006E2C7F">
            <w:pPr>
              <w:jc w:val="center"/>
              <w:rPr>
                <w:rFonts w:ascii="Times New Roman" w:hAnsi="Times New Roman"/>
                <w:sz w:val="20"/>
                <w:szCs w:val="20"/>
                <w:lang w:val="ru-RU"/>
              </w:rPr>
            </w:pPr>
          </w:p>
        </w:tc>
      </w:tr>
      <w:tr w:rsidR="006E2C7F" w:rsidRPr="006E2C7F" w14:paraId="6D2C5E36" w14:textId="77777777" w:rsidTr="006E2C7F">
        <w:tc>
          <w:tcPr>
            <w:tcW w:w="485" w:type="dxa"/>
            <w:gridSpan w:val="2"/>
            <w:vMerge/>
          </w:tcPr>
          <w:p w14:paraId="2C363630" w14:textId="77777777" w:rsidR="006E2C7F" w:rsidRPr="006E2C7F" w:rsidRDefault="006E2C7F" w:rsidP="006E2C7F">
            <w:pPr>
              <w:jc w:val="center"/>
              <w:rPr>
                <w:rFonts w:ascii="Times New Roman" w:hAnsi="Times New Roman"/>
                <w:sz w:val="20"/>
                <w:szCs w:val="20"/>
                <w:lang w:val="ru-RU"/>
              </w:rPr>
            </w:pPr>
          </w:p>
        </w:tc>
        <w:tc>
          <w:tcPr>
            <w:tcW w:w="1784" w:type="dxa"/>
            <w:vMerge/>
          </w:tcPr>
          <w:p w14:paraId="36C9919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DE3835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C322B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BAF01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Базовые цифровые компетенции учителя</w:t>
            </w:r>
          </w:p>
        </w:tc>
        <w:tc>
          <w:tcPr>
            <w:tcW w:w="2269" w:type="dxa"/>
            <w:gridSpan w:val="2"/>
          </w:tcPr>
          <w:p w14:paraId="43EC19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ДПОО «Школа  анализа данных</w:t>
            </w:r>
          </w:p>
        </w:tc>
        <w:tc>
          <w:tcPr>
            <w:tcW w:w="1420" w:type="dxa"/>
          </w:tcPr>
          <w:p w14:paraId="53ABA3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7AA05F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32</w:t>
            </w:r>
          </w:p>
        </w:tc>
        <w:tc>
          <w:tcPr>
            <w:tcW w:w="854" w:type="dxa"/>
            <w:vMerge/>
            <w:vAlign w:val="bottom"/>
          </w:tcPr>
          <w:p w14:paraId="757F5CE5" w14:textId="77777777" w:rsidR="006E2C7F" w:rsidRPr="006E2C7F" w:rsidRDefault="006E2C7F" w:rsidP="006E2C7F">
            <w:pPr>
              <w:jc w:val="center"/>
              <w:rPr>
                <w:rFonts w:ascii="Times New Roman" w:hAnsi="Times New Roman"/>
                <w:sz w:val="20"/>
                <w:szCs w:val="20"/>
                <w:lang w:val="ru-RU"/>
              </w:rPr>
            </w:pPr>
          </w:p>
        </w:tc>
        <w:tc>
          <w:tcPr>
            <w:tcW w:w="1427" w:type="dxa"/>
            <w:vMerge/>
          </w:tcPr>
          <w:p w14:paraId="321BBCF2" w14:textId="77777777" w:rsidR="006E2C7F" w:rsidRPr="006E2C7F" w:rsidRDefault="006E2C7F" w:rsidP="006E2C7F">
            <w:pPr>
              <w:jc w:val="center"/>
              <w:rPr>
                <w:rFonts w:ascii="Times New Roman" w:hAnsi="Times New Roman"/>
                <w:sz w:val="20"/>
                <w:szCs w:val="20"/>
                <w:lang w:val="ru-RU"/>
              </w:rPr>
            </w:pPr>
          </w:p>
        </w:tc>
      </w:tr>
      <w:tr w:rsidR="006E2C7F" w:rsidRPr="006E2C7F" w14:paraId="5D0BF462" w14:textId="77777777" w:rsidTr="006E2C7F">
        <w:tc>
          <w:tcPr>
            <w:tcW w:w="485" w:type="dxa"/>
            <w:gridSpan w:val="2"/>
            <w:vMerge/>
          </w:tcPr>
          <w:p w14:paraId="5A2736B3" w14:textId="77777777" w:rsidR="006E2C7F" w:rsidRPr="006E2C7F" w:rsidRDefault="006E2C7F" w:rsidP="006E2C7F">
            <w:pPr>
              <w:jc w:val="center"/>
              <w:rPr>
                <w:rFonts w:ascii="Times New Roman" w:hAnsi="Times New Roman"/>
                <w:sz w:val="20"/>
                <w:szCs w:val="20"/>
                <w:lang w:val="ru-RU"/>
              </w:rPr>
            </w:pPr>
          </w:p>
        </w:tc>
        <w:tc>
          <w:tcPr>
            <w:tcW w:w="1784" w:type="dxa"/>
            <w:vMerge/>
          </w:tcPr>
          <w:p w14:paraId="2D6A5F4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4D4D52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401BD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1CD59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tcPr>
          <w:p w14:paraId="1DDF94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ДПОО «Школа  анализа данных</w:t>
            </w:r>
          </w:p>
        </w:tc>
        <w:tc>
          <w:tcPr>
            <w:tcW w:w="1420" w:type="dxa"/>
          </w:tcPr>
          <w:p w14:paraId="254963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0B6AE1F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1E6A8EB4" w14:textId="77777777" w:rsidR="006E2C7F" w:rsidRPr="006E2C7F" w:rsidRDefault="006E2C7F" w:rsidP="006E2C7F">
            <w:pPr>
              <w:jc w:val="center"/>
              <w:rPr>
                <w:rFonts w:ascii="Times New Roman" w:hAnsi="Times New Roman"/>
                <w:sz w:val="20"/>
                <w:szCs w:val="20"/>
                <w:lang w:val="ru-RU"/>
              </w:rPr>
            </w:pPr>
          </w:p>
        </w:tc>
        <w:tc>
          <w:tcPr>
            <w:tcW w:w="1427" w:type="dxa"/>
            <w:vMerge/>
          </w:tcPr>
          <w:p w14:paraId="78F1530C" w14:textId="77777777" w:rsidR="006E2C7F" w:rsidRPr="006E2C7F" w:rsidRDefault="006E2C7F" w:rsidP="006E2C7F">
            <w:pPr>
              <w:jc w:val="center"/>
              <w:rPr>
                <w:rFonts w:ascii="Times New Roman" w:hAnsi="Times New Roman"/>
                <w:sz w:val="20"/>
                <w:szCs w:val="20"/>
                <w:lang w:val="ru-RU"/>
              </w:rPr>
            </w:pPr>
          </w:p>
        </w:tc>
      </w:tr>
      <w:tr w:rsidR="006E2C7F" w:rsidRPr="006E2C7F" w14:paraId="2AA657BA" w14:textId="77777777" w:rsidTr="006E2C7F">
        <w:tc>
          <w:tcPr>
            <w:tcW w:w="485" w:type="dxa"/>
            <w:gridSpan w:val="2"/>
            <w:vMerge/>
          </w:tcPr>
          <w:p w14:paraId="2EAB4BB7" w14:textId="77777777" w:rsidR="006E2C7F" w:rsidRPr="006E2C7F" w:rsidRDefault="006E2C7F" w:rsidP="006E2C7F">
            <w:pPr>
              <w:jc w:val="center"/>
              <w:rPr>
                <w:rFonts w:ascii="Times New Roman" w:hAnsi="Times New Roman"/>
                <w:sz w:val="20"/>
                <w:szCs w:val="20"/>
                <w:lang w:val="ru-RU"/>
              </w:rPr>
            </w:pPr>
          </w:p>
        </w:tc>
        <w:tc>
          <w:tcPr>
            <w:tcW w:w="1784" w:type="dxa"/>
            <w:vMerge/>
          </w:tcPr>
          <w:p w14:paraId="7C84657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E35C36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F96F8C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DD39F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ИКТ как эффективные инструменты управления школой</w:t>
            </w:r>
          </w:p>
        </w:tc>
        <w:tc>
          <w:tcPr>
            <w:tcW w:w="2269" w:type="dxa"/>
            <w:gridSpan w:val="2"/>
          </w:tcPr>
          <w:p w14:paraId="0AACE2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258020A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F713D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854" w:type="dxa"/>
            <w:vMerge/>
            <w:vAlign w:val="bottom"/>
          </w:tcPr>
          <w:p w14:paraId="7640C14A" w14:textId="77777777" w:rsidR="006E2C7F" w:rsidRPr="006E2C7F" w:rsidRDefault="006E2C7F" w:rsidP="006E2C7F">
            <w:pPr>
              <w:jc w:val="center"/>
              <w:rPr>
                <w:rFonts w:ascii="Times New Roman" w:hAnsi="Times New Roman"/>
                <w:sz w:val="20"/>
                <w:szCs w:val="20"/>
                <w:lang w:val="ru-RU"/>
              </w:rPr>
            </w:pPr>
          </w:p>
        </w:tc>
        <w:tc>
          <w:tcPr>
            <w:tcW w:w="1427" w:type="dxa"/>
            <w:vMerge/>
          </w:tcPr>
          <w:p w14:paraId="2D442759" w14:textId="77777777" w:rsidR="006E2C7F" w:rsidRPr="006E2C7F" w:rsidRDefault="006E2C7F" w:rsidP="006E2C7F">
            <w:pPr>
              <w:jc w:val="center"/>
              <w:rPr>
                <w:rFonts w:ascii="Times New Roman" w:hAnsi="Times New Roman"/>
                <w:sz w:val="20"/>
                <w:szCs w:val="20"/>
                <w:lang w:val="ru-RU"/>
              </w:rPr>
            </w:pPr>
          </w:p>
        </w:tc>
      </w:tr>
      <w:tr w:rsidR="006E2C7F" w:rsidRPr="006E2C7F" w14:paraId="595F6830" w14:textId="77777777" w:rsidTr="006E2C7F">
        <w:tc>
          <w:tcPr>
            <w:tcW w:w="485" w:type="dxa"/>
            <w:gridSpan w:val="2"/>
            <w:vMerge/>
          </w:tcPr>
          <w:p w14:paraId="4A803E9B" w14:textId="77777777" w:rsidR="006E2C7F" w:rsidRPr="006E2C7F" w:rsidRDefault="006E2C7F" w:rsidP="006E2C7F">
            <w:pPr>
              <w:jc w:val="center"/>
              <w:rPr>
                <w:rFonts w:ascii="Times New Roman" w:hAnsi="Times New Roman"/>
                <w:sz w:val="20"/>
                <w:szCs w:val="20"/>
                <w:lang w:val="ru-RU"/>
              </w:rPr>
            </w:pPr>
          </w:p>
        </w:tc>
        <w:tc>
          <w:tcPr>
            <w:tcW w:w="1784" w:type="dxa"/>
            <w:vMerge/>
          </w:tcPr>
          <w:p w14:paraId="34EE977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034FA22"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B6CBE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5DAA7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Дети, алкоголь и наркотики. Как не попасть в беду</w:t>
            </w:r>
          </w:p>
        </w:tc>
        <w:tc>
          <w:tcPr>
            <w:tcW w:w="2269" w:type="dxa"/>
            <w:gridSpan w:val="2"/>
          </w:tcPr>
          <w:p w14:paraId="504728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54E729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4331F06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854" w:type="dxa"/>
            <w:vMerge/>
            <w:vAlign w:val="bottom"/>
          </w:tcPr>
          <w:p w14:paraId="6DE03B4A" w14:textId="77777777" w:rsidR="006E2C7F" w:rsidRPr="006E2C7F" w:rsidRDefault="006E2C7F" w:rsidP="006E2C7F">
            <w:pPr>
              <w:jc w:val="center"/>
              <w:rPr>
                <w:rFonts w:ascii="Times New Roman" w:hAnsi="Times New Roman"/>
                <w:sz w:val="20"/>
                <w:szCs w:val="20"/>
                <w:lang w:val="ru-RU"/>
              </w:rPr>
            </w:pPr>
          </w:p>
        </w:tc>
        <w:tc>
          <w:tcPr>
            <w:tcW w:w="1427" w:type="dxa"/>
            <w:vMerge/>
          </w:tcPr>
          <w:p w14:paraId="4E4F759A" w14:textId="77777777" w:rsidR="006E2C7F" w:rsidRPr="006E2C7F" w:rsidRDefault="006E2C7F" w:rsidP="006E2C7F">
            <w:pPr>
              <w:jc w:val="center"/>
              <w:rPr>
                <w:rFonts w:ascii="Times New Roman" w:hAnsi="Times New Roman"/>
                <w:sz w:val="20"/>
                <w:szCs w:val="20"/>
                <w:lang w:val="ru-RU"/>
              </w:rPr>
            </w:pPr>
          </w:p>
        </w:tc>
      </w:tr>
      <w:tr w:rsidR="006E2C7F" w:rsidRPr="006E2C7F" w14:paraId="3A2A3D7C" w14:textId="77777777" w:rsidTr="006E2C7F">
        <w:tc>
          <w:tcPr>
            <w:tcW w:w="485" w:type="dxa"/>
            <w:gridSpan w:val="2"/>
            <w:vMerge/>
          </w:tcPr>
          <w:p w14:paraId="3C2CF213" w14:textId="77777777" w:rsidR="006E2C7F" w:rsidRPr="006E2C7F" w:rsidRDefault="006E2C7F" w:rsidP="006E2C7F">
            <w:pPr>
              <w:jc w:val="center"/>
              <w:rPr>
                <w:rFonts w:ascii="Times New Roman" w:hAnsi="Times New Roman"/>
                <w:sz w:val="20"/>
                <w:szCs w:val="20"/>
                <w:lang w:val="ru-RU"/>
              </w:rPr>
            </w:pPr>
          </w:p>
        </w:tc>
        <w:tc>
          <w:tcPr>
            <w:tcW w:w="1784" w:type="dxa"/>
            <w:vMerge/>
          </w:tcPr>
          <w:p w14:paraId="234F875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D06DBA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B2697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288215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5B731C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ООО «Центр инновационного образования и </w:t>
            </w:r>
            <w:r w:rsidRPr="006E2C7F">
              <w:rPr>
                <w:rFonts w:ascii="Times New Roman" w:hAnsi="Times New Roman"/>
                <w:sz w:val="20"/>
                <w:szCs w:val="20"/>
                <w:lang w:val="ru-RU"/>
              </w:rPr>
              <w:lastRenderedPageBreak/>
              <w:t>воспитания»</w:t>
            </w:r>
          </w:p>
        </w:tc>
        <w:tc>
          <w:tcPr>
            <w:tcW w:w="1420" w:type="dxa"/>
          </w:tcPr>
          <w:p w14:paraId="6A10D9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2021</w:t>
            </w:r>
          </w:p>
        </w:tc>
        <w:tc>
          <w:tcPr>
            <w:tcW w:w="714" w:type="dxa"/>
          </w:tcPr>
          <w:p w14:paraId="237B0AA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42537AFC" w14:textId="77777777" w:rsidR="006E2C7F" w:rsidRPr="006E2C7F" w:rsidRDefault="006E2C7F" w:rsidP="006E2C7F">
            <w:pPr>
              <w:jc w:val="center"/>
              <w:rPr>
                <w:rFonts w:ascii="Times New Roman" w:hAnsi="Times New Roman"/>
                <w:sz w:val="20"/>
                <w:szCs w:val="20"/>
                <w:lang w:val="ru-RU"/>
              </w:rPr>
            </w:pPr>
          </w:p>
        </w:tc>
        <w:tc>
          <w:tcPr>
            <w:tcW w:w="1427" w:type="dxa"/>
            <w:vMerge/>
          </w:tcPr>
          <w:p w14:paraId="17A1EDBE" w14:textId="77777777" w:rsidR="006E2C7F" w:rsidRPr="006E2C7F" w:rsidRDefault="006E2C7F" w:rsidP="006E2C7F">
            <w:pPr>
              <w:jc w:val="center"/>
              <w:rPr>
                <w:rFonts w:ascii="Times New Roman" w:hAnsi="Times New Roman"/>
                <w:sz w:val="20"/>
                <w:szCs w:val="20"/>
                <w:lang w:val="ru-RU"/>
              </w:rPr>
            </w:pPr>
          </w:p>
        </w:tc>
      </w:tr>
      <w:tr w:rsidR="006E2C7F" w:rsidRPr="006E2C7F" w14:paraId="5B4954FC" w14:textId="77777777" w:rsidTr="006E2C7F">
        <w:tc>
          <w:tcPr>
            <w:tcW w:w="485" w:type="dxa"/>
            <w:gridSpan w:val="2"/>
            <w:vMerge/>
          </w:tcPr>
          <w:p w14:paraId="01857F04" w14:textId="77777777" w:rsidR="006E2C7F" w:rsidRPr="006E2C7F" w:rsidRDefault="006E2C7F" w:rsidP="006E2C7F">
            <w:pPr>
              <w:jc w:val="center"/>
              <w:rPr>
                <w:rFonts w:ascii="Times New Roman" w:hAnsi="Times New Roman"/>
                <w:sz w:val="20"/>
                <w:szCs w:val="20"/>
                <w:lang w:val="ru-RU"/>
              </w:rPr>
            </w:pPr>
          </w:p>
        </w:tc>
        <w:tc>
          <w:tcPr>
            <w:tcW w:w="1784" w:type="dxa"/>
            <w:vMerge/>
          </w:tcPr>
          <w:p w14:paraId="79665C1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6E71167"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99393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D87E1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20E19E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0A81A99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B52D3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3924FCF" w14:textId="77777777" w:rsidR="006E2C7F" w:rsidRPr="006E2C7F" w:rsidRDefault="006E2C7F" w:rsidP="006E2C7F">
            <w:pPr>
              <w:jc w:val="center"/>
              <w:rPr>
                <w:rFonts w:ascii="Times New Roman" w:hAnsi="Times New Roman"/>
                <w:sz w:val="20"/>
                <w:szCs w:val="20"/>
                <w:lang w:val="ru-RU"/>
              </w:rPr>
            </w:pPr>
          </w:p>
        </w:tc>
        <w:tc>
          <w:tcPr>
            <w:tcW w:w="1427" w:type="dxa"/>
            <w:vMerge/>
          </w:tcPr>
          <w:p w14:paraId="3F0C709F" w14:textId="77777777" w:rsidR="006E2C7F" w:rsidRPr="006E2C7F" w:rsidRDefault="006E2C7F" w:rsidP="006E2C7F">
            <w:pPr>
              <w:jc w:val="center"/>
              <w:rPr>
                <w:rFonts w:ascii="Times New Roman" w:hAnsi="Times New Roman"/>
                <w:sz w:val="20"/>
                <w:szCs w:val="20"/>
                <w:lang w:val="ru-RU"/>
              </w:rPr>
            </w:pPr>
          </w:p>
        </w:tc>
      </w:tr>
      <w:tr w:rsidR="006E2C7F" w:rsidRPr="006E2C7F" w14:paraId="186A656B" w14:textId="77777777" w:rsidTr="006E2C7F">
        <w:tc>
          <w:tcPr>
            <w:tcW w:w="485" w:type="dxa"/>
            <w:gridSpan w:val="2"/>
            <w:vMerge/>
          </w:tcPr>
          <w:p w14:paraId="274E1D7E" w14:textId="77777777" w:rsidR="006E2C7F" w:rsidRPr="006E2C7F" w:rsidRDefault="006E2C7F" w:rsidP="006E2C7F">
            <w:pPr>
              <w:jc w:val="center"/>
              <w:rPr>
                <w:rFonts w:ascii="Times New Roman" w:hAnsi="Times New Roman"/>
                <w:sz w:val="20"/>
                <w:szCs w:val="20"/>
                <w:lang w:val="ru-RU"/>
              </w:rPr>
            </w:pPr>
          </w:p>
        </w:tc>
        <w:tc>
          <w:tcPr>
            <w:tcW w:w="1784" w:type="dxa"/>
            <w:vMerge/>
          </w:tcPr>
          <w:p w14:paraId="7ACE2B5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262584A"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1E1F0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3C386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для учеников с нарушениями зрения, с РАС, с нарушениями опорно-двигательного аппарата,  с нарушением речи, для глухих и слабослышащих учеников, с ЗПР, с интеллектуальными нарушениями,</w:t>
            </w:r>
          </w:p>
        </w:tc>
        <w:tc>
          <w:tcPr>
            <w:tcW w:w="2269" w:type="dxa"/>
            <w:gridSpan w:val="2"/>
          </w:tcPr>
          <w:p w14:paraId="2F00646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 ЯндексУчитель</w:t>
            </w:r>
          </w:p>
        </w:tc>
        <w:tc>
          <w:tcPr>
            <w:tcW w:w="1420" w:type="dxa"/>
          </w:tcPr>
          <w:p w14:paraId="3D1903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039B0E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111</w:t>
            </w:r>
          </w:p>
        </w:tc>
        <w:tc>
          <w:tcPr>
            <w:tcW w:w="854" w:type="dxa"/>
            <w:vMerge/>
            <w:vAlign w:val="bottom"/>
          </w:tcPr>
          <w:p w14:paraId="6E924AFE" w14:textId="77777777" w:rsidR="006E2C7F" w:rsidRPr="006E2C7F" w:rsidRDefault="006E2C7F" w:rsidP="006E2C7F">
            <w:pPr>
              <w:jc w:val="center"/>
              <w:rPr>
                <w:rFonts w:ascii="Times New Roman" w:hAnsi="Times New Roman"/>
                <w:sz w:val="20"/>
                <w:szCs w:val="20"/>
                <w:lang w:val="ru-RU"/>
              </w:rPr>
            </w:pPr>
          </w:p>
        </w:tc>
        <w:tc>
          <w:tcPr>
            <w:tcW w:w="1427" w:type="dxa"/>
            <w:vMerge/>
          </w:tcPr>
          <w:p w14:paraId="7D53F1A6" w14:textId="77777777" w:rsidR="006E2C7F" w:rsidRPr="006E2C7F" w:rsidRDefault="006E2C7F" w:rsidP="006E2C7F">
            <w:pPr>
              <w:jc w:val="center"/>
              <w:rPr>
                <w:rFonts w:ascii="Times New Roman" w:hAnsi="Times New Roman"/>
                <w:sz w:val="20"/>
                <w:szCs w:val="20"/>
                <w:lang w:val="ru-RU"/>
              </w:rPr>
            </w:pPr>
          </w:p>
        </w:tc>
      </w:tr>
      <w:tr w:rsidR="006E2C7F" w:rsidRPr="006E2C7F" w14:paraId="304337E2" w14:textId="77777777" w:rsidTr="006E2C7F">
        <w:tc>
          <w:tcPr>
            <w:tcW w:w="485" w:type="dxa"/>
            <w:gridSpan w:val="2"/>
            <w:vMerge/>
          </w:tcPr>
          <w:p w14:paraId="44C173F1" w14:textId="77777777" w:rsidR="006E2C7F" w:rsidRPr="006E2C7F" w:rsidRDefault="006E2C7F" w:rsidP="006E2C7F">
            <w:pPr>
              <w:jc w:val="center"/>
              <w:rPr>
                <w:rFonts w:ascii="Times New Roman" w:hAnsi="Times New Roman"/>
                <w:sz w:val="20"/>
                <w:szCs w:val="20"/>
                <w:lang w:val="ru-RU"/>
              </w:rPr>
            </w:pPr>
          </w:p>
        </w:tc>
        <w:tc>
          <w:tcPr>
            <w:tcW w:w="1784" w:type="dxa"/>
            <w:vMerge/>
          </w:tcPr>
          <w:p w14:paraId="4C89B59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A098321"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9F878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C276B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Программирование на </w:t>
            </w:r>
            <w:r w:rsidRPr="006E2C7F">
              <w:rPr>
                <w:rFonts w:ascii="Times New Roman" w:hAnsi="Times New Roman"/>
                <w:sz w:val="20"/>
                <w:szCs w:val="20"/>
              </w:rPr>
              <w:t>Python</w:t>
            </w:r>
            <w:r w:rsidRPr="006E2C7F">
              <w:rPr>
                <w:rFonts w:ascii="Times New Roman" w:hAnsi="Times New Roman"/>
                <w:sz w:val="20"/>
                <w:szCs w:val="20"/>
                <w:lang w:val="ru-RU"/>
              </w:rPr>
              <w:t>: подготовка к урокам информатики н6а платформе Яндекс.Учебник</w:t>
            </w:r>
          </w:p>
        </w:tc>
        <w:tc>
          <w:tcPr>
            <w:tcW w:w="2269" w:type="dxa"/>
            <w:gridSpan w:val="2"/>
          </w:tcPr>
          <w:p w14:paraId="5F608C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 ЯндексУчитель</w:t>
            </w:r>
          </w:p>
        </w:tc>
        <w:tc>
          <w:tcPr>
            <w:tcW w:w="1420" w:type="dxa"/>
          </w:tcPr>
          <w:p w14:paraId="15EE13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15.02.2022</w:t>
            </w:r>
          </w:p>
        </w:tc>
        <w:tc>
          <w:tcPr>
            <w:tcW w:w="714" w:type="dxa"/>
          </w:tcPr>
          <w:p w14:paraId="69700D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0AD39F9C" w14:textId="77777777" w:rsidR="006E2C7F" w:rsidRPr="006E2C7F" w:rsidRDefault="006E2C7F" w:rsidP="006E2C7F">
            <w:pPr>
              <w:jc w:val="center"/>
              <w:rPr>
                <w:rFonts w:ascii="Times New Roman" w:hAnsi="Times New Roman"/>
                <w:sz w:val="20"/>
                <w:szCs w:val="20"/>
                <w:lang w:val="ru-RU"/>
              </w:rPr>
            </w:pPr>
          </w:p>
        </w:tc>
        <w:tc>
          <w:tcPr>
            <w:tcW w:w="1427" w:type="dxa"/>
            <w:vMerge/>
          </w:tcPr>
          <w:p w14:paraId="739EDAF7" w14:textId="77777777" w:rsidR="006E2C7F" w:rsidRPr="006E2C7F" w:rsidRDefault="006E2C7F" w:rsidP="006E2C7F">
            <w:pPr>
              <w:jc w:val="center"/>
              <w:rPr>
                <w:rFonts w:ascii="Times New Roman" w:hAnsi="Times New Roman"/>
                <w:sz w:val="20"/>
                <w:szCs w:val="20"/>
                <w:lang w:val="ru-RU"/>
              </w:rPr>
            </w:pPr>
          </w:p>
        </w:tc>
      </w:tr>
      <w:tr w:rsidR="006E2C7F" w:rsidRPr="006E2C7F" w14:paraId="5DCAF3D0" w14:textId="77777777" w:rsidTr="006E2C7F">
        <w:tc>
          <w:tcPr>
            <w:tcW w:w="485" w:type="dxa"/>
            <w:gridSpan w:val="2"/>
            <w:vMerge/>
          </w:tcPr>
          <w:p w14:paraId="1DC3A036" w14:textId="77777777" w:rsidR="006E2C7F" w:rsidRPr="006E2C7F" w:rsidRDefault="006E2C7F" w:rsidP="006E2C7F">
            <w:pPr>
              <w:jc w:val="center"/>
              <w:rPr>
                <w:rFonts w:ascii="Times New Roman" w:hAnsi="Times New Roman"/>
                <w:sz w:val="20"/>
                <w:szCs w:val="20"/>
                <w:lang w:val="ru-RU"/>
              </w:rPr>
            </w:pPr>
          </w:p>
        </w:tc>
        <w:tc>
          <w:tcPr>
            <w:tcW w:w="1784" w:type="dxa"/>
            <w:vMerge/>
          </w:tcPr>
          <w:p w14:paraId="74E5F98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5A3906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EE8AFB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FA8EA1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Как преподавать онлайн: инструменты для учителя</w:t>
            </w:r>
          </w:p>
        </w:tc>
        <w:tc>
          <w:tcPr>
            <w:tcW w:w="2269" w:type="dxa"/>
            <w:gridSpan w:val="2"/>
          </w:tcPr>
          <w:p w14:paraId="2E28AD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 ЯндексУчитель</w:t>
            </w:r>
          </w:p>
        </w:tc>
        <w:tc>
          <w:tcPr>
            <w:tcW w:w="1420" w:type="dxa"/>
          </w:tcPr>
          <w:p w14:paraId="6990FB5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5.03.2022</w:t>
            </w:r>
          </w:p>
        </w:tc>
        <w:tc>
          <w:tcPr>
            <w:tcW w:w="714" w:type="dxa"/>
          </w:tcPr>
          <w:p w14:paraId="7A0832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27907F71" w14:textId="77777777" w:rsidR="006E2C7F" w:rsidRPr="006E2C7F" w:rsidRDefault="006E2C7F" w:rsidP="006E2C7F">
            <w:pPr>
              <w:jc w:val="center"/>
              <w:rPr>
                <w:rFonts w:ascii="Times New Roman" w:hAnsi="Times New Roman"/>
                <w:sz w:val="20"/>
                <w:szCs w:val="20"/>
                <w:lang w:val="ru-RU"/>
              </w:rPr>
            </w:pPr>
          </w:p>
        </w:tc>
        <w:tc>
          <w:tcPr>
            <w:tcW w:w="1427" w:type="dxa"/>
            <w:vMerge/>
          </w:tcPr>
          <w:p w14:paraId="6D75DDCD" w14:textId="77777777" w:rsidR="006E2C7F" w:rsidRPr="006E2C7F" w:rsidRDefault="006E2C7F" w:rsidP="006E2C7F">
            <w:pPr>
              <w:jc w:val="center"/>
              <w:rPr>
                <w:rFonts w:ascii="Times New Roman" w:hAnsi="Times New Roman"/>
                <w:sz w:val="20"/>
                <w:szCs w:val="20"/>
                <w:lang w:val="ru-RU"/>
              </w:rPr>
            </w:pPr>
          </w:p>
        </w:tc>
      </w:tr>
      <w:tr w:rsidR="006E2C7F" w:rsidRPr="006E2C7F" w14:paraId="3969C6AC" w14:textId="77777777" w:rsidTr="006E2C7F">
        <w:tc>
          <w:tcPr>
            <w:tcW w:w="485" w:type="dxa"/>
            <w:gridSpan w:val="2"/>
            <w:vMerge/>
          </w:tcPr>
          <w:p w14:paraId="4DF85398" w14:textId="77777777" w:rsidR="006E2C7F" w:rsidRPr="006E2C7F" w:rsidRDefault="006E2C7F" w:rsidP="006E2C7F">
            <w:pPr>
              <w:jc w:val="center"/>
              <w:rPr>
                <w:rFonts w:ascii="Times New Roman" w:hAnsi="Times New Roman"/>
                <w:sz w:val="20"/>
                <w:szCs w:val="20"/>
                <w:lang w:val="ru-RU"/>
              </w:rPr>
            </w:pPr>
          </w:p>
        </w:tc>
        <w:tc>
          <w:tcPr>
            <w:tcW w:w="1784" w:type="dxa"/>
            <w:vMerge/>
          </w:tcPr>
          <w:p w14:paraId="4AABD0A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C714A40"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13A451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378E33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Педагогические компетенции инклюзивного образования. Организация системной педагогической работы с обучающимися с ограниченными возможностями здоровья (ОВЗ) в соответствии с ФГОС-21</w:t>
            </w:r>
          </w:p>
        </w:tc>
        <w:tc>
          <w:tcPr>
            <w:tcW w:w="2269" w:type="dxa"/>
            <w:gridSpan w:val="2"/>
          </w:tcPr>
          <w:p w14:paraId="1FB16B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«НПО ПРОФЭКПОРТСОФТ» образовательная платформа «национальная Академия РФ»</w:t>
            </w:r>
          </w:p>
        </w:tc>
        <w:tc>
          <w:tcPr>
            <w:tcW w:w="1420" w:type="dxa"/>
          </w:tcPr>
          <w:p w14:paraId="74713D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5.03.2022</w:t>
            </w:r>
          </w:p>
        </w:tc>
        <w:tc>
          <w:tcPr>
            <w:tcW w:w="714" w:type="dxa"/>
          </w:tcPr>
          <w:p w14:paraId="374313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144</w:t>
            </w:r>
          </w:p>
        </w:tc>
        <w:tc>
          <w:tcPr>
            <w:tcW w:w="854" w:type="dxa"/>
            <w:vMerge/>
            <w:vAlign w:val="bottom"/>
          </w:tcPr>
          <w:p w14:paraId="234EE5CC" w14:textId="77777777" w:rsidR="006E2C7F" w:rsidRPr="006E2C7F" w:rsidRDefault="006E2C7F" w:rsidP="006E2C7F">
            <w:pPr>
              <w:jc w:val="center"/>
              <w:rPr>
                <w:rFonts w:ascii="Times New Roman" w:hAnsi="Times New Roman"/>
                <w:sz w:val="20"/>
                <w:szCs w:val="20"/>
                <w:lang w:val="ru-RU"/>
              </w:rPr>
            </w:pPr>
          </w:p>
        </w:tc>
        <w:tc>
          <w:tcPr>
            <w:tcW w:w="1427" w:type="dxa"/>
            <w:vMerge/>
          </w:tcPr>
          <w:p w14:paraId="24D2789C" w14:textId="77777777" w:rsidR="006E2C7F" w:rsidRPr="006E2C7F" w:rsidRDefault="006E2C7F" w:rsidP="006E2C7F">
            <w:pPr>
              <w:jc w:val="center"/>
              <w:rPr>
                <w:rFonts w:ascii="Times New Roman" w:hAnsi="Times New Roman"/>
                <w:sz w:val="20"/>
                <w:szCs w:val="20"/>
                <w:lang w:val="ru-RU"/>
              </w:rPr>
            </w:pPr>
          </w:p>
        </w:tc>
      </w:tr>
      <w:tr w:rsidR="006E2C7F" w:rsidRPr="006E2C7F" w14:paraId="49941928" w14:textId="77777777" w:rsidTr="006E2C7F">
        <w:tc>
          <w:tcPr>
            <w:tcW w:w="485" w:type="dxa"/>
            <w:gridSpan w:val="2"/>
            <w:vMerge/>
          </w:tcPr>
          <w:p w14:paraId="29F791B2" w14:textId="77777777" w:rsidR="006E2C7F" w:rsidRPr="006E2C7F" w:rsidRDefault="006E2C7F" w:rsidP="006E2C7F">
            <w:pPr>
              <w:jc w:val="center"/>
              <w:rPr>
                <w:rFonts w:ascii="Times New Roman" w:hAnsi="Times New Roman"/>
                <w:sz w:val="20"/>
                <w:szCs w:val="20"/>
                <w:lang w:val="ru-RU"/>
              </w:rPr>
            </w:pPr>
          </w:p>
        </w:tc>
        <w:tc>
          <w:tcPr>
            <w:tcW w:w="1784" w:type="dxa"/>
            <w:vMerge/>
          </w:tcPr>
          <w:p w14:paraId="199D320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E94301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606F4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3D8C11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РФ на период до 2025 года</w:t>
            </w:r>
          </w:p>
        </w:tc>
        <w:tc>
          <w:tcPr>
            <w:tcW w:w="2269" w:type="dxa"/>
            <w:gridSpan w:val="2"/>
          </w:tcPr>
          <w:p w14:paraId="0D736EA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06825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28.03.2022</w:t>
            </w:r>
          </w:p>
        </w:tc>
        <w:tc>
          <w:tcPr>
            <w:tcW w:w="714" w:type="dxa"/>
          </w:tcPr>
          <w:p w14:paraId="566BDC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300B388" w14:textId="77777777" w:rsidR="006E2C7F" w:rsidRPr="006E2C7F" w:rsidRDefault="006E2C7F" w:rsidP="006E2C7F">
            <w:pPr>
              <w:jc w:val="center"/>
              <w:rPr>
                <w:rFonts w:ascii="Times New Roman" w:hAnsi="Times New Roman"/>
                <w:sz w:val="20"/>
                <w:szCs w:val="20"/>
                <w:lang w:val="ru-RU"/>
              </w:rPr>
            </w:pPr>
          </w:p>
        </w:tc>
        <w:tc>
          <w:tcPr>
            <w:tcW w:w="1427" w:type="dxa"/>
            <w:vMerge/>
          </w:tcPr>
          <w:p w14:paraId="4CF40C99" w14:textId="77777777" w:rsidR="006E2C7F" w:rsidRPr="006E2C7F" w:rsidRDefault="006E2C7F" w:rsidP="006E2C7F">
            <w:pPr>
              <w:jc w:val="center"/>
              <w:rPr>
                <w:rFonts w:ascii="Times New Roman" w:hAnsi="Times New Roman"/>
                <w:sz w:val="20"/>
                <w:szCs w:val="20"/>
                <w:lang w:val="ru-RU"/>
              </w:rPr>
            </w:pPr>
          </w:p>
        </w:tc>
      </w:tr>
      <w:tr w:rsidR="006E2C7F" w:rsidRPr="006E2C7F" w14:paraId="78769A91" w14:textId="77777777" w:rsidTr="006E2C7F">
        <w:tc>
          <w:tcPr>
            <w:tcW w:w="13575" w:type="dxa"/>
            <w:gridSpan w:val="12"/>
            <w:shd w:val="clear" w:color="auto" w:fill="D9D9D9" w:themeFill="background1" w:themeFillShade="D9"/>
          </w:tcPr>
          <w:p w14:paraId="519600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ШМО учителей естественнонаучного цикла</w:t>
            </w:r>
          </w:p>
        </w:tc>
        <w:tc>
          <w:tcPr>
            <w:tcW w:w="854" w:type="dxa"/>
            <w:shd w:val="clear" w:color="auto" w:fill="D9D9D9" w:themeFill="background1" w:themeFillShade="D9"/>
            <w:vAlign w:val="bottom"/>
          </w:tcPr>
          <w:p w14:paraId="02A2E5F3" w14:textId="77777777" w:rsidR="006E2C7F" w:rsidRPr="006E2C7F" w:rsidRDefault="006E2C7F" w:rsidP="006E2C7F">
            <w:pPr>
              <w:jc w:val="center"/>
              <w:rPr>
                <w:rFonts w:ascii="Times New Roman" w:hAnsi="Times New Roman"/>
                <w:sz w:val="20"/>
                <w:szCs w:val="20"/>
                <w:lang w:val="ru-RU"/>
              </w:rPr>
            </w:pPr>
          </w:p>
        </w:tc>
        <w:tc>
          <w:tcPr>
            <w:tcW w:w="1427" w:type="dxa"/>
            <w:shd w:val="clear" w:color="auto" w:fill="D9D9D9" w:themeFill="background1" w:themeFillShade="D9"/>
          </w:tcPr>
          <w:p w14:paraId="3E5C5D5D" w14:textId="77777777" w:rsidR="006E2C7F" w:rsidRPr="006E2C7F" w:rsidRDefault="006E2C7F" w:rsidP="006E2C7F">
            <w:pPr>
              <w:jc w:val="center"/>
              <w:rPr>
                <w:rFonts w:ascii="Times New Roman" w:hAnsi="Times New Roman"/>
                <w:sz w:val="20"/>
                <w:szCs w:val="20"/>
                <w:lang w:val="ru-RU"/>
              </w:rPr>
            </w:pPr>
          </w:p>
        </w:tc>
      </w:tr>
      <w:tr w:rsidR="006E2C7F" w:rsidRPr="006E2C7F" w14:paraId="1ED3E622" w14:textId="77777777" w:rsidTr="006E2C7F">
        <w:tc>
          <w:tcPr>
            <w:tcW w:w="426" w:type="dxa"/>
            <w:vMerge w:val="restart"/>
          </w:tcPr>
          <w:p w14:paraId="79149F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w:t>
            </w:r>
          </w:p>
        </w:tc>
        <w:tc>
          <w:tcPr>
            <w:tcW w:w="1843" w:type="dxa"/>
            <w:gridSpan w:val="2"/>
            <w:vMerge w:val="restart"/>
          </w:tcPr>
          <w:p w14:paraId="27281D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Дорофеева Юлия Валерьевна</w:t>
            </w:r>
          </w:p>
          <w:p w14:paraId="48F82A99"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738708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биологии</w:t>
            </w:r>
          </w:p>
        </w:tc>
        <w:tc>
          <w:tcPr>
            <w:tcW w:w="812" w:type="dxa"/>
            <w:gridSpan w:val="2"/>
          </w:tcPr>
          <w:p w14:paraId="1E5BE79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КПК</w:t>
            </w:r>
          </w:p>
        </w:tc>
        <w:tc>
          <w:tcPr>
            <w:tcW w:w="4291" w:type="dxa"/>
          </w:tcPr>
          <w:p w14:paraId="46D04E2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Оценивание в условиях введения требований нового Федерального государственного  образовательного стандарта"</w:t>
            </w:r>
          </w:p>
        </w:tc>
        <w:tc>
          <w:tcPr>
            <w:tcW w:w="2269" w:type="dxa"/>
            <w:gridSpan w:val="2"/>
          </w:tcPr>
          <w:p w14:paraId="405397F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61F8EDF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20.10.2017-05.11.2017</w:t>
            </w:r>
          </w:p>
        </w:tc>
        <w:tc>
          <w:tcPr>
            <w:tcW w:w="714" w:type="dxa"/>
          </w:tcPr>
          <w:p w14:paraId="25CDE869"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36</w:t>
            </w:r>
          </w:p>
        </w:tc>
        <w:tc>
          <w:tcPr>
            <w:tcW w:w="854" w:type="dxa"/>
            <w:vMerge w:val="restart"/>
            <w:vAlign w:val="bottom"/>
          </w:tcPr>
          <w:p w14:paraId="6759C927"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lang w:val="ru-RU"/>
              </w:rPr>
              <w:t>1369</w:t>
            </w:r>
          </w:p>
        </w:tc>
        <w:tc>
          <w:tcPr>
            <w:tcW w:w="1427" w:type="dxa"/>
            <w:vMerge w:val="restart"/>
          </w:tcPr>
          <w:p w14:paraId="7A86C22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2 полугодие 2022 календарного </w:t>
            </w:r>
            <w:r w:rsidRPr="006E2C7F">
              <w:rPr>
                <w:rFonts w:ascii="Times New Roman" w:hAnsi="Times New Roman"/>
                <w:sz w:val="20"/>
                <w:szCs w:val="20"/>
                <w:lang w:val="ru-RU"/>
              </w:rPr>
              <w:lastRenderedPageBreak/>
              <w:t>года</w:t>
            </w:r>
          </w:p>
        </w:tc>
      </w:tr>
      <w:tr w:rsidR="006E2C7F" w:rsidRPr="006E2C7F" w14:paraId="1D43457B" w14:textId="77777777" w:rsidTr="006E2C7F">
        <w:tc>
          <w:tcPr>
            <w:tcW w:w="426" w:type="dxa"/>
            <w:vMerge/>
          </w:tcPr>
          <w:p w14:paraId="4230593A" w14:textId="77777777" w:rsidR="006E2C7F" w:rsidRPr="006E2C7F" w:rsidRDefault="006E2C7F" w:rsidP="006E2C7F">
            <w:pPr>
              <w:jc w:val="center"/>
              <w:rPr>
                <w:rFonts w:ascii="Times New Roman" w:hAnsi="Times New Roman"/>
                <w:sz w:val="20"/>
                <w:szCs w:val="20"/>
              </w:rPr>
            </w:pPr>
          </w:p>
        </w:tc>
        <w:tc>
          <w:tcPr>
            <w:tcW w:w="1843" w:type="dxa"/>
            <w:gridSpan w:val="2"/>
            <w:vMerge/>
          </w:tcPr>
          <w:p w14:paraId="53DBECB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715493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6A61B1E"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ПП</w:t>
            </w:r>
          </w:p>
        </w:tc>
        <w:tc>
          <w:tcPr>
            <w:tcW w:w="4291" w:type="dxa"/>
          </w:tcPr>
          <w:p w14:paraId="6D6B35D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Биология: теория и методика преподавания в образовательной организации</w:t>
            </w:r>
          </w:p>
        </w:tc>
        <w:tc>
          <w:tcPr>
            <w:tcW w:w="2269" w:type="dxa"/>
            <w:gridSpan w:val="2"/>
          </w:tcPr>
          <w:p w14:paraId="44FCB70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ООО «Инфоурок»</w:t>
            </w:r>
          </w:p>
        </w:tc>
        <w:tc>
          <w:tcPr>
            <w:tcW w:w="1420" w:type="dxa"/>
          </w:tcPr>
          <w:p w14:paraId="2E060CD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02.04.2018-20.06.2018</w:t>
            </w:r>
          </w:p>
        </w:tc>
        <w:tc>
          <w:tcPr>
            <w:tcW w:w="714" w:type="dxa"/>
          </w:tcPr>
          <w:p w14:paraId="3928502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600</w:t>
            </w:r>
          </w:p>
        </w:tc>
        <w:tc>
          <w:tcPr>
            <w:tcW w:w="854" w:type="dxa"/>
            <w:vMerge/>
            <w:vAlign w:val="bottom"/>
          </w:tcPr>
          <w:p w14:paraId="5A97C826" w14:textId="77777777" w:rsidR="006E2C7F" w:rsidRPr="006E2C7F" w:rsidRDefault="006E2C7F" w:rsidP="006E2C7F">
            <w:pPr>
              <w:jc w:val="center"/>
              <w:rPr>
                <w:rFonts w:ascii="Times New Roman" w:hAnsi="Times New Roman"/>
                <w:sz w:val="20"/>
                <w:szCs w:val="20"/>
                <w:lang w:val="ru-RU"/>
              </w:rPr>
            </w:pPr>
          </w:p>
        </w:tc>
        <w:tc>
          <w:tcPr>
            <w:tcW w:w="1427" w:type="dxa"/>
            <w:vMerge/>
          </w:tcPr>
          <w:p w14:paraId="0BE64DCC" w14:textId="77777777" w:rsidR="006E2C7F" w:rsidRPr="006E2C7F" w:rsidRDefault="006E2C7F" w:rsidP="006E2C7F">
            <w:pPr>
              <w:jc w:val="center"/>
              <w:rPr>
                <w:rFonts w:ascii="Times New Roman" w:hAnsi="Times New Roman"/>
                <w:sz w:val="20"/>
                <w:szCs w:val="20"/>
                <w:lang w:val="ru-RU"/>
              </w:rPr>
            </w:pPr>
          </w:p>
        </w:tc>
      </w:tr>
      <w:tr w:rsidR="006E2C7F" w:rsidRPr="006E2C7F" w14:paraId="35C801CB" w14:textId="77777777" w:rsidTr="006E2C7F">
        <w:tc>
          <w:tcPr>
            <w:tcW w:w="426" w:type="dxa"/>
            <w:vMerge/>
          </w:tcPr>
          <w:p w14:paraId="38CD4644" w14:textId="77777777" w:rsidR="006E2C7F" w:rsidRPr="006E2C7F" w:rsidRDefault="006E2C7F" w:rsidP="006E2C7F">
            <w:pPr>
              <w:jc w:val="center"/>
              <w:rPr>
                <w:rFonts w:ascii="Times New Roman" w:hAnsi="Times New Roman"/>
                <w:sz w:val="20"/>
                <w:szCs w:val="20"/>
              </w:rPr>
            </w:pPr>
          </w:p>
        </w:tc>
        <w:tc>
          <w:tcPr>
            <w:tcW w:w="1843" w:type="dxa"/>
            <w:gridSpan w:val="2"/>
            <w:vMerge/>
          </w:tcPr>
          <w:p w14:paraId="360D7C9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E71772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1F627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B4719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Реализация требований ФГОС к достижению метапредметных результатов обучения средствами учебных предметов</w:t>
            </w:r>
          </w:p>
        </w:tc>
        <w:tc>
          <w:tcPr>
            <w:tcW w:w="2269" w:type="dxa"/>
            <w:gridSpan w:val="2"/>
          </w:tcPr>
          <w:p w14:paraId="71A113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Pr>
          <w:p w14:paraId="4B66BE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28.12.2018-08.01.2019</w:t>
            </w:r>
          </w:p>
        </w:tc>
        <w:tc>
          <w:tcPr>
            <w:tcW w:w="714" w:type="dxa"/>
          </w:tcPr>
          <w:p w14:paraId="3FAF26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D55B96B" w14:textId="77777777" w:rsidR="006E2C7F" w:rsidRPr="006E2C7F" w:rsidRDefault="006E2C7F" w:rsidP="006E2C7F">
            <w:pPr>
              <w:jc w:val="center"/>
              <w:rPr>
                <w:rFonts w:ascii="Times New Roman" w:hAnsi="Times New Roman"/>
                <w:sz w:val="20"/>
                <w:szCs w:val="20"/>
                <w:lang w:val="ru-RU"/>
              </w:rPr>
            </w:pPr>
          </w:p>
        </w:tc>
        <w:tc>
          <w:tcPr>
            <w:tcW w:w="1427" w:type="dxa"/>
            <w:vMerge/>
          </w:tcPr>
          <w:p w14:paraId="1CB70F05" w14:textId="77777777" w:rsidR="006E2C7F" w:rsidRPr="006E2C7F" w:rsidRDefault="006E2C7F" w:rsidP="006E2C7F">
            <w:pPr>
              <w:jc w:val="center"/>
              <w:rPr>
                <w:rFonts w:ascii="Times New Roman" w:hAnsi="Times New Roman"/>
                <w:sz w:val="20"/>
                <w:szCs w:val="20"/>
                <w:lang w:val="ru-RU"/>
              </w:rPr>
            </w:pPr>
          </w:p>
        </w:tc>
      </w:tr>
      <w:tr w:rsidR="006E2C7F" w:rsidRPr="006E2C7F" w14:paraId="09475348" w14:textId="77777777" w:rsidTr="006E2C7F">
        <w:tc>
          <w:tcPr>
            <w:tcW w:w="426" w:type="dxa"/>
            <w:vMerge/>
          </w:tcPr>
          <w:p w14:paraId="54F98D74" w14:textId="77777777" w:rsidR="006E2C7F" w:rsidRPr="006E2C7F" w:rsidRDefault="006E2C7F" w:rsidP="006E2C7F">
            <w:pPr>
              <w:jc w:val="center"/>
              <w:rPr>
                <w:rFonts w:ascii="Times New Roman" w:hAnsi="Times New Roman"/>
                <w:sz w:val="20"/>
                <w:szCs w:val="20"/>
              </w:rPr>
            </w:pPr>
          </w:p>
        </w:tc>
        <w:tc>
          <w:tcPr>
            <w:tcW w:w="1843" w:type="dxa"/>
            <w:gridSpan w:val="2"/>
            <w:vMerge/>
          </w:tcPr>
          <w:p w14:paraId="04B48AA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D374D7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DA43F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11F27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школьников над исследовательскими проектами по биологии в свете требований новых образовательных стандартов</w:t>
            </w:r>
          </w:p>
        </w:tc>
        <w:tc>
          <w:tcPr>
            <w:tcW w:w="2269" w:type="dxa"/>
            <w:gridSpan w:val="2"/>
          </w:tcPr>
          <w:p w14:paraId="332BEE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Pr>
          <w:p w14:paraId="3762FD3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28.12.2018-11.01.2019</w:t>
            </w:r>
          </w:p>
        </w:tc>
        <w:tc>
          <w:tcPr>
            <w:tcW w:w="714" w:type="dxa"/>
          </w:tcPr>
          <w:p w14:paraId="6B98BB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D55C1F9" w14:textId="77777777" w:rsidR="006E2C7F" w:rsidRPr="006E2C7F" w:rsidRDefault="006E2C7F" w:rsidP="006E2C7F">
            <w:pPr>
              <w:jc w:val="center"/>
              <w:rPr>
                <w:rFonts w:ascii="Times New Roman" w:hAnsi="Times New Roman"/>
                <w:sz w:val="20"/>
                <w:szCs w:val="20"/>
                <w:lang w:val="ru-RU"/>
              </w:rPr>
            </w:pPr>
          </w:p>
        </w:tc>
        <w:tc>
          <w:tcPr>
            <w:tcW w:w="1427" w:type="dxa"/>
            <w:vMerge/>
          </w:tcPr>
          <w:p w14:paraId="3DFF615F" w14:textId="77777777" w:rsidR="006E2C7F" w:rsidRPr="006E2C7F" w:rsidRDefault="006E2C7F" w:rsidP="006E2C7F">
            <w:pPr>
              <w:jc w:val="center"/>
              <w:rPr>
                <w:rFonts w:ascii="Times New Roman" w:hAnsi="Times New Roman"/>
                <w:sz w:val="20"/>
                <w:szCs w:val="20"/>
                <w:lang w:val="ru-RU"/>
              </w:rPr>
            </w:pPr>
          </w:p>
        </w:tc>
      </w:tr>
      <w:tr w:rsidR="006E2C7F" w:rsidRPr="006E2C7F" w14:paraId="7D072FD2" w14:textId="77777777" w:rsidTr="006E2C7F">
        <w:tc>
          <w:tcPr>
            <w:tcW w:w="426" w:type="dxa"/>
            <w:vMerge/>
          </w:tcPr>
          <w:p w14:paraId="10529580"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4B3E06A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591DC28"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7B7B9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E5FF4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«Подготовка членов (экспертов) для работы в предметных комиссиях при проведении  государственной итоговой аттестации по образовательным программам основного общего образования» (биология)</w:t>
            </w:r>
          </w:p>
        </w:tc>
        <w:tc>
          <w:tcPr>
            <w:tcW w:w="2269" w:type="dxa"/>
            <w:gridSpan w:val="2"/>
          </w:tcPr>
          <w:p w14:paraId="12308B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ГБУ РЦРО</w:t>
            </w:r>
          </w:p>
        </w:tc>
        <w:tc>
          <w:tcPr>
            <w:tcW w:w="1420" w:type="dxa"/>
          </w:tcPr>
          <w:p w14:paraId="6B731CD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19.11.2019</w:t>
            </w:r>
          </w:p>
        </w:tc>
        <w:tc>
          <w:tcPr>
            <w:tcW w:w="714" w:type="dxa"/>
          </w:tcPr>
          <w:p w14:paraId="3A273A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36  </w:t>
            </w:r>
          </w:p>
        </w:tc>
        <w:tc>
          <w:tcPr>
            <w:tcW w:w="854" w:type="dxa"/>
            <w:vMerge/>
            <w:vAlign w:val="bottom"/>
          </w:tcPr>
          <w:p w14:paraId="0DF1AB4D" w14:textId="77777777" w:rsidR="006E2C7F" w:rsidRPr="006E2C7F" w:rsidRDefault="006E2C7F" w:rsidP="006E2C7F">
            <w:pPr>
              <w:jc w:val="center"/>
              <w:rPr>
                <w:rFonts w:ascii="Times New Roman" w:hAnsi="Times New Roman"/>
                <w:sz w:val="20"/>
                <w:szCs w:val="20"/>
                <w:lang w:val="ru-RU"/>
              </w:rPr>
            </w:pPr>
          </w:p>
        </w:tc>
        <w:tc>
          <w:tcPr>
            <w:tcW w:w="1427" w:type="dxa"/>
            <w:vMerge/>
          </w:tcPr>
          <w:p w14:paraId="0B454F7D" w14:textId="77777777" w:rsidR="006E2C7F" w:rsidRPr="006E2C7F" w:rsidRDefault="006E2C7F" w:rsidP="006E2C7F">
            <w:pPr>
              <w:jc w:val="center"/>
              <w:rPr>
                <w:rFonts w:ascii="Times New Roman" w:hAnsi="Times New Roman"/>
                <w:sz w:val="20"/>
                <w:szCs w:val="20"/>
                <w:lang w:val="ru-RU"/>
              </w:rPr>
            </w:pPr>
          </w:p>
        </w:tc>
      </w:tr>
      <w:tr w:rsidR="006E2C7F" w:rsidRPr="006E2C7F" w14:paraId="21B9F740" w14:textId="77777777" w:rsidTr="006E2C7F">
        <w:tc>
          <w:tcPr>
            <w:tcW w:w="426" w:type="dxa"/>
            <w:vMerge/>
          </w:tcPr>
          <w:p w14:paraId="17C27B16"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1AF8AEC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15582B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885C8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F6FA4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Профессиональная ориентация школьников при обучении биологии в общеобразовательной школе</w:t>
            </w:r>
          </w:p>
        </w:tc>
        <w:tc>
          <w:tcPr>
            <w:tcW w:w="2269" w:type="dxa"/>
            <w:gridSpan w:val="2"/>
          </w:tcPr>
          <w:p w14:paraId="191064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 Фонд «Педагогический университет «Первое сентября»</w:t>
            </w:r>
          </w:p>
        </w:tc>
        <w:tc>
          <w:tcPr>
            <w:tcW w:w="1420" w:type="dxa"/>
          </w:tcPr>
          <w:p w14:paraId="24DEA5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14.12.2019-02.01.2020</w:t>
            </w:r>
          </w:p>
        </w:tc>
        <w:tc>
          <w:tcPr>
            <w:tcW w:w="714" w:type="dxa"/>
          </w:tcPr>
          <w:p w14:paraId="0C8892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E6C38F1" w14:textId="77777777" w:rsidR="006E2C7F" w:rsidRPr="006E2C7F" w:rsidRDefault="006E2C7F" w:rsidP="006E2C7F">
            <w:pPr>
              <w:jc w:val="center"/>
              <w:rPr>
                <w:rFonts w:ascii="Times New Roman" w:hAnsi="Times New Roman"/>
                <w:sz w:val="20"/>
                <w:szCs w:val="20"/>
                <w:lang w:val="ru-RU"/>
              </w:rPr>
            </w:pPr>
          </w:p>
        </w:tc>
        <w:tc>
          <w:tcPr>
            <w:tcW w:w="1427" w:type="dxa"/>
            <w:vMerge/>
          </w:tcPr>
          <w:p w14:paraId="48D15516" w14:textId="77777777" w:rsidR="006E2C7F" w:rsidRPr="006E2C7F" w:rsidRDefault="006E2C7F" w:rsidP="006E2C7F">
            <w:pPr>
              <w:jc w:val="center"/>
              <w:rPr>
                <w:rFonts w:ascii="Times New Roman" w:hAnsi="Times New Roman"/>
                <w:sz w:val="20"/>
                <w:szCs w:val="20"/>
                <w:lang w:val="ru-RU"/>
              </w:rPr>
            </w:pPr>
          </w:p>
        </w:tc>
      </w:tr>
      <w:tr w:rsidR="006E2C7F" w:rsidRPr="006E2C7F" w14:paraId="4FE322F1" w14:textId="77777777" w:rsidTr="006E2C7F">
        <w:tc>
          <w:tcPr>
            <w:tcW w:w="426" w:type="dxa"/>
            <w:vMerge/>
          </w:tcPr>
          <w:p w14:paraId="764F05F3"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0A421D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3B39BA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C6778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88EC1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67A3F3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17B2CF3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41C555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A67BFF3" w14:textId="77777777" w:rsidR="006E2C7F" w:rsidRPr="006E2C7F" w:rsidRDefault="006E2C7F" w:rsidP="006E2C7F">
            <w:pPr>
              <w:jc w:val="center"/>
              <w:rPr>
                <w:rFonts w:ascii="Times New Roman" w:hAnsi="Times New Roman"/>
                <w:sz w:val="20"/>
                <w:szCs w:val="20"/>
                <w:lang w:val="ru-RU"/>
              </w:rPr>
            </w:pPr>
          </w:p>
        </w:tc>
        <w:tc>
          <w:tcPr>
            <w:tcW w:w="1427" w:type="dxa"/>
            <w:vMerge/>
          </w:tcPr>
          <w:p w14:paraId="093BA2D9" w14:textId="77777777" w:rsidR="006E2C7F" w:rsidRPr="006E2C7F" w:rsidRDefault="006E2C7F" w:rsidP="006E2C7F">
            <w:pPr>
              <w:jc w:val="center"/>
              <w:rPr>
                <w:rFonts w:ascii="Times New Roman" w:hAnsi="Times New Roman"/>
                <w:sz w:val="20"/>
                <w:szCs w:val="20"/>
                <w:lang w:val="ru-RU"/>
              </w:rPr>
            </w:pPr>
          </w:p>
        </w:tc>
      </w:tr>
      <w:tr w:rsidR="006E2C7F" w:rsidRPr="006E2C7F" w14:paraId="6CAA2A5B" w14:textId="77777777" w:rsidTr="006E2C7F">
        <w:tc>
          <w:tcPr>
            <w:tcW w:w="426" w:type="dxa"/>
            <w:vMerge/>
          </w:tcPr>
          <w:p w14:paraId="57C055A9"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08A313A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334DC28"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DEECE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D65F1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2AEC84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 Фонд «Педагогический университет «Первое сентября»</w:t>
            </w:r>
          </w:p>
        </w:tc>
        <w:tc>
          <w:tcPr>
            <w:tcW w:w="1420" w:type="dxa"/>
          </w:tcPr>
          <w:p w14:paraId="4E956DB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14.12.2019-02.01.2020</w:t>
            </w:r>
          </w:p>
        </w:tc>
        <w:tc>
          <w:tcPr>
            <w:tcW w:w="714" w:type="dxa"/>
          </w:tcPr>
          <w:p w14:paraId="559E87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DBE5629" w14:textId="77777777" w:rsidR="006E2C7F" w:rsidRPr="006E2C7F" w:rsidRDefault="006E2C7F" w:rsidP="006E2C7F">
            <w:pPr>
              <w:jc w:val="center"/>
              <w:rPr>
                <w:rFonts w:ascii="Times New Roman" w:hAnsi="Times New Roman"/>
                <w:sz w:val="20"/>
                <w:szCs w:val="20"/>
                <w:lang w:val="ru-RU"/>
              </w:rPr>
            </w:pPr>
          </w:p>
        </w:tc>
        <w:tc>
          <w:tcPr>
            <w:tcW w:w="1427" w:type="dxa"/>
            <w:vMerge/>
          </w:tcPr>
          <w:p w14:paraId="49FC3C82" w14:textId="77777777" w:rsidR="006E2C7F" w:rsidRPr="006E2C7F" w:rsidRDefault="006E2C7F" w:rsidP="006E2C7F">
            <w:pPr>
              <w:jc w:val="center"/>
              <w:rPr>
                <w:rFonts w:ascii="Times New Roman" w:hAnsi="Times New Roman"/>
                <w:sz w:val="20"/>
                <w:szCs w:val="20"/>
                <w:lang w:val="ru-RU"/>
              </w:rPr>
            </w:pPr>
          </w:p>
        </w:tc>
      </w:tr>
      <w:tr w:rsidR="006E2C7F" w:rsidRPr="006E2C7F" w14:paraId="279733FE" w14:textId="77777777" w:rsidTr="006E2C7F">
        <w:tc>
          <w:tcPr>
            <w:tcW w:w="426" w:type="dxa"/>
            <w:vMerge/>
          </w:tcPr>
          <w:p w14:paraId="5727CACF"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C9C5AD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554C1D2"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F9C4A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9D416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 в образовательных организациях</w:t>
            </w:r>
          </w:p>
        </w:tc>
        <w:tc>
          <w:tcPr>
            <w:tcW w:w="2269" w:type="dxa"/>
            <w:gridSpan w:val="2"/>
          </w:tcPr>
          <w:p w14:paraId="6871D4C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1FD6B1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03.04.2020-05.04.2020</w:t>
            </w:r>
          </w:p>
        </w:tc>
        <w:tc>
          <w:tcPr>
            <w:tcW w:w="714" w:type="dxa"/>
          </w:tcPr>
          <w:p w14:paraId="2201B7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36E3F6D9" w14:textId="77777777" w:rsidR="006E2C7F" w:rsidRPr="006E2C7F" w:rsidRDefault="006E2C7F" w:rsidP="006E2C7F">
            <w:pPr>
              <w:jc w:val="center"/>
              <w:rPr>
                <w:rFonts w:ascii="Times New Roman" w:hAnsi="Times New Roman"/>
                <w:sz w:val="20"/>
                <w:szCs w:val="20"/>
                <w:lang w:val="ru-RU"/>
              </w:rPr>
            </w:pPr>
          </w:p>
        </w:tc>
        <w:tc>
          <w:tcPr>
            <w:tcW w:w="1427" w:type="dxa"/>
            <w:vMerge/>
          </w:tcPr>
          <w:p w14:paraId="6281C609" w14:textId="77777777" w:rsidR="006E2C7F" w:rsidRPr="006E2C7F" w:rsidRDefault="006E2C7F" w:rsidP="006E2C7F">
            <w:pPr>
              <w:jc w:val="center"/>
              <w:rPr>
                <w:rFonts w:ascii="Times New Roman" w:hAnsi="Times New Roman"/>
                <w:sz w:val="20"/>
                <w:szCs w:val="20"/>
                <w:lang w:val="ru-RU"/>
              </w:rPr>
            </w:pPr>
          </w:p>
        </w:tc>
      </w:tr>
      <w:tr w:rsidR="006E2C7F" w:rsidRPr="006E2C7F" w14:paraId="2DA5F926" w14:textId="77777777" w:rsidTr="006E2C7F">
        <w:tc>
          <w:tcPr>
            <w:tcW w:w="426" w:type="dxa"/>
            <w:vMerge/>
          </w:tcPr>
          <w:p w14:paraId="6EB26040"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4C23744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731B45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8DF7B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08E72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Безопасное использование сайтов в сети </w:t>
            </w:r>
            <w:r w:rsidRPr="006E2C7F">
              <w:rPr>
                <w:rFonts w:ascii="Times New Roman" w:hAnsi="Times New Roman"/>
                <w:sz w:val="20"/>
                <w:szCs w:val="20"/>
                <w:lang w:val="ru-RU"/>
              </w:rPr>
              <w:lastRenderedPageBreak/>
              <w:t>"Интернет" в образовательном процессе в целях обучения и воспитания обучающихся в образовательной организации</w:t>
            </w:r>
          </w:p>
        </w:tc>
        <w:tc>
          <w:tcPr>
            <w:tcW w:w="2269" w:type="dxa"/>
            <w:gridSpan w:val="2"/>
          </w:tcPr>
          <w:p w14:paraId="03C17B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w:t>
            </w:r>
            <w:r w:rsidRPr="006E2C7F">
              <w:rPr>
                <w:rFonts w:ascii="Times New Roman" w:hAnsi="Times New Roman"/>
                <w:sz w:val="20"/>
                <w:szCs w:val="20"/>
                <w:lang w:val="ru-RU"/>
              </w:rPr>
              <w:lastRenderedPageBreak/>
              <w:t>инновационного образования и воспитания»</w:t>
            </w:r>
          </w:p>
        </w:tc>
        <w:tc>
          <w:tcPr>
            <w:tcW w:w="1420" w:type="dxa"/>
          </w:tcPr>
          <w:p w14:paraId="309C98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03.04.2020-</w:t>
            </w:r>
            <w:r w:rsidRPr="006E2C7F">
              <w:rPr>
                <w:rFonts w:ascii="Times New Roman" w:hAnsi="Times New Roman"/>
                <w:sz w:val="20"/>
                <w:szCs w:val="20"/>
                <w:lang w:val="ru-RU"/>
              </w:rPr>
              <w:lastRenderedPageBreak/>
              <w:t>05.04.2020</w:t>
            </w:r>
          </w:p>
        </w:tc>
        <w:tc>
          <w:tcPr>
            <w:tcW w:w="714" w:type="dxa"/>
          </w:tcPr>
          <w:p w14:paraId="029AAE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24</w:t>
            </w:r>
          </w:p>
        </w:tc>
        <w:tc>
          <w:tcPr>
            <w:tcW w:w="854" w:type="dxa"/>
            <w:vMerge/>
            <w:vAlign w:val="bottom"/>
          </w:tcPr>
          <w:p w14:paraId="0338274F" w14:textId="77777777" w:rsidR="006E2C7F" w:rsidRPr="006E2C7F" w:rsidRDefault="006E2C7F" w:rsidP="006E2C7F">
            <w:pPr>
              <w:jc w:val="center"/>
              <w:rPr>
                <w:rFonts w:ascii="Times New Roman" w:hAnsi="Times New Roman"/>
                <w:sz w:val="20"/>
                <w:szCs w:val="20"/>
                <w:lang w:val="ru-RU"/>
              </w:rPr>
            </w:pPr>
          </w:p>
        </w:tc>
        <w:tc>
          <w:tcPr>
            <w:tcW w:w="1427" w:type="dxa"/>
            <w:vMerge/>
          </w:tcPr>
          <w:p w14:paraId="1C48BDCC" w14:textId="77777777" w:rsidR="006E2C7F" w:rsidRPr="006E2C7F" w:rsidRDefault="006E2C7F" w:rsidP="006E2C7F">
            <w:pPr>
              <w:jc w:val="center"/>
              <w:rPr>
                <w:rFonts w:ascii="Times New Roman" w:hAnsi="Times New Roman"/>
                <w:sz w:val="20"/>
                <w:szCs w:val="20"/>
                <w:lang w:val="ru-RU"/>
              </w:rPr>
            </w:pPr>
          </w:p>
        </w:tc>
      </w:tr>
      <w:tr w:rsidR="006E2C7F" w:rsidRPr="006E2C7F" w14:paraId="536FA0FE" w14:textId="77777777" w:rsidTr="006E2C7F">
        <w:tc>
          <w:tcPr>
            <w:tcW w:w="426" w:type="dxa"/>
            <w:vMerge/>
          </w:tcPr>
          <w:p w14:paraId="5353E1EC"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40F00A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E984840"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318B3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5B24B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9" w:type="dxa"/>
            <w:gridSpan w:val="2"/>
          </w:tcPr>
          <w:p w14:paraId="13F892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20A690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03.04.2020-05.04.2020</w:t>
            </w:r>
          </w:p>
        </w:tc>
        <w:tc>
          <w:tcPr>
            <w:tcW w:w="714" w:type="dxa"/>
          </w:tcPr>
          <w:p w14:paraId="246C33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65FF5B15" w14:textId="77777777" w:rsidR="006E2C7F" w:rsidRPr="006E2C7F" w:rsidRDefault="006E2C7F" w:rsidP="006E2C7F">
            <w:pPr>
              <w:jc w:val="center"/>
              <w:rPr>
                <w:rFonts w:ascii="Times New Roman" w:hAnsi="Times New Roman"/>
                <w:sz w:val="20"/>
                <w:szCs w:val="20"/>
                <w:lang w:val="ru-RU"/>
              </w:rPr>
            </w:pPr>
          </w:p>
        </w:tc>
        <w:tc>
          <w:tcPr>
            <w:tcW w:w="1427" w:type="dxa"/>
            <w:vMerge/>
          </w:tcPr>
          <w:p w14:paraId="10562254" w14:textId="77777777" w:rsidR="006E2C7F" w:rsidRPr="006E2C7F" w:rsidRDefault="006E2C7F" w:rsidP="006E2C7F">
            <w:pPr>
              <w:jc w:val="center"/>
              <w:rPr>
                <w:rFonts w:ascii="Times New Roman" w:hAnsi="Times New Roman"/>
                <w:sz w:val="20"/>
                <w:szCs w:val="20"/>
                <w:lang w:val="ru-RU"/>
              </w:rPr>
            </w:pPr>
          </w:p>
        </w:tc>
      </w:tr>
      <w:tr w:rsidR="006E2C7F" w:rsidRPr="006E2C7F" w14:paraId="7649F512" w14:textId="77777777" w:rsidTr="006E2C7F">
        <w:tc>
          <w:tcPr>
            <w:tcW w:w="426" w:type="dxa"/>
            <w:vMerge/>
          </w:tcPr>
          <w:p w14:paraId="7C801E1D"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A1049A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DE75787"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F159C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B1544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69FCB62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EE4B58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4715FC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3173550B" w14:textId="77777777" w:rsidR="006E2C7F" w:rsidRPr="006E2C7F" w:rsidRDefault="006E2C7F" w:rsidP="006E2C7F">
            <w:pPr>
              <w:jc w:val="center"/>
              <w:rPr>
                <w:rFonts w:ascii="Times New Roman" w:hAnsi="Times New Roman"/>
                <w:sz w:val="20"/>
                <w:szCs w:val="20"/>
                <w:lang w:val="ru-RU"/>
              </w:rPr>
            </w:pPr>
          </w:p>
        </w:tc>
        <w:tc>
          <w:tcPr>
            <w:tcW w:w="1427" w:type="dxa"/>
            <w:vMerge/>
          </w:tcPr>
          <w:p w14:paraId="30924410" w14:textId="77777777" w:rsidR="006E2C7F" w:rsidRPr="006E2C7F" w:rsidRDefault="006E2C7F" w:rsidP="006E2C7F">
            <w:pPr>
              <w:jc w:val="center"/>
              <w:rPr>
                <w:rFonts w:ascii="Times New Roman" w:hAnsi="Times New Roman"/>
                <w:sz w:val="20"/>
                <w:szCs w:val="20"/>
                <w:lang w:val="ru-RU"/>
              </w:rPr>
            </w:pPr>
          </w:p>
        </w:tc>
      </w:tr>
      <w:tr w:rsidR="006E2C7F" w:rsidRPr="006E2C7F" w14:paraId="727754BB" w14:textId="77777777" w:rsidTr="006E2C7F">
        <w:tc>
          <w:tcPr>
            <w:tcW w:w="426" w:type="dxa"/>
            <w:vMerge/>
          </w:tcPr>
          <w:p w14:paraId="0E4BBCE3"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0A9A01F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14B499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052D0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42672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tcPr>
          <w:p w14:paraId="21F19D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D41CB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27.07.2020</w:t>
            </w:r>
          </w:p>
        </w:tc>
        <w:tc>
          <w:tcPr>
            <w:tcW w:w="714" w:type="dxa"/>
          </w:tcPr>
          <w:p w14:paraId="702AB6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31B24F2D" w14:textId="77777777" w:rsidR="006E2C7F" w:rsidRPr="006E2C7F" w:rsidRDefault="006E2C7F" w:rsidP="006E2C7F">
            <w:pPr>
              <w:jc w:val="center"/>
              <w:rPr>
                <w:rFonts w:ascii="Times New Roman" w:hAnsi="Times New Roman"/>
                <w:sz w:val="20"/>
                <w:szCs w:val="20"/>
                <w:lang w:val="ru-RU"/>
              </w:rPr>
            </w:pPr>
          </w:p>
        </w:tc>
        <w:tc>
          <w:tcPr>
            <w:tcW w:w="1427" w:type="dxa"/>
            <w:vMerge/>
          </w:tcPr>
          <w:p w14:paraId="20944066" w14:textId="77777777" w:rsidR="006E2C7F" w:rsidRPr="006E2C7F" w:rsidRDefault="006E2C7F" w:rsidP="006E2C7F">
            <w:pPr>
              <w:jc w:val="center"/>
              <w:rPr>
                <w:rFonts w:ascii="Times New Roman" w:hAnsi="Times New Roman"/>
                <w:sz w:val="20"/>
                <w:szCs w:val="20"/>
                <w:lang w:val="ru-RU"/>
              </w:rPr>
            </w:pPr>
          </w:p>
        </w:tc>
      </w:tr>
      <w:tr w:rsidR="006E2C7F" w:rsidRPr="006E2C7F" w14:paraId="1DD3AE25" w14:textId="77777777" w:rsidTr="006E2C7F">
        <w:tc>
          <w:tcPr>
            <w:tcW w:w="426" w:type="dxa"/>
            <w:vMerge/>
          </w:tcPr>
          <w:p w14:paraId="66FA754E"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3173166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72FBB9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D3D97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EF599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5F1DBA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2994D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1E3CFA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246157DC" w14:textId="77777777" w:rsidR="006E2C7F" w:rsidRPr="006E2C7F" w:rsidRDefault="006E2C7F" w:rsidP="006E2C7F">
            <w:pPr>
              <w:jc w:val="center"/>
              <w:rPr>
                <w:rFonts w:ascii="Times New Roman" w:hAnsi="Times New Roman"/>
                <w:sz w:val="20"/>
                <w:szCs w:val="20"/>
                <w:lang w:val="ru-RU"/>
              </w:rPr>
            </w:pPr>
          </w:p>
        </w:tc>
        <w:tc>
          <w:tcPr>
            <w:tcW w:w="1427" w:type="dxa"/>
            <w:vMerge/>
          </w:tcPr>
          <w:p w14:paraId="45746857" w14:textId="77777777" w:rsidR="006E2C7F" w:rsidRPr="006E2C7F" w:rsidRDefault="006E2C7F" w:rsidP="006E2C7F">
            <w:pPr>
              <w:jc w:val="center"/>
              <w:rPr>
                <w:rFonts w:ascii="Times New Roman" w:hAnsi="Times New Roman"/>
                <w:sz w:val="20"/>
                <w:szCs w:val="20"/>
                <w:lang w:val="ru-RU"/>
              </w:rPr>
            </w:pPr>
          </w:p>
        </w:tc>
      </w:tr>
      <w:tr w:rsidR="006E2C7F" w:rsidRPr="006E2C7F" w14:paraId="7A81603F" w14:textId="77777777" w:rsidTr="006E2C7F">
        <w:tc>
          <w:tcPr>
            <w:tcW w:w="426" w:type="dxa"/>
            <w:vMerge/>
          </w:tcPr>
          <w:p w14:paraId="5CCC816E"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C8E377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6F1EC20"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9FC6E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416CE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обучающимися с ОВЗ (вводные навыки)</w:t>
            </w:r>
          </w:p>
        </w:tc>
        <w:tc>
          <w:tcPr>
            <w:tcW w:w="2269" w:type="dxa"/>
            <w:gridSpan w:val="2"/>
          </w:tcPr>
          <w:p w14:paraId="49F06B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 Фонд «Педагогический университет «Первое сентября»</w:t>
            </w:r>
          </w:p>
        </w:tc>
        <w:tc>
          <w:tcPr>
            <w:tcW w:w="1420" w:type="dxa"/>
          </w:tcPr>
          <w:p w14:paraId="2769BC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23.09.2020-01.10.2020</w:t>
            </w:r>
          </w:p>
        </w:tc>
        <w:tc>
          <w:tcPr>
            <w:tcW w:w="714" w:type="dxa"/>
          </w:tcPr>
          <w:p w14:paraId="1E8417D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C937C74" w14:textId="77777777" w:rsidR="006E2C7F" w:rsidRPr="006E2C7F" w:rsidRDefault="006E2C7F" w:rsidP="006E2C7F">
            <w:pPr>
              <w:jc w:val="center"/>
              <w:rPr>
                <w:rFonts w:ascii="Times New Roman" w:hAnsi="Times New Roman"/>
                <w:sz w:val="20"/>
                <w:szCs w:val="20"/>
                <w:lang w:val="ru-RU"/>
              </w:rPr>
            </w:pPr>
          </w:p>
        </w:tc>
        <w:tc>
          <w:tcPr>
            <w:tcW w:w="1427" w:type="dxa"/>
            <w:vMerge/>
          </w:tcPr>
          <w:p w14:paraId="511A56D1" w14:textId="77777777" w:rsidR="006E2C7F" w:rsidRPr="006E2C7F" w:rsidRDefault="006E2C7F" w:rsidP="006E2C7F">
            <w:pPr>
              <w:jc w:val="center"/>
              <w:rPr>
                <w:rFonts w:ascii="Times New Roman" w:hAnsi="Times New Roman"/>
                <w:sz w:val="20"/>
                <w:szCs w:val="20"/>
                <w:lang w:val="ru-RU"/>
              </w:rPr>
            </w:pPr>
          </w:p>
        </w:tc>
      </w:tr>
      <w:tr w:rsidR="006E2C7F" w:rsidRPr="006E2C7F" w14:paraId="6CA51DDC" w14:textId="77777777" w:rsidTr="006E2C7F">
        <w:tc>
          <w:tcPr>
            <w:tcW w:w="426" w:type="dxa"/>
            <w:vMerge/>
          </w:tcPr>
          <w:p w14:paraId="5056464C"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18D3C3B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F08828D"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548515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291" w:type="dxa"/>
            <w:shd w:val="clear" w:color="auto" w:fill="auto"/>
          </w:tcPr>
          <w:p w14:paraId="109FEE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Цифровая грамотность педагогического работника</w:t>
            </w:r>
          </w:p>
        </w:tc>
        <w:tc>
          <w:tcPr>
            <w:tcW w:w="2269" w:type="dxa"/>
            <w:gridSpan w:val="2"/>
            <w:shd w:val="clear" w:color="auto" w:fill="auto"/>
          </w:tcPr>
          <w:p w14:paraId="628F20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27D0D0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08.11.2020</w:t>
            </w:r>
          </w:p>
        </w:tc>
        <w:tc>
          <w:tcPr>
            <w:tcW w:w="714" w:type="dxa"/>
            <w:shd w:val="clear" w:color="auto" w:fill="auto"/>
          </w:tcPr>
          <w:p w14:paraId="10CE68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285</w:t>
            </w:r>
          </w:p>
        </w:tc>
        <w:tc>
          <w:tcPr>
            <w:tcW w:w="854" w:type="dxa"/>
            <w:vMerge/>
            <w:vAlign w:val="bottom"/>
          </w:tcPr>
          <w:p w14:paraId="598C95EC" w14:textId="77777777" w:rsidR="006E2C7F" w:rsidRPr="006E2C7F" w:rsidRDefault="006E2C7F" w:rsidP="006E2C7F">
            <w:pPr>
              <w:jc w:val="center"/>
              <w:rPr>
                <w:rFonts w:ascii="Times New Roman" w:hAnsi="Times New Roman"/>
                <w:sz w:val="20"/>
                <w:szCs w:val="20"/>
                <w:lang w:val="ru-RU"/>
              </w:rPr>
            </w:pPr>
          </w:p>
        </w:tc>
        <w:tc>
          <w:tcPr>
            <w:tcW w:w="1427" w:type="dxa"/>
            <w:vMerge/>
          </w:tcPr>
          <w:p w14:paraId="01607640" w14:textId="77777777" w:rsidR="006E2C7F" w:rsidRPr="006E2C7F" w:rsidRDefault="006E2C7F" w:rsidP="006E2C7F">
            <w:pPr>
              <w:jc w:val="center"/>
              <w:rPr>
                <w:rFonts w:ascii="Times New Roman" w:hAnsi="Times New Roman"/>
                <w:sz w:val="20"/>
                <w:szCs w:val="20"/>
                <w:lang w:val="ru-RU"/>
              </w:rPr>
            </w:pPr>
          </w:p>
        </w:tc>
      </w:tr>
      <w:tr w:rsidR="006E2C7F" w:rsidRPr="006E2C7F" w14:paraId="2CBD62EB" w14:textId="77777777" w:rsidTr="006E2C7F">
        <w:tc>
          <w:tcPr>
            <w:tcW w:w="426" w:type="dxa"/>
            <w:vMerge/>
          </w:tcPr>
          <w:p w14:paraId="15776C00"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176EA6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A0A75C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E5585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1DFEB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и острых респираторных вирусных инфекций, в том числе новой коронавирусной инфекции (</w:t>
            </w:r>
            <w:r w:rsidRPr="006E2C7F">
              <w:rPr>
                <w:rFonts w:ascii="Times New Roman" w:hAnsi="Times New Roman"/>
                <w:sz w:val="20"/>
                <w:szCs w:val="20"/>
              </w:rPr>
              <w:t>COVID</w:t>
            </w:r>
            <w:r w:rsidRPr="006E2C7F">
              <w:rPr>
                <w:rFonts w:ascii="Times New Roman" w:hAnsi="Times New Roman"/>
                <w:sz w:val="20"/>
                <w:szCs w:val="20"/>
                <w:lang w:val="ru-RU"/>
              </w:rPr>
              <w:t>-19)</w:t>
            </w:r>
          </w:p>
        </w:tc>
        <w:tc>
          <w:tcPr>
            <w:tcW w:w="2269" w:type="dxa"/>
            <w:gridSpan w:val="2"/>
          </w:tcPr>
          <w:p w14:paraId="264EB2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4177B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03E280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36E89A5" w14:textId="77777777" w:rsidR="006E2C7F" w:rsidRPr="006E2C7F" w:rsidRDefault="006E2C7F" w:rsidP="006E2C7F">
            <w:pPr>
              <w:jc w:val="center"/>
              <w:rPr>
                <w:rFonts w:ascii="Times New Roman" w:hAnsi="Times New Roman"/>
                <w:sz w:val="20"/>
                <w:szCs w:val="20"/>
                <w:lang w:val="ru-RU"/>
              </w:rPr>
            </w:pPr>
          </w:p>
        </w:tc>
        <w:tc>
          <w:tcPr>
            <w:tcW w:w="1427" w:type="dxa"/>
            <w:vMerge/>
          </w:tcPr>
          <w:p w14:paraId="62A345E6" w14:textId="77777777" w:rsidR="006E2C7F" w:rsidRPr="006E2C7F" w:rsidRDefault="006E2C7F" w:rsidP="006E2C7F">
            <w:pPr>
              <w:jc w:val="center"/>
              <w:rPr>
                <w:rFonts w:ascii="Times New Roman" w:hAnsi="Times New Roman"/>
                <w:sz w:val="20"/>
                <w:szCs w:val="20"/>
                <w:lang w:val="ru-RU"/>
              </w:rPr>
            </w:pPr>
          </w:p>
        </w:tc>
      </w:tr>
      <w:tr w:rsidR="006E2C7F" w:rsidRPr="006E2C7F" w14:paraId="29B07727" w14:textId="77777777" w:rsidTr="006E2C7F">
        <w:tc>
          <w:tcPr>
            <w:tcW w:w="426" w:type="dxa"/>
            <w:vMerge/>
          </w:tcPr>
          <w:p w14:paraId="7888AD74"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E73446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71440F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F0E29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291" w:type="dxa"/>
          </w:tcPr>
          <w:p w14:paraId="5D640C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tcPr>
          <w:p w14:paraId="624DF5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ООО «Центр инновационного </w:t>
            </w:r>
            <w:r w:rsidRPr="006E2C7F">
              <w:rPr>
                <w:rFonts w:ascii="Times New Roman" w:hAnsi="Times New Roman"/>
                <w:sz w:val="20"/>
                <w:szCs w:val="20"/>
                <w:lang w:val="ru-RU"/>
              </w:rPr>
              <w:lastRenderedPageBreak/>
              <w:t>образования и воспитания»</w:t>
            </w:r>
          </w:p>
        </w:tc>
        <w:tc>
          <w:tcPr>
            <w:tcW w:w="1420" w:type="dxa"/>
          </w:tcPr>
          <w:p w14:paraId="63C705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2021</w:t>
            </w:r>
          </w:p>
        </w:tc>
        <w:tc>
          <w:tcPr>
            <w:tcW w:w="714" w:type="dxa"/>
          </w:tcPr>
          <w:p w14:paraId="651890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7A693F85" w14:textId="77777777" w:rsidR="006E2C7F" w:rsidRPr="006E2C7F" w:rsidRDefault="006E2C7F" w:rsidP="006E2C7F">
            <w:pPr>
              <w:jc w:val="center"/>
              <w:rPr>
                <w:rFonts w:ascii="Times New Roman" w:hAnsi="Times New Roman"/>
                <w:sz w:val="20"/>
                <w:szCs w:val="20"/>
                <w:lang w:val="ru-RU"/>
              </w:rPr>
            </w:pPr>
          </w:p>
        </w:tc>
        <w:tc>
          <w:tcPr>
            <w:tcW w:w="1427" w:type="dxa"/>
            <w:vMerge/>
          </w:tcPr>
          <w:p w14:paraId="32B6CBAD" w14:textId="77777777" w:rsidR="006E2C7F" w:rsidRPr="006E2C7F" w:rsidRDefault="006E2C7F" w:rsidP="006E2C7F">
            <w:pPr>
              <w:jc w:val="center"/>
              <w:rPr>
                <w:rFonts w:ascii="Times New Roman" w:hAnsi="Times New Roman"/>
                <w:sz w:val="20"/>
                <w:szCs w:val="20"/>
                <w:lang w:val="ru-RU"/>
              </w:rPr>
            </w:pPr>
          </w:p>
        </w:tc>
      </w:tr>
      <w:tr w:rsidR="006E2C7F" w:rsidRPr="006E2C7F" w14:paraId="6EDF93D2" w14:textId="77777777" w:rsidTr="006E2C7F">
        <w:tc>
          <w:tcPr>
            <w:tcW w:w="426" w:type="dxa"/>
            <w:vMerge/>
          </w:tcPr>
          <w:p w14:paraId="71D7DBB2"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0114354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F4C90C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75AED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65CBA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1E6C74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1C7F44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2EF3B5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5685765D" w14:textId="77777777" w:rsidR="006E2C7F" w:rsidRPr="006E2C7F" w:rsidRDefault="006E2C7F" w:rsidP="006E2C7F">
            <w:pPr>
              <w:jc w:val="center"/>
              <w:rPr>
                <w:rFonts w:ascii="Times New Roman" w:hAnsi="Times New Roman"/>
                <w:sz w:val="20"/>
                <w:szCs w:val="20"/>
                <w:lang w:val="ru-RU"/>
              </w:rPr>
            </w:pPr>
          </w:p>
        </w:tc>
        <w:tc>
          <w:tcPr>
            <w:tcW w:w="1427" w:type="dxa"/>
            <w:vMerge/>
          </w:tcPr>
          <w:p w14:paraId="591AA959" w14:textId="77777777" w:rsidR="006E2C7F" w:rsidRPr="006E2C7F" w:rsidRDefault="006E2C7F" w:rsidP="006E2C7F">
            <w:pPr>
              <w:jc w:val="center"/>
              <w:rPr>
                <w:rFonts w:ascii="Times New Roman" w:hAnsi="Times New Roman"/>
                <w:sz w:val="20"/>
                <w:szCs w:val="20"/>
                <w:lang w:val="ru-RU"/>
              </w:rPr>
            </w:pPr>
          </w:p>
        </w:tc>
      </w:tr>
      <w:tr w:rsidR="006E2C7F" w:rsidRPr="006E2C7F" w14:paraId="2109B210" w14:textId="77777777" w:rsidTr="006E2C7F">
        <w:tc>
          <w:tcPr>
            <w:tcW w:w="426" w:type="dxa"/>
            <w:vMerge/>
          </w:tcPr>
          <w:p w14:paraId="1236CCFD"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B62B66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4FBE1C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E12A6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C9CAA8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Информационная культура и компьютер на уроке биологии</w:t>
            </w:r>
          </w:p>
        </w:tc>
        <w:tc>
          <w:tcPr>
            <w:tcW w:w="2269" w:type="dxa"/>
            <w:gridSpan w:val="2"/>
          </w:tcPr>
          <w:p w14:paraId="1145B6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3A7F1F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9DB46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C39122D" w14:textId="77777777" w:rsidR="006E2C7F" w:rsidRPr="006E2C7F" w:rsidRDefault="006E2C7F" w:rsidP="006E2C7F">
            <w:pPr>
              <w:jc w:val="center"/>
              <w:rPr>
                <w:rFonts w:ascii="Times New Roman" w:hAnsi="Times New Roman"/>
                <w:sz w:val="20"/>
                <w:szCs w:val="20"/>
                <w:lang w:val="ru-RU"/>
              </w:rPr>
            </w:pPr>
          </w:p>
        </w:tc>
        <w:tc>
          <w:tcPr>
            <w:tcW w:w="1427" w:type="dxa"/>
            <w:vMerge/>
          </w:tcPr>
          <w:p w14:paraId="247B160D" w14:textId="77777777" w:rsidR="006E2C7F" w:rsidRPr="006E2C7F" w:rsidRDefault="006E2C7F" w:rsidP="006E2C7F">
            <w:pPr>
              <w:jc w:val="center"/>
              <w:rPr>
                <w:rFonts w:ascii="Times New Roman" w:hAnsi="Times New Roman"/>
                <w:sz w:val="20"/>
                <w:szCs w:val="20"/>
                <w:lang w:val="ru-RU"/>
              </w:rPr>
            </w:pPr>
          </w:p>
        </w:tc>
      </w:tr>
      <w:tr w:rsidR="006E2C7F" w:rsidRPr="006E2C7F" w14:paraId="7C602B6A" w14:textId="77777777" w:rsidTr="006E2C7F">
        <w:tc>
          <w:tcPr>
            <w:tcW w:w="426" w:type="dxa"/>
            <w:vMerge/>
          </w:tcPr>
          <w:p w14:paraId="0C00D247"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168FA5B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FD43E1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C5F84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76EC5E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Особенности подготовки к сдаче ЕГЭ по биологии в условиях реализации</w:t>
            </w:r>
          </w:p>
        </w:tc>
        <w:tc>
          <w:tcPr>
            <w:tcW w:w="2269" w:type="dxa"/>
            <w:gridSpan w:val="2"/>
          </w:tcPr>
          <w:p w14:paraId="1FAB5D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0C3A595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58321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108</w:t>
            </w:r>
          </w:p>
        </w:tc>
        <w:tc>
          <w:tcPr>
            <w:tcW w:w="854" w:type="dxa"/>
            <w:vMerge/>
            <w:vAlign w:val="bottom"/>
          </w:tcPr>
          <w:p w14:paraId="02998D88" w14:textId="77777777" w:rsidR="006E2C7F" w:rsidRPr="006E2C7F" w:rsidRDefault="006E2C7F" w:rsidP="006E2C7F">
            <w:pPr>
              <w:jc w:val="center"/>
              <w:rPr>
                <w:rFonts w:ascii="Times New Roman" w:hAnsi="Times New Roman"/>
                <w:sz w:val="20"/>
                <w:szCs w:val="20"/>
                <w:lang w:val="ru-RU"/>
              </w:rPr>
            </w:pPr>
          </w:p>
        </w:tc>
        <w:tc>
          <w:tcPr>
            <w:tcW w:w="1427" w:type="dxa"/>
            <w:vMerge/>
          </w:tcPr>
          <w:p w14:paraId="57D75EE4" w14:textId="77777777" w:rsidR="006E2C7F" w:rsidRPr="006E2C7F" w:rsidRDefault="006E2C7F" w:rsidP="006E2C7F">
            <w:pPr>
              <w:jc w:val="center"/>
              <w:rPr>
                <w:rFonts w:ascii="Times New Roman" w:hAnsi="Times New Roman"/>
                <w:sz w:val="20"/>
                <w:szCs w:val="20"/>
                <w:lang w:val="ru-RU"/>
              </w:rPr>
            </w:pPr>
          </w:p>
        </w:tc>
      </w:tr>
      <w:tr w:rsidR="006E2C7F" w:rsidRPr="006E2C7F" w14:paraId="3F124FC0" w14:textId="77777777" w:rsidTr="006E2C7F">
        <w:tc>
          <w:tcPr>
            <w:tcW w:w="426" w:type="dxa"/>
            <w:vMerge/>
          </w:tcPr>
          <w:p w14:paraId="106E8982"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7B9DE76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3C3A745"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3F4F3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725FC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675B6B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3942F0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5808FA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B7C4CF6" w14:textId="77777777" w:rsidR="006E2C7F" w:rsidRPr="006E2C7F" w:rsidRDefault="006E2C7F" w:rsidP="006E2C7F">
            <w:pPr>
              <w:jc w:val="center"/>
              <w:rPr>
                <w:rFonts w:ascii="Times New Roman" w:hAnsi="Times New Roman"/>
                <w:sz w:val="20"/>
                <w:szCs w:val="20"/>
                <w:lang w:val="ru-RU"/>
              </w:rPr>
            </w:pPr>
          </w:p>
        </w:tc>
        <w:tc>
          <w:tcPr>
            <w:tcW w:w="1427" w:type="dxa"/>
            <w:vMerge/>
          </w:tcPr>
          <w:p w14:paraId="1AA17500" w14:textId="77777777" w:rsidR="006E2C7F" w:rsidRPr="006E2C7F" w:rsidRDefault="006E2C7F" w:rsidP="006E2C7F">
            <w:pPr>
              <w:jc w:val="center"/>
              <w:rPr>
                <w:rFonts w:ascii="Times New Roman" w:hAnsi="Times New Roman"/>
                <w:sz w:val="20"/>
                <w:szCs w:val="20"/>
                <w:lang w:val="ru-RU"/>
              </w:rPr>
            </w:pPr>
          </w:p>
        </w:tc>
      </w:tr>
      <w:tr w:rsidR="006E2C7F" w:rsidRPr="006E2C7F" w14:paraId="72AD369F" w14:textId="77777777" w:rsidTr="006E2C7F">
        <w:tc>
          <w:tcPr>
            <w:tcW w:w="426" w:type="dxa"/>
            <w:vMerge/>
          </w:tcPr>
          <w:p w14:paraId="3C8A4EEB"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10262D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3979BC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A4076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61343F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tcPr>
          <w:p w14:paraId="1C2360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ДПОО «Школа анализа данных»</w:t>
            </w:r>
          </w:p>
        </w:tc>
        <w:tc>
          <w:tcPr>
            <w:tcW w:w="1420" w:type="dxa"/>
          </w:tcPr>
          <w:p w14:paraId="14306B5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30.10.2021</w:t>
            </w:r>
          </w:p>
        </w:tc>
        <w:tc>
          <w:tcPr>
            <w:tcW w:w="714" w:type="dxa"/>
          </w:tcPr>
          <w:p w14:paraId="2091C3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130FF8AB" w14:textId="77777777" w:rsidR="006E2C7F" w:rsidRPr="006E2C7F" w:rsidRDefault="006E2C7F" w:rsidP="006E2C7F">
            <w:pPr>
              <w:jc w:val="center"/>
              <w:rPr>
                <w:rFonts w:ascii="Times New Roman" w:hAnsi="Times New Roman"/>
                <w:sz w:val="20"/>
                <w:szCs w:val="20"/>
                <w:lang w:val="ru-RU"/>
              </w:rPr>
            </w:pPr>
          </w:p>
        </w:tc>
        <w:tc>
          <w:tcPr>
            <w:tcW w:w="1427" w:type="dxa"/>
            <w:vMerge/>
          </w:tcPr>
          <w:p w14:paraId="66C37004" w14:textId="77777777" w:rsidR="006E2C7F" w:rsidRPr="006E2C7F" w:rsidRDefault="006E2C7F" w:rsidP="006E2C7F">
            <w:pPr>
              <w:jc w:val="center"/>
              <w:rPr>
                <w:rFonts w:ascii="Times New Roman" w:hAnsi="Times New Roman"/>
                <w:sz w:val="20"/>
                <w:szCs w:val="20"/>
                <w:lang w:val="ru-RU"/>
              </w:rPr>
            </w:pPr>
          </w:p>
        </w:tc>
      </w:tr>
      <w:tr w:rsidR="006E2C7F" w:rsidRPr="006E2C7F" w14:paraId="35BA27D8" w14:textId="77777777" w:rsidTr="006E2C7F">
        <w:tc>
          <w:tcPr>
            <w:tcW w:w="426" w:type="dxa"/>
            <w:vMerge w:val="restart"/>
          </w:tcPr>
          <w:p w14:paraId="7A1564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w:t>
            </w:r>
          </w:p>
        </w:tc>
        <w:tc>
          <w:tcPr>
            <w:tcW w:w="1843" w:type="dxa"/>
            <w:gridSpan w:val="2"/>
            <w:vMerge w:val="restart"/>
          </w:tcPr>
          <w:p w14:paraId="21BF59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Кербицкий Юрий Геннадьевич</w:t>
            </w:r>
          </w:p>
        </w:tc>
        <w:tc>
          <w:tcPr>
            <w:tcW w:w="1800" w:type="dxa"/>
            <w:gridSpan w:val="2"/>
            <w:vMerge w:val="restart"/>
          </w:tcPr>
          <w:p w14:paraId="44DB58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физической культуры</w:t>
            </w:r>
          </w:p>
        </w:tc>
        <w:tc>
          <w:tcPr>
            <w:tcW w:w="812" w:type="dxa"/>
            <w:gridSpan w:val="2"/>
          </w:tcPr>
          <w:p w14:paraId="2DDD39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AE08D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Педагогические технологии физического воспитания в современной школе</w:t>
            </w:r>
          </w:p>
        </w:tc>
        <w:tc>
          <w:tcPr>
            <w:tcW w:w="2269" w:type="dxa"/>
            <w:gridSpan w:val="2"/>
          </w:tcPr>
          <w:p w14:paraId="339562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04F555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52CE19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47AEEB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196</w:t>
            </w:r>
          </w:p>
        </w:tc>
        <w:tc>
          <w:tcPr>
            <w:tcW w:w="1427" w:type="dxa"/>
            <w:vMerge w:val="restart"/>
          </w:tcPr>
          <w:p w14:paraId="1C7E56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2FB0B61D" w14:textId="77777777" w:rsidTr="006E2C7F">
        <w:tc>
          <w:tcPr>
            <w:tcW w:w="426" w:type="dxa"/>
            <w:vMerge/>
          </w:tcPr>
          <w:p w14:paraId="419761BC"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78D421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12D293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C924F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40F80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Современные подходы к преподаванию физической культуры в соответствии с требованиями ФГОС</w:t>
            </w:r>
          </w:p>
        </w:tc>
        <w:tc>
          <w:tcPr>
            <w:tcW w:w="2269" w:type="dxa"/>
            <w:gridSpan w:val="2"/>
          </w:tcPr>
          <w:p w14:paraId="61BF6C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07A327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193784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1E3075C" w14:textId="77777777" w:rsidR="006E2C7F" w:rsidRPr="006E2C7F" w:rsidRDefault="006E2C7F" w:rsidP="006E2C7F">
            <w:pPr>
              <w:jc w:val="center"/>
              <w:rPr>
                <w:rFonts w:ascii="Times New Roman" w:hAnsi="Times New Roman"/>
                <w:sz w:val="20"/>
                <w:szCs w:val="20"/>
                <w:lang w:val="ru-RU"/>
              </w:rPr>
            </w:pPr>
          </w:p>
        </w:tc>
        <w:tc>
          <w:tcPr>
            <w:tcW w:w="1427" w:type="dxa"/>
            <w:vMerge/>
          </w:tcPr>
          <w:p w14:paraId="7D9DF443" w14:textId="77777777" w:rsidR="006E2C7F" w:rsidRPr="006E2C7F" w:rsidRDefault="006E2C7F" w:rsidP="006E2C7F">
            <w:pPr>
              <w:jc w:val="center"/>
              <w:rPr>
                <w:rFonts w:ascii="Times New Roman" w:hAnsi="Times New Roman"/>
                <w:sz w:val="20"/>
                <w:szCs w:val="20"/>
                <w:lang w:val="ru-RU"/>
              </w:rPr>
            </w:pPr>
          </w:p>
        </w:tc>
      </w:tr>
      <w:tr w:rsidR="006E2C7F" w:rsidRPr="006E2C7F" w14:paraId="05336995" w14:textId="77777777" w:rsidTr="006E2C7F">
        <w:tc>
          <w:tcPr>
            <w:tcW w:w="426" w:type="dxa"/>
            <w:vMerge/>
          </w:tcPr>
          <w:p w14:paraId="29474630"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E5C562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761471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9F231E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B7122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7E5452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03F1CC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E4387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FBE1C2B" w14:textId="77777777" w:rsidR="006E2C7F" w:rsidRPr="006E2C7F" w:rsidRDefault="006E2C7F" w:rsidP="006E2C7F">
            <w:pPr>
              <w:jc w:val="center"/>
              <w:rPr>
                <w:rFonts w:ascii="Times New Roman" w:hAnsi="Times New Roman"/>
                <w:sz w:val="20"/>
                <w:szCs w:val="20"/>
                <w:lang w:val="ru-RU"/>
              </w:rPr>
            </w:pPr>
          </w:p>
        </w:tc>
        <w:tc>
          <w:tcPr>
            <w:tcW w:w="1427" w:type="dxa"/>
            <w:vMerge/>
          </w:tcPr>
          <w:p w14:paraId="2B4B5CCA" w14:textId="77777777" w:rsidR="006E2C7F" w:rsidRPr="006E2C7F" w:rsidRDefault="006E2C7F" w:rsidP="006E2C7F">
            <w:pPr>
              <w:jc w:val="center"/>
              <w:rPr>
                <w:rFonts w:ascii="Times New Roman" w:hAnsi="Times New Roman"/>
                <w:sz w:val="20"/>
                <w:szCs w:val="20"/>
                <w:lang w:val="ru-RU"/>
              </w:rPr>
            </w:pPr>
          </w:p>
        </w:tc>
      </w:tr>
      <w:tr w:rsidR="006E2C7F" w:rsidRPr="006E2C7F" w14:paraId="00E20E58" w14:textId="77777777" w:rsidTr="006E2C7F">
        <w:tc>
          <w:tcPr>
            <w:tcW w:w="426" w:type="dxa"/>
            <w:vMerge/>
          </w:tcPr>
          <w:p w14:paraId="20663573"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0C1D38B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815D0A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7F32A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6B45B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tcPr>
          <w:p w14:paraId="7031EB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ДПОО «Школа анализа данных»</w:t>
            </w:r>
          </w:p>
        </w:tc>
        <w:tc>
          <w:tcPr>
            <w:tcW w:w="1420" w:type="dxa"/>
          </w:tcPr>
          <w:p w14:paraId="4622E5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13.11.2021</w:t>
            </w:r>
          </w:p>
        </w:tc>
        <w:tc>
          <w:tcPr>
            <w:tcW w:w="714" w:type="dxa"/>
          </w:tcPr>
          <w:p w14:paraId="43CF60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05A765EC" w14:textId="77777777" w:rsidR="006E2C7F" w:rsidRPr="006E2C7F" w:rsidRDefault="006E2C7F" w:rsidP="006E2C7F">
            <w:pPr>
              <w:jc w:val="center"/>
              <w:rPr>
                <w:rFonts w:ascii="Times New Roman" w:hAnsi="Times New Roman"/>
                <w:sz w:val="20"/>
                <w:szCs w:val="20"/>
                <w:lang w:val="ru-RU"/>
              </w:rPr>
            </w:pPr>
          </w:p>
        </w:tc>
        <w:tc>
          <w:tcPr>
            <w:tcW w:w="1427" w:type="dxa"/>
            <w:vMerge/>
          </w:tcPr>
          <w:p w14:paraId="01FDCE5A" w14:textId="77777777" w:rsidR="006E2C7F" w:rsidRPr="006E2C7F" w:rsidRDefault="006E2C7F" w:rsidP="006E2C7F">
            <w:pPr>
              <w:jc w:val="center"/>
              <w:rPr>
                <w:rFonts w:ascii="Times New Roman" w:hAnsi="Times New Roman"/>
                <w:sz w:val="20"/>
                <w:szCs w:val="20"/>
                <w:lang w:val="ru-RU"/>
              </w:rPr>
            </w:pPr>
          </w:p>
        </w:tc>
      </w:tr>
      <w:tr w:rsidR="006E2C7F" w:rsidRPr="006E2C7F" w14:paraId="7127A65C" w14:textId="77777777" w:rsidTr="006E2C7F">
        <w:tc>
          <w:tcPr>
            <w:tcW w:w="426" w:type="dxa"/>
            <w:vMerge w:val="restart"/>
          </w:tcPr>
          <w:p w14:paraId="7B4CE98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w:t>
            </w:r>
          </w:p>
        </w:tc>
        <w:tc>
          <w:tcPr>
            <w:tcW w:w="1843" w:type="dxa"/>
            <w:gridSpan w:val="2"/>
            <w:vMerge w:val="restart"/>
          </w:tcPr>
          <w:p w14:paraId="50A90E8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Кузнецова Светлана </w:t>
            </w:r>
            <w:r w:rsidRPr="006E2C7F">
              <w:rPr>
                <w:rFonts w:ascii="Times New Roman" w:hAnsi="Times New Roman"/>
                <w:sz w:val="20"/>
                <w:szCs w:val="20"/>
                <w:lang w:val="ru-RU"/>
              </w:rPr>
              <w:lastRenderedPageBreak/>
              <w:t xml:space="preserve">Владимировна </w:t>
            </w:r>
          </w:p>
        </w:tc>
        <w:tc>
          <w:tcPr>
            <w:tcW w:w="1800" w:type="dxa"/>
            <w:gridSpan w:val="2"/>
            <w:vMerge w:val="restart"/>
          </w:tcPr>
          <w:p w14:paraId="009E1F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учитель технологии</w:t>
            </w:r>
          </w:p>
        </w:tc>
        <w:tc>
          <w:tcPr>
            <w:tcW w:w="812" w:type="dxa"/>
            <w:gridSpan w:val="2"/>
          </w:tcPr>
          <w:p w14:paraId="4D26FF7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ПП</w:t>
            </w:r>
          </w:p>
        </w:tc>
        <w:tc>
          <w:tcPr>
            <w:tcW w:w="4291" w:type="dxa"/>
          </w:tcPr>
          <w:p w14:paraId="6C2364A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xml:space="preserve">Учитель технологии. Теория и методика преподавания учебного предмета «Технология» </w:t>
            </w:r>
            <w:r w:rsidRPr="006E2C7F">
              <w:rPr>
                <w:rFonts w:ascii="Times New Roman" w:hAnsi="Times New Roman"/>
                <w:i/>
                <w:sz w:val="20"/>
                <w:szCs w:val="20"/>
                <w:lang w:val="ru-RU"/>
              </w:rPr>
              <w:lastRenderedPageBreak/>
              <w:t>в условиях реализации ФГОС ООО</w:t>
            </w:r>
          </w:p>
        </w:tc>
        <w:tc>
          <w:tcPr>
            <w:tcW w:w="2269" w:type="dxa"/>
            <w:gridSpan w:val="2"/>
          </w:tcPr>
          <w:p w14:paraId="24D9399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lastRenderedPageBreak/>
              <w:t>ЧОУДПО «ИПКиПП»</w:t>
            </w:r>
          </w:p>
        </w:tc>
        <w:tc>
          <w:tcPr>
            <w:tcW w:w="1420" w:type="dxa"/>
          </w:tcPr>
          <w:p w14:paraId="3C83A82E"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08.11.2017-23.12.2017</w:t>
            </w:r>
          </w:p>
        </w:tc>
        <w:tc>
          <w:tcPr>
            <w:tcW w:w="714" w:type="dxa"/>
          </w:tcPr>
          <w:p w14:paraId="21D7C16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260</w:t>
            </w:r>
          </w:p>
        </w:tc>
        <w:tc>
          <w:tcPr>
            <w:tcW w:w="854" w:type="dxa"/>
            <w:vMerge w:val="restart"/>
            <w:vAlign w:val="bottom"/>
          </w:tcPr>
          <w:p w14:paraId="6D2289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561</w:t>
            </w:r>
          </w:p>
        </w:tc>
        <w:tc>
          <w:tcPr>
            <w:tcW w:w="1427" w:type="dxa"/>
            <w:vMerge w:val="restart"/>
          </w:tcPr>
          <w:p w14:paraId="610E002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2 полугодие 2022 </w:t>
            </w:r>
            <w:r w:rsidRPr="006E2C7F">
              <w:rPr>
                <w:rFonts w:ascii="Times New Roman" w:hAnsi="Times New Roman"/>
                <w:sz w:val="20"/>
                <w:szCs w:val="20"/>
                <w:lang w:val="ru-RU"/>
              </w:rPr>
              <w:lastRenderedPageBreak/>
              <w:t>календарного года</w:t>
            </w:r>
          </w:p>
        </w:tc>
      </w:tr>
      <w:tr w:rsidR="006E2C7F" w:rsidRPr="006E2C7F" w14:paraId="69FE8B61" w14:textId="77777777" w:rsidTr="006E2C7F">
        <w:tc>
          <w:tcPr>
            <w:tcW w:w="426" w:type="dxa"/>
            <w:vMerge/>
          </w:tcPr>
          <w:p w14:paraId="1926165A"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534492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1E6F11A"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3BC32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5D94B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0C30917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3E491A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1579822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182B754" w14:textId="77777777" w:rsidR="006E2C7F" w:rsidRPr="006E2C7F" w:rsidRDefault="006E2C7F" w:rsidP="006E2C7F">
            <w:pPr>
              <w:jc w:val="center"/>
              <w:rPr>
                <w:rFonts w:ascii="Times New Roman" w:hAnsi="Times New Roman"/>
                <w:sz w:val="20"/>
                <w:szCs w:val="20"/>
                <w:lang w:val="ru-RU"/>
              </w:rPr>
            </w:pPr>
          </w:p>
        </w:tc>
        <w:tc>
          <w:tcPr>
            <w:tcW w:w="1427" w:type="dxa"/>
            <w:vMerge/>
          </w:tcPr>
          <w:p w14:paraId="3EC01551" w14:textId="77777777" w:rsidR="006E2C7F" w:rsidRPr="006E2C7F" w:rsidRDefault="006E2C7F" w:rsidP="006E2C7F">
            <w:pPr>
              <w:jc w:val="center"/>
              <w:rPr>
                <w:rFonts w:ascii="Times New Roman" w:hAnsi="Times New Roman"/>
                <w:sz w:val="20"/>
                <w:szCs w:val="20"/>
                <w:lang w:val="ru-RU"/>
              </w:rPr>
            </w:pPr>
          </w:p>
        </w:tc>
      </w:tr>
      <w:tr w:rsidR="006E2C7F" w:rsidRPr="006E2C7F" w14:paraId="064F734E" w14:textId="77777777" w:rsidTr="006E2C7F">
        <w:tc>
          <w:tcPr>
            <w:tcW w:w="426" w:type="dxa"/>
            <w:vMerge/>
          </w:tcPr>
          <w:p w14:paraId="653608F7"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502C7D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6B87FD5"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5F0CDF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0BDC8D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shd w:val="clear" w:color="auto" w:fill="auto"/>
          </w:tcPr>
          <w:p w14:paraId="272E95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auto"/>
          </w:tcPr>
          <w:p w14:paraId="413BEC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12.02.2020-19.02.2020</w:t>
            </w:r>
          </w:p>
        </w:tc>
        <w:tc>
          <w:tcPr>
            <w:tcW w:w="714" w:type="dxa"/>
            <w:shd w:val="clear" w:color="auto" w:fill="auto"/>
          </w:tcPr>
          <w:p w14:paraId="32E778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4F8B413" w14:textId="77777777" w:rsidR="006E2C7F" w:rsidRPr="006E2C7F" w:rsidRDefault="006E2C7F" w:rsidP="006E2C7F">
            <w:pPr>
              <w:jc w:val="center"/>
              <w:rPr>
                <w:rFonts w:ascii="Times New Roman" w:hAnsi="Times New Roman"/>
                <w:sz w:val="20"/>
                <w:szCs w:val="20"/>
                <w:lang w:val="ru-RU"/>
              </w:rPr>
            </w:pPr>
          </w:p>
        </w:tc>
        <w:tc>
          <w:tcPr>
            <w:tcW w:w="1427" w:type="dxa"/>
            <w:vMerge/>
          </w:tcPr>
          <w:p w14:paraId="0421232F" w14:textId="77777777" w:rsidR="006E2C7F" w:rsidRPr="006E2C7F" w:rsidRDefault="006E2C7F" w:rsidP="006E2C7F">
            <w:pPr>
              <w:jc w:val="center"/>
              <w:rPr>
                <w:rFonts w:ascii="Times New Roman" w:hAnsi="Times New Roman"/>
                <w:sz w:val="20"/>
                <w:szCs w:val="20"/>
                <w:lang w:val="ru-RU"/>
              </w:rPr>
            </w:pPr>
          </w:p>
        </w:tc>
      </w:tr>
      <w:tr w:rsidR="006E2C7F" w:rsidRPr="006E2C7F" w14:paraId="63D033F2" w14:textId="77777777" w:rsidTr="006E2C7F">
        <w:tc>
          <w:tcPr>
            <w:tcW w:w="426" w:type="dxa"/>
            <w:vMerge/>
          </w:tcPr>
          <w:p w14:paraId="310737C7"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7CF388D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5D64946"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28C5C4E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461F3D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shd w:val="clear" w:color="auto" w:fill="auto"/>
          </w:tcPr>
          <w:p w14:paraId="377762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79FDB1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19.05.2020</w:t>
            </w:r>
          </w:p>
        </w:tc>
        <w:tc>
          <w:tcPr>
            <w:tcW w:w="714" w:type="dxa"/>
            <w:shd w:val="clear" w:color="auto" w:fill="auto"/>
          </w:tcPr>
          <w:p w14:paraId="14966A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69900226" w14:textId="77777777" w:rsidR="006E2C7F" w:rsidRPr="006E2C7F" w:rsidRDefault="006E2C7F" w:rsidP="006E2C7F">
            <w:pPr>
              <w:jc w:val="center"/>
              <w:rPr>
                <w:rFonts w:ascii="Times New Roman" w:hAnsi="Times New Roman"/>
                <w:sz w:val="20"/>
                <w:szCs w:val="20"/>
                <w:lang w:val="ru-RU"/>
              </w:rPr>
            </w:pPr>
          </w:p>
        </w:tc>
        <w:tc>
          <w:tcPr>
            <w:tcW w:w="1427" w:type="dxa"/>
            <w:vMerge/>
          </w:tcPr>
          <w:p w14:paraId="54AF4AAA" w14:textId="77777777" w:rsidR="006E2C7F" w:rsidRPr="006E2C7F" w:rsidRDefault="006E2C7F" w:rsidP="006E2C7F">
            <w:pPr>
              <w:jc w:val="center"/>
              <w:rPr>
                <w:rFonts w:ascii="Times New Roman" w:hAnsi="Times New Roman"/>
                <w:sz w:val="20"/>
                <w:szCs w:val="20"/>
                <w:lang w:val="ru-RU"/>
              </w:rPr>
            </w:pPr>
          </w:p>
        </w:tc>
      </w:tr>
      <w:tr w:rsidR="006E2C7F" w:rsidRPr="006E2C7F" w14:paraId="32AFFA13" w14:textId="77777777" w:rsidTr="006E2C7F">
        <w:tc>
          <w:tcPr>
            <w:tcW w:w="426" w:type="dxa"/>
            <w:vMerge/>
          </w:tcPr>
          <w:p w14:paraId="4565C319"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BFA7D6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3A9EB22"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28AE1D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3AB3EF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Специфика преподавания технологии с учетом реализации ФГОС</w:t>
            </w:r>
          </w:p>
        </w:tc>
        <w:tc>
          <w:tcPr>
            <w:tcW w:w="2269" w:type="dxa"/>
            <w:gridSpan w:val="2"/>
            <w:shd w:val="clear" w:color="auto" w:fill="FFFFFF" w:themeFill="background1"/>
          </w:tcPr>
          <w:p w14:paraId="23F5E4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shd w:val="clear" w:color="auto" w:fill="FFFFFF" w:themeFill="background1"/>
          </w:tcPr>
          <w:p w14:paraId="2B4E8E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2019</w:t>
            </w:r>
          </w:p>
        </w:tc>
        <w:tc>
          <w:tcPr>
            <w:tcW w:w="714" w:type="dxa"/>
            <w:shd w:val="clear" w:color="auto" w:fill="FFFFFF" w:themeFill="background1"/>
          </w:tcPr>
          <w:p w14:paraId="7FAC80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108</w:t>
            </w:r>
          </w:p>
        </w:tc>
        <w:tc>
          <w:tcPr>
            <w:tcW w:w="854" w:type="dxa"/>
            <w:vMerge/>
            <w:vAlign w:val="bottom"/>
          </w:tcPr>
          <w:p w14:paraId="17D74BBD" w14:textId="77777777" w:rsidR="006E2C7F" w:rsidRPr="006E2C7F" w:rsidRDefault="006E2C7F" w:rsidP="006E2C7F">
            <w:pPr>
              <w:jc w:val="center"/>
              <w:rPr>
                <w:rFonts w:ascii="Times New Roman" w:hAnsi="Times New Roman"/>
                <w:sz w:val="20"/>
                <w:szCs w:val="20"/>
                <w:lang w:val="ru-RU"/>
              </w:rPr>
            </w:pPr>
          </w:p>
        </w:tc>
        <w:tc>
          <w:tcPr>
            <w:tcW w:w="1427" w:type="dxa"/>
            <w:vMerge/>
          </w:tcPr>
          <w:p w14:paraId="39815BEA" w14:textId="77777777" w:rsidR="006E2C7F" w:rsidRPr="006E2C7F" w:rsidRDefault="006E2C7F" w:rsidP="006E2C7F">
            <w:pPr>
              <w:jc w:val="center"/>
              <w:rPr>
                <w:rFonts w:ascii="Times New Roman" w:hAnsi="Times New Roman"/>
                <w:sz w:val="20"/>
                <w:szCs w:val="20"/>
                <w:lang w:val="ru-RU"/>
              </w:rPr>
            </w:pPr>
          </w:p>
        </w:tc>
      </w:tr>
      <w:tr w:rsidR="006E2C7F" w:rsidRPr="006E2C7F" w14:paraId="6E769BBE" w14:textId="77777777" w:rsidTr="006E2C7F">
        <w:tc>
          <w:tcPr>
            <w:tcW w:w="426" w:type="dxa"/>
            <w:vMerge/>
          </w:tcPr>
          <w:p w14:paraId="24196B1E"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7E2F2AE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28E9572"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63081E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497547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shd w:val="clear" w:color="auto" w:fill="auto"/>
          </w:tcPr>
          <w:p w14:paraId="334748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50BB64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3FFAD6D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1511AB56" w14:textId="77777777" w:rsidR="006E2C7F" w:rsidRPr="006E2C7F" w:rsidRDefault="006E2C7F" w:rsidP="006E2C7F">
            <w:pPr>
              <w:jc w:val="center"/>
              <w:rPr>
                <w:rFonts w:ascii="Times New Roman" w:hAnsi="Times New Roman"/>
                <w:sz w:val="20"/>
                <w:szCs w:val="20"/>
                <w:lang w:val="ru-RU"/>
              </w:rPr>
            </w:pPr>
          </w:p>
        </w:tc>
        <w:tc>
          <w:tcPr>
            <w:tcW w:w="1427" w:type="dxa"/>
            <w:vMerge/>
          </w:tcPr>
          <w:p w14:paraId="61E6CDEB" w14:textId="77777777" w:rsidR="006E2C7F" w:rsidRPr="006E2C7F" w:rsidRDefault="006E2C7F" w:rsidP="006E2C7F">
            <w:pPr>
              <w:jc w:val="center"/>
              <w:rPr>
                <w:rFonts w:ascii="Times New Roman" w:hAnsi="Times New Roman"/>
                <w:sz w:val="20"/>
                <w:szCs w:val="20"/>
                <w:lang w:val="ru-RU"/>
              </w:rPr>
            </w:pPr>
          </w:p>
        </w:tc>
      </w:tr>
      <w:tr w:rsidR="006E2C7F" w:rsidRPr="006E2C7F" w14:paraId="28180358" w14:textId="77777777" w:rsidTr="006E2C7F">
        <w:tc>
          <w:tcPr>
            <w:tcW w:w="426" w:type="dxa"/>
            <w:vMerge/>
          </w:tcPr>
          <w:p w14:paraId="5741AD07"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0D97B9B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0BB6E1B"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017BBB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02C6B9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Новые педагогические технологии: организация и содержание проектной деятельности учащихся</w:t>
            </w:r>
          </w:p>
        </w:tc>
        <w:tc>
          <w:tcPr>
            <w:tcW w:w="2269" w:type="dxa"/>
            <w:gridSpan w:val="2"/>
            <w:shd w:val="clear" w:color="auto" w:fill="FFFFFF" w:themeFill="background1"/>
          </w:tcPr>
          <w:p w14:paraId="1CB80B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FFFFFF" w:themeFill="background1"/>
          </w:tcPr>
          <w:p w14:paraId="5BA449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489E72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190CE2D" w14:textId="77777777" w:rsidR="006E2C7F" w:rsidRPr="006E2C7F" w:rsidRDefault="006E2C7F" w:rsidP="006E2C7F">
            <w:pPr>
              <w:jc w:val="center"/>
              <w:rPr>
                <w:rFonts w:ascii="Times New Roman" w:hAnsi="Times New Roman"/>
                <w:sz w:val="20"/>
                <w:szCs w:val="20"/>
                <w:lang w:val="ru-RU"/>
              </w:rPr>
            </w:pPr>
          </w:p>
        </w:tc>
        <w:tc>
          <w:tcPr>
            <w:tcW w:w="1427" w:type="dxa"/>
            <w:vMerge/>
          </w:tcPr>
          <w:p w14:paraId="2B42432E" w14:textId="77777777" w:rsidR="006E2C7F" w:rsidRPr="006E2C7F" w:rsidRDefault="006E2C7F" w:rsidP="006E2C7F">
            <w:pPr>
              <w:jc w:val="center"/>
              <w:rPr>
                <w:rFonts w:ascii="Times New Roman" w:hAnsi="Times New Roman"/>
                <w:sz w:val="20"/>
                <w:szCs w:val="20"/>
                <w:lang w:val="ru-RU"/>
              </w:rPr>
            </w:pPr>
          </w:p>
        </w:tc>
      </w:tr>
      <w:tr w:rsidR="006E2C7F" w:rsidRPr="006E2C7F" w14:paraId="7A517D11" w14:textId="77777777" w:rsidTr="006E2C7F">
        <w:trPr>
          <w:trHeight w:val="560"/>
        </w:trPr>
        <w:tc>
          <w:tcPr>
            <w:tcW w:w="426" w:type="dxa"/>
            <w:vMerge/>
          </w:tcPr>
          <w:p w14:paraId="3C451ED3"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42BC4A4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C7B2C43"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2C5DDA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278DE0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Предмет «Технология» как центр цифрового производства школы</w:t>
            </w:r>
          </w:p>
        </w:tc>
        <w:tc>
          <w:tcPr>
            <w:tcW w:w="2269" w:type="dxa"/>
            <w:gridSpan w:val="2"/>
            <w:shd w:val="clear" w:color="auto" w:fill="FFFFFF" w:themeFill="background1"/>
          </w:tcPr>
          <w:p w14:paraId="08E943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FFFFFF" w:themeFill="background1"/>
          </w:tcPr>
          <w:p w14:paraId="77D01C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05E937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F01E4F6" w14:textId="77777777" w:rsidR="006E2C7F" w:rsidRPr="006E2C7F" w:rsidRDefault="006E2C7F" w:rsidP="006E2C7F">
            <w:pPr>
              <w:jc w:val="center"/>
              <w:rPr>
                <w:rFonts w:ascii="Times New Roman" w:hAnsi="Times New Roman"/>
                <w:sz w:val="20"/>
                <w:szCs w:val="20"/>
                <w:lang w:val="ru-RU"/>
              </w:rPr>
            </w:pPr>
          </w:p>
        </w:tc>
        <w:tc>
          <w:tcPr>
            <w:tcW w:w="1427" w:type="dxa"/>
            <w:vMerge/>
          </w:tcPr>
          <w:p w14:paraId="66B9A08F" w14:textId="77777777" w:rsidR="006E2C7F" w:rsidRPr="006E2C7F" w:rsidRDefault="006E2C7F" w:rsidP="006E2C7F">
            <w:pPr>
              <w:jc w:val="center"/>
              <w:rPr>
                <w:rFonts w:ascii="Times New Roman" w:hAnsi="Times New Roman"/>
                <w:sz w:val="20"/>
                <w:szCs w:val="20"/>
                <w:lang w:val="ru-RU"/>
              </w:rPr>
            </w:pPr>
          </w:p>
        </w:tc>
      </w:tr>
      <w:tr w:rsidR="006E2C7F" w:rsidRPr="006E2C7F" w14:paraId="1083C0C2" w14:textId="77777777" w:rsidTr="006E2C7F">
        <w:trPr>
          <w:trHeight w:val="560"/>
        </w:trPr>
        <w:tc>
          <w:tcPr>
            <w:tcW w:w="426" w:type="dxa"/>
            <w:vMerge/>
          </w:tcPr>
          <w:p w14:paraId="2337DD54"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3132A59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F06CBDE"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2C811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0483C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3E5605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051BCCD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168E39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942FA8A" w14:textId="77777777" w:rsidR="006E2C7F" w:rsidRPr="006E2C7F" w:rsidRDefault="006E2C7F" w:rsidP="006E2C7F">
            <w:pPr>
              <w:jc w:val="center"/>
              <w:rPr>
                <w:rFonts w:ascii="Times New Roman" w:hAnsi="Times New Roman"/>
                <w:sz w:val="20"/>
                <w:szCs w:val="20"/>
                <w:lang w:val="ru-RU"/>
              </w:rPr>
            </w:pPr>
          </w:p>
        </w:tc>
        <w:tc>
          <w:tcPr>
            <w:tcW w:w="1427" w:type="dxa"/>
            <w:vMerge/>
          </w:tcPr>
          <w:p w14:paraId="499266EF" w14:textId="77777777" w:rsidR="006E2C7F" w:rsidRPr="006E2C7F" w:rsidRDefault="006E2C7F" w:rsidP="006E2C7F">
            <w:pPr>
              <w:jc w:val="center"/>
              <w:rPr>
                <w:rFonts w:ascii="Times New Roman" w:hAnsi="Times New Roman"/>
                <w:sz w:val="20"/>
                <w:szCs w:val="20"/>
                <w:lang w:val="ru-RU"/>
              </w:rPr>
            </w:pPr>
          </w:p>
        </w:tc>
      </w:tr>
      <w:tr w:rsidR="006E2C7F" w:rsidRPr="006E2C7F" w14:paraId="3D5BD030" w14:textId="77777777" w:rsidTr="006E2C7F">
        <w:trPr>
          <w:trHeight w:val="560"/>
        </w:trPr>
        <w:tc>
          <w:tcPr>
            <w:tcW w:w="426" w:type="dxa"/>
            <w:vMerge/>
          </w:tcPr>
          <w:p w14:paraId="29869577"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B20B88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1547CD2"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14553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B9AFC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для учеников с нарушениями зрения</w:t>
            </w:r>
          </w:p>
        </w:tc>
        <w:tc>
          <w:tcPr>
            <w:tcW w:w="2269" w:type="dxa"/>
            <w:gridSpan w:val="2"/>
          </w:tcPr>
          <w:p w14:paraId="23CD41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1457BD0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09.11. 2021</w:t>
            </w:r>
          </w:p>
        </w:tc>
        <w:tc>
          <w:tcPr>
            <w:tcW w:w="714" w:type="dxa"/>
          </w:tcPr>
          <w:p w14:paraId="04FC49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5D9CB307" w14:textId="77777777" w:rsidR="006E2C7F" w:rsidRPr="006E2C7F" w:rsidRDefault="006E2C7F" w:rsidP="006E2C7F">
            <w:pPr>
              <w:jc w:val="center"/>
              <w:rPr>
                <w:rFonts w:ascii="Times New Roman" w:hAnsi="Times New Roman"/>
                <w:sz w:val="20"/>
                <w:szCs w:val="20"/>
                <w:lang w:val="ru-RU"/>
              </w:rPr>
            </w:pPr>
          </w:p>
        </w:tc>
        <w:tc>
          <w:tcPr>
            <w:tcW w:w="1427" w:type="dxa"/>
            <w:vMerge/>
          </w:tcPr>
          <w:p w14:paraId="5F8CF33A" w14:textId="77777777" w:rsidR="006E2C7F" w:rsidRPr="006E2C7F" w:rsidRDefault="006E2C7F" w:rsidP="006E2C7F">
            <w:pPr>
              <w:jc w:val="center"/>
              <w:rPr>
                <w:rFonts w:ascii="Times New Roman" w:hAnsi="Times New Roman"/>
                <w:sz w:val="20"/>
                <w:szCs w:val="20"/>
                <w:lang w:val="ru-RU"/>
              </w:rPr>
            </w:pPr>
          </w:p>
        </w:tc>
      </w:tr>
      <w:tr w:rsidR="006E2C7F" w:rsidRPr="006E2C7F" w14:paraId="73E39569" w14:textId="77777777" w:rsidTr="006E2C7F">
        <w:trPr>
          <w:trHeight w:val="560"/>
        </w:trPr>
        <w:tc>
          <w:tcPr>
            <w:tcW w:w="426" w:type="dxa"/>
            <w:vMerge/>
          </w:tcPr>
          <w:p w14:paraId="064E8C4B"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0E68DE5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826287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AEC13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DB262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tcPr>
          <w:p w14:paraId="6F8794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ДПОО «Школа анализа данных»</w:t>
            </w:r>
          </w:p>
        </w:tc>
        <w:tc>
          <w:tcPr>
            <w:tcW w:w="1420" w:type="dxa"/>
          </w:tcPr>
          <w:p w14:paraId="3F56C3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30.10.2021</w:t>
            </w:r>
          </w:p>
        </w:tc>
        <w:tc>
          <w:tcPr>
            <w:tcW w:w="714" w:type="dxa"/>
          </w:tcPr>
          <w:p w14:paraId="7E947A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2129802A" w14:textId="77777777" w:rsidR="006E2C7F" w:rsidRPr="006E2C7F" w:rsidRDefault="006E2C7F" w:rsidP="006E2C7F">
            <w:pPr>
              <w:jc w:val="center"/>
              <w:rPr>
                <w:rFonts w:ascii="Times New Roman" w:hAnsi="Times New Roman"/>
                <w:sz w:val="20"/>
                <w:szCs w:val="20"/>
                <w:lang w:val="ru-RU"/>
              </w:rPr>
            </w:pPr>
          </w:p>
        </w:tc>
        <w:tc>
          <w:tcPr>
            <w:tcW w:w="1427" w:type="dxa"/>
            <w:vMerge/>
          </w:tcPr>
          <w:p w14:paraId="502699B5" w14:textId="77777777" w:rsidR="006E2C7F" w:rsidRPr="006E2C7F" w:rsidRDefault="006E2C7F" w:rsidP="006E2C7F">
            <w:pPr>
              <w:jc w:val="center"/>
              <w:rPr>
                <w:rFonts w:ascii="Times New Roman" w:hAnsi="Times New Roman"/>
                <w:sz w:val="20"/>
                <w:szCs w:val="20"/>
                <w:lang w:val="ru-RU"/>
              </w:rPr>
            </w:pPr>
          </w:p>
        </w:tc>
      </w:tr>
      <w:tr w:rsidR="006E2C7F" w:rsidRPr="006E2C7F" w14:paraId="2DBCABBE" w14:textId="77777777" w:rsidTr="006E2C7F">
        <w:trPr>
          <w:trHeight w:val="560"/>
        </w:trPr>
        <w:tc>
          <w:tcPr>
            <w:tcW w:w="426" w:type="dxa"/>
            <w:vMerge/>
          </w:tcPr>
          <w:p w14:paraId="7CE7C31E"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2355E5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47126F8"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3F0B9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4FB1A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РФ на период до 2025 года</w:t>
            </w:r>
          </w:p>
        </w:tc>
        <w:tc>
          <w:tcPr>
            <w:tcW w:w="2269" w:type="dxa"/>
            <w:gridSpan w:val="2"/>
          </w:tcPr>
          <w:p w14:paraId="602CEA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6383A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13.04.2022</w:t>
            </w:r>
          </w:p>
        </w:tc>
        <w:tc>
          <w:tcPr>
            <w:tcW w:w="714" w:type="dxa"/>
          </w:tcPr>
          <w:p w14:paraId="2619AE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2460B54" w14:textId="77777777" w:rsidR="006E2C7F" w:rsidRPr="006E2C7F" w:rsidRDefault="006E2C7F" w:rsidP="006E2C7F">
            <w:pPr>
              <w:jc w:val="center"/>
              <w:rPr>
                <w:rFonts w:ascii="Times New Roman" w:hAnsi="Times New Roman"/>
                <w:sz w:val="20"/>
                <w:szCs w:val="20"/>
                <w:lang w:val="ru-RU"/>
              </w:rPr>
            </w:pPr>
          </w:p>
        </w:tc>
        <w:tc>
          <w:tcPr>
            <w:tcW w:w="1427" w:type="dxa"/>
            <w:vMerge/>
          </w:tcPr>
          <w:p w14:paraId="142D6D09" w14:textId="77777777" w:rsidR="006E2C7F" w:rsidRPr="006E2C7F" w:rsidRDefault="006E2C7F" w:rsidP="006E2C7F">
            <w:pPr>
              <w:jc w:val="center"/>
              <w:rPr>
                <w:rFonts w:ascii="Times New Roman" w:hAnsi="Times New Roman"/>
                <w:sz w:val="20"/>
                <w:szCs w:val="20"/>
                <w:lang w:val="ru-RU"/>
              </w:rPr>
            </w:pPr>
          </w:p>
        </w:tc>
      </w:tr>
      <w:tr w:rsidR="006E2C7F" w:rsidRPr="006E2C7F" w14:paraId="4087F427" w14:textId="77777777" w:rsidTr="006E2C7F">
        <w:tc>
          <w:tcPr>
            <w:tcW w:w="426" w:type="dxa"/>
            <w:vMerge w:val="restart"/>
          </w:tcPr>
          <w:p w14:paraId="3A1557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1843" w:type="dxa"/>
            <w:gridSpan w:val="2"/>
            <w:vMerge w:val="restart"/>
          </w:tcPr>
          <w:p w14:paraId="5FD2CA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Кушкумбаев Тимур Серикович</w:t>
            </w:r>
          </w:p>
        </w:tc>
        <w:tc>
          <w:tcPr>
            <w:tcW w:w="1800" w:type="dxa"/>
            <w:gridSpan w:val="2"/>
            <w:vMerge w:val="restart"/>
          </w:tcPr>
          <w:p w14:paraId="349FC0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физической культуры</w:t>
            </w:r>
          </w:p>
        </w:tc>
        <w:tc>
          <w:tcPr>
            <w:tcW w:w="812" w:type="dxa"/>
            <w:gridSpan w:val="2"/>
            <w:vMerge w:val="restart"/>
            <w:shd w:val="clear" w:color="auto" w:fill="FFFFFF" w:themeFill="background1"/>
          </w:tcPr>
          <w:p w14:paraId="6FAAC62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058093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острых респираторных вирусных инфекций, в т.ч. новой коронавирусной инфекции (</w:t>
            </w:r>
            <w:r w:rsidRPr="006E2C7F">
              <w:rPr>
                <w:rFonts w:ascii="Times New Roman" w:hAnsi="Times New Roman"/>
                <w:sz w:val="20"/>
                <w:szCs w:val="20"/>
              </w:rPr>
              <w:t>COVID</w:t>
            </w:r>
            <w:r w:rsidRPr="006E2C7F">
              <w:rPr>
                <w:rFonts w:ascii="Times New Roman" w:hAnsi="Times New Roman"/>
                <w:sz w:val="20"/>
                <w:szCs w:val="20"/>
                <w:lang w:val="ru-RU"/>
              </w:rPr>
              <w:t>-19)</w:t>
            </w:r>
          </w:p>
        </w:tc>
        <w:tc>
          <w:tcPr>
            <w:tcW w:w="2269" w:type="dxa"/>
            <w:gridSpan w:val="2"/>
            <w:shd w:val="clear" w:color="auto" w:fill="FFFFFF" w:themeFill="background1"/>
          </w:tcPr>
          <w:p w14:paraId="30A174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3CFB80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1783CD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366231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214</w:t>
            </w:r>
          </w:p>
        </w:tc>
        <w:tc>
          <w:tcPr>
            <w:tcW w:w="1427" w:type="dxa"/>
            <w:vMerge w:val="restart"/>
          </w:tcPr>
          <w:p w14:paraId="700D126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 полугодие 2021 календарного года</w:t>
            </w:r>
          </w:p>
        </w:tc>
      </w:tr>
      <w:tr w:rsidR="006E2C7F" w:rsidRPr="006E2C7F" w14:paraId="28D7E60E" w14:textId="77777777" w:rsidTr="006E2C7F">
        <w:tc>
          <w:tcPr>
            <w:tcW w:w="426" w:type="dxa"/>
            <w:vMerge/>
          </w:tcPr>
          <w:p w14:paraId="3AAE4406"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4A747B7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1B048AF" w14:textId="77777777" w:rsidR="006E2C7F" w:rsidRPr="006E2C7F" w:rsidRDefault="006E2C7F" w:rsidP="006E2C7F">
            <w:pPr>
              <w:jc w:val="center"/>
              <w:rPr>
                <w:rFonts w:ascii="Times New Roman" w:hAnsi="Times New Roman"/>
                <w:sz w:val="20"/>
                <w:szCs w:val="20"/>
                <w:lang w:val="ru-RU"/>
              </w:rPr>
            </w:pPr>
          </w:p>
        </w:tc>
        <w:tc>
          <w:tcPr>
            <w:tcW w:w="812" w:type="dxa"/>
            <w:gridSpan w:val="2"/>
            <w:vMerge/>
            <w:shd w:val="clear" w:color="auto" w:fill="FFFFFF" w:themeFill="background1"/>
          </w:tcPr>
          <w:p w14:paraId="12E148FA" w14:textId="77777777" w:rsidR="006E2C7F" w:rsidRPr="006E2C7F" w:rsidRDefault="006E2C7F" w:rsidP="006E2C7F">
            <w:pPr>
              <w:jc w:val="center"/>
              <w:rPr>
                <w:rFonts w:ascii="Times New Roman" w:hAnsi="Times New Roman"/>
                <w:sz w:val="20"/>
                <w:szCs w:val="20"/>
                <w:lang w:val="ru-RU"/>
              </w:rPr>
            </w:pPr>
          </w:p>
        </w:tc>
        <w:tc>
          <w:tcPr>
            <w:tcW w:w="4291" w:type="dxa"/>
            <w:shd w:val="clear" w:color="auto" w:fill="FFFFFF" w:themeFill="background1"/>
          </w:tcPr>
          <w:p w14:paraId="67B96B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для учеников с нарушениями зрения, с РАС, с нарушениями опорно-двигательного аппарата,</w:t>
            </w:r>
          </w:p>
        </w:tc>
        <w:tc>
          <w:tcPr>
            <w:tcW w:w="2269" w:type="dxa"/>
            <w:gridSpan w:val="2"/>
            <w:shd w:val="clear" w:color="auto" w:fill="FFFFFF" w:themeFill="background1"/>
          </w:tcPr>
          <w:p w14:paraId="4F6853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shd w:val="clear" w:color="auto" w:fill="FFFFFF" w:themeFill="background1"/>
          </w:tcPr>
          <w:p w14:paraId="7050E95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6B15BC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48</w:t>
            </w:r>
          </w:p>
        </w:tc>
        <w:tc>
          <w:tcPr>
            <w:tcW w:w="854" w:type="dxa"/>
            <w:vMerge/>
            <w:vAlign w:val="bottom"/>
          </w:tcPr>
          <w:p w14:paraId="3BDB1C34" w14:textId="77777777" w:rsidR="006E2C7F" w:rsidRPr="006E2C7F" w:rsidRDefault="006E2C7F" w:rsidP="006E2C7F">
            <w:pPr>
              <w:jc w:val="center"/>
              <w:rPr>
                <w:rFonts w:ascii="Times New Roman" w:hAnsi="Times New Roman"/>
                <w:sz w:val="20"/>
                <w:szCs w:val="20"/>
                <w:lang w:val="ru-RU"/>
              </w:rPr>
            </w:pPr>
          </w:p>
        </w:tc>
        <w:tc>
          <w:tcPr>
            <w:tcW w:w="1427" w:type="dxa"/>
            <w:vMerge/>
          </w:tcPr>
          <w:p w14:paraId="5FD5D1A1" w14:textId="77777777" w:rsidR="006E2C7F" w:rsidRPr="006E2C7F" w:rsidRDefault="006E2C7F" w:rsidP="006E2C7F">
            <w:pPr>
              <w:jc w:val="center"/>
              <w:rPr>
                <w:rFonts w:ascii="Times New Roman" w:hAnsi="Times New Roman"/>
                <w:sz w:val="20"/>
                <w:szCs w:val="20"/>
                <w:lang w:val="ru-RU"/>
              </w:rPr>
            </w:pPr>
          </w:p>
        </w:tc>
      </w:tr>
      <w:tr w:rsidR="006E2C7F" w:rsidRPr="006E2C7F" w14:paraId="70A36BE0" w14:textId="77777777" w:rsidTr="006E2C7F">
        <w:tc>
          <w:tcPr>
            <w:tcW w:w="426" w:type="dxa"/>
            <w:vMerge/>
          </w:tcPr>
          <w:p w14:paraId="7DA17562"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362129B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1490CCC"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5A7CA9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7B6C5C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частности,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shd w:val="clear" w:color="auto" w:fill="auto"/>
          </w:tcPr>
          <w:p w14:paraId="07201C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«Федерация развития образования» «Университет Педагогики.РФ»</w:t>
            </w:r>
          </w:p>
        </w:tc>
        <w:tc>
          <w:tcPr>
            <w:tcW w:w="1420" w:type="dxa"/>
            <w:shd w:val="clear" w:color="auto" w:fill="auto"/>
          </w:tcPr>
          <w:p w14:paraId="75FE97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11.10.2021</w:t>
            </w:r>
          </w:p>
        </w:tc>
        <w:tc>
          <w:tcPr>
            <w:tcW w:w="714" w:type="dxa"/>
            <w:shd w:val="clear" w:color="auto" w:fill="auto"/>
          </w:tcPr>
          <w:p w14:paraId="430ADD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2E794C3" w14:textId="77777777" w:rsidR="006E2C7F" w:rsidRPr="006E2C7F" w:rsidRDefault="006E2C7F" w:rsidP="006E2C7F">
            <w:pPr>
              <w:jc w:val="center"/>
              <w:rPr>
                <w:rFonts w:ascii="Times New Roman" w:hAnsi="Times New Roman"/>
                <w:sz w:val="20"/>
                <w:szCs w:val="20"/>
                <w:lang w:val="ru-RU"/>
              </w:rPr>
            </w:pPr>
          </w:p>
        </w:tc>
        <w:tc>
          <w:tcPr>
            <w:tcW w:w="1427" w:type="dxa"/>
            <w:vMerge/>
          </w:tcPr>
          <w:p w14:paraId="5942BEED" w14:textId="77777777" w:rsidR="006E2C7F" w:rsidRPr="006E2C7F" w:rsidRDefault="006E2C7F" w:rsidP="006E2C7F">
            <w:pPr>
              <w:jc w:val="center"/>
              <w:rPr>
                <w:rFonts w:ascii="Times New Roman" w:hAnsi="Times New Roman"/>
                <w:sz w:val="20"/>
                <w:szCs w:val="20"/>
                <w:lang w:val="ru-RU"/>
              </w:rPr>
            </w:pPr>
          </w:p>
        </w:tc>
      </w:tr>
      <w:tr w:rsidR="006E2C7F" w:rsidRPr="006E2C7F" w14:paraId="250FEBD2" w14:textId="77777777" w:rsidTr="006E2C7F">
        <w:tc>
          <w:tcPr>
            <w:tcW w:w="426" w:type="dxa"/>
            <w:vMerge/>
          </w:tcPr>
          <w:p w14:paraId="486E7227"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01E0CB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BDAE4C8"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0787A2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797B6E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shd w:val="clear" w:color="auto" w:fill="auto"/>
          </w:tcPr>
          <w:p w14:paraId="0F425B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shd w:val="clear" w:color="auto" w:fill="auto"/>
          </w:tcPr>
          <w:p w14:paraId="7FAC0A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8.11.2021</w:t>
            </w:r>
          </w:p>
        </w:tc>
        <w:tc>
          <w:tcPr>
            <w:tcW w:w="714" w:type="dxa"/>
            <w:shd w:val="clear" w:color="auto" w:fill="auto"/>
          </w:tcPr>
          <w:p w14:paraId="060924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27D5B54D" w14:textId="77777777" w:rsidR="006E2C7F" w:rsidRPr="006E2C7F" w:rsidRDefault="006E2C7F" w:rsidP="006E2C7F">
            <w:pPr>
              <w:jc w:val="center"/>
              <w:rPr>
                <w:rFonts w:ascii="Times New Roman" w:hAnsi="Times New Roman"/>
                <w:sz w:val="20"/>
                <w:szCs w:val="20"/>
                <w:lang w:val="ru-RU"/>
              </w:rPr>
            </w:pPr>
          </w:p>
        </w:tc>
        <w:tc>
          <w:tcPr>
            <w:tcW w:w="1427" w:type="dxa"/>
            <w:vMerge/>
          </w:tcPr>
          <w:p w14:paraId="4C9902DE" w14:textId="77777777" w:rsidR="006E2C7F" w:rsidRPr="006E2C7F" w:rsidRDefault="006E2C7F" w:rsidP="006E2C7F">
            <w:pPr>
              <w:jc w:val="center"/>
              <w:rPr>
                <w:rFonts w:ascii="Times New Roman" w:hAnsi="Times New Roman"/>
                <w:sz w:val="20"/>
                <w:szCs w:val="20"/>
                <w:lang w:val="ru-RU"/>
              </w:rPr>
            </w:pPr>
          </w:p>
        </w:tc>
      </w:tr>
      <w:tr w:rsidR="006E2C7F" w:rsidRPr="006E2C7F" w14:paraId="574830FA" w14:textId="77777777" w:rsidTr="006E2C7F">
        <w:tc>
          <w:tcPr>
            <w:tcW w:w="426" w:type="dxa"/>
            <w:vMerge/>
          </w:tcPr>
          <w:p w14:paraId="6ED6A3B7"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3B5387C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E8DF26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69A44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74F047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РФ на период до 2025 года</w:t>
            </w:r>
          </w:p>
        </w:tc>
        <w:tc>
          <w:tcPr>
            <w:tcW w:w="2269" w:type="dxa"/>
            <w:gridSpan w:val="2"/>
          </w:tcPr>
          <w:p w14:paraId="4D6BB4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7FB801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28.03.2022</w:t>
            </w:r>
          </w:p>
        </w:tc>
        <w:tc>
          <w:tcPr>
            <w:tcW w:w="714" w:type="dxa"/>
          </w:tcPr>
          <w:p w14:paraId="466CA7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16964B9" w14:textId="77777777" w:rsidR="006E2C7F" w:rsidRPr="006E2C7F" w:rsidRDefault="006E2C7F" w:rsidP="006E2C7F">
            <w:pPr>
              <w:jc w:val="center"/>
              <w:rPr>
                <w:rFonts w:ascii="Times New Roman" w:hAnsi="Times New Roman"/>
                <w:sz w:val="20"/>
                <w:szCs w:val="20"/>
                <w:lang w:val="ru-RU"/>
              </w:rPr>
            </w:pPr>
          </w:p>
        </w:tc>
        <w:tc>
          <w:tcPr>
            <w:tcW w:w="1427" w:type="dxa"/>
            <w:vMerge/>
          </w:tcPr>
          <w:p w14:paraId="5349F4FB" w14:textId="77777777" w:rsidR="006E2C7F" w:rsidRPr="006E2C7F" w:rsidRDefault="006E2C7F" w:rsidP="006E2C7F">
            <w:pPr>
              <w:jc w:val="center"/>
              <w:rPr>
                <w:rFonts w:ascii="Times New Roman" w:hAnsi="Times New Roman"/>
                <w:sz w:val="20"/>
                <w:szCs w:val="20"/>
                <w:lang w:val="ru-RU"/>
              </w:rPr>
            </w:pPr>
          </w:p>
        </w:tc>
      </w:tr>
      <w:tr w:rsidR="006E2C7F" w:rsidRPr="006E2C7F" w14:paraId="3BFA0291" w14:textId="77777777" w:rsidTr="006E2C7F">
        <w:tc>
          <w:tcPr>
            <w:tcW w:w="426" w:type="dxa"/>
            <w:vMerge w:val="restart"/>
          </w:tcPr>
          <w:p w14:paraId="078BC0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w:t>
            </w:r>
          </w:p>
        </w:tc>
        <w:tc>
          <w:tcPr>
            <w:tcW w:w="1843" w:type="dxa"/>
            <w:gridSpan w:val="2"/>
            <w:vMerge w:val="restart"/>
          </w:tcPr>
          <w:p w14:paraId="177664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Мокина Марина Михайловна</w:t>
            </w:r>
          </w:p>
        </w:tc>
        <w:tc>
          <w:tcPr>
            <w:tcW w:w="1800" w:type="dxa"/>
            <w:gridSpan w:val="2"/>
            <w:vMerge w:val="restart"/>
          </w:tcPr>
          <w:p w14:paraId="33FC3E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музыки</w:t>
            </w:r>
          </w:p>
        </w:tc>
        <w:tc>
          <w:tcPr>
            <w:tcW w:w="812" w:type="dxa"/>
            <w:gridSpan w:val="2"/>
            <w:shd w:val="clear" w:color="auto" w:fill="auto"/>
          </w:tcPr>
          <w:p w14:paraId="6EE847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6013F5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shd w:val="clear" w:color="auto" w:fill="auto"/>
          </w:tcPr>
          <w:p w14:paraId="78B079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252509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18E040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restart"/>
            <w:vAlign w:val="bottom"/>
          </w:tcPr>
          <w:p w14:paraId="6E042DD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294</w:t>
            </w:r>
          </w:p>
        </w:tc>
        <w:tc>
          <w:tcPr>
            <w:tcW w:w="1427" w:type="dxa"/>
            <w:vMerge w:val="restart"/>
          </w:tcPr>
          <w:p w14:paraId="315F9C4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 полугодие 2020 календарного года</w:t>
            </w:r>
          </w:p>
        </w:tc>
      </w:tr>
      <w:tr w:rsidR="006E2C7F" w:rsidRPr="006E2C7F" w14:paraId="6EF1B398" w14:textId="77777777" w:rsidTr="006E2C7F">
        <w:tc>
          <w:tcPr>
            <w:tcW w:w="426" w:type="dxa"/>
            <w:vMerge/>
          </w:tcPr>
          <w:p w14:paraId="01413AD0"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3E79F1A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737DD45"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65308A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12370EA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shd w:val="clear" w:color="auto" w:fill="auto"/>
          </w:tcPr>
          <w:p w14:paraId="653922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5BDD79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5A8C6A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57EE6D4C" w14:textId="77777777" w:rsidR="006E2C7F" w:rsidRPr="006E2C7F" w:rsidRDefault="006E2C7F" w:rsidP="006E2C7F">
            <w:pPr>
              <w:jc w:val="center"/>
              <w:rPr>
                <w:rFonts w:ascii="Times New Roman" w:hAnsi="Times New Roman"/>
                <w:sz w:val="20"/>
                <w:szCs w:val="20"/>
                <w:lang w:val="ru-RU"/>
              </w:rPr>
            </w:pPr>
          </w:p>
        </w:tc>
        <w:tc>
          <w:tcPr>
            <w:tcW w:w="1427" w:type="dxa"/>
            <w:vMerge/>
          </w:tcPr>
          <w:p w14:paraId="70E3D1BA" w14:textId="77777777" w:rsidR="006E2C7F" w:rsidRPr="006E2C7F" w:rsidRDefault="006E2C7F" w:rsidP="006E2C7F">
            <w:pPr>
              <w:jc w:val="center"/>
              <w:rPr>
                <w:rFonts w:ascii="Times New Roman" w:hAnsi="Times New Roman"/>
                <w:sz w:val="20"/>
                <w:szCs w:val="20"/>
                <w:lang w:val="ru-RU"/>
              </w:rPr>
            </w:pPr>
          </w:p>
        </w:tc>
      </w:tr>
      <w:tr w:rsidR="006E2C7F" w:rsidRPr="006E2C7F" w14:paraId="0BC028DA" w14:textId="77777777" w:rsidTr="006E2C7F">
        <w:tc>
          <w:tcPr>
            <w:tcW w:w="426" w:type="dxa"/>
            <w:vMerge/>
          </w:tcPr>
          <w:p w14:paraId="4983C521"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F2E670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232F11A"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475834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1DE1475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Формирование культуры питания </w:t>
            </w:r>
            <w:r w:rsidRPr="006E2C7F">
              <w:rPr>
                <w:rFonts w:ascii="Times New Roman" w:hAnsi="Times New Roman"/>
                <w:sz w:val="20"/>
                <w:szCs w:val="20"/>
                <w:lang w:val="ru-RU"/>
              </w:rPr>
              <w:lastRenderedPageBreak/>
              <w:t>обучающихся в целях реализации Плана основных мероприятий до 2020 года, проводимых в рамках Десятилетия детства</w:t>
            </w:r>
          </w:p>
        </w:tc>
        <w:tc>
          <w:tcPr>
            <w:tcW w:w="2269" w:type="dxa"/>
            <w:gridSpan w:val="2"/>
            <w:shd w:val="clear" w:color="auto" w:fill="FFFFFF" w:themeFill="background1"/>
          </w:tcPr>
          <w:p w14:paraId="6679CD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w:t>
            </w:r>
            <w:r w:rsidRPr="006E2C7F">
              <w:rPr>
                <w:rFonts w:ascii="Times New Roman" w:hAnsi="Times New Roman"/>
                <w:sz w:val="20"/>
                <w:szCs w:val="20"/>
                <w:lang w:val="ru-RU"/>
              </w:rPr>
              <w:lastRenderedPageBreak/>
              <w:t>инновационного образования и воспитания»</w:t>
            </w:r>
          </w:p>
        </w:tc>
        <w:tc>
          <w:tcPr>
            <w:tcW w:w="1420" w:type="dxa"/>
            <w:shd w:val="clear" w:color="auto" w:fill="FFFFFF" w:themeFill="background1"/>
          </w:tcPr>
          <w:p w14:paraId="69DF20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18.09.2020</w:t>
            </w:r>
          </w:p>
        </w:tc>
        <w:tc>
          <w:tcPr>
            <w:tcW w:w="714" w:type="dxa"/>
            <w:shd w:val="clear" w:color="auto" w:fill="FFFFFF" w:themeFill="background1"/>
          </w:tcPr>
          <w:p w14:paraId="2FF06D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35B71457" w14:textId="77777777" w:rsidR="006E2C7F" w:rsidRPr="006E2C7F" w:rsidRDefault="006E2C7F" w:rsidP="006E2C7F">
            <w:pPr>
              <w:jc w:val="center"/>
              <w:rPr>
                <w:rFonts w:ascii="Times New Roman" w:hAnsi="Times New Roman"/>
                <w:sz w:val="20"/>
                <w:szCs w:val="20"/>
                <w:lang w:val="ru-RU"/>
              </w:rPr>
            </w:pPr>
          </w:p>
        </w:tc>
        <w:tc>
          <w:tcPr>
            <w:tcW w:w="1427" w:type="dxa"/>
            <w:vMerge/>
          </w:tcPr>
          <w:p w14:paraId="4B941A42" w14:textId="77777777" w:rsidR="006E2C7F" w:rsidRPr="006E2C7F" w:rsidRDefault="006E2C7F" w:rsidP="006E2C7F">
            <w:pPr>
              <w:jc w:val="center"/>
              <w:rPr>
                <w:rFonts w:ascii="Times New Roman" w:hAnsi="Times New Roman"/>
                <w:sz w:val="20"/>
                <w:szCs w:val="20"/>
                <w:lang w:val="ru-RU"/>
              </w:rPr>
            </w:pPr>
          </w:p>
        </w:tc>
      </w:tr>
      <w:tr w:rsidR="006E2C7F" w:rsidRPr="006E2C7F" w14:paraId="3BA5650D" w14:textId="77777777" w:rsidTr="006E2C7F">
        <w:tc>
          <w:tcPr>
            <w:tcW w:w="426" w:type="dxa"/>
            <w:vMerge/>
          </w:tcPr>
          <w:p w14:paraId="65EBE29F"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561ED2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8D34FD3"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1DAA32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254D67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shd w:val="clear" w:color="auto" w:fill="auto"/>
          </w:tcPr>
          <w:p w14:paraId="257CB54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3C43C6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0F2AB3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743B7D83" w14:textId="77777777" w:rsidR="006E2C7F" w:rsidRPr="006E2C7F" w:rsidRDefault="006E2C7F" w:rsidP="006E2C7F">
            <w:pPr>
              <w:jc w:val="center"/>
              <w:rPr>
                <w:rFonts w:ascii="Times New Roman" w:hAnsi="Times New Roman"/>
                <w:sz w:val="20"/>
                <w:szCs w:val="20"/>
                <w:lang w:val="ru-RU"/>
              </w:rPr>
            </w:pPr>
          </w:p>
        </w:tc>
        <w:tc>
          <w:tcPr>
            <w:tcW w:w="1427" w:type="dxa"/>
            <w:vMerge/>
          </w:tcPr>
          <w:p w14:paraId="294AF4FD" w14:textId="77777777" w:rsidR="006E2C7F" w:rsidRPr="006E2C7F" w:rsidRDefault="006E2C7F" w:rsidP="006E2C7F">
            <w:pPr>
              <w:jc w:val="center"/>
              <w:rPr>
                <w:rFonts w:ascii="Times New Roman" w:hAnsi="Times New Roman"/>
                <w:sz w:val="20"/>
                <w:szCs w:val="20"/>
                <w:lang w:val="ru-RU"/>
              </w:rPr>
            </w:pPr>
          </w:p>
        </w:tc>
      </w:tr>
      <w:tr w:rsidR="006E2C7F" w:rsidRPr="006E2C7F" w14:paraId="22F1A2C2" w14:textId="77777777" w:rsidTr="006E2C7F">
        <w:tc>
          <w:tcPr>
            <w:tcW w:w="426" w:type="dxa"/>
            <w:vMerge/>
          </w:tcPr>
          <w:p w14:paraId="53228714"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EA4DE8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5FAFB0D"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487DF9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23CC992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частности,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shd w:val="clear" w:color="auto" w:fill="auto"/>
          </w:tcPr>
          <w:p w14:paraId="7B1B24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«Федерация развития образования» «Университет Педагогики.РФ»</w:t>
            </w:r>
          </w:p>
        </w:tc>
        <w:tc>
          <w:tcPr>
            <w:tcW w:w="1420" w:type="dxa"/>
            <w:shd w:val="clear" w:color="auto" w:fill="auto"/>
          </w:tcPr>
          <w:p w14:paraId="5B519EE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30.08.2021</w:t>
            </w:r>
          </w:p>
        </w:tc>
        <w:tc>
          <w:tcPr>
            <w:tcW w:w="714" w:type="dxa"/>
            <w:shd w:val="clear" w:color="auto" w:fill="auto"/>
          </w:tcPr>
          <w:p w14:paraId="654AB3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DD33C4F" w14:textId="77777777" w:rsidR="006E2C7F" w:rsidRPr="006E2C7F" w:rsidRDefault="006E2C7F" w:rsidP="006E2C7F">
            <w:pPr>
              <w:jc w:val="center"/>
              <w:rPr>
                <w:rFonts w:ascii="Times New Roman" w:hAnsi="Times New Roman"/>
                <w:sz w:val="20"/>
                <w:szCs w:val="20"/>
                <w:lang w:val="ru-RU"/>
              </w:rPr>
            </w:pPr>
          </w:p>
        </w:tc>
        <w:tc>
          <w:tcPr>
            <w:tcW w:w="1427" w:type="dxa"/>
            <w:vMerge/>
          </w:tcPr>
          <w:p w14:paraId="2BBD945E" w14:textId="77777777" w:rsidR="006E2C7F" w:rsidRPr="006E2C7F" w:rsidRDefault="006E2C7F" w:rsidP="006E2C7F">
            <w:pPr>
              <w:jc w:val="center"/>
              <w:rPr>
                <w:rFonts w:ascii="Times New Roman" w:hAnsi="Times New Roman"/>
                <w:sz w:val="20"/>
                <w:szCs w:val="20"/>
                <w:lang w:val="ru-RU"/>
              </w:rPr>
            </w:pPr>
          </w:p>
        </w:tc>
      </w:tr>
      <w:tr w:rsidR="006E2C7F" w:rsidRPr="006E2C7F" w14:paraId="4E748837" w14:textId="77777777" w:rsidTr="006E2C7F">
        <w:tc>
          <w:tcPr>
            <w:tcW w:w="426" w:type="dxa"/>
            <w:vMerge/>
          </w:tcPr>
          <w:p w14:paraId="2AFDA054"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EFC84A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87A58E8"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28B18C6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3E6345B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Классное руководство и специфика реализации школьных программ в соответствии с обновленными ФГОС-21.Новые цифровые платформы МИНпросвещения РФ</w:t>
            </w:r>
          </w:p>
        </w:tc>
        <w:tc>
          <w:tcPr>
            <w:tcW w:w="2269" w:type="dxa"/>
            <w:gridSpan w:val="2"/>
            <w:shd w:val="clear" w:color="auto" w:fill="auto"/>
          </w:tcPr>
          <w:p w14:paraId="017788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НПО ПРОФЭКСПОРТСОФТ «Педагогический университет»</w:t>
            </w:r>
          </w:p>
        </w:tc>
        <w:tc>
          <w:tcPr>
            <w:tcW w:w="1420" w:type="dxa"/>
            <w:shd w:val="clear" w:color="auto" w:fill="auto"/>
          </w:tcPr>
          <w:p w14:paraId="61B9A7D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24.03.2022</w:t>
            </w:r>
          </w:p>
        </w:tc>
        <w:tc>
          <w:tcPr>
            <w:tcW w:w="714" w:type="dxa"/>
            <w:shd w:val="clear" w:color="auto" w:fill="auto"/>
          </w:tcPr>
          <w:p w14:paraId="2A68F9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144</w:t>
            </w:r>
          </w:p>
        </w:tc>
        <w:tc>
          <w:tcPr>
            <w:tcW w:w="854" w:type="dxa"/>
            <w:vMerge/>
            <w:vAlign w:val="bottom"/>
          </w:tcPr>
          <w:p w14:paraId="1826C555" w14:textId="77777777" w:rsidR="006E2C7F" w:rsidRPr="006E2C7F" w:rsidRDefault="006E2C7F" w:rsidP="006E2C7F">
            <w:pPr>
              <w:jc w:val="center"/>
              <w:rPr>
                <w:rFonts w:ascii="Times New Roman" w:hAnsi="Times New Roman"/>
                <w:sz w:val="20"/>
                <w:szCs w:val="20"/>
                <w:lang w:val="ru-RU"/>
              </w:rPr>
            </w:pPr>
          </w:p>
        </w:tc>
        <w:tc>
          <w:tcPr>
            <w:tcW w:w="1427" w:type="dxa"/>
            <w:vMerge/>
          </w:tcPr>
          <w:p w14:paraId="226D1969" w14:textId="77777777" w:rsidR="006E2C7F" w:rsidRPr="006E2C7F" w:rsidRDefault="006E2C7F" w:rsidP="006E2C7F">
            <w:pPr>
              <w:jc w:val="center"/>
              <w:rPr>
                <w:rFonts w:ascii="Times New Roman" w:hAnsi="Times New Roman"/>
                <w:sz w:val="20"/>
                <w:szCs w:val="20"/>
                <w:lang w:val="ru-RU"/>
              </w:rPr>
            </w:pPr>
          </w:p>
        </w:tc>
      </w:tr>
      <w:tr w:rsidR="006E2C7F" w:rsidRPr="006E2C7F" w14:paraId="4BEF402C" w14:textId="77777777" w:rsidTr="006E2C7F">
        <w:tc>
          <w:tcPr>
            <w:tcW w:w="426" w:type="dxa"/>
            <w:vMerge w:val="restart"/>
          </w:tcPr>
          <w:p w14:paraId="679A93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1843" w:type="dxa"/>
            <w:gridSpan w:val="2"/>
            <w:vMerge w:val="restart"/>
          </w:tcPr>
          <w:p w14:paraId="300EEB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Пименова Екатерина Николаевна</w:t>
            </w:r>
          </w:p>
          <w:p w14:paraId="476C1470"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1858EF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химии</w:t>
            </w:r>
          </w:p>
        </w:tc>
        <w:tc>
          <w:tcPr>
            <w:tcW w:w="812" w:type="dxa"/>
            <w:gridSpan w:val="2"/>
          </w:tcPr>
          <w:p w14:paraId="26DE0BB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ПП</w:t>
            </w:r>
          </w:p>
        </w:tc>
        <w:tc>
          <w:tcPr>
            <w:tcW w:w="4291" w:type="dxa"/>
          </w:tcPr>
          <w:p w14:paraId="2F74333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Профессиональная переподготовка учителей химии</w:t>
            </w:r>
          </w:p>
        </w:tc>
        <w:tc>
          <w:tcPr>
            <w:tcW w:w="2269" w:type="dxa"/>
            <w:gridSpan w:val="2"/>
          </w:tcPr>
          <w:p w14:paraId="17DC8BC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ФГБОУ ВО ОГПУ</w:t>
            </w:r>
          </w:p>
        </w:tc>
        <w:tc>
          <w:tcPr>
            <w:tcW w:w="1420" w:type="dxa"/>
          </w:tcPr>
          <w:p w14:paraId="02EA6AB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19.06.2017</w:t>
            </w:r>
          </w:p>
        </w:tc>
        <w:tc>
          <w:tcPr>
            <w:tcW w:w="714" w:type="dxa"/>
          </w:tcPr>
          <w:p w14:paraId="760CD52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530</w:t>
            </w:r>
          </w:p>
        </w:tc>
        <w:tc>
          <w:tcPr>
            <w:tcW w:w="854" w:type="dxa"/>
            <w:vMerge w:val="restart"/>
            <w:vAlign w:val="bottom"/>
          </w:tcPr>
          <w:p w14:paraId="65594D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460</w:t>
            </w:r>
          </w:p>
        </w:tc>
        <w:tc>
          <w:tcPr>
            <w:tcW w:w="1427" w:type="dxa"/>
            <w:vMerge w:val="restart"/>
          </w:tcPr>
          <w:p w14:paraId="2DF931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2022 календарного года</w:t>
            </w:r>
          </w:p>
        </w:tc>
      </w:tr>
      <w:tr w:rsidR="006E2C7F" w:rsidRPr="006E2C7F" w14:paraId="43272D73" w14:textId="77777777" w:rsidTr="006E2C7F">
        <w:tc>
          <w:tcPr>
            <w:tcW w:w="426" w:type="dxa"/>
            <w:vMerge/>
          </w:tcPr>
          <w:p w14:paraId="347DB02D"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4DC802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A2DD8F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BE8A84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1" w:type="dxa"/>
          </w:tcPr>
          <w:p w14:paraId="678BDED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Ресурсы предметной линии «Химия» для подготовки обучающихся к сдаче ЕГЭ</w:t>
            </w:r>
          </w:p>
        </w:tc>
        <w:tc>
          <w:tcPr>
            <w:tcW w:w="2269" w:type="dxa"/>
            <w:gridSpan w:val="2"/>
          </w:tcPr>
          <w:p w14:paraId="7BF0C96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ФГБОУ ВПО "ОГПУ"</w:t>
            </w:r>
          </w:p>
        </w:tc>
        <w:tc>
          <w:tcPr>
            <w:tcW w:w="1420" w:type="dxa"/>
          </w:tcPr>
          <w:p w14:paraId="5F6B527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11.10.2018-16.11.2018</w:t>
            </w:r>
          </w:p>
        </w:tc>
        <w:tc>
          <w:tcPr>
            <w:tcW w:w="714" w:type="dxa"/>
          </w:tcPr>
          <w:p w14:paraId="3347047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683C271" w14:textId="77777777" w:rsidR="006E2C7F" w:rsidRPr="006E2C7F" w:rsidRDefault="006E2C7F" w:rsidP="006E2C7F">
            <w:pPr>
              <w:jc w:val="center"/>
              <w:rPr>
                <w:rFonts w:ascii="Times New Roman" w:hAnsi="Times New Roman"/>
                <w:sz w:val="20"/>
                <w:szCs w:val="20"/>
                <w:lang w:val="ru-RU"/>
              </w:rPr>
            </w:pPr>
          </w:p>
        </w:tc>
        <w:tc>
          <w:tcPr>
            <w:tcW w:w="1427" w:type="dxa"/>
            <w:vMerge/>
          </w:tcPr>
          <w:p w14:paraId="47C74822" w14:textId="77777777" w:rsidR="006E2C7F" w:rsidRPr="006E2C7F" w:rsidRDefault="006E2C7F" w:rsidP="006E2C7F">
            <w:pPr>
              <w:jc w:val="center"/>
              <w:rPr>
                <w:rFonts w:ascii="Times New Roman" w:hAnsi="Times New Roman"/>
                <w:sz w:val="20"/>
                <w:szCs w:val="20"/>
                <w:lang w:val="ru-RU"/>
              </w:rPr>
            </w:pPr>
          </w:p>
        </w:tc>
      </w:tr>
      <w:tr w:rsidR="006E2C7F" w:rsidRPr="006E2C7F" w14:paraId="1FF111F9" w14:textId="77777777" w:rsidTr="006E2C7F">
        <w:tc>
          <w:tcPr>
            <w:tcW w:w="426" w:type="dxa"/>
            <w:vMerge/>
          </w:tcPr>
          <w:p w14:paraId="51075A3C"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21D984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4668AA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CE29D8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1" w:type="dxa"/>
          </w:tcPr>
          <w:p w14:paraId="2CC25B5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«Современные образовательные технологии в преподавании химии с учетом ФГОС»</w:t>
            </w:r>
          </w:p>
        </w:tc>
        <w:tc>
          <w:tcPr>
            <w:tcW w:w="2269" w:type="dxa"/>
            <w:gridSpan w:val="2"/>
          </w:tcPr>
          <w:p w14:paraId="37364EB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ООО «Инфоурок»</w:t>
            </w:r>
          </w:p>
        </w:tc>
        <w:tc>
          <w:tcPr>
            <w:tcW w:w="1420" w:type="dxa"/>
          </w:tcPr>
          <w:p w14:paraId="39770BA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10.10.2018-14.11.2018</w:t>
            </w:r>
          </w:p>
        </w:tc>
        <w:tc>
          <w:tcPr>
            <w:tcW w:w="714" w:type="dxa"/>
          </w:tcPr>
          <w:p w14:paraId="270747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D467CC8" w14:textId="77777777" w:rsidR="006E2C7F" w:rsidRPr="006E2C7F" w:rsidRDefault="006E2C7F" w:rsidP="006E2C7F">
            <w:pPr>
              <w:jc w:val="center"/>
              <w:rPr>
                <w:rFonts w:ascii="Times New Roman" w:hAnsi="Times New Roman"/>
                <w:sz w:val="20"/>
                <w:szCs w:val="20"/>
                <w:lang w:val="ru-RU"/>
              </w:rPr>
            </w:pPr>
          </w:p>
        </w:tc>
        <w:tc>
          <w:tcPr>
            <w:tcW w:w="1427" w:type="dxa"/>
            <w:vMerge/>
          </w:tcPr>
          <w:p w14:paraId="742DE682" w14:textId="77777777" w:rsidR="006E2C7F" w:rsidRPr="006E2C7F" w:rsidRDefault="006E2C7F" w:rsidP="006E2C7F">
            <w:pPr>
              <w:jc w:val="center"/>
              <w:rPr>
                <w:rFonts w:ascii="Times New Roman" w:hAnsi="Times New Roman"/>
                <w:sz w:val="20"/>
                <w:szCs w:val="20"/>
                <w:lang w:val="ru-RU"/>
              </w:rPr>
            </w:pPr>
          </w:p>
        </w:tc>
      </w:tr>
      <w:tr w:rsidR="006E2C7F" w:rsidRPr="006E2C7F" w14:paraId="54C7896C" w14:textId="77777777" w:rsidTr="006E2C7F">
        <w:tc>
          <w:tcPr>
            <w:tcW w:w="426" w:type="dxa"/>
            <w:vMerge/>
          </w:tcPr>
          <w:p w14:paraId="7E4B43F6"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87B31A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92C7BC2"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A947B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D5D1A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47D028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17AEA6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2242847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CE13361" w14:textId="77777777" w:rsidR="006E2C7F" w:rsidRPr="006E2C7F" w:rsidRDefault="006E2C7F" w:rsidP="006E2C7F">
            <w:pPr>
              <w:jc w:val="center"/>
              <w:rPr>
                <w:rFonts w:ascii="Times New Roman" w:hAnsi="Times New Roman"/>
                <w:sz w:val="20"/>
                <w:szCs w:val="20"/>
                <w:lang w:val="ru-RU"/>
              </w:rPr>
            </w:pPr>
          </w:p>
        </w:tc>
        <w:tc>
          <w:tcPr>
            <w:tcW w:w="1427" w:type="dxa"/>
            <w:vMerge/>
          </w:tcPr>
          <w:p w14:paraId="167D0222" w14:textId="77777777" w:rsidR="006E2C7F" w:rsidRPr="006E2C7F" w:rsidRDefault="006E2C7F" w:rsidP="006E2C7F">
            <w:pPr>
              <w:jc w:val="center"/>
              <w:rPr>
                <w:rFonts w:ascii="Times New Roman" w:hAnsi="Times New Roman"/>
                <w:sz w:val="20"/>
                <w:szCs w:val="20"/>
                <w:lang w:val="ru-RU"/>
              </w:rPr>
            </w:pPr>
          </w:p>
        </w:tc>
      </w:tr>
      <w:tr w:rsidR="006E2C7F" w:rsidRPr="006E2C7F" w14:paraId="05D5E639" w14:textId="77777777" w:rsidTr="006E2C7F">
        <w:tc>
          <w:tcPr>
            <w:tcW w:w="426" w:type="dxa"/>
            <w:vMerge/>
          </w:tcPr>
          <w:p w14:paraId="05EFE17C"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EA9FF1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AAB8279"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60B93E7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3D9F15C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shd w:val="clear" w:color="auto" w:fill="auto"/>
          </w:tcPr>
          <w:p w14:paraId="1B1361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auto"/>
          </w:tcPr>
          <w:p w14:paraId="518B00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11.02.2020-20.02.2020</w:t>
            </w:r>
          </w:p>
        </w:tc>
        <w:tc>
          <w:tcPr>
            <w:tcW w:w="714" w:type="dxa"/>
            <w:shd w:val="clear" w:color="auto" w:fill="auto"/>
          </w:tcPr>
          <w:p w14:paraId="5C8FE50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752E404" w14:textId="77777777" w:rsidR="006E2C7F" w:rsidRPr="006E2C7F" w:rsidRDefault="006E2C7F" w:rsidP="006E2C7F">
            <w:pPr>
              <w:jc w:val="center"/>
              <w:rPr>
                <w:rFonts w:ascii="Times New Roman" w:hAnsi="Times New Roman"/>
                <w:sz w:val="20"/>
                <w:szCs w:val="20"/>
                <w:lang w:val="ru-RU"/>
              </w:rPr>
            </w:pPr>
          </w:p>
        </w:tc>
        <w:tc>
          <w:tcPr>
            <w:tcW w:w="1427" w:type="dxa"/>
            <w:vMerge/>
          </w:tcPr>
          <w:p w14:paraId="62021B15" w14:textId="77777777" w:rsidR="006E2C7F" w:rsidRPr="006E2C7F" w:rsidRDefault="006E2C7F" w:rsidP="006E2C7F">
            <w:pPr>
              <w:jc w:val="center"/>
              <w:rPr>
                <w:rFonts w:ascii="Times New Roman" w:hAnsi="Times New Roman"/>
                <w:sz w:val="20"/>
                <w:szCs w:val="20"/>
                <w:lang w:val="ru-RU"/>
              </w:rPr>
            </w:pPr>
          </w:p>
        </w:tc>
      </w:tr>
      <w:tr w:rsidR="006E2C7F" w:rsidRPr="006E2C7F" w14:paraId="6753CFDD" w14:textId="77777777" w:rsidTr="006E2C7F">
        <w:tc>
          <w:tcPr>
            <w:tcW w:w="426" w:type="dxa"/>
            <w:vMerge/>
          </w:tcPr>
          <w:p w14:paraId="79EDDA44"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34DB606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F0F545E"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6A2496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18A9E7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shd w:val="clear" w:color="auto" w:fill="auto"/>
          </w:tcPr>
          <w:p w14:paraId="491843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42DBF4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shd w:val="clear" w:color="auto" w:fill="auto"/>
          </w:tcPr>
          <w:p w14:paraId="0B43F1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48991849" w14:textId="77777777" w:rsidR="006E2C7F" w:rsidRPr="006E2C7F" w:rsidRDefault="006E2C7F" w:rsidP="006E2C7F">
            <w:pPr>
              <w:jc w:val="center"/>
              <w:rPr>
                <w:rFonts w:ascii="Times New Roman" w:hAnsi="Times New Roman"/>
                <w:sz w:val="20"/>
                <w:szCs w:val="20"/>
                <w:lang w:val="ru-RU"/>
              </w:rPr>
            </w:pPr>
          </w:p>
        </w:tc>
        <w:tc>
          <w:tcPr>
            <w:tcW w:w="1427" w:type="dxa"/>
            <w:vMerge/>
          </w:tcPr>
          <w:p w14:paraId="344572D9" w14:textId="77777777" w:rsidR="006E2C7F" w:rsidRPr="006E2C7F" w:rsidRDefault="006E2C7F" w:rsidP="006E2C7F">
            <w:pPr>
              <w:jc w:val="center"/>
              <w:rPr>
                <w:rFonts w:ascii="Times New Roman" w:hAnsi="Times New Roman"/>
                <w:sz w:val="20"/>
                <w:szCs w:val="20"/>
                <w:lang w:val="ru-RU"/>
              </w:rPr>
            </w:pPr>
          </w:p>
        </w:tc>
      </w:tr>
      <w:tr w:rsidR="006E2C7F" w:rsidRPr="006E2C7F" w14:paraId="1F4192F3" w14:textId="77777777" w:rsidTr="006E2C7F">
        <w:tc>
          <w:tcPr>
            <w:tcW w:w="426" w:type="dxa"/>
            <w:vMerge/>
          </w:tcPr>
          <w:p w14:paraId="155A33BE"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407FCD6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1F89A6E"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39491A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448C234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Инклюзивное образовании: взаимодействие </w:t>
            </w:r>
            <w:r w:rsidRPr="006E2C7F">
              <w:rPr>
                <w:rFonts w:ascii="Times New Roman" w:hAnsi="Times New Roman"/>
                <w:sz w:val="20"/>
                <w:szCs w:val="20"/>
                <w:lang w:val="ru-RU"/>
              </w:rPr>
              <w:lastRenderedPageBreak/>
              <w:t>педагогов с обучающимися с ОВЗ (вводные навыки)</w:t>
            </w:r>
          </w:p>
        </w:tc>
        <w:tc>
          <w:tcPr>
            <w:tcW w:w="2269" w:type="dxa"/>
            <w:gridSpan w:val="2"/>
            <w:shd w:val="clear" w:color="auto" w:fill="auto"/>
          </w:tcPr>
          <w:p w14:paraId="4F3186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ОУФ «ПУ «Первое </w:t>
            </w:r>
            <w:r w:rsidRPr="006E2C7F">
              <w:rPr>
                <w:rFonts w:ascii="Times New Roman" w:hAnsi="Times New Roman"/>
                <w:sz w:val="20"/>
                <w:szCs w:val="20"/>
                <w:lang w:val="ru-RU"/>
              </w:rPr>
              <w:lastRenderedPageBreak/>
              <w:t>сентября»</w:t>
            </w:r>
          </w:p>
        </w:tc>
        <w:tc>
          <w:tcPr>
            <w:tcW w:w="1420" w:type="dxa"/>
            <w:shd w:val="clear" w:color="auto" w:fill="auto"/>
          </w:tcPr>
          <w:p w14:paraId="3A1008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2020</w:t>
            </w:r>
          </w:p>
        </w:tc>
        <w:tc>
          <w:tcPr>
            <w:tcW w:w="714" w:type="dxa"/>
            <w:shd w:val="clear" w:color="auto" w:fill="auto"/>
          </w:tcPr>
          <w:p w14:paraId="142041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4824C8D" w14:textId="77777777" w:rsidR="006E2C7F" w:rsidRPr="006E2C7F" w:rsidRDefault="006E2C7F" w:rsidP="006E2C7F">
            <w:pPr>
              <w:jc w:val="center"/>
              <w:rPr>
                <w:rFonts w:ascii="Times New Roman" w:hAnsi="Times New Roman"/>
                <w:sz w:val="20"/>
                <w:szCs w:val="20"/>
                <w:lang w:val="ru-RU"/>
              </w:rPr>
            </w:pPr>
          </w:p>
        </w:tc>
        <w:tc>
          <w:tcPr>
            <w:tcW w:w="1427" w:type="dxa"/>
            <w:vMerge/>
          </w:tcPr>
          <w:p w14:paraId="05BF8442" w14:textId="77777777" w:rsidR="006E2C7F" w:rsidRPr="006E2C7F" w:rsidRDefault="006E2C7F" w:rsidP="006E2C7F">
            <w:pPr>
              <w:jc w:val="center"/>
              <w:rPr>
                <w:rFonts w:ascii="Times New Roman" w:hAnsi="Times New Roman"/>
                <w:sz w:val="20"/>
                <w:szCs w:val="20"/>
                <w:lang w:val="ru-RU"/>
              </w:rPr>
            </w:pPr>
          </w:p>
        </w:tc>
      </w:tr>
      <w:tr w:rsidR="006E2C7F" w:rsidRPr="006E2C7F" w14:paraId="47B8426A" w14:textId="77777777" w:rsidTr="006E2C7F">
        <w:tc>
          <w:tcPr>
            <w:tcW w:w="426" w:type="dxa"/>
            <w:vMerge/>
          </w:tcPr>
          <w:p w14:paraId="31AF25E2"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74D0C0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1D2E924"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2346F5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743D620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shd w:val="clear" w:color="auto" w:fill="auto"/>
          </w:tcPr>
          <w:p w14:paraId="71E6F6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4478F6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6F8DFC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350D759F" w14:textId="77777777" w:rsidR="006E2C7F" w:rsidRPr="006E2C7F" w:rsidRDefault="006E2C7F" w:rsidP="006E2C7F">
            <w:pPr>
              <w:jc w:val="center"/>
              <w:rPr>
                <w:rFonts w:ascii="Times New Roman" w:hAnsi="Times New Roman"/>
                <w:sz w:val="20"/>
                <w:szCs w:val="20"/>
                <w:lang w:val="ru-RU"/>
              </w:rPr>
            </w:pPr>
          </w:p>
        </w:tc>
        <w:tc>
          <w:tcPr>
            <w:tcW w:w="1427" w:type="dxa"/>
            <w:vMerge/>
          </w:tcPr>
          <w:p w14:paraId="6066181F" w14:textId="77777777" w:rsidR="006E2C7F" w:rsidRPr="006E2C7F" w:rsidRDefault="006E2C7F" w:rsidP="006E2C7F">
            <w:pPr>
              <w:jc w:val="center"/>
              <w:rPr>
                <w:rFonts w:ascii="Times New Roman" w:hAnsi="Times New Roman"/>
                <w:sz w:val="20"/>
                <w:szCs w:val="20"/>
                <w:lang w:val="ru-RU"/>
              </w:rPr>
            </w:pPr>
          </w:p>
        </w:tc>
      </w:tr>
      <w:tr w:rsidR="006E2C7F" w:rsidRPr="006E2C7F" w14:paraId="7C512E68" w14:textId="77777777" w:rsidTr="006E2C7F">
        <w:tc>
          <w:tcPr>
            <w:tcW w:w="426" w:type="dxa"/>
            <w:vMerge/>
          </w:tcPr>
          <w:p w14:paraId="02D8BE98"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01477C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C43EDB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503E0A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0CDFF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Актуальные проблемы методики обучения химии в школе</w:t>
            </w:r>
          </w:p>
        </w:tc>
        <w:tc>
          <w:tcPr>
            <w:tcW w:w="2269" w:type="dxa"/>
            <w:gridSpan w:val="2"/>
          </w:tcPr>
          <w:p w14:paraId="09C5DD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06D0E6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171B2D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8AE8470" w14:textId="77777777" w:rsidR="006E2C7F" w:rsidRPr="006E2C7F" w:rsidRDefault="006E2C7F" w:rsidP="006E2C7F">
            <w:pPr>
              <w:jc w:val="center"/>
              <w:rPr>
                <w:rFonts w:ascii="Times New Roman" w:hAnsi="Times New Roman"/>
                <w:sz w:val="20"/>
                <w:szCs w:val="20"/>
                <w:lang w:val="ru-RU"/>
              </w:rPr>
            </w:pPr>
          </w:p>
        </w:tc>
        <w:tc>
          <w:tcPr>
            <w:tcW w:w="1427" w:type="dxa"/>
            <w:vMerge/>
          </w:tcPr>
          <w:p w14:paraId="2A1B81D9" w14:textId="77777777" w:rsidR="006E2C7F" w:rsidRPr="006E2C7F" w:rsidRDefault="006E2C7F" w:rsidP="006E2C7F">
            <w:pPr>
              <w:jc w:val="center"/>
              <w:rPr>
                <w:rFonts w:ascii="Times New Roman" w:hAnsi="Times New Roman"/>
                <w:sz w:val="20"/>
                <w:szCs w:val="20"/>
                <w:lang w:val="ru-RU"/>
              </w:rPr>
            </w:pPr>
          </w:p>
        </w:tc>
      </w:tr>
      <w:tr w:rsidR="006E2C7F" w:rsidRPr="006E2C7F" w14:paraId="5F2DCA87" w14:textId="77777777" w:rsidTr="006E2C7F">
        <w:tc>
          <w:tcPr>
            <w:tcW w:w="426" w:type="dxa"/>
            <w:vMerge/>
          </w:tcPr>
          <w:p w14:paraId="516E3E0C"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0D4F2C5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16531F1"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239BB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BE291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tcPr>
          <w:p w14:paraId="4DE198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293DA0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5D2049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3AB1E470" w14:textId="77777777" w:rsidR="006E2C7F" w:rsidRPr="006E2C7F" w:rsidRDefault="006E2C7F" w:rsidP="006E2C7F">
            <w:pPr>
              <w:jc w:val="center"/>
              <w:rPr>
                <w:rFonts w:ascii="Times New Roman" w:hAnsi="Times New Roman"/>
                <w:sz w:val="20"/>
                <w:szCs w:val="20"/>
                <w:lang w:val="ru-RU"/>
              </w:rPr>
            </w:pPr>
          </w:p>
        </w:tc>
        <w:tc>
          <w:tcPr>
            <w:tcW w:w="1427" w:type="dxa"/>
            <w:vMerge/>
          </w:tcPr>
          <w:p w14:paraId="55956418" w14:textId="77777777" w:rsidR="006E2C7F" w:rsidRPr="006E2C7F" w:rsidRDefault="006E2C7F" w:rsidP="006E2C7F">
            <w:pPr>
              <w:jc w:val="center"/>
              <w:rPr>
                <w:rFonts w:ascii="Times New Roman" w:hAnsi="Times New Roman"/>
                <w:sz w:val="20"/>
                <w:szCs w:val="20"/>
                <w:lang w:val="ru-RU"/>
              </w:rPr>
            </w:pPr>
          </w:p>
        </w:tc>
      </w:tr>
      <w:tr w:rsidR="006E2C7F" w:rsidRPr="006E2C7F" w14:paraId="349C94BD" w14:textId="77777777" w:rsidTr="006E2C7F">
        <w:tc>
          <w:tcPr>
            <w:tcW w:w="426" w:type="dxa"/>
            <w:vMerge/>
          </w:tcPr>
          <w:p w14:paraId="7ABF86C3"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0A1F25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FDB6F4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04948B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67879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и острых респираторных вирусных инфекций, в том числе новой коронавирусной инфекции (</w:t>
            </w:r>
            <w:r w:rsidRPr="006E2C7F">
              <w:rPr>
                <w:rFonts w:ascii="Times New Roman" w:hAnsi="Times New Roman"/>
                <w:sz w:val="20"/>
                <w:szCs w:val="20"/>
              </w:rPr>
              <w:t>COVID</w:t>
            </w:r>
            <w:r w:rsidRPr="006E2C7F">
              <w:rPr>
                <w:rFonts w:ascii="Times New Roman" w:hAnsi="Times New Roman"/>
                <w:sz w:val="20"/>
                <w:szCs w:val="20"/>
                <w:lang w:val="ru-RU"/>
              </w:rPr>
              <w:t>-19)</w:t>
            </w:r>
          </w:p>
        </w:tc>
        <w:tc>
          <w:tcPr>
            <w:tcW w:w="2269" w:type="dxa"/>
            <w:gridSpan w:val="2"/>
          </w:tcPr>
          <w:p w14:paraId="46D4C4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B84E7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64B505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FAEB4BF" w14:textId="77777777" w:rsidR="006E2C7F" w:rsidRPr="006E2C7F" w:rsidRDefault="006E2C7F" w:rsidP="006E2C7F">
            <w:pPr>
              <w:jc w:val="center"/>
              <w:rPr>
                <w:rFonts w:ascii="Times New Roman" w:hAnsi="Times New Roman"/>
                <w:sz w:val="20"/>
                <w:szCs w:val="20"/>
                <w:lang w:val="ru-RU"/>
              </w:rPr>
            </w:pPr>
          </w:p>
        </w:tc>
        <w:tc>
          <w:tcPr>
            <w:tcW w:w="1427" w:type="dxa"/>
            <w:vMerge/>
          </w:tcPr>
          <w:p w14:paraId="3C58C579" w14:textId="77777777" w:rsidR="006E2C7F" w:rsidRPr="006E2C7F" w:rsidRDefault="006E2C7F" w:rsidP="006E2C7F">
            <w:pPr>
              <w:jc w:val="center"/>
              <w:rPr>
                <w:rFonts w:ascii="Times New Roman" w:hAnsi="Times New Roman"/>
                <w:sz w:val="20"/>
                <w:szCs w:val="20"/>
                <w:lang w:val="ru-RU"/>
              </w:rPr>
            </w:pPr>
          </w:p>
        </w:tc>
      </w:tr>
      <w:tr w:rsidR="006E2C7F" w:rsidRPr="006E2C7F" w14:paraId="78BBBC89" w14:textId="77777777" w:rsidTr="006E2C7F">
        <w:tc>
          <w:tcPr>
            <w:tcW w:w="426" w:type="dxa"/>
            <w:vMerge/>
          </w:tcPr>
          <w:p w14:paraId="7602F212"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A0D8D7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4F89128"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6EE562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0F63B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316268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shd w:val="clear" w:color="auto" w:fill="FFFFFF" w:themeFill="background1"/>
          </w:tcPr>
          <w:p w14:paraId="275BFF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0F5E23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99658EE" w14:textId="77777777" w:rsidR="006E2C7F" w:rsidRPr="006E2C7F" w:rsidRDefault="006E2C7F" w:rsidP="006E2C7F">
            <w:pPr>
              <w:jc w:val="center"/>
              <w:rPr>
                <w:rFonts w:ascii="Times New Roman" w:hAnsi="Times New Roman"/>
                <w:sz w:val="20"/>
                <w:szCs w:val="20"/>
                <w:lang w:val="ru-RU"/>
              </w:rPr>
            </w:pPr>
          </w:p>
        </w:tc>
        <w:tc>
          <w:tcPr>
            <w:tcW w:w="1427" w:type="dxa"/>
            <w:vMerge/>
          </w:tcPr>
          <w:p w14:paraId="07DE5DA8" w14:textId="77777777" w:rsidR="006E2C7F" w:rsidRPr="006E2C7F" w:rsidRDefault="006E2C7F" w:rsidP="006E2C7F">
            <w:pPr>
              <w:jc w:val="center"/>
              <w:rPr>
                <w:rFonts w:ascii="Times New Roman" w:hAnsi="Times New Roman"/>
                <w:sz w:val="20"/>
                <w:szCs w:val="20"/>
                <w:lang w:val="ru-RU"/>
              </w:rPr>
            </w:pPr>
          </w:p>
        </w:tc>
      </w:tr>
      <w:tr w:rsidR="006E2C7F" w:rsidRPr="006E2C7F" w14:paraId="6A6CF6C0" w14:textId="77777777" w:rsidTr="006E2C7F">
        <w:tc>
          <w:tcPr>
            <w:tcW w:w="426" w:type="dxa"/>
            <w:vMerge/>
          </w:tcPr>
          <w:p w14:paraId="553CD10C"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192CAE2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222AEA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792AF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165BC9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начальной школе</w:t>
            </w:r>
          </w:p>
        </w:tc>
        <w:tc>
          <w:tcPr>
            <w:tcW w:w="2269" w:type="dxa"/>
            <w:gridSpan w:val="2"/>
          </w:tcPr>
          <w:p w14:paraId="3700DD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3731C5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03.11.2021</w:t>
            </w:r>
          </w:p>
        </w:tc>
        <w:tc>
          <w:tcPr>
            <w:tcW w:w="714" w:type="dxa"/>
          </w:tcPr>
          <w:p w14:paraId="0B741B4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0047F620" w14:textId="77777777" w:rsidR="006E2C7F" w:rsidRPr="006E2C7F" w:rsidRDefault="006E2C7F" w:rsidP="006E2C7F">
            <w:pPr>
              <w:jc w:val="center"/>
              <w:rPr>
                <w:rFonts w:ascii="Times New Roman" w:hAnsi="Times New Roman"/>
                <w:sz w:val="20"/>
                <w:szCs w:val="20"/>
                <w:lang w:val="ru-RU"/>
              </w:rPr>
            </w:pPr>
          </w:p>
        </w:tc>
        <w:tc>
          <w:tcPr>
            <w:tcW w:w="1427" w:type="dxa"/>
            <w:vMerge/>
          </w:tcPr>
          <w:p w14:paraId="63B9CFFD" w14:textId="77777777" w:rsidR="006E2C7F" w:rsidRPr="006E2C7F" w:rsidRDefault="006E2C7F" w:rsidP="006E2C7F">
            <w:pPr>
              <w:jc w:val="center"/>
              <w:rPr>
                <w:rFonts w:ascii="Times New Roman" w:hAnsi="Times New Roman"/>
                <w:sz w:val="20"/>
                <w:szCs w:val="20"/>
                <w:lang w:val="ru-RU"/>
              </w:rPr>
            </w:pPr>
          </w:p>
        </w:tc>
      </w:tr>
      <w:tr w:rsidR="006E2C7F" w:rsidRPr="006E2C7F" w14:paraId="387E6415" w14:textId="77777777" w:rsidTr="006E2C7F">
        <w:tc>
          <w:tcPr>
            <w:tcW w:w="426" w:type="dxa"/>
            <w:vMerge/>
          </w:tcPr>
          <w:p w14:paraId="714303CE"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32F5F0C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023786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BD008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6D955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Актуальные проблемы преподавания химии в образовательных организациях</w:t>
            </w:r>
          </w:p>
        </w:tc>
        <w:tc>
          <w:tcPr>
            <w:tcW w:w="2269" w:type="dxa"/>
            <w:gridSpan w:val="2"/>
          </w:tcPr>
          <w:p w14:paraId="1AB19F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ГБПОУ Пед колледж г.Оренбуга</w:t>
            </w:r>
          </w:p>
        </w:tc>
        <w:tc>
          <w:tcPr>
            <w:tcW w:w="1420" w:type="dxa"/>
          </w:tcPr>
          <w:p w14:paraId="2B36A0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28.01.2022</w:t>
            </w:r>
          </w:p>
        </w:tc>
        <w:tc>
          <w:tcPr>
            <w:tcW w:w="714" w:type="dxa"/>
          </w:tcPr>
          <w:p w14:paraId="69ABE7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2D5E9C4" w14:textId="77777777" w:rsidR="006E2C7F" w:rsidRPr="006E2C7F" w:rsidRDefault="006E2C7F" w:rsidP="006E2C7F">
            <w:pPr>
              <w:jc w:val="center"/>
              <w:rPr>
                <w:rFonts w:ascii="Times New Roman" w:hAnsi="Times New Roman"/>
                <w:sz w:val="20"/>
                <w:szCs w:val="20"/>
                <w:lang w:val="ru-RU"/>
              </w:rPr>
            </w:pPr>
          </w:p>
        </w:tc>
        <w:tc>
          <w:tcPr>
            <w:tcW w:w="1427" w:type="dxa"/>
            <w:vMerge/>
          </w:tcPr>
          <w:p w14:paraId="6375C7C9" w14:textId="77777777" w:rsidR="006E2C7F" w:rsidRPr="006E2C7F" w:rsidRDefault="006E2C7F" w:rsidP="006E2C7F">
            <w:pPr>
              <w:jc w:val="center"/>
              <w:rPr>
                <w:rFonts w:ascii="Times New Roman" w:hAnsi="Times New Roman"/>
                <w:sz w:val="20"/>
                <w:szCs w:val="20"/>
                <w:lang w:val="ru-RU"/>
              </w:rPr>
            </w:pPr>
          </w:p>
        </w:tc>
      </w:tr>
      <w:tr w:rsidR="006E2C7F" w:rsidRPr="006E2C7F" w14:paraId="077DB833" w14:textId="77777777" w:rsidTr="006E2C7F">
        <w:tc>
          <w:tcPr>
            <w:tcW w:w="426" w:type="dxa"/>
            <w:vMerge/>
          </w:tcPr>
          <w:p w14:paraId="63D23FFC"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13ED95E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C9C228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CE528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E44FF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681367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B7386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01.04. 2022</w:t>
            </w:r>
          </w:p>
        </w:tc>
        <w:tc>
          <w:tcPr>
            <w:tcW w:w="714" w:type="dxa"/>
          </w:tcPr>
          <w:p w14:paraId="2A0D2D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6A9F33D" w14:textId="77777777" w:rsidR="006E2C7F" w:rsidRPr="006E2C7F" w:rsidRDefault="006E2C7F" w:rsidP="006E2C7F">
            <w:pPr>
              <w:jc w:val="center"/>
              <w:rPr>
                <w:rFonts w:ascii="Times New Roman" w:hAnsi="Times New Roman"/>
                <w:sz w:val="20"/>
                <w:szCs w:val="20"/>
                <w:lang w:val="ru-RU"/>
              </w:rPr>
            </w:pPr>
          </w:p>
        </w:tc>
        <w:tc>
          <w:tcPr>
            <w:tcW w:w="1427" w:type="dxa"/>
            <w:vMerge/>
          </w:tcPr>
          <w:p w14:paraId="50E54B11" w14:textId="77777777" w:rsidR="006E2C7F" w:rsidRPr="006E2C7F" w:rsidRDefault="006E2C7F" w:rsidP="006E2C7F">
            <w:pPr>
              <w:jc w:val="center"/>
              <w:rPr>
                <w:rFonts w:ascii="Times New Roman" w:hAnsi="Times New Roman"/>
                <w:sz w:val="20"/>
                <w:szCs w:val="20"/>
                <w:lang w:val="ru-RU"/>
              </w:rPr>
            </w:pPr>
          </w:p>
        </w:tc>
      </w:tr>
      <w:tr w:rsidR="006E2C7F" w:rsidRPr="006E2C7F" w14:paraId="2A14E959" w14:textId="77777777" w:rsidTr="006E2C7F">
        <w:tc>
          <w:tcPr>
            <w:tcW w:w="426" w:type="dxa"/>
            <w:vMerge w:val="restart"/>
          </w:tcPr>
          <w:p w14:paraId="7D103B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w:t>
            </w:r>
          </w:p>
        </w:tc>
        <w:tc>
          <w:tcPr>
            <w:tcW w:w="1843" w:type="dxa"/>
            <w:gridSpan w:val="2"/>
            <w:vMerge w:val="restart"/>
          </w:tcPr>
          <w:p w14:paraId="72B4F5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Репина Людмила </w:t>
            </w:r>
            <w:r w:rsidRPr="006E2C7F">
              <w:rPr>
                <w:rFonts w:ascii="Times New Roman" w:hAnsi="Times New Roman"/>
                <w:sz w:val="20"/>
                <w:szCs w:val="20"/>
                <w:lang w:val="ru-RU"/>
              </w:rPr>
              <w:lastRenderedPageBreak/>
              <w:t>Анатольевна</w:t>
            </w:r>
          </w:p>
          <w:p w14:paraId="2328C8AA"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6EA6E15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учитель </w:t>
            </w:r>
            <w:r w:rsidRPr="006E2C7F">
              <w:rPr>
                <w:rFonts w:ascii="Times New Roman" w:hAnsi="Times New Roman"/>
                <w:sz w:val="20"/>
                <w:szCs w:val="20"/>
                <w:lang w:val="ru-RU"/>
              </w:rPr>
              <w:lastRenderedPageBreak/>
              <w:t>физкультуры и ОБЖ</w:t>
            </w:r>
          </w:p>
        </w:tc>
        <w:tc>
          <w:tcPr>
            <w:tcW w:w="812" w:type="dxa"/>
            <w:gridSpan w:val="2"/>
          </w:tcPr>
          <w:p w14:paraId="1320DB8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lastRenderedPageBreak/>
              <w:t>ПК</w:t>
            </w:r>
          </w:p>
        </w:tc>
        <w:tc>
          <w:tcPr>
            <w:tcW w:w="4291" w:type="dxa"/>
          </w:tcPr>
          <w:p w14:paraId="6E92474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xml:space="preserve">Психологические факторы школьной </w:t>
            </w:r>
            <w:r w:rsidRPr="006E2C7F">
              <w:rPr>
                <w:rFonts w:ascii="Times New Roman" w:hAnsi="Times New Roman"/>
                <w:i/>
                <w:sz w:val="20"/>
                <w:szCs w:val="20"/>
                <w:lang w:val="ru-RU"/>
              </w:rPr>
              <w:lastRenderedPageBreak/>
              <w:t>успешности</w:t>
            </w:r>
          </w:p>
        </w:tc>
        <w:tc>
          <w:tcPr>
            <w:tcW w:w="2269" w:type="dxa"/>
            <w:gridSpan w:val="2"/>
          </w:tcPr>
          <w:p w14:paraId="7CC5069E"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lastRenderedPageBreak/>
              <w:t>ПУ " Первое сентября"</w:t>
            </w:r>
          </w:p>
        </w:tc>
        <w:tc>
          <w:tcPr>
            <w:tcW w:w="1420" w:type="dxa"/>
          </w:tcPr>
          <w:p w14:paraId="2D9BD29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31.08.2018-</w:t>
            </w:r>
            <w:r w:rsidRPr="006E2C7F">
              <w:rPr>
                <w:rFonts w:ascii="Times New Roman" w:hAnsi="Times New Roman"/>
                <w:i/>
                <w:sz w:val="20"/>
                <w:szCs w:val="20"/>
                <w:lang w:val="ru-RU"/>
              </w:rPr>
              <w:lastRenderedPageBreak/>
              <w:t>20.09.2018</w:t>
            </w:r>
          </w:p>
        </w:tc>
        <w:tc>
          <w:tcPr>
            <w:tcW w:w="714" w:type="dxa"/>
          </w:tcPr>
          <w:p w14:paraId="4DEB84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36</w:t>
            </w:r>
          </w:p>
        </w:tc>
        <w:tc>
          <w:tcPr>
            <w:tcW w:w="854" w:type="dxa"/>
            <w:vMerge w:val="restart"/>
            <w:vAlign w:val="bottom"/>
          </w:tcPr>
          <w:p w14:paraId="5F3BE7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624</w:t>
            </w:r>
          </w:p>
        </w:tc>
        <w:tc>
          <w:tcPr>
            <w:tcW w:w="1427" w:type="dxa"/>
            <w:vMerge w:val="restart"/>
          </w:tcPr>
          <w:p w14:paraId="1837A72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1 полугодие </w:t>
            </w:r>
            <w:r w:rsidRPr="006E2C7F">
              <w:rPr>
                <w:rFonts w:ascii="Times New Roman" w:hAnsi="Times New Roman"/>
                <w:sz w:val="20"/>
                <w:szCs w:val="20"/>
                <w:lang w:val="ru-RU"/>
              </w:rPr>
              <w:lastRenderedPageBreak/>
              <w:t>2023 календарного года</w:t>
            </w:r>
          </w:p>
        </w:tc>
      </w:tr>
      <w:tr w:rsidR="006E2C7F" w:rsidRPr="006E2C7F" w14:paraId="2AFFB8C8" w14:textId="77777777" w:rsidTr="006E2C7F">
        <w:tc>
          <w:tcPr>
            <w:tcW w:w="426" w:type="dxa"/>
            <w:vMerge/>
          </w:tcPr>
          <w:p w14:paraId="7F48D52B"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826CAA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3396891"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C6D853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1" w:type="dxa"/>
          </w:tcPr>
          <w:p w14:paraId="109BDF8E"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Педагогические технологии физического воспитания в современной школе</w:t>
            </w:r>
          </w:p>
        </w:tc>
        <w:tc>
          <w:tcPr>
            <w:tcW w:w="2269" w:type="dxa"/>
            <w:gridSpan w:val="2"/>
          </w:tcPr>
          <w:p w14:paraId="46DBFEF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00D0FBF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31.08.2018-20.09.2018</w:t>
            </w:r>
          </w:p>
        </w:tc>
        <w:tc>
          <w:tcPr>
            <w:tcW w:w="714" w:type="dxa"/>
          </w:tcPr>
          <w:p w14:paraId="6C5DCE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5B97458" w14:textId="77777777" w:rsidR="006E2C7F" w:rsidRPr="006E2C7F" w:rsidRDefault="006E2C7F" w:rsidP="006E2C7F">
            <w:pPr>
              <w:jc w:val="center"/>
              <w:rPr>
                <w:rFonts w:ascii="Times New Roman" w:hAnsi="Times New Roman"/>
                <w:sz w:val="20"/>
                <w:szCs w:val="20"/>
                <w:lang w:val="ru-RU"/>
              </w:rPr>
            </w:pPr>
          </w:p>
        </w:tc>
        <w:tc>
          <w:tcPr>
            <w:tcW w:w="1427" w:type="dxa"/>
            <w:vMerge/>
          </w:tcPr>
          <w:p w14:paraId="16B14DBB" w14:textId="77777777" w:rsidR="006E2C7F" w:rsidRPr="006E2C7F" w:rsidRDefault="006E2C7F" w:rsidP="006E2C7F">
            <w:pPr>
              <w:jc w:val="center"/>
              <w:rPr>
                <w:rFonts w:ascii="Times New Roman" w:hAnsi="Times New Roman"/>
                <w:sz w:val="20"/>
                <w:szCs w:val="20"/>
                <w:lang w:val="ru-RU"/>
              </w:rPr>
            </w:pPr>
          </w:p>
        </w:tc>
      </w:tr>
      <w:tr w:rsidR="006E2C7F" w:rsidRPr="006E2C7F" w14:paraId="541AC9F3" w14:textId="77777777" w:rsidTr="006E2C7F">
        <w:tc>
          <w:tcPr>
            <w:tcW w:w="426" w:type="dxa"/>
            <w:vMerge/>
          </w:tcPr>
          <w:p w14:paraId="2F608CD3"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26074F0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16F60E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8E4B7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96B734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5A319D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3C65DD9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2AF2EB8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4439089" w14:textId="77777777" w:rsidR="006E2C7F" w:rsidRPr="006E2C7F" w:rsidRDefault="006E2C7F" w:rsidP="006E2C7F">
            <w:pPr>
              <w:jc w:val="center"/>
              <w:rPr>
                <w:rFonts w:ascii="Times New Roman" w:hAnsi="Times New Roman"/>
                <w:sz w:val="20"/>
                <w:szCs w:val="20"/>
                <w:lang w:val="ru-RU"/>
              </w:rPr>
            </w:pPr>
          </w:p>
        </w:tc>
        <w:tc>
          <w:tcPr>
            <w:tcW w:w="1427" w:type="dxa"/>
            <w:vMerge/>
          </w:tcPr>
          <w:p w14:paraId="6F0CAB76" w14:textId="77777777" w:rsidR="006E2C7F" w:rsidRPr="006E2C7F" w:rsidRDefault="006E2C7F" w:rsidP="006E2C7F">
            <w:pPr>
              <w:jc w:val="center"/>
              <w:rPr>
                <w:rFonts w:ascii="Times New Roman" w:hAnsi="Times New Roman"/>
                <w:sz w:val="20"/>
                <w:szCs w:val="20"/>
                <w:lang w:val="ru-RU"/>
              </w:rPr>
            </w:pPr>
          </w:p>
        </w:tc>
      </w:tr>
      <w:tr w:rsidR="006E2C7F" w:rsidRPr="006E2C7F" w14:paraId="05F0483F" w14:textId="77777777" w:rsidTr="006E2C7F">
        <w:tc>
          <w:tcPr>
            <w:tcW w:w="426" w:type="dxa"/>
            <w:vMerge/>
          </w:tcPr>
          <w:p w14:paraId="22C24153"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1150E30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72216CC"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21D184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7DC593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shd w:val="clear" w:color="auto" w:fill="auto"/>
          </w:tcPr>
          <w:p w14:paraId="1FC47F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auto"/>
          </w:tcPr>
          <w:p w14:paraId="505C7C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04.02.2020-11.02.2020</w:t>
            </w:r>
          </w:p>
        </w:tc>
        <w:tc>
          <w:tcPr>
            <w:tcW w:w="714" w:type="dxa"/>
            <w:shd w:val="clear" w:color="auto" w:fill="auto"/>
          </w:tcPr>
          <w:p w14:paraId="0717EE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C298919" w14:textId="77777777" w:rsidR="006E2C7F" w:rsidRPr="006E2C7F" w:rsidRDefault="006E2C7F" w:rsidP="006E2C7F">
            <w:pPr>
              <w:jc w:val="center"/>
              <w:rPr>
                <w:rFonts w:ascii="Times New Roman" w:hAnsi="Times New Roman"/>
                <w:sz w:val="20"/>
                <w:szCs w:val="20"/>
                <w:lang w:val="ru-RU"/>
              </w:rPr>
            </w:pPr>
          </w:p>
        </w:tc>
        <w:tc>
          <w:tcPr>
            <w:tcW w:w="1427" w:type="dxa"/>
            <w:vMerge/>
          </w:tcPr>
          <w:p w14:paraId="207D674A" w14:textId="77777777" w:rsidR="006E2C7F" w:rsidRPr="006E2C7F" w:rsidRDefault="006E2C7F" w:rsidP="006E2C7F">
            <w:pPr>
              <w:jc w:val="center"/>
              <w:rPr>
                <w:rFonts w:ascii="Times New Roman" w:hAnsi="Times New Roman"/>
                <w:sz w:val="20"/>
                <w:szCs w:val="20"/>
                <w:lang w:val="ru-RU"/>
              </w:rPr>
            </w:pPr>
          </w:p>
        </w:tc>
      </w:tr>
      <w:tr w:rsidR="006E2C7F" w:rsidRPr="006E2C7F" w14:paraId="3B523C52" w14:textId="77777777" w:rsidTr="006E2C7F">
        <w:tc>
          <w:tcPr>
            <w:tcW w:w="426" w:type="dxa"/>
            <w:vMerge/>
          </w:tcPr>
          <w:p w14:paraId="6E103B80"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7FC79A8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7811992"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EBEC3B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291" w:type="dxa"/>
          </w:tcPr>
          <w:p w14:paraId="176811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безопасности жизнедеятельности: теория и методика преподавания в образовательной организации</w:t>
            </w:r>
          </w:p>
        </w:tc>
        <w:tc>
          <w:tcPr>
            <w:tcW w:w="2269" w:type="dxa"/>
            <w:gridSpan w:val="2"/>
          </w:tcPr>
          <w:p w14:paraId="0E6EDF4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4E7752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10.12.2019-19.02.2020</w:t>
            </w:r>
          </w:p>
        </w:tc>
        <w:tc>
          <w:tcPr>
            <w:tcW w:w="714" w:type="dxa"/>
          </w:tcPr>
          <w:p w14:paraId="529742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300</w:t>
            </w:r>
          </w:p>
        </w:tc>
        <w:tc>
          <w:tcPr>
            <w:tcW w:w="854" w:type="dxa"/>
            <w:vMerge/>
            <w:vAlign w:val="bottom"/>
          </w:tcPr>
          <w:p w14:paraId="0FE34D77" w14:textId="77777777" w:rsidR="006E2C7F" w:rsidRPr="006E2C7F" w:rsidRDefault="006E2C7F" w:rsidP="006E2C7F">
            <w:pPr>
              <w:jc w:val="center"/>
              <w:rPr>
                <w:rFonts w:ascii="Times New Roman" w:hAnsi="Times New Roman"/>
                <w:sz w:val="20"/>
                <w:szCs w:val="20"/>
                <w:lang w:val="ru-RU"/>
              </w:rPr>
            </w:pPr>
          </w:p>
        </w:tc>
        <w:tc>
          <w:tcPr>
            <w:tcW w:w="1427" w:type="dxa"/>
            <w:vMerge/>
          </w:tcPr>
          <w:p w14:paraId="1E1F8C33" w14:textId="77777777" w:rsidR="006E2C7F" w:rsidRPr="006E2C7F" w:rsidRDefault="006E2C7F" w:rsidP="006E2C7F">
            <w:pPr>
              <w:jc w:val="center"/>
              <w:rPr>
                <w:rFonts w:ascii="Times New Roman" w:hAnsi="Times New Roman"/>
                <w:sz w:val="20"/>
                <w:szCs w:val="20"/>
                <w:lang w:val="ru-RU"/>
              </w:rPr>
            </w:pPr>
          </w:p>
        </w:tc>
      </w:tr>
      <w:tr w:rsidR="006E2C7F" w:rsidRPr="006E2C7F" w14:paraId="5F08ACFD" w14:textId="77777777" w:rsidTr="006E2C7F">
        <w:tc>
          <w:tcPr>
            <w:tcW w:w="426" w:type="dxa"/>
            <w:vMerge/>
          </w:tcPr>
          <w:p w14:paraId="5CE0EDAE"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3C0B088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E52CE21"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9BA8C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4ABD8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tcPr>
          <w:p w14:paraId="6F9F3D7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B06BA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5C3EF4B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763DD9CD" w14:textId="77777777" w:rsidR="006E2C7F" w:rsidRPr="006E2C7F" w:rsidRDefault="006E2C7F" w:rsidP="006E2C7F">
            <w:pPr>
              <w:jc w:val="center"/>
              <w:rPr>
                <w:rFonts w:ascii="Times New Roman" w:hAnsi="Times New Roman"/>
                <w:sz w:val="20"/>
                <w:szCs w:val="20"/>
                <w:lang w:val="ru-RU"/>
              </w:rPr>
            </w:pPr>
          </w:p>
        </w:tc>
        <w:tc>
          <w:tcPr>
            <w:tcW w:w="1427" w:type="dxa"/>
            <w:vMerge/>
          </w:tcPr>
          <w:p w14:paraId="3DD993D2" w14:textId="77777777" w:rsidR="006E2C7F" w:rsidRPr="006E2C7F" w:rsidRDefault="006E2C7F" w:rsidP="006E2C7F">
            <w:pPr>
              <w:jc w:val="center"/>
              <w:rPr>
                <w:rFonts w:ascii="Times New Roman" w:hAnsi="Times New Roman"/>
                <w:sz w:val="20"/>
                <w:szCs w:val="20"/>
                <w:lang w:val="ru-RU"/>
              </w:rPr>
            </w:pPr>
          </w:p>
        </w:tc>
      </w:tr>
      <w:tr w:rsidR="006E2C7F" w:rsidRPr="006E2C7F" w14:paraId="0901E886" w14:textId="77777777" w:rsidTr="006E2C7F">
        <w:tc>
          <w:tcPr>
            <w:tcW w:w="426" w:type="dxa"/>
            <w:vMerge/>
          </w:tcPr>
          <w:p w14:paraId="6AE14D9C"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06B427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DE2E07A"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53CA4FB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1361A7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shd w:val="clear" w:color="auto" w:fill="auto"/>
          </w:tcPr>
          <w:p w14:paraId="2467A3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36FDF5F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47D0E1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3374ACEE" w14:textId="77777777" w:rsidR="006E2C7F" w:rsidRPr="006E2C7F" w:rsidRDefault="006E2C7F" w:rsidP="006E2C7F">
            <w:pPr>
              <w:jc w:val="center"/>
              <w:rPr>
                <w:rFonts w:ascii="Times New Roman" w:hAnsi="Times New Roman"/>
                <w:sz w:val="20"/>
                <w:szCs w:val="20"/>
                <w:lang w:val="ru-RU"/>
              </w:rPr>
            </w:pPr>
          </w:p>
        </w:tc>
        <w:tc>
          <w:tcPr>
            <w:tcW w:w="1427" w:type="dxa"/>
            <w:vMerge/>
          </w:tcPr>
          <w:p w14:paraId="1E1AE64D" w14:textId="77777777" w:rsidR="006E2C7F" w:rsidRPr="006E2C7F" w:rsidRDefault="006E2C7F" w:rsidP="006E2C7F">
            <w:pPr>
              <w:jc w:val="center"/>
              <w:rPr>
                <w:rFonts w:ascii="Times New Roman" w:hAnsi="Times New Roman"/>
                <w:sz w:val="20"/>
                <w:szCs w:val="20"/>
                <w:lang w:val="ru-RU"/>
              </w:rPr>
            </w:pPr>
          </w:p>
        </w:tc>
      </w:tr>
      <w:tr w:rsidR="006E2C7F" w:rsidRPr="006E2C7F" w14:paraId="54FA9360" w14:textId="77777777" w:rsidTr="006E2C7F">
        <w:tc>
          <w:tcPr>
            <w:tcW w:w="426" w:type="dxa"/>
            <w:vMerge/>
          </w:tcPr>
          <w:p w14:paraId="29421A46"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7F6AEB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D9A9B84"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2F4D17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3B952A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общеобразовательных организаций</w:t>
            </w:r>
          </w:p>
        </w:tc>
        <w:tc>
          <w:tcPr>
            <w:tcW w:w="2269" w:type="dxa"/>
            <w:gridSpan w:val="2"/>
            <w:shd w:val="clear" w:color="auto" w:fill="FFFFFF" w:themeFill="background1"/>
          </w:tcPr>
          <w:p w14:paraId="648272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7B66DA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2020</w:t>
            </w:r>
          </w:p>
        </w:tc>
        <w:tc>
          <w:tcPr>
            <w:tcW w:w="714" w:type="dxa"/>
            <w:shd w:val="clear" w:color="auto" w:fill="FFFFFF" w:themeFill="background1"/>
          </w:tcPr>
          <w:p w14:paraId="33E859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73BEB3A7" w14:textId="77777777" w:rsidR="006E2C7F" w:rsidRPr="006E2C7F" w:rsidRDefault="006E2C7F" w:rsidP="006E2C7F">
            <w:pPr>
              <w:jc w:val="center"/>
              <w:rPr>
                <w:rFonts w:ascii="Times New Roman" w:hAnsi="Times New Roman"/>
                <w:sz w:val="20"/>
                <w:szCs w:val="20"/>
                <w:lang w:val="ru-RU"/>
              </w:rPr>
            </w:pPr>
          </w:p>
        </w:tc>
        <w:tc>
          <w:tcPr>
            <w:tcW w:w="1427" w:type="dxa"/>
            <w:vMerge/>
          </w:tcPr>
          <w:p w14:paraId="75FF0F4A" w14:textId="77777777" w:rsidR="006E2C7F" w:rsidRPr="006E2C7F" w:rsidRDefault="006E2C7F" w:rsidP="006E2C7F">
            <w:pPr>
              <w:jc w:val="center"/>
              <w:rPr>
                <w:rFonts w:ascii="Times New Roman" w:hAnsi="Times New Roman"/>
                <w:sz w:val="20"/>
                <w:szCs w:val="20"/>
                <w:lang w:val="ru-RU"/>
              </w:rPr>
            </w:pPr>
          </w:p>
        </w:tc>
      </w:tr>
      <w:tr w:rsidR="006E2C7F" w:rsidRPr="006E2C7F" w14:paraId="2120C6E1" w14:textId="77777777" w:rsidTr="006E2C7F">
        <w:tc>
          <w:tcPr>
            <w:tcW w:w="426" w:type="dxa"/>
            <w:vMerge/>
          </w:tcPr>
          <w:p w14:paraId="2BF4AFB4"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505607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A526111"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656286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0FD333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shd w:val="clear" w:color="auto" w:fill="FFFFFF" w:themeFill="background1"/>
          </w:tcPr>
          <w:p w14:paraId="345DBA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0AC6CD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07D328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4AB6C22B" w14:textId="77777777" w:rsidR="006E2C7F" w:rsidRPr="006E2C7F" w:rsidRDefault="006E2C7F" w:rsidP="006E2C7F">
            <w:pPr>
              <w:jc w:val="center"/>
              <w:rPr>
                <w:rFonts w:ascii="Times New Roman" w:hAnsi="Times New Roman"/>
                <w:sz w:val="20"/>
                <w:szCs w:val="20"/>
                <w:lang w:val="ru-RU"/>
              </w:rPr>
            </w:pPr>
          </w:p>
        </w:tc>
        <w:tc>
          <w:tcPr>
            <w:tcW w:w="1427" w:type="dxa"/>
            <w:vMerge/>
          </w:tcPr>
          <w:p w14:paraId="6043B918" w14:textId="77777777" w:rsidR="006E2C7F" w:rsidRPr="006E2C7F" w:rsidRDefault="006E2C7F" w:rsidP="006E2C7F">
            <w:pPr>
              <w:jc w:val="center"/>
              <w:rPr>
                <w:rFonts w:ascii="Times New Roman" w:hAnsi="Times New Roman"/>
                <w:sz w:val="20"/>
                <w:szCs w:val="20"/>
                <w:lang w:val="ru-RU"/>
              </w:rPr>
            </w:pPr>
          </w:p>
        </w:tc>
      </w:tr>
      <w:tr w:rsidR="006E2C7F" w:rsidRPr="006E2C7F" w14:paraId="24BD57E0" w14:textId="77777777" w:rsidTr="006E2C7F">
        <w:tc>
          <w:tcPr>
            <w:tcW w:w="426" w:type="dxa"/>
            <w:vMerge/>
          </w:tcPr>
          <w:p w14:paraId="017A7491"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1D6957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0302E27"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4367572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6E8723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Методика организации и проведения занятий фитнесом в школе</w:t>
            </w:r>
          </w:p>
        </w:tc>
        <w:tc>
          <w:tcPr>
            <w:tcW w:w="2269" w:type="dxa"/>
            <w:gridSpan w:val="2"/>
            <w:shd w:val="clear" w:color="auto" w:fill="FFFFFF" w:themeFill="background1"/>
          </w:tcPr>
          <w:p w14:paraId="51699F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FFFFFF" w:themeFill="background1"/>
          </w:tcPr>
          <w:p w14:paraId="5C0756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207BBC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5F3E8E8" w14:textId="77777777" w:rsidR="006E2C7F" w:rsidRPr="006E2C7F" w:rsidRDefault="006E2C7F" w:rsidP="006E2C7F">
            <w:pPr>
              <w:jc w:val="center"/>
              <w:rPr>
                <w:rFonts w:ascii="Times New Roman" w:hAnsi="Times New Roman"/>
                <w:sz w:val="20"/>
                <w:szCs w:val="20"/>
                <w:lang w:val="ru-RU"/>
              </w:rPr>
            </w:pPr>
          </w:p>
        </w:tc>
        <w:tc>
          <w:tcPr>
            <w:tcW w:w="1427" w:type="dxa"/>
            <w:vMerge/>
          </w:tcPr>
          <w:p w14:paraId="393AEDB0" w14:textId="77777777" w:rsidR="006E2C7F" w:rsidRPr="006E2C7F" w:rsidRDefault="006E2C7F" w:rsidP="006E2C7F">
            <w:pPr>
              <w:jc w:val="center"/>
              <w:rPr>
                <w:rFonts w:ascii="Times New Roman" w:hAnsi="Times New Roman"/>
                <w:sz w:val="20"/>
                <w:szCs w:val="20"/>
                <w:lang w:val="ru-RU"/>
              </w:rPr>
            </w:pPr>
          </w:p>
        </w:tc>
      </w:tr>
      <w:tr w:rsidR="006E2C7F" w:rsidRPr="006E2C7F" w14:paraId="7E05C998" w14:textId="77777777" w:rsidTr="006E2C7F">
        <w:tc>
          <w:tcPr>
            <w:tcW w:w="426" w:type="dxa"/>
            <w:vMerge/>
          </w:tcPr>
          <w:p w14:paraId="0EE0E52D"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4C496A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4D59F46"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724C294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ED780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ФГОС-21. Компетенции педагогического работника в части обновленных ФГОС: эффективная реализация общеобразовательных </w:t>
            </w:r>
            <w:r w:rsidRPr="006E2C7F">
              <w:rPr>
                <w:rFonts w:ascii="Times New Roman" w:hAnsi="Times New Roman"/>
                <w:sz w:val="20"/>
                <w:szCs w:val="20"/>
                <w:lang w:val="ru-RU"/>
              </w:rPr>
              <w:lastRenderedPageBreak/>
              <w:t>программ и обеспечение личностного развития учащихся</w:t>
            </w:r>
          </w:p>
        </w:tc>
        <w:tc>
          <w:tcPr>
            <w:tcW w:w="2269" w:type="dxa"/>
            <w:gridSpan w:val="2"/>
          </w:tcPr>
          <w:p w14:paraId="5C77D8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«Федерация развития образования» образовательная </w:t>
            </w:r>
            <w:r w:rsidRPr="006E2C7F">
              <w:rPr>
                <w:rFonts w:ascii="Times New Roman" w:hAnsi="Times New Roman"/>
                <w:sz w:val="20"/>
                <w:szCs w:val="20"/>
                <w:lang w:val="ru-RU"/>
              </w:rPr>
              <w:lastRenderedPageBreak/>
              <w:t>платформа «Университет Педагогики РФ»</w:t>
            </w:r>
          </w:p>
        </w:tc>
        <w:tc>
          <w:tcPr>
            <w:tcW w:w="1420" w:type="dxa"/>
            <w:shd w:val="clear" w:color="auto" w:fill="FFFFFF" w:themeFill="background1"/>
          </w:tcPr>
          <w:p w14:paraId="7CB30F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2021</w:t>
            </w:r>
          </w:p>
        </w:tc>
        <w:tc>
          <w:tcPr>
            <w:tcW w:w="714" w:type="dxa"/>
            <w:shd w:val="clear" w:color="auto" w:fill="FFFFFF" w:themeFill="background1"/>
          </w:tcPr>
          <w:p w14:paraId="7C5F79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5C4429D" w14:textId="77777777" w:rsidR="006E2C7F" w:rsidRPr="006E2C7F" w:rsidRDefault="006E2C7F" w:rsidP="006E2C7F">
            <w:pPr>
              <w:jc w:val="center"/>
              <w:rPr>
                <w:rFonts w:ascii="Times New Roman" w:hAnsi="Times New Roman"/>
                <w:sz w:val="20"/>
                <w:szCs w:val="20"/>
                <w:lang w:val="ru-RU"/>
              </w:rPr>
            </w:pPr>
          </w:p>
        </w:tc>
        <w:tc>
          <w:tcPr>
            <w:tcW w:w="1427" w:type="dxa"/>
            <w:vMerge/>
          </w:tcPr>
          <w:p w14:paraId="053C86A3" w14:textId="77777777" w:rsidR="006E2C7F" w:rsidRPr="006E2C7F" w:rsidRDefault="006E2C7F" w:rsidP="006E2C7F">
            <w:pPr>
              <w:jc w:val="center"/>
              <w:rPr>
                <w:rFonts w:ascii="Times New Roman" w:hAnsi="Times New Roman"/>
                <w:sz w:val="20"/>
                <w:szCs w:val="20"/>
                <w:lang w:val="ru-RU"/>
              </w:rPr>
            </w:pPr>
          </w:p>
        </w:tc>
      </w:tr>
      <w:tr w:rsidR="006E2C7F" w:rsidRPr="006E2C7F" w14:paraId="37D1DEE6" w14:textId="77777777" w:rsidTr="006E2C7F">
        <w:tc>
          <w:tcPr>
            <w:tcW w:w="426" w:type="dxa"/>
            <w:vMerge w:val="restart"/>
          </w:tcPr>
          <w:p w14:paraId="3F13B6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w:t>
            </w:r>
          </w:p>
        </w:tc>
        <w:tc>
          <w:tcPr>
            <w:tcW w:w="1843" w:type="dxa"/>
            <w:gridSpan w:val="2"/>
            <w:vMerge w:val="restart"/>
          </w:tcPr>
          <w:p w14:paraId="725762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Чернова Елена Викторовна</w:t>
            </w:r>
          </w:p>
        </w:tc>
        <w:tc>
          <w:tcPr>
            <w:tcW w:w="1800" w:type="dxa"/>
            <w:gridSpan w:val="2"/>
            <w:vMerge w:val="restart"/>
          </w:tcPr>
          <w:p w14:paraId="1D67FF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географии</w:t>
            </w:r>
          </w:p>
        </w:tc>
        <w:tc>
          <w:tcPr>
            <w:tcW w:w="812" w:type="dxa"/>
            <w:gridSpan w:val="2"/>
          </w:tcPr>
          <w:p w14:paraId="39AEE30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1" w:type="dxa"/>
          </w:tcPr>
          <w:p w14:paraId="0548E56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bidi="ru-RU"/>
              </w:rPr>
              <w:t>«Ресур</w:t>
            </w:r>
            <w:r w:rsidRPr="006E2C7F">
              <w:rPr>
                <w:rFonts w:ascii="Times New Roman" w:hAnsi="Times New Roman"/>
                <w:i/>
                <w:sz w:val="20"/>
                <w:szCs w:val="20"/>
                <w:lang w:val="ru-RU" w:bidi="ru-RU"/>
              </w:rPr>
              <w:softHyphen/>
              <w:t>сы предметной линии «География» для подготовки обучающихся к сдаче ЕГЭ»</w:t>
            </w:r>
          </w:p>
        </w:tc>
        <w:tc>
          <w:tcPr>
            <w:tcW w:w="2269" w:type="dxa"/>
            <w:gridSpan w:val="2"/>
          </w:tcPr>
          <w:p w14:paraId="58947F8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bidi="ru-RU"/>
              </w:rPr>
              <w:t>ФГБОУ ВО «ОГПУ»</w:t>
            </w:r>
          </w:p>
        </w:tc>
        <w:tc>
          <w:tcPr>
            <w:tcW w:w="1420" w:type="dxa"/>
          </w:tcPr>
          <w:p w14:paraId="53EDF85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bidi="ru-RU"/>
              </w:rPr>
              <w:t>11.10.2018 -16.11.</w:t>
            </w:r>
            <w:r w:rsidRPr="006E2C7F">
              <w:rPr>
                <w:rFonts w:ascii="Times New Roman" w:hAnsi="Times New Roman"/>
                <w:i/>
                <w:sz w:val="20"/>
                <w:szCs w:val="20"/>
                <w:lang w:val="ru-RU"/>
              </w:rPr>
              <w:t>2018</w:t>
            </w:r>
          </w:p>
        </w:tc>
        <w:tc>
          <w:tcPr>
            <w:tcW w:w="714" w:type="dxa"/>
          </w:tcPr>
          <w:p w14:paraId="6B5E3E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1991E8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522</w:t>
            </w:r>
          </w:p>
        </w:tc>
        <w:tc>
          <w:tcPr>
            <w:tcW w:w="1427" w:type="dxa"/>
            <w:vMerge w:val="restart"/>
          </w:tcPr>
          <w:p w14:paraId="0D8EBC1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0BA372C2" w14:textId="77777777" w:rsidTr="006E2C7F">
        <w:tc>
          <w:tcPr>
            <w:tcW w:w="426" w:type="dxa"/>
            <w:vMerge/>
          </w:tcPr>
          <w:p w14:paraId="0960E7AA"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65A40A8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1347F22"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5FE2D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3373F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299247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6BC0A0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57E0C9D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5AC118C" w14:textId="77777777" w:rsidR="006E2C7F" w:rsidRPr="006E2C7F" w:rsidRDefault="006E2C7F" w:rsidP="006E2C7F">
            <w:pPr>
              <w:jc w:val="center"/>
              <w:rPr>
                <w:rFonts w:ascii="Times New Roman" w:hAnsi="Times New Roman"/>
                <w:sz w:val="20"/>
                <w:szCs w:val="20"/>
                <w:lang w:val="ru-RU"/>
              </w:rPr>
            </w:pPr>
          </w:p>
        </w:tc>
        <w:tc>
          <w:tcPr>
            <w:tcW w:w="1427" w:type="dxa"/>
            <w:vMerge/>
          </w:tcPr>
          <w:p w14:paraId="152A1CE6" w14:textId="77777777" w:rsidR="006E2C7F" w:rsidRPr="006E2C7F" w:rsidRDefault="006E2C7F" w:rsidP="006E2C7F">
            <w:pPr>
              <w:jc w:val="center"/>
              <w:rPr>
                <w:rFonts w:ascii="Times New Roman" w:hAnsi="Times New Roman"/>
                <w:sz w:val="20"/>
                <w:szCs w:val="20"/>
                <w:lang w:val="ru-RU"/>
              </w:rPr>
            </w:pPr>
          </w:p>
        </w:tc>
      </w:tr>
      <w:tr w:rsidR="006E2C7F" w:rsidRPr="006E2C7F" w14:paraId="4889AF7D" w14:textId="77777777" w:rsidTr="006E2C7F">
        <w:tc>
          <w:tcPr>
            <w:tcW w:w="426" w:type="dxa"/>
            <w:vMerge/>
          </w:tcPr>
          <w:p w14:paraId="18762FBB"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0911D5B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C4019C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229DA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ABA1AC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00A2C1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7ED9B6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12.02.2020-19.02.2020</w:t>
            </w:r>
          </w:p>
        </w:tc>
        <w:tc>
          <w:tcPr>
            <w:tcW w:w="714" w:type="dxa"/>
          </w:tcPr>
          <w:p w14:paraId="013F61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7922718" w14:textId="77777777" w:rsidR="006E2C7F" w:rsidRPr="006E2C7F" w:rsidRDefault="006E2C7F" w:rsidP="006E2C7F">
            <w:pPr>
              <w:jc w:val="center"/>
              <w:rPr>
                <w:rFonts w:ascii="Times New Roman" w:hAnsi="Times New Roman"/>
                <w:sz w:val="20"/>
                <w:szCs w:val="20"/>
                <w:lang w:val="ru-RU"/>
              </w:rPr>
            </w:pPr>
          </w:p>
        </w:tc>
        <w:tc>
          <w:tcPr>
            <w:tcW w:w="1427" w:type="dxa"/>
            <w:vMerge/>
          </w:tcPr>
          <w:p w14:paraId="3CF2C559" w14:textId="77777777" w:rsidR="006E2C7F" w:rsidRPr="006E2C7F" w:rsidRDefault="006E2C7F" w:rsidP="006E2C7F">
            <w:pPr>
              <w:jc w:val="center"/>
              <w:rPr>
                <w:rFonts w:ascii="Times New Roman" w:hAnsi="Times New Roman"/>
                <w:sz w:val="20"/>
                <w:szCs w:val="20"/>
                <w:lang w:val="ru-RU"/>
              </w:rPr>
            </w:pPr>
          </w:p>
        </w:tc>
      </w:tr>
      <w:tr w:rsidR="006E2C7F" w:rsidRPr="006E2C7F" w14:paraId="54FD4BD5" w14:textId="77777777" w:rsidTr="006E2C7F">
        <w:tc>
          <w:tcPr>
            <w:tcW w:w="426" w:type="dxa"/>
            <w:vMerge/>
          </w:tcPr>
          <w:p w14:paraId="651E252D"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085163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CB2719C"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04BD2C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68626C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shd w:val="clear" w:color="auto" w:fill="auto"/>
          </w:tcPr>
          <w:p w14:paraId="22F581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3F6630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19.05.2020</w:t>
            </w:r>
          </w:p>
        </w:tc>
        <w:tc>
          <w:tcPr>
            <w:tcW w:w="714" w:type="dxa"/>
            <w:shd w:val="clear" w:color="auto" w:fill="auto"/>
          </w:tcPr>
          <w:p w14:paraId="4E5288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4F5746F6" w14:textId="77777777" w:rsidR="006E2C7F" w:rsidRPr="006E2C7F" w:rsidRDefault="006E2C7F" w:rsidP="006E2C7F">
            <w:pPr>
              <w:jc w:val="center"/>
              <w:rPr>
                <w:rFonts w:ascii="Times New Roman" w:hAnsi="Times New Roman"/>
                <w:sz w:val="20"/>
                <w:szCs w:val="20"/>
                <w:lang w:val="ru-RU"/>
              </w:rPr>
            </w:pPr>
          </w:p>
        </w:tc>
        <w:tc>
          <w:tcPr>
            <w:tcW w:w="1427" w:type="dxa"/>
            <w:vMerge/>
          </w:tcPr>
          <w:p w14:paraId="624A3C6F" w14:textId="77777777" w:rsidR="006E2C7F" w:rsidRPr="006E2C7F" w:rsidRDefault="006E2C7F" w:rsidP="006E2C7F">
            <w:pPr>
              <w:jc w:val="center"/>
              <w:rPr>
                <w:rFonts w:ascii="Times New Roman" w:hAnsi="Times New Roman"/>
                <w:sz w:val="20"/>
                <w:szCs w:val="20"/>
                <w:lang w:val="ru-RU"/>
              </w:rPr>
            </w:pPr>
          </w:p>
        </w:tc>
      </w:tr>
      <w:tr w:rsidR="006E2C7F" w:rsidRPr="006E2C7F" w14:paraId="6F8E6FD6" w14:textId="77777777" w:rsidTr="006E2C7F">
        <w:tc>
          <w:tcPr>
            <w:tcW w:w="426" w:type="dxa"/>
            <w:vMerge/>
          </w:tcPr>
          <w:p w14:paraId="14531E98"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3C97C7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3B9CE5A"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3A2E58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1EF56A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shd w:val="clear" w:color="auto" w:fill="auto"/>
          </w:tcPr>
          <w:p w14:paraId="47FBFB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28FC28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22.07.2020</w:t>
            </w:r>
          </w:p>
        </w:tc>
        <w:tc>
          <w:tcPr>
            <w:tcW w:w="714" w:type="dxa"/>
            <w:shd w:val="clear" w:color="auto" w:fill="auto"/>
          </w:tcPr>
          <w:p w14:paraId="6C9A92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0103A47C" w14:textId="77777777" w:rsidR="006E2C7F" w:rsidRPr="006E2C7F" w:rsidRDefault="006E2C7F" w:rsidP="006E2C7F">
            <w:pPr>
              <w:jc w:val="center"/>
              <w:rPr>
                <w:rFonts w:ascii="Times New Roman" w:hAnsi="Times New Roman"/>
                <w:sz w:val="20"/>
                <w:szCs w:val="20"/>
                <w:lang w:val="ru-RU"/>
              </w:rPr>
            </w:pPr>
          </w:p>
        </w:tc>
        <w:tc>
          <w:tcPr>
            <w:tcW w:w="1427" w:type="dxa"/>
            <w:vMerge/>
          </w:tcPr>
          <w:p w14:paraId="03C9CB71" w14:textId="77777777" w:rsidR="006E2C7F" w:rsidRPr="006E2C7F" w:rsidRDefault="006E2C7F" w:rsidP="006E2C7F">
            <w:pPr>
              <w:jc w:val="center"/>
              <w:rPr>
                <w:rFonts w:ascii="Times New Roman" w:hAnsi="Times New Roman"/>
                <w:sz w:val="20"/>
                <w:szCs w:val="20"/>
                <w:lang w:val="ru-RU"/>
              </w:rPr>
            </w:pPr>
          </w:p>
        </w:tc>
      </w:tr>
      <w:tr w:rsidR="006E2C7F" w:rsidRPr="006E2C7F" w14:paraId="234811B7" w14:textId="77777777" w:rsidTr="006E2C7F">
        <w:tc>
          <w:tcPr>
            <w:tcW w:w="426" w:type="dxa"/>
            <w:vMerge/>
          </w:tcPr>
          <w:p w14:paraId="46655C83"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399ADA3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4B34F66"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6DF9AB7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291" w:type="dxa"/>
            <w:shd w:val="clear" w:color="auto" w:fill="auto"/>
          </w:tcPr>
          <w:p w14:paraId="1E348D1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Немецкий язык: теория и методика обучения иностранному языку в общеобразовательной организации</w:t>
            </w:r>
          </w:p>
        </w:tc>
        <w:tc>
          <w:tcPr>
            <w:tcW w:w="2269" w:type="dxa"/>
            <w:gridSpan w:val="2"/>
            <w:shd w:val="clear" w:color="auto" w:fill="auto"/>
          </w:tcPr>
          <w:p w14:paraId="6114708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shd w:val="clear" w:color="auto" w:fill="auto"/>
          </w:tcPr>
          <w:p w14:paraId="682EFE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25.02.2020-09.09.2020</w:t>
            </w:r>
          </w:p>
        </w:tc>
        <w:tc>
          <w:tcPr>
            <w:tcW w:w="714" w:type="dxa"/>
            <w:shd w:val="clear" w:color="auto" w:fill="auto"/>
          </w:tcPr>
          <w:p w14:paraId="6DDEE6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300</w:t>
            </w:r>
          </w:p>
        </w:tc>
        <w:tc>
          <w:tcPr>
            <w:tcW w:w="854" w:type="dxa"/>
            <w:vMerge/>
            <w:vAlign w:val="bottom"/>
          </w:tcPr>
          <w:p w14:paraId="1B4938F7" w14:textId="77777777" w:rsidR="006E2C7F" w:rsidRPr="006E2C7F" w:rsidRDefault="006E2C7F" w:rsidP="006E2C7F">
            <w:pPr>
              <w:jc w:val="center"/>
              <w:rPr>
                <w:rFonts w:ascii="Times New Roman" w:hAnsi="Times New Roman"/>
                <w:sz w:val="20"/>
                <w:szCs w:val="20"/>
                <w:lang w:val="ru-RU"/>
              </w:rPr>
            </w:pPr>
          </w:p>
        </w:tc>
        <w:tc>
          <w:tcPr>
            <w:tcW w:w="1427" w:type="dxa"/>
            <w:vMerge/>
          </w:tcPr>
          <w:p w14:paraId="631B242F" w14:textId="77777777" w:rsidR="006E2C7F" w:rsidRPr="006E2C7F" w:rsidRDefault="006E2C7F" w:rsidP="006E2C7F">
            <w:pPr>
              <w:jc w:val="center"/>
              <w:rPr>
                <w:rFonts w:ascii="Times New Roman" w:hAnsi="Times New Roman"/>
                <w:sz w:val="20"/>
                <w:szCs w:val="20"/>
                <w:lang w:val="ru-RU"/>
              </w:rPr>
            </w:pPr>
          </w:p>
        </w:tc>
      </w:tr>
      <w:tr w:rsidR="006E2C7F" w:rsidRPr="006E2C7F" w14:paraId="08A81BFD" w14:textId="77777777" w:rsidTr="006E2C7F">
        <w:tc>
          <w:tcPr>
            <w:tcW w:w="426" w:type="dxa"/>
            <w:vMerge/>
          </w:tcPr>
          <w:p w14:paraId="1EDC6FE0"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09BCA86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5959B4A"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77322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70DBF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057EEA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0EF44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261148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00198094" w14:textId="77777777" w:rsidR="006E2C7F" w:rsidRPr="006E2C7F" w:rsidRDefault="006E2C7F" w:rsidP="006E2C7F">
            <w:pPr>
              <w:jc w:val="center"/>
              <w:rPr>
                <w:rFonts w:ascii="Times New Roman" w:hAnsi="Times New Roman"/>
                <w:sz w:val="20"/>
                <w:szCs w:val="20"/>
                <w:lang w:val="ru-RU"/>
              </w:rPr>
            </w:pPr>
          </w:p>
        </w:tc>
        <w:tc>
          <w:tcPr>
            <w:tcW w:w="1427" w:type="dxa"/>
            <w:vMerge/>
          </w:tcPr>
          <w:p w14:paraId="6D664D15" w14:textId="77777777" w:rsidR="006E2C7F" w:rsidRPr="006E2C7F" w:rsidRDefault="006E2C7F" w:rsidP="006E2C7F">
            <w:pPr>
              <w:jc w:val="center"/>
              <w:rPr>
                <w:rFonts w:ascii="Times New Roman" w:hAnsi="Times New Roman"/>
                <w:sz w:val="20"/>
                <w:szCs w:val="20"/>
                <w:lang w:val="ru-RU"/>
              </w:rPr>
            </w:pPr>
          </w:p>
        </w:tc>
      </w:tr>
      <w:tr w:rsidR="006E2C7F" w:rsidRPr="006E2C7F" w14:paraId="0B75181D" w14:textId="77777777" w:rsidTr="006E2C7F">
        <w:tc>
          <w:tcPr>
            <w:tcW w:w="426" w:type="dxa"/>
            <w:vMerge/>
          </w:tcPr>
          <w:p w14:paraId="344675AE"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0E1D539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61D080D"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2CA8A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F36F2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tcPr>
          <w:p w14:paraId="59F969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04300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3587CA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357F15D2" w14:textId="77777777" w:rsidR="006E2C7F" w:rsidRPr="006E2C7F" w:rsidRDefault="006E2C7F" w:rsidP="006E2C7F">
            <w:pPr>
              <w:jc w:val="center"/>
              <w:rPr>
                <w:rFonts w:ascii="Times New Roman" w:hAnsi="Times New Roman"/>
                <w:sz w:val="20"/>
                <w:szCs w:val="20"/>
                <w:lang w:val="ru-RU"/>
              </w:rPr>
            </w:pPr>
          </w:p>
        </w:tc>
        <w:tc>
          <w:tcPr>
            <w:tcW w:w="1427" w:type="dxa"/>
            <w:vMerge/>
          </w:tcPr>
          <w:p w14:paraId="6774EB55" w14:textId="77777777" w:rsidR="006E2C7F" w:rsidRPr="006E2C7F" w:rsidRDefault="006E2C7F" w:rsidP="006E2C7F">
            <w:pPr>
              <w:jc w:val="center"/>
              <w:rPr>
                <w:rFonts w:ascii="Times New Roman" w:hAnsi="Times New Roman"/>
                <w:sz w:val="20"/>
                <w:szCs w:val="20"/>
                <w:lang w:val="ru-RU"/>
              </w:rPr>
            </w:pPr>
          </w:p>
        </w:tc>
      </w:tr>
      <w:tr w:rsidR="006E2C7F" w:rsidRPr="006E2C7F" w14:paraId="27A08BE2" w14:textId="77777777" w:rsidTr="006E2C7F">
        <w:tc>
          <w:tcPr>
            <w:tcW w:w="426" w:type="dxa"/>
            <w:vMerge/>
          </w:tcPr>
          <w:p w14:paraId="262ACA28"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529A2E2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FE9954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F1018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78086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Психологическое сопровождение обучающихся в критических ситуациях в целях реализации Концепции развития </w:t>
            </w:r>
            <w:r w:rsidRPr="006E2C7F">
              <w:rPr>
                <w:rFonts w:ascii="Times New Roman" w:hAnsi="Times New Roman"/>
                <w:sz w:val="20"/>
                <w:szCs w:val="20"/>
                <w:lang w:val="ru-RU"/>
              </w:rPr>
              <w:lastRenderedPageBreak/>
              <w:t>психологической службы в системе образования в Российской Федерации на период до 2025 года»</w:t>
            </w:r>
          </w:p>
        </w:tc>
        <w:tc>
          <w:tcPr>
            <w:tcW w:w="2269" w:type="dxa"/>
            <w:gridSpan w:val="2"/>
          </w:tcPr>
          <w:p w14:paraId="48B6CD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инновационного образования и </w:t>
            </w:r>
            <w:r w:rsidRPr="006E2C7F">
              <w:rPr>
                <w:rFonts w:ascii="Times New Roman" w:hAnsi="Times New Roman"/>
                <w:sz w:val="20"/>
                <w:szCs w:val="20"/>
                <w:lang w:val="ru-RU"/>
              </w:rPr>
              <w:lastRenderedPageBreak/>
              <w:t>воспитания»</w:t>
            </w:r>
          </w:p>
        </w:tc>
        <w:tc>
          <w:tcPr>
            <w:tcW w:w="1420" w:type="dxa"/>
          </w:tcPr>
          <w:p w14:paraId="2803FC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01.04. 2022</w:t>
            </w:r>
          </w:p>
        </w:tc>
        <w:tc>
          <w:tcPr>
            <w:tcW w:w="714" w:type="dxa"/>
          </w:tcPr>
          <w:p w14:paraId="3C0D32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6160DC78" w14:textId="77777777" w:rsidR="006E2C7F" w:rsidRPr="006E2C7F" w:rsidRDefault="006E2C7F" w:rsidP="006E2C7F">
            <w:pPr>
              <w:jc w:val="center"/>
              <w:rPr>
                <w:rFonts w:ascii="Times New Roman" w:hAnsi="Times New Roman"/>
                <w:sz w:val="20"/>
                <w:szCs w:val="20"/>
                <w:lang w:val="ru-RU"/>
              </w:rPr>
            </w:pPr>
          </w:p>
        </w:tc>
        <w:tc>
          <w:tcPr>
            <w:tcW w:w="1427" w:type="dxa"/>
            <w:vMerge/>
          </w:tcPr>
          <w:p w14:paraId="5BF6D6F0" w14:textId="77777777" w:rsidR="006E2C7F" w:rsidRPr="006E2C7F" w:rsidRDefault="006E2C7F" w:rsidP="006E2C7F">
            <w:pPr>
              <w:jc w:val="center"/>
              <w:rPr>
                <w:rFonts w:ascii="Times New Roman" w:hAnsi="Times New Roman"/>
                <w:sz w:val="20"/>
                <w:szCs w:val="20"/>
                <w:lang w:val="ru-RU"/>
              </w:rPr>
            </w:pPr>
          </w:p>
        </w:tc>
      </w:tr>
      <w:tr w:rsidR="006E2C7F" w:rsidRPr="006E2C7F" w14:paraId="0A2726EE" w14:textId="77777777" w:rsidTr="006E2C7F">
        <w:tc>
          <w:tcPr>
            <w:tcW w:w="426" w:type="dxa"/>
            <w:vMerge/>
          </w:tcPr>
          <w:p w14:paraId="552316A5" w14:textId="77777777" w:rsidR="006E2C7F" w:rsidRPr="006E2C7F" w:rsidRDefault="006E2C7F" w:rsidP="006E2C7F">
            <w:pPr>
              <w:jc w:val="center"/>
              <w:rPr>
                <w:rFonts w:ascii="Times New Roman" w:hAnsi="Times New Roman"/>
                <w:sz w:val="20"/>
                <w:szCs w:val="20"/>
                <w:lang w:val="ru-RU"/>
              </w:rPr>
            </w:pPr>
          </w:p>
        </w:tc>
        <w:tc>
          <w:tcPr>
            <w:tcW w:w="1843" w:type="dxa"/>
            <w:gridSpan w:val="2"/>
            <w:vMerge/>
          </w:tcPr>
          <w:p w14:paraId="3E28A4F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84D563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9F18E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30488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Особенности введения и реализации обновленного ФГОС ООО»</w:t>
            </w:r>
          </w:p>
        </w:tc>
        <w:tc>
          <w:tcPr>
            <w:tcW w:w="2269" w:type="dxa"/>
            <w:gridSpan w:val="2"/>
          </w:tcPr>
          <w:p w14:paraId="2FF2297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782CB33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14.09.2022 – 12.10.2022</w:t>
            </w:r>
          </w:p>
        </w:tc>
        <w:tc>
          <w:tcPr>
            <w:tcW w:w="714" w:type="dxa"/>
          </w:tcPr>
          <w:p w14:paraId="65E3EC5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3EDC733" w14:textId="77777777" w:rsidR="006E2C7F" w:rsidRPr="006E2C7F" w:rsidRDefault="006E2C7F" w:rsidP="006E2C7F">
            <w:pPr>
              <w:jc w:val="center"/>
              <w:rPr>
                <w:rFonts w:ascii="Times New Roman" w:hAnsi="Times New Roman"/>
                <w:sz w:val="20"/>
                <w:szCs w:val="20"/>
                <w:lang w:val="ru-RU"/>
              </w:rPr>
            </w:pPr>
          </w:p>
        </w:tc>
        <w:tc>
          <w:tcPr>
            <w:tcW w:w="1427" w:type="dxa"/>
            <w:vMerge/>
          </w:tcPr>
          <w:p w14:paraId="03FFDF53" w14:textId="77777777" w:rsidR="006E2C7F" w:rsidRPr="006E2C7F" w:rsidRDefault="006E2C7F" w:rsidP="006E2C7F">
            <w:pPr>
              <w:jc w:val="center"/>
              <w:rPr>
                <w:rFonts w:ascii="Times New Roman" w:hAnsi="Times New Roman"/>
                <w:sz w:val="20"/>
                <w:szCs w:val="20"/>
                <w:lang w:val="ru-RU"/>
              </w:rPr>
            </w:pPr>
          </w:p>
        </w:tc>
      </w:tr>
      <w:tr w:rsidR="006E2C7F" w:rsidRPr="006E2C7F" w14:paraId="01F8FC9F" w14:textId="77777777" w:rsidTr="006E2C7F">
        <w:tc>
          <w:tcPr>
            <w:tcW w:w="13575" w:type="dxa"/>
            <w:gridSpan w:val="12"/>
            <w:shd w:val="clear" w:color="auto" w:fill="D9D9D9" w:themeFill="background1" w:themeFillShade="D9"/>
          </w:tcPr>
          <w:p w14:paraId="1B0D3F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ШМО учителей английского языка</w:t>
            </w:r>
          </w:p>
        </w:tc>
        <w:tc>
          <w:tcPr>
            <w:tcW w:w="854" w:type="dxa"/>
            <w:shd w:val="clear" w:color="auto" w:fill="D9D9D9" w:themeFill="background1" w:themeFillShade="D9"/>
            <w:vAlign w:val="bottom"/>
          </w:tcPr>
          <w:p w14:paraId="664F65D8" w14:textId="77777777" w:rsidR="006E2C7F" w:rsidRPr="006E2C7F" w:rsidRDefault="006E2C7F" w:rsidP="006E2C7F">
            <w:pPr>
              <w:jc w:val="center"/>
              <w:rPr>
                <w:rFonts w:ascii="Times New Roman" w:hAnsi="Times New Roman"/>
                <w:sz w:val="20"/>
                <w:szCs w:val="20"/>
                <w:lang w:val="ru-RU"/>
              </w:rPr>
            </w:pPr>
          </w:p>
        </w:tc>
        <w:tc>
          <w:tcPr>
            <w:tcW w:w="1427" w:type="dxa"/>
            <w:shd w:val="clear" w:color="auto" w:fill="D9D9D9" w:themeFill="background1" w:themeFillShade="D9"/>
          </w:tcPr>
          <w:p w14:paraId="0F03058F" w14:textId="77777777" w:rsidR="006E2C7F" w:rsidRPr="006E2C7F" w:rsidRDefault="006E2C7F" w:rsidP="006E2C7F">
            <w:pPr>
              <w:jc w:val="center"/>
              <w:rPr>
                <w:rFonts w:ascii="Times New Roman" w:hAnsi="Times New Roman"/>
                <w:sz w:val="20"/>
                <w:szCs w:val="20"/>
                <w:lang w:val="ru-RU"/>
              </w:rPr>
            </w:pPr>
          </w:p>
        </w:tc>
      </w:tr>
      <w:tr w:rsidR="006E2C7F" w:rsidRPr="006E2C7F" w14:paraId="3E36CB0F" w14:textId="77777777" w:rsidTr="006E2C7F">
        <w:tc>
          <w:tcPr>
            <w:tcW w:w="485" w:type="dxa"/>
            <w:gridSpan w:val="2"/>
            <w:vMerge w:val="restart"/>
          </w:tcPr>
          <w:p w14:paraId="47FFFF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w:t>
            </w:r>
          </w:p>
        </w:tc>
        <w:tc>
          <w:tcPr>
            <w:tcW w:w="1784" w:type="dxa"/>
            <w:vMerge w:val="restart"/>
          </w:tcPr>
          <w:p w14:paraId="43009E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Вежновец Мария Александровна</w:t>
            </w:r>
          </w:p>
        </w:tc>
        <w:tc>
          <w:tcPr>
            <w:tcW w:w="1800" w:type="dxa"/>
            <w:gridSpan w:val="2"/>
            <w:vMerge w:val="restart"/>
          </w:tcPr>
          <w:p w14:paraId="09D0D2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английского языка</w:t>
            </w:r>
          </w:p>
        </w:tc>
        <w:tc>
          <w:tcPr>
            <w:tcW w:w="812" w:type="dxa"/>
            <w:gridSpan w:val="2"/>
          </w:tcPr>
          <w:p w14:paraId="2B20F72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AB6F7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Специфика преподавания английского языка с учетом требований ФГОС</w:t>
            </w:r>
          </w:p>
        </w:tc>
        <w:tc>
          <w:tcPr>
            <w:tcW w:w="2269" w:type="dxa"/>
            <w:gridSpan w:val="2"/>
          </w:tcPr>
          <w:p w14:paraId="484688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54E1D7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Лето 2020</w:t>
            </w:r>
          </w:p>
        </w:tc>
        <w:tc>
          <w:tcPr>
            <w:tcW w:w="714" w:type="dxa"/>
          </w:tcPr>
          <w:p w14:paraId="770883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restart"/>
            <w:vAlign w:val="bottom"/>
          </w:tcPr>
          <w:p w14:paraId="1CB37B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362</w:t>
            </w:r>
          </w:p>
        </w:tc>
        <w:tc>
          <w:tcPr>
            <w:tcW w:w="1427" w:type="dxa"/>
            <w:vMerge w:val="restart"/>
          </w:tcPr>
          <w:p w14:paraId="2CA7D8D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050D6654" w14:textId="77777777" w:rsidTr="006E2C7F">
        <w:tc>
          <w:tcPr>
            <w:tcW w:w="485" w:type="dxa"/>
            <w:gridSpan w:val="2"/>
            <w:vMerge/>
          </w:tcPr>
          <w:p w14:paraId="5718CA33" w14:textId="77777777" w:rsidR="006E2C7F" w:rsidRPr="006E2C7F" w:rsidRDefault="006E2C7F" w:rsidP="006E2C7F">
            <w:pPr>
              <w:jc w:val="center"/>
              <w:rPr>
                <w:rFonts w:ascii="Times New Roman" w:hAnsi="Times New Roman"/>
                <w:sz w:val="20"/>
                <w:szCs w:val="20"/>
                <w:lang w:val="ru-RU"/>
              </w:rPr>
            </w:pPr>
          </w:p>
        </w:tc>
        <w:tc>
          <w:tcPr>
            <w:tcW w:w="1784" w:type="dxa"/>
            <w:vMerge/>
          </w:tcPr>
          <w:p w14:paraId="6D11F8D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5853D87"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43965F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7AC75F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shd w:val="clear" w:color="auto" w:fill="auto"/>
          </w:tcPr>
          <w:p w14:paraId="4DABD0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537D7A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25.09.2020</w:t>
            </w:r>
          </w:p>
        </w:tc>
        <w:tc>
          <w:tcPr>
            <w:tcW w:w="714" w:type="dxa"/>
            <w:shd w:val="clear" w:color="auto" w:fill="auto"/>
          </w:tcPr>
          <w:p w14:paraId="0FD97B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255725C5" w14:textId="77777777" w:rsidR="006E2C7F" w:rsidRPr="006E2C7F" w:rsidRDefault="006E2C7F" w:rsidP="006E2C7F">
            <w:pPr>
              <w:jc w:val="center"/>
              <w:rPr>
                <w:rFonts w:ascii="Times New Roman" w:hAnsi="Times New Roman"/>
                <w:sz w:val="20"/>
                <w:szCs w:val="20"/>
                <w:lang w:val="ru-RU"/>
              </w:rPr>
            </w:pPr>
          </w:p>
        </w:tc>
        <w:tc>
          <w:tcPr>
            <w:tcW w:w="1427" w:type="dxa"/>
            <w:vMerge/>
          </w:tcPr>
          <w:p w14:paraId="1B50C7CB" w14:textId="77777777" w:rsidR="006E2C7F" w:rsidRPr="006E2C7F" w:rsidRDefault="006E2C7F" w:rsidP="006E2C7F">
            <w:pPr>
              <w:jc w:val="center"/>
              <w:rPr>
                <w:rFonts w:ascii="Times New Roman" w:hAnsi="Times New Roman"/>
                <w:sz w:val="20"/>
                <w:szCs w:val="20"/>
                <w:lang w:val="ru-RU"/>
              </w:rPr>
            </w:pPr>
          </w:p>
        </w:tc>
      </w:tr>
      <w:tr w:rsidR="006E2C7F" w:rsidRPr="006E2C7F" w14:paraId="2FA739E4" w14:textId="77777777" w:rsidTr="006E2C7F">
        <w:tc>
          <w:tcPr>
            <w:tcW w:w="485" w:type="dxa"/>
            <w:gridSpan w:val="2"/>
            <w:vMerge/>
          </w:tcPr>
          <w:p w14:paraId="6E1B651A" w14:textId="77777777" w:rsidR="006E2C7F" w:rsidRPr="006E2C7F" w:rsidRDefault="006E2C7F" w:rsidP="006E2C7F">
            <w:pPr>
              <w:jc w:val="center"/>
              <w:rPr>
                <w:rFonts w:ascii="Times New Roman" w:hAnsi="Times New Roman"/>
                <w:sz w:val="20"/>
                <w:szCs w:val="20"/>
                <w:lang w:val="ru-RU"/>
              </w:rPr>
            </w:pPr>
          </w:p>
        </w:tc>
        <w:tc>
          <w:tcPr>
            <w:tcW w:w="1784" w:type="dxa"/>
            <w:vMerge/>
          </w:tcPr>
          <w:p w14:paraId="2C02865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7E78C3E"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08FC16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4A07FA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shd w:val="clear" w:color="auto" w:fill="auto"/>
          </w:tcPr>
          <w:p w14:paraId="2F22FF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6CC332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25.09.2020</w:t>
            </w:r>
          </w:p>
        </w:tc>
        <w:tc>
          <w:tcPr>
            <w:tcW w:w="714" w:type="dxa"/>
            <w:shd w:val="clear" w:color="auto" w:fill="auto"/>
          </w:tcPr>
          <w:p w14:paraId="17733F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3B5F41F1" w14:textId="77777777" w:rsidR="006E2C7F" w:rsidRPr="006E2C7F" w:rsidRDefault="006E2C7F" w:rsidP="006E2C7F">
            <w:pPr>
              <w:jc w:val="center"/>
              <w:rPr>
                <w:rFonts w:ascii="Times New Roman" w:hAnsi="Times New Roman"/>
                <w:sz w:val="20"/>
                <w:szCs w:val="20"/>
                <w:lang w:val="ru-RU"/>
              </w:rPr>
            </w:pPr>
          </w:p>
        </w:tc>
        <w:tc>
          <w:tcPr>
            <w:tcW w:w="1427" w:type="dxa"/>
            <w:vMerge/>
          </w:tcPr>
          <w:p w14:paraId="50718FD2" w14:textId="77777777" w:rsidR="006E2C7F" w:rsidRPr="006E2C7F" w:rsidRDefault="006E2C7F" w:rsidP="006E2C7F">
            <w:pPr>
              <w:jc w:val="center"/>
              <w:rPr>
                <w:rFonts w:ascii="Times New Roman" w:hAnsi="Times New Roman"/>
                <w:sz w:val="20"/>
                <w:szCs w:val="20"/>
                <w:lang w:val="ru-RU"/>
              </w:rPr>
            </w:pPr>
          </w:p>
        </w:tc>
      </w:tr>
      <w:tr w:rsidR="006E2C7F" w:rsidRPr="006E2C7F" w14:paraId="25960E9B" w14:textId="77777777" w:rsidTr="006E2C7F">
        <w:tc>
          <w:tcPr>
            <w:tcW w:w="485" w:type="dxa"/>
            <w:gridSpan w:val="2"/>
            <w:vMerge/>
          </w:tcPr>
          <w:p w14:paraId="3D64A80F" w14:textId="77777777" w:rsidR="006E2C7F" w:rsidRPr="006E2C7F" w:rsidRDefault="006E2C7F" w:rsidP="006E2C7F">
            <w:pPr>
              <w:jc w:val="center"/>
              <w:rPr>
                <w:rFonts w:ascii="Times New Roman" w:hAnsi="Times New Roman"/>
                <w:sz w:val="20"/>
                <w:szCs w:val="20"/>
                <w:lang w:val="ru-RU"/>
              </w:rPr>
            </w:pPr>
          </w:p>
        </w:tc>
        <w:tc>
          <w:tcPr>
            <w:tcW w:w="1784" w:type="dxa"/>
            <w:vMerge/>
          </w:tcPr>
          <w:p w14:paraId="5990252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9EF5ED5"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3F15D4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437DFC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shd w:val="clear" w:color="auto" w:fill="auto"/>
          </w:tcPr>
          <w:p w14:paraId="5350014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auto"/>
          </w:tcPr>
          <w:p w14:paraId="3F4EB5A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28.10.2020-05.11.2020</w:t>
            </w:r>
          </w:p>
        </w:tc>
        <w:tc>
          <w:tcPr>
            <w:tcW w:w="714" w:type="dxa"/>
            <w:shd w:val="clear" w:color="auto" w:fill="auto"/>
          </w:tcPr>
          <w:p w14:paraId="499B70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6B37DE7A" w14:textId="77777777" w:rsidR="006E2C7F" w:rsidRPr="006E2C7F" w:rsidRDefault="006E2C7F" w:rsidP="006E2C7F">
            <w:pPr>
              <w:jc w:val="center"/>
              <w:rPr>
                <w:rFonts w:ascii="Times New Roman" w:hAnsi="Times New Roman"/>
                <w:sz w:val="20"/>
                <w:szCs w:val="20"/>
                <w:lang w:val="ru-RU"/>
              </w:rPr>
            </w:pPr>
          </w:p>
        </w:tc>
        <w:tc>
          <w:tcPr>
            <w:tcW w:w="1427" w:type="dxa"/>
            <w:vMerge/>
          </w:tcPr>
          <w:p w14:paraId="595ED173" w14:textId="77777777" w:rsidR="006E2C7F" w:rsidRPr="006E2C7F" w:rsidRDefault="006E2C7F" w:rsidP="006E2C7F">
            <w:pPr>
              <w:jc w:val="center"/>
              <w:rPr>
                <w:rFonts w:ascii="Times New Roman" w:hAnsi="Times New Roman"/>
                <w:sz w:val="20"/>
                <w:szCs w:val="20"/>
                <w:lang w:val="ru-RU"/>
              </w:rPr>
            </w:pPr>
          </w:p>
        </w:tc>
      </w:tr>
      <w:tr w:rsidR="006E2C7F" w:rsidRPr="006E2C7F" w14:paraId="0728B853" w14:textId="77777777" w:rsidTr="006E2C7F">
        <w:tc>
          <w:tcPr>
            <w:tcW w:w="485" w:type="dxa"/>
            <w:gridSpan w:val="2"/>
            <w:vMerge/>
          </w:tcPr>
          <w:p w14:paraId="08BB2462" w14:textId="77777777" w:rsidR="006E2C7F" w:rsidRPr="006E2C7F" w:rsidRDefault="006E2C7F" w:rsidP="006E2C7F">
            <w:pPr>
              <w:jc w:val="center"/>
              <w:rPr>
                <w:rFonts w:ascii="Times New Roman" w:hAnsi="Times New Roman"/>
                <w:sz w:val="20"/>
                <w:szCs w:val="20"/>
                <w:lang w:val="ru-RU"/>
              </w:rPr>
            </w:pPr>
          </w:p>
        </w:tc>
        <w:tc>
          <w:tcPr>
            <w:tcW w:w="1784" w:type="dxa"/>
            <w:vMerge/>
          </w:tcPr>
          <w:p w14:paraId="0E6F6F7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412D920"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42209EB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78763A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shd w:val="clear" w:color="auto" w:fill="FFFFFF" w:themeFill="background1"/>
          </w:tcPr>
          <w:p w14:paraId="6AA7C2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40D93A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2020</w:t>
            </w:r>
          </w:p>
        </w:tc>
        <w:tc>
          <w:tcPr>
            <w:tcW w:w="714" w:type="dxa"/>
            <w:shd w:val="clear" w:color="auto" w:fill="FFFFFF" w:themeFill="background1"/>
          </w:tcPr>
          <w:p w14:paraId="689839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32DBA1C8" w14:textId="77777777" w:rsidR="006E2C7F" w:rsidRPr="006E2C7F" w:rsidRDefault="006E2C7F" w:rsidP="006E2C7F">
            <w:pPr>
              <w:jc w:val="center"/>
              <w:rPr>
                <w:rFonts w:ascii="Times New Roman" w:hAnsi="Times New Roman"/>
                <w:sz w:val="20"/>
                <w:szCs w:val="20"/>
                <w:lang w:val="ru-RU"/>
              </w:rPr>
            </w:pPr>
          </w:p>
        </w:tc>
        <w:tc>
          <w:tcPr>
            <w:tcW w:w="1427" w:type="dxa"/>
            <w:vMerge/>
          </w:tcPr>
          <w:p w14:paraId="2EDA48D4" w14:textId="77777777" w:rsidR="006E2C7F" w:rsidRPr="006E2C7F" w:rsidRDefault="006E2C7F" w:rsidP="006E2C7F">
            <w:pPr>
              <w:jc w:val="center"/>
              <w:rPr>
                <w:rFonts w:ascii="Times New Roman" w:hAnsi="Times New Roman"/>
                <w:sz w:val="20"/>
                <w:szCs w:val="20"/>
                <w:lang w:val="ru-RU"/>
              </w:rPr>
            </w:pPr>
          </w:p>
        </w:tc>
      </w:tr>
      <w:tr w:rsidR="006E2C7F" w:rsidRPr="006E2C7F" w14:paraId="3292193D" w14:textId="77777777" w:rsidTr="006E2C7F">
        <w:tc>
          <w:tcPr>
            <w:tcW w:w="485" w:type="dxa"/>
            <w:gridSpan w:val="2"/>
            <w:vMerge/>
          </w:tcPr>
          <w:p w14:paraId="4033EA52" w14:textId="77777777" w:rsidR="006E2C7F" w:rsidRPr="006E2C7F" w:rsidRDefault="006E2C7F" w:rsidP="006E2C7F">
            <w:pPr>
              <w:jc w:val="center"/>
              <w:rPr>
                <w:rFonts w:ascii="Times New Roman" w:hAnsi="Times New Roman"/>
                <w:sz w:val="20"/>
                <w:szCs w:val="20"/>
                <w:lang w:val="ru-RU"/>
              </w:rPr>
            </w:pPr>
          </w:p>
        </w:tc>
        <w:tc>
          <w:tcPr>
            <w:tcW w:w="1784" w:type="dxa"/>
            <w:vMerge/>
          </w:tcPr>
          <w:p w14:paraId="22B11F0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0006E8C"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2B9D8E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56802DE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shd w:val="clear" w:color="auto" w:fill="FFFFFF" w:themeFill="background1"/>
          </w:tcPr>
          <w:p w14:paraId="0E6DD3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2655EF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49D1934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080B26B1" w14:textId="77777777" w:rsidR="006E2C7F" w:rsidRPr="006E2C7F" w:rsidRDefault="006E2C7F" w:rsidP="006E2C7F">
            <w:pPr>
              <w:jc w:val="center"/>
              <w:rPr>
                <w:rFonts w:ascii="Times New Roman" w:hAnsi="Times New Roman"/>
                <w:sz w:val="20"/>
                <w:szCs w:val="20"/>
                <w:lang w:val="ru-RU"/>
              </w:rPr>
            </w:pPr>
          </w:p>
        </w:tc>
        <w:tc>
          <w:tcPr>
            <w:tcW w:w="1427" w:type="dxa"/>
            <w:vMerge/>
          </w:tcPr>
          <w:p w14:paraId="2ED8145E" w14:textId="77777777" w:rsidR="006E2C7F" w:rsidRPr="006E2C7F" w:rsidRDefault="006E2C7F" w:rsidP="006E2C7F">
            <w:pPr>
              <w:jc w:val="center"/>
              <w:rPr>
                <w:rFonts w:ascii="Times New Roman" w:hAnsi="Times New Roman"/>
                <w:sz w:val="20"/>
                <w:szCs w:val="20"/>
                <w:lang w:val="ru-RU"/>
              </w:rPr>
            </w:pPr>
          </w:p>
        </w:tc>
      </w:tr>
      <w:tr w:rsidR="006E2C7F" w:rsidRPr="006E2C7F" w14:paraId="317CBE78" w14:textId="77777777" w:rsidTr="006E2C7F">
        <w:tc>
          <w:tcPr>
            <w:tcW w:w="485" w:type="dxa"/>
            <w:gridSpan w:val="2"/>
            <w:vMerge/>
          </w:tcPr>
          <w:p w14:paraId="29DF10C1" w14:textId="77777777" w:rsidR="006E2C7F" w:rsidRPr="006E2C7F" w:rsidRDefault="006E2C7F" w:rsidP="006E2C7F">
            <w:pPr>
              <w:jc w:val="center"/>
              <w:rPr>
                <w:rFonts w:ascii="Times New Roman" w:hAnsi="Times New Roman"/>
                <w:sz w:val="20"/>
                <w:szCs w:val="20"/>
                <w:lang w:val="ru-RU"/>
              </w:rPr>
            </w:pPr>
          </w:p>
        </w:tc>
        <w:tc>
          <w:tcPr>
            <w:tcW w:w="1784" w:type="dxa"/>
            <w:vMerge/>
          </w:tcPr>
          <w:p w14:paraId="6D927C8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7C10F28"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346F349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941748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4F1F1E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shd w:val="clear" w:color="auto" w:fill="FFFFFF" w:themeFill="background1"/>
          </w:tcPr>
          <w:p w14:paraId="77E9AE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5AE450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3E10C7A" w14:textId="77777777" w:rsidR="006E2C7F" w:rsidRPr="006E2C7F" w:rsidRDefault="006E2C7F" w:rsidP="006E2C7F">
            <w:pPr>
              <w:jc w:val="center"/>
              <w:rPr>
                <w:rFonts w:ascii="Times New Roman" w:hAnsi="Times New Roman"/>
                <w:sz w:val="20"/>
                <w:szCs w:val="20"/>
                <w:lang w:val="ru-RU"/>
              </w:rPr>
            </w:pPr>
          </w:p>
        </w:tc>
        <w:tc>
          <w:tcPr>
            <w:tcW w:w="1427" w:type="dxa"/>
            <w:vMerge/>
          </w:tcPr>
          <w:p w14:paraId="6BA84570" w14:textId="77777777" w:rsidR="006E2C7F" w:rsidRPr="006E2C7F" w:rsidRDefault="006E2C7F" w:rsidP="006E2C7F">
            <w:pPr>
              <w:jc w:val="center"/>
              <w:rPr>
                <w:rFonts w:ascii="Times New Roman" w:hAnsi="Times New Roman"/>
                <w:sz w:val="20"/>
                <w:szCs w:val="20"/>
                <w:lang w:val="ru-RU"/>
              </w:rPr>
            </w:pPr>
          </w:p>
        </w:tc>
      </w:tr>
      <w:tr w:rsidR="006E2C7F" w:rsidRPr="006E2C7F" w14:paraId="58099430" w14:textId="77777777" w:rsidTr="006E2C7F">
        <w:tc>
          <w:tcPr>
            <w:tcW w:w="485" w:type="dxa"/>
            <w:gridSpan w:val="2"/>
            <w:vMerge/>
          </w:tcPr>
          <w:p w14:paraId="19A3C0E9" w14:textId="77777777" w:rsidR="006E2C7F" w:rsidRPr="006E2C7F" w:rsidRDefault="006E2C7F" w:rsidP="006E2C7F">
            <w:pPr>
              <w:jc w:val="center"/>
              <w:rPr>
                <w:rFonts w:ascii="Times New Roman" w:hAnsi="Times New Roman"/>
                <w:sz w:val="20"/>
                <w:szCs w:val="20"/>
                <w:lang w:val="ru-RU"/>
              </w:rPr>
            </w:pPr>
          </w:p>
        </w:tc>
        <w:tc>
          <w:tcPr>
            <w:tcW w:w="1784" w:type="dxa"/>
            <w:vMerge/>
          </w:tcPr>
          <w:p w14:paraId="3A2C70C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5EF5CBB"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5AC554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F5A4C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Стратегии речевого поведения в англоязычной среде</w:t>
            </w:r>
          </w:p>
        </w:tc>
        <w:tc>
          <w:tcPr>
            <w:tcW w:w="2269" w:type="dxa"/>
            <w:gridSpan w:val="2"/>
          </w:tcPr>
          <w:p w14:paraId="263D19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FFFFFF" w:themeFill="background1"/>
          </w:tcPr>
          <w:p w14:paraId="1116EF6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37EB4F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95EA8CD" w14:textId="77777777" w:rsidR="006E2C7F" w:rsidRPr="006E2C7F" w:rsidRDefault="006E2C7F" w:rsidP="006E2C7F">
            <w:pPr>
              <w:jc w:val="center"/>
              <w:rPr>
                <w:rFonts w:ascii="Times New Roman" w:hAnsi="Times New Roman"/>
                <w:sz w:val="20"/>
                <w:szCs w:val="20"/>
                <w:lang w:val="ru-RU"/>
              </w:rPr>
            </w:pPr>
          </w:p>
        </w:tc>
        <w:tc>
          <w:tcPr>
            <w:tcW w:w="1427" w:type="dxa"/>
            <w:vMerge/>
          </w:tcPr>
          <w:p w14:paraId="1F7EA195" w14:textId="77777777" w:rsidR="006E2C7F" w:rsidRPr="006E2C7F" w:rsidRDefault="006E2C7F" w:rsidP="006E2C7F">
            <w:pPr>
              <w:jc w:val="center"/>
              <w:rPr>
                <w:rFonts w:ascii="Times New Roman" w:hAnsi="Times New Roman"/>
                <w:sz w:val="20"/>
                <w:szCs w:val="20"/>
                <w:lang w:val="ru-RU"/>
              </w:rPr>
            </w:pPr>
          </w:p>
        </w:tc>
      </w:tr>
      <w:tr w:rsidR="006E2C7F" w:rsidRPr="006E2C7F" w14:paraId="12D4E34E" w14:textId="77777777" w:rsidTr="006E2C7F">
        <w:tc>
          <w:tcPr>
            <w:tcW w:w="485" w:type="dxa"/>
            <w:gridSpan w:val="2"/>
            <w:vMerge w:val="restart"/>
          </w:tcPr>
          <w:p w14:paraId="0286E5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w:t>
            </w:r>
          </w:p>
        </w:tc>
        <w:tc>
          <w:tcPr>
            <w:tcW w:w="1784" w:type="dxa"/>
            <w:vMerge w:val="restart"/>
          </w:tcPr>
          <w:p w14:paraId="0C0F22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Воронцова Наталья Евгеньевна</w:t>
            </w:r>
          </w:p>
          <w:p w14:paraId="3BB814CE"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200301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ИЗО, финансовой грамотности</w:t>
            </w:r>
          </w:p>
        </w:tc>
        <w:tc>
          <w:tcPr>
            <w:tcW w:w="812" w:type="dxa"/>
            <w:gridSpan w:val="2"/>
          </w:tcPr>
          <w:p w14:paraId="2E70055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ПП</w:t>
            </w:r>
          </w:p>
        </w:tc>
        <w:tc>
          <w:tcPr>
            <w:tcW w:w="4291" w:type="dxa"/>
          </w:tcPr>
          <w:p w14:paraId="1A8926C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Менеджмент в образовании</w:t>
            </w:r>
          </w:p>
        </w:tc>
        <w:tc>
          <w:tcPr>
            <w:tcW w:w="2269" w:type="dxa"/>
            <w:gridSpan w:val="2"/>
          </w:tcPr>
          <w:p w14:paraId="1AA09FA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ОГТИ (филиал ОГУ)</w:t>
            </w:r>
          </w:p>
        </w:tc>
        <w:tc>
          <w:tcPr>
            <w:tcW w:w="1420" w:type="dxa"/>
          </w:tcPr>
          <w:p w14:paraId="1F19352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05.10.2015-05.04.2016</w:t>
            </w:r>
          </w:p>
        </w:tc>
        <w:tc>
          <w:tcPr>
            <w:tcW w:w="714" w:type="dxa"/>
          </w:tcPr>
          <w:p w14:paraId="2518626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288</w:t>
            </w:r>
          </w:p>
        </w:tc>
        <w:tc>
          <w:tcPr>
            <w:tcW w:w="854" w:type="dxa"/>
            <w:vMerge w:val="restart"/>
            <w:vAlign w:val="bottom"/>
          </w:tcPr>
          <w:p w14:paraId="33839F00" w14:textId="77777777" w:rsidR="006E2C7F" w:rsidRPr="006E2C7F" w:rsidRDefault="006E2C7F" w:rsidP="006E2C7F">
            <w:pPr>
              <w:jc w:val="center"/>
              <w:rPr>
                <w:rFonts w:ascii="Times New Roman" w:hAnsi="Times New Roman"/>
                <w:sz w:val="20"/>
                <w:szCs w:val="20"/>
              </w:rPr>
            </w:pPr>
            <w:r w:rsidRPr="006E2C7F">
              <w:rPr>
                <w:rFonts w:ascii="Times New Roman" w:hAnsi="Times New Roman"/>
                <w:sz w:val="20"/>
                <w:szCs w:val="20"/>
                <w:lang w:val="ru-RU"/>
              </w:rPr>
              <w:t>1512</w:t>
            </w:r>
          </w:p>
        </w:tc>
        <w:tc>
          <w:tcPr>
            <w:tcW w:w="1427" w:type="dxa"/>
            <w:vMerge w:val="restart"/>
          </w:tcPr>
          <w:p w14:paraId="5B7782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790483D4" w14:textId="77777777" w:rsidTr="006E2C7F">
        <w:tc>
          <w:tcPr>
            <w:tcW w:w="485" w:type="dxa"/>
            <w:gridSpan w:val="2"/>
            <w:vMerge/>
          </w:tcPr>
          <w:p w14:paraId="0C20D32C" w14:textId="77777777" w:rsidR="006E2C7F" w:rsidRPr="006E2C7F" w:rsidRDefault="006E2C7F" w:rsidP="006E2C7F">
            <w:pPr>
              <w:jc w:val="center"/>
              <w:rPr>
                <w:rFonts w:ascii="Times New Roman" w:hAnsi="Times New Roman"/>
                <w:sz w:val="20"/>
                <w:szCs w:val="20"/>
                <w:lang w:val="ru-RU"/>
              </w:rPr>
            </w:pPr>
          </w:p>
        </w:tc>
        <w:tc>
          <w:tcPr>
            <w:tcW w:w="1784" w:type="dxa"/>
            <w:vMerge/>
          </w:tcPr>
          <w:p w14:paraId="6251FC6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E4DB95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6CC0CF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ПП</w:t>
            </w:r>
          </w:p>
        </w:tc>
        <w:tc>
          <w:tcPr>
            <w:tcW w:w="4291" w:type="dxa"/>
          </w:tcPr>
          <w:p w14:paraId="5D1AD30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Профессиональная переподготовка учителя ИЗО</w:t>
            </w:r>
          </w:p>
        </w:tc>
        <w:tc>
          <w:tcPr>
            <w:tcW w:w="2269" w:type="dxa"/>
            <w:gridSpan w:val="2"/>
          </w:tcPr>
          <w:p w14:paraId="691E5ED9"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ЧОУДПО «ИПКиПП» Санкт-Петербург</w:t>
            </w:r>
          </w:p>
        </w:tc>
        <w:tc>
          <w:tcPr>
            <w:tcW w:w="1420" w:type="dxa"/>
          </w:tcPr>
          <w:p w14:paraId="4D29AA9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06.02.2017-30.04.2017</w:t>
            </w:r>
          </w:p>
        </w:tc>
        <w:tc>
          <w:tcPr>
            <w:tcW w:w="714" w:type="dxa"/>
          </w:tcPr>
          <w:p w14:paraId="52820A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i/>
                <w:sz w:val="20"/>
                <w:szCs w:val="20"/>
                <w:lang w:val="ru-RU"/>
              </w:rPr>
              <w:t>260</w:t>
            </w:r>
          </w:p>
        </w:tc>
        <w:tc>
          <w:tcPr>
            <w:tcW w:w="854" w:type="dxa"/>
            <w:vMerge/>
            <w:vAlign w:val="bottom"/>
          </w:tcPr>
          <w:p w14:paraId="61E20098" w14:textId="77777777" w:rsidR="006E2C7F" w:rsidRPr="006E2C7F" w:rsidRDefault="006E2C7F" w:rsidP="006E2C7F">
            <w:pPr>
              <w:jc w:val="center"/>
              <w:rPr>
                <w:rFonts w:ascii="Times New Roman" w:hAnsi="Times New Roman"/>
                <w:sz w:val="20"/>
                <w:szCs w:val="20"/>
                <w:lang w:val="ru-RU"/>
              </w:rPr>
            </w:pPr>
          </w:p>
        </w:tc>
        <w:tc>
          <w:tcPr>
            <w:tcW w:w="1427" w:type="dxa"/>
            <w:vMerge/>
          </w:tcPr>
          <w:p w14:paraId="363DB98F" w14:textId="77777777" w:rsidR="006E2C7F" w:rsidRPr="006E2C7F" w:rsidRDefault="006E2C7F" w:rsidP="006E2C7F">
            <w:pPr>
              <w:jc w:val="center"/>
              <w:rPr>
                <w:rFonts w:ascii="Times New Roman" w:hAnsi="Times New Roman"/>
                <w:sz w:val="20"/>
                <w:szCs w:val="20"/>
                <w:lang w:val="ru-RU"/>
              </w:rPr>
            </w:pPr>
          </w:p>
        </w:tc>
      </w:tr>
      <w:tr w:rsidR="006E2C7F" w:rsidRPr="006E2C7F" w14:paraId="52AD0042" w14:textId="77777777" w:rsidTr="006E2C7F">
        <w:tc>
          <w:tcPr>
            <w:tcW w:w="485" w:type="dxa"/>
            <w:gridSpan w:val="2"/>
            <w:vMerge/>
          </w:tcPr>
          <w:p w14:paraId="3D4256E6" w14:textId="77777777" w:rsidR="006E2C7F" w:rsidRPr="006E2C7F" w:rsidRDefault="006E2C7F" w:rsidP="006E2C7F">
            <w:pPr>
              <w:jc w:val="center"/>
              <w:rPr>
                <w:rFonts w:ascii="Times New Roman" w:hAnsi="Times New Roman"/>
                <w:sz w:val="20"/>
                <w:szCs w:val="20"/>
                <w:lang w:val="ru-RU"/>
              </w:rPr>
            </w:pPr>
          </w:p>
        </w:tc>
        <w:tc>
          <w:tcPr>
            <w:tcW w:w="1784" w:type="dxa"/>
            <w:vMerge/>
          </w:tcPr>
          <w:p w14:paraId="350C8B3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D44EE9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8828A4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1" w:type="dxa"/>
          </w:tcPr>
          <w:p w14:paraId="6300653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Актуальные проблемы управления образовательной организацией (региональная модель)</w:t>
            </w:r>
          </w:p>
        </w:tc>
        <w:tc>
          <w:tcPr>
            <w:tcW w:w="2269" w:type="dxa"/>
            <w:gridSpan w:val="2"/>
          </w:tcPr>
          <w:p w14:paraId="2137E67E"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ФГБОУ ВПО «ОГПУ»</w:t>
            </w:r>
          </w:p>
        </w:tc>
        <w:tc>
          <w:tcPr>
            <w:tcW w:w="1420" w:type="dxa"/>
          </w:tcPr>
          <w:p w14:paraId="78923EB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12.02.2018-17.02.2018</w:t>
            </w:r>
          </w:p>
        </w:tc>
        <w:tc>
          <w:tcPr>
            <w:tcW w:w="714" w:type="dxa"/>
          </w:tcPr>
          <w:p w14:paraId="1D7E107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sz w:val="20"/>
                <w:szCs w:val="20"/>
                <w:lang w:val="ru-RU"/>
              </w:rPr>
              <w:t>48</w:t>
            </w:r>
          </w:p>
        </w:tc>
        <w:tc>
          <w:tcPr>
            <w:tcW w:w="854" w:type="dxa"/>
            <w:vMerge/>
            <w:vAlign w:val="bottom"/>
          </w:tcPr>
          <w:p w14:paraId="084A4813" w14:textId="77777777" w:rsidR="006E2C7F" w:rsidRPr="006E2C7F" w:rsidRDefault="006E2C7F" w:rsidP="006E2C7F">
            <w:pPr>
              <w:jc w:val="center"/>
              <w:rPr>
                <w:rFonts w:ascii="Times New Roman" w:hAnsi="Times New Roman"/>
                <w:sz w:val="20"/>
                <w:szCs w:val="20"/>
                <w:lang w:val="ru-RU"/>
              </w:rPr>
            </w:pPr>
          </w:p>
        </w:tc>
        <w:tc>
          <w:tcPr>
            <w:tcW w:w="1427" w:type="dxa"/>
            <w:vMerge/>
          </w:tcPr>
          <w:p w14:paraId="24BBC623" w14:textId="77777777" w:rsidR="006E2C7F" w:rsidRPr="006E2C7F" w:rsidRDefault="006E2C7F" w:rsidP="006E2C7F">
            <w:pPr>
              <w:jc w:val="center"/>
              <w:rPr>
                <w:rFonts w:ascii="Times New Roman" w:hAnsi="Times New Roman"/>
                <w:sz w:val="20"/>
                <w:szCs w:val="20"/>
                <w:lang w:val="ru-RU"/>
              </w:rPr>
            </w:pPr>
          </w:p>
        </w:tc>
      </w:tr>
      <w:tr w:rsidR="006E2C7F" w:rsidRPr="006E2C7F" w14:paraId="79076416" w14:textId="77777777" w:rsidTr="006E2C7F">
        <w:tc>
          <w:tcPr>
            <w:tcW w:w="485" w:type="dxa"/>
            <w:gridSpan w:val="2"/>
            <w:vMerge/>
          </w:tcPr>
          <w:p w14:paraId="51EFD21F" w14:textId="77777777" w:rsidR="006E2C7F" w:rsidRPr="006E2C7F" w:rsidRDefault="006E2C7F" w:rsidP="006E2C7F">
            <w:pPr>
              <w:jc w:val="center"/>
              <w:rPr>
                <w:rFonts w:ascii="Times New Roman" w:hAnsi="Times New Roman"/>
                <w:sz w:val="20"/>
                <w:szCs w:val="20"/>
                <w:lang w:val="ru-RU"/>
              </w:rPr>
            </w:pPr>
          </w:p>
        </w:tc>
        <w:tc>
          <w:tcPr>
            <w:tcW w:w="1784" w:type="dxa"/>
            <w:vMerge/>
          </w:tcPr>
          <w:p w14:paraId="785CC98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AACFB58"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9331FA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9515A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0102FF4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6B088B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41D320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B926C18" w14:textId="77777777" w:rsidR="006E2C7F" w:rsidRPr="006E2C7F" w:rsidRDefault="006E2C7F" w:rsidP="006E2C7F">
            <w:pPr>
              <w:jc w:val="center"/>
              <w:rPr>
                <w:rFonts w:ascii="Times New Roman" w:hAnsi="Times New Roman"/>
                <w:sz w:val="20"/>
                <w:szCs w:val="20"/>
                <w:lang w:val="ru-RU"/>
              </w:rPr>
            </w:pPr>
          </w:p>
        </w:tc>
        <w:tc>
          <w:tcPr>
            <w:tcW w:w="1427" w:type="dxa"/>
            <w:vMerge/>
          </w:tcPr>
          <w:p w14:paraId="1B49CB42" w14:textId="77777777" w:rsidR="006E2C7F" w:rsidRPr="006E2C7F" w:rsidRDefault="006E2C7F" w:rsidP="006E2C7F">
            <w:pPr>
              <w:jc w:val="center"/>
              <w:rPr>
                <w:rFonts w:ascii="Times New Roman" w:hAnsi="Times New Roman"/>
                <w:sz w:val="20"/>
                <w:szCs w:val="20"/>
                <w:lang w:val="ru-RU"/>
              </w:rPr>
            </w:pPr>
          </w:p>
        </w:tc>
      </w:tr>
      <w:tr w:rsidR="006E2C7F" w:rsidRPr="006E2C7F" w14:paraId="78723582" w14:textId="77777777" w:rsidTr="006E2C7F">
        <w:tc>
          <w:tcPr>
            <w:tcW w:w="485" w:type="dxa"/>
            <w:gridSpan w:val="2"/>
            <w:vMerge/>
          </w:tcPr>
          <w:p w14:paraId="2B979A47" w14:textId="77777777" w:rsidR="006E2C7F" w:rsidRPr="006E2C7F" w:rsidRDefault="006E2C7F" w:rsidP="006E2C7F">
            <w:pPr>
              <w:jc w:val="center"/>
              <w:rPr>
                <w:rFonts w:ascii="Times New Roman" w:hAnsi="Times New Roman"/>
                <w:sz w:val="20"/>
                <w:szCs w:val="20"/>
                <w:lang w:val="ru-RU"/>
              </w:rPr>
            </w:pPr>
          </w:p>
        </w:tc>
        <w:tc>
          <w:tcPr>
            <w:tcW w:w="1784" w:type="dxa"/>
            <w:vMerge/>
          </w:tcPr>
          <w:p w14:paraId="72065A0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8B990C4"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01F3AC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7C357F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shd w:val="clear" w:color="auto" w:fill="auto"/>
          </w:tcPr>
          <w:p w14:paraId="2B5D09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auto"/>
          </w:tcPr>
          <w:p w14:paraId="2B3C22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11.02.2020-18.02.2020</w:t>
            </w:r>
          </w:p>
        </w:tc>
        <w:tc>
          <w:tcPr>
            <w:tcW w:w="714" w:type="dxa"/>
            <w:shd w:val="clear" w:color="auto" w:fill="auto"/>
          </w:tcPr>
          <w:p w14:paraId="3CFCB9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66C8D59" w14:textId="77777777" w:rsidR="006E2C7F" w:rsidRPr="006E2C7F" w:rsidRDefault="006E2C7F" w:rsidP="006E2C7F">
            <w:pPr>
              <w:jc w:val="center"/>
              <w:rPr>
                <w:rFonts w:ascii="Times New Roman" w:hAnsi="Times New Roman"/>
                <w:sz w:val="20"/>
                <w:szCs w:val="20"/>
                <w:lang w:val="ru-RU"/>
              </w:rPr>
            </w:pPr>
          </w:p>
        </w:tc>
        <w:tc>
          <w:tcPr>
            <w:tcW w:w="1427" w:type="dxa"/>
            <w:vMerge/>
          </w:tcPr>
          <w:p w14:paraId="4D776533" w14:textId="77777777" w:rsidR="006E2C7F" w:rsidRPr="006E2C7F" w:rsidRDefault="006E2C7F" w:rsidP="006E2C7F">
            <w:pPr>
              <w:jc w:val="center"/>
              <w:rPr>
                <w:rFonts w:ascii="Times New Roman" w:hAnsi="Times New Roman"/>
                <w:sz w:val="20"/>
                <w:szCs w:val="20"/>
                <w:lang w:val="ru-RU"/>
              </w:rPr>
            </w:pPr>
          </w:p>
        </w:tc>
      </w:tr>
      <w:tr w:rsidR="006E2C7F" w:rsidRPr="006E2C7F" w14:paraId="677F2952" w14:textId="77777777" w:rsidTr="006E2C7F">
        <w:tc>
          <w:tcPr>
            <w:tcW w:w="485" w:type="dxa"/>
            <w:gridSpan w:val="2"/>
            <w:vMerge/>
          </w:tcPr>
          <w:p w14:paraId="507BB037" w14:textId="77777777" w:rsidR="006E2C7F" w:rsidRPr="006E2C7F" w:rsidRDefault="006E2C7F" w:rsidP="006E2C7F">
            <w:pPr>
              <w:jc w:val="center"/>
              <w:rPr>
                <w:rFonts w:ascii="Times New Roman" w:hAnsi="Times New Roman"/>
                <w:sz w:val="20"/>
                <w:szCs w:val="20"/>
                <w:lang w:val="ru-RU"/>
              </w:rPr>
            </w:pPr>
          </w:p>
        </w:tc>
        <w:tc>
          <w:tcPr>
            <w:tcW w:w="1784" w:type="dxa"/>
            <w:vMerge/>
          </w:tcPr>
          <w:p w14:paraId="34240EB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6554910"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0E0C8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A8045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25F195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FF175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2D4459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32372E73" w14:textId="77777777" w:rsidR="006E2C7F" w:rsidRPr="006E2C7F" w:rsidRDefault="006E2C7F" w:rsidP="006E2C7F">
            <w:pPr>
              <w:jc w:val="center"/>
              <w:rPr>
                <w:rFonts w:ascii="Times New Roman" w:hAnsi="Times New Roman"/>
                <w:sz w:val="20"/>
                <w:szCs w:val="20"/>
                <w:lang w:val="ru-RU"/>
              </w:rPr>
            </w:pPr>
          </w:p>
        </w:tc>
        <w:tc>
          <w:tcPr>
            <w:tcW w:w="1427" w:type="dxa"/>
            <w:vMerge/>
          </w:tcPr>
          <w:p w14:paraId="09FDC51A" w14:textId="77777777" w:rsidR="006E2C7F" w:rsidRPr="006E2C7F" w:rsidRDefault="006E2C7F" w:rsidP="006E2C7F">
            <w:pPr>
              <w:jc w:val="center"/>
              <w:rPr>
                <w:rFonts w:ascii="Times New Roman" w:hAnsi="Times New Roman"/>
                <w:sz w:val="20"/>
                <w:szCs w:val="20"/>
                <w:lang w:val="ru-RU"/>
              </w:rPr>
            </w:pPr>
          </w:p>
        </w:tc>
      </w:tr>
      <w:tr w:rsidR="006E2C7F" w:rsidRPr="006E2C7F" w14:paraId="27CB85D0" w14:textId="77777777" w:rsidTr="006E2C7F">
        <w:tc>
          <w:tcPr>
            <w:tcW w:w="485" w:type="dxa"/>
            <w:gridSpan w:val="2"/>
            <w:vMerge/>
          </w:tcPr>
          <w:p w14:paraId="14611572" w14:textId="77777777" w:rsidR="006E2C7F" w:rsidRPr="006E2C7F" w:rsidRDefault="006E2C7F" w:rsidP="006E2C7F">
            <w:pPr>
              <w:jc w:val="center"/>
              <w:rPr>
                <w:rFonts w:ascii="Times New Roman" w:hAnsi="Times New Roman"/>
                <w:sz w:val="20"/>
                <w:szCs w:val="20"/>
                <w:lang w:val="ru-RU"/>
              </w:rPr>
            </w:pPr>
          </w:p>
        </w:tc>
        <w:tc>
          <w:tcPr>
            <w:tcW w:w="1784" w:type="dxa"/>
            <w:vMerge/>
          </w:tcPr>
          <w:p w14:paraId="6B80640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78AEB97"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77CC16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291" w:type="dxa"/>
          </w:tcPr>
          <w:p w14:paraId="3814FD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Теория и методика преподавания учебного предмета «немецкий язык» в условиях ФГОС НОО, ФГОС ООО, ФГОС СОО</w:t>
            </w:r>
          </w:p>
        </w:tc>
        <w:tc>
          <w:tcPr>
            <w:tcW w:w="2269" w:type="dxa"/>
            <w:gridSpan w:val="2"/>
          </w:tcPr>
          <w:p w14:paraId="1843DF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ЧОУ ДПО «ИПКиПП» г. Санкт-Петербург</w:t>
            </w:r>
          </w:p>
        </w:tc>
        <w:tc>
          <w:tcPr>
            <w:tcW w:w="1420" w:type="dxa"/>
          </w:tcPr>
          <w:p w14:paraId="7ED10A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17.01.2020-19.04.2020</w:t>
            </w:r>
          </w:p>
        </w:tc>
        <w:tc>
          <w:tcPr>
            <w:tcW w:w="714" w:type="dxa"/>
          </w:tcPr>
          <w:p w14:paraId="348813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580</w:t>
            </w:r>
          </w:p>
        </w:tc>
        <w:tc>
          <w:tcPr>
            <w:tcW w:w="854" w:type="dxa"/>
            <w:vMerge/>
            <w:vAlign w:val="bottom"/>
          </w:tcPr>
          <w:p w14:paraId="635F892E" w14:textId="77777777" w:rsidR="006E2C7F" w:rsidRPr="006E2C7F" w:rsidRDefault="006E2C7F" w:rsidP="006E2C7F">
            <w:pPr>
              <w:jc w:val="center"/>
              <w:rPr>
                <w:rFonts w:ascii="Times New Roman" w:hAnsi="Times New Roman"/>
                <w:sz w:val="20"/>
                <w:szCs w:val="20"/>
                <w:lang w:val="ru-RU"/>
              </w:rPr>
            </w:pPr>
          </w:p>
        </w:tc>
        <w:tc>
          <w:tcPr>
            <w:tcW w:w="1427" w:type="dxa"/>
            <w:vMerge/>
          </w:tcPr>
          <w:p w14:paraId="631E9874" w14:textId="77777777" w:rsidR="006E2C7F" w:rsidRPr="006E2C7F" w:rsidRDefault="006E2C7F" w:rsidP="006E2C7F">
            <w:pPr>
              <w:jc w:val="center"/>
              <w:rPr>
                <w:rFonts w:ascii="Times New Roman" w:hAnsi="Times New Roman"/>
                <w:sz w:val="20"/>
                <w:szCs w:val="20"/>
                <w:lang w:val="ru-RU"/>
              </w:rPr>
            </w:pPr>
          </w:p>
        </w:tc>
      </w:tr>
      <w:tr w:rsidR="006E2C7F" w:rsidRPr="006E2C7F" w14:paraId="19D9412A" w14:textId="77777777" w:rsidTr="006E2C7F">
        <w:tc>
          <w:tcPr>
            <w:tcW w:w="485" w:type="dxa"/>
            <w:gridSpan w:val="2"/>
            <w:vMerge/>
          </w:tcPr>
          <w:p w14:paraId="45D95713" w14:textId="77777777" w:rsidR="006E2C7F" w:rsidRPr="006E2C7F" w:rsidRDefault="006E2C7F" w:rsidP="006E2C7F">
            <w:pPr>
              <w:jc w:val="center"/>
              <w:rPr>
                <w:rFonts w:ascii="Times New Roman" w:hAnsi="Times New Roman"/>
                <w:sz w:val="20"/>
                <w:szCs w:val="20"/>
                <w:lang w:val="ru-RU"/>
              </w:rPr>
            </w:pPr>
          </w:p>
        </w:tc>
        <w:tc>
          <w:tcPr>
            <w:tcW w:w="1784" w:type="dxa"/>
            <w:vMerge/>
          </w:tcPr>
          <w:p w14:paraId="3DEE5DE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C9627C2"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78035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C8EDC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0FA1D0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DC453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7FC771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2154EEC1" w14:textId="77777777" w:rsidR="006E2C7F" w:rsidRPr="006E2C7F" w:rsidRDefault="006E2C7F" w:rsidP="006E2C7F">
            <w:pPr>
              <w:jc w:val="center"/>
              <w:rPr>
                <w:rFonts w:ascii="Times New Roman" w:hAnsi="Times New Roman"/>
                <w:sz w:val="20"/>
                <w:szCs w:val="20"/>
                <w:lang w:val="ru-RU"/>
              </w:rPr>
            </w:pPr>
          </w:p>
        </w:tc>
        <w:tc>
          <w:tcPr>
            <w:tcW w:w="1427" w:type="dxa"/>
            <w:vMerge/>
          </w:tcPr>
          <w:p w14:paraId="5258203A" w14:textId="77777777" w:rsidR="006E2C7F" w:rsidRPr="006E2C7F" w:rsidRDefault="006E2C7F" w:rsidP="006E2C7F">
            <w:pPr>
              <w:jc w:val="center"/>
              <w:rPr>
                <w:rFonts w:ascii="Times New Roman" w:hAnsi="Times New Roman"/>
                <w:sz w:val="20"/>
                <w:szCs w:val="20"/>
                <w:lang w:val="ru-RU"/>
              </w:rPr>
            </w:pPr>
          </w:p>
        </w:tc>
      </w:tr>
      <w:tr w:rsidR="006E2C7F" w:rsidRPr="006E2C7F" w14:paraId="7B7E062D" w14:textId="77777777" w:rsidTr="006E2C7F">
        <w:tc>
          <w:tcPr>
            <w:tcW w:w="485" w:type="dxa"/>
            <w:gridSpan w:val="2"/>
            <w:vMerge/>
          </w:tcPr>
          <w:p w14:paraId="3EA5B7E8" w14:textId="77777777" w:rsidR="006E2C7F" w:rsidRPr="006E2C7F" w:rsidRDefault="006E2C7F" w:rsidP="006E2C7F">
            <w:pPr>
              <w:jc w:val="center"/>
              <w:rPr>
                <w:rFonts w:ascii="Times New Roman" w:hAnsi="Times New Roman"/>
                <w:sz w:val="20"/>
                <w:szCs w:val="20"/>
                <w:lang w:val="ru-RU"/>
              </w:rPr>
            </w:pPr>
          </w:p>
        </w:tc>
        <w:tc>
          <w:tcPr>
            <w:tcW w:w="1784" w:type="dxa"/>
            <w:vMerge/>
          </w:tcPr>
          <w:p w14:paraId="768D1C5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E852660"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51DF2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8F049C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tcPr>
          <w:p w14:paraId="554BE0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AFA87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583BCA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08CC1C8D" w14:textId="77777777" w:rsidR="006E2C7F" w:rsidRPr="006E2C7F" w:rsidRDefault="006E2C7F" w:rsidP="006E2C7F">
            <w:pPr>
              <w:jc w:val="center"/>
              <w:rPr>
                <w:rFonts w:ascii="Times New Roman" w:hAnsi="Times New Roman"/>
                <w:sz w:val="20"/>
                <w:szCs w:val="20"/>
                <w:lang w:val="ru-RU"/>
              </w:rPr>
            </w:pPr>
          </w:p>
        </w:tc>
        <w:tc>
          <w:tcPr>
            <w:tcW w:w="1427" w:type="dxa"/>
            <w:vMerge/>
          </w:tcPr>
          <w:p w14:paraId="19701262" w14:textId="77777777" w:rsidR="006E2C7F" w:rsidRPr="006E2C7F" w:rsidRDefault="006E2C7F" w:rsidP="006E2C7F">
            <w:pPr>
              <w:jc w:val="center"/>
              <w:rPr>
                <w:rFonts w:ascii="Times New Roman" w:hAnsi="Times New Roman"/>
                <w:sz w:val="20"/>
                <w:szCs w:val="20"/>
                <w:lang w:val="ru-RU"/>
              </w:rPr>
            </w:pPr>
          </w:p>
        </w:tc>
      </w:tr>
      <w:tr w:rsidR="006E2C7F" w:rsidRPr="006E2C7F" w14:paraId="4C2A4900" w14:textId="77777777" w:rsidTr="006E2C7F">
        <w:tc>
          <w:tcPr>
            <w:tcW w:w="485" w:type="dxa"/>
            <w:gridSpan w:val="2"/>
            <w:vMerge/>
          </w:tcPr>
          <w:p w14:paraId="2CBFDE9D" w14:textId="77777777" w:rsidR="006E2C7F" w:rsidRPr="006E2C7F" w:rsidRDefault="006E2C7F" w:rsidP="006E2C7F">
            <w:pPr>
              <w:jc w:val="center"/>
              <w:rPr>
                <w:rFonts w:ascii="Times New Roman" w:hAnsi="Times New Roman"/>
                <w:sz w:val="20"/>
                <w:szCs w:val="20"/>
                <w:lang w:val="ru-RU"/>
              </w:rPr>
            </w:pPr>
          </w:p>
        </w:tc>
        <w:tc>
          <w:tcPr>
            <w:tcW w:w="1784" w:type="dxa"/>
            <w:vMerge/>
          </w:tcPr>
          <w:p w14:paraId="57CC070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93650CA"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43C626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23C0FE6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shd w:val="clear" w:color="auto" w:fill="auto"/>
          </w:tcPr>
          <w:p w14:paraId="3DEBBA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auto"/>
          </w:tcPr>
          <w:p w14:paraId="175758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28.10.2020-05.11.2020</w:t>
            </w:r>
          </w:p>
        </w:tc>
        <w:tc>
          <w:tcPr>
            <w:tcW w:w="714" w:type="dxa"/>
            <w:shd w:val="clear" w:color="auto" w:fill="auto"/>
          </w:tcPr>
          <w:p w14:paraId="0CDF34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69EB37A0" w14:textId="77777777" w:rsidR="006E2C7F" w:rsidRPr="006E2C7F" w:rsidRDefault="006E2C7F" w:rsidP="006E2C7F">
            <w:pPr>
              <w:jc w:val="center"/>
              <w:rPr>
                <w:rFonts w:ascii="Times New Roman" w:hAnsi="Times New Roman"/>
                <w:sz w:val="20"/>
                <w:szCs w:val="20"/>
                <w:lang w:val="ru-RU"/>
              </w:rPr>
            </w:pPr>
          </w:p>
        </w:tc>
        <w:tc>
          <w:tcPr>
            <w:tcW w:w="1427" w:type="dxa"/>
            <w:vMerge/>
          </w:tcPr>
          <w:p w14:paraId="7FC1E2E4" w14:textId="77777777" w:rsidR="006E2C7F" w:rsidRPr="006E2C7F" w:rsidRDefault="006E2C7F" w:rsidP="006E2C7F">
            <w:pPr>
              <w:jc w:val="center"/>
              <w:rPr>
                <w:rFonts w:ascii="Times New Roman" w:hAnsi="Times New Roman"/>
                <w:sz w:val="20"/>
                <w:szCs w:val="20"/>
                <w:lang w:val="ru-RU"/>
              </w:rPr>
            </w:pPr>
          </w:p>
        </w:tc>
      </w:tr>
      <w:tr w:rsidR="006E2C7F" w:rsidRPr="006E2C7F" w14:paraId="69D51253" w14:textId="77777777" w:rsidTr="006E2C7F">
        <w:tc>
          <w:tcPr>
            <w:tcW w:w="485" w:type="dxa"/>
            <w:gridSpan w:val="2"/>
            <w:vMerge/>
          </w:tcPr>
          <w:p w14:paraId="0D3F6EBA" w14:textId="77777777" w:rsidR="006E2C7F" w:rsidRPr="006E2C7F" w:rsidRDefault="006E2C7F" w:rsidP="006E2C7F">
            <w:pPr>
              <w:jc w:val="center"/>
              <w:rPr>
                <w:rFonts w:ascii="Times New Roman" w:hAnsi="Times New Roman"/>
                <w:sz w:val="20"/>
                <w:szCs w:val="20"/>
                <w:lang w:val="ru-RU"/>
              </w:rPr>
            </w:pPr>
          </w:p>
        </w:tc>
        <w:tc>
          <w:tcPr>
            <w:tcW w:w="1784" w:type="dxa"/>
            <w:vMerge/>
          </w:tcPr>
          <w:p w14:paraId="5587945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D536F81"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14E978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5BCB97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shd w:val="clear" w:color="auto" w:fill="FFFFFF" w:themeFill="background1"/>
          </w:tcPr>
          <w:p w14:paraId="2C7E0E3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7AF41B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01E281B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69981EC7" w14:textId="77777777" w:rsidR="006E2C7F" w:rsidRPr="006E2C7F" w:rsidRDefault="006E2C7F" w:rsidP="006E2C7F">
            <w:pPr>
              <w:jc w:val="center"/>
              <w:rPr>
                <w:rFonts w:ascii="Times New Roman" w:hAnsi="Times New Roman"/>
                <w:sz w:val="20"/>
                <w:szCs w:val="20"/>
                <w:lang w:val="ru-RU"/>
              </w:rPr>
            </w:pPr>
          </w:p>
        </w:tc>
        <w:tc>
          <w:tcPr>
            <w:tcW w:w="1427" w:type="dxa"/>
            <w:vMerge/>
          </w:tcPr>
          <w:p w14:paraId="0BE1A073" w14:textId="77777777" w:rsidR="006E2C7F" w:rsidRPr="006E2C7F" w:rsidRDefault="006E2C7F" w:rsidP="006E2C7F">
            <w:pPr>
              <w:jc w:val="center"/>
              <w:rPr>
                <w:rFonts w:ascii="Times New Roman" w:hAnsi="Times New Roman"/>
                <w:sz w:val="20"/>
                <w:szCs w:val="20"/>
                <w:lang w:val="ru-RU"/>
              </w:rPr>
            </w:pPr>
          </w:p>
        </w:tc>
      </w:tr>
      <w:tr w:rsidR="006E2C7F" w:rsidRPr="006E2C7F" w14:paraId="010C9341" w14:textId="77777777" w:rsidTr="006E2C7F">
        <w:tc>
          <w:tcPr>
            <w:tcW w:w="485" w:type="dxa"/>
            <w:gridSpan w:val="2"/>
            <w:vMerge/>
          </w:tcPr>
          <w:p w14:paraId="2E2CDCFC" w14:textId="77777777" w:rsidR="006E2C7F" w:rsidRPr="006E2C7F" w:rsidRDefault="006E2C7F" w:rsidP="006E2C7F">
            <w:pPr>
              <w:jc w:val="center"/>
              <w:rPr>
                <w:rFonts w:ascii="Times New Roman" w:hAnsi="Times New Roman"/>
                <w:sz w:val="20"/>
                <w:szCs w:val="20"/>
                <w:lang w:val="ru-RU"/>
              </w:rPr>
            </w:pPr>
          </w:p>
        </w:tc>
        <w:tc>
          <w:tcPr>
            <w:tcW w:w="1784" w:type="dxa"/>
            <w:vMerge/>
          </w:tcPr>
          <w:p w14:paraId="0A26796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10D2830"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70CB67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291" w:type="dxa"/>
            <w:shd w:val="clear" w:color="auto" w:fill="FFFFFF" w:themeFill="background1"/>
          </w:tcPr>
          <w:p w14:paraId="465D87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shd w:val="clear" w:color="auto" w:fill="FFFFFF" w:themeFill="background1"/>
          </w:tcPr>
          <w:p w14:paraId="0D1E27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58DFBA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1A041F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2B28AE56" w14:textId="77777777" w:rsidR="006E2C7F" w:rsidRPr="006E2C7F" w:rsidRDefault="006E2C7F" w:rsidP="006E2C7F">
            <w:pPr>
              <w:jc w:val="center"/>
              <w:rPr>
                <w:rFonts w:ascii="Times New Roman" w:hAnsi="Times New Roman"/>
                <w:sz w:val="20"/>
                <w:szCs w:val="20"/>
                <w:lang w:val="ru-RU"/>
              </w:rPr>
            </w:pPr>
          </w:p>
        </w:tc>
        <w:tc>
          <w:tcPr>
            <w:tcW w:w="1427" w:type="dxa"/>
            <w:vMerge/>
          </w:tcPr>
          <w:p w14:paraId="52B4E6F1" w14:textId="77777777" w:rsidR="006E2C7F" w:rsidRPr="006E2C7F" w:rsidRDefault="006E2C7F" w:rsidP="006E2C7F">
            <w:pPr>
              <w:jc w:val="center"/>
              <w:rPr>
                <w:rFonts w:ascii="Times New Roman" w:hAnsi="Times New Roman"/>
                <w:sz w:val="20"/>
                <w:szCs w:val="20"/>
                <w:lang w:val="ru-RU"/>
              </w:rPr>
            </w:pPr>
          </w:p>
        </w:tc>
      </w:tr>
      <w:tr w:rsidR="006E2C7F" w:rsidRPr="006E2C7F" w14:paraId="0F05A192" w14:textId="77777777" w:rsidTr="006E2C7F">
        <w:tc>
          <w:tcPr>
            <w:tcW w:w="485" w:type="dxa"/>
            <w:gridSpan w:val="2"/>
            <w:vMerge/>
          </w:tcPr>
          <w:p w14:paraId="5A79E713" w14:textId="77777777" w:rsidR="006E2C7F" w:rsidRPr="006E2C7F" w:rsidRDefault="006E2C7F" w:rsidP="006E2C7F">
            <w:pPr>
              <w:jc w:val="center"/>
              <w:rPr>
                <w:rFonts w:ascii="Times New Roman" w:hAnsi="Times New Roman"/>
                <w:sz w:val="20"/>
                <w:szCs w:val="20"/>
                <w:lang w:val="ru-RU"/>
              </w:rPr>
            </w:pPr>
          </w:p>
        </w:tc>
        <w:tc>
          <w:tcPr>
            <w:tcW w:w="1784" w:type="dxa"/>
            <w:vMerge/>
          </w:tcPr>
          <w:p w14:paraId="11A2A22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733F788"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0FABE0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4FDC85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shd w:val="clear" w:color="auto" w:fill="FFFFFF" w:themeFill="background1"/>
          </w:tcPr>
          <w:p w14:paraId="59FC1A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3795A8D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27.07.2020</w:t>
            </w:r>
          </w:p>
        </w:tc>
        <w:tc>
          <w:tcPr>
            <w:tcW w:w="714" w:type="dxa"/>
            <w:shd w:val="clear" w:color="auto" w:fill="FFFFFF" w:themeFill="background1"/>
          </w:tcPr>
          <w:p w14:paraId="037B15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23F87217" w14:textId="77777777" w:rsidR="006E2C7F" w:rsidRPr="006E2C7F" w:rsidRDefault="006E2C7F" w:rsidP="006E2C7F">
            <w:pPr>
              <w:jc w:val="center"/>
              <w:rPr>
                <w:rFonts w:ascii="Times New Roman" w:hAnsi="Times New Roman"/>
                <w:sz w:val="20"/>
                <w:szCs w:val="20"/>
                <w:lang w:val="ru-RU"/>
              </w:rPr>
            </w:pPr>
          </w:p>
        </w:tc>
        <w:tc>
          <w:tcPr>
            <w:tcW w:w="1427" w:type="dxa"/>
            <w:vMerge/>
          </w:tcPr>
          <w:p w14:paraId="0D3D983A" w14:textId="77777777" w:rsidR="006E2C7F" w:rsidRPr="006E2C7F" w:rsidRDefault="006E2C7F" w:rsidP="006E2C7F">
            <w:pPr>
              <w:jc w:val="center"/>
              <w:rPr>
                <w:rFonts w:ascii="Times New Roman" w:hAnsi="Times New Roman"/>
                <w:sz w:val="20"/>
                <w:szCs w:val="20"/>
                <w:lang w:val="ru-RU"/>
              </w:rPr>
            </w:pPr>
          </w:p>
        </w:tc>
      </w:tr>
      <w:tr w:rsidR="006E2C7F" w:rsidRPr="006E2C7F" w14:paraId="219EA027" w14:textId="77777777" w:rsidTr="006E2C7F">
        <w:tc>
          <w:tcPr>
            <w:tcW w:w="485" w:type="dxa"/>
            <w:gridSpan w:val="2"/>
            <w:vMerge/>
          </w:tcPr>
          <w:p w14:paraId="66140FDD" w14:textId="77777777" w:rsidR="006E2C7F" w:rsidRPr="006E2C7F" w:rsidRDefault="006E2C7F" w:rsidP="006E2C7F">
            <w:pPr>
              <w:jc w:val="center"/>
              <w:rPr>
                <w:rFonts w:ascii="Times New Roman" w:hAnsi="Times New Roman"/>
                <w:sz w:val="20"/>
                <w:szCs w:val="20"/>
                <w:lang w:val="ru-RU"/>
              </w:rPr>
            </w:pPr>
          </w:p>
        </w:tc>
        <w:tc>
          <w:tcPr>
            <w:tcW w:w="1784" w:type="dxa"/>
            <w:vMerge/>
          </w:tcPr>
          <w:p w14:paraId="2AB1897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7F3A7EB"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597DCE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4A7035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и острых респираторных вирусных инфекций, в том числе новой коронавирусной инфекции (</w:t>
            </w:r>
            <w:r w:rsidRPr="006E2C7F">
              <w:rPr>
                <w:rFonts w:ascii="Times New Roman" w:hAnsi="Times New Roman"/>
                <w:sz w:val="20"/>
                <w:szCs w:val="20"/>
              </w:rPr>
              <w:t>COVID</w:t>
            </w:r>
            <w:r w:rsidRPr="006E2C7F">
              <w:rPr>
                <w:rFonts w:ascii="Times New Roman" w:hAnsi="Times New Roman"/>
                <w:sz w:val="20"/>
                <w:szCs w:val="20"/>
                <w:lang w:val="ru-RU"/>
              </w:rPr>
              <w:t>-19)</w:t>
            </w:r>
          </w:p>
        </w:tc>
        <w:tc>
          <w:tcPr>
            <w:tcW w:w="2269" w:type="dxa"/>
            <w:gridSpan w:val="2"/>
            <w:shd w:val="clear" w:color="auto" w:fill="FFFFFF" w:themeFill="background1"/>
          </w:tcPr>
          <w:p w14:paraId="4DC11C0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045C4E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643D1D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79B17A1" w14:textId="77777777" w:rsidR="006E2C7F" w:rsidRPr="006E2C7F" w:rsidRDefault="006E2C7F" w:rsidP="006E2C7F">
            <w:pPr>
              <w:jc w:val="center"/>
              <w:rPr>
                <w:rFonts w:ascii="Times New Roman" w:hAnsi="Times New Roman"/>
                <w:sz w:val="20"/>
                <w:szCs w:val="20"/>
                <w:lang w:val="ru-RU"/>
              </w:rPr>
            </w:pPr>
          </w:p>
        </w:tc>
        <w:tc>
          <w:tcPr>
            <w:tcW w:w="1427" w:type="dxa"/>
            <w:vMerge/>
          </w:tcPr>
          <w:p w14:paraId="33E6357C" w14:textId="77777777" w:rsidR="006E2C7F" w:rsidRPr="006E2C7F" w:rsidRDefault="006E2C7F" w:rsidP="006E2C7F">
            <w:pPr>
              <w:jc w:val="center"/>
              <w:rPr>
                <w:rFonts w:ascii="Times New Roman" w:hAnsi="Times New Roman"/>
                <w:sz w:val="20"/>
                <w:szCs w:val="20"/>
                <w:lang w:val="ru-RU"/>
              </w:rPr>
            </w:pPr>
          </w:p>
        </w:tc>
      </w:tr>
      <w:tr w:rsidR="006E2C7F" w:rsidRPr="006E2C7F" w14:paraId="478EB388" w14:textId="77777777" w:rsidTr="006E2C7F">
        <w:tc>
          <w:tcPr>
            <w:tcW w:w="485" w:type="dxa"/>
            <w:gridSpan w:val="2"/>
            <w:vMerge/>
          </w:tcPr>
          <w:p w14:paraId="5D72C44B" w14:textId="77777777" w:rsidR="006E2C7F" w:rsidRPr="006E2C7F" w:rsidRDefault="006E2C7F" w:rsidP="006E2C7F">
            <w:pPr>
              <w:jc w:val="center"/>
              <w:rPr>
                <w:rFonts w:ascii="Times New Roman" w:hAnsi="Times New Roman"/>
                <w:sz w:val="20"/>
                <w:szCs w:val="20"/>
                <w:lang w:val="ru-RU"/>
              </w:rPr>
            </w:pPr>
          </w:p>
        </w:tc>
        <w:tc>
          <w:tcPr>
            <w:tcW w:w="1784" w:type="dxa"/>
            <w:vMerge/>
          </w:tcPr>
          <w:p w14:paraId="16E1601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F2F3874"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319590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51D69B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Развитие грамматической компетенции с помощью системы упражнений</w:t>
            </w:r>
          </w:p>
        </w:tc>
        <w:tc>
          <w:tcPr>
            <w:tcW w:w="2269" w:type="dxa"/>
            <w:gridSpan w:val="2"/>
            <w:shd w:val="clear" w:color="auto" w:fill="FFFFFF" w:themeFill="background1"/>
          </w:tcPr>
          <w:p w14:paraId="312404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FFFFFF" w:themeFill="background1"/>
          </w:tcPr>
          <w:p w14:paraId="4DDFCE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1DF568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ABC42AD" w14:textId="77777777" w:rsidR="006E2C7F" w:rsidRPr="006E2C7F" w:rsidRDefault="006E2C7F" w:rsidP="006E2C7F">
            <w:pPr>
              <w:jc w:val="center"/>
              <w:rPr>
                <w:rFonts w:ascii="Times New Roman" w:hAnsi="Times New Roman"/>
                <w:sz w:val="20"/>
                <w:szCs w:val="20"/>
                <w:lang w:val="ru-RU"/>
              </w:rPr>
            </w:pPr>
          </w:p>
        </w:tc>
        <w:tc>
          <w:tcPr>
            <w:tcW w:w="1427" w:type="dxa"/>
            <w:vMerge/>
          </w:tcPr>
          <w:p w14:paraId="5356E4A7" w14:textId="77777777" w:rsidR="006E2C7F" w:rsidRPr="006E2C7F" w:rsidRDefault="006E2C7F" w:rsidP="006E2C7F">
            <w:pPr>
              <w:jc w:val="center"/>
              <w:rPr>
                <w:rFonts w:ascii="Times New Roman" w:hAnsi="Times New Roman"/>
                <w:sz w:val="20"/>
                <w:szCs w:val="20"/>
                <w:lang w:val="ru-RU"/>
              </w:rPr>
            </w:pPr>
          </w:p>
        </w:tc>
      </w:tr>
      <w:tr w:rsidR="006E2C7F" w:rsidRPr="006E2C7F" w14:paraId="4A4EFE9D" w14:textId="77777777" w:rsidTr="006E2C7F">
        <w:tc>
          <w:tcPr>
            <w:tcW w:w="485" w:type="dxa"/>
            <w:gridSpan w:val="2"/>
            <w:vMerge/>
          </w:tcPr>
          <w:p w14:paraId="488A5294" w14:textId="77777777" w:rsidR="006E2C7F" w:rsidRPr="006E2C7F" w:rsidRDefault="006E2C7F" w:rsidP="006E2C7F">
            <w:pPr>
              <w:jc w:val="center"/>
              <w:rPr>
                <w:rFonts w:ascii="Times New Roman" w:hAnsi="Times New Roman"/>
                <w:sz w:val="20"/>
                <w:szCs w:val="20"/>
                <w:lang w:val="ru-RU"/>
              </w:rPr>
            </w:pPr>
          </w:p>
        </w:tc>
        <w:tc>
          <w:tcPr>
            <w:tcW w:w="1784" w:type="dxa"/>
            <w:vMerge/>
          </w:tcPr>
          <w:p w14:paraId="7D8EE05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D423F80"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18B0B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E36038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2931D0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77200C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20.08.2021</w:t>
            </w:r>
          </w:p>
        </w:tc>
        <w:tc>
          <w:tcPr>
            <w:tcW w:w="714" w:type="dxa"/>
          </w:tcPr>
          <w:p w14:paraId="2385362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87A342E" w14:textId="77777777" w:rsidR="006E2C7F" w:rsidRPr="006E2C7F" w:rsidRDefault="006E2C7F" w:rsidP="006E2C7F">
            <w:pPr>
              <w:jc w:val="center"/>
              <w:rPr>
                <w:rFonts w:ascii="Times New Roman" w:hAnsi="Times New Roman"/>
                <w:sz w:val="20"/>
                <w:szCs w:val="20"/>
                <w:lang w:val="ru-RU"/>
              </w:rPr>
            </w:pPr>
          </w:p>
        </w:tc>
        <w:tc>
          <w:tcPr>
            <w:tcW w:w="1427" w:type="dxa"/>
            <w:vMerge/>
          </w:tcPr>
          <w:p w14:paraId="1330984A" w14:textId="77777777" w:rsidR="006E2C7F" w:rsidRPr="006E2C7F" w:rsidRDefault="006E2C7F" w:rsidP="006E2C7F">
            <w:pPr>
              <w:jc w:val="center"/>
              <w:rPr>
                <w:rFonts w:ascii="Times New Roman" w:hAnsi="Times New Roman"/>
                <w:sz w:val="20"/>
                <w:szCs w:val="20"/>
                <w:lang w:val="ru-RU"/>
              </w:rPr>
            </w:pPr>
          </w:p>
        </w:tc>
      </w:tr>
      <w:tr w:rsidR="006E2C7F" w:rsidRPr="006E2C7F" w14:paraId="0CE0F3F3" w14:textId="77777777" w:rsidTr="006E2C7F">
        <w:tc>
          <w:tcPr>
            <w:tcW w:w="485" w:type="dxa"/>
            <w:gridSpan w:val="2"/>
            <w:vMerge/>
          </w:tcPr>
          <w:p w14:paraId="538A9B8F" w14:textId="77777777" w:rsidR="006E2C7F" w:rsidRPr="006E2C7F" w:rsidRDefault="006E2C7F" w:rsidP="006E2C7F">
            <w:pPr>
              <w:jc w:val="center"/>
              <w:rPr>
                <w:rFonts w:ascii="Times New Roman" w:hAnsi="Times New Roman"/>
                <w:sz w:val="20"/>
                <w:szCs w:val="20"/>
                <w:lang w:val="ru-RU"/>
              </w:rPr>
            </w:pPr>
          </w:p>
        </w:tc>
        <w:tc>
          <w:tcPr>
            <w:tcW w:w="1784" w:type="dxa"/>
            <w:vMerge/>
          </w:tcPr>
          <w:p w14:paraId="077EA49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07C7D4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2DE2F5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0CBA2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Методика преподавания основ функциональной грамотности в условиях реализации ФГОС</w:t>
            </w:r>
          </w:p>
        </w:tc>
        <w:tc>
          <w:tcPr>
            <w:tcW w:w="2269" w:type="dxa"/>
            <w:gridSpan w:val="2"/>
          </w:tcPr>
          <w:p w14:paraId="1F337B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"Инновационный образовательный центр повышения квалификации и переподготовки "Мой университет"</w:t>
            </w:r>
          </w:p>
        </w:tc>
        <w:tc>
          <w:tcPr>
            <w:tcW w:w="1420" w:type="dxa"/>
          </w:tcPr>
          <w:p w14:paraId="1515FC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079009E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BD867FA" w14:textId="77777777" w:rsidR="006E2C7F" w:rsidRPr="006E2C7F" w:rsidRDefault="006E2C7F" w:rsidP="006E2C7F">
            <w:pPr>
              <w:jc w:val="center"/>
              <w:rPr>
                <w:rFonts w:ascii="Times New Roman" w:hAnsi="Times New Roman"/>
                <w:sz w:val="20"/>
                <w:szCs w:val="20"/>
                <w:lang w:val="ru-RU"/>
              </w:rPr>
            </w:pPr>
          </w:p>
        </w:tc>
        <w:tc>
          <w:tcPr>
            <w:tcW w:w="1427" w:type="dxa"/>
            <w:vMerge/>
          </w:tcPr>
          <w:p w14:paraId="7819B27A" w14:textId="77777777" w:rsidR="006E2C7F" w:rsidRPr="006E2C7F" w:rsidRDefault="006E2C7F" w:rsidP="006E2C7F">
            <w:pPr>
              <w:jc w:val="center"/>
              <w:rPr>
                <w:rFonts w:ascii="Times New Roman" w:hAnsi="Times New Roman"/>
                <w:sz w:val="20"/>
                <w:szCs w:val="20"/>
                <w:lang w:val="ru-RU"/>
              </w:rPr>
            </w:pPr>
          </w:p>
        </w:tc>
      </w:tr>
      <w:tr w:rsidR="006E2C7F" w:rsidRPr="006E2C7F" w14:paraId="36D9EDC2" w14:textId="77777777" w:rsidTr="006E2C7F">
        <w:tc>
          <w:tcPr>
            <w:tcW w:w="485" w:type="dxa"/>
            <w:gridSpan w:val="2"/>
            <w:vMerge/>
          </w:tcPr>
          <w:p w14:paraId="2CFB6E0C" w14:textId="77777777" w:rsidR="006E2C7F" w:rsidRPr="006E2C7F" w:rsidRDefault="006E2C7F" w:rsidP="006E2C7F">
            <w:pPr>
              <w:jc w:val="center"/>
              <w:rPr>
                <w:rFonts w:ascii="Times New Roman" w:hAnsi="Times New Roman"/>
                <w:sz w:val="20"/>
                <w:szCs w:val="20"/>
                <w:lang w:val="ru-RU"/>
              </w:rPr>
            </w:pPr>
          </w:p>
        </w:tc>
        <w:tc>
          <w:tcPr>
            <w:tcW w:w="1784" w:type="dxa"/>
            <w:vMerge/>
          </w:tcPr>
          <w:p w14:paraId="44B981C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BB36FD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DD6D4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5A389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Специфика преподавания снов финансовой грамотности в общеобразовательной школе</w:t>
            </w:r>
          </w:p>
        </w:tc>
        <w:tc>
          <w:tcPr>
            <w:tcW w:w="2269" w:type="dxa"/>
            <w:gridSpan w:val="2"/>
          </w:tcPr>
          <w:p w14:paraId="2DCC60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«Инфоурок»</w:t>
            </w:r>
          </w:p>
        </w:tc>
        <w:tc>
          <w:tcPr>
            <w:tcW w:w="1420" w:type="dxa"/>
          </w:tcPr>
          <w:p w14:paraId="148EC24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43BEC2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84048BD" w14:textId="77777777" w:rsidR="006E2C7F" w:rsidRPr="006E2C7F" w:rsidRDefault="006E2C7F" w:rsidP="006E2C7F">
            <w:pPr>
              <w:jc w:val="center"/>
              <w:rPr>
                <w:rFonts w:ascii="Times New Roman" w:hAnsi="Times New Roman"/>
                <w:sz w:val="20"/>
                <w:szCs w:val="20"/>
                <w:lang w:val="ru-RU"/>
              </w:rPr>
            </w:pPr>
          </w:p>
        </w:tc>
        <w:tc>
          <w:tcPr>
            <w:tcW w:w="1427" w:type="dxa"/>
            <w:vMerge/>
          </w:tcPr>
          <w:p w14:paraId="253329DE" w14:textId="77777777" w:rsidR="006E2C7F" w:rsidRPr="006E2C7F" w:rsidRDefault="006E2C7F" w:rsidP="006E2C7F">
            <w:pPr>
              <w:jc w:val="center"/>
              <w:rPr>
                <w:rFonts w:ascii="Times New Roman" w:hAnsi="Times New Roman"/>
                <w:sz w:val="20"/>
                <w:szCs w:val="20"/>
                <w:lang w:val="ru-RU"/>
              </w:rPr>
            </w:pPr>
          </w:p>
        </w:tc>
      </w:tr>
      <w:tr w:rsidR="006E2C7F" w:rsidRPr="006E2C7F" w14:paraId="19128755" w14:textId="77777777" w:rsidTr="006E2C7F">
        <w:tc>
          <w:tcPr>
            <w:tcW w:w="485" w:type="dxa"/>
            <w:gridSpan w:val="2"/>
            <w:vMerge/>
          </w:tcPr>
          <w:p w14:paraId="61830996" w14:textId="77777777" w:rsidR="006E2C7F" w:rsidRPr="006E2C7F" w:rsidRDefault="006E2C7F" w:rsidP="006E2C7F">
            <w:pPr>
              <w:jc w:val="center"/>
              <w:rPr>
                <w:rFonts w:ascii="Times New Roman" w:hAnsi="Times New Roman"/>
                <w:sz w:val="20"/>
                <w:szCs w:val="20"/>
                <w:lang w:val="ru-RU"/>
              </w:rPr>
            </w:pPr>
          </w:p>
        </w:tc>
        <w:tc>
          <w:tcPr>
            <w:tcW w:w="1784" w:type="dxa"/>
            <w:vMerge/>
          </w:tcPr>
          <w:p w14:paraId="7B139EB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ABD1A3D"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3A479E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7E4F0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Содержание финансовой грамотности (продвинутый уровень)</w:t>
            </w:r>
          </w:p>
        </w:tc>
        <w:tc>
          <w:tcPr>
            <w:tcW w:w="2269" w:type="dxa"/>
            <w:gridSpan w:val="2"/>
          </w:tcPr>
          <w:p w14:paraId="04EF16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ФГБУ ВО РАНХИС</w:t>
            </w:r>
          </w:p>
        </w:tc>
        <w:tc>
          <w:tcPr>
            <w:tcW w:w="1420" w:type="dxa"/>
          </w:tcPr>
          <w:p w14:paraId="633CC6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17.09.2021-27.09.2021</w:t>
            </w:r>
          </w:p>
        </w:tc>
        <w:tc>
          <w:tcPr>
            <w:tcW w:w="714" w:type="dxa"/>
          </w:tcPr>
          <w:p w14:paraId="2D92CB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39224A7" w14:textId="77777777" w:rsidR="006E2C7F" w:rsidRPr="006E2C7F" w:rsidRDefault="006E2C7F" w:rsidP="006E2C7F">
            <w:pPr>
              <w:jc w:val="center"/>
              <w:rPr>
                <w:rFonts w:ascii="Times New Roman" w:hAnsi="Times New Roman"/>
                <w:sz w:val="20"/>
                <w:szCs w:val="20"/>
                <w:lang w:val="ru-RU"/>
              </w:rPr>
            </w:pPr>
          </w:p>
        </w:tc>
        <w:tc>
          <w:tcPr>
            <w:tcW w:w="1427" w:type="dxa"/>
            <w:vMerge/>
          </w:tcPr>
          <w:p w14:paraId="48950CA2" w14:textId="77777777" w:rsidR="006E2C7F" w:rsidRPr="006E2C7F" w:rsidRDefault="006E2C7F" w:rsidP="006E2C7F">
            <w:pPr>
              <w:jc w:val="center"/>
              <w:rPr>
                <w:rFonts w:ascii="Times New Roman" w:hAnsi="Times New Roman"/>
                <w:sz w:val="20"/>
                <w:szCs w:val="20"/>
                <w:lang w:val="ru-RU"/>
              </w:rPr>
            </w:pPr>
          </w:p>
        </w:tc>
      </w:tr>
      <w:tr w:rsidR="006E2C7F" w:rsidRPr="006E2C7F" w14:paraId="077F4091" w14:textId="77777777" w:rsidTr="006E2C7F">
        <w:tc>
          <w:tcPr>
            <w:tcW w:w="485" w:type="dxa"/>
            <w:gridSpan w:val="2"/>
            <w:vMerge/>
          </w:tcPr>
          <w:p w14:paraId="76DE919B" w14:textId="77777777" w:rsidR="006E2C7F" w:rsidRPr="006E2C7F" w:rsidRDefault="006E2C7F" w:rsidP="006E2C7F">
            <w:pPr>
              <w:jc w:val="center"/>
              <w:rPr>
                <w:rFonts w:ascii="Times New Roman" w:hAnsi="Times New Roman"/>
                <w:sz w:val="20"/>
                <w:szCs w:val="20"/>
                <w:lang w:val="ru-RU"/>
              </w:rPr>
            </w:pPr>
          </w:p>
        </w:tc>
        <w:tc>
          <w:tcPr>
            <w:tcW w:w="1784" w:type="dxa"/>
            <w:vMerge/>
          </w:tcPr>
          <w:p w14:paraId="5384DD5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B2B6FED"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C71A8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F58E7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40B4EBA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7C1C95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26.03. 2022</w:t>
            </w:r>
          </w:p>
        </w:tc>
        <w:tc>
          <w:tcPr>
            <w:tcW w:w="714" w:type="dxa"/>
          </w:tcPr>
          <w:p w14:paraId="605741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E897AEB" w14:textId="77777777" w:rsidR="006E2C7F" w:rsidRPr="006E2C7F" w:rsidRDefault="006E2C7F" w:rsidP="006E2C7F">
            <w:pPr>
              <w:jc w:val="center"/>
              <w:rPr>
                <w:rFonts w:ascii="Times New Roman" w:hAnsi="Times New Roman"/>
                <w:sz w:val="20"/>
                <w:szCs w:val="20"/>
                <w:lang w:val="ru-RU"/>
              </w:rPr>
            </w:pPr>
          </w:p>
        </w:tc>
        <w:tc>
          <w:tcPr>
            <w:tcW w:w="1427" w:type="dxa"/>
            <w:vMerge/>
          </w:tcPr>
          <w:p w14:paraId="4B3D3DF8" w14:textId="77777777" w:rsidR="006E2C7F" w:rsidRPr="006E2C7F" w:rsidRDefault="006E2C7F" w:rsidP="006E2C7F">
            <w:pPr>
              <w:jc w:val="center"/>
              <w:rPr>
                <w:rFonts w:ascii="Times New Roman" w:hAnsi="Times New Roman"/>
                <w:sz w:val="20"/>
                <w:szCs w:val="20"/>
                <w:lang w:val="ru-RU"/>
              </w:rPr>
            </w:pPr>
          </w:p>
        </w:tc>
      </w:tr>
      <w:tr w:rsidR="006E2C7F" w:rsidRPr="006E2C7F" w14:paraId="13BAA832" w14:textId="77777777" w:rsidTr="006E2C7F">
        <w:tc>
          <w:tcPr>
            <w:tcW w:w="485" w:type="dxa"/>
            <w:gridSpan w:val="2"/>
          </w:tcPr>
          <w:p w14:paraId="37DCBC9D" w14:textId="77777777" w:rsidR="006E2C7F" w:rsidRPr="006E2C7F" w:rsidRDefault="006E2C7F" w:rsidP="006E2C7F">
            <w:pPr>
              <w:jc w:val="center"/>
              <w:rPr>
                <w:rFonts w:ascii="Times New Roman" w:hAnsi="Times New Roman"/>
                <w:sz w:val="20"/>
                <w:szCs w:val="20"/>
                <w:lang w:val="ru-RU"/>
              </w:rPr>
            </w:pPr>
          </w:p>
        </w:tc>
        <w:tc>
          <w:tcPr>
            <w:tcW w:w="1784" w:type="dxa"/>
          </w:tcPr>
          <w:p w14:paraId="2A3CA6E2" w14:textId="77777777" w:rsidR="006E2C7F" w:rsidRPr="006E2C7F" w:rsidRDefault="006E2C7F" w:rsidP="006E2C7F">
            <w:pPr>
              <w:jc w:val="center"/>
              <w:rPr>
                <w:rFonts w:ascii="Times New Roman" w:hAnsi="Times New Roman"/>
                <w:sz w:val="20"/>
                <w:szCs w:val="20"/>
                <w:lang w:val="ru-RU"/>
              </w:rPr>
            </w:pPr>
          </w:p>
        </w:tc>
        <w:tc>
          <w:tcPr>
            <w:tcW w:w="1800" w:type="dxa"/>
            <w:gridSpan w:val="2"/>
          </w:tcPr>
          <w:p w14:paraId="73DAE96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03891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5328B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Проведение мероприятий родительского контроля</w:t>
            </w:r>
          </w:p>
        </w:tc>
        <w:tc>
          <w:tcPr>
            <w:tcW w:w="2269" w:type="dxa"/>
            <w:gridSpan w:val="2"/>
          </w:tcPr>
          <w:p w14:paraId="7F2B23E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ФБУН «Новосибирский НИИ гигиены»Роспобребнадзора</w:t>
            </w:r>
          </w:p>
        </w:tc>
        <w:tc>
          <w:tcPr>
            <w:tcW w:w="1420" w:type="dxa"/>
          </w:tcPr>
          <w:p w14:paraId="350E01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2022</w:t>
            </w:r>
          </w:p>
        </w:tc>
        <w:tc>
          <w:tcPr>
            <w:tcW w:w="714" w:type="dxa"/>
          </w:tcPr>
          <w:p w14:paraId="75662E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15</w:t>
            </w:r>
          </w:p>
        </w:tc>
        <w:tc>
          <w:tcPr>
            <w:tcW w:w="854" w:type="dxa"/>
            <w:vAlign w:val="bottom"/>
          </w:tcPr>
          <w:p w14:paraId="6C01292B" w14:textId="77777777" w:rsidR="006E2C7F" w:rsidRPr="006E2C7F" w:rsidRDefault="006E2C7F" w:rsidP="006E2C7F">
            <w:pPr>
              <w:jc w:val="center"/>
              <w:rPr>
                <w:rFonts w:ascii="Times New Roman" w:hAnsi="Times New Roman"/>
                <w:sz w:val="20"/>
                <w:szCs w:val="20"/>
                <w:lang w:val="ru-RU"/>
              </w:rPr>
            </w:pPr>
          </w:p>
        </w:tc>
        <w:tc>
          <w:tcPr>
            <w:tcW w:w="1427" w:type="dxa"/>
          </w:tcPr>
          <w:p w14:paraId="03955A6D" w14:textId="77777777" w:rsidR="006E2C7F" w:rsidRPr="006E2C7F" w:rsidRDefault="006E2C7F" w:rsidP="006E2C7F">
            <w:pPr>
              <w:jc w:val="center"/>
              <w:rPr>
                <w:rFonts w:ascii="Times New Roman" w:hAnsi="Times New Roman"/>
                <w:sz w:val="20"/>
                <w:szCs w:val="20"/>
                <w:lang w:val="ru-RU"/>
              </w:rPr>
            </w:pPr>
          </w:p>
        </w:tc>
      </w:tr>
      <w:tr w:rsidR="006E2C7F" w:rsidRPr="006E2C7F" w14:paraId="4536394A" w14:textId="77777777" w:rsidTr="006E2C7F">
        <w:tc>
          <w:tcPr>
            <w:tcW w:w="485" w:type="dxa"/>
            <w:gridSpan w:val="2"/>
          </w:tcPr>
          <w:p w14:paraId="7AD33A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w:t>
            </w:r>
          </w:p>
        </w:tc>
        <w:tc>
          <w:tcPr>
            <w:tcW w:w="1784" w:type="dxa"/>
          </w:tcPr>
          <w:p w14:paraId="146B39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Бекишев Мирам Мирасович</w:t>
            </w:r>
          </w:p>
        </w:tc>
        <w:tc>
          <w:tcPr>
            <w:tcW w:w="1800" w:type="dxa"/>
            <w:gridSpan w:val="2"/>
          </w:tcPr>
          <w:p w14:paraId="7083C7F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английского языка</w:t>
            </w:r>
          </w:p>
        </w:tc>
        <w:tc>
          <w:tcPr>
            <w:tcW w:w="812" w:type="dxa"/>
            <w:gridSpan w:val="2"/>
          </w:tcPr>
          <w:p w14:paraId="0A9A8D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623A70F" w14:textId="77777777" w:rsidR="006E2C7F" w:rsidRPr="006E2C7F" w:rsidRDefault="006E2C7F" w:rsidP="006E2C7F">
            <w:pPr>
              <w:jc w:val="center"/>
              <w:rPr>
                <w:rFonts w:ascii="Times New Roman" w:hAnsi="Times New Roman"/>
                <w:sz w:val="20"/>
                <w:szCs w:val="20"/>
                <w:lang w:val="ru-RU"/>
              </w:rPr>
            </w:pPr>
          </w:p>
        </w:tc>
        <w:tc>
          <w:tcPr>
            <w:tcW w:w="2269" w:type="dxa"/>
            <w:gridSpan w:val="2"/>
          </w:tcPr>
          <w:p w14:paraId="00CCE663" w14:textId="77777777" w:rsidR="006E2C7F" w:rsidRPr="006E2C7F" w:rsidRDefault="006E2C7F" w:rsidP="006E2C7F">
            <w:pPr>
              <w:jc w:val="center"/>
              <w:rPr>
                <w:rFonts w:ascii="Times New Roman" w:hAnsi="Times New Roman"/>
                <w:sz w:val="20"/>
                <w:szCs w:val="20"/>
                <w:lang w:val="ru-RU"/>
              </w:rPr>
            </w:pPr>
          </w:p>
        </w:tc>
        <w:tc>
          <w:tcPr>
            <w:tcW w:w="1420" w:type="dxa"/>
          </w:tcPr>
          <w:p w14:paraId="4FAF01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работает с 01.09.2022.</w:t>
            </w:r>
          </w:p>
        </w:tc>
        <w:tc>
          <w:tcPr>
            <w:tcW w:w="714" w:type="dxa"/>
          </w:tcPr>
          <w:p w14:paraId="07E1813B" w14:textId="77777777" w:rsidR="006E2C7F" w:rsidRPr="006E2C7F" w:rsidRDefault="006E2C7F" w:rsidP="006E2C7F">
            <w:pPr>
              <w:jc w:val="center"/>
              <w:rPr>
                <w:rFonts w:ascii="Times New Roman" w:hAnsi="Times New Roman"/>
                <w:sz w:val="20"/>
                <w:szCs w:val="20"/>
                <w:lang w:val="ru-RU"/>
              </w:rPr>
            </w:pPr>
          </w:p>
        </w:tc>
        <w:tc>
          <w:tcPr>
            <w:tcW w:w="854" w:type="dxa"/>
            <w:vAlign w:val="bottom"/>
          </w:tcPr>
          <w:p w14:paraId="712778C4" w14:textId="77777777" w:rsidR="006E2C7F" w:rsidRPr="006E2C7F" w:rsidRDefault="006E2C7F" w:rsidP="006E2C7F">
            <w:pPr>
              <w:jc w:val="center"/>
              <w:rPr>
                <w:rFonts w:ascii="Times New Roman" w:hAnsi="Times New Roman"/>
                <w:sz w:val="20"/>
                <w:szCs w:val="20"/>
                <w:lang w:val="ru-RU"/>
              </w:rPr>
            </w:pPr>
          </w:p>
        </w:tc>
        <w:tc>
          <w:tcPr>
            <w:tcW w:w="1427" w:type="dxa"/>
          </w:tcPr>
          <w:p w14:paraId="1250EA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167D2C47" w14:textId="77777777" w:rsidTr="006E2C7F">
        <w:tc>
          <w:tcPr>
            <w:tcW w:w="485" w:type="dxa"/>
            <w:gridSpan w:val="2"/>
            <w:vMerge w:val="restart"/>
          </w:tcPr>
          <w:p w14:paraId="4C40A8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1784" w:type="dxa"/>
            <w:vMerge w:val="restart"/>
          </w:tcPr>
          <w:p w14:paraId="679296D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Мурзалина Алевтина Владимировна</w:t>
            </w:r>
          </w:p>
          <w:p w14:paraId="7DB161DC"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1904382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английского языка</w:t>
            </w:r>
          </w:p>
        </w:tc>
        <w:tc>
          <w:tcPr>
            <w:tcW w:w="812" w:type="dxa"/>
            <w:gridSpan w:val="2"/>
          </w:tcPr>
          <w:p w14:paraId="51E9D93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1" w:type="dxa"/>
          </w:tcPr>
          <w:p w14:paraId="133E4E8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Современные технологии формирования коммуникативных компетенций  на уроках английского языка в условиях реализации требований ФГОС</w:t>
            </w:r>
          </w:p>
        </w:tc>
        <w:tc>
          <w:tcPr>
            <w:tcW w:w="2269" w:type="dxa"/>
            <w:gridSpan w:val="2"/>
          </w:tcPr>
          <w:p w14:paraId="5856373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7E9184C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11.09.2018-31.10.2018</w:t>
            </w:r>
          </w:p>
        </w:tc>
        <w:tc>
          <w:tcPr>
            <w:tcW w:w="714" w:type="dxa"/>
          </w:tcPr>
          <w:p w14:paraId="2F9FEF4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36</w:t>
            </w:r>
          </w:p>
        </w:tc>
        <w:tc>
          <w:tcPr>
            <w:tcW w:w="854" w:type="dxa"/>
            <w:vMerge w:val="restart"/>
            <w:vAlign w:val="bottom"/>
          </w:tcPr>
          <w:p w14:paraId="25AA81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828</w:t>
            </w:r>
          </w:p>
        </w:tc>
        <w:tc>
          <w:tcPr>
            <w:tcW w:w="1427" w:type="dxa"/>
            <w:vMerge w:val="restart"/>
          </w:tcPr>
          <w:p w14:paraId="19380D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5C08745A" w14:textId="77777777" w:rsidTr="006E2C7F">
        <w:tc>
          <w:tcPr>
            <w:tcW w:w="485" w:type="dxa"/>
            <w:gridSpan w:val="2"/>
            <w:vMerge/>
          </w:tcPr>
          <w:p w14:paraId="5B186E51" w14:textId="77777777" w:rsidR="006E2C7F" w:rsidRPr="006E2C7F" w:rsidRDefault="006E2C7F" w:rsidP="006E2C7F">
            <w:pPr>
              <w:jc w:val="center"/>
              <w:rPr>
                <w:rFonts w:ascii="Times New Roman" w:hAnsi="Times New Roman"/>
                <w:sz w:val="20"/>
                <w:szCs w:val="20"/>
                <w:lang w:val="ru-RU"/>
              </w:rPr>
            </w:pPr>
          </w:p>
        </w:tc>
        <w:tc>
          <w:tcPr>
            <w:tcW w:w="1784" w:type="dxa"/>
            <w:vMerge/>
          </w:tcPr>
          <w:p w14:paraId="534D010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C2E319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330DD2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4A0C1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Стратегия речевого поведения в англоязычной среде</w:t>
            </w:r>
          </w:p>
        </w:tc>
        <w:tc>
          <w:tcPr>
            <w:tcW w:w="2269" w:type="dxa"/>
            <w:gridSpan w:val="2"/>
          </w:tcPr>
          <w:p w14:paraId="462211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23F731B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22.04.2019-07.06.2019</w:t>
            </w:r>
          </w:p>
        </w:tc>
        <w:tc>
          <w:tcPr>
            <w:tcW w:w="714" w:type="dxa"/>
          </w:tcPr>
          <w:p w14:paraId="5D3C26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79667D5" w14:textId="77777777" w:rsidR="006E2C7F" w:rsidRPr="006E2C7F" w:rsidRDefault="006E2C7F" w:rsidP="006E2C7F">
            <w:pPr>
              <w:jc w:val="center"/>
              <w:rPr>
                <w:rFonts w:ascii="Times New Roman" w:hAnsi="Times New Roman"/>
                <w:sz w:val="20"/>
                <w:szCs w:val="20"/>
                <w:lang w:val="ru-RU"/>
              </w:rPr>
            </w:pPr>
          </w:p>
        </w:tc>
        <w:tc>
          <w:tcPr>
            <w:tcW w:w="1427" w:type="dxa"/>
            <w:vMerge/>
          </w:tcPr>
          <w:p w14:paraId="101A4CFE" w14:textId="77777777" w:rsidR="006E2C7F" w:rsidRPr="006E2C7F" w:rsidRDefault="006E2C7F" w:rsidP="006E2C7F">
            <w:pPr>
              <w:jc w:val="center"/>
              <w:rPr>
                <w:rFonts w:ascii="Times New Roman" w:hAnsi="Times New Roman"/>
                <w:sz w:val="20"/>
                <w:szCs w:val="20"/>
                <w:lang w:val="ru-RU"/>
              </w:rPr>
            </w:pPr>
          </w:p>
        </w:tc>
      </w:tr>
      <w:tr w:rsidR="006E2C7F" w:rsidRPr="006E2C7F" w14:paraId="0662B147" w14:textId="77777777" w:rsidTr="006E2C7F">
        <w:tc>
          <w:tcPr>
            <w:tcW w:w="485" w:type="dxa"/>
            <w:gridSpan w:val="2"/>
            <w:vMerge/>
          </w:tcPr>
          <w:p w14:paraId="4B6496DB" w14:textId="77777777" w:rsidR="006E2C7F" w:rsidRPr="006E2C7F" w:rsidRDefault="006E2C7F" w:rsidP="006E2C7F">
            <w:pPr>
              <w:jc w:val="center"/>
              <w:rPr>
                <w:rFonts w:ascii="Times New Roman" w:hAnsi="Times New Roman"/>
                <w:sz w:val="20"/>
                <w:szCs w:val="20"/>
                <w:lang w:val="ru-RU"/>
              </w:rPr>
            </w:pPr>
          </w:p>
        </w:tc>
        <w:tc>
          <w:tcPr>
            <w:tcW w:w="1784" w:type="dxa"/>
            <w:vMerge/>
          </w:tcPr>
          <w:p w14:paraId="6CFC3A8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35F421D"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87815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1CA58E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5AC136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414F5A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1C44ADF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1D1FF13" w14:textId="77777777" w:rsidR="006E2C7F" w:rsidRPr="006E2C7F" w:rsidRDefault="006E2C7F" w:rsidP="006E2C7F">
            <w:pPr>
              <w:jc w:val="center"/>
              <w:rPr>
                <w:rFonts w:ascii="Times New Roman" w:hAnsi="Times New Roman"/>
                <w:sz w:val="20"/>
                <w:szCs w:val="20"/>
                <w:lang w:val="ru-RU"/>
              </w:rPr>
            </w:pPr>
          </w:p>
        </w:tc>
        <w:tc>
          <w:tcPr>
            <w:tcW w:w="1427" w:type="dxa"/>
            <w:vMerge/>
          </w:tcPr>
          <w:p w14:paraId="40332D6E" w14:textId="77777777" w:rsidR="006E2C7F" w:rsidRPr="006E2C7F" w:rsidRDefault="006E2C7F" w:rsidP="006E2C7F">
            <w:pPr>
              <w:jc w:val="center"/>
              <w:rPr>
                <w:rFonts w:ascii="Times New Roman" w:hAnsi="Times New Roman"/>
                <w:sz w:val="20"/>
                <w:szCs w:val="20"/>
                <w:lang w:val="ru-RU"/>
              </w:rPr>
            </w:pPr>
          </w:p>
        </w:tc>
      </w:tr>
      <w:tr w:rsidR="006E2C7F" w:rsidRPr="006E2C7F" w14:paraId="5228C80F" w14:textId="77777777" w:rsidTr="006E2C7F">
        <w:tc>
          <w:tcPr>
            <w:tcW w:w="485" w:type="dxa"/>
            <w:gridSpan w:val="2"/>
            <w:vMerge/>
          </w:tcPr>
          <w:p w14:paraId="13379BE1" w14:textId="77777777" w:rsidR="006E2C7F" w:rsidRPr="006E2C7F" w:rsidRDefault="006E2C7F" w:rsidP="006E2C7F">
            <w:pPr>
              <w:jc w:val="center"/>
              <w:rPr>
                <w:rFonts w:ascii="Times New Roman" w:hAnsi="Times New Roman"/>
                <w:sz w:val="20"/>
                <w:szCs w:val="20"/>
                <w:lang w:val="ru-RU"/>
              </w:rPr>
            </w:pPr>
          </w:p>
        </w:tc>
        <w:tc>
          <w:tcPr>
            <w:tcW w:w="1784" w:type="dxa"/>
            <w:vMerge/>
          </w:tcPr>
          <w:p w14:paraId="5763CB3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A78244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E1542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09AF4B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03AA6F5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3C7F11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03.02.2020-11.02.2020</w:t>
            </w:r>
          </w:p>
        </w:tc>
        <w:tc>
          <w:tcPr>
            <w:tcW w:w="714" w:type="dxa"/>
          </w:tcPr>
          <w:p w14:paraId="71DC0A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188963F" w14:textId="77777777" w:rsidR="006E2C7F" w:rsidRPr="006E2C7F" w:rsidRDefault="006E2C7F" w:rsidP="006E2C7F">
            <w:pPr>
              <w:jc w:val="center"/>
              <w:rPr>
                <w:rFonts w:ascii="Times New Roman" w:hAnsi="Times New Roman"/>
                <w:sz w:val="20"/>
                <w:szCs w:val="20"/>
                <w:lang w:val="ru-RU"/>
              </w:rPr>
            </w:pPr>
          </w:p>
        </w:tc>
        <w:tc>
          <w:tcPr>
            <w:tcW w:w="1427" w:type="dxa"/>
            <w:vMerge/>
          </w:tcPr>
          <w:p w14:paraId="0FF8AD9B" w14:textId="77777777" w:rsidR="006E2C7F" w:rsidRPr="006E2C7F" w:rsidRDefault="006E2C7F" w:rsidP="006E2C7F">
            <w:pPr>
              <w:jc w:val="center"/>
              <w:rPr>
                <w:rFonts w:ascii="Times New Roman" w:hAnsi="Times New Roman"/>
                <w:sz w:val="20"/>
                <w:szCs w:val="20"/>
                <w:lang w:val="ru-RU"/>
              </w:rPr>
            </w:pPr>
          </w:p>
        </w:tc>
      </w:tr>
      <w:tr w:rsidR="006E2C7F" w:rsidRPr="006E2C7F" w14:paraId="26011A0B" w14:textId="77777777" w:rsidTr="006E2C7F">
        <w:tc>
          <w:tcPr>
            <w:tcW w:w="485" w:type="dxa"/>
            <w:gridSpan w:val="2"/>
            <w:vMerge/>
          </w:tcPr>
          <w:p w14:paraId="018FBC7F" w14:textId="77777777" w:rsidR="006E2C7F" w:rsidRPr="006E2C7F" w:rsidRDefault="006E2C7F" w:rsidP="006E2C7F">
            <w:pPr>
              <w:jc w:val="center"/>
              <w:rPr>
                <w:rFonts w:ascii="Times New Roman" w:hAnsi="Times New Roman"/>
                <w:sz w:val="20"/>
                <w:szCs w:val="20"/>
                <w:lang w:val="ru-RU"/>
              </w:rPr>
            </w:pPr>
          </w:p>
        </w:tc>
        <w:tc>
          <w:tcPr>
            <w:tcW w:w="1784" w:type="dxa"/>
            <w:vMerge/>
          </w:tcPr>
          <w:p w14:paraId="023F0DD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80278F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1E7D0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5392F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tcPr>
          <w:p w14:paraId="0DE6FA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11F4E3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19.05.2020</w:t>
            </w:r>
          </w:p>
        </w:tc>
        <w:tc>
          <w:tcPr>
            <w:tcW w:w="714" w:type="dxa"/>
          </w:tcPr>
          <w:p w14:paraId="5908C0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3FC99485" w14:textId="77777777" w:rsidR="006E2C7F" w:rsidRPr="006E2C7F" w:rsidRDefault="006E2C7F" w:rsidP="006E2C7F">
            <w:pPr>
              <w:jc w:val="center"/>
              <w:rPr>
                <w:rFonts w:ascii="Times New Roman" w:hAnsi="Times New Roman"/>
                <w:sz w:val="20"/>
                <w:szCs w:val="20"/>
                <w:lang w:val="ru-RU"/>
              </w:rPr>
            </w:pPr>
          </w:p>
        </w:tc>
        <w:tc>
          <w:tcPr>
            <w:tcW w:w="1427" w:type="dxa"/>
            <w:vMerge/>
          </w:tcPr>
          <w:p w14:paraId="33538424" w14:textId="77777777" w:rsidR="006E2C7F" w:rsidRPr="006E2C7F" w:rsidRDefault="006E2C7F" w:rsidP="006E2C7F">
            <w:pPr>
              <w:jc w:val="center"/>
              <w:rPr>
                <w:rFonts w:ascii="Times New Roman" w:hAnsi="Times New Roman"/>
                <w:sz w:val="20"/>
                <w:szCs w:val="20"/>
                <w:lang w:val="ru-RU"/>
              </w:rPr>
            </w:pPr>
          </w:p>
        </w:tc>
      </w:tr>
      <w:tr w:rsidR="006E2C7F" w:rsidRPr="006E2C7F" w14:paraId="1B4D7AFC" w14:textId="77777777" w:rsidTr="006E2C7F">
        <w:tc>
          <w:tcPr>
            <w:tcW w:w="485" w:type="dxa"/>
            <w:gridSpan w:val="2"/>
            <w:vMerge/>
          </w:tcPr>
          <w:p w14:paraId="1350DDFB" w14:textId="77777777" w:rsidR="006E2C7F" w:rsidRPr="006E2C7F" w:rsidRDefault="006E2C7F" w:rsidP="006E2C7F">
            <w:pPr>
              <w:jc w:val="center"/>
              <w:rPr>
                <w:rFonts w:ascii="Times New Roman" w:hAnsi="Times New Roman"/>
                <w:sz w:val="20"/>
                <w:szCs w:val="20"/>
                <w:lang w:val="ru-RU"/>
              </w:rPr>
            </w:pPr>
          </w:p>
        </w:tc>
        <w:tc>
          <w:tcPr>
            <w:tcW w:w="1784" w:type="dxa"/>
            <w:vMerge/>
          </w:tcPr>
          <w:p w14:paraId="2060B2B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8B3CED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5141F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FF7E7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Организация деятельности педагогических </w:t>
            </w:r>
            <w:r w:rsidRPr="006E2C7F">
              <w:rPr>
                <w:rFonts w:ascii="Times New Roman" w:hAnsi="Times New Roman"/>
                <w:sz w:val="20"/>
                <w:szCs w:val="20"/>
                <w:lang w:val="ru-RU"/>
              </w:rPr>
              <w:lastRenderedPageBreak/>
              <w:t>работников по классному руководству</w:t>
            </w:r>
          </w:p>
        </w:tc>
        <w:tc>
          <w:tcPr>
            <w:tcW w:w="2269" w:type="dxa"/>
            <w:gridSpan w:val="2"/>
          </w:tcPr>
          <w:p w14:paraId="747DBDE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w:t>
            </w:r>
            <w:r w:rsidRPr="006E2C7F">
              <w:rPr>
                <w:rFonts w:ascii="Times New Roman" w:hAnsi="Times New Roman"/>
                <w:sz w:val="20"/>
                <w:szCs w:val="20"/>
                <w:lang w:val="ru-RU"/>
              </w:rPr>
              <w:lastRenderedPageBreak/>
              <w:t>инновационного образования и воспитания»</w:t>
            </w:r>
          </w:p>
        </w:tc>
        <w:tc>
          <w:tcPr>
            <w:tcW w:w="1420" w:type="dxa"/>
          </w:tcPr>
          <w:p w14:paraId="16EB9D3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22.07.2020</w:t>
            </w:r>
          </w:p>
        </w:tc>
        <w:tc>
          <w:tcPr>
            <w:tcW w:w="714" w:type="dxa"/>
          </w:tcPr>
          <w:p w14:paraId="67FB0D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253B8B96" w14:textId="77777777" w:rsidR="006E2C7F" w:rsidRPr="006E2C7F" w:rsidRDefault="006E2C7F" w:rsidP="006E2C7F">
            <w:pPr>
              <w:jc w:val="center"/>
              <w:rPr>
                <w:rFonts w:ascii="Times New Roman" w:hAnsi="Times New Roman"/>
                <w:sz w:val="20"/>
                <w:szCs w:val="20"/>
                <w:lang w:val="ru-RU"/>
              </w:rPr>
            </w:pPr>
          </w:p>
        </w:tc>
        <w:tc>
          <w:tcPr>
            <w:tcW w:w="1427" w:type="dxa"/>
            <w:vMerge/>
          </w:tcPr>
          <w:p w14:paraId="7866D02E" w14:textId="77777777" w:rsidR="006E2C7F" w:rsidRPr="006E2C7F" w:rsidRDefault="006E2C7F" w:rsidP="006E2C7F">
            <w:pPr>
              <w:jc w:val="center"/>
              <w:rPr>
                <w:rFonts w:ascii="Times New Roman" w:hAnsi="Times New Roman"/>
                <w:sz w:val="20"/>
                <w:szCs w:val="20"/>
                <w:lang w:val="ru-RU"/>
              </w:rPr>
            </w:pPr>
          </w:p>
        </w:tc>
      </w:tr>
      <w:tr w:rsidR="006E2C7F" w:rsidRPr="006E2C7F" w14:paraId="4626C213" w14:textId="77777777" w:rsidTr="006E2C7F">
        <w:tc>
          <w:tcPr>
            <w:tcW w:w="485" w:type="dxa"/>
            <w:gridSpan w:val="2"/>
            <w:vMerge/>
          </w:tcPr>
          <w:p w14:paraId="0673DC35" w14:textId="77777777" w:rsidR="006E2C7F" w:rsidRPr="006E2C7F" w:rsidRDefault="006E2C7F" w:rsidP="006E2C7F">
            <w:pPr>
              <w:jc w:val="center"/>
              <w:rPr>
                <w:rFonts w:ascii="Times New Roman" w:hAnsi="Times New Roman"/>
                <w:sz w:val="20"/>
                <w:szCs w:val="20"/>
                <w:lang w:val="ru-RU"/>
              </w:rPr>
            </w:pPr>
          </w:p>
        </w:tc>
        <w:tc>
          <w:tcPr>
            <w:tcW w:w="1784" w:type="dxa"/>
            <w:vMerge/>
          </w:tcPr>
          <w:p w14:paraId="25D39BB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20AB498"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FBF0C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F5435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6C845F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D54B1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252571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2877ED50" w14:textId="77777777" w:rsidR="006E2C7F" w:rsidRPr="006E2C7F" w:rsidRDefault="006E2C7F" w:rsidP="006E2C7F">
            <w:pPr>
              <w:jc w:val="center"/>
              <w:rPr>
                <w:rFonts w:ascii="Times New Roman" w:hAnsi="Times New Roman"/>
                <w:sz w:val="20"/>
                <w:szCs w:val="20"/>
                <w:lang w:val="ru-RU"/>
              </w:rPr>
            </w:pPr>
          </w:p>
        </w:tc>
        <w:tc>
          <w:tcPr>
            <w:tcW w:w="1427" w:type="dxa"/>
            <w:vMerge/>
          </w:tcPr>
          <w:p w14:paraId="1BD7F034" w14:textId="77777777" w:rsidR="006E2C7F" w:rsidRPr="006E2C7F" w:rsidRDefault="006E2C7F" w:rsidP="006E2C7F">
            <w:pPr>
              <w:jc w:val="center"/>
              <w:rPr>
                <w:rFonts w:ascii="Times New Roman" w:hAnsi="Times New Roman"/>
                <w:sz w:val="20"/>
                <w:szCs w:val="20"/>
                <w:lang w:val="ru-RU"/>
              </w:rPr>
            </w:pPr>
          </w:p>
        </w:tc>
      </w:tr>
      <w:tr w:rsidR="006E2C7F" w:rsidRPr="006E2C7F" w14:paraId="33849A6D" w14:textId="77777777" w:rsidTr="006E2C7F">
        <w:tc>
          <w:tcPr>
            <w:tcW w:w="485" w:type="dxa"/>
            <w:gridSpan w:val="2"/>
            <w:vMerge/>
          </w:tcPr>
          <w:p w14:paraId="57F01BCE" w14:textId="77777777" w:rsidR="006E2C7F" w:rsidRPr="006E2C7F" w:rsidRDefault="006E2C7F" w:rsidP="006E2C7F">
            <w:pPr>
              <w:jc w:val="center"/>
              <w:rPr>
                <w:rFonts w:ascii="Times New Roman" w:hAnsi="Times New Roman"/>
                <w:sz w:val="20"/>
                <w:szCs w:val="20"/>
                <w:lang w:val="ru-RU"/>
              </w:rPr>
            </w:pPr>
          </w:p>
        </w:tc>
        <w:tc>
          <w:tcPr>
            <w:tcW w:w="1784" w:type="dxa"/>
            <w:vMerge/>
          </w:tcPr>
          <w:p w14:paraId="3167A3E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00878C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00DBD7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A2B26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tcPr>
          <w:p w14:paraId="647397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192F7D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3E3A32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59B0DC20" w14:textId="77777777" w:rsidR="006E2C7F" w:rsidRPr="006E2C7F" w:rsidRDefault="006E2C7F" w:rsidP="006E2C7F">
            <w:pPr>
              <w:jc w:val="center"/>
              <w:rPr>
                <w:rFonts w:ascii="Times New Roman" w:hAnsi="Times New Roman"/>
                <w:sz w:val="20"/>
                <w:szCs w:val="20"/>
                <w:lang w:val="ru-RU"/>
              </w:rPr>
            </w:pPr>
          </w:p>
        </w:tc>
        <w:tc>
          <w:tcPr>
            <w:tcW w:w="1427" w:type="dxa"/>
            <w:vMerge/>
          </w:tcPr>
          <w:p w14:paraId="70F9A039" w14:textId="77777777" w:rsidR="006E2C7F" w:rsidRPr="006E2C7F" w:rsidRDefault="006E2C7F" w:rsidP="006E2C7F">
            <w:pPr>
              <w:jc w:val="center"/>
              <w:rPr>
                <w:rFonts w:ascii="Times New Roman" w:hAnsi="Times New Roman"/>
                <w:sz w:val="20"/>
                <w:szCs w:val="20"/>
                <w:lang w:val="ru-RU"/>
              </w:rPr>
            </w:pPr>
          </w:p>
        </w:tc>
      </w:tr>
      <w:tr w:rsidR="006E2C7F" w:rsidRPr="006E2C7F" w14:paraId="08D64899" w14:textId="77777777" w:rsidTr="006E2C7F">
        <w:tc>
          <w:tcPr>
            <w:tcW w:w="485" w:type="dxa"/>
            <w:gridSpan w:val="2"/>
            <w:vMerge/>
          </w:tcPr>
          <w:p w14:paraId="01251AD9" w14:textId="77777777" w:rsidR="006E2C7F" w:rsidRPr="006E2C7F" w:rsidRDefault="006E2C7F" w:rsidP="006E2C7F">
            <w:pPr>
              <w:jc w:val="center"/>
              <w:rPr>
                <w:rFonts w:ascii="Times New Roman" w:hAnsi="Times New Roman"/>
                <w:sz w:val="20"/>
                <w:szCs w:val="20"/>
                <w:lang w:val="ru-RU"/>
              </w:rPr>
            </w:pPr>
          </w:p>
        </w:tc>
        <w:tc>
          <w:tcPr>
            <w:tcW w:w="1784" w:type="dxa"/>
            <w:vMerge/>
          </w:tcPr>
          <w:p w14:paraId="0783A2B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007176F"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0B1ADC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2087DE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9" w:type="dxa"/>
            <w:gridSpan w:val="2"/>
            <w:shd w:val="clear" w:color="auto" w:fill="auto"/>
          </w:tcPr>
          <w:p w14:paraId="177A38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auto"/>
          </w:tcPr>
          <w:p w14:paraId="46CB20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08.10.2020-02.11.2020</w:t>
            </w:r>
          </w:p>
        </w:tc>
        <w:tc>
          <w:tcPr>
            <w:tcW w:w="714" w:type="dxa"/>
            <w:shd w:val="clear" w:color="auto" w:fill="auto"/>
          </w:tcPr>
          <w:p w14:paraId="79B505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09D001C" w14:textId="77777777" w:rsidR="006E2C7F" w:rsidRPr="006E2C7F" w:rsidRDefault="006E2C7F" w:rsidP="006E2C7F">
            <w:pPr>
              <w:jc w:val="center"/>
              <w:rPr>
                <w:rFonts w:ascii="Times New Roman" w:hAnsi="Times New Roman"/>
                <w:sz w:val="20"/>
                <w:szCs w:val="20"/>
                <w:lang w:val="ru-RU"/>
              </w:rPr>
            </w:pPr>
          </w:p>
        </w:tc>
        <w:tc>
          <w:tcPr>
            <w:tcW w:w="1427" w:type="dxa"/>
            <w:vMerge/>
          </w:tcPr>
          <w:p w14:paraId="1219F4F0" w14:textId="77777777" w:rsidR="006E2C7F" w:rsidRPr="006E2C7F" w:rsidRDefault="006E2C7F" w:rsidP="006E2C7F">
            <w:pPr>
              <w:jc w:val="center"/>
              <w:rPr>
                <w:rFonts w:ascii="Times New Roman" w:hAnsi="Times New Roman"/>
                <w:sz w:val="20"/>
                <w:szCs w:val="20"/>
                <w:lang w:val="ru-RU"/>
              </w:rPr>
            </w:pPr>
          </w:p>
        </w:tc>
      </w:tr>
      <w:tr w:rsidR="006E2C7F" w:rsidRPr="006E2C7F" w14:paraId="55793539" w14:textId="77777777" w:rsidTr="006E2C7F">
        <w:tc>
          <w:tcPr>
            <w:tcW w:w="485" w:type="dxa"/>
            <w:gridSpan w:val="2"/>
            <w:vMerge/>
          </w:tcPr>
          <w:p w14:paraId="1FABCBE8" w14:textId="77777777" w:rsidR="006E2C7F" w:rsidRPr="006E2C7F" w:rsidRDefault="006E2C7F" w:rsidP="006E2C7F">
            <w:pPr>
              <w:jc w:val="center"/>
              <w:rPr>
                <w:rFonts w:ascii="Times New Roman" w:hAnsi="Times New Roman"/>
                <w:sz w:val="20"/>
                <w:szCs w:val="20"/>
                <w:lang w:val="ru-RU"/>
              </w:rPr>
            </w:pPr>
          </w:p>
        </w:tc>
        <w:tc>
          <w:tcPr>
            <w:tcW w:w="1784" w:type="dxa"/>
            <w:vMerge/>
          </w:tcPr>
          <w:p w14:paraId="1CBA513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2CA347F"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124CC8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26B874F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гриппа и острых респираторных вирусных инфекций, в том числе новой коронавирусной инфекции (</w:t>
            </w:r>
            <w:r w:rsidRPr="006E2C7F">
              <w:rPr>
                <w:rFonts w:ascii="Times New Roman" w:hAnsi="Times New Roman"/>
                <w:sz w:val="20"/>
                <w:szCs w:val="20"/>
              </w:rPr>
              <w:t>COVID</w:t>
            </w:r>
            <w:r w:rsidRPr="006E2C7F">
              <w:rPr>
                <w:rFonts w:ascii="Times New Roman" w:hAnsi="Times New Roman"/>
                <w:sz w:val="20"/>
                <w:szCs w:val="20"/>
                <w:lang w:val="ru-RU"/>
              </w:rPr>
              <w:t>-19)</w:t>
            </w:r>
          </w:p>
        </w:tc>
        <w:tc>
          <w:tcPr>
            <w:tcW w:w="2269" w:type="dxa"/>
            <w:gridSpan w:val="2"/>
            <w:shd w:val="clear" w:color="auto" w:fill="FFFFFF" w:themeFill="background1"/>
          </w:tcPr>
          <w:p w14:paraId="0D6C0A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04D5609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08E6F7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FB9FB2D" w14:textId="77777777" w:rsidR="006E2C7F" w:rsidRPr="006E2C7F" w:rsidRDefault="006E2C7F" w:rsidP="006E2C7F">
            <w:pPr>
              <w:jc w:val="center"/>
              <w:rPr>
                <w:rFonts w:ascii="Times New Roman" w:hAnsi="Times New Roman"/>
                <w:sz w:val="20"/>
                <w:szCs w:val="20"/>
                <w:lang w:val="ru-RU"/>
              </w:rPr>
            </w:pPr>
          </w:p>
        </w:tc>
        <w:tc>
          <w:tcPr>
            <w:tcW w:w="1427" w:type="dxa"/>
            <w:vMerge/>
          </w:tcPr>
          <w:p w14:paraId="3CE5C311" w14:textId="77777777" w:rsidR="006E2C7F" w:rsidRPr="006E2C7F" w:rsidRDefault="006E2C7F" w:rsidP="006E2C7F">
            <w:pPr>
              <w:jc w:val="center"/>
              <w:rPr>
                <w:rFonts w:ascii="Times New Roman" w:hAnsi="Times New Roman"/>
                <w:sz w:val="20"/>
                <w:szCs w:val="20"/>
                <w:lang w:val="ru-RU"/>
              </w:rPr>
            </w:pPr>
          </w:p>
        </w:tc>
      </w:tr>
      <w:tr w:rsidR="006E2C7F" w:rsidRPr="006E2C7F" w14:paraId="24D476C1" w14:textId="77777777" w:rsidTr="006E2C7F">
        <w:tc>
          <w:tcPr>
            <w:tcW w:w="485" w:type="dxa"/>
            <w:gridSpan w:val="2"/>
            <w:vMerge/>
          </w:tcPr>
          <w:p w14:paraId="25FBA194" w14:textId="77777777" w:rsidR="006E2C7F" w:rsidRPr="006E2C7F" w:rsidRDefault="006E2C7F" w:rsidP="006E2C7F">
            <w:pPr>
              <w:jc w:val="center"/>
              <w:rPr>
                <w:rFonts w:ascii="Times New Roman" w:hAnsi="Times New Roman"/>
                <w:sz w:val="20"/>
                <w:szCs w:val="20"/>
                <w:lang w:val="ru-RU"/>
              </w:rPr>
            </w:pPr>
          </w:p>
        </w:tc>
        <w:tc>
          <w:tcPr>
            <w:tcW w:w="1784" w:type="dxa"/>
            <w:vMerge/>
          </w:tcPr>
          <w:p w14:paraId="4172646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C81F797"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01043C9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1A95337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Методология и технологии цифровых образовательных технологий в образовательной организации</w:t>
            </w:r>
          </w:p>
        </w:tc>
        <w:tc>
          <w:tcPr>
            <w:tcW w:w="2269" w:type="dxa"/>
            <w:gridSpan w:val="2"/>
            <w:shd w:val="clear" w:color="auto" w:fill="FFFFFF" w:themeFill="background1"/>
          </w:tcPr>
          <w:p w14:paraId="68E32D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6E5836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4925651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49</w:t>
            </w:r>
          </w:p>
        </w:tc>
        <w:tc>
          <w:tcPr>
            <w:tcW w:w="854" w:type="dxa"/>
            <w:vMerge/>
            <w:vAlign w:val="bottom"/>
          </w:tcPr>
          <w:p w14:paraId="3AA37C9E" w14:textId="77777777" w:rsidR="006E2C7F" w:rsidRPr="006E2C7F" w:rsidRDefault="006E2C7F" w:rsidP="006E2C7F">
            <w:pPr>
              <w:jc w:val="center"/>
              <w:rPr>
                <w:rFonts w:ascii="Times New Roman" w:hAnsi="Times New Roman"/>
                <w:sz w:val="20"/>
                <w:szCs w:val="20"/>
                <w:lang w:val="ru-RU"/>
              </w:rPr>
            </w:pPr>
          </w:p>
        </w:tc>
        <w:tc>
          <w:tcPr>
            <w:tcW w:w="1427" w:type="dxa"/>
            <w:vMerge/>
          </w:tcPr>
          <w:p w14:paraId="2CF096C3" w14:textId="77777777" w:rsidR="006E2C7F" w:rsidRPr="006E2C7F" w:rsidRDefault="006E2C7F" w:rsidP="006E2C7F">
            <w:pPr>
              <w:jc w:val="center"/>
              <w:rPr>
                <w:rFonts w:ascii="Times New Roman" w:hAnsi="Times New Roman"/>
                <w:sz w:val="20"/>
                <w:szCs w:val="20"/>
                <w:lang w:val="ru-RU"/>
              </w:rPr>
            </w:pPr>
          </w:p>
        </w:tc>
      </w:tr>
      <w:tr w:rsidR="006E2C7F" w:rsidRPr="006E2C7F" w14:paraId="60573E75" w14:textId="77777777" w:rsidTr="006E2C7F">
        <w:tc>
          <w:tcPr>
            <w:tcW w:w="485" w:type="dxa"/>
            <w:gridSpan w:val="2"/>
            <w:vMerge/>
          </w:tcPr>
          <w:p w14:paraId="05DCA1A2" w14:textId="77777777" w:rsidR="006E2C7F" w:rsidRPr="006E2C7F" w:rsidRDefault="006E2C7F" w:rsidP="006E2C7F">
            <w:pPr>
              <w:jc w:val="center"/>
              <w:rPr>
                <w:rFonts w:ascii="Times New Roman" w:hAnsi="Times New Roman"/>
                <w:sz w:val="20"/>
                <w:szCs w:val="20"/>
                <w:lang w:val="ru-RU"/>
              </w:rPr>
            </w:pPr>
          </w:p>
        </w:tc>
        <w:tc>
          <w:tcPr>
            <w:tcW w:w="1784" w:type="dxa"/>
            <w:vMerge/>
          </w:tcPr>
          <w:p w14:paraId="7C317D5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1A198D8"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7F71593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ПП</w:t>
            </w:r>
          </w:p>
        </w:tc>
        <w:tc>
          <w:tcPr>
            <w:tcW w:w="4291" w:type="dxa"/>
            <w:shd w:val="clear" w:color="auto" w:fill="FFFFFF" w:themeFill="background1"/>
          </w:tcPr>
          <w:p w14:paraId="3A7900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работы классного руководителя в образовательной организации</w:t>
            </w:r>
          </w:p>
        </w:tc>
        <w:tc>
          <w:tcPr>
            <w:tcW w:w="2269" w:type="dxa"/>
            <w:gridSpan w:val="2"/>
            <w:shd w:val="clear" w:color="auto" w:fill="FFFFFF" w:themeFill="background1"/>
          </w:tcPr>
          <w:p w14:paraId="4F09A7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407466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4C8A7E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250</w:t>
            </w:r>
          </w:p>
        </w:tc>
        <w:tc>
          <w:tcPr>
            <w:tcW w:w="854" w:type="dxa"/>
            <w:vMerge/>
            <w:vAlign w:val="bottom"/>
          </w:tcPr>
          <w:p w14:paraId="781D135C" w14:textId="77777777" w:rsidR="006E2C7F" w:rsidRPr="006E2C7F" w:rsidRDefault="006E2C7F" w:rsidP="006E2C7F">
            <w:pPr>
              <w:jc w:val="center"/>
              <w:rPr>
                <w:rFonts w:ascii="Times New Roman" w:hAnsi="Times New Roman"/>
                <w:sz w:val="20"/>
                <w:szCs w:val="20"/>
                <w:lang w:val="ru-RU"/>
              </w:rPr>
            </w:pPr>
          </w:p>
        </w:tc>
        <w:tc>
          <w:tcPr>
            <w:tcW w:w="1427" w:type="dxa"/>
            <w:vMerge/>
          </w:tcPr>
          <w:p w14:paraId="0E7CAF21" w14:textId="77777777" w:rsidR="006E2C7F" w:rsidRPr="006E2C7F" w:rsidRDefault="006E2C7F" w:rsidP="006E2C7F">
            <w:pPr>
              <w:jc w:val="center"/>
              <w:rPr>
                <w:rFonts w:ascii="Times New Roman" w:hAnsi="Times New Roman"/>
                <w:sz w:val="20"/>
                <w:szCs w:val="20"/>
                <w:lang w:val="ru-RU"/>
              </w:rPr>
            </w:pPr>
          </w:p>
        </w:tc>
      </w:tr>
      <w:tr w:rsidR="006E2C7F" w:rsidRPr="006E2C7F" w14:paraId="52E9F211" w14:textId="77777777" w:rsidTr="006E2C7F">
        <w:tc>
          <w:tcPr>
            <w:tcW w:w="485" w:type="dxa"/>
            <w:gridSpan w:val="2"/>
            <w:vMerge/>
          </w:tcPr>
          <w:p w14:paraId="0E03F48F" w14:textId="77777777" w:rsidR="006E2C7F" w:rsidRPr="006E2C7F" w:rsidRDefault="006E2C7F" w:rsidP="006E2C7F">
            <w:pPr>
              <w:jc w:val="center"/>
              <w:rPr>
                <w:rFonts w:ascii="Times New Roman" w:hAnsi="Times New Roman"/>
                <w:sz w:val="20"/>
                <w:szCs w:val="20"/>
                <w:lang w:val="ru-RU"/>
              </w:rPr>
            </w:pPr>
          </w:p>
        </w:tc>
        <w:tc>
          <w:tcPr>
            <w:tcW w:w="1784" w:type="dxa"/>
            <w:vMerge/>
          </w:tcPr>
          <w:p w14:paraId="48C9D48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1EC5E26"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63E4965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536987B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Современные формы и методы обучения английскому языку детей младшего школьного возраста</w:t>
            </w:r>
          </w:p>
        </w:tc>
        <w:tc>
          <w:tcPr>
            <w:tcW w:w="2269" w:type="dxa"/>
            <w:gridSpan w:val="2"/>
            <w:shd w:val="clear" w:color="auto" w:fill="FFFFFF" w:themeFill="background1"/>
          </w:tcPr>
          <w:p w14:paraId="12875F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FFFFFF" w:themeFill="background1"/>
          </w:tcPr>
          <w:p w14:paraId="6E5D0A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02617B8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0CCA336" w14:textId="77777777" w:rsidR="006E2C7F" w:rsidRPr="006E2C7F" w:rsidRDefault="006E2C7F" w:rsidP="006E2C7F">
            <w:pPr>
              <w:jc w:val="center"/>
              <w:rPr>
                <w:rFonts w:ascii="Times New Roman" w:hAnsi="Times New Roman"/>
                <w:sz w:val="20"/>
                <w:szCs w:val="20"/>
                <w:lang w:val="ru-RU"/>
              </w:rPr>
            </w:pPr>
          </w:p>
        </w:tc>
        <w:tc>
          <w:tcPr>
            <w:tcW w:w="1427" w:type="dxa"/>
            <w:vMerge/>
          </w:tcPr>
          <w:p w14:paraId="759E3F29" w14:textId="77777777" w:rsidR="006E2C7F" w:rsidRPr="006E2C7F" w:rsidRDefault="006E2C7F" w:rsidP="006E2C7F">
            <w:pPr>
              <w:jc w:val="center"/>
              <w:rPr>
                <w:rFonts w:ascii="Times New Roman" w:hAnsi="Times New Roman"/>
                <w:sz w:val="20"/>
                <w:szCs w:val="20"/>
                <w:lang w:val="ru-RU"/>
              </w:rPr>
            </w:pPr>
          </w:p>
        </w:tc>
      </w:tr>
      <w:tr w:rsidR="006E2C7F" w:rsidRPr="006E2C7F" w14:paraId="54D30FE5" w14:textId="77777777" w:rsidTr="006E2C7F">
        <w:tc>
          <w:tcPr>
            <w:tcW w:w="485" w:type="dxa"/>
            <w:gridSpan w:val="2"/>
            <w:vMerge/>
          </w:tcPr>
          <w:p w14:paraId="73F85ED9" w14:textId="77777777" w:rsidR="006E2C7F" w:rsidRPr="006E2C7F" w:rsidRDefault="006E2C7F" w:rsidP="006E2C7F">
            <w:pPr>
              <w:jc w:val="center"/>
              <w:rPr>
                <w:rFonts w:ascii="Times New Roman" w:hAnsi="Times New Roman"/>
                <w:sz w:val="20"/>
                <w:szCs w:val="20"/>
                <w:lang w:val="ru-RU"/>
              </w:rPr>
            </w:pPr>
          </w:p>
        </w:tc>
        <w:tc>
          <w:tcPr>
            <w:tcW w:w="1784" w:type="dxa"/>
            <w:vMerge/>
          </w:tcPr>
          <w:p w14:paraId="1A5BA18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8503A5E"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48DBF3D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925D1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w:t>
            </w:r>
            <w:r w:rsidRPr="006E2C7F">
              <w:rPr>
                <w:rFonts w:ascii="Times New Roman" w:hAnsi="Times New Roman"/>
                <w:sz w:val="20"/>
                <w:szCs w:val="20"/>
                <w:lang w:val="ru-RU"/>
              </w:rPr>
              <w:lastRenderedPageBreak/>
              <w:t>учащихся</w:t>
            </w:r>
          </w:p>
        </w:tc>
        <w:tc>
          <w:tcPr>
            <w:tcW w:w="2269" w:type="dxa"/>
            <w:gridSpan w:val="2"/>
          </w:tcPr>
          <w:p w14:paraId="7AD0B8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«Федерация развития образования» образовательная платформа </w:t>
            </w:r>
            <w:r w:rsidRPr="006E2C7F">
              <w:rPr>
                <w:rFonts w:ascii="Times New Roman" w:hAnsi="Times New Roman"/>
                <w:sz w:val="20"/>
                <w:szCs w:val="20"/>
                <w:lang w:val="ru-RU"/>
              </w:rPr>
              <w:lastRenderedPageBreak/>
              <w:t>«Университет Педагогики РФ»</w:t>
            </w:r>
          </w:p>
        </w:tc>
        <w:tc>
          <w:tcPr>
            <w:tcW w:w="1420" w:type="dxa"/>
            <w:shd w:val="clear" w:color="auto" w:fill="FFFFFF" w:themeFill="background1"/>
          </w:tcPr>
          <w:p w14:paraId="3436B73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2021</w:t>
            </w:r>
          </w:p>
        </w:tc>
        <w:tc>
          <w:tcPr>
            <w:tcW w:w="714" w:type="dxa"/>
            <w:shd w:val="clear" w:color="auto" w:fill="FFFFFF" w:themeFill="background1"/>
          </w:tcPr>
          <w:p w14:paraId="321FB8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5F912C9" w14:textId="77777777" w:rsidR="006E2C7F" w:rsidRPr="006E2C7F" w:rsidRDefault="006E2C7F" w:rsidP="006E2C7F">
            <w:pPr>
              <w:jc w:val="center"/>
              <w:rPr>
                <w:rFonts w:ascii="Times New Roman" w:hAnsi="Times New Roman"/>
                <w:sz w:val="20"/>
                <w:szCs w:val="20"/>
                <w:lang w:val="ru-RU"/>
              </w:rPr>
            </w:pPr>
          </w:p>
        </w:tc>
        <w:tc>
          <w:tcPr>
            <w:tcW w:w="1427" w:type="dxa"/>
            <w:vMerge/>
          </w:tcPr>
          <w:p w14:paraId="3F5256A7" w14:textId="77777777" w:rsidR="006E2C7F" w:rsidRPr="006E2C7F" w:rsidRDefault="006E2C7F" w:rsidP="006E2C7F">
            <w:pPr>
              <w:jc w:val="center"/>
              <w:rPr>
                <w:rFonts w:ascii="Times New Roman" w:hAnsi="Times New Roman"/>
                <w:sz w:val="20"/>
                <w:szCs w:val="20"/>
                <w:lang w:val="ru-RU"/>
              </w:rPr>
            </w:pPr>
          </w:p>
        </w:tc>
      </w:tr>
      <w:tr w:rsidR="006E2C7F" w:rsidRPr="006E2C7F" w14:paraId="00F81147" w14:textId="77777777" w:rsidTr="006E2C7F">
        <w:tc>
          <w:tcPr>
            <w:tcW w:w="485" w:type="dxa"/>
            <w:gridSpan w:val="2"/>
            <w:vMerge/>
          </w:tcPr>
          <w:p w14:paraId="4015AC1E" w14:textId="77777777" w:rsidR="006E2C7F" w:rsidRPr="006E2C7F" w:rsidRDefault="006E2C7F" w:rsidP="006E2C7F">
            <w:pPr>
              <w:jc w:val="center"/>
              <w:rPr>
                <w:rFonts w:ascii="Times New Roman" w:hAnsi="Times New Roman"/>
                <w:sz w:val="20"/>
                <w:szCs w:val="20"/>
                <w:lang w:val="ru-RU"/>
              </w:rPr>
            </w:pPr>
          </w:p>
        </w:tc>
        <w:tc>
          <w:tcPr>
            <w:tcW w:w="1784" w:type="dxa"/>
            <w:vMerge/>
          </w:tcPr>
          <w:p w14:paraId="1A78D24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8274C9A"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6B277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07ADB4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Функциональная грамотность: развиваем в средней и старшей школе</w:t>
            </w:r>
          </w:p>
        </w:tc>
        <w:tc>
          <w:tcPr>
            <w:tcW w:w="2269" w:type="dxa"/>
            <w:gridSpan w:val="2"/>
          </w:tcPr>
          <w:p w14:paraId="2DF644D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5BBB141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03.11.2021</w:t>
            </w:r>
          </w:p>
        </w:tc>
        <w:tc>
          <w:tcPr>
            <w:tcW w:w="714" w:type="dxa"/>
          </w:tcPr>
          <w:p w14:paraId="32FD99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45FAA973" w14:textId="77777777" w:rsidR="006E2C7F" w:rsidRPr="006E2C7F" w:rsidRDefault="006E2C7F" w:rsidP="006E2C7F">
            <w:pPr>
              <w:jc w:val="center"/>
              <w:rPr>
                <w:rFonts w:ascii="Times New Roman" w:hAnsi="Times New Roman"/>
                <w:sz w:val="20"/>
                <w:szCs w:val="20"/>
                <w:lang w:val="ru-RU"/>
              </w:rPr>
            </w:pPr>
          </w:p>
        </w:tc>
        <w:tc>
          <w:tcPr>
            <w:tcW w:w="1427" w:type="dxa"/>
            <w:vMerge/>
          </w:tcPr>
          <w:p w14:paraId="3C4367F6" w14:textId="77777777" w:rsidR="006E2C7F" w:rsidRPr="006E2C7F" w:rsidRDefault="006E2C7F" w:rsidP="006E2C7F">
            <w:pPr>
              <w:jc w:val="center"/>
              <w:rPr>
                <w:rFonts w:ascii="Times New Roman" w:hAnsi="Times New Roman"/>
                <w:sz w:val="20"/>
                <w:szCs w:val="20"/>
                <w:lang w:val="ru-RU"/>
              </w:rPr>
            </w:pPr>
          </w:p>
        </w:tc>
      </w:tr>
      <w:tr w:rsidR="006E2C7F" w:rsidRPr="006E2C7F" w14:paraId="4CA7DE74" w14:textId="77777777" w:rsidTr="006E2C7F">
        <w:tc>
          <w:tcPr>
            <w:tcW w:w="485" w:type="dxa"/>
            <w:gridSpan w:val="2"/>
            <w:vMerge/>
          </w:tcPr>
          <w:p w14:paraId="47BB7A27" w14:textId="77777777" w:rsidR="006E2C7F" w:rsidRPr="006E2C7F" w:rsidRDefault="006E2C7F" w:rsidP="006E2C7F">
            <w:pPr>
              <w:jc w:val="center"/>
              <w:rPr>
                <w:rFonts w:ascii="Times New Roman" w:hAnsi="Times New Roman"/>
                <w:sz w:val="20"/>
                <w:szCs w:val="20"/>
                <w:lang w:val="ru-RU"/>
              </w:rPr>
            </w:pPr>
          </w:p>
        </w:tc>
        <w:tc>
          <w:tcPr>
            <w:tcW w:w="1784" w:type="dxa"/>
            <w:vMerge/>
          </w:tcPr>
          <w:p w14:paraId="7E4A0E3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A0F8C45"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18539D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F09A4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w:t>
            </w:r>
          </w:p>
        </w:tc>
        <w:tc>
          <w:tcPr>
            <w:tcW w:w="2269" w:type="dxa"/>
            <w:gridSpan w:val="2"/>
          </w:tcPr>
          <w:p w14:paraId="1FF605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C361FA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29.03. 2022</w:t>
            </w:r>
          </w:p>
        </w:tc>
        <w:tc>
          <w:tcPr>
            <w:tcW w:w="714" w:type="dxa"/>
          </w:tcPr>
          <w:p w14:paraId="036A45B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F00EF06" w14:textId="77777777" w:rsidR="006E2C7F" w:rsidRPr="006E2C7F" w:rsidRDefault="006E2C7F" w:rsidP="006E2C7F">
            <w:pPr>
              <w:jc w:val="center"/>
              <w:rPr>
                <w:rFonts w:ascii="Times New Roman" w:hAnsi="Times New Roman"/>
                <w:sz w:val="20"/>
                <w:szCs w:val="20"/>
                <w:lang w:val="ru-RU"/>
              </w:rPr>
            </w:pPr>
          </w:p>
        </w:tc>
        <w:tc>
          <w:tcPr>
            <w:tcW w:w="1427" w:type="dxa"/>
            <w:vMerge/>
          </w:tcPr>
          <w:p w14:paraId="01DE6A7D" w14:textId="77777777" w:rsidR="006E2C7F" w:rsidRPr="006E2C7F" w:rsidRDefault="006E2C7F" w:rsidP="006E2C7F">
            <w:pPr>
              <w:jc w:val="center"/>
              <w:rPr>
                <w:rFonts w:ascii="Times New Roman" w:hAnsi="Times New Roman"/>
                <w:sz w:val="20"/>
                <w:szCs w:val="20"/>
                <w:lang w:val="ru-RU"/>
              </w:rPr>
            </w:pPr>
          </w:p>
        </w:tc>
      </w:tr>
      <w:tr w:rsidR="006E2C7F" w:rsidRPr="006E2C7F" w14:paraId="437C50B0" w14:textId="77777777" w:rsidTr="006E2C7F">
        <w:tc>
          <w:tcPr>
            <w:tcW w:w="485" w:type="dxa"/>
            <w:gridSpan w:val="2"/>
            <w:vMerge w:val="restart"/>
          </w:tcPr>
          <w:p w14:paraId="5F0DE5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w:t>
            </w:r>
          </w:p>
        </w:tc>
        <w:tc>
          <w:tcPr>
            <w:tcW w:w="1784" w:type="dxa"/>
            <w:vMerge w:val="restart"/>
          </w:tcPr>
          <w:p w14:paraId="333B9C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Минниханова Назира Габдлахатовна</w:t>
            </w:r>
          </w:p>
          <w:p w14:paraId="10DCAE74"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7D1D54A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английского языка</w:t>
            </w:r>
          </w:p>
        </w:tc>
        <w:tc>
          <w:tcPr>
            <w:tcW w:w="812" w:type="dxa"/>
            <w:gridSpan w:val="2"/>
          </w:tcPr>
          <w:p w14:paraId="69468E6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1" w:type="dxa"/>
          </w:tcPr>
          <w:p w14:paraId="52D29EC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Игровые технологии на уроках английского языка в условиях реализации требований ФГОС</w:t>
            </w:r>
          </w:p>
        </w:tc>
        <w:tc>
          <w:tcPr>
            <w:tcW w:w="2269" w:type="dxa"/>
            <w:gridSpan w:val="2"/>
          </w:tcPr>
          <w:p w14:paraId="7521EE1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31B7D23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28.10.2017-20.11.2017</w:t>
            </w:r>
          </w:p>
        </w:tc>
        <w:tc>
          <w:tcPr>
            <w:tcW w:w="714" w:type="dxa"/>
          </w:tcPr>
          <w:p w14:paraId="7408EE3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15A854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329</w:t>
            </w:r>
          </w:p>
        </w:tc>
        <w:tc>
          <w:tcPr>
            <w:tcW w:w="1427" w:type="dxa"/>
            <w:vMerge w:val="restart"/>
          </w:tcPr>
          <w:p w14:paraId="75C28BD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48EA2C36" w14:textId="77777777" w:rsidTr="006E2C7F">
        <w:tc>
          <w:tcPr>
            <w:tcW w:w="485" w:type="dxa"/>
            <w:gridSpan w:val="2"/>
            <w:vMerge/>
          </w:tcPr>
          <w:p w14:paraId="13303ACB" w14:textId="77777777" w:rsidR="006E2C7F" w:rsidRPr="006E2C7F" w:rsidRDefault="006E2C7F" w:rsidP="006E2C7F">
            <w:pPr>
              <w:jc w:val="center"/>
              <w:rPr>
                <w:rFonts w:ascii="Times New Roman" w:hAnsi="Times New Roman"/>
                <w:sz w:val="20"/>
                <w:szCs w:val="20"/>
                <w:lang w:val="ru-RU"/>
              </w:rPr>
            </w:pPr>
          </w:p>
        </w:tc>
        <w:tc>
          <w:tcPr>
            <w:tcW w:w="1784" w:type="dxa"/>
            <w:vMerge/>
          </w:tcPr>
          <w:p w14:paraId="3C4C42D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4ACAAFD"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F287B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4F2759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339C21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07ABAD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6031F5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790DB36" w14:textId="77777777" w:rsidR="006E2C7F" w:rsidRPr="006E2C7F" w:rsidRDefault="006E2C7F" w:rsidP="006E2C7F">
            <w:pPr>
              <w:jc w:val="center"/>
              <w:rPr>
                <w:rFonts w:ascii="Times New Roman" w:hAnsi="Times New Roman"/>
                <w:sz w:val="20"/>
                <w:szCs w:val="20"/>
                <w:lang w:val="ru-RU"/>
              </w:rPr>
            </w:pPr>
          </w:p>
        </w:tc>
        <w:tc>
          <w:tcPr>
            <w:tcW w:w="1427" w:type="dxa"/>
            <w:vMerge/>
          </w:tcPr>
          <w:p w14:paraId="0B369B22" w14:textId="77777777" w:rsidR="006E2C7F" w:rsidRPr="006E2C7F" w:rsidRDefault="006E2C7F" w:rsidP="006E2C7F">
            <w:pPr>
              <w:jc w:val="center"/>
              <w:rPr>
                <w:rFonts w:ascii="Times New Roman" w:hAnsi="Times New Roman"/>
                <w:sz w:val="20"/>
                <w:szCs w:val="20"/>
                <w:lang w:val="ru-RU"/>
              </w:rPr>
            </w:pPr>
          </w:p>
        </w:tc>
      </w:tr>
      <w:tr w:rsidR="006E2C7F" w:rsidRPr="006E2C7F" w14:paraId="18D4F8E0" w14:textId="77777777" w:rsidTr="006E2C7F">
        <w:tc>
          <w:tcPr>
            <w:tcW w:w="485" w:type="dxa"/>
            <w:gridSpan w:val="2"/>
            <w:vMerge/>
          </w:tcPr>
          <w:p w14:paraId="5AAEEAAF" w14:textId="77777777" w:rsidR="006E2C7F" w:rsidRPr="006E2C7F" w:rsidRDefault="006E2C7F" w:rsidP="006E2C7F">
            <w:pPr>
              <w:jc w:val="center"/>
              <w:rPr>
                <w:rFonts w:ascii="Times New Roman" w:hAnsi="Times New Roman"/>
                <w:sz w:val="20"/>
                <w:szCs w:val="20"/>
                <w:lang w:val="ru-RU"/>
              </w:rPr>
            </w:pPr>
          </w:p>
        </w:tc>
        <w:tc>
          <w:tcPr>
            <w:tcW w:w="1784" w:type="dxa"/>
            <w:vMerge/>
          </w:tcPr>
          <w:p w14:paraId="036E17F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19A10C9"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7E82AF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768F1D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shd w:val="clear" w:color="auto" w:fill="auto"/>
          </w:tcPr>
          <w:p w14:paraId="6B6E0A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auto"/>
          </w:tcPr>
          <w:p w14:paraId="77A642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11.02.2020-18.02.2020</w:t>
            </w:r>
          </w:p>
        </w:tc>
        <w:tc>
          <w:tcPr>
            <w:tcW w:w="714" w:type="dxa"/>
            <w:shd w:val="clear" w:color="auto" w:fill="auto"/>
          </w:tcPr>
          <w:p w14:paraId="405C78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68A86BB" w14:textId="77777777" w:rsidR="006E2C7F" w:rsidRPr="006E2C7F" w:rsidRDefault="006E2C7F" w:rsidP="006E2C7F">
            <w:pPr>
              <w:jc w:val="center"/>
              <w:rPr>
                <w:rFonts w:ascii="Times New Roman" w:hAnsi="Times New Roman"/>
                <w:sz w:val="20"/>
                <w:szCs w:val="20"/>
                <w:lang w:val="ru-RU"/>
              </w:rPr>
            </w:pPr>
          </w:p>
        </w:tc>
        <w:tc>
          <w:tcPr>
            <w:tcW w:w="1427" w:type="dxa"/>
            <w:vMerge/>
          </w:tcPr>
          <w:p w14:paraId="7B5F79EA" w14:textId="77777777" w:rsidR="006E2C7F" w:rsidRPr="006E2C7F" w:rsidRDefault="006E2C7F" w:rsidP="006E2C7F">
            <w:pPr>
              <w:jc w:val="center"/>
              <w:rPr>
                <w:rFonts w:ascii="Times New Roman" w:hAnsi="Times New Roman"/>
                <w:sz w:val="20"/>
                <w:szCs w:val="20"/>
                <w:lang w:val="ru-RU"/>
              </w:rPr>
            </w:pPr>
          </w:p>
        </w:tc>
      </w:tr>
      <w:tr w:rsidR="006E2C7F" w:rsidRPr="006E2C7F" w14:paraId="486DEC98" w14:textId="77777777" w:rsidTr="006E2C7F">
        <w:tc>
          <w:tcPr>
            <w:tcW w:w="485" w:type="dxa"/>
            <w:gridSpan w:val="2"/>
            <w:vMerge/>
          </w:tcPr>
          <w:p w14:paraId="3D5C6E62" w14:textId="77777777" w:rsidR="006E2C7F" w:rsidRPr="006E2C7F" w:rsidRDefault="006E2C7F" w:rsidP="006E2C7F">
            <w:pPr>
              <w:jc w:val="center"/>
              <w:rPr>
                <w:rFonts w:ascii="Times New Roman" w:hAnsi="Times New Roman"/>
                <w:sz w:val="20"/>
                <w:szCs w:val="20"/>
                <w:lang w:val="ru-RU"/>
              </w:rPr>
            </w:pPr>
          </w:p>
        </w:tc>
        <w:tc>
          <w:tcPr>
            <w:tcW w:w="1784" w:type="dxa"/>
            <w:vMerge/>
          </w:tcPr>
          <w:p w14:paraId="1E038A9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8E93075"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74F4AB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695CAF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9" w:type="dxa"/>
            <w:gridSpan w:val="2"/>
            <w:shd w:val="clear" w:color="auto" w:fill="auto"/>
          </w:tcPr>
          <w:p w14:paraId="23B32B0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2B85BD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22.05.2020</w:t>
            </w:r>
          </w:p>
        </w:tc>
        <w:tc>
          <w:tcPr>
            <w:tcW w:w="714" w:type="dxa"/>
            <w:shd w:val="clear" w:color="auto" w:fill="auto"/>
          </w:tcPr>
          <w:p w14:paraId="44C58B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6979766B" w14:textId="77777777" w:rsidR="006E2C7F" w:rsidRPr="006E2C7F" w:rsidRDefault="006E2C7F" w:rsidP="006E2C7F">
            <w:pPr>
              <w:jc w:val="center"/>
              <w:rPr>
                <w:rFonts w:ascii="Times New Roman" w:hAnsi="Times New Roman"/>
                <w:sz w:val="20"/>
                <w:szCs w:val="20"/>
                <w:lang w:val="ru-RU"/>
              </w:rPr>
            </w:pPr>
          </w:p>
        </w:tc>
        <w:tc>
          <w:tcPr>
            <w:tcW w:w="1427" w:type="dxa"/>
            <w:vMerge/>
          </w:tcPr>
          <w:p w14:paraId="73C0D9BC" w14:textId="77777777" w:rsidR="006E2C7F" w:rsidRPr="006E2C7F" w:rsidRDefault="006E2C7F" w:rsidP="006E2C7F">
            <w:pPr>
              <w:jc w:val="center"/>
              <w:rPr>
                <w:rFonts w:ascii="Times New Roman" w:hAnsi="Times New Roman"/>
                <w:sz w:val="20"/>
                <w:szCs w:val="20"/>
                <w:lang w:val="ru-RU"/>
              </w:rPr>
            </w:pPr>
          </w:p>
        </w:tc>
      </w:tr>
      <w:tr w:rsidR="006E2C7F" w:rsidRPr="006E2C7F" w14:paraId="16EC2B7C" w14:textId="77777777" w:rsidTr="006E2C7F">
        <w:tc>
          <w:tcPr>
            <w:tcW w:w="485" w:type="dxa"/>
            <w:gridSpan w:val="2"/>
            <w:vMerge/>
          </w:tcPr>
          <w:p w14:paraId="3C1A6141" w14:textId="77777777" w:rsidR="006E2C7F" w:rsidRPr="006E2C7F" w:rsidRDefault="006E2C7F" w:rsidP="006E2C7F">
            <w:pPr>
              <w:jc w:val="center"/>
              <w:rPr>
                <w:rFonts w:ascii="Times New Roman" w:hAnsi="Times New Roman"/>
                <w:sz w:val="20"/>
                <w:szCs w:val="20"/>
                <w:lang w:val="ru-RU"/>
              </w:rPr>
            </w:pPr>
          </w:p>
        </w:tc>
        <w:tc>
          <w:tcPr>
            <w:tcW w:w="1784" w:type="dxa"/>
            <w:vMerge/>
          </w:tcPr>
          <w:p w14:paraId="5B11D2E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5D3DA87"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3B73504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51DA6D9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shd w:val="clear" w:color="auto" w:fill="auto"/>
          </w:tcPr>
          <w:p w14:paraId="43ABC2A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2F5757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44BF44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78AD3788" w14:textId="77777777" w:rsidR="006E2C7F" w:rsidRPr="006E2C7F" w:rsidRDefault="006E2C7F" w:rsidP="006E2C7F">
            <w:pPr>
              <w:jc w:val="center"/>
              <w:rPr>
                <w:rFonts w:ascii="Times New Roman" w:hAnsi="Times New Roman"/>
                <w:sz w:val="20"/>
                <w:szCs w:val="20"/>
                <w:lang w:val="ru-RU"/>
              </w:rPr>
            </w:pPr>
          </w:p>
        </w:tc>
        <w:tc>
          <w:tcPr>
            <w:tcW w:w="1427" w:type="dxa"/>
            <w:vMerge/>
          </w:tcPr>
          <w:p w14:paraId="283867A0" w14:textId="77777777" w:rsidR="006E2C7F" w:rsidRPr="006E2C7F" w:rsidRDefault="006E2C7F" w:rsidP="006E2C7F">
            <w:pPr>
              <w:jc w:val="center"/>
              <w:rPr>
                <w:rFonts w:ascii="Times New Roman" w:hAnsi="Times New Roman"/>
                <w:sz w:val="20"/>
                <w:szCs w:val="20"/>
                <w:lang w:val="ru-RU"/>
              </w:rPr>
            </w:pPr>
          </w:p>
        </w:tc>
      </w:tr>
      <w:tr w:rsidR="006E2C7F" w:rsidRPr="006E2C7F" w14:paraId="773EA406" w14:textId="77777777" w:rsidTr="006E2C7F">
        <w:tc>
          <w:tcPr>
            <w:tcW w:w="485" w:type="dxa"/>
            <w:gridSpan w:val="2"/>
            <w:vMerge/>
          </w:tcPr>
          <w:p w14:paraId="7D4CFD06" w14:textId="77777777" w:rsidR="006E2C7F" w:rsidRPr="006E2C7F" w:rsidRDefault="006E2C7F" w:rsidP="006E2C7F">
            <w:pPr>
              <w:jc w:val="center"/>
              <w:rPr>
                <w:rFonts w:ascii="Times New Roman" w:hAnsi="Times New Roman"/>
                <w:sz w:val="20"/>
                <w:szCs w:val="20"/>
                <w:lang w:val="ru-RU"/>
              </w:rPr>
            </w:pPr>
          </w:p>
        </w:tc>
        <w:tc>
          <w:tcPr>
            <w:tcW w:w="1784" w:type="dxa"/>
            <w:vMerge/>
          </w:tcPr>
          <w:p w14:paraId="0D93CC3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A0EF9C7"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2B913B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7D9C19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shd w:val="clear" w:color="auto" w:fill="auto"/>
          </w:tcPr>
          <w:p w14:paraId="689A066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77F4C8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04B064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7E1EA3C2" w14:textId="77777777" w:rsidR="006E2C7F" w:rsidRPr="006E2C7F" w:rsidRDefault="006E2C7F" w:rsidP="006E2C7F">
            <w:pPr>
              <w:jc w:val="center"/>
              <w:rPr>
                <w:rFonts w:ascii="Times New Roman" w:hAnsi="Times New Roman"/>
                <w:sz w:val="20"/>
                <w:szCs w:val="20"/>
                <w:lang w:val="ru-RU"/>
              </w:rPr>
            </w:pPr>
          </w:p>
        </w:tc>
        <w:tc>
          <w:tcPr>
            <w:tcW w:w="1427" w:type="dxa"/>
            <w:vMerge/>
          </w:tcPr>
          <w:p w14:paraId="787D3A9D" w14:textId="77777777" w:rsidR="006E2C7F" w:rsidRPr="006E2C7F" w:rsidRDefault="006E2C7F" w:rsidP="006E2C7F">
            <w:pPr>
              <w:jc w:val="center"/>
              <w:rPr>
                <w:rFonts w:ascii="Times New Roman" w:hAnsi="Times New Roman"/>
                <w:sz w:val="20"/>
                <w:szCs w:val="20"/>
                <w:lang w:val="ru-RU"/>
              </w:rPr>
            </w:pPr>
          </w:p>
        </w:tc>
      </w:tr>
      <w:tr w:rsidR="006E2C7F" w:rsidRPr="006E2C7F" w14:paraId="600633BD" w14:textId="77777777" w:rsidTr="006E2C7F">
        <w:tc>
          <w:tcPr>
            <w:tcW w:w="485" w:type="dxa"/>
            <w:gridSpan w:val="2"/>
            <w:vMerge/>
          </w:tcPr>
          <w:p w14:paraId="39277849" w14:textId="77777777" w:rsidR="006E2C7F" w:rsidRPr="006E2C7F" w:rsidRDefault="006E2C7F" w:rsidP="006E2C7F">
            <w:pPr>
              <w:jc w:val="center"/>
              <w:rPr>
                <w:rFonts w:ascii="Times New Roman" w:hAnsi="Times New Roman"/>
                <w:sz w:val="20"/>
                <w:szCs w:val="20"/>
                <w:lang w:val="ru-RU"/>
              </w:rPr>
            </w:pPr>
          </w:p>
        </w:tc>
        <w:tc>
          <w:tcPr>
            <w:tcW w:w="1784" w:type="dxa"/>
            <w:vMerge/>
          </w:tcPr>
          <w:p w14:paraId="3A3E56F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49B48C1"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442D3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22C168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Современные формы и методы обучения английскому языку детей младшего школьного </w:t>
            </w:r>
            <w:r w:rsidRPr="006E2C7F">
              <w:rPr>
                <w:rFonts w:ascii="Times New Roman" w:hAnsi="Times New Roman"/>
                <w:sz w:val="20"/>
                <w:szCs w:val="20"/>
                <w:lang w:val="ru-RU"/>
              </w:rPr>
              <w:lastRenderedPageBreak/>
              <w:t>возраста</w:t>
            </w:r>
          </w:p>
        </w:tc>
        <w:tc>
          <w:tcPr>
            <w:tcW w:w="2269" w:type="dxa"/>
            <w:gridSpan w:val="2"/>
          </w:tcPr>
          <w:p w14:paraId="70D5BF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ОУФ «ПУ «Первое сентября»</w:t>
            </w:r>
          </w:p>
        </w:tc>
        <w:tc>
          <w:tcPr>
            <w:tcW w:w="1420" w:type="dxa"/>
          </w:tcPr>
          <w:p w14:paraId="5328DA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22.04.2020-22.05.2020</w:t>
            </w:r>
          </w:p>
        </w:tc>
        <w:tc>
          <w:tcPr>
            <w:tcW w:w="714" w:type="dxa"/>
          </w:tcPr>
          <w:p w14:paraId="614F4BE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A1FB662" w14:textId="77777777" w:rsidR="006E2C7F" w:rsidRPr="006E2C7F" w:rsidRDefault="006E2C7F" w:rsidP="006E2C7F">
            <w:pPr>
              <w:jc w:val="center"/>
              <w:rPr>
                <w:rFonts w:ascii="Times New Roman" w:hAnsi="Times New Roman"/>
                <w:sz w:val="20"/>
                <w:szCs w:val="20"/>
                <w:lang w:val="ru-RU"/>
              </w:rPr>
            </w:pPr>
          </w:p>
        </w:tc>
        <w:tc>
          <w:tcPr>
            <w:tcW w:w="1427" w:type="dxa"/>
            <w:vMerge/>
          </w:tcPr>
          <w:p w14:paraId="6DA4A2CB" w14:textId="77777777" w:rsidR="006E2C7F" w:rsidRPr="006E2C7F" w:rsidRDefault="006E2C7F" w:rsidP="006E2C7F">
            <w:pPr>
              <w:jc w:val="center"/>
              <w:rPr>
                <w:rFonts w:ascii="Times New Roman" w:hAnsi="Times New Roman"/>
                <w:sz w:val="20"/>
                <w:szCs w:val="20"/>
                <w:lang w:val="ru-RU"/>
              </w:rPr>
            </w:pPr>
          </w:p>
        </w:tc>
      </w:tr>
      <w:tr w:rsidR="006E2C7F" w:rsidRPr="006E2C7F" w14:paraId="41D9D860" w14:textId="77777777" w:rsidTr="006E2C7F">
        <w:tc>
          <w:tcPr>
            <w:tcW w:w="485" w:type="dxa"/>
            <w:gridSpan w:val="2"/>
            <w:vMerge/>
          </w:tcPr>
          <w:p w14:paraId="68FBCC60" w14:textId="77777777" w:rsidR="006E2C7F" w:rsidRPr="006E2C7F" w:rsidRDefault="006E2C7F" w:rsidP="006E2C7F">
            <w:pPr>
              <w:jc w:val="center"/>
              <w:rPr>
                <w:rFonts w:ascii="Times New Roman" w:hAnsi="Times New Roman"/>
                <w:sz w:val="20"/>
                <w:szCs w:val="20"/>
                <w:lang w:val="ru-RU"/>
              </w:rPr>
            </w:pPr>
          </w:p>
        </w:tc>
        <w:tc>
          <w:tcPr>
            <w:tcW w:w="1784" w:type="dxa"/>
            <w:vMerge/>
          </w:tcPr>
          <w:p w14:paraId="1EDC5C3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6CB501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0CBC0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63A1A8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4BD1E77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4EA8C3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B4EA9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3C4ACCD" w14:textId="77777777" w:rsidR="006E2C7F" w:rsidRPr="006E2C7F" w:rsidRDefault="006E2C7F" w:rsidP="006E2C7F">
            <w:pPr>
              <w:jc w:val="center"/>
              <w:rPr>
                <w:rFonts w:ascii="Times New Roman" w:hAnsi="Times New Roman"/>
                <w:sz w:val="20"/>
                <w:szCs w:val="20"/>
                <w:lang w:val="ru-RU"/>
              </w:rPr>
            </w:pPr>
          </w:p>
        </w:tc>
        <w:tc>
          <w:tcPr>
            <w:tcW w:w="1427" w:type="dxa"/>
            <w:vMerge/>
          </w:tcPr>
          <w:p w14:paraId="3B262803" w14:textId="77777777" w:rsidR="006E2C7F" w:rsidRPr="006E2C7F" w:rsidRDefault="006E2C7F" w:rsidP="006E2C7F">
            <w:pPr>
              <w:jc w:val="center"/>
              <w:rPr>
                <w:rFonts w:ascii="Times New Roman" w:hAnsi="Times New Roman"/>
                <w:sz w:val="20"/>
                <w:szCs w:val="20"/>
                <w:lang w:val="ru-RU"/>
              </w:rPr>
            </w:pPr>
          </w:p>
        </w:tc>
      </w:tr>
      <w:tr w:rsidR="006E2C7F" w:rsidRPr="006E2C7F" w14:paraId="2CAEA7EB" w14:textId="77777777" w:rsidTr="006E2C7F">
        <w:tc>
          <w:tcPr>
            <w:tcW w:w="485" w:type="dxa"/>
            <w:gridSpan w:val="2"/>
            <w:vMerge/>
          </w:tcPr>
          <w:p w14:paraId="5D4EBA2F" w14:textId="77777777" w:rsidR="006E2C7F" w:rsidRPr="006E2C7F" w:rsidRDefault="006E2C7F" w:rsidP="006E2C7F">
            <w:pPr>
              <w:jc w:val="center"/>
              <w:rPr>
                <w:rFonts w:ascii="Times New Roman" w:hAnsi="Times New Roman"/>
                <w:sz w:val="20"/>
                <w:szCs w:val="20"/>
                <w:lang w:val="ru-RU"/>
              </w:rPr>
            </w:pPr>
          </w:p>
        </w:tc>
        <w:tc>
          <w:tcPr>
            <w:tcW w:w="1784" w:type="dxa"/>
            <w:vMerge/>
          </w:tcPr>
          <w:p w14:paraId="304978B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DA8BD9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D7D99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688E30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для учеников с нарушениями опорно-двигательного аппарата</w:t>
            </w:r>
          </w:p>
        </w:tc>
        <w:tc>
          <w:tcPr>
            <w:tcW w:w="2269" w:type="dxa"/>
            <w:gridSpan w:val="2"/>
          </w:tcPr>
          <w:p w14:paraId="7C7ABA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АНО ДПО «Школа анализа данных»</w:t>
            </w:r>
          </w:p>
        </w:tc>
        <w:tc>
          <w:tcPr>
            <w:tcW w:w="1420" w:type="dxa"/>
          </w:tcPr>
          <w:p w14:paraId="0B5529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29.09.2021</w:t>
            </w:r>
          </w:p>
        </w:tc>
        <w:tc>
          <w:tcPr>
            <w:tcW w:w="714" w:type="dxa"/>
          </w:tcPr>
          <w:p w14:paraId="5D24A8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626AA484" w14:textId="77777777" w:rsidR="006E2C7F" w:rsidRPr="006E2C7F" w:rsidRDefault="006E2C7F" w:rsidP="006E2C7F">
            <w:pPr>
              <w:jc w:val="center"/>
              <w:rPr>
                <w:rFonts w:ascii="Times New Roman" w:hAnsi="Times New Roman"/>
                <w:sz w:val="20"/>
                <w:szCs w:val="20"/>
                <w:lang w:val="ru-RU"/>
              </w:rPr>
            </w:pPr>
          </w:p>
        </w:tc>
        <w:tc>
          <w:tcPr>
            <w:tcW w:w="1427" w:type="dxa"/>
            <w:vMerge/>
          </w:tcPr>
          <w:p w14:paraId="303642D5" w14:textId="77777777" w:rsidR="006E2C7F" w:rsidRPr="006E2C7F" w:rsidRDefault="006E2C7F" w:rsidP="006E2C7F">
            <w:pPr>
              <w:jc w:val="center"/>
              <w:rPr>
                <w:rFonts w:ascii="Times New Roman" w:hAnsi="Times New Roman"/>
                <w:sz w:val="20"/>
                <w:szCs w:val="20"/>
                <w:lang w:val="ru-RU"/>
              </w:rPr>
            </w:pPr>
          </w:p>
        </w:tc>
      </w:tr>
      <w:tr w:rsidR="006E2C7F" w:rsidRPr="006E2C7F" w14:paraId="54FF2675" w14:textId="77777777" w:rsidTr="006E2C7F">
        <w:tc>
          <w:tcPr>
            <w:tcW w:w="485" w:type="dxa"/>
            <w:gridSpan w:val="2"/>
            <w:vMerge w:val="restart"/>
          </w:tcPr>
          <w:p w14:paraId="436CA13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w:t>
            </w:r>
          </w:p>
        </w:tc>
        <w:tc>
          <w:tcPr>
            <w:tcW w:w="1784" w:type="dxa"/>
            <w:vMerge w:val="restart"/>
          </w:tcPr>
          <w:p w14:paraId="397263D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Степаненко Юлия Валерьевна</w:t>
            </w:r>
          </w:p>
          <w:p w14:paraId="746D48A1" w14:textId="77777777" w:rsidR="006E2C7F" w:rsidRPr="006E2C7F" w:rsidRDefault="006E2C7F" w:rsidP="006E2C7F">
            <w:pPr>
              <w:jc w:val="center"/>
              <w:rPr>
                <w:rFonts w:ascii="Times New Roman" w:hAnsi="Times New Roman"/>
                <w:sz w:val="20"/>
                <w:szCs w:val="20"/>
                <w:lang w:val="ru-RU"/>
              </w:rPr>
            </w:pPr>
          </w:p>
        </w:tc>
        <w:tc>
          <w:tcPr>
            <w:tcW w:w="1800" w:type="dxa"/>
            <w:gridSpan w:val="2"/>
            <w:vMerge w:val="restart"/>
          </w:tcPr>
          <w:p w14:paraId="1F884F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учитель английского языка</w:t>
            </w:r>
          </w:p>
        </w:tc>
        <w:tc>
          <w:tcPr>
            <w:tcW w:w="812" w:type="dxa"/>
            <w:gridSpan w:val="2"/>
          </w:tcPr>
          <w:p w14:paraId="4B64D3F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1" w:type="dxa"/>
          </w:tcPr>
          <w:p w14:paraId="7623C4A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Современные формы и методы обучения английскому языку детей младшего школьного возраста</w:t>
            </w:r>
          </w:p>
        </w:tc>
        <w:tc>
          <w:tcPr>
            <w:tcW w:w="2269" w:type="dxa"/>
            <w:gridSpan w:val="2"/>
          </w:tcPr>
          <w:p w14:paraId="553D11E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22E51B9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11.10.2018-01.11.2018</w:t>
            </w:r>
          </w:p>
        </w:tc>
        <w:tc>
          <w:tcPr>
            <w:tcW w:w="714" w:type="dxa"/>
          </w:tcPr>
          <w:p w14:paraId="4A606B0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72</w:t>
            </w:r>
          </w:p>
        </w:tc>
        <w:tc>
          <w:tcPr>
            <w:tcW w:w="854" w:type="dxa"/>
            <w:vMerge w:val="restart"/>
            <w:vAlign w:val="bottom"/>
          </w:tcPr>
          <w:p w14:paraId="6FF729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379</w:t>
            </w:r>
          </w:p>
        </w:tc>
        <w:tc>
          <w:tcPr>
            <w:tcW w:w="1427" w:type="dxa"/>
            <w:vMerge w:val="restart"/>
          </w:tcPr>
          <w:p w14:paraId="780AE4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2E9D0A15" w14:textId="77777777" w:rsidTr="006E2C7F">
        <w:tc>
          <w:tcPr>
            <w:tcW w:w="485" w:type="dxa"/>
            <w:gridSpan w:val="2"/>
            <w:vMerge/>
          </w:tcPr>
          <w:p w14:paraId="5B733609" w14:textId="77777777" w:rsidR="006E2C7F" w:rsidRPr="006E2C7F" w:rsidRDefault="006E2C7F" w:rsidP="006E2C7F">
            <w:pPr>
              <w:jc w:val="center"/>
              <w:rPr>
                <w:rFonts w:ascii="Times New Roman" w:hAnsi="Times New Roman"/>
                <w:sz w:val="20"/>
                <w:szCs w:val="20"/>
                <w:lang w:val="ru-RU"/>
              </w:rPr>
            </w:pPr>
          </w:p>
        </w:tc>
        <w:tc>
          <w:tcPr>
            <w:tcW w:w="1784" w:type="dxa"/>
            <w:vMerge/>
          </w:tcPr>
          <w:p w14:paraId="6DECE7C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485E9A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061BC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1094FE7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269" w:type="dxa"/>
            <w:gridSpan w:val="2"/>
          </w:tcPr>
          <w:p w14:paraId="3EF29D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Казанский федеральный университет</w:t>
            </w:r>
          </w:p>
        </w:tc>
        <w:tc>
          <w:tcPr>
            <w:tcW w:w="1420" w:type="dxa"/>
          </w:tcPr>
          <w:p w14:paraId="7C879C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17.12.2019-27.12.2019</w:t>
            </w:r>
          </w:p>
        </w:tc>
        <w:tc>
          <w:tcPr>
            <w:tcW w:w="714" w:type="dxa"/>
          </w:tcPr>
          <w:p w14:paraId="79967A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CD8E763" w14:textId="77777777" w:rsidR="006E2C7F" w:rsidRPr="006E2C7F" w:rsidRDefault="006E2C7F" w:rsidP="006E2C7F">
            <w:pPr>
              <w:jc w:val="center"/>
              <w:rPr>
                <w:rFonts w:ascii="Times New Roman" w:hAnsi="Times New Roman"/>
                <w:i/>
                <w:sz w:val="20"/>
                <w:szCs w:val="20"/>
                <w:lang w:val="ru-RU"/>
              </w:rPr>
            </w:pPr>
          </w:p>
        </w:tc>
        <w:tc>
          <w:tcPr>
            <w:tcW w:w="1427" w:type="dxa"/>
            <w:vMerge/>
          </w:tcPr>
          <w:p w14:paraId="483183E0" w14:textId="77777777" w:rsidR="006E2C7F" w:rsidRPr="006E2C7F" w:rsidRDefault="006E2C7F" w:rsidP="006E2C7F">
            <w:pPr>
              <w:jc w:val="center"/>
              <w:rPr>
                <w:rFonts w:ascii="Times New Roman" w:hAnsi="Times New Roman"/>
                <w:sz w:val="20"/>
                <w:szCs w:val="20"/>
                <w:lang w:val="ru-RU"/>
              </w:rPr>
            </w:pPr>
          </w:p>
        </w:tc>
      </w:tr>
      <w:tr w:rsidR="006E2C7F" w:rsidRPr="006E2C7F" w14:paraId="2B93135A" w14:textId="77777777" w:rsidTr="006E2C7F">
        <w:tc>
          <w:tcPr>
            <w:tcW w:w="485" w:type="dxa"/>
            <w:gridSpan w:val="2"/>
            <w:vMerge/>
          </w:tcPr>
          <w:p w14:paraId="59989C12" w14:textId="77777777" w:rsidR="006E2C7F" w:rsidRPr="006E2C7F" w:rsidRDefault="006E2C7F" w:rsidP="006E2C7F">
            <w:pPr>
              <w:jc w:val="center"/>
              <w:rPr>
                <w:rFonts w:ascii="Times New Roman" w:hAnsi="Times New Roman"/>
                <w:sz w:val="20"/>
                <w:szCs w:val="20"/>
                <w:lang w:val="ru-RU"/>
              </w:rPr>
            </w:pPr>
          </w:p>
        </w:tc>
        <w:tc>
          <w:tcPr>
            <w:tcW w:w="1784" w:type="dxa"/>
            <w:vMerge/>
          </w:tcPr>
          <w:p w14:paraId="4EA8539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A9B23F7"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CBF94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7CAAD7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9" w:type="dxa"/>
            <w:gridSpan w:val="2"/>
          </w:tcPr>
          <w:p w14:paraId="410ABFD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546E41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04.02.2020-11.02.2020</w:t>
            </w:r>
          </w:p>
        </w:tc>
        <w:tc>
          <w:tcPr>
            <w:tcW w:w="714" w:type="dxa"/>
          </w:tcPr>
          <w:p w14:paraId="24E691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C69C33B" w14:textId="77777777" w:rsidR="006E2C7F" w:rsidRPr="006E2C7F" w:rsidRDefault="006E2C7F" w:rsidP="006E2C7F">
            <w:pPr>
              <w:jc w:val="center"/>
              <w:rPr>
                <w:rFonts w:ascii="Times New Roman" w:hAnsi="Times New Roman"/>
                <w:i/>
                <w:sz w:val="20"/>
                <w:szCs w:val="20"/>
                <w:lang w:val="ru-RU"/>
              </w:rPr>
            </w:pPr>
          </w:p>
        </w:tc>
        <w:tc>
          <w:tcPr>
            <w:tcW w:w="1427" w:type="dxa"/>
            <w:vMerge/>
          </w:tcPr>
          <w:p w14:paraId="40738A72" w14:textId="77777777" w:rsidR="006E2C7F" w:rsidRPr="006E2C7F" w:rsidRDefault="006E2C7F" w:rsidP="006E2C7F">
            <w:pPr>
              <w:jc w:val="center"/>
              <w:rPr>
                <w:rFonts w:ascii="Times New Roman" w:hAnsi="Times New Roman"/>
                <w:sz w:val="20"/>
                <w:szCs w:val="20"/>
                <w:lang w:val="ru-RU"/>
              </w:rPr>
            </w:pPr>
          </w:p>
        </w:tc>
      </w:tr>
      <w:tr w:rsidR="006E2C7F" w:rsidRPr="006E2C7F" w14:paraId="232A7F72" w14:textId="77777777" w:rsidTr="006E2C7F">
        <w:tc>
          <w:tcPr>
            <w:tcW w:w="485" w:type="dxa"/>
            <w:gridSpan w:val="2"/>
            <w:vMerge/>
          </w:tcPr>
          <w:p w14:paraId="445A38AA" w14:textId="77777777" w:rsidR="006E2C7F" w:rsidRPr="006E2C7F" w:rsidRDefault="006E2C7F" w:rsidP="006E2C7F">
            <w:pPr>
              <w:jc w:val="center"/>
              <w:rPr>
                <w:rFonts w:ascii="Times New Roman" w:hAnsi="Times New Roman"/>
                <w:sz w:val="20"/>
                <w:szCs w:val="20"/>
                <w:lang w:val="ru-RU"/>
              </w:rPr>
            </w:pPr>
          </w:p>
        </w:tc>
        <w:tc>
          <w:tcPr>
            <w:tcW w:w="1784" w:type="dxa"/>
            <w:vMerge/>
          </w:tcPr>
          <w:p w14:paraId="543CAAD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6731F8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98E1A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5B8BFB8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9" w:type="dxa"/>
            <w:gridSpan w:val="2"/>
          </w:tcPr>
          <w:p w14:paraId="243E8C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0E90505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51666C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615A5721" w14:textId="77777777" w:rsidR="006E2C7F" w:rsidRPr="006E2C7F" w:rsidRDefault="006E2C7F" w:rsidP="006E2C7F">
            <w:pPr>
              <w:jc w:val="center"/>
              <w:rPr>
                <w:rFonts w:ascii="Times New Roman" w:hAnsi="Times New Roman"/>
                <w:i/>
                <w:sz w:val="20"/>
                <w:szCs w:val="20"/>
                <w:lang w:val="ru-RU"/>
              </w:rPr>
            </w:pPr>
          </w:p>
        </w:tc>
        <w:tc>
          <w:tcPr>
            <w:tcW w:w="1427" w:type="dxa"/>
            <w:vMerge/>
          </w:tcPr>
          <w:p w14:paraId="61CD7C68" w14:textId="77777777" w:rsidR="006E2C7F" w:rsidRPr="006E2C7F" w:rsidRDefault="006E2C7F" w:rsidP="006E2C7F">
            <w:pPr>
              <w:jc w:val="center"/>
              <w:rPr>
                <w:rFonts w:ascii="Times New Roman" w:hAnsi="Times New Roman"/>
                <w:sz w:val="20"/>
                <w:szCs w:val="20"/>
                <w:lang w:val="ru-RU"/>
              </w:rPr>
            </w:pPr>
          </w:p>
        </w:tc>
      </w:tr>
      <w:tr w:rsidR="006E2C7F" w:rsidRPr="006E2C7F" w14:paraId="31CA9BCA" w14:textId="77777777" w:rsidTr="006E2C7F">
        <w:tc>
          <w:tcPr>
            <w:tcW w:w="485" w:type="dxa"/>
            <w:gridSpan w:val="2"/>
            <w:vMerge/>
          </w:tcPr>
          <w:p w14:paraId="3067EDD7" w14:textId="77777777" w:rsidR="006E2C7F" w:rsidRPr="006E2C7F" w:rsidRDefault="006E2C7F" w:rsidP="006E2C7F">
            <w:pPr>
              <w:jc w:val="center"/>
              <w:rPr>
                <w:rFonts w:ascii="Times New Roman" w:hAnsi="Times New Roman"/>
                <w:sz w:val="20"/>
                <w:szCs w:val="20"/>
                <w:lang w:val="ru-RU"/>
              </w:rPr>
            </w:pPr>
          </w:p>
        </w:tc>
        <w:tc>
          <w:tcPr>
            <w:tcW w:w="1784" w:type="dxa"/>
            <w:vMerge/>
          </w:tcPr>
          <w:p w14:paraId="1E1C182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6D6D80C"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auto"/>
          </w:tcPr>
          <w:p w14:paraId="6B2B1C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auto"/>
          </w:tcPr>
          <w:p w14:paraId="6FEA7F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9" w:type="dxa"/>
            <w:gridSpan w:val="2"/>
            <w:shd w:val="clear" w:color="auto" w:fill="auto"/>
          </w:tcPr>
          <w:p w14:paraId="122792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auto"/>
          </w:tcPr>
          <w:p w14:paraId="1334B5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shd w:val="clear" w:color="auto" w:fill="auto"/>
          </w:tcPr>
          <w:p w14:paraId="6822BCD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17B48FA8" w14:textId="77777777" w:rsidR="006E2C7F" w:rsidRPr="006E2C7F" w:rsidRDefault="006E2C7F" w:rsidP="006E2C7F">
            <w:pPr>
              <w:jc w:val="center"/>
              <w:rPr>
                <w:rFonts w:ascii="Times New Roman" w:hAnsi="Times New Roman"/>
                <w:i/>
                <w:sz w:val="20"/>
                <w:szCs w:val="20"/>
                <w:lang w:val="ru-RU"/>
              </w:rPr>
            </w:pPr>
          </w:p>
        </w:tc>
        <w:tc>
          <w:tcPr>
            <w:tcW w:w="1427" w:type="dxa"/>
            <w:vMerge/>
          </w:tcPr>
          <w:p w14:paraId="04F7CEF1" w14:textId="77777777" w:rsidR="006E2C7F" w:rsidRPr="006E2C7F" w:rsidRDefault="006E2C7F" w:rsidP="006E2C7F">
            <w:pPr>
              <w:jc w:val="center"/>
              <w:rPr>
                <w:rFonts w:ascii="Times New Roman" w:hAnsi="Times New Roman"/>
                <w:sz w:val="20"/>
                <w:szCs w:val="20"/>
                <w:lang w:val="ru-RU"/>
              </w:rPr>
            </w:pPr>
          </w:p>
        </w:tc>
      </w:tr>
      <w:tr w:rsidR="006E2C7F" w:rsidRPr="006E2C7F" w14:paraId="1B5D872E" w14:textId="77777777" w:rsidTr="006E2C7F">
        <w:tc>
          <w:tcPr>
            <w:tcW w:w="485" w:type="dxa"/>
            <w:gridSpan w:val="2"/>
            <w:vMerge/>
          </w:tcPr>
          <w:p w14:paraId="44C75C9D" w14:textId="77777777" w:rsidR="006E2C7F" w:rsidRPr="006E2C7F" w:rsidRDefault="006E2C7F" w:rsidP="006E2C7F">
            <w:pPr>
              <w:jc w:val="center"/>
              <w:rPr>
                <w:rFonts w:ascii="Times New Roman" w:hAnsi="Times New Roman"/>
                <w:sz w:val="20"/>
                <w:szCs w:val="20"/>
                <w:lang w:val="ru-RU"/>
              </w:rPr>
            </w:pPr>
          </w:p>
        </w:tc>
        <w:tc>
          <w:tcPr>
            <w:tcW w:w="1784" w:type="dxa"/>
            <w:vMerge/>
          </w:tcPr>
          <w:p w14:paraId="2F38D0C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1ADF853"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7A1C4B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2A7886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деятельности педагогических работников по классному руководству</w:t>
            </w:r>
          </w:p>
        </w:tc>
        <w:tc>
          <w:tcPr>
            <w:tcW w:w="2269" w:type="dxa"/>
            <w:gridSpan w:val="2"/>
            <w:shd w:val="clear" w:color="auto" w:fill="FFFFFF" w:themeFill="background1"/>
          </w:tcPr>
          <w:p w14:paraId="6CCD70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shd w:val="clear" w:color="auto" w:fill="FFFFFF" w:themeFill="background1"/>
          </w:tcPr>
          <w:p w14:paraId="206BB78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22.07.2020</w:t>
            </w:r>
          </w:p>
        </w:tc>
        <w:tc>
          <w:tcPr>
            <w:tcW w:w="714" w:type="dxa"/>
            <w:shd w:val="clear" w:color="auto" w:fill="FFFFFF" w:themeFill="background1"/>
          </w:tcPr>
          <w:p w14:paraId="5F6C12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w:t>
            </w:r>
          </w:p>
        </w:tc>
        <w:tc>
          <w:tcPr>
            <w:tcW w:w="854" w:type="dxa"/>
            <w:vMerge/>
            <w:vAlign w:val="bottom"/>
          </w:tcPr>
          <w:p w14:paraId="5006FB86" w14:textId="77777777" w:rsidR="006E2C7F" w:rsidRPr="006E2C7F" w:rsidRDefault="006E2C7F" w:rsidP="006E2C7F">
            <w:pPr>
              <w:jc w:val="center"/>
              <w:rPr>
                <w:rFonts w:ascii="Times New Roman" w:hAnsi="Times New Roman"/>
                <w:i/>
                <w:sz w:val="20"/>
                <w:szCs w:val="20"/>
                <w:lang w:val="ru-RU"/>
              </w:rPr>
            </w:pPr>
          </w:p>
        </w:tc>
        <w:tc>
          <w:tcPr>
            <w:tcW w:w="1427" w:type="dxa"/>
            <w:vMerge/>
          </w:tcPr>
          <w:p w14:paraId="36EC1E92" w14:textId="77777777" w:rsidR="006E2C7F" w:rsidRPr="006E2C7F" w:rsidRDefault="006E2C7F" w:rsidP="006E2C7F">
            <w:pPr>
              <w:jc w:val="center"/>
              <w:rPr>
                <w:rFonts w:ascii="Times New Roman" w:hAnsi="Times New Roman"/>
                <w:sz w:val="20"/>
                <w:szCs w:val="20"/>
                <w:lang w:val="ru-RU"/>
              </w:rPr>
            </w:pPr>
          </w:p>
        </w:tc>
      </w:tr>
      <w:tr w:rsidR="006E2C7F" w:rsidRPr="006E2C7F" w14:paraId="2FC0A26D" w14:textId="77777777" w:rsidTr="006E2C7F">
        <w:tc>
          <w:tcPr>
            <w:tcW w:w="485" w:type="dxa"/>
            <w:gridSpan w:val="2"/>
            <w:vMerge/>
          </w:tcPr>
          <w:p w14:paraId="6E17B5C4" w14:textId="77777777" w:rsidR="006E2C7F" w:rsidRPr="006E2C7F" w:rsidRDefault="006E2C7F" w:rsidP="006E2C7F">
            <w:pPr>
              <w:jc w:val="center"/>
              <w:rPr>
                <w:rFonts w:ascii="Times New Roman" w:hAnsi="Times New Roman"/>
                <w:sz w:val="20"/>
                <w:szCs w:val="20"/>
                <w:lang w:val="ru-RU"/>
              </w:rPr>
            </w:pPr>
          </w:p>
        </w:tc>
        <w:tc>
          <w:tcPr>
            <w:tcW w:w="1784" w:type="dxa"/>
            <w:vMerge/>
          </w:tcPr>
          <w:p w14:paraId="1EA51A0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EE4B299"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66A45D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4AA650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Современные технологии формирования коммуникативных компетенций на уроках английского языка в условиях реализации </w:t>
            </w:r>
            <w:r w:rsidRPr="006E2C7F">
              <w:rPr>
                <w:rFonts w:ascii="Times New Roman" w:hAnsi="Times New Roman"/>
                <w:sz w:val="20"/>
                <w:szCs w:val="20"/>
                <w:lang w:val="ru-RU"/>
              </w:rPr>
              <w:lastRenderedPageBreak/>
              <w:t>требований ФГОС</w:t>
            </w:r>
          </w:p>
        </w:tc>
        <w:tc>
          <w:tcPr>
            <w:tcW w:w="2269" w:type="dxa"/>
            <w:gridSpan w:val="2"/>
            <w:shd w:val="clear" w:color="auto" w:fill="FFFFFF" w:themeFill="background1"/>
          </w:tcPr>
          <w:p w14:paraId="695EB9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ОУФ «ПУ «Первое сентября»</w:t>
            </w:r>
          </w:p>
        </w:tc>
        <w:tc>
          <w:tcPr>
            <w:tcW w:w="1420" w:type="dxa"/>
            <w:shd w:val="clear" w:color="auto" w:fill="FFFFFF" w:themeFill="background1"/>
          </w:tcPr>
          <w:p w14:paraId="7204CC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3D386B1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87103EF" w14:textId="77777777" w:rsidR="006E2C7F" w:rsidRPr="006E2C7F" w:rsidRDefault="006E2C7F" w:rsidP="006E2C7F">
            <w:pPr>
              <w:jc w:val="center"/>
              <w:rPr>
                <w:rFonts w:ascii="Times New Roman" w:hAnsi="Times New Roman"/>
                <w:i/>
                <w:sz w:val="20"/>
                <w:szCs w:val="20"/>
                <w:lang w:val="ru-RU"/>
              </w:rPr>
            </w:pPr>
          </w:p>
        </w:tc>
        <w:tc>
          <w:tcPr>
            <w:tcW w:w="1427" w:type="dxa"/>
            <w:vMerge/>
          </w:tcPr>
          <w:p w14:paraId="62B0B29A" w14:textId="77777777" w:rsidR="006E2C7F" w:rsidRPr="006E2C7F" w:rsidRDefault="006E2C7F" w:rsidP="006E2C7F">
            <w:pPr>
              <w:jc w:val="center"/>
              <w:rPr>
                <w:rFonts w:ascii="Times New Roman" w:hAnsi="Times New Roman"/>
                <w:sz w:val="20"/>
                <w:szCs w:val="20"/>
                <w:lang w:val="ru-RU"/>
              </w:rPr>
            </w:pPr>
          </w:p>
        </w:tc>
      </w:tr>
      <w:tr w:rsidR="006E2C7F" w:rsidRPr="006E2C7F" w14:paraId="39072358" w14:textId="77777777" w:rsidTr="006E2C7F">
        <w:tc>
          <w:tcPr>
            <w:tcW w:w="485" w:type="dxa"/>
            <w:gridSpan w:val="2"/>
            <w:vMerge/>
          </w:tcPr>
          <w:p w14:paraId="0C23F955" w14:textId="77777777" w:rsidR="006E2C7F" w:rsidRPr="006E2C7F" w:rsidRDefault="006E2C7F" w:rsidP="006E2C7F">
            <w:pPr>
              <w:jc w:val="center"/>
              <w:rPr>
                <w:rFonts w:ascii="Times New Roman" w:hAnsi="Times New Roman"/>
                <w:sz w:val="20"/>
                <w:szCs w:val="20"/>
                <w:lang w:val="ru-RU"/>
              </w:rPr>
            </w:pPr>
          </w:p>
        </w:tc>
        <w:tc>
          <w:tcPr>
            <w:tcW w:w="1784" w:type="dxa"/>
            <w:vMerge/>
          </w:tcPr>
          <w:p w14:paraId="5B20DB2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684B752" w14:textId="77777777" w:rsidR="006E2C7F" w:rsidRPr="006E2C7F" w:rsidRDefault="006E2C7F" w:rsidP="006E2C7F">
            <w:pPr>
              <w:jc w:val="center"/>
              <w:rPr>
                <w:rFonts w:ascii="Times New Roman" w:hAnsi="Times New Roman"/>
                <w:sz w:val="20"/>
                <w:szCs w:val="20"/>
                <w:lang w:val="ru-RU"/>
              </w:rPr>
            </w:pPr>
          </w:p>
        </w:tc>
        <w:tc>
          <w:tcPr>
            <w:tcW w:w="812" w:type="dxa"/>
            <w:gridSpan w:val="2"/>
            <w:shd w:val="clear" w:color="auto" w:fill="FFFFFF" w:themeFill="background1"/>
          </w:tcPr>
          <w:p w14:paraId="7C798F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shd w:val="clear" w:color="auto" w:fill="FFFFFF" w:themeFill="background1"/>
          </w:tcPr>
          <w:p w14:paraId="5E7732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Школьные версии международных экзаменов по английскому языку</w:t>
            </w:r>
          </w:p>
        </w:tc>
        <w:tc>
          <w:tcPr>
            <w:tcW w:w="2269" w:type="dxa"/>
            <w:gridSpan w:val="2"/>
            <w:shd w:val="clear" w:color="auto" w:fill="FFFFFF" w:themeFill="background1"/>
          </w:tcPr>
          <w:p w14:paraId="1DE4C0C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shd w:val="clear" w:color="auto" w:fill="FFFFFF" w:themeFill="background1"/>
          </w:tcPr>
          <w:p w14:paraId="6BC592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shd w:val="clear" w:color="auto" w:fill="FFFFFF" w:themeFill="background1"/>
          </w:tcPr>
          <w:p w14:paraId="15A449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A963567" w14:textId="77777777" w:rsidR="006E2C7F" w:rsidRPr="006E2C7F" w:rsidRDefault="006E2C7F" w:rsidP="006E2C7F">
            <w:pPr>
              <w:jc w:val="center"/>
              <w:rPr>
                <w:rFonts w:ascii="Times New Roman" w:hAnsi="Times New Roman"/>
                <w:i/>
                <w:sz w:val="20"/>
                <w:szCs w:val="20"/>
                <w:lang w:val="ru-RU"/>
              </w:rPr>
            </w:pPr>
          </w:p>
        </w:tc>
        <w:tc>
          <w:tcPr>
            <w:tcW w:w="1427" w:type="dxa"/>
            <w:vMerge/>
          </w:tcPr>
          <w:p w14:paraId="4F8B9605" w14:textId="77777777" w:rsidR="006E2C7F" w:rsidRPr="006E2C7F" w:rsidRDefault="006E2C7F" w:rsidP="006E2C7F">
            <w:pPr>
              <w:jc w:val="center"/>
              <w:rPr>
                <w:rFonts w:ascii="Times New Roman" w:hAnsi="Times New Roman"/>
                <w:sz w:val="20"/>
                <w:szCs w:val="20"/>
                <w:lang w:val="ru-RU"/>
              </w:rPr>
            </w:pPr>
          </w:p>
        </w:tc>
      </w:tr>
      <w:tr w:rsidR="006E2C7F" w:rsidRPr="006E2C7F" w14:paraId="4C9CC420" w14:textId="77777777" w:rsidTr="006E2C7F">
        <w:tc>
          <w:tcPr>
            <w:tcW w:w="485" w:type="dxa"/>
            <w:gridSpan w:val="2"/>
            <w:vMerge/>
          </w:tcPr>
          <w:p w14:paraId="61E3C587" w14:textId="77777777" w:rsidR="006E2C7F" w:rsidRPr="006E2C7F" w:rsidRDefault="006E2C7F" w:rsidP="006E2C7F">
            <w:pPr>
              <w:jc w:val="center"/>
              <w:rPr>
                <w:rFonts w:ascii="Times New Roman" w:hAnsi="Times New Roman"/>
                <w:sz w:val="20"/>
                <w:szCs w:val="20"/>
                <w:lang w:val="ru-RU"/>
              </w:rPr>
            </w:pPr>
          </w:p>
        </w:tc>
        <w:tc>
          <w:tcPr>
            <w:tcW w:w="1784" w:type="dxa"/>
            <w:vMerge/>
          </w:tcPr>
          <w:p w14:paraId="7A1DAEB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FC4D18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CA674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1" w:type="dxa"/>
          </w:tcPr>
          <w:p w14:paraId="38CD00F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w:t>
            </w:r>
          </w:p>
        </w:tc>
        <w:tc>
          <w:tcPr>
            <w:tcW w:w="2269" w:type="dxa"/>
            <w:gridSpan w:val="2"/>
          </w:tcPr>
          <w:p w14:paraId="2BA9EF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«Федерация развития образования» образовательная платформа «Университет Педагогики РФ»</w:t>
            </w:r>
          </w:p>
        </w:tc>
        <w:tc>
          <w:tcPr>
            <w:tcW w:w="1420" w:type="dxa"/>
          </w:tcPr>
          <w:p w14:paraId="315F56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317A6D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0C93BDF" w14:textId="77777777" w:rsidR="006E2C7F" w:rsidRPr="006E2C7F" w:rsidRDefault="006E2C7F" w:rsidP="006E2C7F">
            <w:pPr>
              <w:jc w:val="center"/>
              <w:rPr>
                <w:rFonts w:ascii="Times New Roman" w:hAnsi="Times New Roman"/>
                <w:i/>
                <w:sz w:val="20"/>
                <w:szCs w:val="20"/>
                <w:lang w:val="ru-RU"/>
              </w:rPr>
            </w:pPr>
          </w:p>
        </w:tc>
        <w:tc>
          <w:tcPr>
            <w:tcW w:w="1427" w:type="dxa"/>
            <w:vMerge/>
          </w:tcPr>
          <w:p w14:paraId="030AB3B4" w14:textId="77777777" w:rsidR="006E2C7F" w:rsidRPr="006E2C7F" w:rsidRDefault="006E2C7F" w:rsidP="006E2C7F">
            <w:pPr>
              <w:jc w:val="center"/>
              <w:rPr>
                <w:rFonts w:ascii="Times New Roman" w:hAnsi="Times New Roman"/>
                <w:sz w:val="20"/>
                <w:szCs w:val="20"/>
                <w:lang w:val="ru-RU"/>
              </w:rPr>
            </w:pPr>
          </w:p>
        </w:tc>
      </w:tr>
      <w:tr w:rsidR="006E2C7F" w:rsidRPr="006E2C7F" w14:paraId="50290472" w14:textId="77777777" w:rsidTr="006E2C7F">
        <w:tc>
          <w:tcPr>
            <w:tcW w:w="13575" w:type="dxa"/>
            <w:gridSpan w:val="12"/>
            <w:shd w:val="clear" w:color="auto" w:fill="D9D9D9" w:themeFill="background1" w:themeFillShade="D9"/>
          </w:tcPr>
          <w:p w14:paraId="351CE1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ШМО воспитателей дошкольных групп</w:t>
            </w:r>
          </w:p>
        </w:tc>
        <w:tc>
          <w:tcPr>
            <w:tcW w:w="854" w:type="dxa"/>
            <w:shd w:val="clear" w:color="auto" w:fill="D9D9D9" w:themeFill="background1" w:themeFillShade="D9"/>
            <w:vAlign w:val="bottom"/>
          </w:tcPr>
          <w:p w14:paraId="2FFA8575" w14:textId="77777777" w:rsidR="006E2C7F" w:rsidRPr="006E2C7F" w:rsidRDefault="006E2C7F" w:rsidP="006E2C7F">
            <w:pPr>
              <w:jc w:val="center"/>
              <w:rPr>
                <w:rFonts w:ascii="Times New Roman" w:hAnsi="Times New Roman"/>
                <w:sz w:val="20"/>
                <w:szCs w:val="20"/>
                <w:lang w:val="ru-RU"/>
              </w:rPr>
            </w:pPr>
          </w:p>
        </w:tc>
        <w:tc>
          <w:tcPr>
            <w:tcW w:w="1427" w:type="dxa"/>
            <w:shd w:val="clear" w:color="auto" w:fill="D9D9D9" w:themeFill="background1" w:themeFillShade="D9"/>
          </w:tcPr>
          <w:p w14:paraId="38DEA33C" w14:textId="77777777" w:rsidR="006E2C7F" w:rsidRPr="006E2C7F" w:rsidRDefault="006E2C7F" w:rsidP="006E2C7F">
            <w:pPr>
              <w:jc w:val="center"/>
              <w:rPr>
                <w:rFonts w:ascii="Times New Roman" w:hAnsi="Times New Roman"/>
                <w:sz w:val="20"/>
                <w:szCs w:val="20"/>
                <w:lang w:val="ru-RU"/>
              </w:rPr>
            </w:pPr>
          </w:p>
        </w:tc>
      </w:tr>
      <w:tr w:rsidR="006E2C7F" w:rsidRPr="006E2C7F" w14:paraId="75A0B52E" w14:textId="77777777" w:rsidTr="006E2C7F">
        <w:trPr>
          <w:trHeight w:val="542"/>
        </w:trPr>
        <w:tc>
          <w:tcPr>
            <w:tcW w:w="485" w:type="dxa"/>
            <w:gridSpan w:val="2"/>
            <w:vMerge w:val="restart"/>
          </w:tcPr>
          <w:p w14:paraId="509C66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w:t>
            </w:r>
          </w:p>
        </w:tc>
        <w:tc>
          <w:tcPr>
            <w:tcW w:w="1784" w:type="dxa"/>
            <w:vMerge w:val="restart"/>
          </w:tcPr>
          <w:p w14:paraId="1B1420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Абдулина Ольга </w:t>
            </w:r>
          </w:p>
          <w:p w14:paraId="6E3841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Петровна</w:t>
            </w:r>
          </w:p>
        </w:tc>
        <w:tc>
          <w:tcPr>
            <w:tcW w:w="1800" w:type="dxa"/>
            <w:gridSpan w:val="2"/>
            <w:vMerge w:val="restart"/>
          </w:tcPr>
          <w:p w14:paraId="7F2A6C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812" w:type="dxa"/>
            <w:gridSpan w:val="2"/>
          </w:tcPr>
          <w:p w14:paraId="1994AAB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7765B1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Оказание первой помощи детям при несчастных случаях, травмах, отравлениях и других состояниях, угрожающих жизни и здоровью</w:t>
            </w:r>
          </w:p>
        </w:tc>
        <w:tc>
          <w:tcPr>
            <w:tcW w:w="2263" w:type="dxa"/>
          </w:tcPr>
          <w:p w14:paraId="13481A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АНПОО «Учебный центр социальных технологий»</w:t>
            </w:r>
          </w:p>
        </w:tc>
        <w:tc>
          <w:tcPr>
            <w:tcW w:w="1420" w:type="dxa"/>
          </w:tcPr>
          <w:p w14:paraId="501A26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tcPr>
          <w:p w14:paraId="164A88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4473A9EA" w14:textId="77777777" w:rsidR="006E2C7F" w:rsidRPr="006E2C7F" w:rsidRDefault="006E2C7F" w:rsidP="006E2C7F">
            <w:pPr>
              <w:jc w:val="center"/>
              <w:rPr>
                <w:rFonts w:ascii="Times New Roman" w:hAnsi="Times New Roman"/>
                <w:sz w:val="20"/>
                <w:szCs w:val="20"/>
                <w:lang w:val="ru-RU"/>
              </w:rPr>
            </w:pPr>
          </w:p>
          <w:p w14:paraId="244A4A3B" w14:textId="77777777" w:rsidR="006E2C7F" w:rsidRPr="006E2C7F" w:rsidRDefault="006E2C7F" w:rsidP="006E2C7F">
            <w:pPr>
              <w:jc w:val="center"/>
              <w:rPr>
                <w:rFonts w:ascii="Times New Roman" w:hAnsi="Times New Roman"/>
                <w:sz w:val="20"/>
                <w:szCs w:val="20"/>
                <w:lang w:val="ru-RU"/>
              </w:rPr>
            </w:pPr>
          </w:p>
          <w:p w14:paraId="510E73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371</w:t>
            </w:r>
          </w:p>
        </w:tc>
        <w:tc>
          <w:tcPr>
            <w:tcW w:w="1427" w:type="dxa"/>
            <w:vMerge w:val="restart"/>
          </w:tcPr>
          <w:p w14:paraId="32666D7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2024 календарного года</w:t>
            </w:r>
          </w:p>
          <w:p w14:paraId="1E81D3A2" w14:textId="77777777" w:rsidR="006E2C7F" w:rsidRPr="006E2C7F" w:rsidRDefault="006E2C7F" w:rsidP="006E2C7F">
            <w:pPr>
              <w:jc w:val="center"/>
              <w:rPr>
                <w:rFonts w:ascii="Times New Roman" w:hAnsi="Times New Roman"/>
                <w:sz w:val="20"/>
                <w:szCs w:val="20"/>
                <w:lang w:val="ru-RU"/>
              </w:rPr>
            </w:pPr>
          </w:p>
        </w:tc>
      </w:tr>
      <w:tr w:rsidR="006E2C7F" w:rsidRPr="006E2C7F" w14:paraId="5C6C53EA" w14:textId="77777777" w:rsidTr="006E2C7F">
        <w:tc>
          <w:tcPr>
            <w:tcW w:w="485" w:type="dxa"/>
            <w:gridSpan w:val="2"/>
            <w:vMerge/>
          </w:tcPr>
          <w:p w14:paraId="3153A2EB" w14:textId="77777777" w:rsidR="006E2C7F" w:rsidRPr="006E2C7F" w:rsidRDefault="006E2C7F" w:rsidP="006E2C7F">
            <w:pPr>
              <w:jc w:val="center"/>
              <w:rPr>
                <w:rFonts w:ascii="Times New Roman" w:hAnsi="Times New Roman"/>
                <w:sz w:val="20"/>
                <w:szCs w:val="20"/>
                <w:lang w:val="ru-RU"/>
              </w:rPr>
            </w:pPr>
          </w:p>
        </w:tc>
        <w:tc>
          <w:tcPr>
            <w:tcW w:w="1784" w:type="dxa"/>
            <w:vMerge/>
          </w:tcPr>
          <w:p w14:paraId="709DD8E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297E7D7"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8A62B1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29D051F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Организация взаимодействия педагогов с родителями как условие реализации ФГОС дошкольного образования"</w:t>
            </w:r>
          </w:p>
        </w:tc>
        <w:tc>
          <w:tcPr>
            <w:tcW w:w="2263" w:type="dxa"/>
          </w:tcPr>
          <w:p w14:paraId="37E67D6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ОУФ «ПУ «Первое сентября»</w:t>
            </w:r>
          </w:p>
        </w:tc>
        <w:tc>
          <w:tcPr>
            <w:tcW w:w="1420" w:type="dxa"/>
          </w:tcPr>
          <w:p w14:paraId="2065A32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05.04.2018-16.04.2018</w:t>
            </w:r>
          </w:p>
        </w:tc>
        <w:tc>
          <w:tcPr>
            <w:tcW w:w="714" w:type="dxa"/>
          </w:tcPr>
          <w:p w14:paraId="762FB9C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36</w:t>
            </w:r>
          </w:p>
        </w:tc>
        <w:tc>
          <w:tcPr>
            <w:tcW w:w="854" w:type="dxa"/>
            <w:vMerge/>
            <w:vAlign w:val="bottom"/>
          </w:tcPr>
          <w:p w14:paraId="1FF6AEC8" w14:textId="77777777" w:rsidR="006E2C7F" w:rsidRPr="006E2C7F" w:rsidRDefault="006E2C7F" w:rsidP="006E2C7F">
            <w:pPr>
              <w:jc w:val="center"/>
              <w:rPr>
                <w:rFonts w:ascii="Times New Roman" w:hAnsi="Times New Roman"/>
                <w:sz w:val="20"/>
                <w:szCs w:val="20"/>
                <w:lang w:val="ru-RU"/>
              </w:rPr>
            </w:pPr>
          </w:p>
        </w:tc>
        <w:tc>
          <w:tcPr>
            <w:tcW w:w="1427" w:type="dxa"/>
            <w:vMerge/>
          </w:tcPr>
          <w:p w14:paraId="559BFE01" w14:textId="77777777" w:rsidR="006E2C7F" w:rsidRPr="006E2C7F" w:rsidRDefault="006E2C7F" w:rsidP="006E2C7F">
            <w:pPr>
              <w:jc w:val="center"/>
              <w:rPr>
                <w:rFonts w:ascii="Times New Roman" w:hAnsi="Times New Roman"/>
                <w:sz w:val="20"/>
                <w:szCs w:val="20"/>
                <w:lang w:val="ru-RU"/>
              </w:rPr>
            </w:pPr>
          </w:p>
        </w:tc>
      </w:tr>
      <w:tr w:rsidR="006E2C7F" w:rsidRPr="006E2C7F" w14:paraId="670B49DB" w14:textId="77777777" w:rsidTr="006E2C7F">
        <w:trPr>
          <w:trHeight w:val="230"/>
        </w:trPr>
        <w:tc>
          <w:tcPr>
            <w:tcW w:w="485" w:type="dxa"/>
            <w:gridSpan w:val="2"/>
            <w:vMerge/>
          </w:tcPr>
          <w:p w14:paraId="42DC12E5" w14:textId="77777777" w:rsidR="006E2C7F" w:rsidRPr="006E2C7F" w:rsidRDefault="006E2C7F" w:rsidP="006E2C7F">
            <w:pPr>
              <w:jc w:val="center"/>
              <w:rPr>
                <w:rFonts w:ascii="Times New Roman" w:hAnsi="Times New Roman"/>
                <w:sz w:val="20"/>
                <w:szCs w:val="20"/>
                <w:lang w:val="ru-RU"/>
              </w:rPr>
            </w:pPr>
          </w:p>
        </w:tc>
        <w:tc>
          <w:tcPr>
            <w:tcW w:w="1784" w:type="dxa"/>
            <w:vMerge/>
          </w:tcPr>
          <w:p w14:paraId="0FCDC1B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38C8FB8"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22727FAE"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Borders>
              <w:top w:val="single" w:sz="4" w:space="0" w:color="auto"/>
            </w:tcBorders>
          </w:tcPr>
          <w:p w14:paraId="1D98F70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xml:space="preserve">Экологическое образование дошкольников: реализация требований </w:t>
            </w:r>
          </w:p>
        </w:tc>
        <w:tc>
          <w:tcPr>
            <w:tcW w:w="2263" w:type="dxa"/>
            <w:tcBorders>
              <w:top w:val="single" w:sz="4" w:space="0" w:color="auto"/>
            </w:tcBorders>
          </w:tcPr>
          <w:p w14:paraId="10497F9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ОУФ «ПУ «Первое сентября»</w:t>
            </w:r>
          </w:p>
        </w:tc>
        <w:tc>
          <w:tcPr>
            <w:tcW w:w="1420" w:type="dxa"/>
            <w:tcBorders>
              <w:top w:val="single" w:sz="4" w:space="0" w:color="auto"/>
            </w:tcBorders>
          </w:tcPr>
          <w:p w14:paraId="6EB09899"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13.10.2018-28.10.2018</w:t>
            </w:r>
          </w:p>
        </w:tc>
        <w:tc>
          <w:tcPr>
            <w:tcW w:w="714" w:type="dxa"/>
            <w:tcBorders>
              <w:top w:val="single" w:sz="4" w:space="0" w:color="auto"/>
            </w:tcBorders>
          </w:tcPr>
          <w:p w14:paraId="07DB102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72</w:t>
            </w:r>
          </w:p>
        </w:tc>
        <w:tc>
          <w:tcPr>
            <w:tcW w:w="854" w:type="dxa"/>
            <w:vMerge/>
            <w:vAlign w:val="bottom"/>
          </w:tcPr>
          <w:p w14:paraId="7A06A737" w14:textId="77777777" w:rsidR="006E2C7F" w:rsidRPr="006E2C7F" w:rsidRDefault="006E2C7F" w:rsidP="006E2C7F">
            <w:pPr>
              <w:jc w:val="center"/>
              <w:rPr>
                <w:rFonts w:ascii="Times New Roman" w:hAnsi="Times New Roman"/>
                <w:sz w:val="20"/>
                <w:szCs w:val="20"/>
                <w:lang w:val="ru-RU"/>
              </w:rPr>
            </w:pPr>
          </w:p>
        </w:tc>
        <w:tc>
          <w:tcPr>
            <w:tcW w:w="1427" w:type="dxa"/>
            <w:vMerge/>
          </w:tcPr>
          <w:p w14:paraId="6C49D207" w14:textId="77777777" w:rsidR="006E2C7F" w:rsidRPr="006E2C7F" w:rsidRDefault="006E2C7F" w:rsidP="006E2C7F">
            <w:pPr>
              <w:jc w:val="center"/>
              <w:rPr>
                <w:rFonts w:ascii="Times New Roman" w:hAnsi="Times New Roman"/>
                <w:sz w:val="20"/>
                <w:szCs w:val="20"/>
                <w:lang w:val="ru-RU"/>
              </w:rPr>
            </w:pPr>
          </w:p>
        </w:tc>
      </w:tr>
      <w:tr w:rsidR="006E2C7F" w:rsidRPr="006E2C7F" w14:paraId="04F6D4B0" w14:textId="77777777" w:rsidTr="006E2C7F">
        <w:trPr>
          <w:trHeight w:val="230"/>
        </w:trPr>
        <w:tc>
          <w:tcPr>
            <w:tcW w:w="485" w:type="dxa"/>
            <w:gridSpan w:val="2"/>
            <w:vMerge/>
          </w:tcPr>
          <w:p w14:paraId="371D4561" w14:textId="77777777" w:rsidR="006E2C7F" w:rsidRPr="006E2C7F" w:rsidRDefault="006E2C7F" w:rsidP="006E2C7F">
            <w:pPr>
              <w:jc w:val="center"/>
              <w:rPr>
                <w:rFonts w:ascii="Times New Roman" w:hAnsi="Times New Roman"/>
                <w:sz w:val="20"/>
                <w:szCs w:val="20"/>
                <w:lang w:val="ru-RU"/>
              </w:rPr>
            </w:pPr>
          </w:p>
        </w:tc>
        <w:tc>
          <w:tcPr>
            <w:tcW w:w="1784" w:type="dxa"/>
            <w:vMerge/>
          </w:tcPr>
          <w:p w14:paraId="78FB668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F98AC58"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7F1896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6D504B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Педагогические рекомендации по работе с детьми 4-5 лет: психологический портрет группы детей среднего возраста</w:t>
            </w:r>
          </w:p>
        </w:tc>
        <w:tc>
          <w:tcPr>
            <w:tcW w:w="2263" w:type="dxa"/>
            <w:tcBorders>
              <w:top w:val="single" w:sz="4" w:space="0" w:color="auto"/>
            </w:tcBorders>
          </w:tcPr>
          <w:p w14:paraId="3C6043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53FC1DB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06.04.2019-17.04.2019</w:t>
            </w:r>
          </w:p>
        </w:tc>
        <w:tc>
          <w:tcPr>
            <w:tcW w:w="714" w:type="dxa"/>
            <w:tcBorders>
              <w:top w:val="single" w:sz="4" w:space="0" w:color="auto"/>
            </w:tcBorders>
          </w:tcPr>
          <w:p w14:paraId="0A0D797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1FA48C3" w14:textId="77777777" w:rsidR="006E2C7F" w:rsidRPr="006E2C7F" w:rsidRDefault="006E2C7F" w:rsidP="006E2C7F">
            <w:pPr>
              <w:jc w:val="center"/>
              <w:rPr>
                <w:rFonts w:ascii="Times New Roman" w:hAnsi="Times New Roman"/>
                <w:sz w:val="20"/>
                <w:szCs w:val="20"/>
                <w:lang w:val="ru-RU"/>
              </w:rPr>
            </w:pPr>
          </w:p>
        </w:tc>
        <w:tc>
          <w:tcPr>
            <w:tcW w:w="1427" w:type="dxa"/>
            <w:vMerge/>
          </w:tcPr>
          <w:p w14:paraId="39C63BF4" w14:textId="77777777" w:rsidR="006E2C7F" w:rsidRPr="006E2C7F" w:rsidRDefault="006E2C7F" w:rsidP="006E2C7F">
            <w:pPr>
              <w:jc w:val="center"/>
              <w:rPr>
                <w:rFonts w:ascii="Times New Roman" w:hAnsi="Times New Roman"/>
                <w:sz w:val="20"/>
                <w:szCs w:val="20"/>
                <w:lang w:val="ru-RU"/>
              </w:rPr>
            </w:pPr>
          </w:p>
        </w:tc>
      </w:tr>
      <w:tr w:rsidR="006E2C7F" w:rsidRPr="006E2C7F" w14:paraId="1C376F2F" w14:textId="77777777" w:rsidTr="006E2C7F">
        <w:trPr>
          <w:trHeight w:val="648"/>
        </w:trPr>
        <w:tc>
          <w:tcPr>
            <w:tcW w:w="485" w:type="dxa"/>
            <w:gridSpan w:val="2"/>
            <w:vMerge/>
          </w:tcPr>
          <w:p w14:paraId="0C4A1DA3" w14:textId="77777777" w:rsidR="006E2C7F" w:rsidRPr="006E2C7F" w:rsidRDefault="006E2C7F" w:rsidP="006E2C7F">
            <w:pPr>
              <w:jc w:val="center"/>
              <w:rPr>
                <w:rFonts w:ascii="Times New Roman" w:hAnsi="Times New Roman"/>
                <w:sz w:val="20"/>
                <w:szCs w:val="20"/>
                <w:lang w:val="ru-RU"/>
              </w:rPr>
            </w:pPr>
          </w:p>
        </w:tc>
        <w:tc>
          <w:tcPr>
            <w:tcW w:w="1784" w:type="dxa"/>
            <w:vMerge/>
          </w:tcPr>
          <w:p w14:paraId="125FA47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A348606"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4C06818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30A2E5F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Развитие речи дошкольников как необходимое условие успешного личностного развития</w:t>
            </w:r>
          </w:p>
        </w:tc>
        <w:tc>
          <w:tcPr>
            <w:tcW w:w="2263" w:type="dxa"/>
            <w:tcBorders>
              <w:top w:val="single" w:sz="4" w:space="0" w:color="auto"/>
            </w:tcBorders>
          </w:tcPr>
          <w:p w14:paraId="745C0B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0A2828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17.10.2019-4.11.2019</w:t>
            </w:r>
          </w:p>
        </w:tc>
        <w:tc>
          <w:tcPr>
            <w:tcW w:w="714" w:type="dxa"/>
            <w:tcBorders>
              <w:top w:val="single" w:sz="4" w:space="0" w:color="auto"/>
            </w:tcBorders>
          </w:tcPr>
          <w:p w14:paraId="419F2F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301268D" w14:textId="77777777" w:rsidR="006E2C7F" w:rsidRPr="006E2C7F" w:rsidRDefault="006E2C7F" w:rsidP="006E2C7F">
            <w:pPr>
              <w:jc w:val="center"/>
              <w:rPr>
                <w:rFonts w:ascii="Times New Roman" w:hAnsi="Times New Roman"/>
                <w:sz w:val="20"/>
                <w:szCs w:val="20"/>
                <w:lang w:val="ru-RU"/>
              </w:rPr>
            </w:pPr>
          </w:p>
        </w:tc>
        <w:tc>
          <w:tcPr>
            <w:tcW w:w="1427" w:type="dxa"/>
            <w:vMerge/>
          </w:tcPr>
          <w:p w14:paraId="2E30ABB1" w14:textId="77777777" w:rsidR="006E2C7F" w:rsidRPr="006E2C7F" w:rsidRDefault="006E2C7F" w:rsidP="006E2C7F">
            <w:pPr>
              <w:jc w:val="center"/>
              <w:rPr>
                <w:rFonts w:ascii="Times New Roman" w:hAnsi="Times New Roman"/>
                <w:sz w:val="20"/>
                <w:szCs w:val="20"/>
                <w:lang w:val="ru-RU"/>
              </w:rPr>
            </w:pPr>
          </w:p>
        </w:tc>
      </w:tr>
      <w:tr w:rsidR="006E2C7F" w:rsidRPr="006E2C7F" w14:paraId="2AD53770" w14:textId="77777777" w:rsidTr="006E2C7F">
        <w:trPr>
          <w:trHeight w:val="648"/>
        </w:trPr>
        <w:tc>
          <w:tcPr>
            <w:tcW w:w="485" w:type="dxa"/>
            <w:gridSpan w:val="2"/>
            <w:vMerge/>
          </w:tcPr>
          <w:p w14:paraId="15B1154D" w14:textId="77777777" w:rsidR="006E2C7F" w:rsidRPr="006E2C7F" w:rsidRDefault="006E2C7F" w:rsidP="006E2C7F">
            <w:pPr>
              <w:jc w:val="center"/>
              <w:rPr>
                <w:rFonts w:ascii="Times New Roman" w:hAnsi="Times New Roman"/>
                <w:sz w:val="20"/>
                <w:szCs w:val="20"/>
                <w:lang w:val="ru-RU"/>
              </w:rPr>
            </w:pPr>
          </w:p>
        </w:tc>
        <w:tc>
          <w:tcPr>
            <w:tcW w:w="1784" w:type="dxa"/>
            <w:vMerge/>
          </w:tcPr>
          <w:p w14:paraId="458AD96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AC41C1C"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507765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0F7D6E6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Педагогические рекомендации по работе с детьми 5-6 лет: психологический портрет группы детей старшего дошкольного возраста</w:t>
            </w:r>
          </w:p>
        </w:tc>
        <w:tc>
          <w:tcPr>
            <w:tcW w:w="2263" w:type="dxa"/>
            <w:tcBorders>
              <w:top w:val="single" w:sz="4" w:space="0" w:color="auto"/>
            </w:tcBorders>
          </w:tcPr>
          <w:p w14:paraId="5A0191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093BAA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19.01.2020-26.01.2020</w:t>
            </w:r>
          </w:p>
        </w:tc>
        <w:tc>
          <w:tcPr>
            <w:tcW w:w="714" w:type="dxa"/>
            <w:tcBorders>
              <w:top w:val="single" w:sz="4" w:space="0" w:color="auto"/>
            </w:tcBorders>
          </w:tcPr>
          <w:p w14:paraId="510987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5A156BA" w14:textId="77777777" w:rsidR="006E2C7F" w:rsidRPr="006E2C7F" w:rsidRDefault="006E2C7F" w:rsidP="006E2C7F">
            <w:pPr>
              <w:jc w:val="center"/>
              <w:rPr>
                <w:rFonts w:ascii="Times New Roman" w:hAnsi="Times New Roman"/>
                <w:sz w:val="20"/>
                <w:szCs w:val="20"/>
                <w:lang w:val="ru-RU"/>
              </w:rPr>
            </w:pPr>
          </w:p>
        </w:tc>
        <w:tc>
          <w:tcPr>
            <w:tcW w:w="1427" w:type="dxa"/>
            <w:vMerge/>
          </w:tcPr>
          <w:p w14:paraId="4989141B" w14:textId="77777777" w:rsidR="006E2C7F" w:rsidRPr="006E2C7F" w:rsidRDefault="006E2C7F" w:rsidP="006E2C7F">
            <w:pPr>
              <w:jc w:val="center"/>
              <w:rPr>
                <w:rFonts w:ascii="Times New Roman" w:hAnsi="Times New Roman"/>
                <w:sz w:val="20"/>
                <w:szCs w:val="20"/>
                <w:lang w:val="ru-RU"/>
              </w:rPr>
            </w:pPr>
          </w:p>
        </w:tc>
      </w:tr>
      <w:tr w:rsidR="006E2C7F" w:rsidRPr="006E2C7F" w14:paraId="0A2B0916" w14:textId="77777777" w:rsidTr="006E2C7F">
        <w:trPr>
          <w:trHeight w:val="648"/>
        </w:trPr>
        <w:tc>
          <w:tcPr>
            <w:tcW w:w="485" w:type="dxa"/>
            <w:gridSpan w:val="2"/>
            <w:vMerge/>
          </w:tcPr>
          <w:p w14:paraId="50BC7F2E" w14:textId="77777777" w:rsidR="006E2C7F" w:rsidRPr="006E2C7F" w:rsidRDefault="006E2C7F" w:rsidP="006E2C7F">
            <w:pPr>
              <w:jc w:val="center"/>
              <w:rPr>
                <w:rFonts w:ascii="Times New Roman" w:hAnsi="Times New Roman"/>
                <w:sz w:val="20"/>
                <w:szCs w:val="20"/>
                <w:lang w:val="ru-RU"/>
              </w:rPr>
            </w:pPr>
          </w:p>
        </w:tc>
        <w:tc>
          <w:tcPr>
            <w:tcW w:w="1784" w:type="dxa"/>
            <w:vMerge/>
          </w:tcPr>
          <w:p w14:paraId="6A67EA1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F8C6127"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3777E5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0D9D82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3" w:type="dxa"/>
            <w:tcBorders>
              <w:top w:val="single" w:sz="4" w:space="0" w:color="auto"/>
            </w:tcBorders>
          </w:tcPr>
          <w:p w14:paraId="6EA315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018B1B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23.04.2020</w:t>
            </w:r>
          </w:p>
        </w:tc>
        <w:tc>
          <w:tcPr>
            <w:tcW w:w="714" w:type="dxa"/>
            <w:tcBorders>
              <w:top w:val="single" w:sz="4" w:space="0" w:color="auto"/>
            </w:tcBorders>
          </w:tcPr>
          <w:p w14:paraId="50B930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6B8B3234" w14:textId="77777777" w:rsidR="006E2C7F" w:rsidRPr="006E2C7F" w:rsidRDefault="006E2C7F" w:rsidP="006E2C7F">
            <w:pPr>
              <w:jc w:val="center"/>
              <w:rPr>
                <w:rFonts w:ascii="Times New Roman" w:hAnsi="Times New Roman"/>
                <w:sz w:val="20"/>
                <w:szCs w:val="20"/>
                <w:lang w:val="ru-RU"/>
              </w:rPr>
            </w:pPr>
          </w:p>
        </w:tc>
        <w:tc>
          <w:tcPr>
            <w:tcW w:w="1427" w:type="dxa"/>
            <w:vMerge/>
          </w:tcPr>
          <w:p w14:paraId="5611F684" w14:textId="77777777" w:rsidR="006E2C7F" w:rsidRPr="006E2C7F" w:rsidRDefault="006E2C7F" w:rsidP="006E2C7F">
            <w:pPr>
              <w:jc w:val="center"/>
              <w:rPr>
                <w:rFonts w:ascii="Times New Roman" w:hAnsi="Times New Roman"/>
                <w:sz w:val="20"/>
                <w:szCs w:val="20"/>
                <w:lang w:val="ru-RU"/>
              </w:rPr>
            </w:pPr>
          </w:p>
        </w:tc>
      </w:tr>
      <w:tr w:rsidR="006E2C7F" w:rsidRPr="006E2C7F" w14:paraId="31299008" w14:textId="77777777" w:rsidTr="006E2C7F">
        <w:trPr>
          <w:trHeight w:val="648"/>
        </w:trPr>
        <w:tc>
          <w:tcPr>
            <w:tcW w:w="485" w:type="dxa"/>
            <w:gridSpan w:val="2"/>
            <w:vMerge/>
          </w:tcPr>
          <w:p w14:paraId="30085062" w14:textId="77777777" w:rsidR="006E2C7F" w:rsidRPr="006E2C7F" w:rsidRDefault="006E2C7F" w:rsidP="006E2C7F">
            <w:pPr>
              <w:jc w:val="center"/>
              <w:rPr>
                <w:rFonts w:ascii="Times New Roman" w:hAnsi="Times New Roman"/>
                <w:sz w:val="20"/>
                <w:szCs w:val="20"/>
                <w:lang w:val="ru-RU"/>
              </w:rPr>
            </w:pPr>
          </w:p>
        </w:tc>
        <w:tc>
          <w:tcPr>
            <w:tcW w:w="1784" w:type="dxa"/>
            <w:vMerge/>
          </w:tcPr>
          <w:p w14:paraId="4A008CB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222ABB6"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572222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538640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3" w:type="dxa"/>
            <w:tcBorders>
              <w:top w:val="single" w:sz="4" w:space="0" w:color="auto"/>
            </w:tcBorders>
          </w:tcPr>
          <w:p w14:paraId="605F06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387E90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Borders>
              <w:top w:val="single" w:sz="4" w:space="0" w:color="auto"/>
            </w:tcBorders>
          </w:tcPr>
          <w:p w14:paraId="6A7B3A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146DCDC0" w14:textId="77777777" w:rsidR="006E2C7F" w:rsidRPr="006E2C7F" w:rsidRDefault="006E2C7F" w:rsidP="006E2C7F">
            <w:pPr>
              <w:jc w:val="center"/>
              <w:rPr>
                <w:rFonts w:ascii="Times New Roman" w:hAnsi="Times New Roman"/>
                <w:sz w:val="20"/>
                <w:szCs w:val="20"/>
                <w:lang w:val="ru-RU"/>
              </w:rPr>
            </w:pPr>
          </w:p>
        </w:tc>
        <w:tc>
          <w:tcPr>
            <w:tcW w:w="1427" w:type="dxa"/>
            <w:vMerge/>
          </w:tcPr>
          <w:p w14:paraId="537B02DC" w14:textId="77777777" w:rsidR="006E2C7F" w:rsidRPr="006E2C7F" w:rsidRDefault="006E2C7F" w:rsidP="006E2C7F">
            <w:pPr>
              <w:jc w:val="center"/>
              <w:rPr>
                <w:rFonts w:ascii="Times New Roman" w:hAnsi="Times New Roman"/>
                <w:sz w:val="20"/>
                <w:szCs w:val="20"/>
                <w:lang w:val="ru-RU"/>
              </w:rPr>
            </w:pPr>
          </w:p>
        </w:tc>
      </w:tr>
      <w:tr w:rsidR="006E2C7F" w:rsidRPr="006E2C7F" w14:paraId="240AAA9F" w14:textId="77777777" w:rsidTr="006E2C7F">
        <w:trPr>
          <w:trHeight w:val="648"/>
        </w:trPr>
        <w:tc>
          <w:tcPr>
            <w:tcW w:w="485" w:type="dxa"/>
            <w:gridSpan w:val="2"/>
            <w:vMerge/>
          </w:tcPr>
          <w:p w14:paraId="22876224" w14:textId="77777777" w:rsidR="006E2C7F" w:rsidRPr="006E2C7F" w:rsidRDefault="006E2C7F" w:rsidP="006E2C7F">
            <w:pPr>
              <w:jc w:val="center"/>
              <w:rPr>
                <w:rFonts w:ascii="Times New Roman" w:hAnsi="Times New Roman"/>
                <w:sz w:val="20"/>
                <w:szCs w:val="20"/>
                <w:lang w:val="ru-RU"/>
              </w:rPr>
            </w:pPr>
          </w:p>
        </w:tc>
        <w:tc>
          <w:tcPr>
            <w:tcW w:w="1784" w:type="dxa"/>
            <w:vMerge/>
          </w:tcPr>
          <w:p w14:paraId="3ECCD3B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2E429F7"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162AD1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03C472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3" w:type="dxa"/>
            <w:tcBorders>
              <w:top w:val="single" w:sz="4" w:space="0" w:color="auto"/>
            </w:tcBorders>
          </w:tcPr>
          <w:p w14:paraId="225DE7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0777520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Borders>
              <w:top w:val="single" w:sz="4" w:space="0" w:color="auto"/>
            </w:tcBorders>
          </w:tcPr>
          <w:p w14:paraId="07925C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14F4E1FE" w14:textId="77777777" w:rsidR="006E2C7F" w:rsidRPr="006E2C7F" w:rsidRDefault="006E2C7F" w:rsidP="006E2C7F">
            <w:pPr>
              <w:jc w:val="center"/>
              <w:rPr>
                <w:rFonts w:ascii="Times New Roman" w:hAnsi="Times New Roman"/>
                <w:sz w:val="20"/>
                <w:szCs w:val="20"/>
                <w:lang w:val="ru-RU"/>
              </w:rPr>
            </w:pPr>
          </w:p>
        </w:tc>
        <w:tc>
          <w:tcPr>
            <w:tcW w:w="1427" w:type="dxa"/>
            <w:vMerge/>
          </w:tcPr>
          <w:p w14:paraId="118E882C" w14:textId="77777777" w:rsidR="006E2C7F" w:rsidRPr="006E2C7F" w:rsidRDefault="006E2C7F" w:rsidP="006E2C7F">
            <w:pPr>
              <w:jc w:val="center"/>
              <w:rPr>
                <w:rFonts w:ascii="Times New Roman" w:hAnsi="Times New Roman"/>
                <w:sz w:val="20"/>
                <w:szCs w:val="20"/>
                <w:lang w:val="ru-RU"/>
              </w:rPr>
            </w:pPr>
          </w:p>
        </w:tc>
      </w:tr>
      <w:tr w:rsidR="006E2C7F" w:rsidRPr="006E2C7F" w14:paraId="59A4CA5F" w14:textId="77777777" w:rsidTr="006E2C7F">
        <w:trPr>
          <w:trHeight w:val="648"/>
        </w:trPr>
        <w:tc>
          <w:tcPr>
            <w:tcW w:w="485" w:type="dxa"/>
            <w:gridSpan w:val="2"/>
            <w:vMerge/>
          </w:tcPr>
          <w:p w14:paraId="484056CD" w14:textId="77777777" w:rsidR="006E2C7F" w:rsidRPr="006E2C7F" w:rsidRDefault="006E2C7F" w:rsidP="006E2C7F">
            <w:pPr>
              <w:jc w:val="center"/>
              <w:rPr>
                <w:rFonts w:ascii="Times New Roman" w:hAnsi="Times New Roman"/>
                <w:sz w:val="20"/>
                <w:szCs w:val="20"/>
                <w:lang w:val="ru-RU"/>
              </w:rPr>
            </w:pPr>
          </w:p>
        </w:tc>
        <w:tc>
          <w:tcPr>
            <w:tcW w:w="1784" w:type="dxa"/>
            <w:vMerge/>
          </w:tcPr>
          <w:p w14:paraId="674EC36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3ABF4FA"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06E206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81FEA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3" w:type="dxa"/>
            <w:tcBorders>
              <w:top w:val="single" w:sz="4" w:space="0" w:color="auto"/>
            </w:tcBorders>
          </w:tcPr>
          <w:p w14:paraId="6B6BDC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23F89B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Borders>
              <w:top w:val="single" w:sz="4" w:space="0" w:color="auto"/>
            </w:tcBorders>
          </w:tcPr>
          <w:p w14:paraId="136545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2F2D84F0" w14:textId="77777777" w:rsidR="006E2C7F" w:rsidRPr="006E2C7F" w:rsidRDefault="006E2C7F" w:rsidP="006E2C7F">
            <w:pPr>
              <w:jc w:val="center"/>
              <w:rPr>
                <w:rFonts w:ascii="Times New Roman" w:hAnsi="Times New Roman"/>
                <w:sz w:val="20"/>
                <w:szCs w:val="20"/>
                <w:lang w:val="ru-RU"/>
              </w:rPr>
            </w:pPr>
          </w:p>
        </w:tc>
        <w:tc>
          <w:tcPr>
            <w:tcW w:w="1427" w:type="dxa"/>
            <w:vMerge/>
          </w:tcPr>
          <w:p w14:paraId="0051B54C" w14:textId="77777777" w:rsidR="006E2C7F" w:rsidRPr="006E2C7F" w:rsidRDefault="006E2C7F" w:rsidP="006E2C7F">
            <w:pPr>
              <w:jc w:val="center"/>
              <w:rPr>
                <w:rFonts w:ascii="Times New Roman" w:hAnsi="Times New Roman"/>
                <w:sz w:val="20"/>
                <w:szCs w:val="20"/>
                <w:lang w:val="ru-RU"/>
              </w:rPr>
            </w:pPr>
          </w:p>
        </w:tc>
      </w:tr>
      <w:tr w:rsidR="006E2C7F" w:rsidRPr="006E2C7F" w14:paraId="6898CABF" w14:textId="77777777" w:rsidTr="006E2C7F">
        <w:trPr>
          <w:trHeight w:val="411"/>
        </w:trPr>
        <w:tc>
          <w:tcPr>
            <w:tcW w:w="485" w:type="dxa"/>
            <w:gridSpan w:val="2"/>
            <w:vMerge/>
          </w:tcPr>
          <w:p w14:paraId="21F48D56" w14:textId="77777777" w:rsidR="006E2C7F" w:rsidRPr="006E2C7F" w:rsidRDefault="006E2C7F" w:rsidP="006E2C7F">
            <w:pPr>
              <w:jc w:val="center"/>
              <w:rPr>
                <w:rFonts w:ascii="Times New Roman" w:hAnsi="Times New Roman"/>
                <w:sz w:val="20"/>
                <w:szCs w:val="20"/>
                <w:lang w:val="ru-RU"/>
              </w:rPr>
            </w:pPr>
          </w:p>
        </w:tc>
        <w:tc>
          <w:tcPr>
            <w:tcW w:w="1784" w:type="dxa"/>
            <w:vMerge/>
          </w:tcPr>
          <w:p w14:paraId="3DDED08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7F33618"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386F092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16BE7C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3" w:type="dxa"/>
            <w:tcBorders>
              <w:top w:val="single" w:sz="4" w:space="0" w:color="auto"/>
            </w:tcBorders>
          </w:tcPr>
          <w:p w14:paraId="24B82C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48A2425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13.09.2020-20.09.2020</w:t>
            </w:r>
          </w:p>
        </w:tc>
        <w:tc>
          <w:tcPr>
            <w:tcW w:w="714" w:type="dxa"/>
            <w:tcBorders>
              <w:top w:val="single" w:sz="4" w:space="0" w:color="auto"/>
            </w:tcBorders>
          </w:tcPr>
          <w:p w14:paraId="13D712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CFD6DA7" w14:textId="77777777" w:rsidR="006E2C7F" w:rsidRPr="006E2C7F" w:rsidRDefault="006E2C7F" w:rsidP="006E2C7F">
            <w:pPr>
              <w:jc w:val="center"/>
              <w:rPr>
                <w:rFonts w:ascii="Times New Roman" w:hAnsi="Times New Roman"/>
                <w:sz w:val="20"/>
                <w:szCs w:val="20"/>
                <w:lang w:val="ru-RU"/>
              </w:rPr>
            </w:pPr>
          </w:p>
        </w:tc>
        <w:tc>
          <w:tcPr>
            <w:tcW w:w="1427" w:type="dxa"/>
            <w:vMerge/>
          </w:tcPr>
          <w:p w14:paraId="616486EB" w14:textId="77777777" w:rsidR="006E2C7F" w:rsidRPr="006E2C7F" w:rsidRDefault="006E2C7F" w:rsidP="006E2C7F">
            <w:pPr>
              <w:jc w:val="center"/>
              <w:rPr>
                <w:rFonts w:ascii="Times New Roman" w:hAnsi="Times New Roman"/>
                <w:sz w:val="20"/>
                <w:szCs w:val="20"/>
                <w:lang w:val="ru-RU"/>
              </w:rPr>
            </w:pPr>
          </w:p>
        </w:tc>
      </w:tr>
      <w:tr w:rsidR="006E2C7F" w:rsidRPr="006E2C7F" w14:paraId="2AE7ECE8" w14:textId="77777777" w:rsidTr="006E2C7F">
        <w:trPr>
          <w:trHeight w:val="411"/>
        </w:trPr>
        <w:tc>
          <w:tcPr>
            <w:tcW w:w="485" w:type="dxa"/>
            <w:gridSpan w:val="2"/>
            <w:vMerge/>
          </w:tcPr>
          <w:p w14:paraId="48A6F85F" w14:textId="77777777" w:rsidR="006E2C7F" w:rsidRPr="006E2C7F" w:rsidRDefault="006E2C7F" w:rsidP="006E2C7F">
            <w:pPr>
              <w:jc w:val="center"/>
              <w:rPr>
                <w:rFonts w:ascii="Times New Roman" w:hAnsi="Times New Roman"/>
                <w:sz w:val="20"/>
                <w:szCs w:val="20"/>
                <w:lang w:val="ru-RU"/>
              </w:rPr>
            </w:pPr>
          </w:p>
        </w:tc>
        <w:tc>
          <w:tcPr>
            <w:tcW w:w="1784" w:type="dxa"/>
            <w:vMerge/>
          </w:tcPr>
          <w:p w14:paraId="48933F6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3F566E1"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0878B2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1968E19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Новые подходы к художественно – эстетическому воспитанию детей в ДУ</w:t>
            </w:r>
          </w:p>
        </w:tc>
        <w:tc>
          <w:tcPr>
            <w:tcW w:w="2263" w:type="dxa"/>
            <w:tcBorders>
              <w:top w:val="single" w:sz="4" w:space="0" w:color="auto"/>
            </w:tcBorders>
          </w:tcPr>
          <w:p w14:paraId="67A32C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79E78C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Borders>
              <w:top w:val="single" w:sz="4" w:space="0" w:color="auto"/>
            </w:tcBorders>
          </w:tcPr>
          <w:p w14:paraId="4318D24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A46C355" w14:textId="77777777" w:rsidR="006E2C7F" w:rsidRPr="006E2C7F" w:rsidRDefault="006E2C7F" w:rsidP="006E2C7F">
            <w:pPr>
              <w:jc w:val="center"/>
              <w:rPr>
                <w:rFonts w:ascii="Times New Roman" w:hAnsi="Times New Roman"/>
                <w:sz w:val="20"/>
                <w:szCs w:val="20"/>
                <w:lang w:val="ru-RU"/>
              </w:rPr>
            </w:pPr>
          </w:p>
        </w:tc>
        <w:tc>
          <w:tcPr>
            <w:tcW w:w="1427" w:type="dxa"/>
            <w:vMerge/>
          </w:tcPr>
          <w:p w14:paraId="77C064CC" w14:textId="77777777" w:rsidR="006E2C7F" w:rsidRPr="006E2C7F" w:rsidRDefault="006E2C7F" w:rsidP="006E2C7F">
            <w:pPr>
              <w:jc w:val="center"/>
              <w:rPr>
                <w:rFonts w:ascii="Times New Roman" w:hAnsi="Times New Roman"/>
                <w:sz w:val="20"/>
                <w:szCs w:val="20"/>
                <w:lang w:val="ru-RU"/>
              </w:rPr>
            </w:pPr>
          </w:p>
        </w:tc>
      </w:tr>
      <w:tr w:rsidR="006E2C7F" w:rsidRPr="006E2C7F" w14:paraId="01AF6558" w14:textId="77777777" w:rsidTr="006E2C7F">
        <w:tc>
          <w:tcPr>
            <w:tcW w:w="485" w:type="dxa"/>
            <w:gridSpan w:val="2"/>
            <w:vMerge w:val="restart"/>
          </w:tcPr>
          <w:p w14:paraId="1E7851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w:t>
            </w:r>
          </w:p>
        </w:tc>
        <w:tc>
          <w:tcPr>
            <w:tcW w:w="1784" w:type="dxa"/>
            <w:vMerge w:val="restart"/>
          </w:tcPr>
          <w:p w14:paraId="08D8B7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Волкова Юлия Александровна</w:t>
            </w:r>
          </w:p>
        </w:tc>
        <w:tc>
          <w:tcPr>
            <w:tcW w:w="1800" w:type="dxa"/>
            <w:gridSpan w:val="2"/>
            <w:vMerge w:val="restart"/>
          </w:tcPr>
          <w:p w14:paraId="7D1536E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812" w:type="dxa"/>
            <w:gridSpan w:val="2"/>
          </w:tcPr>
          <w:p w14:paraId="31E7DEB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2756C4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Оказание первой помощи детям при несчастных случаях, травмах, отравлениях и других состояниях, угрожающих жизни и здоровью</w:t>
            </w:r>
          </w:p>
        </w:tc>
        <w:tc>
          <w:tcPr>
            <w:tcW w:w="2263" w:type="dxa"/>
          </w:tcPr>
          <w:p w14:paraId="46B1D68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АНПОО «Учебный центр социальных технологий»</w:t>
            </w:r>
          </w:p>
        </w:tc>
        <w:tc>
          <w:tcPr>
            <w:tcW w:w="1420" w:type="dxa"/>
          </w:tcPr>
          <w:p w14:paraId="2F80F35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tcPr>
          <w:p w14:paraId="0104C7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2F7479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407</w:t>
            </w:r>
          </w:p>
        </w:tc>
        <w:tc>
          <w:tcPr>
            <w:tcW w:w="1427" w:type="dxa"/>
            <w:vMerge w:val="restart"/>
          </w:tcPr>
          <w:p w14:paraId="226116A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2024 календарного года</w:t>
            </w:r>
          </w:p>
        </w:tc>
      </w:tr>
      <w:tr w:rsidR="006E2C7F" w:rsidRPr="006E2C7F" w14:paraId="7F709D98" w14:textId="77777777" w:rsidTr="006E2C7F">
        <w:tc>
          <w:tcPr>
            <w:tcW w:w="485" w:type="dxa"/>
            <w:gridSpan w:val="2"/>
            <w:vMerge/>
          </w:tcPr>
          <w:p w14:paraId="40CF9A2D" w14:textId="77777777" w:rsidR="006E2C7F" w:rsidRPr="006E2C7F" w:rsidRDefault="006E2C7F" w:rsidP="006E2C7F">
            <w:pPr>
              <w:jc w:val="center"/>
              <w:rPr>
                <w:rFonts w:ascii="Times New Roman" w:hAnsi="Times New Roman"/>
                <w:sz w:val="20"/>
                <w:szCs w:val="20"/>
                <w:lang w:val="ru-RU"/>
              </w:rPr>
            </w:pPr>
          </w:p>
        </w:tc>
        <w:tc>
          <w:tcPr>
            <w:tcW w:w="1784" w:type="dxa"/>
            <w:vMerge/>
          </w:tcPr>
          <w:p w14:paraId="775A913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880FFF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7E931B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082480F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Организация взаимодействия педагогов с родителями как условие реализации ФГОС дошкольного образования"</w:t>
            </w:r>
          </w:p>
        </w:tc>
        <w:tc>
          <w:tcPr>
            <w:tcW w:w="2263" w:type="dxa"/>
          </w:tcPr>
          <w:p w14:paraId="7B751F0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57346DC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22.04.2018-29.04.2018</w:t>
            </w:r>
          </w:p>
        </w:tc>
        <w:tc>
          <w:tcPr>
            <w:tcW w:w="714" w:type="dxa"/>
          </w:tcPr>
          <w:p w14:paraId="1164D0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63940AFE" w14:textId="77777777" w:rsidR="006E2C7F" w:rsidRPr="006E2C7F" w:rsidRDefault="006E2C7F" w:rsidP="006E2C7F">
            <w:pPr>
              <w:jc w:val="center"/>
              <w:rPr>
                <w:rFonts w:ascii="Times New Roman" w:hAnsi="Times New Roman"/>
                <w:sz w:val="20"/>
                <w:szCs w:val="20"/>
                <w:lang w:val="ru-RU"/>
              </w:rPr>
            </w:pPr>
          </w:p>
        </w:tc>
        <w:tc>
          <w:tcPr>
            <w:tcW w:w="1427" w:type="dxa"/>
            <w:vMerge/>
          </w:tcPr>
          <w:p w14:paraId="4176A3A4" w14:textId="77777777" w:rsidR="006E2C7F" w:rsidRPr="006E2C7F" w:rsidRDefault="006E2C7F" w:rsidP="006E2C7F">
            <w:pPr>
              <w:jc w:val="center"/>
              <w:rPr>
                <w:rFonts w:ascii="Times New Roman" w:hAnsi="Times New Roman"/>
                <w:sz w:val="20"/>
                <w:szCs w:val="20"/>
                <w:lang w:val="ru-RU"/>
              </w:rPr>
            </w:pPr>
          </w:p>
        </w:tc>
      </w:tr>
      <w:tr w:rsidR="006E2C7F" w:rsidRPr="006E2C7F" w14:paraId="55A174B7" w14:textId="77777777" w:rsidTr="006E2C7F">
        <w:trPr>
          <w:trHeight w:val="230"/>
        </w:trPr>
        <w:tc>
          <w:tcPr>
            <w:tcW w:w="485" w:type="dxa"/>
            <w:gridSpan w:val="2"/>
            <w:vMerge/>
          </w:tcPr>
          <w:p w14:paraId="1E5ADA50" w14:textId="77777777" w:rsidR="006E2C7F" w:rsidRPr="006E2C7F" w:rsidRDefault="006E2C7F" w:rsidP="006E2C7F">
            <w:pPr>
              <w:jc w:val="center"/>
              <w:rPr>
                <w:rFonts w:ascii="Times New Roman" w:hAnsi="Times New Roman"/>
                <w:sz w:val="20"/>
                <w:szCs w:val="20"/>
                <w:lang w:val="ru-RU"/>
              </w:rPr>
            </w:pPr>
          </w:p>
        </w:tc>
        <w:tc>
          <w:tcPr>
            <w:tcW w:w="1784" w:type="dxa"/>
            <w:vMerge/>
          </w:tcPr>
          <w:p w14:paraId="1E75FFE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FE7671C" w14:textId="77777777" w:rsidR="006E2C7F" w:rsidRPr="006E2C7F" w:rsidRDefault="006E2C7F" w:rsidP="006E2C7F">
            <w:pPr>
              <w:jc w:val="center"/>
              <w:rPr>
                <w:rFonts w:ascii="Times New Roman" w:hAnsi="Times New Roman"/>
                <w:sz w:val="20"/>
                <w:szCs w:val="20"/>
                <w:lang w:val="ru-RU"/>
              </w:rPr>
            </w:pPr>
          </w:p>
        </w:tc>
        <w:tc>
          <w:tcPr>
            <w:tcW w:w="812" w:type="dxa"/>
            <w:gridSpan w:val="2"/>
            <w:tcBorders>
              <w:bottom w:val="single" w:sz="4" w:space="0" w:color="auto"/>
            </w:tcBorders>
          </w:tcPr>
          <w:p w14:paraId="5B6B72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bottom w:val="single" w:sz="4" w:space="0" w:color="auto"/>
            </w:tcBorders>
          </w:tcPr>
          <w:p w14:paraId="440F47C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 «Развитие речи дошкольников как необходимое условие успешного личностного развития» </w:t>
            </w:r>
          </w:p>
        </w:tc>
        <w:tc>
          <w:tcPr>
            <w:tcW w:w="2263" w:type="dxa"/>
            <w:tcBorders>
              <w:bottom w:val="single" w:sz="4" w:space="0" w:color="auto"/>
            </w:tcBorders>
          </w:tcPr>
          <w:p w14:paraId="194190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Borders>
              <w:bottom w:val="single" w:sz="4" w:space="0" w:color="auto"/>
            </w:tcBorders>
          </w:tcPr>
          <w:p w14:paraId="033E7A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22.05.2019-31.05.2019</w:t>
            </w:r>
          </w:p>
        </w:tc>
        <w:tc>
          <w:tcPr>
            <w:tcW w:w="714" w:type="dxa"/>
            <w:tcBorders>
              <w:bottom w:val="single" w:sz="4" w:space="0" w:color="auto"/>
            </w:tcBorders>
          </w:tcPr>
          <w:p w14:paraId="0EDE84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9852297" w14:textId="77777777" w:rsidR="006E2C7F" w:rsidRPr="006E2C7F" w:rsidRDefault="006E2C7F" w:rsidP="006E2C7F">
            <w:pPr>
              <w:jc w:val="center"/>
              <w:rPr>
                <w:rFonts w:ascii="Times New Roman" w:hAnsi="Times New Roman"/>
                <w:sz w:val="20"/>
                <w:szCs w:val="20"/>
                <w:lang w:val="ru-RU"/>
              </w:rPr>
            </w:pPr>
          </w:p>
        </w:tc>
        <w:tc>
          <w:tcPr>
            <w:tcW w:w="1427" w:type="dxa"/>
            <w:vMerge/>
          </w:tcPr>
          <w:p w14:paraId="538CA4F7" w14:textId="77777777" w:rsidR="006E2C7F" w:rsidRPr="006E2C7F" w:rsidRDefault="006E2C7F" w:rsidP="006E2C7F">
            <w:pPr>
              <w:jc w:val="center"/>
              <w:rPr>
                <w:rFonts w:ascii="Times New Roman" w:hAnsi="Times New Roman"/>
                <w:sz w:val="20"/>
                <w:szCs w:val="20"/>
                <w:lang w:val="ru-RU"/>
              </w:rPr>
            </w:pPr>
          </w:p>
        </w:tc>
      </w:tr>
      <w:tr w:rsidR="006E2C7F" w:rsidRPr="006E2C7F" w14:paraId="3A2224A0" w14:textId="77777777" w:rsidTr="006E2C7F">
        <w:trPr>
          <w:trHeight w:val="230"/>
        </w:trPr>
        <w:tc>
          <w:tcPr>
            <w:tcW w:w="485" w:type="dxa"/>
            <w:gridSpan w:val="2"/>
            <w:vMerge/>
          </w:tcPr>
          <w:p w14:paraId="2E077A48" w14:textId="77777777" w:rsidR="006E2C7F" w:rsidRPr="006E2C7F" w:rsidRDefault="006E2C7F" w:rsidP="006E2C7F">
            <w:pPr>
              <w:jc w:val="center"/>
              <w:rPr>
                <w:rFonts w:ascii="Times New Roman" w:hAnsi="Times New Roman"/>
                <w:sz w:val="20"/>
                <w:szCs w:val="20"/>
                <w:lang w:val="ru-RU"/>
              </w:rPr>
            </w:pPr>
          </w:p>
        </w:tc>
        <w:tc>
          <w:tcPr>
            <w:tcW w:w="1784" w:type="dxa"/>
            <w:vMerge/>
          </w:tcPr>
          <w:p w14:paraId="6FEAE1E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0E9ABF8"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3F771A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57420A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Занятия по изобразительному искусству с детьми 6-10 лет: практические рекомендации для педагогов</w:t>
            </w:r>
          </w:p>
        </w:tc>
        <w:tc>
          <w:tcPr>
            <w:tcW w:w="2263" w:type="dxa"/>
            <w:tcBorders>
              <w:top w:val="single" w:sz="4" w:space="0" w:color="auto"/>
            </w:tcBorders>
          </w:tcPr>
          <w:p w14:paraId="1BAC19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34658B8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24.12.2019-12.01.2020</w:t>
            </w:r>
          </w:p>
        </w:tc>
        <w:tc>
          <w:tcPr>
            <w:tcW w:w="714" w:type="dxa"/>
            <w:tcBorders>
              <w:top w:val="single" w:sz="4" w:space="0" w:color="auto"/>
            </w:tcBorders>
          </w:tcPr>
          <w:p w14:paraId="36A7C3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D038ABE" w14:textId="77777777" w:rsidR="006E2C7F" w:rsidRPr="006E2C7F" w:rsidRDefault="006E2C7F" w:rsidP="006E2C7F">
            <w:pPr>
              <w:jc w:val="center"/>
              <w:rPr>
                <w:rFonts w:ascii="Times New Roman" w:hAnsi="Times New Roman"/>
                <w:sz w:val="20"/>
                <w:szCs w:val="20"/>
                <w:lang w:val="ru-RU"/>
              </w:rPr>
            </w:pPr>
          </w:p>
        </w:tc>
        <w:tc>
          <w:tcPr>
            <w:tcW w:w="1427" w:type="dxa"/>
            <w:vMerge/>
          </w:tcPr>
          <w:p w14:paraId="6BEE9049" w14:textId="77777777" w:rsidR="006E2C7F" w:rsidRPr="006E2C7F" w:rsidRDefault="006E2C7F" w:rsidP="006E2C7F">
            <w:pPr>
              <w:jc w:val="center"/>
              <w:rPr>
                <w:rFonts w:ascii="Times New Roman" w:hAnsi="Times New Roman"/>
                <w:sz w:val="20"/>
                <w:szCs w:val="20"/>
                <w:lang w:val="ru-RU"/>
              </w:rPr>
            </w:pPr>
          </w:p>
        </w:tc>
      </w:tr>
      <w:tr w:rsidR="006E2C7F" w:rsidRPr="006E2C7F" w14:paraId="4A415E6D" w14:textId="77777777" w:rsidTr="006E2C7F">
        <w:trPr>
          <w:trHeight w:val="230"/>
        </w:trPr>
        <w:tc>
          <w:tcPr>
            <w:tcW w:w="485" w:type="dxa"/>
            <w:gridSpan w:val="2"/>
            <w:vMerge/>
          </w:tcPr>
          <w:p w14:paraId="4AE3DB60" w14:textId="77777777" w:rsidR="006E2C7F" w:rsidRPr="006E2C7F" w:rsidRDefault="006E2C7F" w:rsidP="006E2C7F">
            <w:pPr>
              <w:jc w:val="center"/>
              <w:rPr>
                <w:rFonts w:ascii="Times New Roman" w:hAnsi="Times New Roman"/>
                <w:sz w:val="20"/>
                <w:szCs w:val="20"/>
                <w:lang w:val="ru-RU"/>
              </w:rPr>
            </w:pPr>
          </w:p>
        </w:tc>
        <w:tc>
          <w:tcPr>
            <w:tcW w:w="1784" w:type="dxa"/>
            <w:vMerge/>
          </w:tcPr>
          <w:p w14:paraId="2263D62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B1A8B2C"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745A195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3F8BBA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Мини-музей в детском саду как форма работы с детьми и родителями</w:t>
            </w:r>
          </w:p>
        </w:tc>
        <w:tc>
          <w:tcPr>
            <w:tcW w:w="2263" w:type="dxa"/>
            <w:tcBorders>
              <w:top w:val="single" w:sz="4" w:space="0" w:color="auto"/>
            </w:tcBorders>
          </w:tcPr>
          <w:p w14:paraId="6E7930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3A4525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12.01.2020-05.02.2020</w:t>
            </w:r>
          </w:p>
        </w:tc>
        <w:tc>
          <w:tcPr>
            <w:tcW w:w="714" w:type="dxa"/>
            <w:tcBorders>
              <w:top w:val="single" w:sz="4" w:space="0" w:color="auto"/>
            </w:tcBorders>
          </w:tcPr>
          <w:p w14:paraId="09B45CA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75250AC" w14:textId="77777777" w:rsidR="006E2C7F" w:rsidRPr="006E2C7F" w:rsidRDefault="006E2C7F" w:rsidP="006E2C7F">
            <w:pPr>
              <w:jc w:val="center"/>
              <w:rPr>
                <w:rFonts w:ascii="Times New Roman" w:hAnsi="Times New Roman"/>
                <w:sz w:val="20"/>
                <w:szCs w:val="20"/>
                <w:lang w:val="ru-RU"/>
              </w:rPr>
            </w:pPr>
          </w:p>
        </w:tc>
        <w:tc>
          <w:tcPr>
            <w:tcW w:w="1427" w:type="dxa"/>
            <w:vMerge/>
          </w:tcPr>
          <w:p w14:paraId="5BEDBB90" w14:textId="77777777" w:rsidR="006E2C7F" w:rsidRPr="006E2C7F" w:rsidRDefault="006E2C7F" w:rsidP="006E2C7F">
            <w:pPr>
              <w:jc w:val="center"/>
              <w:rPr>
                <w:rFonts w:ascii="Times New Roman" w:hAnsi="Times New Roman"/>
                <w:sz w:val="20"/>
                <w:szCs w:val="20"/>
                <w:lang w:val="ru-RU"/>
              </w:rPr>
            </w:pPr>
          </w:p>
        </w:tc>
      </w:tr>
      <w:tr w:rsidR="006E2C7F" w:rsidRPr="006E2C7F" w14:paraId="322F7C32" w14:textId="77777777" w:rsidTr="006E2C7F">
        <w:trPr>
          <w:trHeight w:val="230"/>
        </w:trPr>
        <w:tc>
          <w:tcPr>
            <w:tcW w:w="485" w:type="dxa"/>
            <w:gridSpan w:val="2"/>
            <w:vMerge/>
          </w:tcPr>
          <w:p w14:paraId="48D050A4" w14:textId="77777777" w:rsidR="006E2C7F" w:rsidRPr="006E2C7F" w:rsidRDefault="006E2C7F" w:rsidP="006E2C7F">
            <w:pPr>
              <w:jc w:val="center"/>
              <w:rPr>
                <w:rFonts w:ascii="Times New Roman" w:hAnsi="Times New Roman"/>
                <w:sz w:val="20"/>
                <w:szCs w:val="20"/>
                <w:lang w:val="ru-RU"/>
              </w:rPr>
            </w:pPr>
          </w:p>
        </w:tc>
        <w:tc>
          <w:tcPr>
            <w:tcW w:w="1784" w:type="dxa"/>
            <w:vMerge/>
          </w:tcPr>
          <w:p w14:paraId="7AB283A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D70D8CF"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5D3A59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29727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3" w:type="dxa"/>
            <w:tcBorders>
              <w:top w:val="single" w:sz="4" w:space="0" w:color="auto"/>
            </w:tcBorders>
          </w:tcPr>
          <w:p w14:paraId="1BCEFD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ООО «Центр инновационного </w:t>
            </w:r>
            <w:r w:rsidRPr="006E2C7F">
              <w:rPr>
                <w:rFonts w:ascii="Times New Roman" w:hAnsi="Times New Roman"/>
                <w:sz w:val="20"/>
                <w:szCs w:val="20"/>
                <w:lang w:val="ru-RU"/>
              </w:rPr>
              <w:lastRenderedPageBreak/>
              <w:t>образования и воспитания»</w:t>
            </w:r>
          </w:p>
        </w:tc>
        <w:tc>
          <w:tcPr>
            <w:tcW w:w="1420" w:type="dxa"/>
            <w:tcBorders>
              <w:top w:val="single" w:sz="4" w:space="0" w:color="auto"/>
            </w:tcBorders>
          </w:tcPr>
          <w:p w14:paraId="6EE2A6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23.04.2020</w:t>
            </w:r>
          </w:p>
        </w:tc>
        <w:tc>
          <w:tcPr>
            <w:tcW w:w="714" w:type="dxa"/>
            <w:tcBorders>
              <w:top w:val="single" w:sz="4" w:space="0" w:color="auto"/>
            </w:tcBorders>
          </w:tcPr>
          <w:p w14:paraId="081A5B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7643CFC7" w14:textId="77777777" w:rsidR="006E2C7F" w:rsidRPr="006E2C7F" w:rsidRDefault="006E2C7F" w:rsidP="006E2C7F">
            <w:pPr>
              <w:jc w:val="center"/>
              <w:rPr>
                <w:rFonts w:ascii="Times New Roman" w:hAnsi="Times New Roman"/>
                <w:sz w:val="20"/>
                <w:szCs w:val="20"/>
                <w:lang w:val="ru-RU"/>
              </w:rPr>
            </w:pPr>
          </w:p>
        </w:tc>
        <w:tc>
          <w:tcPr>
            <w:tcW w:w="1427" w:type="dxa"/>
            <w:vMerge/>
          </w:tcPr>
          <w:p w14:paraId="22870DF7" w14:textId="77777777" w:rsidR="006E2C7F" w:rsidRPr="006E2C7F" w:rsidRDefault="006E2C7F" w:rsidP="006E2C7F">
            <w:pPr>
              <w:jc w:val="center"/>
              <w:rPr>
                <w:rFonts w:ascii="Times New Roman" w:hAnsi="Times New Roman"/>
                <w:sz w:val="20"/>
                <w:szCs w:val="20"/>
                <w:lang w:val="ru-RU"/>
              </w:rPr>
            </w:pPr>
          </w:p>
        </w:tc>
      </w:tr>
      <w:tr w:rsidR="006E2C7F" w:rsidRPr="006E2C7F" w14:paraId="0CC80297" w14:textId="77777777" w:rsidTr="006E2C7F">
        <w:trPr>
          <w:trHeight w:val="230"/>
        </w:trPr>
        <w:tc>
          <w:tcPr>
            <w:tcW w:w="485" w:type="dxa"/>
            <w:gridSpan w:val="2"/>
            <w:vMerge/>
          </w:tcPr>
          <w:p w14:paraId="62BC5E3B" w14:textId="77777777" w:rsidR="006E2C7F" w:rsidRPr="006E2C7F" w:rsidRDefault="006E2C7F" w:rsidP="006E2C7F">
            <w:pPr>
              <w:jc w:val="center"/>
              <w:rPr>
                <w:rFonts w:ascii="Times New Roman" w:hAnsi="Times New Roman"/>
                <w:sz w:val="20"/>
                <w:szCs w:val="20"/>
                <w:lang w:val="ru-RU"/>
              </w:rPr>
            </w:pPr>
          </w:p>
        </w:tc>
        <w:tc>
          <w:tcPr>
            <w:tcW w:w="1784" w:type="dxa"/>
            <w:vMerge/>
          </w:tcPr>
          <w:p w14:paraId="6F77F5F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824F513"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6CDAD8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29D931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3" w:type="dxa"/>
            <w:tcBorders>
              <w:top w:val="single" w:sz="4" w:space="0" w:color="auto"/>
            </w:tcBorders>
          </w:tcPr>
          <w:p w14:paraId="1221264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1CC690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Borders>
              <w:top w:val="single" w:sz="4" w:space="0" w:color="auto"/>
            </w:tcBorders>
          </w:tcPr>
          <w:p w14:paraId="089681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10E70307" w14:textId="77777777" w:rsidR="006E2C7F" w:rsidRPr="006E2C7F" w:rsidRDefault="006E2C7F" w:rsidP="006E2C7F">
            <w:pPr>
              <w:jc w:val="center"/>
              <w:rPr>
                <w:rFonts w:ascii="Times New Roman" w:hAnsi="Times New Roman"/>
                <w:sz w:val="20"/>
                <w:szCs w:val="20"/>
                <w:lang w:val="ru-RU"/>
              </w:rPr>
            </w:pPr>
          </w:p>
        </w:tc>
        <w:tc>
          <w:tcPr>
            <w:tcW w:w="1427" w:type="dxa"/>
            <w:vMerge/>
          </w:tcPr>
          <w:p w14:paraId="096BEF4D" w14:textId="77777777" w:rsidR="006E2C7F" w:rsidRPr="006E2C7F" w:rsidRDefault="006E2C7F" w:rsidP="006E2C7F">
            <w:pPr>
              <w:jc w:val="center"/>
              <w:rPr>
                <w:rFonts w:ascii="Times New Roman" w:hAnsi="Times New Roman"/>
                <w:sz w:val="20"/>
                <w:szCs w:val="20"/>
                <w:lang w:val="ru-RU"/>
              </w:rPr>
            </w:pPr>
          </w:p>
        </w:tc>
      </w:tr>
      <w:tr w:rsidR="006E2C7F" w:rsidRPr="006E2C7F" w14:paraId="4C9809BC" w14:textId="77777777" w:rsidTr="006E2C7F">
        <w:trPr>
          <w:trHeight w:val="230"/>
        </w:trPr>
        <w:tc>
          <w:tcPr>
            <w:tcW w:w="485" w:type="dxa"/>
            <w:gridSpan w:val="2"/>
            <w:vMerge/>
          </w:tcPr>
          <w:p w14:paraId="7018155F" w14:textId="77777777" w:rsidR="006E2C7F" w:rsidRPr="006E2C7F" w:rsidRDefault="006E2C7F" w:rsidP="006E2C7F">
            <w:pPr>
              <w:jc w:val="center"/>
              <w:rPr>
                <w:rFonts w:ascii="Times New Roman" w:hAnsi="Times New Roman"/>
                <w:sz w:val="20"/>
                <w:szCs w:val="20"/>
                <w:lang w:val="ru-RU"/>
              </w:rPr>
            </w:pPr>
          </w:p>
        </w:tc>
        <w:tc>
          <w:tcPr>
            <w:tcW w:w="1784" w:type="dxa"/>
            <w:vMerge/>
          </w:tcPr>
          <w:p w14:paraId="66F8D86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3927055"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53EC5E5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DEB49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3" w:type="dxa"/>
            <w:tcBorders>
              <w:top w:val="single" w:sz="4" w:space="0" w:color="auto"/>
            </w:tcBorders>
          </w:tcPr>
          <w:p w14:paraId="367FF6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6625E0D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Borders>
              <w:top w:val="single" w:sz="4" w:space="0" w:color="auto"/>
            </w:tcBorders>
          </w:tcPr>
          <w:p w14:paraId="562FB4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7F2E8F9D" w14:textId="77777777" w:rsidR="006E2C7F" w:rsidRPr="006E2C7F" w:rsidRDefault="006E2C7F" w:rsidP="006E2C7F">
            <w:pPr>
              <w:jc w:val="center"/>
              <w:rPr>
                <w:rFonts w:ascii="Times New Roman" w:hAnsi="Times New Roman"/>
                <w:sz w:val="20"/>
                <w:szCs w:val="20"/>
                <w:lang w:val="ru-RU"/>
              </w:rPr>
            </w:pPr>
          </w:p>
        </w:tc>
        <w:tc>
          <w:tcPr>
            <w:tcW w:w="1427" w:type="dxa"/>
            <w:vMerge/>
          </w:tcPr>
          <w:p w14:paraId="384866AF" w14:textId="77777777" w:rsidR="006E2C7F" w:rsidRPr="006E2C7F" w:rsidRDefault="006E2C7F" w:rsidP="006E2C7F">
            <w:pPr>
              <w:jc w:val="center"/>
              <w:rPr>
                <w:rFonts w:ascii="Times New Roman" w:hAnsi="Times New Roman"/>
                <w:sz w:val="20"/>
                <w:szCs w:val="20"/>
                <w:lang w:val="ru-RU"/>
              </w:rPr>
            </w:pPr>
          </w:p>
        </w:tc>
      </w:tr>
      <w:tr w:rsidR="006E2C7F" w:rsidRPr="006E2C7F" w14:paraId="3B4FB192" w14:textId="77777777" w:rsidTr="006E2C7F">
        <w:trPr>
          <w:trHeight w:val="230"/>
        </w:trPr>
        <w:tc>
          <w:tcPr>
            <w:tcW w:w="485" w:type="dxa"/>
            <w:gridSpan w:val="2"/>
            <w:vMerge/>
          </w:tcPr>
          <w:p w14:paraId="7FBA5A0B" w14:textId="77777777" w:rsidR="006E2C7F" w:rsidRPr="006E2C7F" w:rsidRDefault="006E2C7F" w:rsidP="006E2C7F">
            <w:pPr>
              <w:jc w:val="center"/>
              <w:rPr>
                <w:rFonts w:ascii="Times New Roman" w:hAnsi="Times New Roman"/>
                <w:sz w:val="20"/>
                <w:szCs w:val="20"/>
                <w:lang w:val="ru-RU"/>
              </w:rPr>
            </w:pPr>
          </w:p>
        </w:tc>
        <w:tc>
          <w:tcPr>
            <w:tcW w:w="1784" w:type="dxa"/>
            <w:vMerge/>
          </w:tcPr>
          <w:p w14:paraId="2B1D55A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F6BB2AC"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01B2438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ED48F9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3" w:type="dxa"/>
            <w:tcBorders>
              <w:top w:val="single" w:sz="4" w:space="0" w:color="auto"/>
            </w:tcBorders>
          </w:tcPr>
          <w:p w14:paraId="2B958A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23021B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Borders>
              <w:top w:val="single" w:sz="4" w:space="0" w:color="auto"/>
            </w:tcBorders>
          </w:tcPr>
          <w:p w14:paraId="22F04B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7780EBCA" w14:textId="77777777" w:rsidR="006E2C7F" w:rsidRPr="006E2C7F" w:rsidRDefault="006E2C7F" w:rsidP="006E2C7F">
            <w:pPr>
              <w:jc w:val="center"/>
              <w:rPr>
                <w:rFonts w:ascii="Times New Roman" w:hAnsi="Times New Roman"/>
                <w:sz w:val="20"/>
                <w:szCs w:val="20"/>
                <w:lang w:val="ru-RU"/>
              </w:rPr>
            </w:pPr>
          </w:p>
        </w:tc>
        <w:tc>
          <w:tcPr>
            <w:tcW w:w="1427" w:type="dxa"/>
            <w:vMerge/>
          </w:tcPr>
          <w:p w14:paraId="27E29A8C" w14:textId="77777777" w:rsidR="006E2C7F" w:rsidRPr="006E2C7F" w:rsidRDefault="006E2C7F" w:rsidP="006E2C7F">
            <w:pPr>
              <w:jc w:val="center"/>
              <w:rPr>
                <w:rFonts w:ascii="Times New Roman" w:hAnsi="Times New Roman"/>
                <w:sz w:val="20"/>
                <w:szCs w:val="20"/>
                <w:lang w:val="ru-RU"/>
              </w:rPr>
            </w:pPr>
          </w:p>
        </w:tc>
      </w:tr>
      <w:tr w:rsidR="006E2C7F" w:rsidRPr="006E2C7F" w14:paraId="4817768D" w14:textId="77777777" w:rsidTr="006E2C7F">
        <w:trPr>
          <w:trHeight w:val="230"/>
        </w:trPr>
        <w:tc>
          <w:tcPr>
            <w:tcW w:w="485" w:type="dxa"/>
            <w:gridSpan w:val="2"/>
            <w:vMerge/>
          </w:tcPr>
          <w:p w14:paraId="7B5BF72A" w14:textId="77777777" w:rsidR="006E2C7F" w:rsidRPr="006E2C7F" w:rsidRDefault="006E2C7F" w:rsidP="006E2C7F">
            <w:pPr>
              <w:jc w:val="center"/>
              <w:rPr>
                <w:rFonts w:ascii="Times New Roman" w:hAnsi="Times New Roman"/>
                <w:sz w:val="20"/>
                <w:szCs w:val="20"/>
                <w:lang w:val="ru-RU"/>
              </w:rPr>
            </w:pPr>
          </w:p>
        </w:tc>
        <w:tc>
          <w:tcPr>
            <w:tcW w:w="1784" w:type="dxa"/>
            <w:vMerge/>
          </w:tcPr>
          <w:p w14:paraId="1226114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9709BFD"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501D2DA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0A6D12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3" w:type="dxa"/>
            <w:tcBorders>
              <w:top w:val="single" w:sz="4" w:space="0" w:color="auto"/>
            </w:tcBorders>
          </w:tcPr>
          <w:p w14:paraId="157E84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31A912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21.09.2020-10.10.2020</w:t>
            </w:r>
          </w:p>
        </w:tc>
        <w:tc>
          <w:tcPr>
            <w:tcW w:w="714" w:type="dxa"/>
            <w:tcBorders>
              <w:top w:val="single" w:sz="4" w:space="0" w:color="auto"/>
            </w:tcBorders>
          </w:tcPr>
          <w:p w14:paraId="3E29E2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67F3242A" w14:textId="77777777" w:rsidR="006E2C7F" w:rsidRPr="006E2C7F" w:rsidRDefault="006E2C7F" w:rsidP="006E2C7F">
            <w:pPr>
              <w:jc w:val="center"/>
              <w:rPr>
                <w:rFonts w:ascii="Times New Roman" w:hAnsi="Times New Roman"/>
                <w:sz w:val="20"/>
                <w:szCs w:val="20"/>
                <w:lang w:val="ru-RU"/>
              </w:rPr>
            </w:pPr>
          </w:p>
        </w:tc>
        <w:tc>
          <w:tcPr>
            <w:tcW w:w="1427" w:type="dxa"/>
            <w:vMerge/>
          </w:tcPr>
          <w:p w14:paraId="75BF5471" w14:textId="77777777" w:rsidR="006E2C7F" w:rsidRPr="006E2C7F" w:rsidRDefault="006E2C7F" w:rsidP="006E2C7F">
            <w:pPr>
              <w:jc w:val="center"/>
              <w:rPr>
                <w:rFonts w:ascii="Times New Roman" w:hAnsi="Times New Roman"/>
                <w:sz w:val="20"/>
                <w:szCs w:val="20"/>
                <w:lang w:val="ru-RU"/>
              </w:rPr>
            </w:pPr>
          </w:p>
        </w:tc>
      </w:tr>
      <w:tr w:rsidR="006E2C7F" w:rsidRPr="006E2C7F" w14:paraId="1108B6EA" w14:textId="77777777" w:rsidTr="006E2C7F">
        <w:trPr>
          <w:trHeight w:val="230"/>
        </w:trPr>
        <w:tc>
          <w:tcPr>
            <w:tcW w:w="485" w:type="dxa"/>
            <w:gridSpan w:val="2"/>
            <w:vMerge/>
          </w:tcPr>
          <w:p w14:paraId="472BD0AB" w14:textId="77777777" w:rsidR="006E2C7F" w:rsidRPr="006E2C7F" w:rsidRDefault="006E2C7F" w:rsidP="006E2C7F">
            <w:pPr>
              <w:jc w:val="center"/>
              <w:rPr>
                <w:rFonts w:ascii="Times New Roman" w:hAnsi="Times New Roman"/>
                <w:sz w:val="20"/>
                <w:szCs w:val="20"/>
                <w:lang w:val="ru-RU"/>
              </w:rPr>
            </w:pPr>
          </w:p>
        </w:tc>
        <w:tc>
          <w:tcPr>
            <w:tcW w:w="1784" w:type="dxa"/>
            <w:vMerge/>
          </w:tcPr>
          <w:p w14:paraId="76F11AF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AA476AF"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3269E2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31A9B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 ДО: организация коррекционно – развивающей работы</w:t>
            </w:r>
          </w:p>
        </w:tc>
        <w:tc>
          <w:tcPr>
            <w:tcW w:w="2263" w:type="dxa"/>
            <w:tcBorders>
              <w:top w:val="single" w:sz="4" w:space="0" w:color="auto"/>
            </w:tcBorders>
          </w:tcPr>
          <w:p w14:paraId="4EC4CD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6F0079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Borders>
              <w:top w:val="single" w:sz="4" w:space="0" w:color="auto"/>
            </w:tcBorders>
          </w:tcPr>
          <w:p w14:paraId="004A1B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615811D" w14:textId="77777777" w:rsidR="006E2C7F" w:rsidRPr="006E2C7F" w:rsidRDefault="006E2C7F" w:rsidP="006E2C7F">
            <w:pPr>
              <w:jc w:val="center"/>
              <w:rPr>
                <w:rFonts w:ascii="Times New Roman" w:hAnsi="Times New Roman"/>
                <w:sz w:val="20"/>
                <w:szCs w:val="20"/>
                <w:lang w:val="ru-RU"/>
              </w:rPr>
            </w:pPr>
          </w:p>
        </w:tc>
        <w:tc>
          <w:tcPr>
            <w:tcW w:w="1427" w:type="dxa"/>
            <w:vMerge/>
          </w:tcPr>
          <w:p w14:paraId="7206FC44" w14:textId="77777777" w:rsidR="006E2C7F" w:rsidRPr="006E2C7F" w:rsidRDefault="006E2C7F" w:rsidP="006E2C7F">
            <w:pPr>
              <w:jc w:val="center"/>
              <w:rPr>
                <w:rFonts w:ascii="Times New Roman" w:hAnsi="Times New Roman"/>
                <w:sz w:val="20"/>
                <w:szCs w:val="20"/>
                <w:lang w:val="ru-RU"/>
              </w:rPr>
            </w:pPr>
          </w:p>
        </w:tc>
      </w:tr>
      <w:tr w:rsidR="006E2C7F" w:rsidRPr="006E2C7F" w14:paraId="7B3DA860" w14:textId="77777777" w:rsidTr="006E2C7F">
        <w:tc>
          <w:tcPr>
            <w:tcW w:w="485" w:type="dxa"/>
            <w:gridSpan w:val="2"/>
            <w:vMerge w:val="restart"/>
          </w:tcPr>
          <w:p w14:paraId="165DEC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w:t>
            </w:r>
          </w:p>
        </w:tc>
        <w:tc>
          <w:tcPr>
            <w:tcW w:w="1784" w:type="dxa"/>
            <w:vMerge w:val="restart"/>
          </w:tcPr>
          <w:p w14:paraId="2C41EFA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Каипкулова Наталья Миневалеевна</w:t>
            </w:r>
          </w:p>
        </w:tc>
        <w:tc>
          <w:tcPr>
            <w:tcW w:w="1800" w:type="dxa"/>
            <w:gridSpan w:val="2"/>
            <w:vMerge w:val="restart"/>
          </w:tcPr>
          <w:p w14:paraId="789385C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812" w:type="dxa"/>
            <w:gridSpan w:val="2"/>
          </w:tcPr>
          <w:p w14:paraId="4E80E2C9"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418926A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«Особенности взаимодействия с семьями воспитанников в условиях реализации ФГОС ДО»</w:t>
            </w:r>
          </w:p>
        </w:tc>
        <w:tc>
          <w:tcPr>
            <w:tcW w:w="2263" w:type="dxa"/>
          </w:tcPr>
          <w:p w14:paraId="459C317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ГАПОУ «Педколледж» г.Орска</w:t>
            </w:r>
          </w:p>
        </w:tc>
        <w:tc>
          <w:tcPr>
            <w:tcW w:w="1420" w:type="dxa"/>
          </w:tcPr>
          <w:p w14:paraId="1421FAB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01.02.2017-24.02.2017</w:t>
            </w:r>
          </w:p>
        </w:tc>
        <w:tc>
          <w:tcPr>
            <w:tcW w:w="714" w:type="dxa"/>
          </w:tcPr>
          <w:p w14:paraId="769D2F6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36</w:t>
            </w:r>
          </w:p>
        </w:tc>
        <w:tc>
          <w:tcPr>
            <w:tcW w:w="854" w:type="dxa"/>
            <w:vMerge w:val="restart"/>
            <w:vAlign w:val="bottom"/>
          </w:tcPr>
          <w:p w14:paraId="073151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348</w:t>
            </w:r>
          </w:p>
        </w:tc>
        <w:tc>
          <w:tcPr>
            <w:tcW w:w="1427" w:type="dxa"/>
            <w:vMerge w:val="restart"/>
          </w:tcPr>
          <w:p w14:paraId="0A18FA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2024 календарного года</w:t>
            </w:r>
          </w:p>
        </w:tc>
      </w:tr>
      <w:tr w:rsidR="006E2C7F" w:rsidRPr="006E2C7F" w14:paraId="6CA41662" w14:textId="77777777" w:rsidTr="006E2C7F">
        <w:tc>
          <w:tcPr>
            <w:tcW w:w="485" w:type="dxa"/>
            <w:gridSpan w:val="2"/>
            <w:vMerge/>
          </w:tcPr>
          <w:p w14:paraId="07715B0C" w14:textId="77777777" w:rsidR="006E2C7F" w:rsidRPr="006E2C7F" w:rsidRDefault="006E2C7F" w:rsidP="006E2C7F">
            <w:pPr>
              <w:jc w:val="center"/>
              <w:rPr>
                <w:rFonts w:ascii="Times New Roman" w:hAnsi="Times New Roman"/>
                <w:sz w:val="20"/>
                <w:szCs w:val="20"/>
                <w:lang w:val="ru-RU"/>
              </w:rPr>
            </w:pPr>
          </w:p>
        </w:tc>
        <w:tc>
          <w:tcPr>
            <w:tcW w:w="1784" w:type="dxa"/>
            <w:vMerge/>
          </w:tcPr>
          <w:p w14:paraId="22BE8BB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301BEDA"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503517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1B5A0D4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Оказание первой помощи детям при несчастных случаях, травмах, отравлениях и других состояниях, угрожающих жизни и здоровью</w:t>
            </w:r>
          </w:p>
        </w:tc>
        <w:tc>
          <w:tcPr>
            <w:tcW w:w="2263" w:type="dxa"/>
          </w:tcPr>
          <w:p w14:paraId="68BBC6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АНПОО «Учебный центр социальных технологий»</w:t>
            </w:r>
          </w:p>
        </w:tc>
        <w:tc>
          <w:tcPr>
            <w:tcW w:w="1420" w:type="dxa"/>
          </w:tcPr>
          <w:p w14:paraId="06CDB7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tcPr>
          <w:p w14:paraId="1CFABA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9E40EA4" w14:textId="77777777" w:rsidR="006E2C7F" w:rsidRPr="006E2C7F" w:rsidRDefault="006E2C7F" w:rsidP="006E2C7F">
            <w:pPr>
              <w:jc w:val="center"/>
              <w:rPr>
                <w:rFonts w:ascii="Times New Roman" w:hAnsi="Times New Roman"/>
                <w:sz w:val="20"/>
                <w:szCs w:val="20"/>
                <w:lang w:val="ru-RU"/>
              </w:rPr>
            </w:pPr>
          </w:p>
        </w:tc>
        <w:tc>
          <w:tcPr>
            <w:tcW w:w="1427" w:type="dxa"/>
            <w:vMerge/>
          </w:tcPr>
          <w:p w14:paraId="1D129328" w14:textId="77777777" w:rsidR="006E2C7F" w:rsidRPr="006E2C7F" w:rsidRDefault="006E2C7F" w:rsidP="006E2C7F">
            <w:pPr>
              <w:jc w:val="center"/>
              <w:rPr>
                <w:rFonts w:ascii="Times New Roman" w:hAnsi="Times New Roman"/>
                <w:sz w:val="20"/>
                <w:szCs w:val="20"/>
                <w:lang w:val="ru-RU"/>
              </w:rPr>
            </w:pPr>
          </w:p>
        </w:tc>
      </w:tr>
      <w:tr w:rsidR="006E2C7F" w:rsidRPr="006E2C7F" w14:paraId="516B39D5" w14:textId="77777777" w:rsidTr="006E2C7F">
        <w:tc>
          <w:tcPr>
            <w:tcW w:w="485" w:type="dxa"/>
            <w:gridSpan w:val="2"/>
            <w:vMerge/>
          </w:tcPr>
          <w:p w14:paraId="6DFB97EC" w14:textId="77777777" w:rsidR="006E2C7F" w:rsidRPr="006E2C7F" w:rsidRDefault="006E2C7F" w:rsidP="006E2C7F">
            <w:pPr>
              <w:jc w:val="center"/>
              <w:rPr>
                <w:rFonts w:ascii="Times New Roman" w:hAnsi="Times New Roman"/>
                <w:sz w:val="20"/>
                <w:szCs w:val="20"/>
                <w:lang w:val="ru-RU"/>
              </w:rPr>
            </w:pPr>
          </w:p>
        </w:tc>
        <w:tc>
          <w:tcPr>
            <w:tcW w:w="1784" w:type="dxa"/>
            <w:vMerge/>
          </w:tcPr>
          <w:p w14:paraId="68002F5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A25317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FE85F2E"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0098283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«Экологическое образование дошкольников: реализация требований ФГОС ДО»</w:t>
            </w:r>
          </w:p>
        </w:tc>
        <w:tc>
          <w:tcPr>
            <w:tcW w:w="2263" w:type="dxa"/>
          </w:tcPr>
          <w:p w14:paraId="684BFB9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46004E8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06.11.2018-19.11.2018</w:t>
            </w:r>
          </w:p>
        </w:tc>
        <w:tc>
          <w:tcPr>
            <w:tcW w:w="714" w:type="dxa"/>
          </w:tcPr>
          <w:p w14:paraId="14D1D249"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72</w:t>
            </w:r>
          </w:p>
        </w:tc>
        <w:tc>
          <w:tcPr>
            <w:tcW w:w="854" w:type="dxa"/>
            <w:vMerge/>
            <w:vAlign w:val="bottom"/>
          </w:tcPr>
          <w:p w14:paraId="507CFF4E" w14:textId="77777777" w:rsidR="006E2C7F" w:rsidRPr="006E2C7F" w:rsidRDefault="006E2C7F" w:rsidP="006E2C7F">
            <w:pPr>
              <w:jc w:val="center"/>
              <w:rPr>
                <w:rFonts w:ascii="Times New Roman" w:hAnsi="Times New Roman"/>
                <w:sz w:val="20"/>
                <w:szCs w:val="20"/>
                <w:lang w:val="ru-RU"/>
              </w:rPr>
            </w:pPr>
          </w:p>
        </w:tc>
        <w:tc>
          <w:tcPr>
            <w:tcW w:w="1427" w:type="dxa"/>
            <w:vMerge/>
          </w:tcPr>
          <w:p w14:paraId="665B236F" w14:textId="77777777" w:rsidR="006E2C7F" w:rsidRPr="006E2C7F" w:rsidRDefault="006E2C7F" w:rsidP="006E2C7F">
            <w:pPr>
              <w:jc w:val="center"/>
              <w:rPr>
                <w:rFonts w:ascii="Times New Roman" w:hAnsi="Times New Roman"/>
                <w:sz w:val="20"/>
                <w:szCs w:val="20"/>
                <w:lang w:val="ru-RU"/>
              </w:rPr>
            </w:pPr>
          </w:p>
        </w:tc>
      </w:tr>
      <w:tr w:rsidR="006E2C7F" w:rsidRPr="006E2C7F" w14:paraId="66347EA3" w14:textId="77777777" w:rsidTr="006E2C7F">
        <w:tc>
          <w:tcPr>
            <w:tcW w:w="485" w:type="dxa"/>
            <w:gridSpan w:val="2"/>
            <w:vMerge/>
          </w:tcPr>
          <w:p w14:paraId="1996786C" w14:textId="77777777" w:rsidR="006E2C7F" w:rsidRPr="006E2C7F" w:rsidRDefault="006E2C7F" w:rsidP="006E2C7F">
            <w:pPr>
              <w:jc w:val="center"/>
              <w:rPr>
                <w:rFonts w:ascii="Times New Roman" w:hAnsi="Times New Roman"/>
                <w:sz w:val="20"/>
                <w:szCs w:val="20"/>
                <w:lang w:val="ru-RU"/>
              </w:rPr>
            </w:pPr>
          </w:p>
        </w:tc>
        <w:tc>
          <w:tcPr>
            <w:tcW w:w="1784" w:type="dxa"/>
            <w:vMerge/>
          </w:tcPr>
          <w:p w14:paraId="3C968B1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663ED77"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299D9D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13466D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«Педагогический рекомендации по работе с детьми 4-5 лет: психологический портрет группы детей среднего дошкольного возраста»</w:t>
            </w:r>
          </w:p>
        </w:tc>
        <w:tc>
          <w:tcPr>
            <w:tcW w:w="2263" w:type="dxa"/>
          </w:tcPr>
          <w:p w14:paraId="0FE5F52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Pr>
          <w:p w14:paraId="03FB53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22.05.2019-31.05.2019</w:t>
            </w:r>
          </w:p>
        </w:tc>
        <w:tc>
          <w:tcPr>
            <w:tcW w:w="714" w:type="dxa"/>
          </w:tcPr>
          <w:p w14:paraId="5BCDAF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CDBA6B2" w14:textId="77777777" w:rsidR="006E2C7F" w:rsidRPr="006E2C7F" w:rsidRDefault="006E2C7F" w:rsidP="006E2C7F">
            <w:pPr>
              <w:jc w:val="center"/>
              <w:rPr>
                <w:rFonts w:ascii="Times New Roman" w:hAnsi="Times New Roman"/>
                <w:sz w:val="20"/>
                <w:szCs w:val="20"/>
                <w:lang w:val="ru-RU"/>
              </w:rPr>
            </w:pPr>
          </w:p>
        </w:tc>
        <w:tc>
          <w:tcPr>
            <w:tcW w:w="1427" w:type="dxa"/>
            <w:vMerge/>
          </w:tcPr>
          <w:p w14:paraId="1196EDFB" w14:textId="77777777" w:rsidR="006E2C7F" w:rsidRPr="006E2C7F" w:rsidRDefault="006E2C7F" w:rsidP="006E2C7F">
            <w:pPr>
              <w:jc w:val="center"/>
              <w:rPr>
                <w:rFonts w:ascii="Times New Roman" w:hAnsi="Times New Roman"/>
                <w:sz w:val="20"/>
                <w:szCs w:val="20"/>
                <w:lang w:val="ru-RU"/>
              </w:rPr>
            </w:pPr>
          </w:p>
        </w:tc>
      </w:tr>
      <w:tr w:rsidR="006E2C7F" w:rsidRPr="006E2C7F" w14:paraId="4224049D" w14:textId="77777777" w:rsidTr="006E2C7F">
        <w:tc>
          <w:tcPr>
            <w:tcW w:w="485" w:type="dxa"/>
            <w:gridSpan w:val="2"/>
            <w:vMerge/>
          </w:tcPr>
          <w:p w14:paraId="06EB25DC" w14:textId="77777777" w:rsidR="006E2C7F" w:rsidRPr="006E2C7F" w:rsidRDefault="006E2C7F" w:rsidP="006E2C7F">
            <w:pPr>
              <w:jc w:val="center"/>
              <w:rPr>
                <w:rFonts w:ascii="Times New Roman" w:hAnsi="Times New Roman"/>
                <w:sz w:val="20"/>
                <w:szCs w:val="20"/>
                <w:lang w:val="ru-RU"/>
              </w:rPr>
            </w:pPr>
          </w:p>
        </w:tc>
        <w:tc>
          <w:tcPr>
            <w:tcW w:w="1784" w:type="dxa"/>
            <w:vMerge/>
          </w:tcPr>
          <w:p w14:paraId="061818F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5820CA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92D1F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633110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Развитие речи дошкольников как необходимое условие успешного личностного развития</w:t>
            </w:r>
          </w:p>
        </w:tc>
        <w:tc>
          <w:tcPr>
            <w:tcW w:w="2263" w:type="dxa"/>
          </w:tcPr>
          <w:p w14:paraId="6C49D4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77D21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13.11.2019-18.02.2020</w:t>
            </w:r>
          </w:p>
        </w:tc>
        <w:tc>
          <w:tcPr>
            <w:tcW w:w="714" w:type="dxa"/>
          </w:tcPr>
          <w:p w14:paraId="468427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6DCE94F" w14:textId="77777777" w:rsidR="006E2C7F" w:rsidRPr="006E2C7F" w:rsidRDefault="006E2C7F" w:rsidP="006E2C7F">
            <w:pPr>
              <w:jc w:val="center"/>
              <w:rPr>
                <w:rFonts w:ascii="Times New Roman" w:hAnsi="Times New Roman"/>
                <w:sz w:val="20"/>
                <w:szCs w:val="20"/>
                <w:lang w:val="ru-RU"/>
              </w:rPr>
            </w:pPr>
          </w:p>
        </w:tc>
        <w:tc>
          <w:tcPr>
            <w:tcW w:w="1427" w:type="dxa"/>
            <w:vMerge/>
          </w:tcPr>
          <w:p w14:paraId="73EF65DF" w14:textId="77777777" w:rsidR="006E2C7F" w:rsidRPr="006E2C7F" w:rsidRDefault="006E2C7F" w:rsidP="006E2C7F">
            <w:pPr>
              <w:jc w:val="center"/>
              <w:rPr>
                <w:rFonts w:ascii="Times New Roman" w:hAnsi="Times New Roman"/>
                <w:sz w:val="20"/>
                <w:szCs w:val="20"/>
                <w:lang w:val="ru-RU"/>
              </w:rPr>
            </w:pPr>
          </w:p>
        </w:tc>
      </w:tr>
      <w:tr w:rsidR="006E2C7F" w:rsidRPr="006E2C7F" w14:paraId="6F5D88F4" w14:textId="77777777" w:rsidTr="006E2C7F">
        <w:tc>
          <w:tcPr>
            <w:tcW w:w="485" w:type="dxa"/>
            <w:gridSpan w:val="2"/>
            <w:vMerge/>
          </w:tcPr>
          <w:p w14:paraId="7AD1C463" w14:textId="77777777" w:rsidR="006E2C7F" w:rsidRPr="006E2C7F" w:rsidRDefault="006E2C7F" w:rsidP="006E2C7F">
            <w:pPr>
              <w:jc w:val="center"/>
              <w:rPr>
                <w:rFonts w:ascii="Times New Roman" w:hAnsi="Times New Roman"/>
                <w:sz w:val="20"/>
                <w:szCs w:val="20"/>
                <w:lang w:val="ru-RU"/>
              </w:rPr>
            </w:pPr>
          </w:p>
        </w:tc>
        <w:tc>
          <w:tcPr>
            <w:tcW w:w="1784" w:type="dxa"/>
            <w:vMerge/>
          </w:tcPr>
          <w:p w14:paraId="5C68037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D5B10F5"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9A637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089CF8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Основы обеспечения информационной </w:t>
            </w:r>
            <w:r w:rsidRPr="006E2C7F">
              <w:rPr>
                <w:rFonts w:ascii="Times New Roman" w:hAnsi="Times New Roman"/>
                <w:sz w:val="20"/>
                <w:szCs w:val="20"/>
                <w:lang w:val="ru-RU"/>
              </w:rPr>
              <w:lastRenderedPageBreak/>
              <w:t>безопасности детей</w:t>
            </w:r>
          </w:p>
        </w:tc>
        <w:tc>
          <w:tcPr>
            <w:tcW w:w="2263" w:type="dxa"/>
          </w:tcPr>
          <w:p w14:paraId="08E9A95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w:t>
            </w:r>
            <w:r w:rsidRPr="006E2C7F">
              <w:rPr>
                <w:rFonts w:ascii="Times New Roman" w:hAnsi="Times New Roman"/>
                <w:sz w:val="20"/>
                <w:szCs w:val="20"/>
                <w:lang w:val="ru-RU"/>
              </w:rPr>
              <w:lastRenderedPageBreak/>
              <w:t>инновационного образования и воспитания»</w:t>
            </w:r>
          </w:p>
        </w:tc>
        <w:tc>
          <w:tcPr>
            <w:tcW w:w="1420" w:type="dxa"/>
          </w:tcPr>
          <w:p w14:paraId="07135E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23.04.2020</w:t>
            </w:r>
          </w:p>
        </w:tc>
        <w:tc>
          <w:tcPr>
            <w:tcW w:w="714" w:type="dxa"/>
          </w:tcPr>
          <w:p w14:paraId="0D2BAE8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5FD2AA16" w14:textId="77777777" w:rsidR="006E2C7F" w:rsidRPr="006E2C7F" w:rsidRDefault="006E2C7F" w:rsidP="006E2C7F">
            <w:pPr>
              <w:jc w:val="center"/>
              <w:rPr>
                <w:rFonts w:ascii="Times New Roman" w:hAnsi="Times New Roman"/>
                <w:sz w:val="20"/>
                <w:szCs w:val="20"/>
                <w:lang w:val="ru-RU"/>
              </w:rPr>
            </w:pPr>
          </w:p>
        </w:tc>
        <w:tc>
          <w:tcPr>
            <w:tcW w:w="1427" w:type="dxa"/>
            <w:vMerge/>
          </w:tcPr>
          <w:p w14:paraId="2FD3E74F" w14:textId="77777777" w:rsidR="006E2C7F" w:rsidRPr="006E2C7F" w:rsidRDefault="006E2C7F" w:rsidP="006E2C7F">
            <w:pPr>
              <w:jc w:val="center"/>
              <w:rPr>
                <w:rFonts w:ascii="Times New Roman" w:hAnsi="Times New Roman"/>
                <w:sz w:val="20"/>
                <w:szCs w:val="20"/>
                <w:lang w:val="ru-RU"/>
              </w:rPr>
            </w:pPr>
          </w:p>
        </w:tc>
      </w:tr>
      <w:tr w:rsidR="006E2C7F" w:rsidRPr="006E2C7F" w14:paraId="3C38A45D" w14:textId="77777777" w:rsidTr="006E2C7F">
        <w:tc>
          <w:tcPr>
            <w:tcW w:w="485" w:type="dxa"/>
            <w:gridSpan w:val="2"/>
            <w:vMerge/>
          </w:tcPr>
          <w:p w14:paraId="725BEEE0" w14:textId="77777777" w:rsidR="006E2C7F" w:rsidRPr="006E2C7F" w:rsidRDefault="006E2C7F" w:rsidP="006E2C7F">
            <w:pPr>
              <w:jc w:val="center"/>
              <w:rPr>
                <w:rFonts w:ascii="Times New Roman" w:hAnsi="Times New Roman"/>
                <w:sz w:val="20"/>
                <w:szCs w:val="20"/>
                <w:lang w:val="ru-RU"/>
              </w:rPr>
            </w:pPr>
          </w:p>
        </w:tc>
        <w:tc>
          <w:tcPr>
            <w:tcW w:w="1784" w:type="dxa"/>
            <w:vMerge/>
          </w:tcPr>
          <w:p w14:paraId="4BE7F97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D5B22D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C53E08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48D885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3" w:type="dxa"/>
          </w:tcPr>
          <w:p w14:paraId="357D315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EDB5D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60B12B9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07E13B29" w14:textId="77777777" w:rsidR="006E2C7F" w:rsidRPr="006E2C7F" w:rsidRDefault="006E2C7F" w:rsidP="006E2C7F">
            <w:pPr>
              <w:jc w:val="center"/>
              <w:rPr>
                <w:rFonts w:ascii="Times New Roman" w:hAnsi="Times New Roman"/>
                <w:sz w:val="20"/>
                <w:szCs w:val="20"/>
                <w:lang w:val="ru-RU"/>
              </w:rPr>
            </w:pPr>
          </w:p>
        </w:tc>
        <w:tc>
          <w:tcPr>
            <w:tcW w:w="1427" w:type="dxa"/>
            <w:vMerge/>
          </w:tcPr>
          <w:p w14:paraId="66A7536F" w14:textId="77777777" w:rsidR="006E2C7F" w:rsidRPr="006E2C7F" w:rsidRDefault="006E2C7F" w:rsidP="006E2C7F">
            <w:pPr>
              <w:jc w:val="center"/>
              <w:rPr>
                <w:rFonts w:ascii="Times New Roman" w:hAnsi="Times New Roman"/>
                <w:sz w:val="20"/>
                <w:szCs w:val="20"/>
                <w:lang w:val="ru-RU"/>
              </w:rPr>
            </w:pPr>
          </w:p>
        </w:tc>
      </w:tr>
      <w:tr w:rsidR="006E2C7F" w:rsidRPr="006E2C7F" w14:paraId="3BC7E3A0" w14:textId="77777777" w:rsidTr="006E2C7F">
        <w:tc>
          <w:tcPr>
            <w:tcW w:w="485" w:type="dxa"/>
            <w:gridSpan w:val="2"/>
            <w:vMerge/>
          </w:tcPr>
          <w:p w14:paraId="640651DC" w14:textId="77777777" w:rsidR="006E2C7F" w:rsidRPr="006E2C7F" w:rsidRDefault="006E2C7F" w:rsidP="006E2C7F">
            <w:pPr>
              <w:jc w:val="center"/>
              <w:rPr>
                <w:rFonts w:ascii="Times New Roman" w:hAnsi="Times New Roman"/>
                <w:sz w:val="20"/>
                <w:szCs w:val="20"/>
                <w:lang w:val="ru-RU"/>
              </w:rPr>
            </w:pPr>
          </w:p>
        </w:tc>
        <w:tc>
          <w:tcPr>
            <w:tcW w:w="1784" w:type="dxa"/>
            <w:vMerge/>
          </w:tcPr>
          <w:p w14:paraId="617F491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B243EAA"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884DF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4C8E09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3" w:type="dxa"/>
          </w:tcPr>
          <w:p w14:paraId="000DF9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3330BE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70097E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37529CCC" w14:textId="77777777" w:rsidR="006E2C7F" w:rsidRPr="006E2C7F" w:rsidRDefault="006E2C7F" w:rsidP="006E2C7F">
            <w:pPr>
              <w:jc w:val="center"/>
              <w:rPr>
                <w:rFonts w:ascii="Times New Roman" w:hAnsi="Times New Roman"/>
                <w:sz w:val="20"/>
                <w:szCs w:val="20"/>
                <w:lang w:val="ru-RU"/>
              </w:rPr>
            </w:pPr>
          </w:p>
        </w:tc>
        <w:tc>
          <w:tcPr>
            <w:tcW w:w="1427" w:type="dxa"/>
            <w:vMerge/>
          </w:tcPr>
          <w:p w14:paraId="7756109A" w14:textId="77777777" w:rsidR="006E2C7F" w:rsidRPr="006E2C7F" w:rsidRDefault="006E2C7F" w:rsidP="006E2C7F">
            <w:pPr>
              <w:jc w:val="center"/>
              <w:rPr>
                <w:rFonts w:ascii="Times New Roman" w:hAnsi="Times New Roman"/>
                <w:sz w:val="20"/>
                <w:szCs w:val="20"/>
                <w:lang w:val="ru-RU"/>
              </w:rPr>
            </w:pPr>
          </w:p>
        </w:tc>
      </w:tr>
      <w:tr w:rsidR="006E2C7F" w:rsidRPr="006E2C7F" w14:paraId="68221CAE" w14:textId="77777777" w:rsidTr="006E2C7F">
        <w:tc>
          <w:tcPr>
            <w:tcW w:w="485" w:type="dxa"/>
            <w:gridSpan w:val="2"/>
            <w:vMerge/>
          </w:tcPr>
          <w:p w14:paraId="7E743861" w14:textId="77777777" w:rsidR="006E2C7F" w:rsidRPr="006E2C7F" w:rsidRDefault="006E2C7F" w:rsidP="006E2C7F">
            <w:pPr>
              <w:jc w:val="center"/>
              <w:rPr>
                <w:rFonts w:ascii="Times New Roman" w:hAnsi="Times New Roman"/>
                <w:sz w:val="20"/>
                <w:szCs w:val="20"/>
                <w:lang w:val="ru-RU"/>
              </w:rPr>
            </w:pPr>
          </w:p>
        </w:tc>
        <w:tc>
          <w:tcPr>
            <w:tcW w:w="1784" w:type="dxa"/>
            <w:vMerge/>
          </w:tcPr>
          <w:p w14:paraId="4BA3D77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78E2F12"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4B0B7E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1A8B13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3" w:type="dxa"/>
          </w:tcPr>
          <w:p w14:paraId="647C8F4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99192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Pr>
          <w:p w14:paraId="00B98D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69783436" w14:textId="77777777" w:rsidR="006E2C7F" w:rsidRPr="006E2C7F" w:rsidRDefault="006E2C7F" w:rsidP="006E2C7F">
            <w:pPr>
              <w:jc w:val="center"/>
              <w:rPr>
                <w:rFonts w:ascii="Times New Roman" w:hAnsi="Times New Roman"/>
                <w:sz w:val="20"/>
                <w:szCs w:val="20"/>
                <w:lang w:val="ru-RU"/>
              </w:rPr>
            </w:pPr>
          </w:p>
        </w:tc>
        <w:tc>
          <w:tcPr>
            <w:tcW w:w="1427" w:type="dxa"/>
            <w:vMerge/>
          </w:tcPr>
          <w:p w14:paraId="4377DB3A" w14:textId="77777777" w:rsidR="006E2C7F" w:rsidRPr="006E2C7F" w:rsidRDefault="006E2C7F" w:rsidP="006E2C7F">
            <w:pPr>
              <w:jc w:val="center"/>
              <w:rPr>
                <w:rFonts w:ascii="Times New Roman" w:hAnsi="Times New Roman"/>
                <w:sz w:val="20"/>
                <w:szCs w:val="20"/>
                <w:lang w:val="ru-RU"/>
              </w:rPr>
            </w:pPr>
          </w:p>
        </w:tc>
      </w:tr>
      <w:tr w:rsidR="006E2C7F" w:rsidRPr="006E2C7F" w14:paraId="6CC47507" w14:textId="77777777" w:rsidTr="006E2C7F">
        <w:tc>
          <w:tcPr>
            <w:tcW w:w="485" w:type="dxa"/>
            <w:gridSpan w:val="2"/>
            <w:vMerge/>
          </w:tcPr>
          <w:p w14:paraId="7FB32C87" w14:textId="77777777" w:rsidR="006E2C7F" w:rsidRPr="006E2C7F" w:rsidRDefault="006E2C7F" w:rsidP="006E2C7F">
            <w:pPr>
              <w:jc w:val="center"/>
              <w:rPr>
                <w:rFonts w:ascii="Times New Roman" w:hAnsi="Times New Roman"/>
                <w:sz w:val="20"/>
                <w:szCs w:val="20"/>
                <w:lang w:val="ru-RU"/>
              </w:rPr>
            </w:pPr>
          </w:p>
        </w:tc>
        <w:tc>
          <w:tcPr>
            <w:tcW w:w="1784" w:type="dxa"/>
            <w:vMerge/>
          </w:tcPr>
          <w:p w14:paraId="17C037C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4285CCE"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B7D15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68A78D0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3" w:type="dxa"/>
          </w:tcPr>
          <w:p w14:paraId="7EDA461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16C0E16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20.09.2020-28.09.2020</w:t>
            </w:r>
          </w:p>
        </w:tc>
        <w:tc>
          <w:tcPr>
            <w:tcW w:w="714" w:type="dxa"/>
          </w:tcPr>
          <w:p w14:paraId="0094645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7DB4137" w14:textId="77777777" w:rsidR="006E2C7F" w:rsidRPr="006E2C7F" w:rsidRDefault="006E2C7F" w:rsidP="006E2C7F">
            <w:pPr>
              <w:jc w:val="center"/>
              <w:rPr>
                <w:rFonts w:ascii="Times New Roman" w:hAnsi="Times New Roman"/>
                <w:sz w:val="20"/>
                <w:szCs w:val="20"/>
                <w:lang w:val="ru-RU"/>
              </w:rPr>
            </w:pPr>
          </w:p>
        </w:tc>
        <w:tc>
          <w:tcPr>
            <w:tcW w:w="1427" w:type="dxa"/>
            <w:vMerge/>
          </w:tcPr>
          <w:p w14:paraId="1161B75F" w14:textId="77777777" w:rsidR="006E2C7F" w:rsidRPr="006E2C7F" w:rsidRDefault="006E2C7F" w:rsidP="006E2C7F">
            <w:pPr>
              <w:jc w:val="center"/>
              <w:rPr>
                <w:rFonts w:ascii="Times New Roman" w:hAnsi="Times New Roman"/>
                <w:sz w:val="20"/>
                <w:szCs w:val="20"/>
                <w:lang w:val="ru-RU"/>
              </w:rPr>
            </w:pPr>
          </w:p>
        </w:tc>
      </w:tr>
      <w:tr w:rsidR="006E2C7F" w:rsidRPr="006E2C7F" w14:paraId="7AB502B7" w14:textId="77777777" w:rsidTr="006E2C7F">
        <w:tc>
          <w:tcPr>
            <w:tcW w:w="485" w:type="dxa"/>
            <w:gridSpan w:val="2"/>
            <w:vMerge/>
          </w:tcPr>
          <w:p w14:paraId="47CA6C41" w14:textId="77777777" w:rsidR="006E2C7F" w:rsidRPr="006E2C7F" w:rsidRDefault="006E2C7F" w:rsidP="006E2C7F">
            <w:pPr>
              <w:jc w:val="center"/>
              <w:rPr>
                <w:rFonts w:ascii="Times New Roman" w:hAnsi="Times New Roman"/>
                <w:sz w:val="20"/>
                <w:szCs w:val="20"/>
                <w:lang w:val="ru-RU"/>
              </w:rPr>
            </w:pPr>
          </w:p>
        </w:tc>
        <w:tc>
          <w:tcPr>
            <w:tcW w:w="1784" w:type="dxa"/>
            <w:vMerge/>
          </w:tcPr>
          <w:p w14:paraId="3BA7C3D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E11F5B7"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020C2DB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841D2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 ДО: организация коррекционно – развивающей работы</w:t>
            </w:r>
          </w:p>
        </w:tc>
        <w:tc>
          <w:tcPr>
            <w:tcW w:w="2263" w:type="dxa"/>
            <w:tcBorders>
              <w:top w:val="single" w:sz="4" w:space="0" w:color="auto"/>
            </w:tcBorders>
          </w:tcPr>
          <w:p w14:paraId="003C9F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30C5A1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Borders>
              <w:top w:val="single" w:sz="4" w:space="0" w:color="auto"/>
            </w:tcBorders>
          </w:tcPr>
          <w:p w14:paraId="28DF46B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8A9DCBD" w14:textId="77777777" w:rsidR="006E2C7F" w:rsidRPr="006E2C7F" w:rsidRDefault="006E2C7F" w:rsidP="006E2C7F">
            <w:pPr>
              <w:jc w:val="center"/>
              <w:rPr>
                <w:rFonts w:ascii="Times New Roman" w:hAnsi="Times New Roman"/>
                <w:sz w:val="20"/>
                <w:szCs w:val="20"/>
                <w:lang w:val="ru-RU"/>
              </w:rPr>
            </w:pPr>
          </w:p>
        </w:tc>
        <w:tc>
          <w:tcPr>
            <w:tcW w:w="1427" w:type="dxa"/>
            <w:vMerge/>
          </w:tcPr>
          <w:p w14:paraId="4785FFD9" w14:textId="77777777" w:rsidR="006E2C7F" w:rsidRPr="006E2C7F" w:rsidRDefault="006E2C7F" w:rsidP="006E2C7F">
            <w:pPr>
              <w:jc w:val="center"/>
              <w:rPr>
                <w:rFonts w:ascii="Times New Roman" w:hAnsi="Times New Roman"/>
                <w:sz w:val="20"/>
                <w:szCs w:val="20"/>
                <w:lang w:val="ru-RU"/>
              </w:rPr>
            </w:pPr>
          </w:p>
        </w:tc>
      </w:tr>
      <w:tr w:rsidR="006E2C7F" w:rsidRPr="006E2C7F" w14:paraId="367E6180" w14:textId="77777777" w:rsidTr="006E2C7F">
        <w:trPr>
          <w:trHeight w:val="710"/>
        </w:trPr>
        <w:tc>
          <w:tcPr>
            <w:tcW w:w="485" w:type="dxa"/>
            <w:gridSpan w:val="2"/>
            <w:vMerge w:val="restart"/>
          </w:tcPr>
          <w:p w14:paraId="0D3633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w:t>
            </w:r>
          </w:p>
        </w:tc>
        <w:tc>
          <w:tcPr>
            <w:tcW w:w="1784" w:type="dxa"/>
            <w:vMerge w:val="restart"/>
          </w:tcPr>
          <w:p w14:paraId="735CA36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Климова Валерия Олеговна</w:t>
            </w:r>
          </w:p>
        </w:tc>
        <w:tc>
          <w:tcPr>
            <w:tcW w:w="1800" w:type="dxa"/>
            <w:gridSpan w:val="2"/>
            <w:vMerge w:val="restart"/>
          </w:tcPr>
          <w:p w14:paraId="43F506C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812" w:type="dxa"/>
            <w:gridSpan w:val="2"/>
          </w:tcPr>
          <w:p w14:paraId="2A12A77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28AE39A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«Особенности взаимодействия с семьями воспитанников в условиях реализации ФГОС ДО»</w:t>
            </w:r>
          </w:p>
        </w:tc>
        <w:tc>
          <w:tcPr>
            <w:tcW w:w="2263" w:type="dxa"/>
          </w:tcPr>
          <w:p w14:paraId="3EE747F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ГАПОУ «Педколледж» г.Орска</w:t>
            </w:r>
          </w:p>
        </w:tc>
        <w:tc>
          <w:tcPr>
            <w:tcW w:w="1420" w:type="dxa"/>
          </w:tcPr>
          <w:p w14:paraId="49C179D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01.02.2017-24.02.2017</w:t>
            </w:r>
          </w:p>
        </w:tc>
        <w:tc>
          <w:tcPr>
            <w:tcW w:w="714" w:type="dxa"/>
          </w:tcPr>
          <w:p w14:paraId="1E6C318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36</w:t>
            </w:r>
          </w:p>
        </w:tc>
        <w:tc>
          <w:tcPr>
            <w:tcW w:w="854" w:type="dxa"/>
            <w:vMerge w:val="restart"/>
            <w:vAlign w:val="bottom"/>
          </w:tcPr>
          <w:p w14:paraId="37B3FA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443</w:t>
            </w:r>
          </w:p>
        </w:tc>
        <w:tc>
          <w:tcPr>
            <w:tcW w:w="1427" w:type="dxa"/>
            <w:vMerge w:val="restart"/>
          </w:tcPr>
          <w:p w14:paraId="0E8F9CC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2023 календарного года</w:t>
            </w:r>
          </w:p>
        </w:tc>
      </w:tr>
      <w:tr w:rsidR="006E2C7F" w:rsidRPr="006E2C7F" w14:paraId="322DD8FB" w14:textId="77777777" w:rsidTr="006E2C7F">
        <w:trPr>
          <w:trHeight w:val="710"/>
        </w:trPr>
        <w:tc>
          <w:tcPr>
            <w:tcW w:w="485" w:type="dxa"/>
            <w:gridSpan w:val="2"/>
            <w:vMerge/>
          </w:tcPr>
          <w:p w14:paraId="296F31DC" w14:textId="77777777" w:rsidR="006E2C7F" w:rsidRPr="006E2C7F" w:rsidRDefault="006E2C7F" w:rsidP="006E2C7F">
            <w:pPr>
              <w:jc w:val="center"/>
              <w:rPr>
                <w:rFonts w:ascii="Times New Roman" w:hAnsi="Times New Roman"/>
                <w:sz w:val="20"/>
                <w:szCs w:val="20"/>
                <w:lang w:val="ru-RU"/>
              </w:rPr>
            </w:pPr>
          </w:p>
        </w:tc>
        <w:tc>
          <w:tcPr>
            <w:tcW w:w="1784" w:type="dxa"/>
            <w:vMerge/>
          </w:tcPr>
          <w:p w14:paraId="29D88DE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3C8AD9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4B919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7C172FC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Оказание первой помощи детям при несчастных случаях, травмах, отравлениях и других состояниях, угрожающих жизни и здоровью</w:t>
            </w:r>
          </w:p>
        </w:tc>
        <w:tc>
          <w:tcPr>
            <w:tcW w:w="2263" w:type="dxa"/>
          </w:tcPr>
          <w:p w14:paraId="209116F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АНПОО «Учебный центр социальных технологий»</w:t>
            </w:r>
          </w:p>
        </w:tc>
        <w:tc>
          <w:tcPr>
            <w:tcW w:w="1420" w:type="dxa"/>
          </w:tcPr>
          <w:p w14:paraId="792A35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tcPr>
          <w:p w14:paraId="6354604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6FF1EF3" w14:textId="77777777" w:rsidR="006E2C7F" w:rsidRPr="006E2C7F" w:rsidRDefault="006E2C7F" w:rsidP="006E2C7F">
            <w:pPr>
              <w:jc w:val="center"/>
              <w:rPr>
                <w:rFonts w:ascii="Times New Roman" w:hAnsi="Times New Roman"/>
                <w:sz w:val="20"/>
                <w:szCs w:val="20"/>
                <w:lang w:val="ru-RU"/>
              </w:rPr>
            </w:pPr>
          </w:p>
        </w:tc>
        <w:tc>
          <w:tcPr>
            <w:tcW w:w="1427" w:type="dxa"/>
            <w:vMerge/>
          </w:tcPr>
          <w:p w14:paraId="745313DC" w14:textId="77777777" w:rsidR="006E2C7F" w:rsidRPr="006E2C7F" w:rsidRDefault="006E2C7F" w:rsidP="006E2C7F">
            <w:pPr>
              <w:jc w:val="center"/>
              <w:rPr>
                <w:rFonts w:ascii="Times New Roman" w:hAnsi="Times New Roman"/>
                <w:sz w:val="20"/>
                <w:szCs w:val="20"/>
                <w:lang w:val="ru-RU"/>
              </w:rPr>
            </w:pPr>
          </w:p>
        </w:tc>
      </w:tr>
      <w:tr w:rsidR="006E2C7F" w:rsidRPr="006E2C7F" w14:paraId="0C5DC047" w14:textId="77777777" w:rsidTr="006E2C7F">
        <w:trPr>
          <w:trHeight w:val="263"/>
        </w:trPr>
        <w:tc>
          <w:tcPr>
            <w:tcW w:w="485" w:type="dxa"/>
            <w:gridSpan w:val="2"/>
            <w:vMerge/>
          </w:tcPr>
          <w:p w14:paraId="23E9EAFB" w14:textId="77777777" w:rsidR="006E2C7F" w:rsidRPr="006E2C7F" w:rsidRDefault="006E2C7F" w:rsidP="006E2C7F">
            <w:pPr>
              <w:jc w:val="center"/>
              <w:rPr>
                <w:rFonts w:ascii="Times New Roman" w:hAnsi="Times New Roman"/>
                <w:sz w:val="20"/>
                <w:szCs w:val="20"/>
                <w:lang w:val="ru-RU"/>
              </w:rPr>
            </w:pPr>
          </w:p>
        </w:tc>
        <w:tc>
          <w:tcPr>
            <w:tcW w:w="1784" w:type="dxa"/>
            <w:vMerge/>
          </w:tcPr>
          <w:p w14:paraId="5FE851D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E98507D"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454ABC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1F4E6ED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Психологический портрет группы детей среднего дошкольного возраста: педагогические рекомендации по работе с детьми 4-5 лет</w:t>
            </w:r>
          </w:p>
        </w:tc>
        <w:tc>
          <w:tcPr>
            <w:tcW w:w="2263" w:type="dxa"/>
          </w:tcPr>
          <w:p w14:paraId="1EFE485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1C2A8B4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20.11.2018-03.12.2018</w:t>
            </w:r>
          </w:p>
        </w:tc>
        <w:tc>
          <w:tcPr>
            <w:tcW w:w="714" w:type="dxa"/>
          </w:tcPr>
          <w:p w14:paraId="272DC9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2965CDB" w14:textId="77777777" w:rsidR="006E2C7F" w:rsidRPr="006E2C7F" w:rsidRDefault="006E2C7F" w:rsidP="006E2C7F">
            <w:pPr>
              <w:jc w:val="center"/>
              <w:rPr>
                <w:rFonts w:ascii="Times New Roman" w:hAnsi="Times New Roman"/>
                <w:sz w:val="20"/>
                <w:szCs w:val="20"/>
                <w:lang w:val="ru-RU"/>
              </w:rPr>
            </w:pPr>
          </w:p>
        </w:tc>
        <w:tc>
          <w:tcPr>
            <w:tcW w:w="1427" w:type="dxa"/>
            <w:vMerge/>
          </w:tcPr>
          <w:p w14:paraId="7D74FEBE" w14:textId="77777777" w:rsidR="006E2C7F" w:rsidRPr="006E2C7F" w:rsidRDefault="006E2C7F" w:rsidP="006E2C7F">
            <w:pPr>
              <w:jc w:val="center"/>
              <w:rPr>
                <w:rFonts w:ascii="Times New Roman" w:hAnsi="Times New Roman"/>
                <w:sz w:val="20"/>
                <w:szCs w:val="20"/>
                <w:lang w:val="ru-RU"/>
              </w:rPr>
            </w:pPr>
          </w:p>
        </w:tc>
      </w:tr>
      <w:tr w:rsidR="006E2C7F" w:rsidRPr="006E2C7F" w14:paraId="2FED5021" w14:textId="77777777" w:rsidTr="006E2C7F">
        <w:trPr>
          <w:trHeight w:val="409"/>
        </w:trPr>
        <w:tc>
          <w:tcPr>
            <w:tcW w:w="485" w:type="dxa"/>
            <w:gridSpan w:val="2"/>
            <w:vMerge/>
          </w:tcPr>
          <w:p w14:paraId="03A62403" w14:textId="77777777" w:rsidR="006E2C7F" w:rsidRPr="006E2C7F" w:rsidRDefault="006E2C7F" w:rsidP="006E2C7F">
            <w:pPr>
              <w:jc w:val="center"/>
              <w:rPr>
                <w:rFonts w:ascii="Times New Roman" w:hAnsi="Times New Roman"/>
                <w:sz w:val="20"/>
                <w:szCs w:val="20"/>
                <w:lang w:val="ru-RU"/>
              </w:rPr>
            </w:pPr>
          </w:p>
        </w:tc>
        <w:tc>
          <w:tcPr>
            <w:tcW w:w="1784" w:type="dxa"/>
            <w:vMerge/>
          </w:tcPr>
          <w:p w14:paraId="17C02DC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2A8147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525DA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583915C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Дети раннего возраста в детском саду</w:t>
            </w:r>
          </w:p>
        </w:tc>
        <w:tc>
          <w:tcPr>
            <w:tcW w:w="2263" w:type="dxa"/>
          </w:tcPr>
          <w:p w14:paraId="210499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4893F8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04.04.2019-06.05.2019</w:t>
            </w:r>
          </w:p>
        </w:tc>
        <w:tc>
          <w:tcPr>
            <w:tcW w:w="714" w:type="dxa"/>
          </w:tcPr>
          <w:p w14:paraId="6FA735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7CCF3872" w14:textId="77777777" w:rsidR="006E2C7F" w:rsidRPr="006E2C7F" w:rsidRDefault="006E2C7F" w:rsidP="006E2C7F">
            <w:pPr>
              <w:jc w:val="center"/>
              <w:rPr>
                <w:rFonts w:ascii="Times New Roman" w:hAnsi="Times New Roman"/>
                <w:sz w:val="20"/>
                <w:szCs w:val="20"/>
                <w:lang w:val="ru-RU"/>
              </w:rPr>
            </w:pPr>
          </w:p>
        </w:tc>
        <w:tc>
          <w:tcPr>
            <w:tcW w:w="1427" w:type="dxa"/>
            <w:vMerge/>
          </w:tcPr>
          <w:p w14:paraId="34B57243" w14:textId="77777777" w:rsidR="006E2C7F" w:rsidRPr="006E2C7F" w:rsidRDefault="006E2C7F" w:rsidP="006E2C7F">
            <w:pPr>
              <w:jc w:val="center"/>
              <w:rPr>
                <w:rFonts w:ascii="Times New Roman" w:hAnsi="Times New Roman"/>
                <w:sz w:val="20"/>
                <w:szCs w:val="20"/>
                <w:lang w:val="ru-RU"/>
              </w:rPr>
            </w:pPr>
          </w:p>
        </w:tc>
      </w:tr>
      <w:tr w:rsidR="006E2C7F" w:rsidRPr="006E2C7F" w14:paraId="59C70CA7" w14:textId="77777777" w:rsidTr="006E2C7F">
        <w:trPr>
          <w:trHeight w:val="409"/>
        </w:trPr>
        <w:tc>
          <w:tcPr>
            <w:tcW w:w="485" w:type="dxa"/>
            <w:gridSpan w:val="2"/>
            <w:vMerge/>
          </w:tcPr>
          <w:p w14:paraId="3E27C905" w14:textId="77777777" w:rsidR="006E2C7F" w:rsidRPr="006E2C7F" w:rsidRDefault="006E2C7F" w:rsidP="006E2C7F">
            <w:pPr>
              <w:jc w:val="center"/>
              <w:rPr>
                <w:rFonts w:ascii="Times New Roman" w:hAnsi="Times New Roman"/>
                <w:sz w:val="20"/>
                <w:szCs w:val="20"/>
                <w:lang w:val="ru-RU"/>
              </w:rPr>
            </w:pPr>
          </w:p>
        </w:tc>
        <w:tc>
          <w:tcPr>
            <w:tcW w:w="1784" w:type="dxa"/>
            <w:vMerge/>
          </w:tcPr>
          <w:p w14:paraId="1757A62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88DD7C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49B83D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2D1DE9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Занятия по изобразительному искусству с детьми 6-10 лет: практические рекомендации для педагогов</w:t>
            </w:r>
          </w:p>
        </w:tc>
        <w:tc>
          <w:tcPr>
            <w:tcW w:w="2263" w:type="dxa"/>
          </w:tcPr>
          <w:p w14:paraId="6F868E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181F59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6.11.2019-19.11.2019</w:t>
            </w:r>
          </w:p>
        </w:tc>
        <w:tc>
          <w:tcPr>
            <w:tcW w:w="714" w:type="dxa"/>
          </w:tcPr>
          <w:p w14:paraId="05AD164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C3B553D" w14:textId="77777777" w:rsidR="006E2C7F" w:rsidRPr="006E2C7F" w:rsidRDefault="006E2C7F" w:rsidP="006E2C7F">
            <w:pPr>
              <w:jc w:val="center"/>
              <w:rPr>
                <w:rFonts w:ascii="Times New Roman" w:hAnsi="Times New Roman"/>
                <w:sz w:val="20"/>
                <w:szCs w:val="20"/>
                <w:lang w:val="ru-RU"/>
              </w:rPr>
            </w:pPr>
          </w:p>
        </w:tc>
        <w:tc>
          <w:tcPr>
            <w:tcW w:w="1427" w:type="dxa"/>
            <w:vMerge/>
          </w:tcPr>
          <w:p w14:paraId="6B41E3A4" w14:textId="77777777" w:rsidR="006E2C7F" w:rsidRPr="006E2C7F" w:rsidRDefault="006E2C7F" w:rsidP="006E2C7F">
            <w:pPr>
              <w:jc w:val="center"/>
              <w:rPr>
                <w:rFonts w:ascii="Times New Roman" w:hAnsi="Times New Roman"/>
                <w:sz w:val="20"/>
                <w:szCs w:val="20"/>
                <w:lang w:val="ru-RU"/>
              </w:rPr>
            </w:pPr>
          </w:p>
        </w:tc>
      </w:tr>
      <w:tr w:rsidR="006E2C7F" w:rsidRPr="006E2C7F" w14:paraId="5A22981C" w14:textId="77777777" w:rsidTr="006E2C7F">
        <w:trPr>
          <w:trHeight w:val="409"/>
        </w:trPr>
        <w:tc>
          <w:tcPr>
            <w:tcW w:w="485" w:type="dxa"/>
            <w:gridSpan w:val="2"/>
            <w:vMerge/>
          </w:tcPr>
          <w:p w14:paraId="443D4918" w14:textId="77777777" w:rsidR="006E2C7F" w:rsidRPr="006E2C7F" w:rsidRDefault="006E2C7F" w:rsidP="006E2C7F">
            <w:pPr>
              <w:jc w:val="center"/>
              <w:rPr>
                <w:rFonts w:ascii="Times New Roman" w:hAnsi="Times New Roman"/>
                <w:sz w:val="20"/>
                <w:szCs w:val="20"/>
                <w:lang w:val="ru-RU"/>
              </w:rPr>
            </w:pPr>
          </w:p>
        </w:tc>
        <w:tc>
          <w:tcPr>
            <w:tcW w:w="1784" w:type="dxa"/>
            <w:vMerge/>
          </w:tcPr>
          <w:p w14:paraId="7E2A032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CC8869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3DF9C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547B38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Художественное конструирование как развивающий вид образовательной деятельности дошкольника</w:t>
            </w:r>
          </w:p>
        </w:tc>
        <w:tc>
          <w:tcPr>
            <w:tcW w:w="2263" w:type="dxa"/>
          </w:tcPr>
          <w:p w14:paraId="163AC3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676BFB1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19.11.2019-04.12.2019</w:t>
            </w:r>
          </w:p>
        </w:tc>
        <w:tc>
          <w:tcPr>
            <w:tcW w:w="714" w:type="dxa"/>
          </w:tcPr>
          <w:p w14:paraId="348C94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02A9321" w14:textId="77777777" w:rsidR="006E2C7F" w:rsidRPr="006E2C7F" w:rsidRDefault="006E2C7F" w:rsidP="006E2C7F">
            <w:pPr>
              <w:jc w:val="center"/>
              <w:rPr>
                <w:rFonts w:ascii="Times New Roman" w:hAnsi="Times New Roman"/>
                <w:sz w:val="20"/>
                <w:szCs w:val="20"/>
                <w:lang w:val="ru-RU"/>
              </w:rPr>
            </w:pPr>
          </w:p>
        </w:tc>
        <w:tc>
          <w:tcPr>
            <w:tcW w:w="1427" w:type="dxa"/>
            <w:vMerge/>
          </w:tcPr>
          <w:p w14:paraId="4C5B002D" w14:textId="77777777" w:rsidR="006E2C7F" w:rsidRPr="006E2C7F" w:rsidRDefault="006E2C7F" w:rsidP="006E2C7F">
            <w:pPr>
              <w:jc w:val="center"/>
              <w:rPr>
                <w:rFonts w:ascii="Times New Roman" w:hAnsi="Times New Roman"/>
                <w:sz w:val="20"/>
                <w:szCs w:val="20"/>
                <w:lang w:val="ru-RU"/>
              </w:rPr>
            </w:pPr>
          </w:p>
        </w:tc>
      </w:tr>
      <w:tr w:rsidR="006E2C7F" w:rsidRPr="006E2C7F" w14:paraId="02C8B0EC" w14:textId="77777777" w:rsidTr="006E2C7F">
        <w:trPr>
          <w:trHeight w:val="409"/>
        </w:trPr>
        <w:tc>
          <w:tcPr>
            <w:tcW w:w="485" w:type="dxa"/>
            <w:gridSpan w:val="2"/>
            <w:vMerge/>
          </w:tcPr>
          <w:p w14:paraId="7C325B3C" w14:textId="77777777" w:rsidR="006E2C7F" w:rsidRPr="006E2C7F" w:rsidRDefault="006E2C7F" w:rsidP="006E2C7F">
            <w:pPr>
              <w:jc w:val="center"/>
              <w:rPr>
                <w:rFonts w:ascii="Times New Roman" w:hAnsi="Times New Roman"/>
                <w:sz w:val="20"/>
                <w:szCs w:val="20"/>
                <w:lang w:val="ru-RU"/>
              </w:rPr>
            </w:pPr>
          </w:p>
        </w:tc>
        <w:tc>
          <w:tcPr>
            <w:tcW w:w="1784" w:type="dxa"/>
            <w:vMerge/>
          </w:tcPr>
          <w:p w14:paraId="32E310A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C03645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92D068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0F5FD6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3" w:type="dxa"/>
          </w:tcPr>
          <w:p w14:paraId="6AB624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68ADCC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23.04.2020</w:t>
            </w:r>
          </w:p>
        </w:tc>
        <w:tc>
          <w:tcPr>
            <w:tcW w:w="714" w:type="dxa"/>
          </w:tcPr>
          <w:p w14:paraId="6E8814D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759357A3" w14:textId="77777777" w:rsidR="006E2C7F" w:rsidRPr="006E2C7F" w:rsidRDefault="006E2C7F" w:rsidP="006E2C7F">
            <w:pPr>
              <w:jc w:val="center"/>
              <w:rPr>
                <w:rFonts w:ascii="Times New Roman" w:hAnsi="Times New Roman"/>
                <w:sz w:val="20"/>
                <w:szCs w:val="20"/>
                <w:lang w:val="ru-RU"/>
              </w:rPr>
            </w:pPr>
          </w:p>
        </w:tc>
        <w:tc>
          <w:tcPr>
            <w:tcW w:w="1427" w:type="dxa"/>
            <w:vMerge/>
          </w:tcPr>
          <w:p w14:paraId="3095ED98" w14:textId="77777777" w:rsidR="006E2C7F" w:rsidRPr="006E2C7F" w:rsidRDefault="006E2C7F" w:rsidP="006E2C7F">
            <w:pPr>
              <w:jc w:val="center"/>
              <w:rPr>
                <w:rFonts w:ascii="Times New Roman" w:hAnsi="Times New Roman"/>
                <w:sz w:val="20"/>
                <w:szCs w:val="20"/>
                <w:lang w:val="ru-RU"/>
              </w:rPr>
            </w:pPr>
          </w:p>
        </w:tc>
      </w:tr>
      <w:tr w:rsidR="006E2C7F" w:rsidRPr="006E2C7F" w14:paraId="123687F4" w14:textId="77777777" w:rsidTr="006E2C7F">
        <w:trPr>
          <w:trHeight w:val="409"/>
        </w:trPr>
        <w:tc>
          <w:tcPr>
            <w:tcW w:w="485" w:type="dxa"/>
            <w:gridSpan w:val="2"/>
            <w:vMerge/>
          </w:tcPr>
          <w:p w14:paraId="6837F2E6" w14:textId="77777777" w:rsidR="006E2C7F" w:rsidRPr="006E2C7F" w:rsidRDefault="006E2C7F" w:rsidP="006E2C7F">
            <w:pPr>
              <w:jc w:val="center"/>
              <w:rPr>
                <w:rFonts w:ascii="Times New Roman" w:hAnsi="Times New Roman"/>
                <w:sz w:val="20"/>
                <w:szCs w:val="20"/>
                <w:lang w:val="ru-RU"/>
              </w:rPr>
            </w:pPr>
          </w:p>
        </w:tc>
        <w:tc>
          <w:tcPr>
            <w:tcW w:w="1784" w:type="dxa"/>
            <w:vMerge/>
          </w:tcPr>
          <w:p w14:paraId="456E3EF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173742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53C13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5CBA52B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3" w:type="dxa"/>
          </w:tcPr>
          <w:p w14:paraId="7304FF1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21BBEF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41D828E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1CA4F34B" w14:textId="77777777" w:rsidR="006E2C7F" w:rsidRPr="006E2C7F" w:rsidRDefault="006E2C7F" w:rsidP="006E2C7F">
            <w:pPr>
              <w:jc w:val="center"/>
              <w:rPr>
                <w:rFonts w:ascii="Times New Roman" w:hAnsi="Times New Roman"/>
                <w:sz w:val="20"/>
                <w:szCs w:val="20"/>
                <w:lang w:val="ru-RU"/>
              </w:rPr>
            </w:pPr>
          </w:p>
        </w:tc>
        <w:tc>
          <w:tcPr>
            <w:tcW w:w="1427" w:type="dxa"/>
            <w:vMerge/>
          </w:tcPr>
          <w:p w14:paraId="7F163685" w14:textId="77777777" w:rsidR="006E2C7F" w:rsidRPr="006E2C7F" w:rsidRDefault="006E2C7F" w:rsidP="006E2C7F">
            <w:pPr>
              <w:jc w:val="center"/>
              <w:rPr>
                <w:rFonts w:ascii="Times New Roman" w:hAnsi="Times New Roman"/>
                <w:sz w:val="20"/>
                <w:szCs w:val="20"/>
                <w:lang w:val="ru-RU"/>
              </w:rPr>
            </w:pPr>
          </w:p>
        </w:tc>
      </w:tr>
      <w:tr w:rsidR="006E2C7F" w:rsidRPr="006E2C7F" w14:paraId="28641370" w14:textId="77777777" w:rsidTr="006E2C7F">
        <w:trPr>
          <w:trHeight w:val="409"/>
        </w:trPr>
        <w:tc>
          <w:tcPr>
            <w:tcW w:w="485" w:type="dxa"/>
            <w:gridSpan w:val="2"/>
            <w:vMerge/>
          </w:tcPr>
          <w:p w14:paraId="510A4407" w14:textId="77777777" w:rsidR="006E2C7F" w:rsidRPr="006E2C7F" w:rsidRDefault="006E2C7F" w:rsidP="006E2C7F">
            <w:pPr>
              <w:jc w:val="center"/>
              <w:rPr>
                <w:rFonts w:ascii="Times New Roman" w:hAnsi="Times New Roman"/>
                <w:sz w:val="20"/>
                <w:szCs w:val="20"/>
                <w:lang w:val="ru-RU"/>
              </w:rPr>
            </w:pPr>
          </w:p>
        </w:tc>
        <w:tc>
          <w:tcPr>
            <w:tcW w:w="1784" w:type="dxa"/>
            <w:vMerge/>
          </w:tcPr>
          <w:p w14:paraId="11E096B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002999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ECBD9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5D57759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3" w:type="dxa"/>
          </w:tcPr>
          <w:p w14:paraId="7F468D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0B40B5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2622F45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2603DC16" w14:textId="77777777" w:rsidR="006E2C7F" w:rsidRPr="006E2C7F" w:rsidRDefault="006E2C7F" w:rsidP="006E2C7F">
            <w:pPr>
              <w:jc w:val="center"/>
              <w:rPr>
                <w:rFonts w:ascii="Times New Roman" w:hAnsi="Times New Roman"/>
                <w:sz w:val="20"/>
                <w:szCs w:val="20"/>
                <w:lang w:val="ru-RU"/>
              </w:rPr>
            </w:pPr>
          </w:p>
        </w:tc>
        <w:tc>
          <w:tcPr>
            <w:tcW w:w="1427" w:type="dxa"/>
            <w:vMerge/>
          </w:tcPr>
          <w:p w14:paraId="7D1EF9DA" w14:textId="77777777" w:rsidR="006E2C7F" w:rsidRPr="006E2C7F" w:rsidRDefault="006E2C7F" w:rsidP="006E2C7F">
            <w:pPr>
              <w:jc w:val="center"/>
              <w:rPr>
                <w:rFonts w:ascii="Times New Roman" w:hAnsi="Times New Roman"/>
                <w:sz w:val="20"/>
                <w:szCs w:val="20"/>
                <w:lang w:val="ru-RU"/>
              </w:rPr>
            </w:pPr>
          </w:p>
        </w:tc>
      </w:tr>
      <w:tr w:rsidR="006E2C7F" w:rsidRPr="006E2C7F" w14:paraId="3D38826C" w14:textId="77777777" w:rsidTr="006E2C7F">
        <w:trPr>
          <w:trHeight w:val="409"/>
        </w:trPr>
        <w:tc>
          <w:tcPr>
            <w:tcW w:w="485" w:type="dxa"/>
            <w:gridSpan w:val="2"/>
            <w:vMerge/>
          </w:tcPr>
          <w:p w14:paraId="224A7140" w14:textId="77777777" w:rsidR="006E2C7F" w:rsidRPr="006E2C7F" w:rsidRDefault="006E2C7F" w:rsidP="006E2C7F">
            <w:pPr>
              <w:jc w:val="center"/>
              <w:rPr>
                <w:rFonts w:ascii="Times New Roman" w:hAnsi="Times New Roman"/>
                <w:sz w:val="20"/>
                <w:szCs w:val="20"/>
                <w:lang w:val="ru-RU"/>
              </w:rPr>
            </w:pPr>
          </w:p>
        </w:tc>
        <w:tc>
          <w:tcPr>
            <w:tcW w:w="1784" w:type="dxa"/>
            <w:vMerge/>
          </w:tcPr>
          <w:p w14:paraId="1CE77B9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77E2E4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EC2E1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5553535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3" w:type="dxa"/>
          </w:tcPr>
          <w:p w14:paraId="78B1BD4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5B7F46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Pr>
          <w:p w14:paraId="0D2743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365433B4" w14:textId="77777777" w:rsidR="006E2C7F" w:rsidRPr="006E2C7F" w:rsidRDefault="006E2C7F" w:rsidP="006E2C7F">
            <w:pPr>
              <w:jc w:val="center"/>
              <w:rPr>
                <w:rFonts w:ascii="Times New Roman" w:hAnsi="Times New Roman"/>
                <w:sz w:val="20"/>
                <w:szCs w:val="20"/>
                <w:lang w:val="ru-RU"/>
              </w:rPr>
            </w:pPr>
          </w:p>
        </w:tc>
        <w:tc>
          <w:tcPr>
            <w:tcW w:w="1427" w:type="dxa"/>
            <w:vMerge/>
          </w:tcPr>
          <w:p w14:paraId="57504373" w14:textId="77777777" w:rsidR="006E2C7F" w:rsidRPr="006E2C7F" w:rsidRDefault="006E2C7F" w:rsidP="006E2C7F">
            <w:pPr>
              <w:jc w:val="center"/>
              <w:rPr>
                <w:rFonts w:ascii="Times New Roman" w:hAnsi="Times New Roman"/>
                <w:sz w:val="20"/>
                <w:szCs w:val="20"/>
                <w:lang w:val="ru-RU"/>
              </w:rPr>
            </w:pPr>
          </w:p>
        </w:tc>
      </w:tr>
      <w:tr w:rsidR="006E2C7F" w:rsidRPr="006E2C7F" w14:paraId="0BA08F84" w14:textId="77777777" w:rsidTr="006E2C7F">
        <w:trPr>
          <w:trHeight w:val="409"/>
        </w:trPr>
        <w:tc>
          <w:tcPr>
            <w:tcW w:w="485" w:type="dxa"/>
            <w:gridSpan w:val="2"/>
            <w:vMerge/>
          </w:tcPr>
          <w:p w14:paraId="3BF03570" w14:textId="77777777" w:rsidR="006E2C7F" w:rsidRPr="006E2C7F" w:rsidRDefault="006E2C7F" w:rsidP="006E2C7F">
            <w:pPr>
              <w:jc w:val="center"/>
              <w:rPr>
                <w:rFonts w:ascii="Times New Roman" w:hAnsi="Times New Roman"/>
                <w:sz w:val="20"/>
                <w:szCs w:val="20"/>
                <w:lang w:val="ru-RU"/>
              </w:rPr>
            </w:pPr>
          </w:p>
        </w:tc>
        <w:tc>
          <w:tcPr>
            <w:tcW w:w="1784" w:type="dxa"/>
            <w:vMerge/>
          </w:tcPr>
          <w:p w14:paraId="093ED91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B1BF5B1"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AAD5E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37FE99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3" w:type="dxa"/>
          </w:tcPr>
          <w:p w14:paraId="3D4270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38E768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10.09.2020-17.09.2020</w:t>
            </w:r>
          </w:p>
        </w:tc>
        <w:tc>
          <w:tcPr>
            <w:tcW w:w="714" w:type="dxa"/>
          </w:tcPr>
          <w:p w14:paraId="20B39A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54C9C2C" w14:textId="77777777" w:rsidR="006E2C7F" w:rsidRPr="006E2C7F" w:rsidRDefault="006E2C7F" w:rsidP="006E2C7F">
            <w:pPr>
              <w:jc w:val="center"/>
              <w:rPr>
                <w:rFonts w:ascii="Times New Roman" w:hAnsi="Times New Roman"/>
                <w:sz w:val="20"/>
                <w:szCs w:val="20"/>
                <w:lang w:val="ru-RU"/>
              </w:rPr>
            </w:pPr>
          </w:p>
        </w:tc>
        <w:tc>
          <w:tcPr>
            <w:tcW w:w="1427" w:type="dxa"/>
            <w:vMerge/>
          </w:tcPr>
          <w:p w14:paraId="070FFE6F" w14:textId="77777777" w:rsidR="006E2C7F" w:rsidRPr="006E2C7F" w:rsidRDefault="006E2C7F" w:rsidP="006E2C7F">
            <w:pPr>
              <w:jc w:val="center"/>
              <w:rPr>
                <w:rFonts w:ascii="Times New Roman" w:hAnsi="Times New Roman"/>
                <w:sz w:val="20"/>
                <w:szCs w:val="20"/>
                <w:lang w:val="ru-RU"/>
              </w:rPr>
            </w:pPr>
          </w:p>
        </w:tc>
      </w:tr>
      <w:tr w:rsidR="006E2C7F" w:rsidRPr="006E2C7F" w14:paraId="0F326741" w14:textId="77777777" w:rsidTr="006E2C7F">
        <w:trPr>
          <w:trHeight w:val="409"/>
        </w:trPr>
        <w:tc>
          <w:tcPr>
            <w:tcW w:w="485" w:type="dxa"/>
            <w:gridSpan w:val="2"/>
            <w:vMerge/>
          </w:tcPr>
          <w:p w14:paraId="29AE6E5B" w14:textId="77777777" w:rsidR="006E2C7F" w:rsidRPr="006E2C7F" w:rsidRDefault="006E2C7F" w:rsidP="006E2C7F">
            <w:pPr>
              <w:jc w:val="center"/>
              <w:rPr>
                <w:rFonts w:ascii="Times New Roman" w:hAnsi="Times New Roman"/>
                <w:sz w:val="20"/>
                <w:szCs w:val="20"/>
                <w:lang w:val="ru-RU"/>
              </w:rPr>
            </w:pPr>
          </w:p>
        </w:tc>
        <w:tc>
          <w:tcPr>
            <w:tcW w:w="1784" w:type="dxa"/>
            <w:vMerge/>
          </w:tcPr>
          <w:p w14:paraId="23CC63C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31C0D5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63903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2449E1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Инклюзивное образование: взаимодействие педагогов с обучающими с ОВЗ (вводные навыки)</w:t>
            </w:r>
          </w:p>
        </w:tc>
        <w:tc>
          <w:tcPr>
            <w:tcW w:w="2263" w:type="dxa"/>
          </w:tcPr>
          <w:p w14:paraId="415195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71ECDAB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12.10.2020-26.11.2020</w:t>
            </w:r>
          </w:p>
        </w:tc>
        <w:tc>
          <w:tcPr>
            <w:tcW w:w="714" w:type="dxa"/>
          </w:tcPr>
          <w:p w14:paraId="268FD1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66CF92C" w14:textId="77777777" w:rsidR="006E2C7F" w:rsidRPr="006E2C7F" w:rsidRDefault="006E2C7F" w:rsidP="006E2C7F">
            <w:pPr>
              <w:jc w:val="center"/>
              <w:rPr>
                <w:rFonts w:ascii="Times New Roman" w:hAnsi="Times New Roman"/>
                <w:sz w:val="20"/>
                <w:szCs w:val="20"/>
                <w:lang w:val="ru-RU"/>
              </w:rPr>
            </w:pPr>
          </w:p>
        </w:tc>
        <w:tc>
          <w:tcPr>
            <w:tcW w:w="1427" w:type="dxa"/>
            <w:vMerge/>
          </w:tcPr>
          <w:p w14:paraId="4DA006D1" w14:textId="77777777" w:rsidR="006E2C7F" w:rsidRPr="006E2C7F" w:rsidRDefault="006E2C7F" w:rsidP="006E2C7F">
            <w:pPr>
              <w:jc w:val="center"/>
              <w:rPr>
                <w:rFonts w:ascii="Times New Roman" w:hAnsi="Times New Roman"/>
                <w:sz w:val="20"/>
                <w:szCs w:val="20"/>
                <w:lang w:val="ru-RU"/>
              </w:rPr>
            </w:pPr>
          </w:p>
        </w:tc>
      </w:tr>
      <w:tr w:rsidR="006E2C7F" w:rsidRPr="006E2C7F" w14:paraId="60FAA8FE" w14:textId="77777777" w:rsidTr="006E2C7F">
        <w:trPr>
          <w:trHeight w:val="409"/>
        </w:trPr>
        <w:tc>
          <w:tcPr>
            <w:tcW w:w="485" w:type="dxa"/>
            <w:gridSpan w:val="2"/>
            <w:vMerge/>
          </w:tcPr>
          <w:p w14:paraId="1BAFEE99" w14:textId="77777777" w:rsidR="006E2C7F" w:rsidRPr="006E2C7F" w:rsidRDefault="006E2C7F" w:rsidP="006E2C7F">
            <w:pPr>
              <w:jc w:val="center"/>
              <w:rPr>
                <w:rFonts w:ascii="Times New Roman" w:hAnsi="Times New Roman"/>
                <w:sz w:val="20"/>
                <w:szCs w:val="20"/>
                <w:lang w:val="ru-RU"/>
              </w:rPr>
            </w:pPr>
          </w:p>
        </w:tc>
        <w:tc>
          <w:tcPr>
            <w:tcW w:w="1784" w:type="dxa"/>
            <w:vMerge/>
          </w:tcPr>
          <w:p w14:paraId="4761301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67E80E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E24E2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18040A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Новые подходы к художественно-эстетическому воспитанию детей в дошкольном учреждении</w:t>
            </w:r>
          </w:p>
        </w:tc>
        <w:tc>
          <w:tcPr>
            <w:tcW w:w="2263" w:type="dxa"/>
          </w:tcPr>
          <w:p w14:paraId="6E1B08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1E13E6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12.10.2020-26.10.2020</w:t>
            </w:r>
          </w:p>
        </w:tc>
        <w:tc>
          <w:tcPr>
            <w:tcW w:w="714" w:type="dxa"/>
          </w:tcPr>
          <w:p w14:paraId="7C7AE68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1EB3645" w14:textId="77777777" w:rsidR="006E2C7F" w:rsidRPr="006E2C7F" w:rsidRDefault="006E2C7F" w:rsidP="006E2C7F">
            <w:pPr>
              <w:jc w:val="center"/>
              <w:rPr>
                <w:rFonts w:ascii="Times New Roman" w:hAnsi="Times New Roman"/>
                <w:sz w:val="20"/>
                <w:szCs w:val="20"/>
                <w:lang w:val="ru-RU"/>
              </w:rPr>
            </w:pPr>
          </w:p>
        </w:tc>
        <w:tc>
          <w:tcPr>
            <w:tcW w:w="1427" w:type="dxa"/>
            <w:vMerge/>
          </w:tcPr>
          <w:p w14:paraId="078DAB8B" w14:textId="77777777" w:rsidR="006E2C7F" w:rsidRPr="006E2C7F" w:rsidRDefault="006E2C7F" w:rsidP="006E2C7F">
            <w:pPr>
              <w:jc w:val="center"/>
              <w:rPr>
                <w:rFonts w:ascii="Times New Roman" w:hAnsi="Times New Roman"/>
                <w:sz w:val="20"/>
                <w:szCs w:val="20"/>
                <w:lang w:val="ru-RU"/>
              </w:rPr>
            </w:pPr>
          </w:p>
        </w:tc>
      </w:tr>
      <w:tr w:rsidR="006E2C7F" w:rsidRPr="006E2C7F" w14:paraId="7FBCEE25" w14:textId="77777777" w:rsidTr="006E2C7F">
        <w:tc>
          <w:tcPr>
            <w:tcW w:w="485" w:type="dxa"/>
            <w:gridSpan w:val="2"/>
            <w:vMerge w:val="restart"/>
          </w:tcPr>
          <w:p w14:paraId="0B320C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5</w:t>
            </w:r>
          </w:p>
        </w:tc>
        <w:tc>
          <w:tcPr>
            <w:tcW w:w="1784" w:type="dxa"/>
            <w:vMerge w:val="restart"/>
          </w:tcPr>
          <w:p w14:paraId="1A1BA66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Конькова Мария Валерьевна</w:t>
            </w:r>
          </w:p>
        </w:tc>
        <w:tc>
          <w:tcPr>
            <w:tcW w:w="1800" w:type="dxa"/>
            <w:gridSpan w:val="2"/>
            <w:vMerge w:val="restart"/>
          </w:tcPr>
          <w:p w14:paraId="31CC7B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812" w:type="dxa"/>
            <w:gridSpan w:val="2"/>
          </w:tcPr>
          <w:p w14:paraId="0CBB85F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110E74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Оказание первой помощи детям при несчастных случаях, травмах, отравлениях и других состояниях, угрожающих жизни и </w:t>
            </w:r>
            <w:r w:rsidRPr="006E2C7F">
              <w:rPr>
                <w:rFonts w:ascii="Times New Roman" w:hAnsi="Times New Roman"/>
                <w:sz w:val="20"/>
                <w:szCs w:val="20"/>
                <w:lang w:val="ru-RU"/>
              </w:rPr>
              <w:lastRenderedPageBreak/>
              <w:t>здоровью</w:t>
            </w:r>
          </w:p>
        </w:tc>
        <w:tc>
          <w:tcPr>
            <w:tcW w:w="2263" w:type="dxa"/>
          </w:tcPr>
          <w:p w14:paraId="7284EAB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АНПОО «Учебный центр социальных технологий»</w:t>
            </w:r>
          </w:p>
        </w:tc>
        <w:tc>
          <w:tcPr>
            <w:tcW w:w="1420" w:type="dxa"/>
          </w:tcPr>
          <w:p w14:paraId="702DF3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tcPr>
          <w:p w14:paraId="2DED1B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7C4A250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377</w:t>
            </w:r>
          </w:p>
        </w:tc>
        <w:tc>
          <w:tcPr>
            <w:tcW w:w="1427" w:type="dxa"/>
            <w:vMerge w:val="restart"/>
          </w:tcPr>
          <w:p w14:paraId="437BCEE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1 полугодие 2024 календарного </w:t>
            </w:r>
            <w:r w:rsidRPr="006E2C7F">
              <w:rPr>
                <w:rFonts w:ascii="Times New Roman" w:hAnsi="Times New Roman"/>
                <w:sz w:val="20"/>
                <w:szCs w:val="20"/>
                <w:lang w:val="ru-RU"/>
              </w:rPr>
              <w:lastRenderedPageBreak/>
              <w:t>года</w:t>
            </w:r>
          </w:p>
        </w:tc>
      </w:tr>
      <w:tr w:rsidR="006E2C7F" w:rsidRPr="006E2C7F" w14:paraId="6D105EA8" w14:textId="77777777" w:rsidTr="006E2C7F">
        <w:tc>
          <w:tcPr>
            <w:tcW w:w="485" w:type="dxa"/>
            <w:gridSpan w:val="2"/>
            <w:vMerge/>
          </w:tcPr>
          <w:p w14:paraId="0E09022C" w14:textId="77777777" w:rsidR="006E2C7F" w:rsidRPr="006E2C7F" w:rsidRDefault="006E2C7F" w:rsidP="006E2C7F">
            <w:pPr>
              <w:jc w:val="center"/>
              <w:rPr>
                <w:rFonts w:ascii="Times New Roman" w:hAnsi="Times New Roman"/>
                <w:sz w:val="20"/>
                <w:szCs w:val="20"/>
                <w:lang w:val="ru-RU"/>
              </w:rPr>
            </w:pPr>
          </w:p>
        </w:tc>
        <w:tc>
          <w:tcPr>
            <w:tcW w:w="1784" w:type="dxa"/>
            <w:vMerge/>
          </w:tcPr>
          <w:p w14:paraId="0AA507D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82B4D6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045310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69768D7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Психологический портрет группы детей среднего дошкольного возраста: педагогические рекомендации по работе с детьми 4-5 лет</w:t>
            </w:r>
          </w:p>
        </w:tc>
        <w:tc>
          <w:tcPr>
            <w:tcW w:w="2263" w:type="dxa"/>
          </w:tcPr>
          <w:p w14:paraId="041E09B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0F67722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06.11.2018-19.11.2018</w:t>
            </w:r>
          </w:p>
        </w:tc>
        <w:tc>
          <w:tcPr>
            <w:tcW w:w="714" w:type="dxa"/>
          </w:tcPr>
          <w:p w14:paraId="0E92C5E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36</w:t>
            </w:r>
          </w:p>
        </w:tc>
        <w:tc>
          <w:tcPr>
            <w:tcW w:w="854" w:type="dxa"/>
            <w:vMerge/>
            <w:vAlign w:val="bottom"/>
          </w:tcPr>
          <w:p w14:paraId="2FBF7EFF" w14:textId="77777777" w:rsidR="006E2C7F" w:rsidRPr="006E2C7F" w:rsidRDefault="006E2C7F" w:rsidP="006E2C7F">
            <w:pPr>
              <w:jc w:val="center"/>
              <w:rPr>
                <w:rFonts w:ascii="Times New Roman" w:hAnsi="Times New Roman"/>
                <w:sz w:val="20"/>
                <w:szCs w:val="20"/>
                <w:lang w:val="ru-RU"/>
              </w:rPr>
            </w:pPr>
          </w:p>
        </w:tc>
        <w:tc>
          <w:tcPr>
            <w:tcW w:w="1427" w:type="dxa"/>
            <w:vMerge/>
          </w:tcPr>
          <w:p w14:paraId="6077C012" w14:textId="77777777" w:rsidR="006E2C7F" w:rsidRPr="006E2C7F" w:rsidRDefault="006E2C7F" w:rsidP="006E2C7F">
            <w:pPr>
              <w:jc w:val="center"/>
              <w:rPr>
                <w:rFonts w:ascii="Times New Roman" w:hAnsi="Times New Roman"/>
                <w:sz w:val="20"/>
                <w:szCs w:val="20"/>
                <w:lang w:val="ru-RU"/>
              </w:rPr>
            </w:pPr>
          </w:p>
        </w:tc>
      </w:tr>
      <w:tr w:rsidR="006E2C7F" w:rsidRPr="006E2C7F" w14:paraId="16327495" w14:textId="77777777" w:rsidTr="006E2C7F">
        <w:tc>
          <w:tcPr>
            <w:tcW w:w="485" w:type="dxa"/>
            <w:gridSpan w:val="2"/>
            <w:vMerge/>
          </w:tcPr>
          <w:p w14:paraId="280C575B" w14:textId="77777777" w:rsidR="006E2C7F" w:rsidRPr="006E2C7F" w:rsidRDefault="006E2C7F" w:rsidP="006E2C7F">
            <w:pPr>
              <w:jc w:val="center"/>
              <w:rPr>
                <w:rFonts w:ascii="Times New Roman" w:hAnsi="Times New Roman"/>
                <w:sz w:val="20"/>
                <w:szCs w:val="20"/>
                <w:lang w:val="ru-RU"/>
              </w:rPr>
            </w:pPr>
          </w:p>
        </w:tc>
        <w:tc>
          <w:tcPr>
            <w:tcW w:w="1784" w:type="dxa"/>
            <w:vMerge/>
          </w:tcPr>
          <w:p w14:paraId="7C800F8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7DFB2B6"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BD7CAD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608E0C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«Развитие речи дошкольников как необходимое условие успешного личностного развития»</w:t>
            </w:r>
          </w:p>
        </w:tc>
        <w:tc>
          <w:tcPr>
            <w:tcW w:w="2263" w:type="dxa"/>
          </w:tcPr>
          <w:p w14:paraId="4473F5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Pr>
          <w:p w14:paraId="2FAE57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04.04.2019-06.05.2019</w:t>
            </w:r>
          </w:p>
        </w:tc>
        <w:tc>
          <w:tcPr>
            <w:tcW w:w="714" w:type="dxa"/>
          </w:tcPr>
          <w:p w14:paraId="4E6BDB2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AC2FBB3" w14:textId="77777777" w:rsidR="006E2C7F" w:rsidRPr="006E2C7F" w:rsidRDefault="006E2C7F" w:rsidP="006E2C7F">
            <w:pPr>
              <w:jc w:val="center"/>
              <w:rPr>
                <w:rFonts w:ascii="Times New Roman" w:hAnsi="Times New Roman"/>
                <w:sz w:val="20"/>
                <w:szCs w:val="20"/>
                <w:lang w:val="ru-RU"/>
              </w:rPr>
            </w:pPr>
          </w:p>
        </w:tc>
        <w:tc>
          <w:tcPr>
            <w:tcW w:w="1427" w:type="dxa"/>
            <w:vMerge/>
          </w:tcPr>
          <w:p w14:paraId="453ED306" w14:textId="77777777" w:rsidR="006E2C7F" w:rsidRPr="006E2C7F" w:rsidRDefault="006E2C7F" w:rsidP="006E2C7F">
            <w:pPr>
              <w:jc w:val="center"/>
              <w:rPr>
                <w:rFonts w:ascii="Times New Roman" w:hAnsi="Times New Roman"/>
                <w:sz w:val="20"/>
                <w:szCs w:val="20"/>
                <w:lang w:val="ru-RU"/>
              </w:rPr>
            </w:pPr>
          </w:p>
        </w:tc>
      </w:tr>
      <w:tr w:rsidR="006E2C7F" w:rsidRPr="006E2C7F" w14:paraId="141A8480" w14:textId="77777777" w:rsidTr="006E2C7F">
        <w:tc>
          <w:tcPr>
            <w:tcW w:w="485" w:type="dxa"/>
            <w:gridSpan w:val="2"/>
            <w:vMerge/>
          </w:tcPr>
          <w:p w14:paraId="28AF4515" w14:textId="77777777" w:rsidR="006E2C7F" w:rsidRPr="006E2C7F" w:rsidRDefault="006E2C7F" w:rsidP="006E2C7F">
            <w:pPr>
              <w:jc w:val="center"/>
              <w:rPr>
                <w:rFonts w:ascii="Times New Roman" w:hAnsi="Times New Roman"/>
                <w:sz w:val="20"/>
                <w:szCs w:val="20"/>
                <w:lang w:val="ru-RU"/>
              </w:rPr>
            </w:pPr>
          </w:p>
        </w:tc>
        <w:tc>
          <w:tcPr>
            <w:tcW w:w="1784" w:type="dxa"/>
            <w:vMerge/>
          </w:tcPr>
          <w:p w14:paraId="66F9FF0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FB8DB67"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1C5B2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68604E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Визуальные коммуникации как способ обеспечения прозрачности и понятности образовательного процесса</w:t>
            </w:r>
          </w:p>
        </w:tc>
        <w:tc>
          <w:tcPr>
            <w:tcW w:w="2263" w:type="dxa"/>
          </w:tcPr>
          <w:p w14:paraId="51B803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1B726EE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25.11.2019-02.12.2019</w:t>
            </w:r>
          </w:p>
        </w:tc>
        <w:tc>
          <w:tcPr>
            <w:tcW w:w="714" w:type="dxa"/>
          </w:tcPr>
          <w:p w14:paraId="10153F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A442C2B" w14:textId="77777777" w:rsidR="006E2C7F" w:rsidRPr="006E2C7F" w:rsidRDefault="006E2C7F" w:rsidP="006E2C7F">
            <w:pPr>
              <w:jc w:val="center"/>
              <w:rPr>
                <w:rFonts w:ascii="Times New Roman" w:hAnsi="Times New Roman"/>
                <w:sz w:val="20"/>
                <w:szCs w:val="20"/>
                <w:lang w:val="ru-RU"/>
              </w:rPr>
            </w:pPr>
          </w:p>
        </w:tc>
        <w:tc>
          <w:tcPr>
            <w:tcW w:w="1427" w:type="dxa"/>
            <w:vMerge/>
          </w:tcPr>
          <w:p w14:paraId="445F3900" w14:textId="77777777" w:rsidR="006E2C7F" w:rsidRPr="006E2C7F" w:rsidRDefault="006E2C7F" w:rsidP="006E2C7F">
            <w:pPr>
              <w:jc w:val="center"/>
              <w:rPr>
                <w:rFonts w:ascii="Times New Roman" w:hAnsi="Times New Roman"/>
                <w:sz w:val="20"/>
                <w:szCs w:val="20"/>
                <w:lang w:val="ru-RU"/>
              </w:rPr>
            </w:pPr>
          </w:p>
        </w:tc>
      </w:tr>
      <w:tr w:rsidR="006E2C7F" w:rsidRPr="006E2C7F" w14:paraId="75ADE3EB" w14:textId="77777777" w:rsidTr="006E2C7F">
        <w:tc>
          <w:tcPr>
            <w:tcW w:w="485" w:type="dxa"/>
            <w:gridSpan w:val="2"/>
            <w:vMerge/>
          </w:tcPr>
          <w:p w14:paraId="5859F1A0" w14:textId="77777777" w:rsidR="006E2C7F" w:rsidRPr="006E2C7F" w:rsidRDefault="006E2C7F" w:rsidP="006E2C7F">
            <w:pPr>
              <w:jc w:val="center"/>
              <w:rPr>
                <w:rFonts w:ascii="Times New Roman" w:hAnsi="Times New Roman"/>
                <w:sz w:val="20"/>
                <w:szCs w:val="20"/>
                <w:lang w:val="ru-RU"/>
              </w:rPr>
            </w:pPr>
          </w:p>
        </w:tc>
        <w:tc>
          <w:tcPr>
            <w:tcW w:w="1784" w:type="dxa"/>
            <w:vMerge/>
          </w:tcPr>
          <w:p w14:paraId="0D9759C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25BC1D2"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52754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20DA04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3" w:type="dxa"/>
          </w:tcPr>
          <w:p w14:paraId="66FD2C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9B17EF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23.04.2020</w:t>
            </w:r>
          </w:p>
        </w:tc>
        <w:tc>
          <w:tcPr>
            <w:tcW w:w="714" w:type="dxa"/>
          </w:tcPr>
          <w:p w14:paraId="49601D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076AB04D" w14:textId="77777777" w:rsidR="006E2C7F" w:rsidRPr="006E2C7F" w:rsidRDefault="006E2C7F" w:rsidP="006E2C7F">
            <w:pPr>
              <w:jc w:val="center"/>
              <w:rPr>
                <w:rFonts w:ascii="Times New Roman" w:hAnsi="Times New Roman"/>
                <w:sz w:val="20"/>
                <w:szCs w:val="20"/>
                <w:lang w:val="ru-RU"/>
              </w:rPr>
            </w:pPr>
          </w:p>
        </w:tc>
        <w:tc>
          <w:tcPr>
            <w:tcW w:w="1427" w:type="dxa"/>
            <w:vMerge/>
          </w:tcPr>
          <w:p w14:paraId="22FA4175" w14:textId="77777777" w:rsidR="006E2C7F" w:rsidRPr="006E2C7F" w:rsidRDefault="006E2C7F" w:rsidP="006E2C7F">
            <w:pPr>
              <w:jc w:val="center"/>
              <w:rPr>
                <w:rFonts w:ascii="Times New Roman" w:hAnsi="Times New Roman"/>
                <w:sz w:val="20"/>
                <w:szCs w:val="20"/>
                <w:lang w:val="ru-RU"/>
              </w:rPr>
            </w:pPr>
          </w:p>
        </w:tc>
      </w:tr>
      <w:tr w:rsidR="006E2C7F" w:rsidRPr="006E2C7F" w14:paraId="5D1DC11A" w14:textId="77777777" w:rsidTr="006E2C7F">
        <w:tc>
          <w:tcPr>
            <w:tcW w:w="485" w:type="dxa"/>
            <w:gridSpan w:val="2"/>
            <w:vMerge/>
          </w:tcPr>
          <w:p w14:paraId="2B0D93FA" w14:textId="77777777" w:rsidR="006E2C7F" w:rsidRPr="006E2C7F" w:rsidRDefault="006E2C7F" w:rsidP="006E2C7F">
            <w:pPr>
              <w:jc w:val="center"/>
              <w:rPr>
                <w:rFonts w:ascii="Times New Roman" w:hAnsi="Times New Roman"/>
                <w:sz w:val="20"/>
                <w:szCs w:val="20"/>
                <w:lang w:val="ru-RU"/>
              </w:rPr>
            </w:pPr>
          </w:p>
        </w:tc>
        <w:tc>
          <w:tcPr>
            <w:tcW w:w="1784" w:type="dxa"/>
            <w:vMerge/>
          </w:tcPr>
          <w:p w14:paraId="42F29CF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07D4E1B"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22A44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7A9251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3" w:type="dxa"/>
          </w:tcPr>
          <w:p w14:paraId="5A589F2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4DF77A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5BFE60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48DAC403" w14:textId="77777777" w:rsidR="006E2C7F" w:rsidRPr="006E2C7F" w:rsidRDefault="006E2C7F" w:rsidP="006E2C7F">
            <w:pPr>
              <w:jc w:val="center"/>
              <w:rPr>
                <w:rFonts w:ascii="Times New Roman" w:hAnsi="Times New Roman"/>
                <w:sz w:val="20"/>
                <w:szCs w:val="20"/>
                <w:lang w:val="ru-RU"/>
              </w:rPr>
            </w:pPr>
          </w:p>
        </w:tc>
        <w:tc>
          <w:tcPr>
            <w:tcW w:w="1427" w:type="dxa"/>
            <w:vMerge/>
          </w:tcPr>
          <w:p w14:paraId="0B9E9098" w14:textId="77777777" w:rsidR="006E2C7F" w:rsidRPr="006E2C7F" w:rsidRDefault="006E2C7F" w:rsidP="006E2C7F">
            <w:pPr>
              <w:jc w:val="center"/>
              <w:rPr>
                <w:rFonts w:ascii="Times New Roman" w:hAnsi="Times New Roman"/>
                <w:sz w:val="20"/>
                <w:szCs w:val="20"/>
                <w:lang w:val="ru-RU"/>
              </w:rPr>
            </w:pPr>
          </w:p>
        </w:tc>
      </w:tr>
      <w:tr w:rsidR="006E2C7F" w:rsidRPr="006E2C7F" w14:paraId="5509DBC1" w14:textId="77777777" w:rsidTr="006E2C7F">
        <w:tc>
          <w:tcPr>
            <w:tcW w:w="485" w:type="dxa"/>
            <w:gridSpan w:val="2"/>
            <w:vMerge/>
          </w:tcPr>
          <w:p w14:paraId="5985F0E3" w14:textId="77777777" w:rsidR="006E2C7F" w:rsidRPr="006E2C7F" w:rsidRDefault="006E2C7F" w:rsidP="006E2C7F">
            <w:pPr>
              <w:jc w:val="center"/>
              <w:rPr>
                <w:rFonts w:ascii="Times New Roman" w:hAnsi="Times New Roman"/>
                <w:sz w:val="20"/>
                <w:szCs w:val="20"/>
                <w:lang w:val="ru-RU"/>
              </w:rPr>
            </w:pPr>
          </w:p>
        </w:tc>
        <w:tc>
          <w:tcPr>
            <w:tcW w:w="1784" w:type="dxa"/>
            <w:vMerge/>
          </w:tcPr>
          <w:p w14:paraId="02772AA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0AB2720"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108B8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36A5F6C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Теория и практика педагогического общения</w:t>
            </w:r>
          </w:p>
        </w:tc>
        <w:tc>
          <w:tcPr>
            <w:tcW w:w="2263" w:type="dxa"/>
          </w:tcPr>
          <w:p w14:paraId="17F8D8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Pr>
          <w:p w14:paraId="408942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28.04.2020-14.05.2020</w:t>
            </w:r>
          </w:p>
        </w:tc>
        <w:tc>
          <w:tcPr>
            <w:tcW w:w="714" w:type="dxa"/>
          </w:tcPr>
          <w:p w14:paraId="6CC0B67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tcPr>
          <w:p w14:paraId="38260705" w14:textId="77777777" w:rsidR="006E2C7F" w:rsidRPr="006E2C7F" w:rsidRDefault="006E2C7F" w:rsidP="006E2C7F">
            <w:pPr>
              <w:jc w:val="center"/>
              <w:rPr>
                <w:rFonts w:ascii="Times New Roman" w:hAnsi="Times New Roman"/>
                <w:sz w:val="20"/>
                <w:szCs w:val="20"/>
                <w:lang w:val="ru-RU"/>
              </w:rPr>
            </w:pPr>
          </w:p>
        </w:tc>
        <w:tc>
          <w:tcPr>
            <w:tcW w:w="1427" w:type="dxa"/>
            <w:vMerge/>
          </w:tcPr>
          <w:p w14:paraId="25E81F6A" w14:textId="77777777" w:rsidR="006E2C7F" w:rsidRPr="006E2C7F" w:rsidRDefault="006E2C7F" w:rsidP="006E2C7F">
            <w:pPr>
              <w:jc w:val="center"/>
              <w:rPr>
                <w:rFonts w:ascii="Times New Roman" w:hAnsi="Times New Roman"/>
                <w:sz w:val="20"/>
                <w:szCs w:val="20"/>
                <w:lang w:val="ru-RU"/>
              </w:rPr>
            </w:pPr>
          </w:p>
        </w:tc>
      </w:tr>
      <w:tr w:rsidR="006E2C7F" w:rsidRPr="006E2C7F" w14:paraId="4B69F01B" w14:textId="77777777" w:rsidTr="006E2C7F">
        <w:tc>
          <w:tcPr>
            <w:tcW w:w="485" w:type="dxa"/>
            <w:gridSpan w:val="2"/>
            <w:vMerge/>
          </w:tcPr>
          <w:p w14:paraId="7640686E" w14:textId="77777777" w:rsidR="006E2C7F" w:rsidRPr="006E2C7F" w:rsidRDefault="006E2C7F" w:rsidP="006E2C7F">
            <w:pPr>
              <w:jc w:val="center"/>
              <w:rPr>
                <w:rFonts w:ascii="Times New Roman" w:hAnsi="Times New Roman"/>
                <w:sz w:val="20"/>
                <w:szCs w:val="20"/>
                <w:lang w:val="ru-RU"/>
              </w:rPr>
            </w:pPr>
          </w:p>
        </w:tc>
        <w:tc>
          <w:tcPr>
            <w:tcW w:w="1784" w:type="dxa"/>
            <w:vMerge/>
          </w:tcPr>
          <w:p w14:paraId="1FF344B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29EF02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670B8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1D6F65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3" w:type="dxa"/>
          </w:tcPr>
          <w:p w14:paraId="559A5E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E3A6AF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4226973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5D84F59F" w14:textId="77777777" w:rsidR="006E2C7F" w:rsidRPr="006E2C7F" w:rsidRDefault="006E2C7F" w:rsidP="006E2C7F">
            <w:pPr>
              <w:jc w:val="center"/>
              <w:rPr>
                <w:rFonts w:ascii="Times New Roman" w:hAnsi="Times New Roman"/>
                <w:sz w:val="20"/>
                <w:szCs w:val="20"/>
                <w:lang w:val="ru-RU"/>
              </w:rPr>
            </w:pPr>
          </w:p>
        </w:tc>
        <w:tc>
          <w:tcPr>
            <w:tcW w:w="1427" w:type="dxa"/>
            <w:vMerge/>
          </w:tcPr>
          <w:p w14:paraId="50CFB545" w14:textId="77777777" w:rsidR="006E2C7F" w:rsidRPr="006E2C7F" w:rsidRDefault="006E2C7F" w:rsidP="006E2C7F">
            <w:pPr>
              <w:jc w:val="center"/>
              <w:rPr>
                <w:rFonts w:ascii="Times New Roman" w:hAnsi="Times New Roman"/>
                <w:sz w:val="20"/>
                <w:szCs w:val="20"/>
                <w:lang w:val="ru-RU"/>
              </w:rPr>
            </w:pPr>
          </w:p>
        </w:tc>
      </w:tr>
      <w:tr w:rsidR="006E2C7F" w:rsidRPr="006E2C7F" w14:paraId="122AE245" w14:textId="77777777" w:rsidTr="006E2C7F">
        <w:tc>
          <w:tcPr>
            <w:tcW w:w="485" w:type="dxa"/>
            <w:gridSpan w:val="2"/>
            <w:vMerge/>
          </w:tcPr>
          <w:p w14:paraId="3A2D260F" w14:textId="77777777" w:rsidR="006E2C7F" w:rsidRPr="006E2C7F" w:rsidRDefault="006E2C7F" w:rsidP="006E2C7F">
            <w:pPr>
              <w:jc w:val="center"/>
              <w:rPr>
                <w:rFonts w:ascii="Times New Roman" w:hAnsi="Times New Roman"/>
                <w:sz w:val="20"/>
                <w:szCs w:val="20"/>
                <w:lang w:val="ru-RU"/>
              </w:rPr>
            </w:pPr>
          </w:p>
        </w:tc>
        <w:tc>
          <w:tcPr>
            <w:tcW w:w="1784" w:type="dxa"/>
            <w:vMerge/>
          </w:tcPr>
          <w:p w14:paraId="7119D6A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74CB045"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412F44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0631030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3" w:type="dxa"/>
          </w:tcPr>
          <w:p w14:paraId="214E24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DCF67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Pr>
          <w:p w14:paraId="28BA1C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06D8078D" w14:textId="77777777" w:rsidR="006E2C7F" w:rsidRPr="006E2C7F" w:rsidRDefault="006E2C7F" w:rsidP="006E2C7F">
            <w:pPr>
              <w:jc w:val="center"/>
              <w:rPr>
                <w:rFonts w:ascii="Times New Roman" w:hAnsi="Times New Roman"/>
                <w:sz w:val="20"/>
                <w:szCs w:val="20"/>
                <w:lang w:val="ru-RU"/>
              </w:rPr>
            </w:pPr>
          </w:p>
        </w:tc>
        <w:tc>
          <w:tcPr>
            <w:tcW w:w="1427" w:type="dxa"/>
            <w:vMerge/>
          </w:tcPr>
          <w:p w14:paraId="28A662D9" w14:textId="77777777" w:rsidR="006E2C7F" w:rsidRPr="006E2C7F" w:rsidRDefault="006E2C7F" w:rsidP="006E2C7F">
            <w:pPr>
              <w:jc w:val="center"/>
              <w:rPr>
                <w:rFonts w:ascii="Times New Roman" w:hAnsi="Times New Roman"/>
                <w:sz w:val="20"/>
                <w:szCs w:val="20"/>
                <w:lang w:val="ru-RU"/>
              </w:rPr>
            </w:pPr>
          </w:p>
        </w:tc>
      </w:tr>
      <w:tr w:rsidR="006E2C7F" w:rsidRPr="006E2C7F" w14:paraId="5F915B5E" w14:textId="77777777" w:rsidTr="006E2C7F">
        <w:tc>
          <w:tcPr>
            <w:tcW w:w="485" w:type="dxa"/>
            <w:gridSpan w:val="2"/>
            <w:vMerge/>
          </w:tcPr>
          <w:p w14:paraId="123736D4" w14:textId="77777777" w:rsidR="006E2C7F" w:rsidRPr="006E2C7F" w:rsidRDefault="006E2C7F" w:rsidP="006E2C7F">
            <w:pPr>
              <w:jc w:val="center"/>
              <w:rPr>
                <w:rFonts w:ascii="Times New Roman" w:hAnsi="Times New Roman"/>
                <w:sz w:val="20"/>
                <w:szCs w:val="20"/>
                <w:lang w:val="ru-RU"/>
              </w:rPr>
            </w:pPr>
          </w:p>
        </w:tc>
        <w:tc>
          <w:tcPr>
            <w:tcW w:w="1784" w:type="dxa"/>
            <w:vMerge/>
          </w:tcPr>
          <w:p w14:paraId="6B3F1A9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EECCA54"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D1AFBD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5F3D37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3" w:type="dxa"/>
          </w:tcPr>
          <w:p w14:paraId="4A79EC9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427769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13.09.2020-20.09.2020</w:t>
            </w:r>
          </w:p>
        </w:tc>
        <w:tc>
          <w:tcPr>
            <w:tcW w:w="714" w:type="dxa"/>
          </w:tcPr>
          <w:p w14:paraId="7A1B0A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A7328C9" w14:textId="77777777" w:rsidR="006E2C7F" w:rsidRPr="006E2C7F" w:rsidRDefault="006E2C7F" w:rsidP="006E2C7F">
            <w:pPr>
              <w:jc w:val="center"/>
              <w:rPr>
                <w:rFonts w:ascii="Times New Roman" w:hAnsi="Times New Roman"/>
                <w:sz w:val="20"/>
                <w:szCs w:val="20"/>
                <w:lang w:val="ru-RU"/>
              </w:rPr>
            </w:pPr>
          </w:p>
        </w:tc>
        <w:tc>
          <w:tcPr>
            <w:tcW w:w="1427" w:type="dxa"/>
            <w:vMerge/>
          </w:tcPr>
          <w:p w14:paraId="2EF09BAF" w14:textId="77777777" w:rsidR="006E2C7F" w:rsidRPr="006E2C7F" w:rsidRDefault="006E2C7F" w:rsidP="006E2C7F">
            <w:pPr>
              <w:jc w:val="center"/>
              <w:rPr>
                <w:rFonts w:ascii="Times New Roman" w:hAnsi="Times New Roman"/>
                <w:sz w:val="20"/>
                <w:szCs w:val="20"/>
                <w:lang w:val="ru-RU"/>
              </w:rPr>
            </w:pPr>
          </w:p>
        </w:tc>
      </w:tr>
      <w:tr w:rsidR="006E2C7F" w:rsidRPr="006E2C7F" w14:paraId="13FDEEDA" w14:textId="77777777" w:rsidTr="006E2C7F">
        <w:tc>
          <w:tcPr>
            <w:tcW w:w="485" w:type="dxa"/>
            <w:gridSpan w:val="2"/>
            <w:vMerge/>
          </w:tcPr>
          <w:p w14:paraId="666B1A56" w14:textId="77777777" w:rsidR="006E2C7F" w:rsidRPr="006E2C7F" w:rsidRDefault="006E2C7F" w:rsidP="006E2C7F">
            <w:pPr>
              <w:jc w:val="center"/>
              <w:rPr>
                <w:rFonts w:ascii="Times New Roman" w:hAnsi="Times New Roman"/>
                <w:sz w:val="20"/>
                <w:szCs w:val="20"/>
                <w:lang w:val="ru-RU"/>
              </w:rPr>
            </w:pPr>
          </w:p>
        </w:tc>
        <w:tc>
          <w:tcPr>
            <w:tcW w:w="1784" w:type="dxa"/>
            <w:vMerge/>
          </w:tcPr>
          <w:p w14:paraId="35DE326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83F849D"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7CF388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53B957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Новые подходы к художественно – эстетическому воспитанию детей в ДУ</w:t>
            </w:r>
          </w:p>
        </w:tc>
        <w:tc>
          <w:tcPr>
            <w:tcW w:w="2263" w:type="dxa"/>
          </w:tcPr>
          <w:p w14:paraId="086F36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2D7A77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Pr>
          <w:p w14:paraId="4E40B8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23E33DBF" w14:textId="77777777" w:rsidR="006E2C7F" w:rsidRPr="006E2C7F" w:rsidRDefault="006E2C7F" w:rsidP="006E2C7F">
            <w:pPr>
              <w:jc w:val="center"/>
              <w:rPr>
                <w:rFonts w:ascii="Times New Roman" w:hAnsi="Times New Roman"/>
                <w:sz w:val="20"/>
                <w:szCs w:val="20"/>
                <w:lang w:val="ru-RU"/>
              </w:rPr>
            </w:pPr>
          </w:p>
        </w:tc>
        <w:tc>
          <w:tcPr>
            <w:tcW w:w="1427" w:type="dxa"/>
            <w:vMerge/>
          </w:tcPr>
          <w:p w14:paraId="5FC497BC" w14:textId="77777777" w:rsidR="006E2C7F" w:rsidRPr="006E2C7F" w:rsidRDefault="006E2C7F" w:rsidP="006E2C7F">
            <w:pPr>
              <w:jc w:val="center"/>
              <w:rPr>
                <w:rFonts w:ascii="Times New Roman" w:hAnsi="Times New Roman"/>
                <w:sz w:val="20"/>
                <w:szCs w:val="20"/>
                <w:lang w:val="ru-RU"/>
              </w:rPr>
            </w:pPr>
          </w:p>
        </w:tc>
      </w:tr>
      <w:tr w:rsidR="006E2C7F" w:rsidRPr="006E2C7F" w14:paraId="0D392BC4" w14:textId="77777777" w:rsidTr="006E2C7F">
        <w:tc>
          <w:tcPr>
            <w:tcW w:w="485" w:type="dxa"/>
            <w:gridSpan w:val="2"/>
            <w:vMerge w:val="restart"/>
          </w:tcPr>
          <w:p w14:paraId="0FC0D5B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6</w:t>
            </w:r>
          </w:p>
        </w:tc>
        <w:tc>
          <w:tcPr>
            <w:tcW w:w="1784" w:type="dxa"/>
            <w:vMerge w:val="restart"/>
          </w:tcPr>
          <w:p w14:paraId="73D3DA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Кузнецова Светлана Васильевна</w:t>
            </w:r>
          </w:p>
        </w:tc>
        <w:tc>
          <w:tcPr>
            <w:tcW w:w="1800" w:type="dxa"/>
            <w:gridSpan w:val="2"/>
            <w:vMerge w:val="restart"/>
          </w:tcPr>
          <w:p w14:paraId="216C4E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812" w:type="dxa"/>
            <w:gridSpan w:val="2"/>
          </w:tcPr>
          <w:p w14:paraId="530825D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7AA1CA2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Организация взаимодействия педагогов с родителями как условие реализации ФГОС дошкольного образования"</w:t>
            </w:r>
          </w:p>
        </w:tc>
        <w:tc>
          <w:tcPr>
            <w:tcW w:w="2263" w:type="dxa"/>
          </w:tcPr>
          <w:p w14:paraId="2BD53AD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2E3E5F7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16.04.2018-27.04.2018</w:t>
            </w:r>
          </w:p>
        </w:tc>
        <w:tc>
          <w:tcPr>
            <w:tcW w:w="714" w:type="dxa"/>
          </w:tcPr>
          <w:p w14:paraId="29E1DFAE"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36</w:t>
            </w:r>
          </w:p>
        </w:tc>
        <w:tc>
          <w:tcPr>
            <w:tcW w:w="854" w:type="dxa"/>
            <w:vMerge w:val="restart"/>
            <w:vAlign w:val="bottom"/>
          </w:tcPr>
          <w:p w14:paraId="594EE2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395</w:t>
            </w:r>
          </w:p>
        </w:tc>
        <w:tc>
          <w:tcPr>
            <w:tcW w:w="1427" w:type="dxa"/>
            <w:vMerge w:val="restart"/>
          </w:tcPr>
          <w:p w14:paraId="42568B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2024 календарного года</w:t>
            </w:r>
          </w:p>
        </w:tc>
      </w:tr>
      <w:tr w:rsidR="006E2C7F" w:rsidRPr="006E2C7F" w14:paraId="257C8E04" w14:textId="77777777" w:rsidTr="006E2C7F">
        <w:trPr>
          <w:trHeight w:val="230"/>
        </w:trPr>
        <w:tc>
          <w:tcPr>
            <w:tcW w:w="485" w:type="dxa"/>
            <w:gridSpan w:val="2"/>
            <w:vMerge/>
          </w:tcPr>
          <w:p w14:paraId="6550AF5B" w14:textId="77777777" w:rsidR="006E2C7F" w:rsidRPr="006E2C7F" w:rsidRDefault="006E2C7F" w:rsidP="006E2C7F">
            <w:pPr>
              <w:jc w:val="center"/>
              <w:rPr>
                <w:rFonts w:ascii="Times New Roman" w:hAnsi="Times New Roman"/>
                <w:sz w:val="20"/>
                <w:szCs w:val="20"/>
                <w:lang w:val="ru-RU"/>
              </w:rPr>
            </w:pPr>
          </w:p>
        </w:tc>
        <w:tc>
          <w:tcPr>
            <w:tcW w:w="1784" w:type="dxa"/>
            <w:vMerge/>
          </w:tcPr>
          <w:p w14:paraId="636415E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1A8B1E2"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0FBCED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5DF84B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Оказание первой помощи детям при несчастных случаях, травмах, отравлениях и других состояниях, угрожающих жизни и здоровью</w:t>
            </w:r>
          </w:p>
        </w:tc>
        <w:tc>
          <w:tcPr>
            <w:tcW w:w="2263" w:type="dxa"/>
            <w:tcBorders>
              <w:top w:val="single" w:sz="4" w:space="0" w:color="auto"/>
            </w:tcBorders>
          </w:tcPr>
          <w:p w14:paraId="196E20F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АНПОО «Учебный центр социальных технологий»</w:t>
            </w:r>
          </w:p>
        </w:tc>
        <w:tc>
          <w:tcPr>
            <w:tcW w:w="1420" w:type="dxa"/>
            <w:tcBorders>
              <w:top w:val="single" w:sz="4" w:space="0" w:color="auto"/>
            </w:tcBorders>
          </w:tcPr>
          <w:p w14:paraId="30F47D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tcBorders>
              <w:top w:val="single" w:sz="4" w:space="0" w:color="auto"/>
            </w:tcBorders>
          </w:tcPr>
          <w:p w14:paraId="2E7D82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1FF37F20" w14:textId="77777777" w:rsidR="006E2C7F" w:rsidRPr="006E2C7F" w:rsidRDefault="006E2C7F" w:rsidP="006E2C7F">
            <w:pPr>
              <w:jc w:val="center"/>
              <w:rPr>
                <w:rFonts w:ascii="Times New Roman" w:hAnsi="Times New Roman"/>
                <w:sz w:val="20"/>
                <w:szCs w:val="20"/>
                <w:lang w:val="ru-RU"/>
              </w:rPr>
            </w:pPr>
          </w:p>
        </w:tc>
        <w:tc>
          <w:tcPr>
            <w:tcW w:w="1427" w:type="dxa"/>
            <w:vMerge/>
          </w:tcPr>
          <w:p w14:paraId="5B60A3E6" w14:textId="77777777" w:rsidR="006E2C7F" w:rsidRPr="006E2C7F" w:rsidRDefault="006E2C7F" w:rsidP="006E2C7F">
            <w:pPr>
              <w:jc w:val="center"/>
              <w:rPr>
                <w:rFonts w:ascii="Times New Roman" w:hAnsi="Times New Roman"/>
                <w:sz w:val="20"/>
                <w:szCs w:val="20"/>
                <w:lang w:val="ru-RU"/>
              </w:rPr>
            </w:pPr>
          </w:p>
        </w:tc>
      </w:tr>
      <w:tr w:rsidR="006E2C7F" w:rsidRPr="006E2C7F" w14:paraId="6E5FAF5D" w14:textId="77777777" w:rsidTr="006E2C7F">
        <w:trPr>
          <w:trHeight w:val="230"/>
        </w:trPr>
        <w:tc>
          <w:tcPr>
            <w:tcW w:w="485" w:type="dxa"/>
            <w:gridSpan w:val="2"/>
            <w:vMerge/>
          </w:tcPr>
          <w:p w14:paraId="3660F2AA" w14:textId="77777777" w:rsidR="006E2C7F" w:rsidRPr="006E2C7F" w:rsidRDefault="006E2C7F" w:rsidP="006E2C7F">
            <w:pPr>
              <w:jc w:val="center"/>
              <w:rPr>
                <w:rFonts w:ascii="Times New Roman" w:hAnsi="Times New Roman"/>
                <w:sz w:val="20"/>
                <w:szCs w:val="20"/>
                <w:lang w:val="ru-RU"/>
              </w:rPr>
            </w:pPr>
          </w:p>
        </w:tc>
        <w:tc>
          <w:tcPr>
            <w:tcW w:w="1784" w:type="dxa"/>
            <w:vMerge/>
          </w:tcPr>
          <w:p w14:paraId="404A3AF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AC54CC7"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7E1F64D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Borders>
              <w:top w:val="single" w:sz="4" w:space="0" w:color="auto"/>
            </w:tcBorders>
          </w:tcPr>
          <w:p w14:paraId="156C00A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Дети раннего возраста в детском саду</w:t>
            </w:r>
          </w:p>
        </w:tc>
        <w:tc>
          <w:tcPr>
            <w:tcW w:w="2263" w:type="dxa"/>
            <w:tcBorders>
              <w:top w:val="single" w:sz="4" w:space="0" w:color="auto"/>
            </w:tcBorders>
          </w:tcPr>
          <w:p w14:paraId="6B61758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Borders>
              <w:top w:val="single" w:sz="4" w:space="0" w:color="auto"/>
            </w:tcBorders>
          </w:tcPr>
          <w:p w14:paraId="14E5E59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20.10.2018-04.11.2018</w:t>
            </w:r>
          </w:p>
        </w:tc>
        <w:tc>
          <w:tcPr>
            <w:tcW w:w="714" w:type="dxa"/>
            <w:tcBorders>
              <w:top w:val="single" w:sz="4" w:space="0" w:color="auto"/>
            </w:tcBorders>
          </w:tcPr>
          <w:p w14:paraId="52A5213A"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72</w:t>
            </w:r>
          </w:p>
        </w:tc>
        <w:tc>
          <w:tcPr>
            <w:tcW w:w="854" w:type="dxa"/>
            <w:vMerge/>
            <w:vAlign w:val="bottom"/>
          </w:tcPr>
          <w:p w14:paraId="23F88C55" w14:textId="77777777" w:rsidR="006E2C7F" w:rsidRPr="006E2C7F" w:rsidRDefault="006E2C7F" w:rsidP="006E2C7F">
            <w:pPr>
              <w:jc w:val="center"/>
              <w:rPr>
                <w:rFonts w:ascii="Times New Roman" w:hAnsi="Times New Roman"/>
                <w:sz w:val="20"/>
                <w:szCs w:val="20"/>
                <w:lang w:val="ru-RU"/>
              </w:rPr>
            </w:pPr>
          </w:p>
        </w:tc>
        <w:tc>
          <w:tcPr>
            <w:tcW w:w="1427" w:type="dxa"/>
            <w:vMerge/>
          </w:tcPr>
          <w:p w14:paraId="112C5FB0" w14:textId="77777777" w:rsidR="006E2C7F" w:rsidRPr="006E2C7F" w:rsidRDefault="006E2C7F" w:rsidP="006E2C7F">
            <w:pPr>
              <w:jc w:val="center"/>
              <w:rPr>
                <w:rFonts w:ascii="Times New Roman" w:hAnsi="Times New Roman"/>
                <w:sz w:val="20"/>
                <w:szCs w:val="20"/>
                <w:lang w:val="ru-RU"/>
              </w:rPr>
            </w:pPr>
          </w:p>
        </w:tc>
      </w:tr>
      <w:tr w:rsidR="006E2C7F" w:rsidRPr="006E2C7F" w14:paraId="57471A18" w14:textId="77777777" w:rsidTr="006E2C7F">
        <w:trPr>
          <w:trHeight w:val="230"/>
        </w:trPr>
        <w:tc>
          <w:tcPr>
            <w:tcW w:w="485" w:type="dxa"/>
            <w:gridSpan w:val="2"/>
            <w:vMerge/>
          </w:tcPr>
          <w:p w14:paraId="67D7671D" w14:textId="77777777" w:rsidR="006E2C7F" w:rsidRPr="006E2C7F" w:rsidRDefault="006E2C7F" w:rsidP="006E2C7F">
            <w:pPr>
              <w:jc w:val="center"/>
              <w:rPr>
                <w:rFonts w:ascii="Times New Roman" w:hAnsi="Times New Roman"/>
                <w:sz w:val="20"/>
                <w:szCs w:val="20"/>
                <w:lang w:val="ru-RU"/>
              </w:rPr>
            </w:pPr>
          </w:p>
        </w:tc>
        <w:tc>
          <w:tcPr>
            <w:tcW w:w="1784" w:type="dxa"/>
            <w:vMerge/>
          </w:tcPr>
          <w:p w14:paraId="4D9BA5C4"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7332F0F"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31A151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14AD65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«Педагогический рекомендации по работе с детьми 4-5 лет: психологический портрет группы детей среднего дошкольного возраста»</w:t>
            </w:r>
          </w:p>
        </w:tc>
        <w:tc>
          <w:tcPr>
            <w:tcW w:w="2263" w:type="dxa"/>
            <w:tcBorders>
              <w:top w:val="single" w:sz="4" w:space="0" w:color="auto"/>
            </w:tcBorders>
          </w:tcPr>
          <w:p w14:paraId="5B0FA3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Borders>
              <w:top w:val="single" w:sz="4" w:space="0" w:color="auto"/>
            </w:tcBorders>
          </w:tcPr>
          <w:p w14:paraId="01FC6C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10.05.2019-17.05.2019</w:t>
            </w:r>
          </w:p>
        </w:tc>
        <w:tc>
          <w:tcPr>
            <w:tcW w:w="714" w:type="dxa"/>
            <w:tcBorders>
              <w:top w:val="single" w:sz="4" w:space="0" w:color="auto"/>
            </w:tcBorders>
          </w:tcPr>
          <w:p w14:paraId="4BD777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4205DAC" w14:textId="77777777" w:rsidR="006E2C7F" w:rsidRPr="006E2C7F" w:rsidRDefault="006E2C7F" w:rsidP="006E2C7F">
            <w:pPr>
              <w:jc w:val="center"/>
              <w:rPr>
                <w:rFonts w:ascii="Times New Roman" w:hAnsi="Times New Roman"/>
                <w:sz w:val="20"/>
                <w:szCs w:val="20"/>
                <w:lang w:val="ru-RU"/>
              </w:rPr>
            </w:pPr>
          </w:p>
        </w:tc>
        <w:tc>
          <w:tcPr>
            <w:tcW w:w="1427" w:type="dxa"/>
            <w:vMerge/>
          </w:tcPr>
          <w:p w14:paraId="08B65E2A" w14:textId="77777777" w:rsidR="006E2C7F" w:rsidRPr="006E2C7F" w:rsidRDefault="006E2C7F" w:rsidP="006E2C7F">
            <w:pPr>
              <w:jc w:val="center"/>
              <w:rPr>
                <w:rFonts w:ascii="Times New Roman" w:hAnsi="Times New Roman"/>
                <w:sz w:val="20"/>
                <w:szCs w:val="20"/>
                <w:lang w:val="ru-RU"/>
              </w:rPr>
            </w:pPr>
          </w:p>
        </w:tc>
      </w:tr>
      <w:tr w:rsidR="006E2C7F" w:rsidRPr="006E2C7F" w14:paraId="68A392D6" w14:textId="77777777" w:rsidTr="006E2C7F">
        <w:trPr>
          <w:trHeight w:val="230"/>
        </w:trPr>
        <w:tc>
          <w:tcPr>
            <w:tcW w:w="485" w:type="dxa"/>
            <w:gridSpan w:val="2"/>
            <w:vMerge/>
          </w:tcPr>
          <w:p w14:paraId="5DC0E455" w14:textId="77777777" w:rsidR="006E2C7F" w:rsidRPr="006E2C7F" w:rsidRDefault="006E2C7F" w:rsidP="006E2C7F">
            <w:pPr>
              <w:jc w:val="center"/>
              <w:rPr>
                <w:rFonts w:ascii="Times New Roman" w:hAnsi="Times New Roman"/>
                <w:sz w:val="20"/>
                <w:szCs w:val="20"/>
                <w:lang w:val="ru-RU"/>
              </w:rPr>
            </w:pPr>
          </w:p>
        </w:tc>
        <w:tc>
          <w:tcPr>
            <w:tcW w:w="1784" w:type="dxa"/>
            <w:vMerge/>
          </w:tcPr>
          <w:p w14:paraId="4C04740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1E3567A"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697979C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7441EA5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Новые подходы к художественно – эстетическому воспитанию детей в дошкольном учреждении</w:t>
            </w:r>
          </w:p>
        </w:tc>
        <w:tc>
          <w:tcPr>
            <w:tcW w:w="2263" w:type="dxa"/>
            <w:tcBorders>
              <w:top w:val="single" w:sz="4" w:space="0" w:color="auto"/>
            </w:tcBorders>
          </w:tcPr>
          <w:p w14:paraId="1FC7C8A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4E6A49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12.11.2019-26.11.2019</w:t>
            </w:r>
          </w:p>
        </w:tc>
        <w:tc>
          <w:tcPr>
            <w:tcW w:w="714" w:type="dxa"/>
            <w:tcBorders>
              <w:top w:val="single" w:sz="4" w:space="0" w:color="auto"/>
            </w:tcBorders>
          </w:tcPr>
          <w:p w14:paraId="5E9EE73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119E2DC" w14:textId="77777777" w:rsidR="006E2C7F" w:rsidRPr="006E2C7F" w:rsidRDefault="006E2C7F" w:rsidP="006E2C7F">
            <w:pPr>
              <w:jc w:val="center"/>
              <w:rPr>
                <w:rFonts w:ascii="Times New Roman" w:hAnsi="Times New Roman"/>
                <w:sz w:val="20"/>
                <w:szCs w:val="20"/>
                <w:lang w:val="ru-RU"/>
              </w:rPr>
            </w:pPr>
          </w:p>
        </w:tc>
        <w:tc>
          <w:tcPr>
            <w:tcW w:w="1427" w:type="dxa"/>
            <w:vMerge/>
          </w:tcPr>
          <w:p w14:paraId="2920C147" w14:textId="77777777" w:rsidR="006E2C7F" w:rsidRPr="006E2C7F" w:rsidRDefault="006E2C7F" w:rsidP="006E2C7F">
            <w:pPr>
              <w:jc w:val="center"/>
              <w:rPr>
                <w:rFonts w:ascii="Times New Roman" w:hAnsi="Times New Roman"/>
                <w:sz w:val="20"/>
                <w:szCs w:val="20"/>
                <w:lang w:val="ru-RU"/>
              </w:rPr>
            </w:pPr>
          </w:p>
        </w:tc>
      </w:tr>
      <w:tr w:rsidR="006E2C7F" w:rsidRPr="006E2C7F" w14:paraId="609109C4" w14:textId="77777777" w:rsidTr="006E2C7F">
        <w:trPr>
          <w:trHeight w:val="230"/>
        </w:trPr>
        <w:tc>
          <w:tcPr>
            <w:tcW w:w="485" w:type="dxa"/>
            <w:gridSpan w:val="2"/>
            <w:vMerge/>
          </w:tcPr>
          <w:p w14:paraId="664517F9" w14:textId="77777777" w:rsidR="006E2C7F" w:rsidRPr="006E2C7F" w:rsidRDefault="006E2C7F" w:rsidP="006E2C7F">
            <w:pPr>
              <w:jc w:val="center"/>
              <w:rPr>
                <w:rFonts w:ascii="Times New Roman" w:hAnsi="Times New Roman"/>
                <w:sz w:val="20"/>
                <w:szCs w:val="20"/>
                <w:lang w:val="ru-RU"/>
              </w:rPr>
            </w:pPr>
          </w:p>
        </w:tc>
        <w:tc>
          <w:tcPr>
            <w:tcW w:w="1784" w:type="dxa"/>
            <w:vMerge/>
          </w:tcPr>
          <w:p w14:paraId="03B58B7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6B33BAD"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05053C9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34F1E6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Педагогический рекомендации по работе с детьми 5-6 лет: психологический портрет группы детей старшего дошкольного возраста</w:t>
            </w:r>
          </w:p>
        </w:tc>
        <w:tc>
          <w:tcPr>
            <w:tcW w:w="2263" w:type="dxa"/>
            <w:tcBorders>
              <w:top w:val="single" w:sz="4" w:space="0" w:color="auto"/>
            </w:tcBorders>
          </w:tcPr>
          <w:p w14:paraId="3F2CB2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Borders>
              <w:top w:val="single" w:sz="4" w:space="0" w:color="auto"/>
            </w:tcBorders>
          </w:tcPr>
          <w:p w14:paraId="30B59A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04.03.2020-11.03.2020</w:t>
            </w:r>
          </w:p>
        </w:tc>
        <w:tc>
          <w:tcPr>
            <w:tcW w:w="714" w:type="dxa"/>
            <w:tcBorders>
              <w:top w:val="single" w:sz="4" w:space="0" w:color="auto"/>
            </w:tcBorders>
          </w:tcPr>
          <w:p w14:paraId="41FC595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8FBF457" w14:textId="77777777" w:rsidR="006E2C7F" w:rsidRPr="006E2C7F" w:rsidRDefault="006E2C7F" w:rsidP="006E2C7F">
            <w:pPr>
              <w:jc w:val="center"/>
              <w:rPr>
                <w:rFonts w:ascii="Times New Roman" w:hAnsi="Times New Roman"/>
                <w:sz w:val="20"/>
                <w:szCs w:val="20"/>
                <w:lang w:val="ru-RU"/>
              </w:rPr>
            </w:pPr>
          </w:p>
        </w:tc>
        <w:tc>
          <w:tcPr>
            <w:tcW w:w="1427" w:type="dxa"/>
            <w:vMerge/>
          </w:tcPr>
          <w:p w14:paraId="44D954A5" w14:textId="77777777" w:rsidR="006E2C7F" w:rsidRPr="006E2C7F" w:rsidRDefault="006E2C7F" w:rsidP="006E2C7F">
            <w:pPr>
              <w:jc w:val="center"/>
              <w:rPr>
                <w:rFonts w:ascii="Times New Roman" w:hAnsi="Times New Roman"/>
                <w:sz w:val="20"/>
                <w:szCs w:val="20"/>
                <w:lang w:val="ru-RU"/>
              </w:rPr>
            </w:pPr>
          </w:p>
        </w:tc>
      </w:tr>
      <w:tr w:rsidR="006E2C7F" w:rsidRPr="006E2C7F" w14:paraId="0AF174EE" w14:textId="77777777" w:rsidTr="006E2C7F">
        <w:trPr>
          <w:trHeight w:val="230"/>
        </w:trPr>
        <w:tc>
          <w:tcPr>
            <w:tcW w:w="485" w:type="dxa"/>
            <w:gridSpan w:val="2"/>
            <w:vMerge/>
          </w:tcPr>
          <w:p w14:paraId="37309D83" w14:textId="77777777" w:rsidR="006E2C7F" w:rsidRPr="006E2C7F" w:rsidRDefault="006E2C7F" w:rsidP="006E2C7F">
            <w:pPr>
              <w:jc w:val="center"/>
              <w:rPr>
                <w:rFonts w:ascii="Times New Roman" w:hAnsi="Times New Roman"/>
                <w:sz w:val="20"/>
                <w:szCs w:val="20"/>
                <w:lang w:val="ru-RU"/>
              </w:rPr>
            </w:pPr>
          </w:p>
        </w:tc>
        <w:tc>
          <w:tcPr>
            <w:tcW w:w="1784" w:type="dxa"/>
            <w:vMerge/>
          </w:tcPr>
          <w:p w14:paraId="5F17875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4B05C97"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1CDCDE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6062F9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3" w:type="dxa"/>
            <w:tcBorders>
              <w:top w:val="single" w:sz="4" w:space="0" w:color="auto"/>
            </w:tcBorders>
          </w:tcPr>
          <w:p w14:paraId="50107DE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23BA88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23.04.2020</w:t>
            </w:r>
          </w:p>
        </w:tc>
        <w:tc>
          <w:tcPr>
            <w:tcW w:w="714" w:type="dxa"/>
            <w:tcBorders>
              <w:top w:val="single" w:sz="4" w:space="0" w:color="auto"/>
            </w:tcBorders>
          </w:tcPr>
          <w:p w14:paraId="46079D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2D1F546F" w14:textId="77777777" w:rsidR="006E2C7F" w:rsidRPr="006E2C7F" w:rsidRDefault="006E2C7F" w:rsidP="006E2C7F">
            <w:pPr>
              <w:jc w:val="center"/>
              <w:rPr>
                <w:rFonts w:ascii="Times New Roman" w:hAnsi="Times New Roman"/>
                <w:sz w:val="20"/>
                <w:szCs w:val="20"/>
                <w:lang w:val="ru-RU"/>
              </w:rPr>
            </w:pPr>
          </w:p>
        </w:tc>
        <w:tc>
          <w:tcPr>
            <w:tcW w:w="1427" w:type="dxa"/>
            <w:vMerge/>
          </w:tcPr>
          <w:p w14:paraId="25F6DFB9" w14:textId="77777777" w:rsidR="006E2C7F" w:rsidRPr="006E2C7F" w:rsidRDefault="006E2C7F" w:rsidP="006E2C7F">
            <w:pPr>
              <w:jc w:val="center"/>
              <w:rPr>
                <w:rFonts w:ascii="Times New Roman" w:hAnsi="Times New Roman"/>
                <w:sz w:val="20"/>
                <w:szCs w:val="20"/>
                <w:lang w:val="ru-RU"/>
              </w:rPr>
            </w:pPr>
          </w:p>
        </w:tc>
      </w:tr>
      <w:tr w:rsidR="006E2C7F" w:rsidRPr="006E2C7F" w14:paraId="47528685" w14:textId="77777777" w:rsidTr="006E2C7F">
        <w:trPr>
          <w:trHeight w:val="230"/>
        </w:trPr>
        <w:tc>
          <w:tcPr>
            <w:tcW w:w="485" w:type="dxa"/>
            <w:gridSpan w:val="2"/>
            <w:vMerge/>
          </w:tcPr>
          <w:p w14:paraId="6C1F9531" w14:textId="77777777" w:rsidR="006E2C7F" w:rsidRPr="006E2C7F" w:rsidRDefault="006E2C7F" w:rsidP="006E2C7F">
            <w:pPr>
              <w:jc w:val="center"/>
              <w:rPr>
                <w:rFonts w:ascii="Times New Roman" w:hAnsi="Times New Roman"/>
                <w:sz w:val="20"/>
                <w:szCs w:val="20"/>
                <w:lang w:val="ru-RU"/>
              </w:rPr>
            </w:pPr>
          </w:p>
        </w:tc>
        <w:tc>
          <w:tcPr>
            <w:tcW w:w="1784" w:type="dxa"/>
            <w:vMerge/>
          </w:tcPr>
          <w:p w14:paraId="12AB64A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4401049"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38BDA94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5F13935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3" w:type="dxa"/>
            <w:tcBorders>
              <w:top w:val="single" w:sz="4" w:space="0" w:color="auto"/>
            </w:tcBorders>
          </w:tcPr>
          <w:p w14:paraId="0D08FB5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2C9F77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Borders>
              <w:top w:val="single" w:sz="4" w:space="0" w:color="auto"/>
            </w:tcBorders>
          </w:tcPr>
          <w:p w14:paraId="7CC1C23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30456E8F" w14:textId="77777777" w:rsidR="006E2C7F" w:rsidRPr="006E2C7F" w:rsidRDefault="006E2C7F" w:rsidP="006E2C7F">
            <w:pPr>
              <w:jc w:val="center"/>
              <w:rPr>
                <w:rFonts w:ascii="Times New Roman" w:hAnsi="Times New Roman"/>
                <w:sz w:val="20"/>
                <w:szCs w:val="20"/>
                <w:lang w:val="ru-RU"/>
              </w:rPr>
            </w:pPr>
          </w:p>
        </w:tc>
        <w:tc>
          <w:tcPr>
            <w:tcW w:w="1427" w:type="dxa"/>
            <w:vMerge/>
          </w:tcPr>
          <w:p w14:paraId="72AF3A0A" w14:textId="77777777" w:rsidR="006E2C7F" w:rsidRPr="006E2C7F" w:rsidRDefault="006E2C7F" w:rsidP="006E2C7F">
            <w:pPr>
              <w:jc w:val="center"/>
              <w:rPr>
                <w:rFonts w:ascii="Times New Roman" w:hAnsi="Times New Roman"/>
                <w:sz w:val="20"/>
                <w:szCs w:val="20"/>
                <w:lang w:val="ru-RU"/>
              </w:rPr>
            </w:pPr>
          </w:p>
        </w:tc>
      </w:tr>
      <w:tr w:rsidR="006E2C7F" w:rsidRPr="006E2C7F" w14:paraId="2D870294" w14:textId="77777777" w:rsidTr="006E2C7F">
        <w:trPr>
          <w:trHeight w:val="230"/>
        </w:trPr>
        <w:tc>
          <w:tcPr>
            <w:tcW w:w="485" w:type="dxa"/>
            <w:gridSpan w:val="2"/>
            <w:vMerge/>
          </w:tcPr>
          <w:p w14:paraId="43FF83F1" w14:textId="77777777" w:rsidR="006E2C7F" w:rsidRPr="006E2C7F" w:rsidRDefault="006E2C7F" w:rsidP="006E2C7F">
            <w:pPr>
              <w:jc w:val="center"/>
              <w:rPr>
                <w:rFonts w:ascii="Times New Roman" w:hAnsi="Times New Roman"/>
                <w:sz w:val="20"/>
                <w:szCs w:val="20"/>
                <w:lang w:val="ru-RU"/>
              </w:rPr>
            </w:pPr>
          </w:p>
        </w:tc>
        <w:tc>
          <w:tcPr>
            <w:tcW w:w="1784" w:type="dxa"/>
            <w:vMerge/>
          </w:tcPr>
          <w:p w14:paraId="3C75966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617F62A"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604B6FB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4908A94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Безопасное использование сайтов в сети «Интернет» в образовательном процессе в целях обучения и воспитания обучающихся в ОО»</w:t>
            </w:r>
          </w:p>
        </w:tc>
        <w:tc>
          <w:tcPr>
            <w:tcW w:w="2263" w:type="dxa"/>
            <w:tcBorders>
              <w:top w:val="single" w:sz="4" w:space="0" w:color="auto"/>
            </w:tcBorders>
          </w:tcPr>
          <w:p w14:paraId="6C51CE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19782E9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23.04.2020</w:t>
            </w:r>
          </w:p>
        </w:tc>
        <w:tc>
          <w:tcPr>
            <w:tcW w:w="714" w:type="dxa"/>
            <w:tcBorders>
              <w:top w:val="single" w:sz="4" w:space="0" w:color="auto"/>
            </w:tcBorders>
          </w:tcPr>
          <w:p w14:paraId="329F809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24</w:t>
            </w:r>
          </w:p>
        </w:tc>
        <w:tc>
          <w:tcPr>
            <w:tcW w:w="854" w:type="dxa"/>
            <w:vMerge/>
            <w:vAlign w:val="bottom"/>
          </w:tcPr>
          <w:p w14:paraId="2C15DE41" w14:textId="77777777" w:rsidR="006E2C7F" w:rsidRPr="006E2C7F" w:rsidRDefault="006E2C7F" w:rsidP="006E2C7F">
            <w:pPr>
              <w:jc w:val="center"/>
              <w:rPr>
                <w:rFonts w:ascii="Times New Roman" w:hAnsi="Times New Roman"/>
                <w:sz w:val="20"/>
                <w:szCs w:val="20"/>
                <w:lang w:val="ru-RU"/>
              </w:rPr>
            </w:pPr>
          </w:p>
        </w:tc>
        <w:tc>
          <w:tcPr>
            <w:tcW w:w="1427" w:type="dxa"/>
            <w:vMerge/>
          </w:tcPr>
          <w:p w14:paraId="5DFC2792" w14:textId="77777777" w:rsidR="006E2C7F" w:rsidRPr="006E2C7F" w:rsidRDefault="006E2C7F" w:rsidP="006E2C7F">
            <w:pPr>
              <w:jc w:val="center"/>
              <w:rPr>
                <w:rFonts w:ascii="Times New Roman" w:hAnsi="Times New Roman"/>
                <w:sz w:val="20"/>
                <w:szCs w:val="20"/>
                <w:lang w:val="ru-RU"/>
              </w:rPr>
            </w:pPr>
          </w:p>
        </w:tc>
      </w:tr>
      <w:tr w:rsidR="006E2C7F" w:rsidRPr="006E2C7F" w14:paraId="7129CC09" w14:textId="77777777" w:rsidTr="006E2C7F">
        <w:trPr>
          <w:trHeight w:val="230"/>
        </w:trPr>
        <w:tc>
          <w:tcPr>
            <w:tcW w:w="485" w:type="dxa"/>
            <w:gridSpan w:val="2"/>
            <w:vMerge/>
          </w:tcPr>
          <w:p w14:paraId="2F7AA8E1" w14:textId="77777777" w:rsidR="006E2C7F" w:rsidRPr="006E2C7F" w:rsidRDefault="006E2C7F" w:rsidP="006E2C7F">
            <w:pPr>
              <w:jc w:val="center"/>
              <w:rPr>
                <w:rFonts w:ascii="Times New Roman" w:hAnsi="Times New Roman"/>
                <w:sz w:val="20"/>
                <w:szCs w:val="20"/>
                <w:lang w:val="ru-RU"/>
              </w:rPr>
            </w:pPr>
          </w:p>
        </w:tc>
        <w:tc>
          <w:tcPr>
            <w:tcW w:w="1784" w:type="dxa"/>
            <w:vMerge/>
          </w:tcPr>
          <w:p w14:paraId="0FAD93A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1067EA8"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4135B8B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44FC1B7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3" w:type="dxa"/>
            <w:tcBorders>
              <w:top w:val="single" w:sz="4" w:space="0" w:color="auto"/>
            </w:tcBorders>
          </w:tcPr>
          <w:p w14:paraId="16B6C6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ООО «Центр инновационного образования и </w:t>
            </w:r>
            <w:r w:rsidRPr="006E2C7F">
              <w:rPr>
                <w:rFonts w:ascii="Times New Roman" w:hAnsi="Times New Roman"/>
                <w:sz w:val="20"/>
                <w:szCs w:val="20"/>
                <w:lang w:val="ru-RU"/>
              </w:rPr>
              <w:lastRenderedPageBreak/>
              <w:t>воспитания»</w:t>
            </w:r>
          </w:p>
        </w:tc>
        <w:tc>
          <w:tcPr>
            <w:tcW w:w="1420" w:type="dxa"/>
            <w:tcBorders>
              <w:top w:val="single" w:sz="4" w:space="0" w:color="auto"/>
            </w:tcBorders>
          </w:tcPr>
          <w:p w14:paraId="7CE52D6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18.09.2020</w:t>
            </w:r>
          </w:p>
        </w:tc>
        <w:tc>
          <w:tcPr>
            <w:tcW w:w="714" w:type="dxa"/>
            <w:tcBorders>
              <w:top w:val="single" w:sz="4" w:space="0" w:color="auto"/>
            </w:tcBorders>
          </w:tcPr>
          <w:p w14:paraId="7F0BFB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09BC15C6" w14:textId="77777777" w:rsidR="006E2C7F" w:rsidRPr="006E2C7F" w:rsidRDefault="006E2C7F" w:rsidP="006E2C7F">
            <w:pPr>
              <w:jc w:val="center"/>
              <w:rPr>
                <w:rFonts w:ascii="Times New Roman" w:hAnsi="Times New Roman"/>
                <w:sz w:val="20"/>
                <w:szCs w:val="20"/>
                <w:lang w:val="ru-RU"/>
              </w:rPr>
            </w:pPr>
          </w:p>
        </w:tc>
        <w:tc>
          <w:tcPr>
            <w:tcW w:w="1427" w:type="dxa"/>
            <w:vMerge/>
          </w:tcPr>
          <w:p w14:paraId="0F9C104B" w14:textId="77777777" w:rsidR="006E2C7F" w:rsidRPr="006E2C7F" w:rsidRDefault="006E2C7F" w:rsidP="006E2C7F">
            <w:pPr>
              <w:jc w:val="center"/>
              <w:rPr>
                <w:rFonts w:ascii="Times New Roman" w:hAnsi="Times New Roman"/>
                <w:sz w:val="20"/>
                <w:szCs w:val="20"/>
                <w:lang w:val="ru-RU"/>
              </w:rPr>
            </w:pPr>
          </w:p>
        </w:tc>
      </w:tr>
      <w:tr w:rsidR="006E2C7F" w:rsidRPr="006E2C7F" w14:paraId="5C60EF44" w14:textId="77777777" w:rsidTr="006E2C7F">
        <w:trPr>
          <w:trHeight w:val="230"/>
        </w:trPr>
        <w:tc>
          <w:tcPr>
            <w:tcW w:w="485" w:type="dxa"/>
            <w:gridSpan w:val="2"/>
            <w:vMerge/>
          </w:tcPr>
          <w:p w14:paraId="6B855759" w14:textId="77777777" w:rsidR="006E2C7F" w:rsidRPr="006E2C7F" w:rsidRDefault="006E2C7F" w:rsidP="006E2C7F">
            <w:pPr>
              <w:jc w:val="center"/>
              <w:rPr>
                <w:rFonts w:ascii="Times New Roman" w:hAnsi="Times New Roman"/>
                <w:sz w:val="20"/>
                <w:szCs w:val="20"/>
                <w:lang w:val="ru-RU"/>
              </w:rPr>
            </w:pPr>
          </w:p>
        </w:tc>
        <w:tc>
          <w:tcPr>
            <w:tcW w:w="1784" w:type="dxa"/>
            <w:vMerge/>
          </w:tcPr>
          <w:p w14:paraId="7574E8B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10FB5C7"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72BD674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67304D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3" w:type="dxa"/>
            <w:tcBorders>
              <w:top w:val="single" w:sz="4" w:space="0" w:color="auto"/>
            </w:tcBorders>
          </w:tcPr>
          <w:p w14:paraId="430B13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1AE87D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Borders>
              <w:top w:val="single" w:sz="4" w:space="0" w:color="auto"/>
            </w:tcBorders>
          </w:tcPr>
          <w:p w14:paraId="642176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72D292C7" w14:textId="77777777" w:rsidR="006E2C7F" w:rsidRPr="006E2C7F" w:rsidRDefault="006E2C7F" w:rsidP="006E2C7F">
            <w:pPr>
              <w:jc w:val="center"/>
              <w:rPr>
                <w:rFonts w:ascii="Times New Roman" w:hAnsi="Times New Roman"/>
                <w:sz w:val="20"/>
                <w:szCs w:val="20"/>
                <w:lang w:val="ru-RU"/>
              </w:rPr>
            </w:pPr>
          </w:p>
        </w:tc>
        <w:tc>
          <w:tcPr>
            <w:tcW w:w="1427" w:type="dxa"/>
            <w:vMerge/>
          </w:tcPr>
          <w:p w14:paraId="1355C485" w14:textId="77777777" w:rsidR="006E2C7F" w:rsidRPr="006E2C7F" w:rsidRDefault="006E2C7F" w:rsidP="006E2C7F">
            <w:pPr>
              <w:jc w:val="center"/>
              <w:rPr>
                <w:rFonts w:ascii="Times New Roman" w:hAnsi="Times New Roman"/>
                <w:sz w:val="20"/>
                <w:szCs w:val="20"/>
                <w:lang w:val="ru-RU"/>
              </w:rPr>
            </w:pPr>
          </w:p>
        </w:tc>
      </w:tr>
      <w:tr w:rsidR="006E2C7F" w:rsidRPr="006E2C7F" w14:paraId="60B6CE9F" w14:textId="77777777" w:rsidTr="006E2C7F">
        <w:trPr>
          <w:trHeight w:val="230"/>
        </w:trPr>
        <w:tc>
          <w:tcPr>
            <w:tcW w:w="485" w:type="dxa"/>
            <w:gridSpan w:val="2"/>
            <w:vMerge/>
          </w:tcPr>
          <w:p w14:paraId="0DC7F273" w14:textId="77777777" w:rsidR="006E2C7F" w:rsidRPr="006E2C7F" w:rsidRDefault="006E2C7F" w:rsidP="006E2C7F">
            <w:pPr>
              <w:jc w:val="center"/>
              <w:rPr>
                <w:rFonts w:ascii="Times New Roman" w:hAnsi="Times New Roman"/>
                <w:sz w:val="20"/>
                <w:szCs w:val="20"/>
                <w:lang w:val="ru-RU"/>
              </w:rPr>
            </w:pPr>
          </w:p>
        </w:tc>
        <w:tc>
          <w:tcPr>
            <w:tcW w:w="1784" w:type="dxa"/>
            <w:vMerge/>
          </w:tcPr>
          <w:p w14:paraId="4AACEB1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6C38581"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75E58FE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02CDD2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3" w:type="dxa"/>
            <w:tcBorders>
              <w:top w:val="single" w:sz="4" w:space="0" w:color="auto"/>
            </w:tcBorders>
          </w:tcPr>
          <w:p w14:paraId="2D030DB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6932C5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03.12.2020-13.12.2020</w:t>
            </w:r>
          </w:p>
        </w:tc>
        <w:tc>
          <w:tcPr>
            <w:tcW w:w="714" w:type="dxa"/>
            <w:tcBorders>
              <w:top w:val="single" w:sz="4" w:space="0" w:color="auto"/>
            </w:tcBorders>
          </w:tcPr>
          <w:p w14:paraId="5BD59F2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D46EB24" w14:textId="77777777" w:rsidR="006E2C7F" w:rsidRPr="006E2C7F" w:rsidRDefault="006E2C7F" w:rsidP="006E2C7F">
            <w:pPr>
              <w:jc w:val="center"/>
              <w:rPr>
                <w:rFonts w:ascii="Times New Roman" w:hAnsi="Times New Roman"/>
                <w:sz w:val="20"/>
                <w:szCs w:val="20"/>
                <w:lang w:val="ru-RU"/>
              </w:rPr>
            </w:pPr>
          </w:p>
        </w:tc>
        <w:tc>
          <w:tcPr>
            <w:tcW w:w="1427" w:type="dxa"/>
            <w:vMerge/>
          </w:tcPr>
          <w:p w14:paraId="14B78D5C" w14:textId="77777777" w:rsidR="006E2C7F" w:rsidRPr="006E2C7F" w:rsidRDefault="006E2C7F" w:rsidP="006E2C7F">
            <w:pPr>
              <w:jc w:val="center"/>
              <w:rPr>
                <w:rFonts w:ascii="Times New Roman" w:hAnsi="Times New Roman"/>
                <w:sz w:val="20"/>
                <w:szCs w:val="20"/>
                <w:lang w:val="ru-RU"/>
              </w:rPr>
            </w:pPr>
          </w:p>
        </w:tc>
      </w:tr>
      <w:tr w:rsidR="006E2C7F" w:rsidRPr="006E2C7F" w14:paraId="2B13DEE2" w14:textId="77777777" w:rsidTr="006E2C7F">
        <w:trPr>
          <w:trHeight w:val="230"/>
        </w:trPr>
        <w:tc>
          <w:tcPr>
            <w:tcW w:w="485" w:type="dxa"/>
            <w:gridSpan w:val="2"/>
            <w:vMerge/>
          </w:tcPr>
          <w:p w14:paraId="60219F8C" w14:textId="77777777" w:rsidR="006E2C7F" w:rsidRPr="006E2C7F" w:rsidRDefault="006E2C7F" w:rsidP="006E2C7F">
            <w:pPr>
              <w:jc w:val="center"/>
              <w:rPr>
                <w:rFonts w:ascii="Times New Roman" w:hAnsi="Times New Roman"/>
                <w:sz w:val="20"/>
                <w:szCs w:val="20"/>
                <w:lang w:val="ru-RU"/>
              </w:rPr>
            </w:pPr>
          </w:p>
        </w:tc>
        <w:tc>
          <w:tcPr>
            <w:tcW w:w="1784" w:type="dxa"/>
            <w:vMerge/>
          </w:tcPr>
          <w:p w14:paraId="04F2AC6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CCBDC01"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63C3F9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703D82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Развитие речи дошкольников как необходимое условие успешного личностного развития</w:t>
            </w:r>
          </w:p>
        </w:tc>
        <w:tc>
          <w:tcPr>
            <w:tcW w:w="2263" w:type="dxa"/>
            <w:tcBorders>
              <w:top w:val="single" w:sz="4" w:space="0" w:color="auto"/>
            </w:tcBorders>
          </w:tcPr>
          <w:p w14:paraId="02B63E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248A65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Borders>
              <w:top w:val="single" w:sz="4" w:space="0" w:color="auto"/>
            </w:tcBorders>
          </w:tcPr>
          <w:p w14:paraId="6C6FC38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6AE393E" w14:textId="77777777" w:rsidR="006E2C7F" w:rsidRPr="006E2C7F" w:rsidRDefault="006E2C7F" w:rsidP="006E2C7F">
            <w:pPr>
              <w:jc w:val="center"/>
              <w:rPr>
                <w:rFonts w:ascii="Times New Roman" w:hAnsi="Times New Roman"/>
                <w:sz w:val="20"/>
                <w:szCs w:val="20"/>
                <w:lang w:val="ru-RU"/>
              </w:rPr>
            </w:pPr>
          </w:p>
        </w:tc>
        <w:tc>
          <w:tcPr>
            <w:tcW w:w="1427" w:type="dxa"/>
            <w:vMerge/>
          </w:tcPr>
          <w:p w14:paraId="34D6AF67" w14:textId="77777777" w:rsidR="006E2C7F" w:rsidRPr="006E2C7F" w:rsidRDefault="006E2C7F" w:rsidP="006E2C7F">
            <w:pPr>
              <w:jc w:val="center"/>
              <w:rPr>
                <w:rFonts w:ascii="Times New Roman" w:hAnsi="Times New Roman"/>
                <w:sz w:val="20"/>
                <w:szCs w:val="20"/>
                <w:lang w:val="ru-RU"/>
              </w:rPr>
            </w:pPr>
          </w:p>
        </w:tc>
      </w:tr>
      <w:tr w:rsidR="006E2C7F" w:rsidRPr="006E2C7F" w14:paraId="75AA20C6" w14:textId="77777777" w:rsidTr="006E2C7F">
        <w:tc>
          <w:tcPr>
            <w:tcW w:w="485" w:type="dxa"/>
            <w:gridSpan w:val="2"/>
            <w:vMerge w:val="restart"/>
          </w:tcPr>
          <w:p w14:paraId="345A3D1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w:t>
            </w:r>
          </w:p>
        </w:tc>
        <w:tc>
          <w:tcPr>
            <w:tcW w:w="1784" w:type="dxa"/>
            <w:vMerge w:val="restart"/>
          </w:tcPr>
          <w:p w14:paraId="04E7B0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Мальцева Елена Анатольевна</w:t>
            </w:r>
          </w:p>
        </w:tc>
        <w:tc>
          <w:tcPr>
            <w:tcW w:w="1800" w:type="dxa"/>
            <w:gridSpan w:val="2"/>
            <w:vMerge w:val="restart"/>
          </w:tcPr>
          <w:p w14:paraId="47790F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Музыкальный руководитель</w:t>
            </w:r>
          </w:p>
        </w:tc>
        <w:tc>
          <w:tcPr>
            <w:tcW w:w="812" w:type="dxa"/>
            <w:gridSpan w:val="2"/>
          </w:tcPr>
          <w:p w14:paraId="0A67208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31567BD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Организация взаимодействия педагогов с родителями как условие реализации ФГОС дошкольного образования"</w:t>
            </w:r>
          </w:p>
        </w:tc>
        <w:tc>
          <w:tcPr>
            <w:tcW w:w="2263" w:type="dxa"/>
          </w:tcPr>
          <w:p w14:paraId="5DD9701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ОУФ «ПУ «Первое сентября»</w:t>
            </w:r>
          </w:p>
        </w:tc>
        <w:tc>
          <w:tcPr>
            <w:tcW w:w="1420" w:type="dxa"/>
          </w:tcPr>
          <w:p w14:paraId="79AE412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07.04.2018-16.04.2018</w:t>
            </w:r>
          </w:p>
        </w:tc>
        <w:tc>
          <w:tcPr>
            <w:tcW w:w="714" w:type="dxa"/>
          </w:tcPr>
          <w:p w14:paraId="2D0564D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36</w:t>
            </w:r>
          </w:p>
        </w:tc>
        <w:tc>
          <w:tcPr>
            <w:tcW w:w="854" w:type="dxa"/>
            <w:vMerge w:val="restart"/>
            <w:vAlign w:val="bottom"/>
          </w:tcPr>
          <w:p w14:paraId="42FB05B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407</w:t>
            </w:r>
          </w:p>
        </w:tc>
        <w:tc>
          <w:tcPr>
            <w:tcW w:w="1427" w:type="dxa"/>
            <w:vMerge w:val="restart"/>
          </w:tcPr>
          <w:p w14:paraId="331632D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2024 календарного года</w:t>
            </w:r>
          </w:p>
        </w:tc>
      </w:tr>
      <w:tr w:rsidR="006E2C7F" w:rsidRPr="006E2C7F" w14:paraId="6D468972" w14:textId="77777777" w:rsidTr="006E2C7F">
        <w:tc>
          <w:tcPr>
            <w:tcW w:w="485" w:type="dxa"/>
            <w:gridSpan w:val="2"/>
            <w:vMerge/>
          </w:tcPr>
          <w:p w14:paraId="1AB839A1" w14:textId="77777777" w:rsidR="006E2C7F" w:rsidRPr="006E2C7F" w:rsidRDefault="006E2C7F" w:rsidP="006E2C7F">
            <w:pPr>
              <w:jc w:val="center"/>
              <w:rPr>
                <w:rFonts w:ascii="Times New Roman" w:hAnsi="Times New Roman"/>
                <w:sz w:val="20"/>
                <w:szCs w:val="20"/>
                <w:lang w:val="ru-RU"/>
              </w:rPr>
            </w:pPr>
          </w:p>
        </w:tc>
        <w:tc>
          <w:tcPr>
            <w:tcW w:w="1784" w:type="dxa"/>
            <w:vMerge/>
          </w:tcPr>
          <w:p w14:paraId="288785F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22B429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0A5E62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777C586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Психологический портрет группы детей среднего дошкольного возраста: педагогические рекомендации по работе с детьми 4-5 лет</w:t>
            </w:r>
          </w:p>
        </w:tc>
        <w:tc>
          <w:tcPr>
            <w:tcW w:w="2263" w:type="dxa"/>
          </w:tcPr>
          <w:p w14:paraId="7857BA7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ОУФ «ПУ «Первое сентября»</w:t>
            </w:r>
          </w:p>
        </w:tc>
        <w:tc>
          <w:tcPr>
            <w:tcW w:w="1420" w:type="dxa"/>
          </w:tcPr>
          <w:p w14:paraId="589926D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13.10.2018-20.10.2018</w:t>
            </w:r>
          </w:p>
        </w:tc>
        <w:tc>
          <w:tcPr>
            <w:tcW w:w="714" w:type="dxa"/>
          </w:tcPr>
          <w:p w14:paraId="06740E8E"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36</w:t>
            </w:r>
          </w:p>
        </w:tc>
        <w:tc>
          <w:tcPr>
            <w:tcW w:w="854" w:type="dxa"/>
            <w:vMerge/>
            <w:vAlign w:val="bottom"/>
          </w:tcPr>
          <w:p w14:paraId="2D5F0826" w14:textId="77777777" w:rsidR="006E2C7F" w:rsidRPr="006E2C7F" w:rsidRDefault="006E2C7F" w:rsidP="006E2C7F">
            <w:pPr>
              <w:jc w:val="center"/>
              <w:rPr>
                <w:rFonts w:ascii="Times New Roman" w:hAnsi="Times New Roman"/>
                <w:sz w:val="20"/>
                <w:szCs w:val="20"/>
                <w:lang w:val="ru-RU"/>
              </w:rPr>
            </w:pPr>
          </w:p>
        </w:tc>
        <w:tc>
          <w:tcPr>
            <w:tcW w:w="1427" w:type="dxa"/>
            <w:vMerge/>
          </w:tcPr>
          <w:p w14:paraId="31C853E0" w14:textId="77777777" w:rsidR="006E2C7F" w:rsidRPr="006E2C7F" w:rsidRDefault="006E2C7F" w:rsidP="006E2C7F">
            <w:pPr>
              <w:jc w:val="center"/>
              <w:rPr>
                <w:rFonts w:ascii="Times New Roman" w:hAnsi="Times New Roman"/>
                <w:sz w:val="20"/>
                <w:szCs w:val="20"/>
                <w:lang w:val="ru-RU"/>
              </w:rPr>
            </w:pPr>
          </w:p>
        </w:tc>
      </w:tr>
      <w:tr w:rsidR="006E2C7F" w:rsidRPr="006E2C7F" w14:paraId="65FB98C4" w14:textId="77777777" w:rsidTr="006E2C7F">
        <w:trPr>
          <w:trHeight w:val="194"/>
        </w:trPr>
        <w:tc>
          <w:tcPr>
            <w:tcW w:w="485" w:type="dxa"/>
            <w:gridSpan w:val="2"/>
            <w:vMerge/>
          </w:tcPr>
          <w:p w14:paraId="4613C8C9" w14:textId="77777777" w:rsidR="006E2C7F" w:rsidRPr="006E2C7F" w:rsidRDefault="006E2C7F" w:rsidP="006E2C7F">
            <w:pPr>
              <w:jc w:val="center"/>
              <w:rPr>
                <w:rFonts w:ascii="Times New Roman" w:hAnsi="Times New Roman"/>
                <w:sz w:val="20"/>
                <w:szCs w:val="20"/>
                <w:lang w:val="ru-RU"/>
              </w:rPr>
            </w:pPr>
          </w:p>
        </w:tc>
        <w:tc>
          <w:tcPr>
            <w:tcW w:w="1784" w:type="dxa"/>
            <w:vMerge/>
          </w:tcPr>
          <w:p w14:paraId="000A8FE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04046D3"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2CE9CA5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0037F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«Художественное конструирование как развивающий вид образовательной деятельности дошкольника»</w:t>
            </w:r>
          </w:p>
        </w:tc>
        <w:tc>
          <w:tcPr>
            <w:tcW w:w="2263" w:type="dxa"/>
            <w:tcBorders>
              <w:top w:val="single" w:sz="4" w:space="0" w:color="auto"/>
            </w:tcBorders>
          </w:tcPr>
          <w:p w14:paraId="41472D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62A4A7E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12.05.2019-19.05.2019</w:t>
            </w:r>
          </w:p>
        </w:tc>
        <w:tc>
          <w:tcPr>
            <w:tcW w:w="714" w:type="dxa"/>
            <w:tcBorders>
              <w:top w:val="single" w:sz="4" w:space="0" w:color="auto"/>
            </w:tcBorders>
          </w:tcPr>
          <w:p w14:paraId="61CADFB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EF5B7FD" w14:textId="77777777" w:rsidR="006E2C7F" w:rsidRPr="006E2C7F" w:rsidRDefault="006E2C7F" w:rsidP="006E2C7F">
            <w:pPr>
              <w:jc w:val="center"/>
              <w:rPr>
                <w:rFonts w:ascii="Times New Roman" w:hAnsi="Times New Roman"/>
                <w:sz w:val="20"/>
                <w:szCs w:val="20"/>
                <w:lang w:val="ru-RU"/>
              </w:rPr>
            </w:pPr>
          </w:p>
        </w:tc>
        <w:tc>
          <w:tcPr>
            <w:tcW w:w="1427" w:type="dxa"/>
            <w:vMerge/>
          </w:tcPr>
          <w:p w14:paraId="73A04172" w14:textId="77777777" w:rsidR="006E2C7F" w:rsidRPr="006E2C7F" w:rsidRDefault="006E2C7F" w:rsidP="006E2C7F">
            <w:pPr>
              <w:jc w:val="center"/>
              <w:rPr>
                <w:rFonts w:ascii="Times New Roman" w:hAnsi="Times New Roman"/>
                <w:sz w:val="20"/>
                <w:szCs w:val="20"/>
                <w:lang w:val="ru-RU"/>
              </w:rPr>
            </w:pPr>
          </w:p>
        </w:tc>
      </w:tr>
      <w:tr w:rsidR="006E2C7F" w:rsidRPr="006E2C7F" w14:paraId="6710F42D" w14:textId="77777777" w:rsidTr="006E2C7F">
        <w:trPr>
          <w:trHeight w:val="194"/>
        </w:trPr>
        <w:tc>
          <w:tcPr>
            <w:tcW w:w="485" w:type="dxa"/>
            <w:gridSpan w:val="2"/>
            <w:vMerge/>
          </w:tcPr>
          <w:p w14:paraId="002075D7" w14:textId="77777777" w:rsidR="006E2C7F" w:rsidRPr="006E2C7F" w:rsidRDefault="006E2C7F" w:rsidP="006E2C7F">
            <w:pPr>
              <w:jc w:val="center"/>
              <w:rPr>
                <w:rFonts w:ascii="Times New Roman" w:hAnsi="Times New Roman"/>
                <w:sz w:val="20"/>
                <w:szCs w:val="20"/>
                <w:lang w:val="ru-RU"/>
              </w:rPr>
            </w:pPr>
          </w:p>
        </w:tc>
        <w:tc>
          <w:tcPr>
            <w:tcW w:w="1784" w:type="dxa"/>
            <w:vMerge/>
          </w:tcPr>
          <w:p w14:paraId="78557C6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291E685"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324524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18CA4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Оказание первой помощи детям при несчастных случаях, травмах, отравлениях и других состояниях, угрожающих жизни и здоровью</w:t>
            </w:r>
          </w:p>
        </w:tc>
        <w:tc>
          <w:tcPr>
            <w:tcW w:w="2263" w:type="dxa"/>
            <w:tcBorders>
              <w:top w:val="single" w:sz="4" w:space="0" w:color="auto"/>
            </w:tcBorders>
          </w:tcPr>
          <w:p w14:paraId="2B89561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АНПОО «Учебный центр социальных технологий»</w:t>
            </w:r>
          </w:p>
        </w:tc>
        <w:tc>
          <w:tcPr>
            <w:tcW w:w="1420" w:type="dxa"/>
            <w:tcBorders>
              <w:top w:val="single" w:sz="4" w:space="0" w:color="auto"/>
            </w:tcBorders>
          </w:tcPr>
          <w:p w14:paraId="4EB8FBA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tcBorders>
              <w:top w:val="single" w:sz="4" w:space="0" w:color="auto"/>
            </w:tcBorders>
          </w:tcPr>
          <w:p w14:paraId="299A6E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47C3699" w14:textId="77777777" w:rsidR="006E2C7F" w:rsidRPr="006E2C7F" w:rsidRDefault="006E2C7F" w:rsidP="006E2C7F">
            <w:pPr>
              <w:jc w:val="center"/>
              <w:rPr>
                <w:rFonts w:ascii="Times New Roman" w:hAnsi="Times New Roman"/>
                <w:sz w:val="20"/>
                <w:szCs w:val="20"/>
                <w:lang w:val="ru-RU"/>
              </w:rPr>
            </w:pPr>
          </w:p>
        </w:tc>
        <w:tc>
          <w:tcPr>
            <w:tcW w:w="1427" w:type="dxa"/>
            <w:vMerge/>
          </w:tcPr>
          <w:p w14:paraId="4C475191" w14:textId="77777777" w:rsidR="006E2C7F" w:rsidRPr="006E2C7F" w:rsidRDefault="006E2C7F" w:rsidP="006E2C7F">
            <w:pPr>
              <w:jc w:val="center"/>
              <w:rPr>
                <w:rFonts w:ascii="Times New Roman" w:hAnsi="Times New Roman"/>
                <w:sz w:val="20"/>
                <w:szCs w:val="20"/>
                <w:lang w:val="ru-RU"/>
              </w:rPr>
            </w:pPr>
          </w:p>
        </w:tc>
      </w:tr>
      <w:tr w:rsidR="006E2C7F" w:rsidRPr="006E2C7F" w14:paraId="359AB487" w14:textId="77777777" w:rsidTr="006E2C7F">
        <w:trPr>
          <w:trHeight w:val="194"/>
        </w:trPr>
        <w:tc>
          <w:tcPr>
            <w:tcW w:w="485" w:type="dxa"/>
            <w:gridSpan w:val="2"/>
            <w:vMerge/>
          </w:tcPr>
          <w:p w14:paraId="10744DA6" w14:textId="77777777" w:rsidR="006E2C7F" w:rsidRPr="006E2C7F" w:rsidRDefault="006E2C7F" w:rsidP="006E2C7F">
            <w:pPr>
              <w:jc w:val="center"/>
              <w:rPr>
                <w:rFonts w:ascii="Times New Roman" w:hAnsi="Times New Roman"/>
                <w:sz w:val="20"/>
                <w:szCs w:val="20"/>
                <w:lang w:val="ru-RU"/>
              </w:rPr>
            </w:pPr>
          </w:p>
        </w:tc>
        <w:tc>
          <w:tcPr>
            <w:tcW w:w="1784" w:type="dxa"/>
            <w:vMerge/>
          </w:tcPr>
          <w:p w14:paraId="58D390F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76D9F16"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537CE7C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79D4C6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Новые подходы к художественно – эстетическому воспитанию детей в дошкольном учреждении</w:t>
            </w:r>
          </w:p>
        </w:tc>
        <w:tc>
          <w:tcPr>
            <w:tcW w:w="2263" w:type="dxa"/>
            <w:tcBorders>
              <w:top w:val="single" w:sz="4" w:space="0" w:color="auto"/>
            </w:tcBorders>
          </w:tcPr>
          <w:p w14:paraId="72DDD2A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42E6CC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17.10.2019-4.11.2019</w:t>
            </w:r>
          </w:p>
        </w:tc>
        <w:tc>
          <w:tcPr>
            <w:tcW w:w="714" w:type="dxa"/>
            <w:tcBorders>
              <w:top w:val="single" w:sz="4" w:space="0" w:color="auto"/>
            </w:tcBorders>
          </w:tcPr>
          <w:p w14:paraId="2B5330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1738F45" w14:textId="77777777" w:rsidR="006E2C7F" w:rsidRPr="006E2C7F" w:rsidRDefault="006E2C7F" w:rsidP="006E2C7F">
            <w:pPr>
              <w:jc w:val="center"/>
              <w:rPr>
                <w:rFonts w:ascii="Times New Roman" w:hAnsi="Times New Roman"/>
                <w:sz w:val="20"/>
                <w:szCs w:val="20"/>
                <w:lang w:val="ru-RU"/>
              </w:rPr>
            </w:pPr>
          </w:p>
        </w:tc>
        <w:tc>
          <w:tcPr>
            <w:tcW w:w="1427" w:type="dxa"/>
            <w:vMerge/>
          </w:tcPr>
          <w:p w14:paraId="394C0CFA" w14:textId="77777777" w:rsidR="006E2C7F" w:rsidRPr="006E2C7F" w:rsidRDefault="006E2C7F" w:rsidP="006E2C7F">
            <w:pPr>
              <w:jc w:val="center"/>
              <w:rPr>
                <w:rFonts w:ascii="Times New Roman" w:hAnsi="Times New Roman"/>
                <w:sz w:val="20"/>
                <w:szCs w:val="20"/>
                <w:lang w:val="ru-RU"/>
              </w:rPr>
            </w:pPr>
          </w:p>
        </w:tc>
      </w:tr>
      <w:tr w:rsidR="006E2C7F" w:rsidRPr="006E2C7F" w14:paraId="544E0A03" w14:textId="77777777" w:rsidTr="006E2C7F">
        <w:trPr>
          <w:trHeight w:val="194"/>
        </w:trPr>
        <w:tc>
          <w:tcPr>
            <w:tcW w:w="485" w:type="dxa"/>
            <w:gridSpan w:val="2"/>
            <w:vMerge/>
          </w:tcPr>
          <w:p w14:paraId="0B0C737E" w14:textId="77777777" w:rsidR="006E2C7F" w:rsidRPr="006E2C7F" w:rsidRDefault="006E2C7F" w:rsidP="006E2C7F">
            <w:pPr>
              <w:jc w:val="center"/>
              <w:rPr>
                <w:rFonts w:ascii="Times New Roman" w:hAnsi="Times New Roman"/>
                <w:sz w:val="20"/>
                <w:szCs w:val="20"/>
                <w:lang w:val="ru-RU"/>
              </w:rPr>
            </w:pPr>
          </w:p>
        </w:tc>
        <w:tc>
          <w:tcPr>
            <w:tcW w:w="1784" w:type="dxa"/>
            <w:vMerge/>
          </w:tcPr>
          <w:p w14:paraId="77B7511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EAE8831"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18AB997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0A2C3A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Педагогические рекомендации по работе с детьми 5-6 лет: психологический портрет группы детей старшего дошкольного возраста</w:t>
            </w:r>
          </w:p>
        </w:tc>
        <w:tc>
          <w:tcPr>
            <w:tcW w:w="2263" w:type="dxa"/>
            <w:tcBorders>
              <w:top w:val="single" w:sz="4" w:space="0" w:color="auto"/>
            </w:tcBorders>
          </w:tcPr>
          <w:p w14:paraId="5DCD6ED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2D22BB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19.01.2020-26.01.2020</w:t>
            </w:r>
          </w:p>
        </w:tc>
        <w:tc>
          <w:tcPr>
            <w:tcW w:w="714" w:type="dxa"/>
            <w:tcBorders>
              <w:top w:val="single" w:sz="4" w:space="0" w:color="auto"/>
            </w:tcBorders>
          </w:tcPr>
          <w:p w14:paraId="287C0AD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9B91C05" w14:textId="77777777" w:rsidR="006E2C7F" w:rsidRPr="006E2C7F" w:rsidRDefault="006E2C7F" w:rsidP="006E2C7F">
            <w:pPr>
              <w:jc w:val="center"/>
              <w:rPr>
                <w:rFonts w:ascii="Times New Roman" w:hAnsi="Times New Roman"/>
                <w:sz w:val="20"/>
                <w:szCs w:val="20"/>
                <w:lang w:val="ru-RU"/>
              </w:rPr>
            </w:pPr>
          </w:p>
        </w:tc>
        <w:tc>
          <w:tcPr>
            <w:tcW w:w="1427" w:type="dxa"/>
            <w:vMerge/>
          </w:tcPr>
          <w:p w14:paraId="0D74C8F5" w14:textId="77777777" w:rsidR="006E2C7F" w:rsidRPr="006E2C7F" w:rsidRDefault="006E2C7F" w:rsidP="006E2C7F">
            <w:pPr>
              <w:jc w:val="center"/>
              <w:rPr>
                <w:rFonts w:ascii="Times New Roman" w:hAnsi="Times New Roman"/>
                <w:sz w:val="20"/>
                <w:szCs w:val="20"/>
                <w:lang w:val="ru-RU"/>
              </w:rPr>
            </w:pPr>
          </w:p>
        </w:tc>
      </w:tr>
      <w:tr w:rsidR="006E2C7F" w:rsidRPr="006E2C7F" w14:paraId="76B3CB46" w14:textId="77777777" w:rsidTr="006E2C7F">
        <w:trPr>
          <w:trHeight w:val="194"/>
        </w:trPr>
        <w:tc>
          <w:tcPr>
            <w:tcW w:w="485" w:type="dxa"/>
            <w:gridSpan w:val="2"/>
            <w:vMerge/>
          </w:tcPr>
          <w:p w14:paraId="50E2F8F8" w14:textId="77777777" w:rsidR="006E2C7F" w:rsidRPr="006E2C7F" w:rsidRDefault="006E2C7F" w:rsidP="006E2C7F">
            <w:pPr>
              <w:jc w:val="center"/>
              <w:rPr>
                <w:rFonts w:ascii="Times New Roman" w:hAnsi="Times New Roman"/>
                <w:sz w:val="20"/>
                <w:szCs w:val="20"/>
                <w:lang w:val="ru-RU"/>
              </w:rPr>
            </w:pPr>
          </w:p>
        </w:tc>
        <w:tc>
          <w:tcPr>
            <w:tcW w:w="1784" w:type="dxa"/>
            <w:vMerge/>
          </w:tcPr>
          <w:p w14:paraId="2E7620C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4D54918"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0561D1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14ABDC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3" w:type="dxa"/>
            <w:tcBorders>
              <w:top w:val="single" w:sz="4" w:space="0" w:color="auto"/>
            </w:tcBorders>
          </w:tcPr>
          <w:p w14:paraId="2034F4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2AA052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23.04.2020</w:t>
            </w:r>
          </w:p>
        </w:tc>
        <w:tc>
          <w:tcPr>
            <w:tcW w:w="714" w:type="dxa"/>
            <w:tcBorders>
              <w:top w:val="single" w:sz="4" w:space="0" w:color="auto"/>
            </w:tcBorders>
          </w:tcPr>
          <w:p w14:paraId="637DBC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69BA2103" w14:textId="77777777" w:rsidR="006E2C7F" w:rsidRPr="006E2C7F" w:rsidRDefault="006E2C7F" w:rsidP="006E2C7F">
            <w:pPr>
              <w:jc w:val="center"/>
              <w:rPr>
                <w:rFonts w:ascii="Times New Roman" w:hAnsi="Times New Roman"/>
                <w:sz w:val="20"/>
                <w:szCs w:val="20"/>
                <w:lang w:val="ru-RU"/>
              </w:rPr>
            </w:pPr>
          </w:p>
        </w:tc>
        <w:tc>
          <w:tcPr>
            <w:tcW w:w="1427" w:type="dxa"/>
            <w:vMerge/>
          </w:tcPr>
          <w:p w14:paraId="24915698" w14:textId="77777777" w:rsidR="006E2C7F" w:rsidRPr="006E2C7F" w:rsidRDefault="006E2C7F" w:rsidP="006E2C7F">
            <w:pPr>
              <w:jc w:val="center"/>
              <w:rPr>
                <w:rFonts w:ascii="Times New Roman" w:hAnsi="Times New Roman"/>
                <w:sz w:val="20"/>
                <w:szCs w:val="20"/>
                <w:lang w:val="ru-RU"/>
              </w:rPr>
            </w:pPr>
          </w:p>
        </w:tc>
      </w:tr>
      <w:tr w:rsidR="006E2C7F" w:rsidRPr="006E2C7F" w14:paraId="58BEFAB6" w14:textId="77777777" w:rsidTr="006E2C7F">
        <w:trPr>
          <w:trHeight w:val="194"/>
        </w:trPr>
        <w:tc>
          <w:tcPr>
            <w:tcW w:w="485" w:type="dxa"/>
            <w:gridSpan w:val="2"/>
            <w:vMerge/>
          </w:tcPr>
          <w:p w14:paraId="6A8A3643" w14:textId="77777777" w:rsidR="006E2C7F" w:rsidRPr="006E2C7F" w:rsidRDefault="006E2C7F" w:rsidP="006E2C7F">
            <w:pPr>
              <w:jc w:val="center"/>
              <w:rPr>
                <w:rFonts w:ascii="Times New Roman" w:hAnsi="Times New Roman"/>
                <w:sz w:val="20"/>
                <w:szCs w:val="20"/>
                <w:lang w:val="ru-RU"/>
              </w:rPr>
            </w:pPr>
          </w:p>
        </w:tc>
        <w:tc>
          <w:tcPr>
            <w:tcW w:w="1784" w:type="dxa"/>
            <w:vMerge/>
          </w:tcPr>
          <w:p w14:paraId="53508FA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4A4591A"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3FFB2D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2061B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3" w:type="dxa"/>
            <w:tcBorders>
              <w:top w:val="single" w:sz="4" w:space="0" w:color="auto"/>
            </w:tcBorders>
          </w:tcPr>
          <w:p w14:paraId="5F4686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2FA94C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Borders>
              <w:top w:val="single" w:sz="4" w:space="0" w:color="auto"/>
            </w:tcBorders>
          </w:tcPr>
          <w:p w14:paraId="0CF23A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43BCA357" w14:textId="77777777" w:rsidR="006E2C7F" w:rsidRPr="006E2C7F" w:rsidRDefault="006E2C7F" w:rsidP="006E2C7F">
            <w:pPr>
              <w:jc w:val="center"/>
              <w:rPr>
                <w:rFonts w:ascii="Times New Roman" w:hAnsi="Times New Roman"/>
                <w:sz w:val="20"/>
                <w:szCs w:val="20"/>
                <w:lang w:val="ru-RU"/>
              </w:rPr>
            </w:pPr>
          </w:p>
        </w:tc>
        <w:tc>
          <w:tcPr>
            <w:tcW w:w="1427" w:type="dxa"/>
            <w:vMerge/>
          </w:tcPr>
          <w:p w14:paraId="36D306F7" w14:textId="77777777" w:rsidR="006E2C7F" w:rsidRPr="006E2C7F" w:rsidRDefault="006E2C7F" w:rsidP="006E2C7F">
            <w:pPr>
              <w:jc w:val="center"/>
              <w:rPr>
                <w:rFonts w:ascii="Times New Roman" w:hAnsi="Times New Roman"/>
                <w:sz w:val="20"/>
                <w:szCs w:val="20"/>
                <w:lang w:val="ru-RU"/>
              </w:rPr>
            </w:pPr>
          </w:p>
        </w:tc>
      </w:tr>
      <w:tr w:rsidR="006E2C7F" w:rsidRPr="006E2C7F" w14:paraId="29017D12" w14:textId="77777777" w:rsidTr="006E2C7F">
        <w:trPr>
          <w:trHeight w:val="194"/>
        </w:trPr>
        <w:tc>
          <w:tcPr>
            <w:tcW w:w="485" w:type="dxa"/>
            <w:gridSpan w:val="2"/>
            <w:vMerge/>
          </w:tcPr>
          <w:p w14:paraId="31A4EECF" w14:textId="77777777" w:rsidR="006E2C7F" w:rsidRPr="006E2C7F" w:rsidRDefault="006E2C7F" w:rsidP="006E2C7F">
            <w:pPr>
              <w:jc w:val="center"/>
              <w:rPr>
                <w:rFonts w:ascii="Times New Roman" w:hAnsi="Times New Roman"/>
                <w:sz w:val="20"/>
                <w:szCs w:val="20"/>
                <w:lang w:val="ru-RU"/>
              </w:rPr>
            </w:pPr>
          </w:p>
        </w:tc>
        <w:tc>
          <w:tcPr>
            <w:tcW w:w="1784" w:type="dxa"/>
            <w:vMerge/>
          </w:tcPr>
          <w:p w14:paraId="1F6A5B1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E3607D4"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09D734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014153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3" w:type="dxa"/>
            <w:tcBorders>
              <w:top w:val="single" w:sz="4" w:space="0" w:color="auto"/>
            </w:tcBorders>
          </w:tcPr>
          <w:p w14:paraId="3D7EE6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486732A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Borders>
              <w:top w:val="single" w:sz="4" w:space="0" w:color="auto"/>
            </w:tcBorders>
          </w:tcPr>
          <w:p w14:paraId="3A1042B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1CDCF400" w14:textId="77777777" w:rsidR="006E2C7F" w:rsidRPr="006E2C7F" w:rsidRDefault="006E2C7F" w:rsidP="006E2C7F">
            <w:pPr>
              <w:jc w:val="center"/>
              <w:rPr>
                <w:rFonts w:ascii="Times New Roman" w:hAnsi="Times New Roman"/>
                <w:sz w:val="20"/>
                <w:szCs w:val="20"/>
                <w:lang w:val="ru-RU"/>
              </w:rPr>
            </w:pPr>
          </w:p>
        </w:tc>
        <w:tc>
          <w:tcPr>
            <w:tcW w:w="1427" w:type="dxa"/>
            <w:vMerge/>
          </w:tcPr>
          <w:p w14:paraId="63896556" w14:textId="77777777" w:rsidR="006E2C7F" w:rsidRPr="006E2C7F" w:rsidRDefault="006E2C7F" w:rsidP="006E2C7F">
            <w:pPr>
              <w:jc w:val="center"/>
              <w:rPr>
                <w:rFonts w:ascii="Times New Roman" w:hAnsi="Times New Roman"/>
                <w:sz w:val="20"/>
                <w:szCs w:val="20"/>
                <w:lang w:val="ru-RU"/>
              </w:rPr>
            </w:pPr>
          </w:p>
        </w:tc>
      </w:tr>
      <w:tr w:rsidR="006E2C7F" w:rsidRPr="006E2C7F" w14:paraId="66AD82D6" w14:textId="77777777" w:rsidTr="006E2C7F">
        <w:trPr>
          <w:trHeight w:val="194"/>
        </w:trPr>
        <w:tc>
          <w:tcPr>
            <w:tcW w:w="485" w:type="dxa"/>
            <w:gridSpan w:val="2"/>
            <w:vMerge/>
          </w:tcPr>
          <w:p w14:paraId="3927D370" w14:textId="77777777" w:rsidR="006E2C7F" w:rsidRPr="006E2C7F" w:rsidRDefault="006E2C7F" w:rsidP="006E2C7F">
            <w:pPr>
              <w:jc w:val="center"/>
              <w:rPr>
                <w:rFonts w:ascii="Times New Roman" w:hAnsi="Times New Roman"/>
                <w:sz w:val="20"/>
                <w:szCs w:val="20"/>
                <w:lang w:val="ru-RU"/>
              </w:rPr>
            </w:pPr>
          </w:p>
        </w:tc>
        <w:tc>
          <w:tcPr>
            <w:tcW w:w="1784" w:type="dxa"/>
            <w:vMerge/>
          </w:tcPr>
          <w:p w14:paraId="47E7367F"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C227291"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2091E2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17B08FB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3" w:type="dxa"/>
            <w:tcBorders>
              <w:top w:val="single" w:sz="4" w:space="0" w:color="auto"/>
            </w:tcBorders>
          </w:tcPr>
          <w:p w14:paraId="6B86F7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33C5C8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Borders>
              <w:top w:val="single" w:sz="4" w:space="0" w:color="auto"/>
            </w:tcBorders>
          </w:tcPr>
          <w:p w14:paraId="45B33F3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088C4C04" w14:textId="77777777" w:rsidR="006E2C7F" w:rsidRPr="006E2C7F" w:rsidRDefault="006E2C7F" w:rsidP="006E2C7F">
            <w:pPr>
              <w:jc w:val="center"/>
              <w:rPr>
                <w:rFonts w:ascii="Times New Roman" w:hAnsi="Times New Roman"/>
                <w:sz w:val="20"/>
                <w:szCs w:val="20"/>
                <w:lang w:val="ru-RU"/>
              </w:rPr>
            </w:pPr>
          </w:p>
        </w:tc>
        <w:tc>
          <w:tcPr>
            <w:tcW w:w="1427" w:type="dxa"/>
            <w:vMerge/>
          </w:tcPr>
          <w:p w14:paraId="094CE9AF" w14:textId="77777777" w:rsidR="006E2C7F" w:rsidRPr="006E2C7F" w:rsidRDefault="006E2C7F" w:rsidP="006E2C7F">
            <w:pPr>
              <w:jc w:val="center"/>
              <w:rPr>
                <w:rFonts w:ascii="Times New Roman" w:hAnsi="Times New Roman"/>
                <w:sz w:val="20"/>
                <w:szCs w:val="20"/>
                <w:lang w:val="ru-RU"/>
              </w:rPr>
            </w:pPr>
          </w:p>
        </w:tc>
      </w:tr>
      <w:tr w:rsidR="006E2C7F" w:rsidRPr="006E2C7F" w14:paraId="76A1BAB1" w14:textId="77777777" w:rsidTr="006E2C7F">
        <w:trPr>
          <w:trHeight w:val="194"/>
        </w:trPr>
        <w:tc>
          <w:tcPr>
            <w:tcW w:w="485" w:type="dxa"/>
            <w:gridSpan w:val="2"/>
            <w:vMerge/>
          </w:tcPr>
          <w:p w14:paraId="298148A6" w14:textId="77777777" w:rsidR="006E2C7F" w:rsidRPr="006E2C7F" w:rsidRDefault="006E2C7F" w:rsidP="006E2C7F">
            <w:pPr>
              <w:jc w:val="center"/>
              <w:rPr>
                <w:rFonts w:ascii="Times New Roman" w:hAnsi="Times New Roman"/>
                <w:sz w:val="20"/>
                <w:szCs w:val="20"/>
                <w:lang w:val="ru-RU"/>
              </w:rPr>
            </w:pPr>
          </w:p>
        </w:tc>
        <w:tc>
          <w:tcPr>
            <w:tcW w:w="1784" w:type="dxa"/>
            <w:vMerge/>
          </w:tcPr>
          <w:p w14:paraId="5FCCDA4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0DEA4B1"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0860FE6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0C0CA90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3" w:type="dxa"/>
            <w:tcBorders>
              <w:top w:val="single" w:sz="4" w:space="0" w:color="auto"/>
            </w:tcBorders>
          </w:tcPr>
          <w:p w14:paraId="5CBD7C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6C510C1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13.09.2020-20.09.2020</w:t>
            </w:r>
          </w:p>
        </w:tc>
        <w:tc>
          <w:tcPr>
            <w:tcW w:w="714" w:type="dxa"/>
            <w:tcBorders>
              <w:top w:val="single" w:sz="4" w:space="0" w:color="auto"/>
            </w:tcBorders>
          </w:tcPr>
          <w:p w14:paraId="7C495DA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259A3884" w14:textId="77777777" w:rsidR="006E2C7F" w:rsidRPr="006E2C7F" w:rsidRDefault="006E2C7F" w:rsidP="006E2C7F">
            <w:pPr>
              <w:jc w:val="center"/>
              <w:rPr>
                <w:rFonts w:ascii="Times New Roman" w:hAnsi="Times New Roman"/>
                <w:sz w:val="20"/>
                <w:szCs w:val="20"/>
                <w:lang w:val="ru-RU"/>
              </w:rPr>
            </w:pPr>
          </w:p>
        </w:tc>
        <w:tc>
          <w:tcPr>
            <w:tcW w:w="1427" w:type="dxa"/>
            <w:vMerge/>
          </w:tcPr>
          <w:p w14:paraId="2876F500" w14:textId="77777777" w:rsidR="006E2C7F" w:rsidRPr="006E2C7F" w:rsidRDefault="006E2C7F" w:rsidP="006E2C7F">
            <w:pPr>
              <w:jc w:val="center"/>
              <w:rPr>
                <w:rFonts w:ascii="Times New Roman" w:hAnsi="Times New Roman"/>
                <w:sz w:val="20"/>
                <w:szCs w:val="20"/>
                <w:lang w:val="ru-RU"/>
              </w:rPr>
            </w:pPr>
          </w:p>
        </w:tc>
      </w:tr>
      <w:tr w:rsidR="006E2C7F" w:rsidRPr="006E2C7F" w14:paraId="627D40CA" w14:textId="77777777" w:rsidTr="006E2C7F">
        <w:trPr>
          <w:trHeight w:val="194"/>
        </w:trPr>
        <w:tc>
          <w:tcPr>
            <w:tcW w:w="485" w:type="dxa"/>
            <w:gridSpan w:val="2"/>
            <w:vMerge/>
          </w:tcPr>
          <w:p w14:paraId="35841342" w14:textId="77777777" w:rsidR="006E2C7F" w:rsidRPr="006E2C7F" w:rsidRDefault="006E2C7F" w:rsidP="006E2C7F">
            <w:pPr>
              <w:jc w:val="center"/>
              <w:rPr>
                <w:rFonts w:ascii="Times New Roman" w:hAnsi="Times New Roman"/>
                <w:sz w:val="20"/>
                <w:szCs w:val="20"/>
                <w:lang w:val="ru-RU"/>
              </w:rPr>
            </w:pPr>
          </w:p>
        </w:tc>
        <w:tc>
          <w:tcPr>
            <w:tcW w:w="1784" w:type="dxa"/>
            <w:vMerge/>
          </w:tcPr>
          <w:p w14:paraId="26E3A7AA"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6A3F2B0"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5AA1F9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12F9A36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Экологическое образование дошкольников: реализация требований ФГОС ДО</w:t>
            </w:r>
          </w:p>
        </w:tc>
        <w:tc>
          <w:tcPr>
            <w:tcW w:w="2263" w:type="dxa"/>
            <w:tcBorders>
              <w:top w:val="single" w:sz="4" w:space="0" w:color="auto"/>
            </w:tcBorders>
          </w:tcPr>
          <w:p w14:paraId="0DFDEC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6160F4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Borders>
              <w:top w:val="single" w:sz="4" w:space="0" w:color="auto"/>
            </w:tcBorders>
          </w:tcPr>
          <w:p w14:paraId="5FA176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04CDCA1" w14:textId="77777777" w:rsidR="006E2C7F" w:rsidRPr="006E2C7F" w:rsidRDefault="006E2C7F" w:rsidP="006E2C7F">
            <w:pPr>
              <w:jc w:val="center"/>
              <w:rPr>
                <w:rFonts w:ascii="Times New Roman" w:hAnsi="Times New Roman"/>
                <w:sz w:val="20"/>
                <w:szCs w:val="20"/>
                <w:lang w:val="ru-RU"/>
              </w:rPr>
            </w:pPr>
          </w:p>
        </w:tc>
        <w:tc>
          <w:tcPr>
            <w:tcW w:w="1427" w:type="dxa"/>
            <w:vMerge/>
          </w:tcPr>
          <w:p w14:paraId="2FB8E02F" w14:textId="77777777" w:rsidR="006E2C7F" w:rsidRPr="006E2C7F" w:rsidRDefault="006E2C7F" w:rsidP="006E2C7F">
            <w:pPr>
              <w:jc w:val="center"/>
              <w:rPr>
                <w:rFonts w:ascii="Times New Roman" w:hAnsi="Times New Roman"/>
                <w:sz w:val="20"/>
                <w:szCs w:val="20"/>
                <w:lang w:val="ru-RU"/>
              </w:rPr>
            </w:pPr>
          </w:p>
        </w:tc>
      </w:tr>
      <w:tr w:rsidR="006E2C7F" w:rsidRPr="006E2C7F" w14:paraId="508E3148" w14:textId="77777777" w:rsidTr="006E2C7F">
        <w:tc>
          <w:tcPr>
            <w:tcW w:w="485" w:type="dxa"/>
            <w:gridSpan w:val="2"/>
            <w:vMerge w:val="restart"/>
          </w:tcPr>
          <w:p w14:paraId="7A2B7D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8</w:t>
            </w:r>
          </w:p>
        </w:tc>
        <w:tc>
          <w:tcPr>
            <w:tcW w:w="1784" w:type="dxa"/>
            <w:vMerge w:val="restart"/>
          </w:tcPr>
          <w:p w14:paraId="7185AA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Насырова Наталья Николаевна</w:t>
            </w:r>
          </w:p>
        </w:tc>
        <w:tc>
          <w:tcPr>
            <w:tcW w:w="1800" w:type="dxa"/>
            <w:gridSpan w:val="2"/>
            <w:vMerge w:val="restart"/>
          </w:tcPr>
          <w:p w14:paraId="2FEF292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Старший воспитатель</w:t>
            </w:r>
          </w:p>
        </w:tc>
        <w:tc>
          <w:tcPr>
            <w:tcW w:w="812" w:type="dxa"/>
            <w:gridSpan w:val="2"/>
          </w:tcPr>
          <w:p w14:paraId="050B324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1993ED70"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Организация взаимодействия педагогов с родителями как условие реализации ФГОС дошкольного образования"</w:t>
            </w:r>
          </w:p>
        </w:tc>
        <w:tc>
          <w:tcPr>
            <w:tcW w:w="2263" w:type="dxa"/>
          </w:tcPr>
          <w:p w14:paraId="5B08A4E6"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75AAE2C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06.04.2018-13.04.2018</w:t>
            </w:r>
          </w:p>
        </w:tc>
        <w:tc>
          <w:tcPr>
            <w:tcW w:w="714" w:type="dxa"/>
          </w:tcPr>
          <w:p w14:paraId="37CA89E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7018C01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335</w:t>
            </w:r>
          </w:p>
        </w:tc>
        <w:tc>
          <w:tcPr>
            <w:tcW w:w="1427" w:type="dxa"/>
            <w:vMerge w:val="restart"/>
          </w:tcPr>
          <w:p w14:paraId="008D87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2024 календарного года</w:t>
            </w:r>
          </w:p>
        </w:tc>
      </w:tr>
      <w:tr w:rsidR="006E2C7F" w:rsidRPr="006E2C7F" w14:paraId="3B77475E" w14:textId="77777777" w:rsidTr="006E2C7F">
        <w:tc>
          <w:tcPr>
            <w:tcW w:w="485" w:type="dxa"/>
            <w:gridSpan w:val="2"/>
            <w:vMerge/>
          </w:tcPr>
          <w:p w14:paraId="7A0569BA" w14:textId="77777777" w:rsidR="006E2C7F" w:rsidRPr="006E2C7F" w:rsidRDefault="006E2C7F" w:rsidP="006E2C7F">
            <w:pPr>
              <w:jc w:val="center"/>
              <w:rPr>
                <w:rFonts w:ascii="Times New Roman" w:hAnsi="Times New Roman"/>
                <w:sz w:val="20"/>
                <w:szCs w:val="20"/>
                <w:lang w:val="ru-RU"/>
              </w:rPr>
            </w:pPr>
          </w:p>
        </w:tc>
        <w:tc>
          <w:tcPr>
            <w:tcW w:w="1784" w:type="dxa"/>
            <w:vMerge/>
          </w:tcPr>
          <w:p w14:paraId="3CB5F05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AD1350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6ED4DE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48D34FE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Дети раннего возраста в детском саду</w:t>
            </w:r>
          </w:p>
        </w:tc>
        <w:tc>
          <w:tcPr>
            <w:tcW w:w="2263" w:type="dxa"/>
          </w:tcPr>
          <w:p w14:paraId="6DACD30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1A281D9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19.09.2018-12.10.2018</w:t>
            </w:r>
          </w:p>
        </w:tc>
        <w:tc>
          <w:tcPr>
            <w:tcW w:w="714" w:type="dxa"/>
          </w:tcPr>
          <w:p w14:paraId="1003FB4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3CCA3D3" w14:textId="77777777" w:rsidR="006E2C7F" w:rsidRPr="006E2C7F" w:rsidRDefault="006E2C7F" w:rsidP="006E2C7F">
            <w:pPr>
              <w:jc w:val="center"/>
              <w:rPr>
                <w:rFonts w:ascii="Times New Roman" w:hAnsi="Times New Roman"/>
                <w:sz w:val="20"/>
                <w:szCs w:val="20"/>
                <w:lang w:val="ru-RU"/>
              </w:rPr>
            </w:pPr>
          </w:p>
        </w:tc>
        <w:tc>
          <w:tcPr>
            <w:tcW w:w="1427" w:type="dxa"/>
            <w:vMerge/>
          </w:tcPr>
          <w:p w14:paraId="5CB589E0" w14:textId="77777777" w:rsidR="006E2C7F" w:rsidRPr="006E2C7F" w:rsidRDefault="006E2C7F" w:rsidP="006E2C7F">
            <w:pPr>
              <w:jc w:val="center"/>
              <w:rPr>
                <w:rFonts w:ascii="Times New Roman" w:hAnsi="Times New Roman"/>
                <w:sz w:val="20"/>
                <w:szCs w:val="20"/>
                <w:lang w:val="ru-RU"/>
              </w:rPr>
            </w:pPr>
          </w:p>
        </w:tc>
      </w:tr>
      <w:tr w:rsidR="006E2C7F" w:rsidRPr="006E2C7F" w14:paraId="4D5A1A3E" w14:textId="77777777" w:rsidTr="006E2C7F">
        <w:trPr>
          <w:trHeight w:val="508"/>
        </w:trPr>
        <w:tc>
          <w:tcPr>
            <w:tcW w:w="485" w:type="dxa"/>
            <w:gridSpan w:val="2"/>
            <w:vMerge/>
          </w:tcPr>
          <w:p w14:paraId="69F9B7B0" w14:textId="77777777" w:rsidR="006E2C7F" w:rsidRPr="006E2C7F" w:rsidRDefault="006E2C7F" w:rsidP="006E2C7F">
            <w:pPr>
              <w:jc w:val="center"/>
              <w:rPr>
                <w:rFonts w:ascii="Times New Roman" w:hAnsi="Times New Roman"/>
                <w:sz w:val="20"/>
                <w:szCs w:val="20"/>
                <w:lang w:val="ru-RU"/>
              </w:rPr>
            </w:pPr>
          </w:p>
        </w:tc>
        <w:tc>
          <w:tcPr>
            <w:tcW w:w="1784" w:type="dxa"/>
            <w:vMerge/>
          </w:tcPr>
          <w:p w14:paraId="2C08D346"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99DF354" w14:textId="77777777" w:rsidR="006E2C7F" w:rsidRPr="006E2C7F" w:rsidRDefault="006E2C7F" w:rsidP="006E2C7F">
            <w:pPr>
              <w:jc w:val="center"/>
              <w:rPr>
                <w:rFonts w:ascii="Times New Roman" w:hAnsi="Times New Roman"/>
                <w:sz w:val="20"/>
                <w:szCs w:val="20"/>
                <w:lang w:val="ru-RU"/>
              </w:rPr>
            </w:pPr>
          </w:p>
        </w:tc>
        <w:tc>
          <w:tcPr>
            <w:tcW w:w="812" w:type="dxa"/>
            <w:gridSpan w:val="2"/>
            <w:tcBorders>
              <w:bottom w:val="single" w:sz="4" w:space="0" w:color="auto"/>
            </w:tcBorders>
          </w:tcPr>
          <w:p w14:paraId="6B8CC1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bottom w:val="single" w:sz="4" w:space="0" w:color="auto"/>
            </w:tcBorders>
          </w:tcPr>
          <w:p w14:paraId="11ECBE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Педагогические рекомендации по работе с детьми 4-5 лет: психологический портрет группы детей среднего дошкольного возраста»</w:t>
            </w:r>
          </w:p>
        </w:tc>
        <w:tc>
          <w:tcPr>
            <w:tcW w:w="2263" w:type="dxa"/>
            <w:tcBorders>
              <w:bottom w:val="single" w:sz="4" w:space="0" w:color="auto"/>
            </w:tcBorders>
          </w:tcPr>
          <w:p w14:paraId="42425D6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bottom w:val="single" w:sz="4" w:space="0" w:color="auto"/>
            </w:tcBorders>
          </w:tcPr>
          <w:p w14:paraId="0706B40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22.04.2019-08.05.2019</w:t>
            </w:r>
          </w:p>
        </w:tc>
        <w:tc>
          <w:tcPr>
            <w:tcW w:w="714" w:type="dxa"/>
            <w:tcBorders>
              <w:bottom w:val="single" w:sz="4" w:space="0" w:color="auto"/>
            </w:tcBorders>
          </w:tcPr>
          <w:p w14:paraId="273548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228A6A3" w14:textId="77777777" w:rsidR="006E2C7F" w:rsidRPr="006E2C7F" w:rsidRDefault="006E2C7F" w:rsidP="006E2C7F">
            <w:pPr>
              <w:jc w:val="center"/>
              <w:rPr>
                <w:rFonts w:ascii="Times New Roman" w:hAnsi="Times New Roman"/>
                <w:sz w:val="20"/>
                <w:szCs w:val="20"/>
                <w:lang w:val="ru-RU"/>
              </w:rPr>
            </w:pPr>
          </w:p>
        </w:tc>
        <w:tc>
          <w:tcPr>
            <w:tcW w:w="1427" w:type="dxa"/>
            <w:vMerge/>
          </w:tcPr>
          <w:p w14:paraId="2C8D8CAA" w14:textId="77777777" w:rsidR="006E2C7F" w:rsidRPr="006E2C7F" w:rsidRDefault="006E2C7F" w:rsidP="006E2C7F">
            <w:pPr>
              <w:jc w:val="center"/>
              <w:rPr>
                <w:rFonts w:ascii="Times New Roman" w:hAnsi="Times New Roman"/>
                <w:sz w:val="20"/>
                <w:szCs w:val="20"/>
                <w:lang w:val="ru-RU"/>
              </w:rPr>
            </w:pPr>
          </w:p>
        </w:tc>
      </w:tr>
      <w:tr w:rsidR="006E2C7F" w:rsidRPr="006E2C7F" w14:paraId="67C9B80A" w14:textId="77777777" w:rsidTr="006E2C7F">
        <w:trPr>
          <w:trHeight w:val="182"/>
        </w:trPr>
        <w:tc>
          <w:tcPr>
            <w:tcW w:w="485" w:type="dxa"/>
            <w:gridSpan w:val="2"/>
            <w:vMerge/>
          </w:tcPr>
          <w:p w14:paraId="14AD971D" w14:textId="77777777" w:rsidR="006E2C7F" w:rsidRPr="006E2C7F" w:rsidRDefault="006E2C7F" w:rsidP="006E2C7F">
            <w:pPr>
              <w:jc w:val="center"/>
              <w:rPr>
                <w:rFonts w:ascii="Times New Roman" w:hAnsi="Times New Roman"/>
                <w:sz w:val="20"/>
                <w:szCs w:val="20"/>
                <w:lang w:val="ru-RU"/>
              </w:rPr>
            </w:pPr>
          </w:p>
        </w:tc>
        <w:tc>
          <w:tcPr>
            <w:tcW w:w="1784" w:type="dxa"/>
            <w:vMerge/>
          </w:tcPr>
          <w:p w14:paraId="628AFE2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94567CE"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46ABF5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4DF3E55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Оказание первой помощи детям при несчастных случаях, травмах, отравлениях и других состояниях, угрожающих жизни и здоровью</w:t>
            </w:r>
          </w:p>
        </w:tc>
        <w:tc>
          <w:tcPr>
            <w:tcW w:w="2263" w:type="dxa"/>
            <w:tcBorders>
              <w:top w:val="single" w:sz="4" w:space="0" w:color="auto"/>
            </w:tcBorders>
          </w:tcPr>
          <w:p w14:paraId="20B1122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АНПОО «Учебный центр социальных технологий»</w:t>
            </w:r>
          </w:p>
        </w:tc>
        <w:tc>
          <w:tcPr>
            <w:tcW w:w="1420" w:type="dxa"/>
            <w:tcBorders>
              <w:top w:val="single" w:sz="4" w:space="0" w:color="auto"/>
            </w:tcBorders>
          </w:tcPr>
          <w:p w14:paraId="4412C8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tcBorders>
              <w:top w:val="single" w:sz="4" w:space="0" w:color="auto"/>
            </w:tcBorders>
          </w:tcPr>
          <w:p w14:paraId="1FB0F74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630AC6E4" w14:textId="77777777" w:rsidR="006E2C7F" w:rsidRPr="006E2C7F" w:rsidRDefault="006E2C7F" w:rsidP="006E2C7F">
            <w:pPr>
              <w:jc w:val="center"/>
              <w:rPr>
                <w:rFonts w:ascii="Times New Roman" w:hAnsi="Times New Roman"/>
                <w:sz w:val="20"/>
                <w:szCs w:val="20"/>
                <w:lang w:val="ru-RU"/>
              </w:rPr>
            </w:pPr>
          </w:p>
        </w:tc>
        <w:tc>
          <w:tcPr>
            <w:tcW w:w="1427" w:type="dxa"/>
            <w:vMerge/>
          </w:tcPr>
          <w:p w14:paraId="2F7CF4D7" w14:textId="77777777" w:rsidR="006E2C7F" w:rsidRPr="006E2C7F" w:rsidRDefault="006E2C7F" w:rsidP="006E2C7F">
            <w:pPr>
              <w:jc w:val="center"/>
              <w:rPr>
                <w:rFonts w:ascii="Times New Roman" w:hAnsi="Times New Roman"/>
                <w:sz w:val="20"/>
                <w:szCs w:val="20"/>
                <w:lang w:val="ru-RU"/>
              </w:rPr>
            </w:pPr>
          </w:p>
        </w:tc>
      </w:tr>
      <w:tr w:rsidR="006E2C7F" w:rsidRPr="006E2C7F" w14:paraId="7343DA35" w14:textId="77777777" w:rsidTr="006E2C7F">
        <w:trPr>
          <w:trHeight w:val="182"/>
        </w:trPr>
        <w:tc>
          <w:tcPr>
            <w:tcW w:w="485" w:type="dxa"/>
            <w:gridSpan w:val="2"/>
            <w:vMerge/>
          </w:tcPr>
          <w:p w14:paraId="40A652F7" w14:textId="77777777" w:rsidR="006E2C7F" w:rsidRPr="006E2C7F" w:rsidRDefault="006E2C7F" w:rsidP="006E2C7F">
            <w:pPr>
              <w:jc w:val="center"/>
              <w:rPr>
                <w:rFonts w:ascii="Times New Roman" w:hAnsi="Times New Roman"/>
                <w:sz w:val="20"/>
                <w:szCs w:val="20"/>
                <w:lang w:val="ru-RU"/>
              </w:rPr>
            </w:pPr>
          </w:p>
        </w:tc>
        <w:tc>
          <w:tcPr>
            <w:tcW w:w="1784" w:type="dxa"/>
            <w:vMerge/>
          </w:tcPr>
          <w:p w14:paraId="47C9A6D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E119F02"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250DC59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1C626F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3" w:type="dxa"/>
            <w:tcBorders>
              <w:top w:val="single" w:sz="4" w:space="0" w:color="auto"/>
            </w:tcBorders>
          </w:tcPr>
          <w:p w14:paraId="0759713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0D58B21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23.04.2020</w:t>
            </w:r>
          </w:p>
        </w:tc>
        <w:tc>
          <w:tcPr>
            <w:tcW w:w="714" w:type="dxa"/>
            <w:tcBorders>
              <w:top w:val="single" w:sz="4" w:space="0" w:color="auto"/>
            </w:tcBorders>
          </w:tcPr>
          <w:p w14:paraId="1EB583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34943927" w14:textId="77777777" w:rsidR="006E2C7F" w:rsidRPr="006E2C7F" w:rsidRDefault="006E2C7F" w:rsidP="006E2C7F">
            <w:pPr>
              <w:jc w:val="center"/>
              <w:rPr>
                <w:rFonts w:ascii="Times New Roman" w:hAnsi="Times New Roman"/>
                <w:sz w:val="20"/>
                <w:szCs w:val="20"/>
                <w:lang w:val="ru-RU"/>
              </w:rPr>
            </w:pPr>
          </w:p>
        </w:tc>
        <w:tc>
          <w:tcPr>
            <w:tcW w:w="1427" w:type="dxa"/>
            <w:vMerge/>
          </w:tcPr>
          <w:p w14:paraId="35615D44" w14:textId="77777777" w:rsidR="006E2C7F" w:rsidRPr="006E2C7F" w:rsidRDefault="006E2C7F" w:rsidP="006E2C7F">
            <w:pPr>
              <w:jc w:val="center"/>
              <w:rPr>
                <w:rFonts w:ascii="Times New Roman" w:hAnsi="Times New Roman"/>
                <w:sz w:val="20"/>
                <w:szCs w:val="20"/>
                <w:lang w:val="ru-RU"/>
              </w:rPr>
            </w:pPr>
          </w:p>
        </w:tc>
      </w:tr>
      <w:tr w:rsidR="006E2C7F" w:rsidRPr="006E2C7F" w14:paraId="594C5927" w14:textId="77777777" w:rsidTr="006E2C7F">
        <w:trPr>
          <w:trHeight w:val="182"/>
        </w:trPr>
        <w:tc>
          <w:tcPr>
            <w:tcW w:w="485" w:type="dxa"/>
            <w:gridSpan w:val="2"/>
            <w:vMerge/>
          </w:tcPr>
          <w:p w14:paraId="0D1721A9" w14:textId="77777777" w:rsidR="006E2C7F" w:rsidRPr="006E2C7F" w:rsidRDefault="006E2C7F" w:rsidP="006E2C7F">
            <w:pPr>
              <w:jc w:val="center"/>
              <w:rPr>
                <w:rFonts w:ascii="Times New Roman" w:hAnsi="Times New Roman"/>
                <w:sz w:val="20"/>
                <w:szCs w:val="20"/>
                <w:lang w:val="ru-RU"/>
              </w:rPr>
            </w:pPr>
          </w:p>
        </w:tc>
        <w:tc>
          <w:tcPr>
            <w:tcW w:w="1784" w:type="dxa"/>
            <w:vMerge/>
          </w:tcPr>
          <w:p w14:paraId="4B73145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8E0B73C"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7FE239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24D4739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Профилактика короновируса, гриппа и других </w:t>
            </w:r>
            <w:r w:rsidRPr="006E2C7F">
              <w:rPr>
                <w:rFonts w:ascii="Times New Roman" w:hAnsi="Times New Roman"/>
                <w:sz w:val="20"/>
                <w:szCs w:val="20"/>
                <w:lang w:val="ru-RU"/>
              </w:rPr>
              <w:lastRenderedPageBreak/>
              <w:t>острых респираторных вирусных инфекций в общеобразовательных организациях</w:t>
            </w:r>
          </w:p>
        </w:tc>
        <w:tc>
          <w:tcPr>
            <w:tcW w:w="2263" w:type="dxa"/>
            <w:tcBorders>
              <w:top w:val="single" w:sz="4" w:space="0" w:color="auto"/>
            </w:tcBorders>
          </w:tcPr>
          <w:p w14:paraId="056245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w:t>
            </w:r>
            <w:r w:rsidRPr="006E2C7F">
              <w:rPr>
                <w:rFonts w:ascii="Times New Roman" w:hAnsi="Times New Roman"/>
                <w:sz w:val="20"/>
                <w:szCs w:val="20"/>
                <w:lang w:val="ru-RU"/>
              </w:rPr>
              <w:lastRenderedPageBreak/>
              <w:t>инновационного образования и воспитания»</w:t>
            </w:r>
          </w:p>
        </w:tc>
        <w:tc>
          <w:tcPr>
            <w:tcW w:w="1420" w:type="dxa"/>
            <w:tcBorders>
              <w:top w:val="single" w:sz="4" w:space="0" w:color="auto"/>
            </w:tcBorders>
          </w:tcPr>
          <w:p w14:paraId="2621CD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14.05.2020</w:t>
            </w:r>
          </w:p>
        </w:tc>
        <w:tc>
          <w:tcPr>
            <w:tcW w:w="714" w:type="dxa"/>
            <w:tcBorders>
              <w:top w:val="single" w:sz="4" w:space="0" w:color="auto"/>
            </w:tcBorders>
          </w:tcPr>
          <w:p w14:paraId="79E3BB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3089EAC8" w14:textId="77777777" w:rsidR="006E2C7F" w:rsidRPr="006E2C7F" w:rsidRDefault="006E2C7F" w:rsidP="006E2C7F">
            <w:pPr>
              <w:jc w:val="center"/>
              <w:rPr>
                <w:rFonts w:ascii="Times New Roman" w:hAnsi="Times New Roman"/>
                <w:sz w:val="20"/>
                <w:szCs w:val="20"/>
                <w:lang w:val="ru-RU"/>
              </w:rPr>
            </w:pPr>
          </w:p>
        </w:tc>
        <w:tc>
          <w:tcPr>
            <w:tcW w:w="1427" w:type="dxa"/>
            <w:vMerge/>
          </w:tcPr>
          <w:p w14:paraId="3600D732" w14:textId="77777777" w:rsidR="006E2C7F" w:rsidRPr="006E2C7F" w:rsidRDefault="006E2C7F" w:rsidP="006E2C7F">
            <w:pPr>
              <w:jc w:val="center"/>
              <w:rPr>
                <w:rFonts w:ascii="Times New Roman" w:hAnsi="Times New Roman"/>
                <w:sz w:val="20"/>
                <w:szCs w:val="20"/>
                <w:lang w:val="ru-RU"/>
              </w:rPr>
            </w:pPr>
          </w:p>
        </w:tc>
      </w:tr>
      <w:tr w:rsidR="006E2C7F" w:rsidRPr="006E2C7F" w14:paraId="02F99F0B" w14:textId="77777777" w:rsidTr="006E2C7F">
        <w:trPr>
          <w:trHeight w:val="194"/>
        </w:trPr>
        <w:tc>
          <w:tcPr>
            <w:tcW w:w="485" w:type="dxa"/>
            <w:gridSpan w:val="2"/>
            <w:vMerge/>
          </w:tcPr>
          <w:p w14:paraId="61050BA7" w14:textId="77777777" w:rsidR="006E2C7F" w:rsidRPr="006E2C7F" w:rsidRDefault="006E2C7F" w:rsidP="006E2C7F">
            <w:pPr>
              <w:jc w:val="center"/>
              <w:rPr>
                <w:rFonts w:ascii="Times New Roman" w:hAnsi="Times New Roman"/>
                <w:sz w:val="20"/>
                <w:szCs w:val="20"/>
                <w:lang w:val="ru-RU"/>
              </w:rPr>
            </w:pPr>
          </w:p>
        </w:tc>
        <w:tc>
          <w:tcPr>
            <w:tcW w:w="1784" w:type="dxa"/>
            <w:vMerge/>
          </w:tcPr>
          <w:p w14:paraId="199CE16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27F2CAB"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53E15B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0774FE3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методической деятельности. Внедрение ФГОС ДО и обновление образовательного процесса</w:t>
            </w:r>
          </w:p>
        </w:tc>
        <w:tc>
          <w:tcPr>
            <w:tcW w:w="2263" w:type="dxa"/>
            <w:tcBorders>
              <w:top w:val="single" w:sz="4" w:space="0" w:color="auto"/>
            </w:tcBorders>
          </w:tcPr>
          <w:p w14:paraId="2E491E0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4612E1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19.11.2019-1012.2019</w:t>
            </w:r>
          </w:p>
        </w:tc>
        <w:tc>
          <w:tcPr>
            <w:tcW w:w="714" w:type="dxa"/>
            <w:tcBorders>
              <w:top w:val="single" w:sz="4" w:space="0" w:color="auto"/>
            </w:tcBorders>
          </w:tcPr>
          <w:p w14:paraId="5D4F3FC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444F8426" w14:textId="77777777" w:rsidR="006E2C7F" w:rsidRPr="006E2C7F" w:rsidRDefault="006E2C7F" w:rsidP="006E2C7F">
            <w:pPr>
              <w:jc w:val="center"/>
              <w:rPr>
                <w:rFonts w:ascii="Times New Roman" w:hAnsi="Times New Roman"/>
                <w:sz w:val="20"/>
                <w:szCs w:val="20"/>
                <w:lang w:val="ru-RU"/>
              </w:rPr>
            </w:pPr>
          </w:p>
        </w:tc>
        <w:tc>
          <w:tcPr>
            <w:tcW w:w="1427" w:type="dxa"/>
            <w:vMerge/>
          </w:tcPr>
          <w:p w14:paraId="398D7621" w14:textId="77777777" w:rsidR="006E2C7F" w:rsidRPr="006E2C7F" w:rsidRDefault="006E2C7F" w:rsidP="006E2C7F">
            <w:pPr>
              <w:jc w:val="center"/>
              <w:rPr>
                <w:rFonts w:ascii="Times New Roman" w:hAnsi="Times New Roman"/>
                <w:sz w:val="20"/>
                <w:szCs w:val="20"/>
                <w:lang w:val="ru-RU"/>
              </w:rPr>
            </w:pPr>
          </w:p>
        </w:tc>
      </w:tr>
      <w:tr w:rsidR="006E2C7F" w:rsidRPr="006E2C7F" w14:paraId="27D9ADED" w14:textId="77777777" w:rsidTr="006E2C7F">
        <w:trPr>
          <w:trHeight w:val="194"/>
        </w:trPr>
        <w:tc>
          <w:tcPr>
            <w:tcW w:w="485" w:type="dxa"/>
            <w:gridSpan w:val="2"/>
            <w:vMerge/>
          </w:tcPr>
          <w:p w14:paraId="3D570E50" w14:textId="77777777" w:rsidR="006E2C7F" w:rsidRPr="006E2C7F" w:rsidRDefault="006E2C7F" w:rsidP="006E2C7F">
            <w:pPr>
              <w:jc w:val="center"/>
              <w:rPr>
                <w:rFonts w:ascii="Times New Roman" w:hAnsi="Times New Roman"/>
                <w:sz w:val="20"/>
                <w:szCs w:val="20"/>
                <w:lang w:val="ru-RU"/>
              </w:rPr>
            </w:pPr>
          </w:p>
        </w:tc>
        <w:tc>
          <w:tcPr>
            <w:tcW w:w="1784" w:type="dxa"/>
            <w:vMerge/>
          </w:tcPr>
          <w:p w14:paraId="4FCCD81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08A268D"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4EF593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3E39382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3" w:type="dxa"/>
            <w:tcBorders>
              <w:top w:val="single" w:sz="4" w:space="0" w:color="auto"/>
            </w:tcBorders>
          </w:tcPr>
          <w:p w14:paraId="342D016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3D9C555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Borders>
              <w:top w:val="single" w:sz="4" w:space="0" w:color="auto"/>
            </w:tcBorders>
          </w:tcPr>
          <w:p w14:paraId="3183B56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24D37B2D" w14:textId="77777777" w:rsidR="006E2C7F" w:rsidRPr="006E2C7F" w:rsidRDefault="006E2C7F" w:rsidP="006E2C7F">
            <w:pPr>
              <w:jc w:val="center"/>
              <w:rPr>
                <w:rFonts w:ascii="Times New Roman" w:hAnsi="Times New Roman"/>
                <w:sz w:val="20"/>
                <w:szCs w:val="20"/>
                <w:lang w:val="ru-RU"/>
              </w:rPr>
            </w:pPr>
          </w:p>
        </w:tc>
        <w:tc>
          <w:tcPr>
            <w:tcW w:w="1427" w:type="dxa"/>
            <w:vMerge/>
          </w:tcPr>
          <w:p w14:paraId="602934C1" w14:textId="77777777" w:rsidR="006E2C7F" w:rsidRPr="006E2C7F" w:rsidRDefault="006E2C7F" w:rsidP="006E2C7F">
            <w:pPr>
              <w:jc w:val="center"/>
              <w:rPr>
                <w:rFonts w:ascii="Times New Roman" w:hAnsi="Times New Roman"/>
                <w:sz w:val="20"/>
                <w:szCs w:val="20"/>
                <w:lang w:val="ru-RU"/>
              </w:rPr>
            </w:pPr>
          </w:p>
        </w:tc>
      </w:tr>
      <w:tr w:rsidR="006E2C7F" w:rsidRPr="006E2C7F" w14:paraId="6C75556E" w14:textId="77777777" w:rsidTr="006E2C7F">
        <w:trPr>
          <w:trHeight w:val="194"/>
        </w:trPr>
        <w:tc>
          <w:tcPr>
            <w:tcW w:w="485" w:type="dxa"/>
            <w:gridSpan w:val="2"/>
            <w:vMerge/>
          </w:tcPr>
          <w:p w14:paraId="64F22075" w14:textId="77777777" w:rsidR="006E2C7F" w:rsidRPr="006E2C7F" w:rsidRDefault="006E2C7F" w:rsidP="006E2C7F">
            <w:pPr>
              <w:jc w:val="center"/>
              <w:rPr>
                <w:rFonts w:ascii="Times New Roman" w:hAnsi="Times New Roman"/>
                <w:sz w:val="20"/>
                <w:szCs w:val="20"/>
                <w:lang w:val="ru-RU"/>
              </w:rPr>
            </w:pPr>
          </w:p>
        </w:tc>
        <w:tc>
          <w:tcPr>
            <w:tcW w:w="1784" w:type="dxa"/>
            <w:vMerge/>
          </w:tcPr>
          <w:p w14:paraId="37D40DA8"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D1CC81C"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3435D17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0FB155F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3" w:type="dxa"/>
            <w:tcBorders>
              <w:top w:val="single" w:sz="4" w:space="0" w:color="auto"/>
            </w:tcBorders>
          </w:tcPr>
          <w:p w14:paraId="213AA9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627C37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Borders>
              <w:top w:val="single" w:sz="4" w:space="0" w:color="auto"/>
            </w:tcBorders>
          </w:tcPr>
          <w:p w14:paraId="52641A2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654C8603" w14:textId="77777777" w:rsidR="006E2C7F" w:rsidRPr="006E2C7F" w:rsidRDefault="006E2C7F" w:rsidP="006E2C7F">
            <w:pPr>
              <w:jc w:val="center"/>
              <w:rPr>
                <w:rFonts w:ascii="Times New Roman" w:hAnsi="Times New Roman"/>
                <w:sz w:val="20"/>
                <w:szCs w:val="20"/>
                <w:lang w:val="ru-RU"/>
              </w:rPr>
            </w:pPr>
          </w:p>
        </w:tc>
        <w:tc>
          <w:tcPr>
            <w:tcW w:w="1427" w:type="dxa"/>
            <w:vMerge/>
          </w:tcPr>
          <w:p w14:paraId="43BE093E" w14:textId="77777777" w:rsidR="006E2C7F" w:rsidRPr="006E2C7F" w:rsidRDefault="006E2C7F" w:rsidP="006E2C7F">
            <w:pPr>
              <w:jc w:val="center"/>
              <w:rPr>
                <w:rFonts w:ascii="Times New Roman" w:hAnsi="Times New Roman"/>
                <w:sz w:val="20"/>
                <w:szCs w:val="20"/>
                <w:lang w:val="ru-RU"/>
              </w:rPr>
            </w:pPr>
          </w:p>
        </w:tc>
      </w:tr>
      <w:tr w:rsidR="006E2C7F" w:rsidRPr="006E2C7F" w14:paraId="57750F06" w14:textId="77777777" w:rsidTr="006E2C7F">
        <w:trPr>
          <w:trHeight w:val="70"/>
        </w:trPr>
        <w:tc>
          <w:tcPr>
            <w:tcW w:w="485" w:type="dxa"/>
            <w:gridSpan w:val="2"/>
            <w:vMerge/>
          </w:tcPr>
          <w:p w14:paraId="6C5B48DB" w14:textId="77777777" w:rsidR="006E2C7F" w:rsidRPr="006E2C7F" w:rsidRDefault="006E2C7F" w:rsidP="006E2C7F">
            <w:pPr>
              <w:jc w:val="center"/>
              <w:rPr>
                <w:rFonts w:ascii="Times New Roman" w:hAnsi="Times New Roman"/>
                <w:sz w:val="20"/>
                <w:szCs w:val="20"/>
                <w:lang w:val="ru-RU"/>
              </w:rPr>
            </w:pPr>
          </w:p>
        </w:tc>
        <w:tc>
          <w:tcPr>
            <w:tcW w:w="1784" w:type="dxa"/>
            <w:vMerge/>
          </w:tcPr>
          <w:p w14:paraId="0506E8F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5249C8D"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1896D65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6DA9B10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3" w:type="dxa"/>
            <w:tcBorders>
              <w:top w:val="single" w:sz="4" w:space="0" w:color="auto"/>
            </w:tcBorders>
          </w:tcPr>
          <w:p w14:paraId="21F9493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737982C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18.09.2020-25.09.2020</w:t>
            </w:r>
          </w:p>
        </w:tc>
        <w:tc>
          <w:tcPr>
            <w:tcW w:w="714" w:type="dxa"/>
            <w:tcBorders>
              <w:top w:val="single" w:sz="4" w:space="0" w:color="auto"/>
            </w:tcBorders>
          </w:tcPr>
          <w:p w14:paraId="179B5CB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E41CB73" w14:textId="77777777" w:rsidR="006E2C7F" w:rsidRPr="006E2C7F" w:rsidRDefault="006E2C7F" w:rsidP="006E2C7F">
            <w:pPr>
              <w:jc w:val="center"/>
              <w:rPr>
                <w:rFonts w:ascii="Times New Roman" w:hAnsi="Times New Roman"/>
                <w:sz w:val="20"/>
                <w:szCs w:val="20"/>
                <w:lang w:val="ru-RU"/>
              </w:rPr>
            </w:pPr>
          </w:p>
        </w:tc>
        <w:tc>
          <w:tcPr>
            <w:tcW w:w="1427" w:type="dxa"/>
            <w:vMerge/>
          </w:tcPr>
          <w:p w14:paraId="7D26E03A" w14:textId="77777777" w:rsidR="006E2C7F" w:rsidRPr="006E2C7F" w:rsidRDefault="006E2C7F" w:rsidP="006E2C7F">
            <w:pPr>
              <w:jc w:val="center"/>
              <w:rPr>
                <w:rFonts w:ascii="Times New Roman" w:hAnsi="Times New Roman"/>
                <w:sz w:val="20"/>
                <w:szCs w:val="20"/>
                <w:lang w:val="ru-RU"/>
              </w:rPr>
            </w:pPr>
          </w:p>
        </w:tc>
      </w:tr>
      <w:tr w:rsidR="006E2C7F" w:rsidRPr="006E2C7F" w14:paraId="31CEC629" w14:textId="77777777" w:rsidTr="006E2C7F">
        <w:trPr>
          <w:trHeight w:val="194"/>
        </w:trPr>
        <w:tc>
          <w:tcPr>
            <w:tcW w:w="485" w:type="dxa"/>
            <w:gridSpan w:val="2"/>
            <w:vMerge/>
          </w:tcPr>
          <w:p w14:paraId="40CE400E" w14:textId="77777777" w:rsidR="006E2C7F" w:rsidRPr="006E2C7F" w:rsidRDefault="006E2C7F" w:rsidP="006E2C7F">
            <w:pPr>
              <w:jc w:val="center"/>
              <w:rPr>
                <w:rFonts w:ascii="Times New Roman" w:hAnsi="Times New Roman"/>
                <w:sz w:val="20"/>
                <w:szCs w:val="20"/>
                <w:lang w:val="ru-RU"/>
              </w:rPr>
            </w:pPr>
          </w:p>
        </w:tc>
        <w:tc>
          <w:tcPr>
            <w:tcW w:w="1784" w:type="dxa"/>
            <w:vMerge/>
          </w:tcPr>
          <w:p w14:paraId="437C41F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0FC45C7"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tcBorders>
          </w:tcPr>
          <w:p w14:paraId="390DA5F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tcBorders>
          </w:tcPr>
          <w:p w14:paraId="5BA55A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 ДО: организация коррекционно – развивающей работы</w:t>
            </w:r>
          </w:p>
        </w:tc>
        <w:tc>
          <w:tcPr>
            <w:tcW w:w="2263" w:type="dxa"/>
            <w:tcBorders>
              <w:top w:val="single" w:sz="4" w:space="0" w:color="auto"/>
            </w:tcBorders>
          </w:tcPr>
          <w:p w14:paraId="71A056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2F1DAE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Borders>
              <w:top w:val="single" w:sz="4" w:space="0" w:color="auto"/>
            </w:tcBorders>
          </w:tcPr>
          <w:p w14:paraId="20C070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11A92344" w14:textId="77777777" w:rsidR="006E2C7F" w:rsidRPr="006E2C7F" w:rsidRDefault="006E2C7F" w:rsidP="006E2C7F">
            <w:pPr>
              <w:jc w:val="center"/>
              <w:rPr>
                <w:rFonts w:ascii="Times New Roman" w:hAnsi="Times New Roman"/>
                <w:sz w:val="20"/>
                <w:szCs w:val="20"/>
                <w:lang w:val="ru-RU"/>
              </w:rPr>
            </w:pPr>
          </w:p>
        </w:tc>
        <w:tc>
          <w:tcPr>
            <w:tcW w:w="1427" w:type="dxa"/>
            <w:vMerge/>
          </w:tcPr>
          <w:p w14:paraId="20BA9ABB" w14:textId="77777777" w:rsidR="006E2C7F" w:rsidRPr="006E2C7F" w:rsidRDefault="006E2C7F" w:rsidP="006E2C7F">
            <w:pPr>
              <w:jc w:val="center"/>
              <w:rPr>
                <w:rFonts w:ascii="Times New Roman" w:hAnsi="Times New Roman"/>
                <w:sz w:val="20"/>
                <w:szCs w:val="20"/>
                <w:lang w:val="ru-RU"/>
              </w:rPr>
            </w:pPr>
          </w:p>
        </w:tc>
      </w:tr>
      <w:tr w:rsidR="006E2C7F" w:rsidRPr="006E2C7F" w14:paraId="24597ACB" w14:textId="77777777" w:rsidTr="006E2C7F">
        <w:trPr>
          <w:trHeight w:val="666"/>
        </w:trPr>
        <w:tc>
          <w:tcPr>
            <w:tcW w:w="485" w:type="dxa"/>
            <w:gridSpan w:val="2"/>
            <w:vMerge w:val="restart"/>
          </w:tcPr>
          <w:p w14:paraId="6494DEA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9</w:t>
            </w:r>
          </w:p>
        </w:tc>
        <w:tc>
          <w:tcPr>
            <w:tcW w:w="1784" w:type="dxa"/>
            <w:vMerge w:val="restart"/>
          </w:tcPr>
          <w:p w14:paraId="3E2E52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Русакова Татьяна Викторовна</w:t>
            </w:r>
          </w:p>
        </w:tc>
        <w:tc>
          <w:tcPr>
            <w:tcW w:w="1800" w:type="dxa"/>
            <w:gridSpan w:val="2"/>
            <w:vMerge w:val="restart"/>
          </w:tcPr>
          <w:p w14:paraId="121775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812" w:type="dxa"/>
            <w:gridSpan w:val="2"/>
            <w:tcBorders>
              <w:bottom w:val="single" w:sz="4" w:space="0" w:color="auto"/>
              <w:right w:val="single" w:sz="4" w:space="0" w:color="auto"/>
            </w:tcBorders>
          </w:tcPr>
          <w:p w14:paraId="28F1D527"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Borders>
              <w:left w:val="single" w:sz="4" w:space="0" w:color="auto"/>
              <w:bottom w:val="single" w:sz="4" w:space="0" w:color="auto"/>
            </w:tcBorders>
          </w:tcPr>
          <w:p w14:paraId="608B0EC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«Особенности взаимодействия с семьями воспитанников в условиях реализации ФГОС ДО»</w:t>
            </w:r>
          </w:p>
        </w:tc>
        <w:tc>
          <w:tcPr>
            <w:tcW w:w="2263" w:type="dxa"/>
            <w:tcBorders>
              <w:bottom w:val="single" w:sz="4" w:space="0" w:color="auto"/>
            </w:tcBorders>
          </w:tcPr>
          <w:p w14:paraId="51C40CA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ГАПОУ «Педколледж» г.Орска</w:t>
            </w:r>
          </w:p>
        </w:tc>
        <w:tc>
          <w:tcPr>
            <w:tcW w:w="1420" w:type="dxa"/>
            <w:tcBorders>
              <w:bottom w:val="single" w:sz="4" w:space="0" w:color="auto"/>
            </w:tcBorders>
          </w:tcPr>
          <w:p w14:paraId="6925C99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01.02.2017-24.02.2017</w:t>
            </w:r>
          </w:p>
        </w:tc>
        <w:tc>
          <w:tcPr>
            <w:tcW w:w="714" w:type="dxa"/>
            <w:tcBorders>
              <w:bottom w:val="single" w:sz="4" w:space="0" w:color="auto"/>
            </w:tcBorders>
          </w:tcPr>
          <w:p w14:paraId="69B29F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049584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335</w:t>
            </w:r>
          </w:p>
        </w:tc>
        <w:tc>
          <w:tcPr>
            <w:tcW w:w="1427" w:type="dxa"/>
            <w:vMerge w:val="restart"/>
          </w:tcPr>
          <w:p w14:paraId="770F631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2024 календарного года</w:t>
            </w:r>
          </w:p>
        </w:tc>
      </w:tr>
      <w:tr w:rsidR="006E2C7F" w:rsidRPr="006E2C7F" w14:paraId="048882B2" w14:textId="77777777" w:rsidTr="006E2C7F">
        <w:trPr>
          <w:trHeight w:val="254"/>
        </w:trPr>
        <w:tc>
          <w:tcPr>
            <w:tcW w:w="485" w:type="dxa"/>
            <w:gridSpan w:val="2"/>
            <w:vMerge/>
          </w:tcPr>
          <w:p w14:paraId="17C886F4" w14:textId="77777777" w:rsidR="006E2C7F" w:rsidRPr="006E2C7F" w:rsidRDefault="006E2C7F" w:rsidP="006E2C7F">
            <w:pPr>
              <w:jc w:val="center"/>
              <w:rPr>
                <w:rFonts w:ascii="Times New Roman" w:hAnsi="Times New Roman"/>
                <w:sz w:val="20"/>
                <w:szCs w:val="20"/>
                <w:lang w:val="ru-RU"/>
              </w:rPr>
            </w:pPr>
          </w:p>
        </w:tc>
        <w:tc>
          <w:tcPr>
            <w:tcW w:w="1784" w:type="dxa"/>
            <w:vMerge/>
          </w:tcPr>
          <w:p w14:paraId="02EE03E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0177BED"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1FF9D4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left w:val="single" w:sz="4" w:space="0" w:color="auto"/>
            </w:tcBorders>
          </w:tcPr>
          <w:p w14:paraId="4E5ABD3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Оказание первой помощи детям при несчастных случаях, травмах, отравлениях и других состояниях, угрожающих жизни и здоровью</w:t>
            </w:r>
          </w:p>
        </w:tc>
        <w:tc>
          <w:tcPr>
            <w:tcW w:w="2263" w:type="dxa"/>
            <w:tcBorders>
              <w:top w:val="single" w:sz="4" w:space="0" w:color="auto"/>
            </w:tcBorders>
          </w:tcPr>
          <w:p w14:paraId="0A1AAE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АНПОО «Учебный центр социальных технологий»</w:t>
            </w:r>
          </w:p>
        </w:tc>
        <w:tc>
          <w:tcPr>
            <w:tcW w:w="1420" w:type="dxa"/>
            <w:tcBorders>
              <w:top w:val="single" w:sz="4" w:space="0" w:color="auto"/>
            </w:tcBorders>
          </w:tcPr>
          <w:p w14:paraId="3CA93F9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tcBorders>
              <w:top w:val="single" w:sz="4" w:space="0" w:color="auto"/>
            </w:tcBorders>
          </w:tcPr>
          <w:p w14:paraId="43F917B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60F8020" w14:textId="77777777" w:rsidR="006E2C7F" w:rsidRPr="006E2C7F" w:rsidRDefault="006E2C7F" w:rsidP="006E2C7F">
            <w:pPr>
              <w:jc w:val="center"/>
              <w:rPr>
                <w:rFonts w:ascii="Times New Roman" w:hAnsi="Times New Roman"/>
                <w:sz w:val="20"/>
                <w:szCs w:val="20"/>
                <w:lang w:val="ru-RU"/>
              </w:rPr>
            </w:pPr>
          </w:p>
        </w:tc>
        <w:tc>
          <w:tcPr>
            <w:tcW w:w="1427" w:type="dxa"/>
            <w:vMerge/>
          </w:tcPr>
          <w:p w14:paraId="5BB331C0" w14:textId="77777777" w:rsidR="006E2C7F" w:rsidRPr="006E2C7F" w:rsidRDefault="006E2C7F" w:rsidP="006E2C7F">
            <w:pPr>
              <w:jc w:val="center"/>
              <w:rPr>
                <w:rFonts w:ascii="Times New Roman" w:hAnsi="Times New Roman"/>
                <w:sz w:val="20"/>
                <w:szCs w:val="20"/>
                <w:lang w:val="ru-RU"/>
              </w:rPr>
            </w:pPr>
          </w:p>
        </w:tc>
      </w:tr>
      <w:tr w:rsidR="006E2C7F" w:rsidRPr="006E2C7F" w14:paraId="6EC8CCB4" w14:textId="77777777" w:rsidTr="006E2C7F">
        <w:trPr>
          <w:trHeight w:val="254"/>
        </w:trPr>
        <w:tc>
          <w:tcPr>
            <w:tcW w:w="485" w:type="dxa"/>
            <w:gridSpan w:val="2"/>
            <w:vMerge/>
          </w:tcPr>
          <w:p w14:paraId="040AA861" w14:textId="77777777" w:rsidR="006E2C7F" w:rsidRPr="006E2C7F" w:rsidRDefault="006E2C7F" w:rsidP="006E2C7F">
            <w:pPr>
              <w:jc w:val="center"/>
              <w:rPr>
                <w:rFonts w:ascii="Times New Roman" w:hAnsi="Times New Roman"/>
                <w:sz w:val="20"/>
                <w:szCs w:val="20"/>
                <w:lang w:val="ru-RU"/>
              </w:rPr>
            </w:pPr>
          </w:p>
        </w:tc>
        <w:tc>
          <w:tcPr>
            <w:tcW w:w="1784" w:type="dxa"/>
            <w:vMerge/>
          </w:tcPr>
          <w:p w14:paraId="27EA502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312BE5D"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611DE4D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Borders>
              <w:top w:val="single" w:sz="4" w:space="0" w:color="auto"/>
              <w:left w:val="single" w:sz="4" w:space="0" w:color="auto"/>
            </w:tcBorders>
          </w:tcPr>
          <w:p w14:paraId="52E07A32"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 Организация взаимодействия педагогов с родителями как условие реализации ФГОС дошкольного образования"</w:t>
            </w:r>
          </w:p>
        </w:tc>
        <w:tc>
          <w:tcPr>
            <w:tcW w:w="2263" w:type="dxa"/>
            <w:tcBorders>
              <w:top w:val="single" w:sz="4" w:space="0" w:color="auto"/>
            </w:tcBorders>
          </w:tcPr>
          <w:p w14:paraId="08BCC08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Borders>
              <w:top w:val="single" w:sz="4" w:space="0" w:color="auto"/>
            </w:tcBorders>
          </w:tcPr>
          <w:p w14:paraId="4C33F31C"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16.04.2018-24.04.2018</w:t>
            </w:r>
          </w:p>
        </w:tc>
        <w:tc>
          <w:tcPr>
            <w:tcW w:w="714" w:type="dxa"/>
            <w:tcBorders>
              <w:top w:val="single" w:sz="4" w:space="0" w:color="auto"/>
            </w:tcBorders>
          </w:tcPr>
          <w:p w14:paraId="000245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723AA2A6" w14:textId="77777777" w:rsidR="006E2C7F" w:rsidRPr="006E2C7F" w:rsidRDefault="006E2C7F" w:rsidP="006E2C7F">
            <w:pPr>
              <w:jc w:val="center"/>
              <w:rPr>
                <w:rFonts w:ascii="Times New Roman" w:hAnsi="Times New Roman"/>
                <w:sz w:val="20"/>
                <w:szCs w:val="20"/>
                <w:lang w:val="ru-RU"/>
              </w:rPr>
            </w:pPr>
          </w:p>
        </w:tc>
        <w:tc>
          <w:tcPr>
            <w:tcW w:w="1427" w:type="dxa"/>
            <w:vMerge/>
          </w:tcPr>
          <w:p w14:paraId="4E7EBA95" w14:textId="77777777" w:rsidR="006E2C7F" w:rsidRPr="006E2C7F" w:rsidRDefault="006E2C7F" w:rsidP="006E2C7F">
            <w:pPr>
              <w:jc w:val="center"/>
              <w:rPr>
                <w:rFonts w:ascii="Times New Roman" w:hAnsi="Times New Roman"/>
                <w:sz w:val="20"/>
                <w:szCs w:val="20"/>
                <w:lang w:val="ru-RU"/>
              </w:rPr>
            </w:pPr>
          </w:p>
        </w:tc>
      </w:tr>
      <w:tr w:rsidR="006E2C7F" w:rsidRPr="006E2C7F" w14:paraId="409A43E4" w14:textId="77777777" w:rsidTr="006E2C7F">
        <w:trPr>
          <w:trHeight w:val="254"/>
        </w:trPr>
        <w:tc>
          <w:tcPr>
            <w:tcW w:w="485" w:type="dxa"/>
            <w:gridSpan w:val="2"/>
            <w:vMerge/>
          </w:tcPr>
          <w:p w14:paraId="286208C8" w14:textId="77777777" w:rsidR="006E2C7F" w:rsidRPr="006E2C7F" w:rsidRDefault="006E2C7F" w:rsidP="006E2C7F">
            <w:pPr>
              <w:jc w:val="center"/>
              <w:rPr>
                <w:rFonts w:ascii="Times New Roman" w:hAnsi="Times New Roman"/>
                <w:sz w:val="20"/>
                <w:szCs w:val="20"/>
                <w:lang w:val="ru-RU"/>
              </w:rPr>
            </w:pPr>
          </w:p>
        </w:tc>
        <w:tc>
          <w:tcPr>
            <w:tcW w:w="1784" w:type="dxa"/>
            <w:vMerge/>
          </w:tcPr>
          <w:p w14:paraId="53F7B00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027FDEA"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7944D4E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Borders>
              <w:top w:val="single" w:sz="4" w:space="0" w:color="auto"/>
              <w:left w:val="single" w:sz="4" w:space="0" w:color="auto"/>
            </w:tcBorders>
          </w:tcPr>
          <w:p w14:paraId="60A83BB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Экологическое образование дошкольников: реализация требований ФГОС ДО</w:t>
            </w:r>
          </w:p>
        </w:tc>
        <w:tc>
          <w:tcPr>
            <w:tcW w:w="2263" w:type="dxa"/>
            <w:tcBorders>
              <w:top w:val="single" w:sz="4" w:space="0" w:color="auto"/>
            </w:tcBorders>
          </w:tcPr>
          <w:p w14:paraId="3106E1B9"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Borders>
              <w:top w:val="single" w:sz="4" w:space="0" w:color="auto"/>
            </w:tcBorders>
          </w:tcPr>
          <w:p w14:paraId="700E49A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07.11.2018-21.11.2018</w:t>
            </w:r>
          </w:p>
        </w:tc>
        <w:tc>
          <w:tcPr>
            <w:tcW w:w="714" w:type="dxa"/>
            <w:tcBorders>
              <w:top w:val="single" w:sz="4" w:space="0" w:color="auto"/>
            </w:tcBorders>
          </w:tcPr>
          <w:p w14:paraId="6F2D590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39BD19AA" w14:textId="77777777" w:rsidR="006E2C7F" w:rsidRPr="006E2C7F" w:rsidRDefault="006E2C7F" w:rsidP="006E2C7F">
            <w:pPr>
              <w:jc w:val="center"/>
              <w:rPr>
                <w:rFonts w:ascii="Times New Roman" w:hAnsi="Times New Roman"/>
                <w:sz w:val="20"/>
                <w:szCs w:val="20"/>
                <w:lang w:val="ru-RU"/>
              </w:rPr>
            </w:pPr>
          </w:p>
        </w:tc>
        <w:tc>
          <w:tcPr>
            <w:tcW w:w="1427" w:type="dxa"/>
            <w:vMerge/>
          </w:tcPr>
          <w:p w14:paraId="268E6A8C" w14:textId="77777777" w:rsidR="006E2C7F" w:rsidRPr="006E2C7F" w:rsidRDefault="006E2C7F" w:rsidP="006E2C7F">
            <w:pPr>
              <w:jc w:val="center"/>
              <w:rPr>
                <w:rFonts w:ascii="Times New Roman" w:hAnsi="Times New Roman"/>
                <w:sz w:val="20"/>
                <w:szCs w:val="20"/>
                <w:lang w:val="ru-RU"/>
              </w:rPr>
            </w:pPr>
          </w:p>
        </w:tc>
      </w:tr>
      <w:tr w:rsidR="006E2C7F" w:rsidRPr="006E2C7F" w14:paraId="2B260817" w14:textId="77777777" w:rsidTr="006E2C7F">
        <w:trPr>
          <w:trHeight w:val="254"/>
        </w:trPr>
        <w:tc>
          <w:tcPr>
            <w:tcW w:w="485" w:type="dxa"/>
            <w:gridSpan w:val="2"/>
            <w:vMerge/>
          </w:tcPr>
          <w:p w14:paraId="792B6328" w14:textId="77777777" w:rsidR="006E2C7F" w:rsidRPr="006E2C7F" w:rsidRDefault="006E2C7F" w:rsidP="006E2C7F">
            <w:pPr>
              <w:jc w:val="center"/>
              <w:rPr>
                <w:rFonts w:ascii="Times New Roman" w:hAnsi="Times New Roman"/>
                <w:sz w:val="20"/>
                <w:szCs w:val="20"/>
                <w:lang w:val="ru-RU"/>
              </w:rPr>
            </w:pPr>
          </w:p>
        </w:tc>
        <w:tc>
          <w:tcPr>
            <w:tcW w:w="1784" w:type="dxa"/>
            <w:vMerge/>
          </w:tcPr>
          <w:p w14:paraId="1087F3D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AA3225A"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6F69B1F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left w:val="single" w:sz="4" w:space="0" w:color="auto"/>
            </w:tcBorders>
          </w:tcPr>
          <w:p w14:paraId="44DCE6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«Педагогический рекомендации по работе с детьми 4-5 лет: психологический портрет группы детей среднего дошкольного возраста»</w:t>
            </w:r>
          </w:p>
        </w:tc>
        <w:tc>
          <w:tcPr>
            <w:tcW w:w="2263" w:type="dxa"/>
            <w:tcBorders>
              <w:top w:val="single" w:sz="4" w:space="0" w:color="auto"/>
            </w:tcBorders>
          </w:tcPr>
          <w:p w14:paraId="6996297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Borders>
              <w:top w:val="single" w:sz="4" w:space="0" w:color="auto"/>
            </w:tcBorders>
          </w:tcPr>
          <w:p w14:paraId="40C08A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12.05.2019-19.05.2019</w:t>
            </w:r>
          </w:p>
        </w:tc>
        <w:tc>
          <w:tcPr>
            <w:tcW w:w="714" w:type="dxa"/>
            <w:tcBorders>
              <w:top w:val="single" w:sz="4" w:space="0" w:color="auto"/>
            </w:tcBorders>
          </w:tcPr>
          <w:p w14:paraId="357AF37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48DA4743" w14:textId="77777777" w:rsidR="006E2C7F" w:rsidRPr="006E2C7F" w:rsidRDefault="006E2C7F" w:rsidP="006E2C7F">
            <w:pPr>
              <w:jc w:val="center"/>
              <w:rPr>
                <w:rFonts w:ascii="Times New Roman" w:hAnsi="Times New Roman"/>
                <w:sz w:val="20"/>
                <w:szCs w:val="20"/>
                <w:lang w:val="ru-RU"/>
              </w:rPr>
            </w:pPr>
          </w:p>
        </w:tc>
        <w:tc>
          <w:tcPr>
            <w:tcW w:w="1427" w:type="dxa"/>
            <w:vMerge/>
          </w:tcPr>
          <w:p w14:paraId="78ECAFED" w14:textId="77777777" w:rsidR="006E2C7F" w:rsidRPr="006E2C7F" w:rsidRDefault="006E2C7F" w:rsidP="006E2C7F">
            <w:pPr>
              <w:jc w:val="center"/>
              <w:rPr>
                <w:rFonts w:ascii="Times New Roman" w:hAnsi="Times New Roman"/>
                <w:sz w:val="20"/>
                <w:szCs w:val="20"/>
                <w:lang w:val="ru-RU"/>
              </w:rPr>
            </w:pPr>
          </w:p>
        </w:tc>
      </w:tr>
      <w:tr w:rsidR="006E2C7F" w:rsidRPr="006E2C7F" w14:paraId="1CD3A8AC" w14:textId="77777777" w:rsidTr="006E2C7F">
        <w:trPr>
          <w:trHeight w:val="254"/>
        </w:trPr>
        <w:tc>
          <w:tcPr>
            <w:tcW w:w="485" w:type="dxa"/>
            <w:gridSpan w:val="2"/>
            <w:vMerge/>
          </w:tcPr>
          <w:p w14:paraId="6D1130E5" w14:textId="77777777" w:rsidR="006E2C7F" w:rsidRPr="006E2C7F" w:rsidRDefault="006E2C7F" w:rsidP="006E2C7F">
            <w:pPr>
              <w:jc w:val="center"/>
              <w:rPr>
                <w:rFonts w:ascii="Times New Roman" w:hAnsi="Times New Roman"/>
                <w:sz w:val="20"/>
                <w:szCs w:val="20"/>
                <w:lang w:val="ru-RU"/>
              </w:rPr>
            </w:pPr>
          </w:p>
        </w:tc>
        <w:tc>
          <w:tcPr>
            <w:tcW w:w="1784" w:type="dxa"/>
            <w:vMerge/>
          </w:tcPr>
          <w:p w14:paraId="478DB98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3133F18"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3468476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left w:val="single" w:sz="4" w:space="0" w:color="auto"/>
            </w:tcBorders>
          </w:tcPr>
          <w:p w14:paraId="1F87D9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Развитие речи дошкольников как необходимое условие успешного личностного развития</w:t>
            </w:r>
          </w:p>
        </w:tc>
        <w:tc>
          <w:tcPr>
            <w:tcW w:w="2263" w:type="dxa"/>
            <w:tcBorders>
              <w:top w:val="single" w:sz="4" w:space="0" w:color="auto"/>
            </w:tcBorders>
          </w:tcPr>
          <w:p w14:paraId="399F1F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289469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13.11.2019-28.11.2019</w:t>
            </w:r>
          </w:p>
        </w:tc>
        <w:tc>
          <w:tcPr>
            <w:tcW w:w="714" w:type="dxa"/>
            <w:tcBorders>
              <w:top w:val="single" w:sz="4" w:space="0" w:color="auto"/>
            </w:tcBorders>
          </w:tcPr>
          <w:p w14:paraId="608FB0B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37AC914" w14:textId="77777777" w:rsidR="006E2C7F" w:rsidRPr="006E2C7F" w:rsidRDefault="006E2C7F" w:rsidP="006E2C7F">
            <w:pPr>
              <w:jc w:val="center"/>
              <w:rPr>
                <w:rFonts w:ascii="Times New Roman" w:hAnsi="Times New Roman"/>
                <w:sz w:val="20"/>
                <w:szCs w:val="20"/>
                <w:lang w:val="ru-RU"/>
              </w:rPr>
            </w:pPr>
          </w:p>
        </w:tc>
        <w:tc>
          <w:tcPr>
            <w:tcW w:w="1427" w:type="dxa"/>
            <w:vMerge/>
          </w:tcPr>
          <w:p w14:paraId="1880B605" w14:textId="77777777" w:rsidR="006E2C7F" w:rsidRPr="006E2C7F" w:rsidRDefault="006E2C7F" w:rsidP="006E2C7F">
            <w:pPr>
              <w:jc w:val="center"/>
              <w:rPr>
                <w:rFonts w:ascii="Times New Roman" w:hAnsi="Times New Roman"/>
                <w:sz w:val="20"/>
                <w:szCs w:val="20"/>
                <w:lang w:val="ru-RU"/>
              </w:rPr>
            </w:pPr>
          </w:p>
        </w:tc>
      </w:tr>
      <w:tr w:rsidR="006E2C7F" w:rsidRPr="006E2C7F" w14:paraId="1973220E" w14:textId="77777777" w:rsidTr="006E2C7F">
        <w:trPr>
          <w:trHeight w:val="254"/>
        </w:trPr>
        <w:tc>
          <w:tcPr>
            <w:tcW w:w="485" w:type="dxa"/>
            <w:gridSpan w:val="2"/>
            <w:vMerge/>
          </w:tcPr>
          <w:p w14:paraId="7EFA9391" w14:textId="77777777" w:rsidR="006E2C7F" w:rsidRPr="006E2C7F" w:rsidRDefault="006E2C7F" w:rsidP="006E2C7F">
            <w:pPr>
              <w:jc w:val="center"/>
              <w:rPr>
                <w:rFonts w:ascii="Times New Roman" w:hAnsi="Times New Roman"/>
                <w:sz w:val="20"/>
                <w:szCs w:val="20"/>
                <w:lang w:val="ru-RU"/>
              </w:rPr>
            </w:pPr>
          </w:p>
        </w:tc>
        <w:tc>
          <w:tcPr>
            <w:tcW w:w="1784" w:type="dxa"/>
            <w:vMerge/>
          </w:tcPr>
          <w:p w14:paraId="6DFC0DA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9A46966"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336C750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left w:val="single" w:sz="4" w:space="0" w:color="auto"/>
            </w:tcBorders>
          </w:tcPr>
          <w:p w14:paraId="62D1601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3" w:type="dxa"/>
            <w:tcBorders>
              <w:top w:val="single" w:sz="4" w:space="0" w:color="auto"/>
            </w:tcBorders>
          </w:tcPr>
          <w:p w14:paraId="155FF2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1CEF8F0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23.04.2020</w:t>
            </w:r>
          </w:p>
        </w:tc>
        <w:tc>
          <w:tcPr>
            <w:tcW w:w="714" w:type="dxa"/>
            <w:tcBorders>
              <w:top w:val="single" w:sz="4" w:space="0" w:color="auto"/>
            </w:tcBorders>
          </w:tcPr>
          <w:p w14:paraId="2D4EE7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4726DD0E" w14:textId="77777777" w:rsidR="006E2C7F" w:rsidRPr="006E2C7F" w:rsidRDefault="006E2C7F" w:rsidP="006E2C7F">
            <w:pPr>
              <w:jc w:val="center"/>
              <w:rPr>
                <w:rFonts w:ascii="Times New Roman" w:hAnsi="Times New Roman"/>
                <w:sz w:val="20"/>
                <w:szCs w:val="20"/>
                <w:lang w:val="ru-RU"/>
              </w:rPr>
            </w:pPr>
          </w:p>
        </w:tc>
        <w:tc>
          <w:tcPr>
            <w:tcW w:w="1427" w:type="dxa"/>
            <w:vMerge/>
          </w:tcPr>
          <w:p w14:paraId="38FB3D80" w14:textId="77777777" w:rsidR="006E2C7F" w:rsidRPr="006E2C7F" w:rsidRDefault="006E2C7F" w:rsidP="006E2C7F">
            <w:pPr>
              <w:jc w:val="center"/>
              <w:rPr>
                <w:rFonts w:ascii="Times New Roman" w:hAnsi="Times New Roman"/>
                <w:sz w:val="20"/>
                <w:szCs w:val="20"/>
                <w:lang w:val="ru-RU"/>
              </w:rPr>
            </w:pPr>
          </w:p>
        </w:tc>
      </w:tr>
      <w:tr w:rsidR="006E2C7F" w:rsidRPr="006E2C7F" w14:paraId="258AC2FC" w14:textId="77777777" w:rsidTr="006E2C7F">
        <w:trPr>
          <w:trHeight w:val="254"/>
        </w:trPr>
        <w:tc>
          <w:tcPr>
            <w:tcW w:w="485" w:type="dxa"/>
            <w:gridSpan w:val="2"/>
            <w:vMerge/>
          </w:tcPr>
          <w:p w14:paraId="70EE42A8" w14:textId="77777777" w:rsidR="006E2C7F" w:rsidRPr="006E2C7F" w:rsidRDefault="006E2C7F" w:rsidP="006E2C7F">
            <w:pPr>
              <w:jc w:val="center"/>
              <w:rPr>
                <w:rFonts w:ascii="Times New Roman" w:hAnsi="Times New Roman"/>
                <w:sz w:val="20"/>
                <w:szCs w:val="20"/>
                <w:lang w:val="ru-RU"/>
              </w:rPr>
            </w:pPr>
          </w:p>
        </w:tc>
        <w:tc>
          <w:tcPr>
            <w:tcW w:w="1784" w:type="dxa"/>
            <w:vMerge/>
          </w:tcPr>
          <w:p w14:paraId="7F80237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1DE4102"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7670D86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left w:val="single" w:sz="4" w:space="0" w:color="auto"/>
            </w:tcBorders>
          </w:tcPr>
          <w:p w14:paraId="622A7F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других острых респираторных вирусных инфекций в общеобразовательных организациях</w:t>
            </w:r>
          </w:p>
        </w:tc>
        <w:tc>
          <w:tcPr>
            <w:tcW w:w="2263" w:type="dxa"/>
            <w:tcBorders>
              <w:top w:val="single" w:sz="4" w:space="0" w:color="auto"/>
            </w:tcBorders>
          </w:tcPr>
          <w:p w14:paraId="136904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3ED5B7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Borders>
              <w:top w:val="single" w:sz="4" w:space="0" w:color="auto"/>
            </w:tcBorders>
          </w:tcPr>
          <w:p w14:paraId="27EFE9C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39E74DCE" w14:textId="77777777" w:rsidR="006E2C7F" w:rsidRPr="006E2C7F" w:rsidRDefault="006E2C7F" w:rsidP="006E2C7F">
            <w:pPr>
              <w:jc w:val="center"/>
              <w:rPr>
                <w:rFonts w:ascii="Times New Roman" w:hAnsi="Times New Roman"/>
                <w:sz w:val="20"/>
                <w:szCs w:val="20"/>
                <w:lang w:val="ru-RU"/>
              </w:rPr>
            </w:pPr>
          </w:p>
        </w:tc>
        <w:tc>
          <w:tcPr>
            <w:tcW w:w="1427" w:type="dxa"/>
            <w:vMerge/>
          </w:tcPr>
          <w:p w14:paraId="79A0B69E" w14:textId="77777777" w:rsidR="006E2C7F" w:rsidRPr="006E2C7F" w:rsidRDefault="006E2C7F" w:rsidP="006E2C7F">
            <w:pPr>
              <w:jc w:val="center"/>
              <w:rPr>
                <w:rFonts w:ascii="Times New Roman" w:hAnsi="Times New Roman"/>
                <w:sz w:val="20"/>
                <w:szCs w:val="20"/>
                <w:lang w:val="ru-RU"/>
              </w:rPr>
            </w:pPr>
          </w:p>
        </w:tc>
      </w:tr>
      <w:tr w:rsidR="006E2C7F" w:rsidRPr="006E2C7F" w14:paraId="3A6F6DAB" w14:textId="77777777" w:rsidTr="006E2C7F">
        <w:trPr>
          <w:trHeight w:val="254"/>
        </w:trPr>
        <w:tc>
          <w:tcPr>
            <w:tcW w:w="485" w:type="dxa"/>
            <w:gridSpan w:val="2"/>
            <w:vMerge/>
          </w:tcPr>
          <w:p w14:paraId="5767137D" w14:textId="77777777" w:rsidR="006E2C7F" w:rsidRPr="006E2C7F" w:rsidRDefault="006E2C7F" w:rsidP="006E2C7F">
            <w:pPr>
              <w:jc w:val="center"/>
              <w:rPr>
                <w:rFonts w:ascii="Times New Roman" w:hAnsi="Times New Roman"/>
                <w:sz w:val="20"/>
                <w:szCs w:val="20"/>
                <w:lang w:val="ru-RU"/>
              </w:rPr>
            </w:pPr>
          </w:p>
        </w:tc>
        <w:tc>
          <w:tcPr>
            <w:tcW w:w="1784" w:type="dxa"/>
            <w:vMerge/>
          </w:tcPr>
          <w:p w14:paraId="2863895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D997E4B"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548EBDF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left w:val="single" w:sz="4" w:space="0" w:color="auto"/>
            </w:tcBorders>
          </w:tcPr>
          <w:p w14:paraId="031B7C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3" w:type="dxa"/>
            <w:tcBorders>
              <w:top w:val="single" w:sz="4" w:space="0" w:color="auto"/>
            </w:tcBorders>
          </w:tcPr>
          <w:p w14:paraId="507DB88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021CB8E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Borders>
              <w:top w:val="single" w:sz="4" w:space="0" w:color="auto"/>
            </w:tcBorders>
          </w:tcPr>
          <w:p w14:paraId="22ED9C8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109ACC80" w14:textId="77777777" w:rsidR="006E2C7F" w:rsidRPr="006E2C7F" w:rsidRDefault="006E2C7F" w:rsidP="006E2C7F">
            <w:pPr>
              <w:jc w:val="center"/>
              <w:rPr>
                <w:rFonts w:ascii="Times New Roman" w:hAnsi="Times New Roman"/>
                <w:sz w:val="20"/>
                <w:szCs w:val="20"/>
                <w:lang w:val="ru-RU"/>
              </w:rPr>
            </w:pPr>
          </w:p>
        </w:tc>
        <w:tc>
          <w:tcPr>
            <w:tcW w:w="1427" w:type="dxa"/>
            <w:vMerge/>
          </w:tcPr>
          <w:p w14:paraId="1DA412BC" w14:textId="77777777" w:rsidR="006E2C7F" w:rsidRPr="006E2C7F" w:rsidRDefault="006E2C7F" w:rsidP="006E2C7F">
            <w:pPr>
              <w:jc w:val="center"/>
              <w:rPr>
                <w:rFonts w:ascii="Times New Roman" w:hAnsi="Times New Roman"/>
                <w:sz w:val="20"/>
                <w:szCs w:val="20"/>
                <w:lang w:val="ru-RU"/>
              </w:rPr>
            </w:pPr>
          </w:p>
        </w:tc>
      </w:tr>
      <w:tr w:rsidR="006E2C7F" w:rsidRPr="006E2C7F" w14:paraId="0C7FF378" w14:textId="77777777" w:rsidTr="006E2C7F">
        <w:trPr>
          <w:trHeight w:val="254"/>
        </w:trPr>
        <w:tc>
          <w:tcPr>
            <w:tcW w:w="485" w:type="dxa"/>
            <w:gridSpan w:val="2"/>
            <w:vMerge/>
          </w:tcPr>
          <w:p w14:paraId="5FCF1BE0" w14:textId="77777777" w:rsidR="006E2C7F" w:rsidRPr="006E2C7F" w:rsidRDefault="006E2C7F" w:rsidP="006E2C7F">
            <w:pPr>
              <w:jc w:val="center"/>
              <w:rPr>
                <w:rFonts w:ascii="Times New Roman" w:hAnsi="Times New Roman"/>
                <w:sz w:val="20"/>
                <w:szCs w:val="20"/>
                <w:lang w:val="ru-RU"/>
              </w:rPr>
            </w:pPr>
          </w:p>
        </w:tc>
        <w:tc>
          <w:tcPr>
            <w:tcW w:w="1784" w:type="dxa"/>
            <w:vMerge/>
          </w:tcPr>
          <w:p w14:paraId="276D49A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6AF4703"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2D44128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left w:val="single" w:sz="4" w:space="0" w:color="auto"/>
            </w:tcBorders>
          </w:tcPr>
          <w:p w14:paraId="2787E0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3" w:type="dxa"/>
            <w:tcBorders>
              <w:top w:val="single" w:sz="4" w:space="0" w:color="auto"/>
            </w:tcBorders>
          </w:tcPr>
          <w:p w14:paraId="22BA449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Borders>
              <w:top w:val="single" w:sz="4" w:space="0" w:color="auto"/>
            </w:tcBorders>
          </w:tcPr>
          <w:p w14:paraId="5EE714A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Borders>
              <w:top w:val="single" w:sz="4" w:space="0" w:color="auto"/>
            </w:tcBorders>
          </w:tcPr>
          <w:p w14:paraId="6210076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1BFA1314" w14:textId="77777777" w:rsidR="006E2C7F" w:rsidRPr="006E2C7F" w:rsidRDefault="006E2C7F" w:rsidP="006E2C7F">
            <w:pPr>
              <w:jc w:val="center"/>
              <w:rPr>
                <w:rFonts w:ascii="Times New Roman" w:hAnsi="Times New Roman"/>
                <w:sz w:val="20"/>
                <w:szCs w:val="20"/>
                <w:lang w:val="ru-RU"/>
              </w:rPr>
            </w:pPr>
          </w:p>
        </w:tc>
        <w:tc>
          <w:tcPr>
            <w:tcW w:w="1427" w:type="dxa"/>
            <w:vMerge/>
          </w:tcPr>
          <w:p w14:paraId="63BAB35D" w14:textId="77777777" w:rsidR="006E2C7F" w:rsidRPr="006E2C7F" w:rsidRDefault="006E2C7F" w:rsidP="006E2C7F">
            <w:pPr>
              <w:jc w:val="center"/>
              <w:rPr>
                <w:rFonts w:ascii="Times New Roman" w:hAnsi="Times New Roman"/>
                <w:sz w:val="20"/>
                <w:szCs w:val="20"/>
                <w:lang w:val="ru-RU"/>
              </w:rPr>
            </w:pPr>
          </w:p>
        </w:tc>
      </w:tr>
      <w:tr w:rsidR="006E2C7F" w:rsidRPr="006E2C7F" w14:paraId="4B1ACF01" w14:textId="77777777" w:rsidTr="006E2C7F">
        <w:trPr>
          <w:trHeight w:val="254"/>
        </w:trPr>
        <w:tc>
          <w:tcPr>
            <w:tcW w:w="485" w:type="dxa"/>
            <w:gridSpan w:val="2"/>
            <w:vMerge/>
          </w:tcPr>
          <w:p w14:paraId="23ABFFAA" w14:textId="77777777" w:rsidR="006E2C7F" w:rsidRPr="006E2C7F" w:rsidRDefault="006E2C7F" w:rsidP="006E2C7F">
            <w:pPr>
              <w:jc w:val="center"/>
              <w:rPr>
                <w:rFonts w:ascii="Times New Roman" w:hAnsi="Times New Roman"/>
                <w:sz w:val="20"/>
                <w:szCs w:val="20"/>
                <w:lang w:val="ru-RU"/>
              </w:rPr>
            </w:pPr>
          </w:p>
        </w:tc>
        <w:tc>
          <w:tcPr>
            <w:tcW w:w="1784" w:type="dxa"/>
            <w:vMerge/>
          </w:tcPr>
          <w:p w14:paraId="187BD1A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126FD03"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2FC533E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left w:val="single" w:sz="4" w:space="0" w:color="auto"/>
            </w:tcBorders>
          </w:tcPr>
          <w:p w14:paraId="3B6520A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3" w:type="dxa"/>
            <w:tcBorders>
              <w:top w:val="single" w:sz="4" w:space="0" w:color="auto"/>
            </w:tcBorders>
          </w:tcPr>
          <w:p w14:paraId="31A16FB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1946C3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18.09.2020-27.09.2020</w:t>
            </w:r>
          </w:p>
        </w:tc>
        <w:tc>
          <w:tcPr>
            <w:tcW w:w="714" w:type="dxa"/>
            <w:tcBorders>
              <w:top w:val="single" w:sz="4" w:space="0" w:color="auto"/>
            </w:tcBorders>
          </w:tcPr>
          <w:p w14:paraId="4AD1610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D849BDD" w14:textId="77777777" w:rsidR="006E2C7F" w:rsidRPr="006E2C7F" w:rsidRDefault="006E2C7F" w:rsidP="006E2C7F">
            <w:pPr>
              <w:jc w:val="center"/>
              <w:rPr>
                <w:rFonts w:ascii="Times New Roman" w:hAnsi="Times New Roman"/>
                <w:sz w:val="20"/>
                <w:szCs w:val="20"/>
                <w:lang w:val="ru-RU"/>
              </w:rPr>
            </w:pPr>
          </w:p>
        </w:tc>
        <w:tc>
          <w:tcPr>
            <w:tcW w:w="1427" w:type="dxa"/>
            <w:vMerge/>
          </w:tcPr>
          <w:p w14:paraId="435C6851" w14:textId="77777777" w:rsidR="006E2C7F" w:rsidRPr="006E2C7F" w:rsidRDefault="006E2C7F" w:rsidP="006E2C7F">
            <w:pPr>
              <w:jc w:val="center"/>
              <w:rPr>
                <w:rFonts w:ascii="Times New Roman" w:hAnsi="Times New Roman"/>
                <w:sz w:val="20"/>
                <w:szCs w:val="20"/>
                <w:lang w:val="ru-RU"/>
              </w:rPr>
            </w:pPr>
          </w:p>
        </w:tc>
      </w:tr>
      <w:tr w:rsidR="006E2C7F" w:rsidRPr="006E2C7F" w14:paraId="1B134D93" w14:textId="77777777" w:rsidTr="006E2C7F">
        <w:trPr>
          <w:trHeight w:val="254"/>
        </w:trPr>
        <w:tc>
          <w:tcPr>
            <w:tcW w:w="485" w:type="dxa"/>
            <w:gridSpan w:val="2"/>
            <w:vMerge/>
          </w:tcPr>
          <w:p w14:paraId="5E844290" w14:textId="77777777" w:rsidR="006E2C7F" w:rsidRPr="006E2C7F" w:rsidRDefault="006E2C7F" w:rsidP="006E2C7F">
            <w:pPr>
              <w:jc w:val="center"/>
              <w:rPr>
                <w:rFonts w:ascii="Times New Roman" w:hAnsi="Times New Roman"/>
                <w:sz w:val="20"/>
                <w:szCs w:val="20"/>
                <w:lang w:val="ru-RU"/>
              </w:rPr>
            </w:pPr>
          </w:p>
        </w:tc>
        <w:tc>
          <w:tcPr>
            <w:tcW w:w="1784" w:type="dxa"/>
            <w:vMerge/>
          </w:tcPr>
          <w:p w14:paraId="12FA690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B9CF04A"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3EBB152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left w:val="single" w:sz="4" w:space="0" w:color="auto"/>
            </w:tcBorders>
          </w:tcPr>
          <w:p w14:paraId="2A287EC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 ДО: организация коррекционно – развивающей работы</w:t>
            </w:r>
          </w:p>
        </w:tc>
        <w:tc>
          <w:tcPr>
            <w:tcW w:w="2263" w:type="dxa"/>
            <w:tcBorders>
              <w:top w:val="single" w:sz="4" w:space="0" w:color="auto"/>
            </w:tcBorders>
          </w:tcPr>
          <w:p w14:paraId="6E951FF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69F827F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Borders>
              <w:top w:val="single" w:sz="4" w:space="0" w:color="auto"/>
            </w:tcBorders>
          </w:tcPr>
          <w:p w14:paraId="7022E60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05E09C6D" w14:textId="77777777" w:rsidR="006E2C7F" w:rsidRPr="006E2C7F" w:rsidRDefault="006E2C7F" w:rsidP="006E2C7F">
            <w:pPr>
              <w:jc w:val="center"/>
              <w:rPr>
                <w:rFonts w:ascii="Times New Roman" w:hAnsi="Times New Roman"/>
                <w:sz w:val="20"/>
                <w:szCs w:val="20"/>
                <w:lang w:val="ru-RU"/>
              </w:rPr>
            </w:pPr>
          </w:p>
        </w:tc>
        <w:tc>
          <w:tcPr>
            <w:tcW w:w="1427" w:type="dxa"/>
            <w:vMerge/>
          </w:tcPr>
          <w:p w14:paraId="14DDC676" w14:textId="77777777" w:rsidR="006E2C7F" w:rsidRPr="006E2C7F" w:rsidRDefault="006E2C7F" w:rsidP="006E2C7F">
            <w:pPr>
              <w:jc w:val="center"/>
              <w:rPr>
                <w:rFonts w:ascii="Times New Roman" w:hAnsi="Times New Roman"/>
                <w:sz w:val="20"/>
                <w:szCs w:val="20"/>
                <w:lang w:val="ru-RU"/>
              </w:rPr>
            </w:pPr>
          </w:p>
        </w:tc>
      </w:tr>
      <w:tr w:rsidR="006E2C7F" w:rsidRPr="006E2C7F" w14:paraId="05892782" w14:textId="77777777" w:rsidTr="006E2C7F">
        <w:tc>
          <w:tcPr>
            <w:tcW w:w="485" w:type="dxa"/>
            <w:gridSpan w:val="2"/>
            <w:vMerge w:val="restart"/>
          </w:tcPr>
          <w:p w14:paraId="4E93B66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10</w:t>
            </w:r>
          </w:p>
        </w:tc>
        <w:tc>
          <w:tcPr>
            <w:tcW w:w="1784" w:type="dxa"/>
            <w:vMerge w:val="restart"/>
          </w:tcPr>
          <w:p w14:paraId="13CA4C0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Санникова / Еремина Татьяна Владимировна</w:t>
            </w:r>
          </w:p>
        </w:tc>
        <w:tc>
          <w:tcPr>
            <w:tcW w:w="1800" w:type="dxa"/>
            <w:gridSpan w:val="2"/>
            <w:vMerge w:val="restart"/>
          </w:tcPr>
          <w:p w14:paraId="52D2F5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812" w:type="dxa"/>
            <w:gridSpan w:val="2"/>
          </w:tcPr>
          <w:p w14:paraId="022D2DE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1A464AF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Оказание первой помощи детям при несчастных случаях, травмах, отравлениях и других состояниях, угрожающих жизни и здоровью</w:t>
            </w:r>
          </w:p>
        </w:tc>
        <w:tc>
          <w:tcPr>
            <w:tcW w:w="2263" w:type="dxa"/>
          </w:tcPr>
          <w:p w14:paraId="15B59B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АНПОО «Учебный центр социальных технологий»</w:t>
            </w:r>
          </w:p>
        </w:tc>
        <w:tc>
          <w:tcPr>
            <w:tcW w:w="1420" w:type="dxa"/>
          </w:tcPr>
          <w:p w14:paraId="730D057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tcPr>
          <w:p w14:paraId="5597CD8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3BB53E9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263</w:t>
            </w:r>
          </w:p>
        </w:tc>
        <w:tc>
          <w:tcPr>
            <w:tcW w:w="1427" w:type="dxa"/>
            <w:vMerge w:val="restart"/>
          </w:tcPr>
          <w:p w14:paraId="332DF7D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2024 календарного года</w:t>
            </w:r>
          </w:p>
        </w:tc>
      </w:tr>
      <w:tr w:rsidR="006E2C7F" w:rsidRPr="006E2C7F" w14:paraId="3D8F1E8C" w14:textId="77777777" w:rsidTr="006E2C7F">
        <w:tc>
          <w:tcPr>
            <w:tcW w:w="485" w:type="dxa"/>
            <w:gridSpan w:val="2"/>
            <w:vMerge/>
          </w:tcPr>
          <w:p w14:paraId="79BD4F22" w14:textId="77777777" w:rsidR="006E2C7F" w:rsidRPr="006E2C7F" w:rsidRDefault="006E2C7F" w:rsidP="006E2C7F">
            <w:pPr>
              <w:jc w:val="center"/>
              <w:rPr>
                <w:rFonts w:ascii="Times New Roman" w:hAnsi="Times New Roman"/>
                <w:sz w:val="20"/>
                <w:szCs w:val="20"/>
                <w:lang w:val="ru-RU"/>
              </w:rPr>
            </w:pPr>
          </w:p>
        </w:tc>
        <w:tc>
          <w:tcPr>
            <w:tcW w:w="1784" w:type="dxa"/>
            <w:vMerge/>
          </w:tcPr>
          <w:p w14:paraId="6E91D24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B3D8CB1"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34B4F79"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6B34A175"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Экологическое образование дошкольников: реализация требований ФГОС ДО</w:t>
            </w:r>
          </w:p>
        </w:tc>
        <w:tc>
          <w:tcPr>
            <w:tcW w:w="2263" w:type="dxa"/>
          </w:tcPr>
          <w:p w14:paraId="5D22F0C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207CC683"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07.11.2018-21.11.2018</w:t>
            </w:r>
          </w:p>
        </w:tc>
        <w:tc>
          <w:tcPr>
            <w:tcW w:w="714" w:type="dxa"/>
          </w:tcPr>
          <w:p w14:paraId="6DD8417D"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72</w:t>
            </w:r>
          </w:p>
        </w:tc>
        <w:tc>
          <w:tcPr>
            <w:tcW w:w="854" w:type="dxa"/>
            <w:vMerge/>
            <w:vAlign w:val="bottom"/>
          </w:tcPr>
          <w:p w14:paraId="1C555791" w14:textId="77777777" w:rsidR="006E2C7F" w:rsidRPr="006E2C7F" w:rsidRDefault="006E2C7F" w:rsidP="006E2C7F">
            <w:pPr>
              <w:jc w:val="center"/>
              <w:rPr>
                <w:rFonts w:ascii="Times New Roman" w:hAnsi="Times New Roman"/>
                <w:sz w:val="20"/>
                <w:szCs w:val="20"/>
                <w:lang w:val="ru-RU"/>
              </w:rPr>
            </w:pPr>
          </w:p>
        </w:tc>
        <w:tc>
          <w:tcPr>
            <w:tcW w:w="1427" w:type="dxa"/>
            <w:vMerge/>
          </w:tcPr>
          <w:p w14:paraId="110D1298" w14:textId="77777777" w:rsidR="006E2C7F" w:rsidRPr="006E2C7F" w:rsidRDefault="006E2C7F" w:rsidP="006E2C7F">
            <w:pPr>
              <w:jc w:val="center"/>
              <w:rPr>
                <w:rFonts w:ascii="Times New Roman" w:hAnsi="Times New Roman"/>
                <w:sz w:val="20"/>
                <w:szCs w:val="20"/>
                <w:lang w:val="ru-RU"/>
              </w:rPr>
            </w:pPr>
          </w:p>
        </w:tc>
      </w:tr>
      <w:tr w:rsidR="006E2C7F" w:rsidRPr="006E2C7F" w14:paraId="30F7B071" w14:textId="77777777" w:rsidTr="006E2C7F">
        <w:tc>
          <w:tcPr>
            <w:tcW w:w="485" w:type="dxa"/>
            <w:gridSpan w:val="2"/>
            <w:vMerge/>
          </w:tcPr>
          <w:p w14:paraId="3693A5B8" w14:textId="77777777" w:rsidR="006E2C7F" w:rsidRPr="006E2C7F" w:rsidRDefault="006E2C7F" w:rsidP="006E2C7F">
            <w:pPr>
              <w:jc w:val="center"/>
              <w:rPr>
                <w:rFonts w:ascii="Times New Roman" w:hAnsi="Times New Roman"/>
                <w:sz w:val="20"/>
                <w:szCs w:val="20"/>
                <w:lang w:val="ru-RU"/>
              </w:rPr>
            </w:pPr>
          </w:p>
        </w:tc>
        <w:tc>
          <w:tcPr>
            <w:tcW w:w="1784" w:type="dxa"/>
            <w:vMerge/>
          </w:tcPr>
          <w:p w14:paraId="59495AE9"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6E317907"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7AFD0052" w14:textId="77777777" w:rsidR="006E2C7F" w:rsidRPr="006E2C7F" w:rsidRDefault="006E2C7F" w:rsidP="006E2C7F">
            <w:pPr>
              <w:jc w:val="center"/>
              <w:rPr>
                <w:rFonts w:ascii="Times New Roman" w:hAnsi="Times New Roman"/>
                <w:sz w:val="20"/>
                <w:szCs w:val="20"/>
                <w:lang w:val="ru-RU"/>
              </w:rPr>
            </w:pPr>
          </w:p>
        </w:tc>
        <w:tc>
          <w:tcPr>
            <w:tcW w:w="4297" w:type="dxa"/>
            <w:gridSpan w:val="2"/>
          </w:tcPr>
          <w:p w14:paraId="5702308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«Педагогический рекомендации по работе с детьми 4-5 лет: психологический портрет группы детей среднего дошкольного возраста»</w:t>
            </w:r>
          </w:p>
        </w:tc>
        <w:tc>
          <w:tcPr>
            <w:tcW w:w="2263" w:type="dxa"/>
          </w:tcPr>
          <w:p w14:paraId="0A0C12F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ПУ " Первое сентября"</w:t>
            </w:r>
          </w:p>
        </w:tc>
        <w:tc>
          <w:tcPr>
            <w:tcW w:w="1420" w:type="dxa"/>
          </w:tcPr>
          <w:p w14:paraId="0C41685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12.05.2019-19.05.2019</w:t>
            </w:r>
          </w:p>
        </w:tc>
        <w:tc>
          <w:tcPr>
            <w:tcW w:w="714" w:type="dxa"/>
          </w:tcPr>
          <w:p w14:paraId="444D028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59662FCF" w14:textId="77777777" w:rsidR="006E2C7F" w:rsidRPr="006E2C7F" w:rsidRDefault="006E2C7F" w:rsidP="006E2C7F">
            <w:pPr>
              <w:jc w:val="center"/>
              <w:rPr>
                <w:rFonts w:ascii="Times New Roman" w:hAnsi="Times New Roman"/>
                <w:sz w:val="20"/>
                <w:szCs w:val="20"/>
                <w:lang w:val="ru-RU"/>
              </w:rPr>
            </w:pPr>
          </w:p>
        </w:tc>
        <w:tc>
          <w:tcPr>
            <w:tcW w:w="1427" w:type="dxa"/>
            <w:vMerge/>
          </w:tcPr>
          <w:p w14:paraId="4044F855" w14:textId="77777777" w:rsidR="006E2C7F" w:rsidRPr="006E2C7F" w:rsidRDefault="006E2C7F" w:rsidP="006E2C7F">
            <w:pPr>
              <w:jc w:val="center"/>
              <w:rPr>
                <w:rFonts w:ascii="Times New Roman" w:hAnsi="Times New Roman"/>
                <w:sz w:val="20"/>
                <w:szCs w:val="20"/>
                <w:lang w:val="ru-RU"/>
              </w:rPr>
            </w:pPr>
          </w:p>
        </w:tc>
      </w:tr>
      <w:tr w:rsidR="006E2C7F" w:rsidRPr="006E2C7F" w14:paraId="6940B6E7" w14:textId="77777777" w:rsidTr="006E2C7F">
        <w:tc>
          <w:tcPr>
            <w:tcW w:w="485" w:type="dxa"/>
            <w:gridSpan w:val="2"/>
            <w:vMerge/>
          </w:tcPr>
          <w:p w14:paraId="2938B78B" w14:textId="77777777" w:rsidR="006E2C7F" w:rsidRPr="006E2C7F" w:rsidRDefault="006E2C7F" w:rsidP="006E2C7F">
            <w:pPr>
              <w:jc w:val="center"/>
              <w:rPr>
                <w:rFonts w:ascii="Times New Roman" w:hAnsi="Times New Roman"/>
                <w:sz w:val="20"/>
                <w:szCs w:val="20"/>
                <w:lang w:val="ru-RU"/>
              </w:rPr>
            </w:pPr>
          </w:p>
        </w:tc>
        <w:tc>
          <w:tcPr>
            <w:tcW w:w="1784" w:type="dxa"/>
            <w:vMerge/>
          </w:tcPr>
          <w:p w14:paraId="7FE616D3"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90699DC"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D49547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113AB81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3" w:type="dxa"/>
          </w:tcPr>
          <w:p w14:paraId="14B445A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ООО «Центр инновационного </w:t>
            </w:r>
            <w:r w:rsidRPr="006E2C7F">
              <w:rPr>
                <w:rFonts w:ascii="Times New Roman" w:hAnsi="Times New Roman"/>
                <w:sz w:val="20"/>
                <w:szCs w:val="20"/>
                <w:lang w:val="ru-RU"/>
              </w:rPr>
              <w:lastRenderedPageBreak/>
              <w:t>образования и воспитания»</w:t>
            </w:r>
          </w:p>
        </w:tc>
        <w:tc>
          <w:tcPr>
            <w:tcW w:w="1420" w:type="dxa"/>
          </w:tcPr>
          <w:p w14:paraId="62E123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23.04.2020</w:t>
            </w:r>
          </w:p>
        </w:tc>
        <w:tc>
          <w:tcPr>
            <w:tcW w:w="714" w:type="dxa"/>
          </w:tcPr>
          <w:p w14:paraId="722C62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2BD9865D" w14:textId="77777777" w:rsidR="006E2C7F" w:rsidRPr="006E2C7F" w:rsidRDefault="006E2C7F" w:rsidP="006E2C7F">
            <w:pPr>
              <w:jc w:val="center"/>
              <w:rPr>
                <w:rFonts w:ascii="Times New Roman" w:hAnsi="Times New Roman"/>
                <w:sz w:val="20"/>
                <w:szCs w:val="20"/>
                <w:lang w:val="ru-RU"/>
              </w:rPr>
            </w:pPr>
          </w:p>
        </w:tc>
        <w:tc>
          <w:tcPr>
            <w:tcW w:w="1427" w:type="dxa"/>
            <w:vMerge/>
          </w:tcPr>
          <w:p w14:paraId="53045BC0" w14:textId="77777777" w:rsidR="006E2C7F" w:rsidRPr="006E2C7F" w:rsidRDefault="006E2C7F" w:rsidP="006E2C7F">
            <w:pPr>
              <w:jc w:val="center"/>
              <w:rPr>
                <w:rFonts w:ascii="Times New Roman" w:hAnsi="Times New Roman"/>
                <w:sz w:val="20"/>
                <w:szCs w:val="20"/>
                <w:lang w:val="ru-RU"/>
              </w:rPr>
            </w:pPr>
          </w:p>
        </w:tc>
      </w:tr>
      <w:tr w:rsidR="006E2C7F" w:rsidRPr="006E2C7F" w14:paraId="277CAA2D" w14:textId="77777777" w:rsidTr="006E2C7F">
        <w:tc>
          <w:tcPr>
            <w:tcW w:w="485" w:type="dxa"/>
            <w:gridSpan w:val="2"/>
            <w:vMerge/>
          </w:tcPr>
          <w:p w14:paraId="72B5BA2B" w14:textId="77777777" w:rsidR="006E2C7F" w:rsidRPr="006E2C7F" w:rsidRDefault="006E2C7F" w:rsidP="006E2C7F">
            <w:pPr>
              <w:jc w:val="center"/>
              <w:rPr>
                <w:rFonts w:ascii="Times New Roman" w:hAnsi="Times New Roman"/>
                <w:sz w:val="20"/>
                <w:szCs w:val="20"/>
                <w:lang w:val="ru-RU"/>
              </w:rPr>
            </w:pPr>
          </w:p>
        </w:tc>
        <w:tc>
          <w:tcPr>
            <w:tcW w:w="1784" w:type="dxa"/>
            <w:vMerge/>
          </w:tcPr>
          <w:p w14:paraId="40B4064C"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562630E"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A7EFAE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346D7D6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Профилактика короновируса, гриппа и др.ОРВИ в ОО</w:t>
            </w:r>
          </w:p>
        </w:tc>
        <w:tc>
          <w:tcPr>
            <w:tcW w:w="2263" w:type="dxa"/>
          </w:tcPr>
          <w:p w14:paraId="6771162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786B134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14.05.2020</w:t>
            </w:r>
          </w:p>
        </w:tc>
        <w:tc>
          <w:tcPr>
            <w:tcW w:w="714" w:type="dxa"/>
          </w:tcPr>
          <w:p w14:paraId="3ECE9CF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1767E554" w14:textId="77777777" w:rsidR="006E2C7F" w:rsidRPr="006E2C7F" w:rsidRDefault="006E2C7F" w:rsidP="006E2C7F">
            <w:pPr>
              <w:jc w:val="center"/>
              <w:rPr>
                <w:rFonts w:ascii="Times New Roman" w:hAnsi="Times New Roman"/>
                <w:sz w:val="20"/>
                <w:szCs w:val="20"/>
                <w:lang w:val="ru-RU"/>
              </w:rPr>
            </w:pPr>
          </w:p>
        </w:tc>
        <w:tc>
          <w:tcPr>
            <w:tcW w:w="1427" w:type="dxa"/>
            <w:vMerge/>
          </w:tcPr>
          <w:p w14:paraId="07D59332" w14:textId="77777777" w:rsidR="006E2C7F" w:rsidRPr="006E2C7F" w:rsidRDefault="006E2C7F" w:rsidP="006E2C7F">
            <w:pPr>
              <w:jc w:val="center"/>
              <w:rPr>
                <w:rFonts w:ascii="Times New Roman" w:hAnsi="Times New Roman"/>
                <w:sz w:val="20"/>
                <w:szCs w:val="20"/>
                <w:lang w:val="ru-RU"/>
              </w:rPr>
            </w:pPr>
          </w:p>
        </w:tc>
      </w:tr>
      <w:tr w:rsidR="006E2C7F" w:rsidRPr="006E2C7F" w14:paraId="229DB824" w14:textId="77777777" w:rsidTr="006E2C7F">
        <w:tc>
          <w:tcPr>
            <w:tcW w:w="485" w:type="dxa"/>
            <w:gridSpan w:val="2"/>
            <w:vMerge/>
          </w:tcPr>
          <w:p w14:paraId="74993EFC" w14:textId="77777777" w:rsidR="006E2C7F" w:rsidRPr="006E2C7F" w:rsidRDefault="006E2C7F" w:rsidP="006E2C7F">
            <w:pPr>
              <w:jc w:val="center"/>
              <w:rPr>
                <w:rFonts w:ascii="Times New Roman" w:hAnsi="Times New Roman"/>
                <w:sz w:val="20"/>
                <w:szCs w:val="20"/>
                <w:lang w:val="ru-RU"/>
              </w:rPr>
            </w:pPr>
          </w:p>
        </w:tc>
        <w:tc>
          <w:tcPr>
            <w:tcW w:w="1784" w:type="dxa"/>
            <w:vMerge/>
          </w:tcPr>
          <w:p w14:paraId="3612440E"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5C9A65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3FEA4C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6B0546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3" w:type="dxa"/>
          </w:tcPr>
          <w:p w14:paraId="4480E45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1FC50A2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6523D34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2A6E66AD" w14:textId="77777777" w:rsidR="006E2C7F" w:rsidRPr="006E2C7F" w:rsidRDefault="006E2C7F" w:rsidP="006E2C7F">
            <w:pPr>
              <w:jc w:val="center"/>
              <w:rPr>
                <w:rFonts w:ascii="Times New Roman" w:hAnsi="Times New Roman"/>
                <w:sz w:val="20"/>
                <w:szCs w:val="20"/>
                <w:lang w:val="ru-RU"/>
              </w:rPr>
            </w:pPr>
          </w:p>
        </w:tc>
        <w:tc>
          <w:tcPr>
            <w:tcW w:w="1427" w:type="dxa"/>
            <w:vMerge/>
          </w:tcPr>
          <w:p w14:paraId="6865C0AE" w14:textId="77777777" w:rsidR="006E2C7F" w:rsidRPr="006E2C7F" w:rsidRDefault="006E2C7F" w:rsidP="006E2C7F">
            <w:pPr>
              <w:jc w:val="center"/>
              <w:rPr>
                <w:rFonts w:ascii="Times New Roman" w:hAnsi="Times New Roman"/>
                <w:sz w:val="20"/>
                <w:szCs w:val="20"/>
                <w:lang w:val="ru-RU"/>
              </w:rPr>
            </w:pPr>
          </w:p>
        </w:tc>
      </w:tr>
      <w:tr w:rsidR="006E2C7F" w:rsidRPr="006E2C7F" w14:paraId="110ED7B5" w14:textId="77777777" w:rsidTr="006E2C7F">
        <w:tc>
          <w:tcPr>
            <w:tcW w:w="485" w:type="dxa"/>
            <w:gridSpan w:val="2"/>
            <w:vMerge/>
          </w:tcPr>
          <w:p w14:paraId="17AE0A42" w14:textId="77777777" w:rsidR="006E2C7F" w:rsidRPr="006E2C7F" w:rsidRDefault="006E2C7F" w:rsidP="006E2C7F">
            <w:pPr>
              <w:jc w:val="center"/>
              <w:rPr>
                <w:rFonts w:ascii="Times New Roman" w:hAnsi="Times New Roman"/>
                <w:sz w:val="20"/>
                <w:szCs w:val="20"/>
                <w:lang w:val="ru-RU"/>
              </w:rPr>
            </w:pPr>
          </w:p>
        </w:tc>
        <w:tc>
          <w:tcPr>
            <w:tcW w:w="1784" w:type="dxa"/>
            <w:vMerge/>
          </w:tcPr>
          <w:p w14:paraId="0ACC3CE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84922DD"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8CB53E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7B5F643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3" w:type="dxa"/>
          </w:tcPr>
          <w:p w14:paraId="1593956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9D65B2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Pr>
          <w:p w14:paraId="0F744B8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7B832C46" w14:textId="77777777" w:rsidR="006E2C7F" w:rsidRPr="006E2C7F" w:rsidRDefault="006E2C7F" w:rsidP="006E2C7F">
            <w:pPr>
              <w:jc w:val="center"/>
              <w:rPr>
                <w:rFonts w:ascii="Times New Roman" w:hAnsi="Times New Roman"/>
                <w:sz w:val="20"/>
                <w:szCs w:val="20"/>
                <w:lang w:val="ru-RU"/>
              </w:rPr>
            </w:pPr>
          </w:p>
        </w:tc>
        <w:tc>
          <w:tcPr>
            <w:tcW w:w="1427" w:type="dxa"/>
            <w:vMerge/>
          </w:tcPr>
          <w:p w14:paraId="72466147" w14:textId="77777777" w:rsidR="006E2C7F" w:rsidRPr="006E2C7F" w:rsidRDefault="006E2C7F" w:rsidP="006E2C7F">
            <w:pPr>
              <w:jc w:val="center"/>
              <w:rPr>
                <w:rFonts w:ascii="Times New Roman" w:hAnsi="Times New Roman"/>
                <w:sz w:val="20"/>
                <w:szCs w:val="20"/>
                <w:lang w:val="ru-RU"/>
              </w:rPr>
            </w:pPr>
          </w:p>
        </w:tc>
      </w:tr>
      <w:tr w:rsidR="006E2C7F" w:rsidRPr="006E2C7F" w14:paraId="408F7BF7" w14:textId="77777777" w:rsidTr="006E2C7F">
        <w:tc>
          <w:tcPr>
            <w:tcW w:w="485" w:type="dxa"/>
            <w:gridSpan w:val="2"/>
            <w:vMerge/>
          </w:tcPr>
          <w:p w14:paraId="0175F86D" w14:textId="77777777" w:rsidR="006E2C7F" w:rsidRPr="006E2C7F" w:rsidRDefault="006E2C7F" w:rsidP="006E2C7F">
            <w:pPr>
              <w:jc w:val="center"/>
              <w:rPr>
                <w:rFonts w:ascii="Times New Roman" w:hAnsi="Times New Roman"/>
                <w:sz w:val="20"/>
                <w:szCs w:val="20"/>
                <w:lang w:val="ru-RU"/>
              </w:rPr>
            </w:pPr>
          </w:p>
        </w:tc>
        <w:tc>
          <w:tcPr>
            <w:tcW w:w="1784" w:type="dxa"/>
            <w:vMerge/>
          </w:tcPr>
          <w:p w14:paraId="25C80D8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6BB6955"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5EC4A1D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3881303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3" w:type="dxa"/>
          </w:tcPr>
          <w:p w14:paraId="4F22DF2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07D7D81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18.09.2020-28.09.2020</w:t>
            </w:r>
          </w:p>
        </w:tc>
        <w:tc>
          <w:tcPr>
            <w:tcW w:w="714" w:type="dxa"/>
          </w:tcPr>
          <w:p w14:paraId="7E8922DF"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6E0BBA46" w14:textId="77777777" w:rsidR="006E2C7F" w:rsidRPr="006E2C7F" w:rsidRDefault="006E2C7F" w:rsidP="006E2C7F">
            <w:pPr>
              <w:jc w:val="center"/>
              <w:rPr>
                <w:rFonts w:ascii="Times New Roman" w:hAnsi="Times New Roman"/>
                <w:sz w:val="20"/>
                <w:szCs w:val="20"/>
                <w:lang w:val="ru-RU"/>
              </w:rPr>
            </w:pPr>
          </w:p>
        </w:tc>
        <w:tc>
          <w:tcPr>
            <w:tcW w:w="1427" w:type="dxa"/>
            <w:vMerge/>
          </w:tcPr>
          <w:p w14:paraId="52F5F39C" w14:textId="77777777" w:rsidR="006E2C7F" w:rsidRPr="006E2C7F" w:rsidRDefault="006E2C7F" w:rsidP="006E2C7F">
            <w:pPr>
              <w:jc w:val="center"/>
              <w:rPr>
                <w:rFonts w:ascii="Times New Roman" w:hAnsi="Times New Roman"/>
                <w:sz w:val="20"/>
                <w:szCs w:val="20"/>
                <w:lang w:val="ru-RU"/>
              </w:rPr>
            </w:pPr>
          </w:p>
        </w:tc>
      </w:tr>
      <w:tr w:rsidR="006E2C7F" w:rsidRPr="006E2C7F" w14:paraId="58105C91" w14:textId="77777777" w:rsidTr="006E2C7F">
        <w:tc>
          <w:tcPr>
            <w:tcW w:w="485" w:type="dxa"/>
            <w:gridSpan w:val="2"/>
            <w:vMerge/>
          </w:tcPr>
          <w:p w14:paraId="5B9399D5" w14:textId="77777777" w:rsidR="006E2C7F" w:rsidRPr="006E2C7F" w:rsidRDefault="006E2C7F" w:rsidP="006E2C7F">
            <w:pPr>
              <w:jc w:val="center"/>
              <w:rPr>
                <w:rFonts w:ascii="Times New Roman" w:hAnsi="Times New Roman"/>
                <w:sz w:val="20"/>
                <w:szCs w:val="20"/>
                <w:lang w:val="ru-RU"/>
              </w:rPr>
            </w:pPr>
          </w:p>
        </w:tc>
        <w:tc>
          <w:tcPr>
            <w:tcW w:w="1784" w:type="dxa"/>
            <w:vMerge/>
          </w:tcPr>
          <w:p w14:paraId="488157D2"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2512EC28" w14:textId="77777777" w:rsidR="006E2C7F" w:rsidRPr="006E2C7F" w:rsidRDefault="006E2C7F" w:rsidP="006E2C7F">
            <w:pPr>
              <w:jc w:val="center"/>
              <w:rPr>
                <w:rFonts w:ascii="Times New Roman" w:hAnsi="Times New Roman"/>
                <w:sz w:val="20"/>
                <w:szCs w:val="20"/>
                <w:lang w:val="ru-RU"/>
              </w:rPr>
            </w:pPr>
          </w:p>
        </w:tc>
        <w:tc>
          <w:tcPr>
            <w:tcW w:w="812" w:type="dxa"/>
            <w:gridSpan w:val="2"/>
            <w:tcBorders>
              <w:top w:val="single" w:sz="4" w:space="0" w:color="auto"/>
              <w:right w:val="single" w:sz="4" w:space="0" w:color="auto"/>
            </w:tcBorders>
          </w:tcPr>
          <w:p w14:paraId="61FA7E5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Borders>
              <w:top w:val="single" w:sz="4" w:space="0" w:color="auto"/>
              <w:left w:val="single" w:sz="4" w:space="0" w:color="auto"/>
            </w:tcBorders>
          </w:tcPr>
          <w:p w14:paraId="61CDB8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ФГОС ДО: организация коррекционно – развивающей работы</w:t>
            </w:r>
          </w:p>
        </w:tc>
        <w:tc>
          <w:tcPr>
            <w:tcW w:w="2263" w:type="dxa"/>
            <w:tcBorders>
              <w:top w:val="single" w:sz="4" w:space="0" w:color="auto"/>
            </w:tcBorders>
          </w:tcPr>
          <w:p w14:paraId="2C20929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78A53DD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Borders>
              <w:top w:val="single" w:sz="4" w:space="0" w:color="auto"/>
            </w:tcBorders>
          </w:tcPr>
          <w:p w14:paraId="764252C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696E3E88" w14:textId="77777777" w:rsidR="006E2C7F" w:rsidRPr="006E2C7F" w:rsidRDefault="006E2C7F" w:rsidP="006E2C7F">
            <w:pPr>
              <w:jc w:val="center"/>
              <w:rPr>
                <w:rFonts w:ascii="Times New Roman" w:hAnsi="Times New Roman"/>
                <w:sz w:val="20"/>
                <w:szCs w:val="20"/>
                <w:lang w:val="ru-RU"/>
              </w:rPr>
            </w:pPr>
          </w:p>
        </w:tc>
        <w:tc>
          <w:tcPr>
            <w:tcW w:w="1427" w:type="dxa"/>
            <w:vMerge/>
          </w:tcPr>
          <w:p w14:paraId="4561E80F" w14:textId="77777777" w:rsidR="006E2C7F" w:rsidRPr="006E2C7F" w:rsidRDefault="006E2C7F" w:rsidP="006E2C7F">
            <w:pPr>
              <w:jc w:val="center"/>
              <w:rPr>
                <w:rFonts w:ascii="Times New Roman" w:hAnsi="Times New Roman"/>
                <w:sz w:val="20"/>
                <w:szCs w:val="20"/>
                <w:lang w:val="ru-RU"/>
              </w:rPr>
            </w:pPr>
          </w:p>
        </w:tc>
      </w:tr>
      <w:tr w:rsidR="006E2C7F" w:rsidRPr="006E2C7F" w14:paraId="7CF9AB0D" w14:textId="77777777" w:rsidTr="006E2C7F">
        <w:tc>
          <w:tcPr>
            <w:tcW w:w="485" w:type="dxa"/>
            <w:gridSpan w:val="2"/>
            <w:vMerge w:val="restart"/>
          </w:tcPr>
          <w:p w14:paraId="06BC0DB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11</w:t>
            </w:r>
          </w:p>
        </w:tc>
        <w:tc>
          <w:tcPr>
            <w:tcW w:w="1784" w:type="dxa"/>
            <w:vMerge w:val="restart"/>
          </w:tcPr>
          <w:p w14:paraId="776682D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Фатхуллина Лидия Расуловна</w:t>
            </w:r>
          </w:p>
        </w:tc>
        <w:tc>
          <w:tcPr>
            <w:tcW w:w="1800" w:type="dxa"/>
            <w:gridSpan w:val="2"/>
            <w:vMerge w:val="restart"/>
          </w:tcPr>
          <w:p w14:paraId="32B735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воспитатель</w:t>
            </w:r>
          </w:p>
        </w:tc>
        <w:tc>
          <w:tcPr>
            <w:tcW w:w="812" w:type="dxa"/>
            <w:gridSpan w:val="2"/>
          </w:tcPr>
          <w:p w14:paraId="398381F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051CC74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Оказание первой помощи детям при несчастных случаях, травмах, отравлениях и других состояниях, угрожающих жизни и здоровью</w:t>
            </w:r>
          </w:p>
        </w:tc>
        <w:tc>
          <w:tcPr>
            <w:tcW w:w="2263" w:type="dxa"/>
          </w:tcPr>
          <w:p w14:paraId="3C15C8A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АНПОО «Учебный центр социальных технологий»</w:t>
            </w:r>
          </w:p>
        </w:tc>
        <w:tc>
          <w:tcPr>
            <w:tcW w:w="1420" w:type="dxa"/>
          </w:tcPr>
          <w:p w14:paraId="2ABEC08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Ноябрь 2019</w:t>
            </w:r>
          </w:p>
        </w:tc>
        <w:tc>
          <w:tcPr>
            <w:tcW w:w="714" w:type="dxa"/>
          </w:tcPr>
          <w:p w14:paraId="72ECAE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restart"/>
            <w:vAlign w:val="bottom"/>
          </w:tcPr>
          <w:p w14:paraId="7CDEB6C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263</w:t>
            </w:r>
          </w:p>
        </w:tc>
        <w:tc>
          <w:tcPr>
            <w:tcW w:w="1427" w:type="dxa"/>
            <w:vMerge w:val="restart"/>
          </w:tcPr>
          <w:p w14:paraId="071648F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 полугодие 2024 календарного года</w:t>
            </w:r>
          </w:p>
        </w:tc>
      </w:tr>
      <w:tr w:rsidR="006E2C7F" w:rsidRPr="006E2C7F" w14:paraId="133A8820" w14:textId="77777777" w:rsidTr="006E2C7F">
        <w:tc>
          <w:tcPr>
            <w:tcW w:w="485" w:type="dxa"/>
            <w:gridSpan w:val="2"/>
            <w:vMerge/>
          </w:tcPr>
          <w:p w14:paraId="11241FF1" w14:textId="77777777" w:rsidR="006E2C7F" w:rsidRPr="006E2C7F" w:rsidRDefault="006E2C7F" w:rsidP="006E2C7F">
            <w:pPr>
              <w:jc w:val="center"/>
              <w:rPr>
                <w:rFonts w:ascii="Times New Roman" w:hAnsi="Times New Roman"/>
                <w:sz w:val="20"/>
                <w:szCs w:val="20"/>
                <w:lang w:val="ru-RU"/>
              </w:rPr>
            </w:pPr>
          </w:p>
        </w:tc>
        <w:tc>
          <w:tcPr>
            <w:tcW w:w="1784" w:type="dxa"/>
            <w:vMerge/>
          </w:tcPr>
          <w:p w14:paraId="31EA0AB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AAAB23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18526EF"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ПК</w:t>
            </w:r>
          </w:p>
        </w:tc>
        <w:tc>
          <w:tcPr>
            <w:tcW w:w="4297" w:type="dxa"/>
            <w:gridSpan w:val="2"/>
          </w:tcPr>
          <w:p w14:paraId="6C333EAB"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Дети раннего возраста в детском саду</w:t>
            </w:r>
          </w:p>
        </w:tc>
        <w:tc>
          <w:tcPr>
            <w:tcW w:w="2263" w:type="dxa"/>
          </w:tcPr>
          <w:p w14:paraId="04F80788"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ПУ " Первое сентября"</w:t>
            </w:r>
          </w:p>
        </w:tc>
        <w:tc>
          <w:tcPr>
            <w:tcW w:w="1420" w:type="dxa"/>
          </w:tcPr>
          <w:p w14:paraId="3A45B084"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08.11.2018-05.12.2018</w:t>
            </w:r>
          </w:p>
        </w:tc>
        <w:tc>
          <w:tcPr>
            <w:tcW w:w="714" w:type="dxa"/>
          </w:tcPr>
          <w:p w14:paraId="1E919611" w14:textId="77777777" w:rsidR="006E2C7F" w:rsidRPr="006E2C7F" w:rsidRDefault="006E2C7F" w:rsidP="006E2C7F">
            <w:pPr>
              <w:jc w:val="center"/>
              <w:rPr>
                <w:rFonts w:ascii="Times New Roman" w:hAnsi="Times New Roman"/>
                <w:i/>
                <w:sz w:val="20"/>
                <w:szCs w:val="20"/>
                <w:lang w:val="ru-RU"/>
              </w:rPr>
            </w:pPr>
            <w:r w:rsidRPr="006E2C7F">
              <w:rPr>
                <w:rFonts w:ascii="Times New Roman" w:hAnsi="Times New Roman"/>
                <w:i/>
                <w:sz w:val="20"/>
                <w:szCs w:val="20"/>
                <w:lang w:val="ru-RU"/>
              </w:rPr>
              <w:t>72</w:t>
            </w:r>
          </w:p>
        </w:tc>
        <w:tc>
          <w:tcPr>
            <w:tcW w:w="854" w:type="dxa"/>
            <w:vMerge/>
            <w:vAlign w:val="bottom"/>
          </w:tcPr>
          <w:p w14:paraId="5236C30C" w14:textId="77777777" w:rsidR="006E2C7F" w:rsidRPr="006E2C7F" w:rsidRDefault="006E2C7F" w:rsidP="006E2C7F">
            <w:pPr>
              <w:jc w:val="center"/>
              <w:rPr>
                <w:rFonts w:ascii="Times New Roman" w:hAnsi="Times New Roman"/>
                <w:sz w:val="20"/>
                <w:szCs w:val="20"/>
                <w:lang w:val="ru-RU"/>
              </w:rPr>
            </w:pPr>
          </w:p>
        </w:tc>
        <w:tc>
          <w:tcPr>
            <w:tcW w:w="1427" w:type="dxa"/>
            <w:vMerge/>
          </w:tcPr>
          <w:p w14:paraId="19E57808" w14:textId="77777777" w:rsidR="006E2C7F" w:rsidRPr="006E2C7F" w:rsidRDefault="006E2C7F" w:rsidP="006E2C7F">
            <w:pPr>
              <w:jc w:val="center"/>
              <w:rPr>
                <w:rFonts w:ascii="Times New Roman" w:hAnsi="Times New Roman"/>
                <w:sz w:val="20"/>
                <w:szCs w:val="20"/>
                <w:lang w:val="ru-RU"/>
              </w:rPr>
            </w:pPr>
          </w:p>
        </w:tc>
      </w:tr>
      <w:tr w:rsidR="006E2C7F" w:rsidRPr="006E2C7F" w14:paraId="795872A6" w14:textId="77777777" w:rsidTr="006E2C7F">
        <w:trPr>
          <w:trHeight w:val="65"/>
        </w:trPr>
        <w:tc>
          <w:tcPr>
            <w:tcW w:w="485" w:type="dxa"/>
            <w:gridSpan w:val="2"/>
            <w:vMerge/>
          </w:tcPr>
          <w:p w14:paraId="4784F676" w14:textId="77777777" w:rsidR="006E2C7F" w:rsidRPr="006E2C7F" w:rsidRDefault="006E2C7F" w:rsidP="006E2C7F">
            <w:pPr>
              <w:jc w:val="center"/>
              <w:rPr>
                <w:rFonts w:ascii="Times New Roman" w:hAnsi="Times New Roman"/>
                <w:sz w:val="20"/>
                <w:szCs w:val="20"/>
                <w:lang w:val="ru-RU"/>
              </w:rPr>
            </w:pPr>
          </w:p>
        </w:tc>
        <w:tc>
          <w:tcPr>
            <w:tcW w:w="1784" w:type="dxa"/>
            <w:vMerge/>
          </w:tcPr>
          <w:p w14:paraId="52EFE79B"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5894FDD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6DC48A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2BDCE79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Организация взаимодействия педагогов с родителями как условие реализации ФГОС дошкольного образования</w:t>
            </w:r>
          </w:p>
        </w:tc>
        <w:tc>
          <w:tcPr>
            <w:tcW w:w="2263" w:type="dxa"/>
          </w:tcPr>
          <w:p w14:paraId="54AC93E5"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7BB2997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18.04.2019-13.05.2019</w:t>
            </w:r>
          </w:p>
        </w:tc>
        <w:tc>
          <w:tcPr>
            <w:tcW w:w="714" w:type="dxa"/>
          </w:tcPr>
          <w:p w14:paraId="0DB5A1C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0C0C1069" w14:textId="77777777" w:rsidR="006E2C7F" w:rsidRPr="006E2C7F" w:rsidRDefault="006E2C7F" w:rsidP="006E2C7F">
            <w:pPr>
              <w:jc w:val="center"/>
              <w:rPr>
                <w:rFonts w:ascii="Times New Roman" w:hAnsi="Times New Roman"/>
                <w:sz w:val="20"/>
                <w:szCs w:val="20"/>
                <w:lang w:val="ru-RU"/>
              </w:rPr>
            </w:pPr>
          </w:p>
        </w:tc>
        <w:tc>
          <w:tcPr>
            <w:tcW w:w="1427" w:type="dxa"/>
            <w:vMerge/>
          </w:tcPr>
          <w:p w14:paraId="45DE39B3" w14:textId="77777777" w:rsidR="006E2C7F" w:rsidRPr="006E2C7F" w:rsidRDefault="006E2C7F" w:rsidP="006E2C7F">
            <w:pPr>
              <w:jc w:val="center"/>
              <w:rPr>
                <w:rFonts w:ascii="Times New Roman" w:hAnsi="Times New Roman"/>
                <w:sz w:val="20"/>
                <w:szCs w:val="20"/>
                <w:lang w:val="ru-RU"/>
              </w:rPr>
            </w:pPr>
          </w:p>
        </w:tc>
      </w:tr>
      <w:tr w:rsidR="006E2C7F" w:rsidRPr="006E2C7F" w14:paraId="1C595DEC" w14:textId="77777777" w:rsidTr="006E2C7F">
        <w:trPr>
          <w:trHeight w:val="65"/>
        </w:trPr>
        <w:tc>
          <w:tcPr>
            <w:tcW w:w="485" w:type="dxa"/>
            <w:gridSpan w:val="2"/>
            <w:vMerge/>
          </w:tcPr>
          <w:p w14:paraId="5133365A" w14:textId="77777777" w:rsidR="006E2C7F" w:rsidRPr="006E2C7F" w:rsidRDefault="006E2C7F" w:rsidP="006E2C7F">
            <w:pPr>
              <w:jc w:val="center"/>
              <w:rPr>
                <w:rFonts w:ascii="Times New Roman" w:hAnsi="Times New Roman"/>
                <w:sz w:val="20"/>
                <w:szCs w:val="20"/>
                <w:lang w:val="ru-RU"/>
              </w:rPr>
            </w:pPr>
          </w:p>
        </w:tc>
        <w:tc>
          <w:tcPr>
            <w:tcW w:w="1784" w:type="dxa"/>
            <w:vMerge/>
          </w:tcPr>
          <w:p w14:paraId="34B8F1D7"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36228219"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64E5CD6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5F04C2F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Основы обеспечения информационной безопасности детей</w:t>
            </w:r>
          </w:p>
        </w:tc>
        <w:tc>
          <w:tcPr>
            <w:tcW w:w="2263" w:type="dxa"/>
          </w:tcPr>
          <w:p w14:paraId="54B8C84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4FE78B3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23.04.2020</w:t>
            </w:r>
          </w:p>
        </w:tc>
        <w:tc>
          <w:tcPr>
            <w:tcW w:w="714" w:type="dxa"/>
          </w:tcPr>
          <w:p w14:paraId="00D4341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w:t>
            </w:r>
          </w:p>
        </w:tc>
        <w:tc>
          <w:tcPr>
            <w:tcW w:w="854" w:type="dxa"/>
            <w:vMerge/>
            <w:vAlign w:val="bottom"/>
          </w:tcPr>
          <w:p w14:paraId="67DE3269" w14:textId="77777777" w:rsidR="006E2C7F" w:rsidRPr="006E2C7F" w:rsidRDefault="006E2C7F" w:rsidP="006E2C7F">
            <w:pPr>
              <w:jc w:val="center"/>
              <w:rPr>
                <w:rFonts w:ascii="Times New Roman" w:hAnsi="Times New Roman"/>
                <w:sz w:val="20"/>
                <w:szCs w:val="20"/>
                <w:lang w:val="ru-RU"/>
              </w:rPr>
            </w:pPr>
          </w:p>
        </w:tc>
        <w:tc>
          <w:tcPr>
            <w:tcW w:w="1427" w:type="dxa"/>
            <w:vMerge/>
          </w:tcPr>
          <w:p w14:paraId="5240D5DD" w14:textId="77777777" w:rsidR="006E2C7F" w:rsidRPr="006E2C7F" w:rsidRDefault="006E2C7F" w:rsidP="006E2C7F">
            <w:pPr>
              <w:jc w:val="center"/>
              <w:rPr>
                <w:rFonts w:ascii="Times New Roman" w:hAnsi="Times New Roman"/>
                <w:sz w:val="20"/>
                <w:szCs w:val="20"/>
                <w:lang w:val="ru-RU"/>
              </w:rPr>
            </w:pPr>
          </w:p>
        </w:tc>
      </w:tr>
      <w:tr w:rsidR="006E2C7F" w:rsidRPr="006E2C7F" w14:paraId="0F292970" w14:textId="77777777" w:rsidTr="006E2C7F">
        <w:trPr>
          <w:trHeight w:val="65"/>
        </w:trPr>
        <w:tc>
          <w:tcPr>
            <w:tcW w:w="485" w:type="dxa"/>
            <w:gridSpan w:val="2"/>
            <w:vMerge/>
          </w:tcPr>
          <w:p w14:paraId="2B74EA06" w14:textId="77777777" w:rsidR="006E2C7F" w:rsidRPr="006E2C7F" w:rsidRDefault="006E2C7F" w:rsidP="006E2C7F">
            <w:pPr>
              <w:jc w:val="center"/>
              <w:rPr>
                <w:rFonts w:ascii="Times New Roman" w:hAnsi="Times New Roman"/>
                <w:sz w:val="20"/>
                <w:szCs w:val="20"/>
                <w:lang w:val="ru-RU"/>
              </w:rPr>
            </w:pPr>
          </w:p>
        </w:tc>
        <w:tc>
          <w:tcPr>
            <w:tcW w:w="1784" w:type="dxa"/>
            <w:vMerge/>
          </w:tcPr>
          <w:p w14:paraId="3F42A00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7A010633"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1457C97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06D7B1B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 xml:space="preserve">Профилактика короновируса, гриппа и других острых респираторных вирусных инфекций в </w:t>
            </w:r>
            <w:r w:rsidRPr="006E2C7F">
              <w:rPr>
                <w:rFonts w:ascii="Times New Roman" w:hAnsi="Times New Roman"/>
                <w:sz w:val="20"/>
                <w:szCs w:val="20"/>
                <w:lang w:val="ru-RU"/>
              </w:rPr>
              <w:lastRenderedPageBreak/>
              <w:t>общеобразовательных организациях</w:t>
            </w:r>
          </w:p>
        </w:tc>
        <w:tc>
          <w:tcPr>
            <w:tcW w:w="2263" w:type="dxa"/>
          </w:tcPr>
          <w:p w14:paraId="1BC9A62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 xml:space="preserve">ООО «Центр инновационного </w:t>
            </w:r>
            <w:r w:rsidRPr="006E2C7F">
              <w:rPr>
                <w:rFonts w:ascii="Times New Roman" w:hAnsi="Times New Roman"/>
                <w:sz w:val="20"/>
                <w:szCs w:val="20"/>
                <w:lang w:val="ru-RU"/>
              </w:rPr>
              <w:lastRenderedPageBreak/>
              <w:t>образования и воспитания»</w:t>
            </w:r>
          </w:p>
        </w:tc>
        <w:tc>
          <w:tcPr>
            <w:tcW w:w="1420" w:type="dxa"/>
          </w:tcPr>
          <w:p w14:paraId="21F7020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lastRenderedPageBreak/>
              <w:t>14.05.2020</w:t>
            </w:r>
          </w:p>
        </w:tc>
        <w:tc>
          <w:tcPr>
            <w:tcW w:w="714" w:type="dxa"/>
          </w:tcPr>
          <w:p w14:paraId="1C1494D1"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16</w:t>
            </w:r>
          </w:p>
        </w:tc>
        <w:tc>
          <w:tcPr>
            <w:tcW w:w="854" w:type="dxa"/>
            <w:vMerge/>
            <w:vAlign w:val="bottom"/>
          </w:tcPr>
          <w:p w14:paraId="5C9DCF18" w14:textId="77777777" w:rsidR="006E2C7F" w:rsidRPr="006E2C7F" w:rsidRDefault="006E2C7F" w:rsidP="006E2C7F">
            <w:pPr>
              <w:jc w:val="center"/>
              <w:rPr>
                <w:rFonts w:ascii="Times New Roman" w:hAnsi="Times New Roman"/>
                <w:sz w:val="20"/>
                <w:szCs w:val="20"/>
                <w:lang w:val="ru-RU"/>
              </w:rPr>
            </w:pPr>
          </w:p>
        </w:tc>
        <w:tc>
          <w:tcPr>
            <w:tcW w:w="1427" w:type="dxa"/>
            <w:vMerge/>
          </w:tcPr>
          <w:p w14:paraId="2D1EBC43" w14:textId="77777777" w:rsidR="006E2C7F" w:rsidRPr="006E2C7F" w:rsidRDefault="006E2C7F" w:rsidP="006E2C7F">
            <w:pPr>
              <w:jc w:val="center"/>
              <w:rPr>
                <w:rFonts w:ascii="Times New Roman" w:hAnsi="Times New Roman"/>
                <w:sz w:val="20"/>
                <w:szCs w:val="20"/>
                <w:lang w:val="ru-RU"/>
              </w:rPr>
            </w:pPr>
          </w:p>
        </w:tc>
      </w:tr>
      <w:tr w:rsidR="006E2C7F" w:rsidRPr="006E2C7F" w14:paraId="5A163D72" w14:textId="77777777" w:rsidTr="006E2C7F">
        <w:trPr>
          <w:trHeight w:val="65"/>
        </w:trPr>
        <w:tc>
          <w:tcPr>
            <w:tcW w:w="485" w:type="dxa"/>
            <w:gridSpan w:val="2"/>
            <w:vMerge/>
          </w:tcPr>
          <w:p w14:paraId="39277206" w14:textId="77777777" w:rsidR="006E2C7F" w:rsidRPr="006E2C7F" w:rsidRDefault="006E2C7F" w:rsidP="006E2C7F">
            <w:pPr>
              <w:jc w:val="center"/>
              <w:rPr>
                <w:rFonts w:ascii="Times New Roman" w:hAnsi="Times New Roman"/>
                <w:sz w:val="20"/>
                <w:szCs w:val="20"/>
                <w:lang w:val="ru-RU"/>
              </w:rPr>
            </w:pPr>
          </w:p>
        </w:tc>
        <w:tc>
          <w:tcPr>
            <w:tcW w:w="1784" w:type="dxa"/>
            <w:vMerge/>
          </w:tcPr>
          <w:p w14:paraId="394E1CD5"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04B4EA41"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2B8B6F0B"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1F2FD203"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Обеспечение комплексной безопасности общеобразовательных организаций</w:t>
            </w:r>
          </w:p>
        </w:tc>
        <w:tc>
          <w:tcPr>
            <w:tcW w:w="2263" w:type="dxa"/>
          </w:tcPr>
          <w:p w14:paraId="08988ED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FAC8819"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18.09.2020</w:t>
            </w:r>
          </w:p>
        </w:tc>
        <w:tc>
          <w:tcPr>
            <w:tcW w:w="714" w:type="dxa"/>
          </w:tcPr>
          <w:p w14:paraId="78EE17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26</w:t>
            </w:r>
          </w:p>
        </w:tc>
        <w:tc>
          <w:tcPr>
            <w:tcW w:w="854" w:type="dxa"/>
            <w:vMerge/>
            <w:vAlign w:val="bottom"/>
          </w:tcPr>
          <w:p w14:paraId="610A4859" w14:textId="77777777" w:rsidR="006E2C7F" w:rsidRPr="006E2C7F" w:rsidRDefault="006E2C7F" w:rsidP="006E2C7F">
            <w:pPr>
              <w:jc w:val="center"/>
              <w:rPr>
                <w:rFonts w:ascii="Times New Roman" w:hAnsi="Times New Roman"/>
                <w:sz w:val="20"/>
                <w:szCs w:val="20"/>
                <w:lang w:val="ru-RU"/>
              </w:rPr>
            </w:pPr>
          </w:p>
        </w:tc>
        <w:tc>
          <w:tcPr>
            <w:tcW w:w="1427" w:type="dxa"/>
            <w:vMerge/>
          </w:tcPr>
          <w:p w14:paraId="62866D26" w14:textId="77777777" w:rsidR="006E2C7F" w:rsidRPr="006E2C7F" w:rsidRDefault="006E2C7F" w:rsidP="006E2C7F">
            <w:pPr>
              <w:jc w:val="center"/>
              <w:rPr>
                <w:rFonts w:ascii="Times New Roman" w:hAnsi="Times New Roman"/>
                <w:sz w:val="20"/>
                <w:szCs w:val="20"/>
                <w:lang w:val="ru-RU"/>
              </w:rPr>
            </w:pPr>
          </w:p>
        </w:tc>
      </w:tr>
      <w:tr w:rsidR="006E2C7F" w:rsidRPr="006E2C7F" w14:paraId="1253D22A" w14:textId="77777777" w:rsidTr="006E2C7F">
        <w:trPr>
          <w:trHeight w:val="65"/>
        </w:trPr>
        <w:tc>
          <w:tcPr>
            <w:tcW w:w="485" w:type="dxa"/>
            <w:gridSpan w:val="2"/>
            <w:vMerge/>
          </w:tcPr>
          <w:p w14:paraId="224014CF" w14:textId="77777777" w:rsidR="006E2C7F" w:rsidRPr="006E2C7F" w:rsidRDefault="006E2C7F" w:rsidP="006E2C7F">
            <w:pPr>
              <w:jc w:val="center"/>
              <w:rPr>
                <w:rFonts w:ascii="Times New Roman" w:hAnsi="Times New Roman"/>
                <w:sz w:val="20"/>
                <w:szCs w:val="20"/>
                <w:lang w:val="ru-RU"/>
              </w:rPr>
            </w:pPr>
          </w:p>
        </w:tc>
        <w:tc>
          <w:tcPr>
            <w:tcW w:w="1784" w:type="dxa"/>
            <w:vMerge/>
          </w:tcPr>
          <w:p w14:paraId="0F6B0D3D"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18E78DF1"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063D138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70238FC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Формирование культуры питания обучающихся в целях реализации Плана основных мероприятий до 2020 года, проводимых в рамках Десятилетия детства</w:t>
            </w:r>
          </w:p>
        </w:tc>
        <w:tc>
          <w:tcPr>
            <w:tcW w:w="2263" w:type="dxa"/>
          </w:tcPr>
          <w:p w14:paraId="1F501F7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ООО «Центр инновационного образования и воспитания»</w:t>
            </w:r>
          </w:p>
        </w:tc>
        <w:tc>
          <w:tcPr>
            <w:tcW w:w="1420" w:type="dxa"/>
          </w:tcPr>
          <w:p w14:paraId="5FD4AF7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22.09.2020</w:t>
            </w:r>
          </w:p>
        </w:tc>
        <w:tc>
          <w:tcPr>
            <w:tcW w:w="714" w:type="dxa"/>
          </w:tcPr>
          <w:p w14:paraId="7D5D2746"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19</w:t>
            </w:r>
          </w:p>
        </w:tc>
        <w:tc>
          <w:tcPr>
            <w:tcW w:w="854" w:type="dxa"/>
            <w:vMerge/>
            <w:vAlign w:val="bottom"/>
          </w:tcPr>
          <w:p w14:paraId="79B8929A" w14:textId="77777777" w:rsidR="006E2C7F" w:rsidRPr="006E2C7F" w:rsidRDefault="006E2C7F" w:rsidP="006E2C7F">
            <w:pPr>
              <w:jc w:val="center"/>
              <w:rPr>
                <w:rFonts w:ascii="Times New Roman" w:hAnsi="Times New Roman"/>
                <w:sz w:val="20"/>
                <w:szCs w:val="20"/>
                <w:lang w:val="ru-RU"/>
              </w:rPr>
            </w:pPr>
          </w:p>
        </w:tc>
        <w:tc>
          <w:tcPr>
            <w:tcW w:w="1427" w:type="dxa"/>
            <w:vMerge/>
          </w:tcPr>
          <w:p w14:paraId="38DD069F" w14:textId="77777777" w:rsidR="006E2C7F" w:rsidRPr="006E2C7F" w:rsidRDefault="006E2C7F" w:rsidP="006E2C7F">
            <w:pPr>
              <w:jc w:val="center"/>
              <w:rPr>
                <w:rFonts w:ascii="Times New Roman" w:hAnsi="Times New Roman"/>
                <w:sz w:val="20"/>
                <w:szCs w:val="20"/>
                <w:lang w:val="ru-RU"/>
              </w:rPr>
            </w:pPr>
          </w:p>
        </w:tc>
      </w:tr>
      <w:tr w:rsidR="006E2C7F" w:rsidRPr="006E2C7F" w14:paraId="7932D8A1" w14:textId="77777777" w:rsidTr="006E2C7F">
        <w:trPr>
          <w:trHeight w:val="65"/>
        </w:trPr>
        <w:tc>
          <w:tcPr>
            <w:tcW w:w="485" w:type="dxa"/>
            <w:gridSpan w:val="2"/>
            <w:vMerge/>
          </w:tcPr>
          <w:p w14:paraId="34B244EA" w14:textId="77777777" w:rsidR="006E2C7F" w:rsidRPr="006E2C7F" w:rsidRDefault="006E2C7F" w:rsidP="006E2C7F">
            <w:pPr>
              <w:jc w:val="center"/>
              <w:rPr>
                <w:rFonts w:ascii="Times New Roman" w:hAnsi="Times New Roman"/>
                <w:sz w:val="20"/>
                <w:szCs w:val="20"/>
                <w:lang w:val="ru-RU"/>
              </w:rPr>
            </w:pPr>
          </w:p>
        </w:tc>
        <w:tc>
          <w:tcPr>
            <w:tcW w:w="1784" w:type="dxa"/>
            <w:vMerge/>
          </w:tcPr>
          <w:p w14:paraId="360A8C91"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DBF5C0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413B8CE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249A6C5E"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Правила оказания первой помощи: практические рекомендации для педагогов</w:t>
            </w:r>
          </w:p>
        </w:tc>
        <w:tc>
          <w:tcPr>
            <w:tcW w:w="2263" w:type="dxa"/>
          </w:tcPr>
          <w:p w14:paraId="533C06D2"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Pr>
          <w:p w14:paraId="40DE9ABA"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23.09.2020-03.10.2020</w:t>
            </w:r>
          </w:p>
        </w:tc>
        <w:tc>
          <w:tcPr>
            <w:tcW w:w="714" w:type="dxa"/>
          </w:tcPr>
          <w:p w14:paraId="36E2B5C0"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36</w:t>
            </w:r>
          </w:p>
        </w:tc>
        <w:tc>
          <w:tcPr>
            <w:tcW w:w="854" w:type="dxa"/>
            <w:vMerge/>
            <w:vAlign w:val="bottom"/>
          </w:tcPr>
          <w:p w14:paraId="32635AF8" w14:textId="77777777" w:rsidR="006E2C7F" w:rsidRPr="006E2C7F" w:rsidRDefault="006E2C7F" w:rsidP="006E2C7F">
            <w:pPr>
              <w:jc w:val="center"/>
              <w:rPr>
                <w:rFonts w:ascii="Times New Roman" w:hAnsi="Times New Roman"/>
                <w:sz w:val="20"/>
                <w:szCs w:val="20"/>
                <w:lang w:val="ru-RU"/>
              </w:rPr>
            </w:pPr>
          </w:p>
        </w:tc>
        <w:tc>
          <w:tcPr>
            <w:tcW w:w="1427" w:type="dxa"/>
            <w:vMerge/>
          </w:tcPr>
          <w:p w14:paraId="28A5BC3A" w14:textId="77777777" w:rsidR="006E2C7F" w:rsidRPr="006E2C7F" w:rsidRDefault="006E2C7F" w:rsidP="006E2C7F">
            <w:pPr>
              <w:jc w:val="center"/>
              <w:rPr>
                <w:rFonts w:ascii="Times New Roman" w:hAnsi="Times New Roman"/>
                <w:sz w:val="20"/>
                <w:szCs w:val="20"/>
                <w:lang w:val="ru-RU"/>
              </w:rPr>
            </w:pPr>
          </w:p>
        </w:tc>
      </w:tr>
      <w:tr w:rsidR="006E2C7F" w:rsidRPr="006E2C7F" w14:paraId="5C1E78CC" w14:textId="77777777" w:rsidTr="006E2C7F">
        <w:trPr>
          <w:trHeight w:val="65"/>
        </w:trPr>
        <w:tc>
          <w:tcPr>
            <w:tcW w:w="485" w:type="dxa"/>
            <w:gridSpan w:val="2"/>
            <w:vMerge/>
          </w:tcPr>
          <w:p w14:paraId="2EAD9758" w14:textId="77777777" w:rsidR="006E2C7F" w:rsidRPr="006E2C7F" w:rsidRDefault="006E2C7F" w:rsidP="006E2C7F">
            <w:pPr>
              <w:jc w:val="center"/>
              <w:rPr>
                <w:rFonts w:ascii="Times New Roman" w:hAnsi="Times New Roman"/>
                <w:sz w:val="20"/>
                <w:szCs w:val="20"/>
                <w:lang w:val="ru-RU"/>
              </w:rPr>
            </w:pPr>
          </w:p>
        </w:tc>
        <w:tc>
          <w:tcPr>
            <w:tcW w:w="1784" w:type="dxa"/>
            <w:vMerge/>
          </w:tcPr>
          <w:p w14:paraId="5493D260" w14:textId="77777777" w:rsidR="006E2C7F" w:rsidRPr="006E2C7F" w:rsidRDefault="006E2C7F" w:rsidP="006E2C7F">
            <w:pPr>
              <w:jc w:val="center"/>
              <w:rPr>
                <w:rFonts w:ascii="Times New Roman" w:hAnsi="Times New Roman"/>
                <w:sz w:val="20"/>
                <w:szCs w:val="20"/>
                <w:lang w:val="ru-RU"/>
              </w:rPr>
            </w:pPr>
          </w:p>
        </w:tc>
        <w:tc>
          <w:tcPr>
            <w:tcW w:w="1800" w:type="dxa"/>
            <w:gridSpan w:val="2"/>
            <w:vMerge/>
          </w:tcPr>
          <w:p w14:paraId="45FA8AAF" w14:textId="77777777" w:rsidR="006E2C7F" w:rsidRPr="006E2C7F" w:rsidRDefault="006E2C7F" w:rsidP="006E2C7F">
            <w:pPr>
              <w:jc w:val="center"/>
              <w:rPr>
                <w:rFonts w:ascii="Times New Roman" w:hAnsi="Times New Roman"/>
                <w:sz w:val="20"/>
                <w:szCs w:val="20"/>
                <w:lang w:val="ru-RU"/>
              </w:rPr>
            </w:pPr>
          </w:p>
        </w:tc>
        <w:tc>
          <w:tcPr>
            <w:tcW w:w="812" w:type="dxa"/>
            <w:gridSpan w:val="2"/>
          </w:tcPr>
          <w:p w14:paraId="37A7454D"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ПК</w:t>
            </w:r>
          </w:p>
        </w:tc>
        <w:tc>
          <w:tcPr>
            <w:tcW w:w="4297" w:type="dxa"/>
            <w:gridSpan w:val="2"/>
          </w:tcPr>
          <w:p w14:paraId="271A59C4"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Экологическое образование дошкольников: реализация требований ФГОС ДО</w:t>
            </w:r>
          </w:p>
        </w:tc>
        <w:tc>
          <w:tcPr>
            <w:tcW w:w="2263" w:type="dxa"/>
            <w:tcBorders>
              <w:top w:val="single" w:sz="4" w:space="0" w:color="auto"/>
            </w:tcBorders>
          </w:tcPr>
          <w:p w14:paraId="38F26FEC"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ОУФ «ПУ «Первое сентября»</w:t>
            </w:r>
          </w:p>
        </w:tc>
        <w:tc>
          <w:tcPr>
            <w:tcW w:w="1420" w:type="dxa"/>
            <w:tcBorders>
              <w:top w:val="single" w:sz="4" w:space="0" w:color="auto"/>
            </w:tcBorders>
          </w:tcPr>
          <w:p w14:paraId="47BC81A8"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2021</w:t>
            </w:r>
          </w:p>
        </w:tc>
        <w:tc>
          <w:tcPr>
            <w:tcW w:w="714" w:type="dxa"/>
            <w:tcBorders>
              <w:top w:val="single" w:sz="4" w:space="0" w:color="auto"/>
            </w:tcBorders>
          </w:tcPr>
          <w:p w14:paraId="25C6EA77" w14:textId="77777777" w:rsidR="006E2C7F" w:rsidRPr="006E2C7F" w:rsidRDefault="006E2C7F" w:rsidP="006E2C7F">
            <w:pPr>
              <w:jc w:val="center"/>
              <w:rPr>
                <w:rFonts w:ascii="Times New Roman" w:hAnsi="Times New Roman"/>
                <w:sz w:val="20"/>
                <w:szCs w:val="20"/>
                <w:lang w:val="ru-RU"/>
              </w:rPr>
            </w:pPr>
            <w:r w:rsidRPr="006E2C7F">
              <w:rPr>
                <w:rFonts w:ascii="Times New Roman" w:hAnsi="Times New Roman"/>
                <w:sz w:val="20"/>
                <w:szCs w:val="20"/>
                <w:lang w:val="ru-RU"/>
              </w:rPr>
              <w:t>72</w:t>
            </w:r>
          </w:p>
        </w:tc>
        <w:tc>
          <w:tcPr>
            <w:tcW w:w="854" w:type="dxa"/>
            <w:vMerge/>
            <w:vAlign w:val="bottom"/>
          </w:tcPr>
          <w:p w14:paraId="5B1DA84D" w14:textId="77777777" w:rsidR="006E2C7F" w:rsidRPr="006E2C7F" w:rsidRDefault="006E2C7F" w:rsidP="006E2C7F">
            <w:pPr>
              <w:jc w:val="center"/>
              <w:rPr>
                <w:rFonts w:ascii="Times New Roman" w:hAnsi="Times New Roman"/>
                <w:sz w:val="20"/>
                <w:szCs w:val="20"/>
                <w:lang w:val="ru-RU"/>
              </w:rPr>
            </w:pPr>
          </w:p>
        </w:tc>
        <w:tc>
          <w:tcPr>
            <w:tcW w:w="1427" w:type="dxa"/>
            <w:vMerge/>
          </w:tcPr>
          <w:p w14:paraId="1BCE8058" w14:textId="77777777" w:rsidR="006E2C7F" w:rsidRPr="006E2C7F" w:rsidRDefault="006E2C7F" w:rsidP="006E2C7F">
            <w:pPr>
              <w:jc w:val="center"/>
              <w:rPr>
                <w:rFonts w:ascii="Times New Roman" w:hAnsi="Times New Roman"/>
                <w:sz w:val="20"/>
                <w:szCs w:val="20"/>
                <w:lang w:val="ru-RU"/>
              </w:rPr>
            </w:pPr>
          </w:p>
        </w:tc>
      </w:tr>
    </w:tbl>
    <w:p w14:paraId="1DABBD7C" w14:textId="77777777" w:rsidR="0034248B" w:rsidRPr="006E2C7F" w:rsidRDefault="0034248B" w:rsidP="00030B16">
      <w:pPr>
        <w:jc w:val="center"/>
        <w:rPr>
          <w:szCs w:val="20"/>
          <w:lang w:val="ru-RU"/>
        </w:rPr>
      </w:pPr>
    </w:p>
    <w:p w14:paraId="69AED6DA" w14:textId="737568B9" w:rsidR="006E2C7F" w:rsidRPr="006E2C7F" w:rsidRDefault="006E2C7F" w:rsidP="00030B16">
      <w:pPr>
        <w:jc w:val="center"/>
        <w:rPr>
          <w:szCs w:val="20"/>
          <w:lang w:val="ru-RU"/>
        </w:rPr>
      </w:pPr>
    </w:p>
    <w:p w14:paraId="7A3F6C5A" w14:textId="6E2CAF4E" w:rsidR="006E2C7F" w:rsidRPr="006E2C7F" w:rsidRDefault="006E2C7F" w:rsidP="00030B16">
      <w:pPr>
        <w:jc w:val="center"/>
        <w:rPr>
          <w:szCs w:val="20"/>
          <w:lang w:val="ru-RU"/>
        </w:rPr>
      </w:pPr>
    </w:p>
    <w:p w14:paraId="434E31DB" w14:textId="29DB7567" w:rsidR="006E2C7F" w:rsidRPr="006E2C7F" w:rsidRDefault="006E2C7F" w:rsidP="00030B16">
      <w:pPr>
        <w:jc w:val="center"/>
        <w:rPr>
          <w:szCs w:val="20"/>
          <w:lang w:val="ru-RU"/>
        </w:rPr>
      </w:pPr>
    </w:p>
    <w:p w14:paraId="6333B7E6" w14:textId="6090FD36" w:rsidR="006E2C7F" w:rsidRPr="006E2C7F" w:rsidRDefault="006E2C7F" w:rsidP="00030B16">
      <w:pPr>
        <w:jc w:val="center"/>
        <w:rPr>
          <w:szCs w:val="20"/>
          <w:lang w:val="ru-RU"/>
        </w:rPr>
      </w:pPr>
    </w:p>
    <w:p w14:paraId="354EDF2D" w14:textId="2DD4A408" w:rsidR="006E2C7F" w:rsidRPr="006E2C7F" w:rsidRDefault="006E2C7F" w:rsidP="00030B16">
      <w:pPr>
        <w:jc w:val="center"/>
        <w:rPr>
          <w:szCs w:val="20"/>
          <w:lang w:val="ru-RU"/>
        </w:rPr>
      </w:pPr>
    </w:p>
    <w:p w14:paraId="51A582D9" w14:textId="5599A4A9" w:rsidR="006E2C7F" w:rsidRPr="006E2C7F" w:rsidRDefault="006E2C7F" w:rsidP="00030B16">
      <w:pPr>
        <w:jc w:val="center"/>
        <w:rPr>
          <w:szCs w:val="20"/>
          <w:lang w:val="ru-RU"/>
        </w:rPr>
      </w:pPr>
    </w:p>
    <w:p w14:paraId="024EBB78" w14:textId="217A966E" w:rsidR="006E2C7F" w:rsidRPr="006E2C7F" w:rsidRDefault="006E2C7F" w:rsidP="00030B16">
      <w:pPr>
        <w:jc w:val="center"/>
        <w:rPr>
          <w:szCs w:val="20"/>
          <w:lang w:val="ru-RU"/>
        </w:rPr>
      </w:pPr>
    </w:p>
    <w:p w14:paraId="76E9B767" w14:textId="7F2DD929" w:rsidR="006E2C7F" w:rsidRPr="006E2C7F" w:rsidRDefault="006E2C7F" w:rsidP="00030B16">
      <w:pPr>
        <w:jc w:val="center"/>
        <w:rPr>
          <w:szCs w:val="20"/>
          <w:lang w:val="ru-RU"/>
        </w:rPr>
      </w:pPr>
    </w:p>
    <w:p w14:paraId="1CF0E5B8" w14:textId="60A98601" w:rsidR="006E2C7F" w:rsidRPr="006E2C7F" w:rsidRDefault="006E2C7F" w:rsidP="00030B16">
      <w:pPr>
        <w:jc w:val="center"/>
        <w:rPr>
          <w:szCs w:val="20"/>
          <w:lang w:val="ru-RU"/>
        </w:rPr>
      </w:pPr>
    </w:p>
    <w:p w14:paraId="6286BD1C" w14:textId="6611D8D3" w:rsidR="006E2C7F" w:rsidRPr="006E2C7F" w:rsidRDefault="006E2C7F" w:rsidP="00030B16">
      <w:pPr>
        <w:jc w:val="center"/>
        <w:rPr>
          <w:szCs w:val="20"/>
          <w:lang w:val="ru-RU"/>
        </w:rPr>
      </w:pPr>
    </w:p>
    <w:p w14:paraId="55B807F1" w14:textId="10159AF8" w:rsidR="006E2C7F" w:rsidRPr="006E2C7F" w:rsidRDefault="006E2C7F" w:rsidP="00030B16">
      <w:pPr>
        <w:jc w:val="center"/>
        <w:rPr>
          <w:szCs w:val="20"/>
          <w:lang w:val="ru-RU"/>
        </w:rPr>
      </w:pPr>
    </w:p>
    <w:p w14:paraId="27E6DD95" w14:textId="5ECF6D87" w:rsidR="006E2C7F" w:rsidRPr="006E2C7F" w:rsidRDefault="006E2C7F" w:rsidP="00030B16">
      <w:pPr>
        <w:jc w:val="center"/>
        <w:rPr>
          <w:szCs w:val="20"/>
          <w:lang w:val="ru-RU"/>
        </w:rPr>
      </w:pPr>
    </w:p>
    <w:p w14:paraId="56A9AA0F" w14:textId="45EDEF5E" w:rsidR="006E2C7F" w:rsidRPr="006E2C7F" w:rsidRDefault="006E2C7F" w:rsidP="00030B16">
      <w:pPr>
        <w:jc w:val="center"/>
        <w:rPr>
          <w:szCs w:val="20"/>
          <w:lang w:val="ru-RU"/>
        </w:rPr>
      </w:pPr>
    </w:p>
    <w:p w14:paraId="5404D4E5" w14:textId="586836AC" w:rsidR="006E2C7F" w:rsidRPr="006E2C7F" w:rsidRDefault="006E2C7F" w:rsidP="00030B16">
      <w:pPr>
        <w:jc w:val="center"/>
        <w:rPr>
          <w:szCs w:val="20"/>
          <w:lang w:val="ru-RU"/>
        </w:rPr>
      </w:pPr>
    </w:p>
    <w:p w14:paraId="31064A63" w14:textId="59609300" w:rsidR="006E2C7F" w:rsidRPr="006E2C7F" w:rsidRDefault="006E2C7F" w:rsidP="00030B16">
      <w:pPr>
        <w:jc w:val="center"/>
        <w:rPr>
          <w:szCs w:val="20"/>
          <w:lang w:val="ru-RU"/>
        </w:rPr>
      </w:pPr>
    </w:p>
    <w:p w14:paraId="68F45B70" w14:textId="0164BBDF" w:rsidR="006E2C7F" w:rsidRPr="006E2C7F" w:rsidRDefault="006E2C7F" w:rsidP="00030B16">
      <w:pPr>
        <w:jc w:val="center"/>
        <w:rPr>
          <w:szCs w:val="20"/>
          <w:lang w:val="ru-RU"/>
        </w:rPr>
      </w:pPr>
    </w:p>
    <w:p w14:paraId="108807DF" w14:textId="4DA2AFC8" w:rsidR="006E2C7F" w:rsidRPr="006E2C7F" w:rsidRDefault="006E2C7F" w:rsidP="00030B16">
      <w:pPr>
        <w:jc w:val="center"/>
        <w:rPr>
          <w:szCs w:val="20"/>
          <w:lang w:val="ru-RU"/>
        </w:rPr>
      </w:pPr>
    </w:p>
    <w:p w14:paraId="753E72B8" w14:textId="77C3E3F1" w:rsidR="006E2C7F" w:rsidRPr="006E2C7F" w:rsidRDefault="006E2C7F" w:rsidP="00030B16">
      <w:pPr>
        <w:jc w:val="center"/>
        <w:rPr>
          <w:szCs w:val="20"/>
          <w:lang w:val="ru-RU"/>
        </w:rPr>
      </w:pPr>
    </w:p>
    <w:p w14:paraId="396BEEB5" w14:textId="77777777" w:rsidR="006E2C7F" w:rsidRPr="006E2C7F" w:rsidRDefault="006E2C7F" w:rsidP="006E2C7F">
      <w:pPr>
        <w:rPr>
          <w:szCs w:val="20"/>
          <w:lang w:val="ru-RU"/>
        </w:rPr>
      </w:pPr>
    </w:p>
    <w:p w14:paraId="024A1D34" w14:textId="77777777" w:rsidR="002E1C3E" w:rsidRPr="006E2C7F" w:rsidRDefault="00030B16" w:rsidP="00030B16">
      <w:pPr>
        <w:jc w:val="center"/>
        <w:rPr>
          <w:szCs w:val="20"/>
          <w:lang w:val="ru-RU"/>
        </w:rPr>
      </w:pPr>
      <w:r w:rsidRPr="006E2C7F">
        <w:rPr>
          <w:szCs w:val="20"/>
          <w:lang w:val="ru-RU"/>
        </w:rPr>
        <w:lastRenderedPageBreak/>
        <w:t>Основные направления плана непрерывного профессионального развития и повышения квалификации</w:t>
      </w:r>
    </w:p>
    <w:p w14:paraId="704EFCCD" w14:textId="77777777" w:rsidR="00030B16" w:rsidRPr="006E2C7F" w:rsidRDefault="00030B16" w:rsidP="00030B16">
      <w:pPr>
        <w:jc w:val="center"/>
        <w:rPr>
          <w:szCs w:val="20"/>
          <w:lang w:val="ru-RU"/>
        </w:rPr>
      </w:pPr>
      <w:r w:rsidRPr="006E2C7F">
        <w:rPr>
          <w:szCs w:val="20"/>
          <w:lang w:val="ru-RU"/>
        </w:rPr>
        <w:t xml:space="preserve"> педагогических работников МОАУ «СОШ № 52 г. Орска».</w:t>
      </w:r>
    </w:p>
    <w:p w14:paraId="2145250F" w14:textId="77777777" w:rsidR="00626679" w:rsidRPr="006E2C7F" w:rsidRDefault="00626679" w:rsidP="00030B16">
      <w:pPr>
        <w:jc w:val="center"/>
        <w:rPr>
          <w:szCs w:val="20"/>
          <w:lang w:val="ru-RU"/>
        </w:rPr>
      </w:pPr>
    </w:p>
    <w:tbl>
      <w:tblPr>
        <w:tblStyle w:val="affffe"/>
        <w:tblW w:w="15687" w:type="dxa"/>
        <w:tblInd w:w="-601" w:type="dxa"/>
        <w:tblLayout w:type="fixed"/>
        <w:tblLook w:val="04A0" w:firstRow="1" w:lastRow="0" w:firstColumn="1" w:lastColumn="0" w:noHBand="0" w:noVBand="1"/>
      </w:tblPr>
      <w:tblGrid>
        <w:gridCol w:w="851"/>
        <w:gridCol w:w="7513"/>
        <w:gridCol w:w="6520"/>
        <w:gridCol w:w="803"/>
      </w:tblGrid>
      <w:tr w:rsidR="00030B16" w:rsidRPr="006E2C7F" w14:paraId="5409E349" w14:textId="77777777" w:rsidTr="002E1C3E">
        <w:tc>
          <w:tcPr>
            <w:tcW w:w="851" w:type="dxa"/>
          </w:tcPr>
          <w:p w14:paraId="74AB8018"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 п/п</w:t>
            </w:r>
          </w:p>
        </w:tc>
        <w:tc>
          <w:tcPr>
            <w:tcW w:w="7513" w:type="dxa"/>
          </w:tcPr>
          <w:p w14:paraId="725E1C24"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Направление</w:t>
            </w:r>
          </w:p>
        </w:tc>
        <w:tc>
          <w:tcPr>
            <w:tcW w:w="7323" w:type="dxa"/>
            <w:gridSpan w:val="2"/>
          </w:tcPr>
          <w:p w14:paraId="1F6A81FF"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 xml:space="preserve">Пункт из плана работы МОАУ «СОШ № 52 г. Орска» на </w:t>
            </w:r>
            <w:r w:rsidR="0015738F" w:rsidRPr="006E2C7F">
              <w:rPr>
                <w:rFonts w:ascii="Times New Roman" w:hAnsi="Times New Roman"/>
                <w:sz w:val="20"/>
                <w:szCs w:val="20"/>
                <w:lang w:val="ru-RU"/>
              </w:rPr>
              <w:t>2020-2021</w:t>
            </w:r>
            <w:r w:rsidRPr="006E2C7F">
              <w:rPr>
                <w:rFonts w:ascii="Times New Roman" w:hAnsi="Times New Roman"/>
                <w:sz w:val="20"/>
                <w:szCs w:val="20"/>
                <w:lang w:val="ru-RU"/>
              </w:rPr>
              <w:t>учебный год</w:t>
            </w:r>
          </w:p>
        </w:tc>
      </w:tr>
      <w:tr w:rsidR="00030B16" w:rsidRPr="006E2C7F" w14:paraId="6EE99367" w14:textId="77777777" w:rsidTr="002E1C3E">
        <w:tc>
          <w:tcPr>
            <w:tcW w:w="851" w:type="dxa"/>
          </w:tcPr>
          <w:p w14:paraId="1A614495"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w:t>
            </w:r>
          </w:p>
        </w:tc>
        <w:tc>
          <w:tcPr>
            <w:tcW w:w="14836" w:type="dxa"/>
            <w:gridSpan w:val="3"/>
          </w:tcPr>
          <w:p w14:paraId="2090D289"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Кадровое обеспечение реализации ООП ООО</w:t>
            </w:r>
          </w:p>
        </w:tc>
      </w:tr>
      <w:tr w:rsidR="00030B16" w:rsidRPr="006E2C7F" w14:paraId="23FBDAC4" w14:textId="77777777" w:rsidTr="002E1C3E">
        <w:tc>
          <w:tcPr>
            <w:tcW w:w="851" w:type="dxa"/>
          </w:tcPr>
          <w:p w14:paraId="11C8DB1E"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1.1</w:t>
            </w:r>
          </w:p>
        </w:tc>
        <w:tc>
          <w:tcPr>
            <w:tcW w:w="14033" w:type="dxa"/>
            <w:gridSpan w:val="2"/>
          </w:tcPr>
          <w:p w14:paraId="618ADBBF"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Корректировка перечня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803" w:type="dxa"/>
          </w:tcPr>
          <w:p w14:paraId="271D2407"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3.1</w:t>
            </w:r>
          </w:p>
        </w:tc>
      </w:tr>
      <w:tr w:rsidR="00030B16" w:rsidRPr="006E2C7F" w14:paraId="22E620FE" w14:textId="77777777" w:rsidTr="002E1C3E">
        <w:tc>
          <w:tcPr>
            <w:tcW w:w="851" w:type="dxa"/>
          </w:tcPr>
          <w:p w14:paraId="100449DA"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1.2</w:t>
            </w:r>
          </w:p>
        </w:tc>
        <w:tc>
          <w:tcPr>
            <w:tcW w:w="14033" w:type="dxa"/>
            <w:gridSpan w:val="2"/>
          </w:tcPr>
          <w:p w14:paraId="0F91EFF6"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Приведение  должностных инструкций в соответствие с  квалификационными характеристиками Единого квалификационного справочника должностей руководителей, специалистов и служащих (ЕКС).</w:t>
            </w:r>
          </w:p>
        </w:tc>
        <w:tc>
          <w:tcPr>
            <w:tcW w:w="803" w:type="dxa"/>
          </w:tcPr>
          <w:p w14:paraId="6CAF79F2"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3.1</w:t>
            </w:r>
          </w:p>
        </w:tc>
      </w:tr>
      <w:tr w:rsidR="00030B16" w:rsidRPr="006E2C7F" w14:paraId="6F016D93" w14:textId="77777777" w:rsidTr="002E1C3E">
        <w:tc>
          <w:tcPr>
            <w:tcW w:w="851" w:type="dxa"/>
          </w:tcPr>
          <w:p w14:paraId="718C6F49"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1.3</w:t>
            </w:r>
          </w:p>
        </w:tc>
        <w:tc>
          <w:tcPr>
            <w:tcW w:w="14033" w:type="dxa"/>
            <w:gridSpan w:val="2"/>
          </w:tcPr>
          <w:p w14:paraId="33963A82"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Комплектование школы педагогическими, руководящими и иными работниками в соответствии требованиями профессионального стандарта «Педагог»</w:t>
            </w:r>
          </w:p>
        </w:tc>
        <w:tc>
          <w:tcPr>
            <w:tcW w:w="803" w:type="dxa"/>
          </w:tcPr>
          <w:p w14:paraId="254F51CA"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3.1</w:t>
            </w:r>
          </w:p>
        </w:tc>
      </w:tr>
      <w:tr w:rsidR="00030B16" w:rsidRPr="006E2C7F" w14:paraId="30D33DA7" w14:textId="77777777" w:rsidTr="002E1C3E">
        <w:tc>
          <w:tcPr>
            <w:tcW w:w="851" w:type="dxa"/>
          </w:tcPr>
          <w:p w14:paraId="24D58D46"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w:t>
            </w:r>
          </w:p>
        </w:tc>
        <w:tc>
          <w:tcPr>
            <w:tcW w:w="14836" w:type="dxa"/>
            <w:gridSpan w:val="3"/>
          </w:tcPr>
          <w:p w14:paraId="2F998D6C"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Профессиональное развитие и повышение квалификации педагогических работников</w:t>
            </w:r>
          </w:p>
        </w:tc>
      </w:tr>
      <w:tr w:rsidR="00030B16" w:rsidRPr="006E2C7F" w14:paraId="548B9B80" w14:textId="77777777" w:rsidTr="002E1C3E">
        <w:tc>
          <w:tcPr>
            <w:tcW w:w="851" w:type="dxa"/>
          </w:tcPr>
          <w:p w14:paraId="32F10C35"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2.1</w:t>
            </w:r>
          </w:p>
        </w:tc>
        <w:tc>
          <w:tcPr>
            <w:tcW w:w="14033" w:type="dxa"/>
            <w:gridSpan w:val="2"/>
          </w:tcPr>
          <w:p w14:paraId="646E0D3E"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Модернизация внутришкольной системы непрерывного педагогического образования в соответствии с новыми образовательными реалиями и задачами, стоящими перед системой образования в целом.</w:t>
            </w:r>
          </w:p>
        </w:tc>
        <w:tc>
          <w:tcPr>
            <w:tcW w:w="803" w:type="dxa"/>
          </w:tcPr>
          <w:p w14:paraId="6CFEE201"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3.2</w:t>
            </w:r>
          </w:p>
          <w:p w14:paraId="09314271"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5.1</w:t>
            </w:r>
          </w:p>
          <w:p w14:paraId="41CEA91D"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5.2</w:t>
            </w:r>
          </w:p>
          <w:p w14:paraId="303AA2FD"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10.1.4</w:t>
            </w:r>
          </w:p>
        </w:tc>
      </w:tr>
      <w:tr w:rsidR="00030B16" w:rsidRPr="006E2C7F" w14:paraId="38C98C92" w14:textId="77777777" w:rsidTr="002E1C3E">
        <w:tc>
          <w:tcPr>
            <w:tcW w:w="851" w:type="dxa"/>
          </w:tcPr>
          <w:p w14:paraId="0AD9644E"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2.2</w:t>
            </w:r>
          </w:p>
        </w:tc>
        <w:tc>
          <w:tcPr>
            <w:tcW w:w="14033" w:type="dxa"/>
            <w:gridSpan w:val="2"/>
          </w:tcPr>
          <w:p w14:paraId="50E9BFE7"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Разработка и ежегодная корректировка плана непрерывного повышения квалификации педагогических и руководящих работников через:</w:t>
            </w:r>
          </w:p>
          <w:p w14:paraId="3273EA45" w14:textId="77777777" w:rsidR="00030B16" w:rsidRPr="006E2C7F" w:rsidRDefault="00030B16" w:rsidP="00545B1B">
            <w:pPr>
              <w:pStyle w:val="afff7"/>
              <w:numPr>
                <w:ilvl w:val="0"/>
                <w:numId w:val="280"/>
              </w:numPr>
              <w:rPr>
                <w:rFonts w:ascii="Times New Roman" w:hAnsi="Times New Roman"/>
                <w:sz w:val="20"/>
                <w:szCs w:val="20"/>
                <w:lang w:val="ru-RU"/>
              </w:rPr>
            </w:pPr>
            <w:r w:rsidRPr="006E2C7F">
              <w:rPr>
                <w:rFonts w:ascii="Times New Roman" w:hAnsi="Times New Roman"/>
                <w:sz w:val="20"/>
                <w:szCs w:val="20"/>
                <w:lang w:val="ru-RU"/>
              </w:rPr>
              <w:t xml:space="preserve">послевузовское обучение в высших учебных заведениях, в том числе магистратуре, аспирантуре, докторантуре, </w:t>
            </w:r>
          </w:p>
          <w:p w14:paraId="23EF1B61" w14:textId="77777777" w:rsidR="00030B16" w:rsidRPr="006E2C7F" w:rsidRDefault="00030B16" w:rsidP="00545B1B">
            <w:pPr>
              <w:pStyle w:val="afff7"/>
              <w:numPr>
                <w:ilvl w:val="0"/>
                <w:numId w:val="280"/>
              </w:numPr>
              <w:rPr>
                <w:rFonts w:ascii="Times New Roman" w:hAnsi="Times New Roman"/>
                <w:sz w:val="20"/>
                <w:szCs w:val="20"/>
                <w:lang w:val="ru-RU"/>
              </w:rPr>
            </w:pPr>
            <w:r w:rsidRPr="006E2C7F">
              <w:rPr>
                <w:rFonts w:ascii="Times New Roman" w:hAnsi="Times New Roman"/>
                <w:sz w:val="20"/>
                <w:szCs w:val="20"/>
                <w:lang w:val="ru-RU"/>
              </w:rPr>
              <w:t xml:space="preserve">на курсах повышения квалификации; </w:t>
            </w:r>
          </w:p>
          <w:p w14:paraId="26FA2890" w14:textId="77777777" w:rsidR="00030B16" w:rsidRPr="006E2C7F" w:rsidRDefault="00030B16" w:rsidP="00545B1B">
            <w:pPr>
              <w:pStyle w:val="afff7"/>
              <w:numPr>
                <w:ilvl w:val="0"/>
                <w:numId w:val="280"/>
              </w:numPr>
              <w:rPr>
                <w:rFonts w:ascii="Times New Roman" w:hAnsi="Times New Roman"/>
                <w:sz w:val="20"/>
                <w:szCs w:val="20"/>
                <w:lang w:val="ru-RU"/>
              </w:rPr>
            </w:pPr>
            <w:r w:rsidRPr="006E2C7F">
              <w:rPr>
                <w:rFonts w:ascii="Times New Roman" w:hAnsi="Times New Roman"/>
                <w:sz w:val="20"/>
                <w:szCs w:val="20"/>
                <w:lang w:val="ru-RU"/>
              </w:rPr>
              <w:t xml:space="preserve">участие в конференциях, обучающих семинарах и мастер-классах по отдельным направлениям реализации основной образовательной программы; </w:t>
            </w:r>
          </w:p>
          <w:p w14:paraId="65F2EB5C" w14:textId="77777777" w:rsidR="00030B16" w:rsidRPr="006E2C7F" w:rsidRDefault="00030B16" w:rsidP="00545B1B">
            <w:pPr>
              <w:pStyle w:val="afff7"/>
              <w:numPr>
                <w:ilvl w:val="0"/>
                <w:numId w:val="280"/>
              </w:numPr>
              <w:rPr>
                <w:rFonts w:ascii="Times New Roman" w:hAnsi="Times New Roman"/>
                <w:sz w:val="20"/>
                <w:szCs w:val="20"/>
                <w:lang w:val="ru-RU"/>
              </w:rPr>
            </w:pPr>
            <w:r w:rsidRPr="006E2C7F">
              <w:rPr>
                <w:rFonts w:ascii="Times New Roman" w:hAnsi="Times New Roman"/>
                <w:sz w:val="20"/>
                <w:szCs w:val="20"/>
                <w:lang w:val="ru-RU"/>
              </w:rPr>
              <w:t xml:space="preserve">дистанционное образование; участие в различных педагогических проектах; </w:t>
            </w:r>
          </w:p>
          <w:p w14:paraId="333C1A77" w14:textId="77777777" w:rsidR="00030B16" w:rsidRPr="006E2C7F" w:rsidRDefault="00030B16" w:rsidP="00545B1B">
            <w:pPr>
              <w:pStyle w:val="afff7"/>
              <w:numPr>
                <w:ilvl w:val="0"/>
                <w:numId w:val="280"/>
              </w:numPr>
              <w:rPr>
                <w:rFonts w:ascii="Times New Roman" w:hAnsi="Times New Roman"/>
                <w:sz w:val="20"/>
                <w:szCs w:val="20"/>
                <w:lang w:val="ru-RU"/>
              </w:rPr>
            </w:pPr>
            <w:r w:rsidRPr="006E2C7F">
              <w:rPr>
                <w:rFonts w:ascii="Times New Roman" w:hAnsi="Times New Roman"/>
                <w:sz w:val="20"/>
                <w:szCs w:val="20"/>
                <w:lang w:val="ru-RU"/>
              </w:rPr>
              <w:t>создание и публикация методических материалов и др.</w:t>
            </w:r>
          </w:p>
        </w:tc>
        <w:tc>
          <w:tcPr>
            <w:tcW w:w="803" w:type="dxa"/>
          </w:tcPr>
          <w:p w14:paraId="23D00C3E" w14:textId="77777777" w:rsidR="002E1C3E" w:rsidRPr="006E2C7F" w:rsidRDefault="002E1C3E" w:rsidP="00030B16">
            <w:pPr>
              <w:rPr>
                <w:rFonts w:ascii="Times New Roman" w:hAnsi="Times New Roman"/>
                <w:sz w:val="20"/>
                <w:szCs w:val="20"/>
                <w:lang w:val="ru-RU"/>
              </w:rPr>
            </w:pPr>
          </w:p>
          <w:p w14:paraId="7F726529"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10.1.4</w:t>
            </w:r>
          </w:p>
          <w:p w14:paraId="629FD067"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5.1</w:t>
            </w:r>
          </w:p>
          <w:p w14:paraId="280AD8A9"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4.3</w:t>
            </w:r>
          </w:p>
          <w:p w14:paraId="43268BAF"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5.2</w:t>
            </w:r>
          </w:p>
        </w:tc>
      </w:tr>
      <w:tr w:rsidR="00030B16" w:rsidRPr="006E2C7F" w14:paraId="5667B62D" w14:textId="77777777" w:rsidTr="002E1C3E">
        <w:tc>
          <w:tcPr>
            <w:tcW w:w="851" w:type="dxa"/>
          </w:tcPr>
          <w:p w14:paraId="27228845"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2.3</w:t>
            </w:r>
          </w:p>
        </w:tc>
        <w:tc>
          <w:tcPr>
            <w:tcW w:w="14033" w:type="dxa"/>
            <w:gridSpan w:val="2"/>
          </w:tcPr>
          <w:p w14:paraId="72D280A0"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Разработка и ежегодная корректировка плана-графика курсовой подготовки/переподготовки педагогических работников.</w:t>
            </w:r>
          </w:p>
        </w:tc>
        <w:tc>
          <w:tcPr>
            <w:tcW w:w="803" w:type="dxa"/>
          </w:tcPr>
          <w:p w14:paraId="109D77DC"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5.1</w:t>
            </w:r>
          </w:p>
          <w:p w14:paraId="040BDE9C"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10.1.4</w:t>
            </w:r>
          </w:p>
        </w:tc>
      </w:tr>
      <w:tr w:rsidR="00030B16" w:rsidRPr="006E2C7F" w14:paraId="36BF5825" w14:textId="77777777" w:rsidTr="002E1C3E">
        <w:tc>
          <w:tcPr>
            <w:tcW w:w="851" w:type="dxa"/>
          </w:tcPr>
          <w:p w14:paraId="63C4BC54"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2.4</w:t>
            </w:r>
          </w:p>
        </w:tc>
        <w:tc>
          <w:tcPr>
            <w:tcW w:w="14033" w:type="dxa"/>
            <w:gridSpan w:val="2"/>
          </w:tcPr>
          <w:p w14:paraId="0D79D682"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 разработанным в МОАУ «СОШ № 52 г. Орска» показателям и индикаторам на основе планируемых результатов и в соответствии со спецификой ООП ООО.</w:t>
            </w:r>
          </w:p>
        </w:tc>
        <w:tc>
          <w:tcPr>
            <w:tcW w:w="803" w:type="dxa"/>
          </w:tcPr>
          <w:p w14:paraId="1626F399"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3.1</w:t>
            </w:r>
          </w:p>
          <w:p w14:paraId="6F5BFB29"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10.1.4</w:t>
            </w:r>
          </w:p>
        </w:tc>
      </w:tr>
      <w:tr w:rsidR="00030B16" w:rsidRPr="006E2C7F" w14:paraId="1E37C43D" w14:textId="77777777" w:rsidTr="002E1C3E">
        <w:tc>
          <w:tcPr>
            <w:tcW w:w="851" w:type="dxa"/>
          </w:tcPr>
          <w:p w14:paraId="65A54DD8"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2.5</w:t>
            </w:r>
          </w:p>
        </w:tc>
        <w:tc>
          <w:tcPr>
            <w:tcW w:w="14033" w:type="dxa"/>
            <w:gridSpan w:val="2"/>
          </w:tcPr>
          <w:p w14:paraId="11A83F79"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Разработка и ежегодная корректировка плана-графика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p>
        </w:tc>
        <w:tc>
          <w:tcPr>
            <w:tcW w:w="803" w:type="dxa"/>
          </w:tcPr>
          <w:p w14:paraId="7E97BCED"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5.1</w:t>
            </w:r>
          </w:p>
        </w:tc>
      </w:tr>
      <w:tr w:rsidR="00030B16" w:rsidRPr="006E2C7F" w14:paraId="04458690" w14:textId="77777777" w:rsidTr="002E1C3E">
        <w:tc>
          <w:tcPr>
            <w:tcW w:w="851" w:type="dxa"/>
          </w:tcPr>
          <w:p w14:paraId="5C70209D"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2.6</w:t>
            </w:r>
          </w:p>
        </w:tc>
        <w:tc>
          <w:tcPr>
            <w:tcW w:w="14033" w:type="dxa"/>
            <w:gridSpan w:val="2"/>
          </w:tcPr>
          <w:p w14:paraId="54A019AD" w14:textId="77777777" w:rsidR="00030B16" w:rsidRPr="006E2C7F" w:rsidRDefault="00030B16" w:rsidP="00030B16">
            <w:pPr>
              <w:rPr>
                <w:rFonts w:ascii="Times New Roman" w:hAnsi="Times New Roman"/>
                <w:sz w:val="20"/>
                <w:szCs w:val="20"/>
                <w:lang w:val="ru-RU"/>
              </w:rPr>
            </w:pPr>
            <w:r w:rsidRPr="006E2C7F">
              <w:rPr>
                <w:rFonts w:ascii="Times New Roman" w:hAnsi="Times New Roman"/>
                <w:sz w:val="20"/>
                <w:szCs w:val="20"/>
                <w:lang w:val="ru-RU"/>
              </w:rPr>
              <w:t>Организация аттестации педагогических работников в целях подтверждения их соответствия занимаемым должностям</w:t>
            </w:r>
          </w:p>
        </w:tc>
        <w:tc>
          <w:tcPr>
            <w:tcW w:w="803" w:type="dxa"/>
          </w:tcPr>
          <w:p w14:paraId="1D05D83E" w14:textId="77777777" w:rsidR="00030B16" w:rsidRPr="006E2C7F" w:rsidRDefault="00030B16" w:rsidP="00030B16">
            <w:pPr>
              <w:rPr>
                <w:rFonts w:ascii="Times New Roman" w:hAnsi="Times New Roman"/>
                <w:sz w:val="20"/>
                <w:szCs w:val="20"/>
              </w:rPr>
            </w:pPr>
            <w:r w:rsidRPr="006E2C7F">
              <w:rPr>
                <w:rFonts w:ascii="Times New Roman" w:hAnsi="Times New Roman"/>
                <w:sz w:val="20"/>
                <w:szCs w:val="20"/>
              </w:rPr>
              <w:t>5.1</w:t>
            </w:r>
          </w:p>
        </w:tc>
      </w:tr>
    </w:tbl>
    <w:p w14:paraId="7A47F316" w14:textId="77777777" w:rsidR="002E1C3E" w:rsidRPr="006E2C7F" w:rsidRDefault="002E1C3E" w:rsidP="00057548">
      <w:pPr>
        <w:rPr>
          <w:szCs w:val="20"/>
        </w:rPr>
        <w:sectPr w:rsidR="002E1C3E" w:rsidRPr="006E2C7F" w:rsidSect="0034248B">
          <w:pgSz w:w="16838" w:h="11906" w:orient="landscape"/>
          <w:pgMar w:top="851" w:right="851" w:bottom="709" w:left="1418" w:header="850" w:footer="850" w:gutter="0"/>
          <w:cols w:space="720"/>
          <w:docGrid w:linePitch="360"/>
        </w:sectPr>
      </w:pPr>
    </w:p>
    <w:p w14:paraId="35459CB6" w14:textId="77777777" w:rsidR="00EA3ED9" w:rsidRPr="006E2C7F" w:rsidRDefault="005C33F3" w:rsidP="00DF36C8">
      <w:pPr>
        <w:pStyle w:val="100"/>
        <w:ind w:firstLine="454"/>
        <w:rPr>
          <w:rStyle w:val="dash041e005f0431005f044b005f0447005f043d005f044b005f0439005f005fchar1char1"/>
          <w:rFonts w:eastAsia="Calibri"/>
          <w:b w:val="0"/>
          <w:sz w:val="20"/>
          <w:szCs w:val="20"/>
        </w:rPr>
      </w:pPr>
      <w:bookmarkStart w:id="692" w:name="_Toc42596816"/>
      <w:r w:rsidRPr="006E2C7F">
        <w:rPr>
          <w:b w:val="0"/>
        </w:rPr>
        <w:t>3.3</w:t>
      </w:r>
      <w:r w:rsidR="00EA3ED9" w:rsidRPr="006E2C7F">
        <w:rPr>
          <w:b w:val="0"/>
        </w:rPr>
        <w:t>.2. П</w:t>
      </w:r>
      <w:r w:rsidR="00EA3ED9" w:rsidRPr="006E2C7F">
        <w:rPr>
          <w:rStyle w:val="dash041e005f0431005f044b005f0447005f043d005f044b005f0439005f005fchar1char1"/>
          <w:rFonts w:eastAsia="Calibri"/>
          <w:b w:val="0"/>
          <w:sz w:val="20"/>
          <w:szCs w:val="20"/>
        </w:rPr>
        <w:t>сихолого-педагогические условия реализации основной образовательной программы</w:t>
      </w:r>
      <w:bookmarkEnd w:id="664"/>
      <w:bookmarkEnd w:id="665"/>
      <w:bookmarkEnd w:id="666"/>
      <w:bookmarkEnd w:id="667"/>
      <w:bookmarkEnd w:id="668"/>
      <w:bookmarkEnd w:id="692"/>
      <w:r w:rsidR="00EA3ED9" w:rsidRPr="006E2C7F">
        <w:rPr>
          <w:rStyle w:val="dash041e005f0431005f044b005f0447005f043d005f044b005f0439005f005fchar1char1"/>
          <w:rFonts w:eastAsia="Calibri"/>
          <w:b w:val="0"/>
          <w:sz w:val="20"/>
          <w:szCs w:val="20"/>
        </w:rPr>
        <w:t xml:space="preserve"> </w:t>
      </w:r>
      <w:bookmarkEnd w:id="662"/>
      <w:bookmarkEnd w:id="663"/>
    </w:p>
    <w:p w14:paraId="4A99C690" w14:textId="77777777" w:rsidR="008774F4" w:rsidRPr="006E2C7F" w:rsidRDefault="008774F4" w:rsidP="008774F4">
      <w:pPr>
        <w:ind w:firstLine="708"/>
        <w:rPr>
          <w:szCs w:val="20"/>
          <w:lang w:val="ru-RU"/>
        </w:rPr>
      </w:pPr>
      <w:bookmarkStart w:id="693" w:name="_Toc489358250"/>
      <w:bookmarkStart w:id="694" w:name="_Toc489358612"/>
      <w:bookmarkStart w:id="695" w:name="_Toc489358958"/>
      <w:bookmarkStart w:id="696" w:name="_Toc491502431"/>
      <w:bookmarkStart w:id="697" w:name="_Toc491529019"/>
      <w:bookmarkStart w:id="698" w:name="_Toc491529502"/>
      <w:bookmarkStart w:id="699" w:name="_Toc491690242"/>
      <w:bookmarkStart w:id="700" w:name="_Toc491957167"/>
      <w:bookmarkStart w:id="701" w:name="_Toc492115737"/>
      <w:bookmarkStart w:id="702" w:name="_Toc492115853"/>
      <w:bookmarkStart w:id="703" w:name="_Toc492188683"/>
      <w:bookmarkStart w:id="704" w:name="_Toc531616517"/>
      <w:r w:rsidRPr="006E2C7F">
        <w:rPr>
          <w:szCs w:val="20"/>
          <w:lang w:val="ru-RU"/>
        </w:rPr>
        <w:t>Система психолого-педагогического сопровождения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всех участников образовательного процесса, а также обеспечивает оказание психолого-педагогической помощи (поддержки) всем участникам образовательного процесса в соответствии с целями и задачами системы образования.</w:t>
      </w:r>
    </w:p>
    <w:p w14:paraId="086350FE" w14:textId="77777777" w:rsidR="008774F4" w:rsidRPr="006E2C7F" w:rsidRDefault="008774F4" w:rsidP="008774F4">
      <w:pPr>
        <w:shd w:val="clear" w:color="auto" w:fill="FFFFFF"/>
        <w:ind w:firstLine="708"/>
        <w:rPr>
          <w:rFonts w:eastAsia="Times New Roman"/>
          <w:color w:val="000000"/>
          <w:szCs w:val="20"/>
          <w:lang w:val="ru-RU"/>
        </w:rPr>
      </w:pPr>
      <w:r w:rsidRPr="006E2C7F">
        <w:rPr>
          <w:rFonts w:eastAsia="Times New Roman"/>
          <w:color w:val="000000"/>
          <w:szCs w:val="20"/>
          <w:lang w:val="ru-RU"/>
        </w:rPr>
        <w:t xml:space="preserve">Деятельность психологической службы школы направлена на решение комплекса нормативно-правовых, организационных, научно-исследовательских и методических </w:t>
      </w:r>
      <w:r w:rsidRPr="006E2C7F">
        <w:rPr>
          <w:rFonts w:eastAsia="Times New Roman"/>
          <w:color w:val="000000"/>
          <w:szCs w:val="20"/>
          <w:lang w:val="ru-RU"/>
        </w:rPr>
        <w:lastRenderedPageBreak/>
        <w:t>задач в области психолого-педагогической поддержки учащихся и развития конкурентоспособной личности.</w:t>
      </w:r>
    </w:p>
    <w:p w14:paraId="6526C91B" w14:textId="77777777" w:rsidR="008774F4" w:rsidRPr="006E2C7F" w:rsidRDefault="008774F4" w:rsidP="008774F4">
      <w:pPr>
        <w:shd w:val="clear" w:color="auto" w:fill="FFFFFF"/>
        <w:ind w:firstLine="708"/>
        <w:rPr>
          <w:rFonts w:eastAsia="Times New Roman"/>
          <w:color w:val="000000"/>
          <w:szCs w:val="20"/>
          <w:lang w:val="ru-RU"/>
        </w:rPr>
      </w:pPr>
      <w:r w:rsidRPr="006E2C7F">
        <w:rPr>
          <w:rFonts w:eastAsia="Times New Roman"/>
          <w:color w:val="000000"/>
          <w:szCs w:val="20"/>
          <w:lang w:val="ru-RU"/>
        </w:rPr>
        <w:t>Основной целью работы школьной психологической службы является деятельность, направленная на сохранение психологического здоровья, создание условий для личностного развития и жизненного самоопределения учащихся. Осуществляется под руководством 1 педагога-психолога высшей категории.</w:t>
      </w:r>
      <w:r w:rsidRPr="006E2C7F">
        <w:rPr>
          <w:szCs w:val="20"/>
          <w:lang w:val="ru-RU"/>
        </w:rPr>
        <w:t xml:space="preserve"> Формы работы - и</w:t>
      </w:r>
      <w:r w:rsidRPr="006E2C7F">
        <w:rPr>
          <w:rFonts w:eastAsia="Times New Roman"/>
          <w:color w:val="000000"/>
          <w:szCs w:val="20"/>
          <w:lang w:val="ru-RU"/>
        </w:rPr>
        <w:t>ндивидуальная и(или)групповая.</w:t>
      </w:r>
    </w:p>
    <w:p w14:paraId="1BFE10CA" w14:textId="77777777" w:rsidR="008774F4" w:rsidRPr="006E2C7F" w:rsidRDefault="008774F4" w:rsidP="008774F4">
      <w:pPr>
        <w:shd w:val="clear" w:color="auto" w:fill="FFFFFF"/>
        <w:ind w:firstLine="708"/>
        <w:rPr>
          <w:rFonts w:eastAsia="Times New Roman"/>
          <w:color w:val="000000"/>
          <w:szCs w:val="20"/>
          <w:lang w:val="ru-RU"/>
        </w:rPr>
      </w:pPr>
    </w:p>
    <w:tbl>
      <w:tblPr>
        <w:tblStyle w:val="affffe"/>
        <w:tblW w:w="15417" w:type="dxa"/>
        <w:tblLook w:val="04A0" w:firstRow="1" w:lastRow="0" w:firstColumn="1" w:lastColumn="0" w:noHBand="0" w:noVBand="1"/>
      </w:tblPr>
      <w:tblGrid>
        <w:gridCol w:w="766"/>
        <w:gridCol w:w="4162"/>
        <w:gridCol w:w="6662"/>
        <w:gridCol w:w="3827"/>
      </w:tblGrid>
      <w:tr w:rsidR="008774F4" w:rsidRPr="006E2C7F" w14:paraId="3273F3FF" w14:textId="77777777" w:rsidTr="00BA04D3">
        <w:trPr>
          <w:cantSplit/>
          <w:trHeight w:val="1631"/>
        </w:trPr>
        <w:tc>
          <w:tcPr>
            <w:tcW w:w="766" w:type="dxa"/>
            <w:textDirection w:val="btLr"/>
          </w:tcPr>
          <w:p w14:paraId="7CD6D225" w14:textId="77777777" w:rsidR="008774F4" w:rsidRPr="006E2C7F" w:rsidRDefault="008774F4" w:rsidP="009D7C00">
            <w:pPr>
              <w:ind w:left="113" w:right="113"/>
              <w:rPr>
                <w:rFonts w:ascii="Times New Roman" w:hAnsi="Times New Roman"/>
                <w:sz w:val="20"/>
                <w:szCs w:val="20"/>
              </w:rPr>
            </w:pPr>
            <w:r w:rsidRPr="006E2C7F">
              <w:rPr>
                <w:rFonts w:ascii="Times New Roman" w:hAnsi="Times New Roman"/>
                <w:sz w:val="20"/>
                <w:szCs w:val="20"/>
              </w:rPr>
              <w:t>Направление деятельности</w:t>
            </w:r>
          </w:p>
        </w:tc>
        <w:tc>
          <w:tcPr>
            <w:tcW w:w="4162" w:type="dxa"/>
          </w:tcPr>
          <w:p w14:paraId="5848E18E" w14:textId="77777777" w:rsidR="008774F4" w:rsidRPr="006E2C7F" w:rsidRDefault="008774F4" w:rsidP="009D7C00">
            <w:pPr>
              <w:pStyle w:val="LO-Normal0"/>
              <w:widowControl w:val="0"/>
              <w:suppressAutoHyphens w:val="0"/>
              <w:snapToGrid w:val="0"/>
              <w:ind w:left="-2"/>
              <w:jc w:val="center"/>
              <w:rPr>
                <w:rFonts w:ascii="Times New Roman" w:hAnsi="Times New Roman"/>
                <w:sz w:val="20"/>
                <w:szCs w:val="20"/>
              </w:rPr>
            </w:pPr>
            <w:r w:rsidRPr="006E2C7F">
              <w:rPr>
                <w:rFonts w:ascii="Times New Roman" w:hAnsi="Times New Roman"/>
                <w:sz w:val="20"/>
                <w:szCs w:val="20"/>
              </w:rPr>
              <w:t>Цель деятельности по направлению</w:t>
            </w:r>
          </w:p>
        </w:tc>
        <w:tc>
          <w:tcPr>
            <w:tcW w:w="6662" w:type="dxa"/>
          </w:tcPr>
          <w:p w14:paraId="7F01F832" w14:textId="77777777" w:rsidR="008774F4" w:rsidRPr="006E2C7F" w:rsidRDefault="008774F4" w:rsidP="009D7C00">
            <w:pPr>
              <w:pStyle w:val="LO-Normal0"/>
              <w:widowControl w:val="0"/>
              <w:suppressAutoHyphens w:val="0"/>
              <w:snapToGrid w:val="0"/>
              <w:ind w:left="-2"/>
              <w:jc w:val="center"/>
              <w:rPr>
                <w:rFonts w:ascii="Times New Roman" w:hAnsi="Times New Roman"/>
                <w:sz w:val="20"/>
                <w:szCs w:val="20"/>
              </w:rPr>
            </w:pPr>
            <w:r w:rsidRPr="006E2C7F">
              <w:rPr>
                <w:rFonts w:ascii="Times New Roman" w:hAnsi="Times New Roman"/>
                <w:sz w:val="20"/>
                <w:szCs w:val="20"/>
              </w:rPr>
              <w:t>Задачи направления</w:t>
            </w:r>
          </w:p>
        </w:tc>
        <w:tc>
          <w:tcPr>
            <w:tcW w:w="3827" w:type="dxa"/>
          </w:tcPr>
          <w:p w14:paraId="099BA0C9" w14:textId="77777777" w:rsidR="008774F4" w:rsidRPr="006E2C7F" w:rsidRDefault="008774F4" w:rsidP="009D7C00">
            <w:pPr>
              <w:jc w:val="center"/>
              <w:rPr>
                <w:rFonts w:ascii="Times New Roman" w:hAnsi="Times New Roman"/>
                <w:sz w:val="20"/>
                <w:szCs w:val="20"/>
              </w:rPr>
            </w:pPr>
            <w:r w:rsidRPr="006E2C7F">
              <w:rPr>
                <w:rFonts w:ascii="Times New Roman" w:hAnsi="Times New Roman"/>
                <w:sz w:val="20"/>
                <w:szCs w:val="20"/>
              </w:rPr>
              <w:t>Методы и приемы работы</w:t>
            </w:r>
          </w:p>
        </w:tc>
      </w:tr>
      <w:tr w:rsidR="008774F4" w:rsidRPr="006E2C7F" w14:paraId="7FCBAFA8" w14:textId="77777777" w:rsidTr="00BA04D3">
        <w:trPr>
          <w:cantSplit/>
          <w:trHeight w:val="1826"/>
        </w:trPr>
        <w:tc>
          <w:tcPr>
            <w:tcW w:w="766" w:type="dxa"/>
            <w:textDirection w:val="btLr"/>
          </w:tcPr>
          <w:p w14:paraId="25644139" w14:textId="77777777" w:rsidR="008774F4" w:rsidRPr="006E2C7F" w:rsidRDefault="008774F4" w:rsidP="009D7C00">
            <w:pPr>
              <w:shd w:val="clear" w:color="auto" w:fill="FFFFFF"/>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Диагностическая работа.</w:t>
            </w:r>
          </w:p>
          <w:p w14:paraId="1226FB68" w14:textId="77777777" w:rsidR="008774F4" w:rsidRPr="006E2C7F" w:rsidRDefault="008774F4" w:rsidP="009D7C00">
            <w:pPr>
              <w:ind w:left="113" w:right="113"/>
              <w:rPr>
                <w:rFonts w:ascii="Times New Roman" w:hAnsi="Times New Roman"/>
                <w:sz w:val="20"/>
                <w:szCs w:val="20"/>
              </w:rPr>
            </w:pPr>
          </w:p>
        </w:tc>
        <w:tc>
          <w:tcPr>
            <w:tcW w:w="4162" w:type="dxa"/>
          </w:tcPr>
          <w:p w14:paraId="7C877422" w14:textId="77777777" w:rsidR="008774F4" w:rsidRPr="006E2C7F" w:rsidRDefault="008774F4" w:rsidP="009D7C00">
            <w:pPr>
              <w:rPr>
                <w:rFonts w:ascii="Times New Roman" w:hAnsi="Times New Roman"/>
                <w:sz w:val="20"/>
                <w:szCs w:val="20"/>
                <w:lang w:val="ru-RU"/>
              </w:rPr>
            </w:pPr>
            <w:r w:rsidRPr="006E2C7F">
              <w:rPr>
                <w:rFonts w:ascii="Times New Roman" w:hAnsi="Times New Roman"/>
                <w:color w:val="000000"/>
                <w:sz w:val="20"/>
                <w:szCs w:val="20"/>
                <w:shd w:val="clear" w:color="auto" w:fill="FFFFFF"/>
                <w:lang w:val="ru-RU"/>
              </w:rPr>
              <w:t>Изучение и выявление особенностей познавательной деятельности, установления характера нарушений, потенциальных возможностей ребенка дает возможность прогнозировать его развитие (создание индивидуального образовательного маршрута).</w:t>
            </w:r>
          </w:p>
        </w:tc>
        <w:tc>
          <w:tcPr>
            <w:tcW w:w="6662" w:type="dxa"/>
          </w:tcPr>
          <w:p w14:paraId="737F34C2" w14:textId="77777777" w:rsidR="008774F4" w:rsidRPr="006E2C7F" w:rsidRDefault="008774F4" w:rsidP="009D7C00">
            <w:pPr>
              <w:pStyle w:val="afff3"/>
              <w:shd w:val="clear" w:color="auto" w:fill="FFFFFF"/>
              <w:spacing w:before="0" w:after="0"/>
              <w:rPr>
                <w:rFonts w:ascii="Times New Roman" w:hAnsi="Times New Roman"/>
                <w:sz w:val="20"/>
                <w:szCs w:val="20"/>
              </w:rPr>
            </w:pPr>
            <w:r w:rsidRPr="006E2C7F">
              <w:rPr>
                <w:rFonts w:ascii="Times New Roman" w:hAnsi="Times New Roman"/>
                <w:sz w:val="20"/>
                <w:szCs w:val="20"/>
              </w:rPr>
              <w:t>1.Выявление индивидуальных особенностей развития каждого ребенка в Учреждении.</w:t>
            </w:r>
          </w:p>
          <w:p w14:paraId="7217F2C8" w14:textId="77777777" w:rsidR="008774F4" w:rsidRPr="006E2C7F" w:rsidRDefault="008774F4" w:rsidP="009D7C00">
            <w:pPr>
              <w:pStyle w:val="afff3"/>
              <w:shd w:val="clear" w:color="auto" w:fill="FFFFFF"/>
              <w:spacing w:before="0" w:after="0"/>
              <w:rPr>
                <w:rFonts w:ascii="Times New Roman" w:hAnsi="Times New Roman"/>
                <w:sz w:val="20"/>
                <w:szCs w:val="20"/>
              </w:rPr>
            </w:pPr>
            <w:r w:rsidRPr="006E2C7F">
              <w:rPr>
                <w:rFonts w:ascii="Times New Roman" w:hAnsi="Times New Roman"/>
                <w:sz w:val="20"/>
                <w:szCs w:val="20"/>
              </w:rPr>
              <w:t>2.Выявление влияния образовательного процесса, организуемого в Учреждении на развитие обучающегося.</w:t>
            </w:r>
          </w:p>
          <w:p w14:paraId="1BC9C9AF" w14:textId="77777777" w:rsidR="008774F4" w:rsidRPr="006E2C7F" w:rsidRDefault="008774F4" w:rsidP="009D7C00">
            <w:pPr>
              <w:pStyle w:val="afff3"/>
              <w:shd w:val="clear" w:color="auto" w:fill="FFFFFF"/>
              <w:spacing w:before="0" w:after="0"/>
              <w:rPr>
                <w:rFonts w:ascii="Times New Roman" w:hAnsi="Times New Roman"/>
                <w:sz w:val="20"/>
                <w:szCs w:val="20"/>
              </w:rPr>
            </w:pPr>
            <w:r w:rsidRPr="006E2C7F">
              <w:rPr>
                <w:rFonts w:ascii="Times New Roman" w:hAnsi="Times New Roman"/>
                <w:sz w:val="20"/>
                <w:szCs w:val="20"/>
              </w:rPr>
              <w:t>3.Определение на основе оценки динамики психического развития обучающегося его дальнейшего образовательного маршрута.</w:t>
            </w:r>
          </w:p>
          <w:p w14:paraId="274B0F20" w14:textId="77777777" w:rsidR="008774F4" w:rsidRPr="006E2C7F" w:rsidRDefault="008774F4" w:rsidP="009D7C00">
            <w:pPr>
              <w:pStyle w:val="afff3"/>
              <w:shd w:val="clear" w:color="auto" w:fill="FFFFFF"/>
              <w:spacing w:before="0" w:after="0"/>
              <w:rPr>
                <w:rFonts w:ascii="Times New Roman" w:hAnsi="Times New Roman"/>
                <w:sz w:val="20"/>
                <w:szCs w:val="20"/>
              </w:rPr>
            </w:pPr>
            <w:r w:rsidRPr="006E2C7F">
              <w:rPr>
                <w:rFonts w:ascii="Times New Roman" w:hAnsi="Times New Roman"/>
                <w:sz w:val="20"/>
                <w:szCs w:val="20"/>
              </w:rPr>
              <w:t>4.Определение возможностей и способностейобучающихся в Учреждении.</w:t>
            </w:r>
          </w:p>
        </w:tc>
        <w:tc>
          <w:tcPr>
            <w:tcW w:w="3827" w:type="dxa"/>
          </w:tcPr>
          <w:p w14:paraId="058FFC38" w14:textId="77777777" w:rsidR="008774F4" w:rsidRPr="006E2C7F" w:rsidRDefault="008774F4" w:rsidP="009D7C00">
            <w:pPr>
              <w:rPr>
                <w:rFonts w:ascii="Times New Roman" w:hAnsi="Times New Roman"/>
                <w:sz w:val="20"/>
                <w:szCs w:val="20"/>
                <w:lang w:val="ru-RU"/>
              </w:rPr>
            </w:pPr>
            <w:r w:rsidRPr="006E2C7F">
              <w:rPr>
                <w:rFonts w:ascii="Times New Roman" w:hAnsi="Times New Roman"/>
                <w:iCs/>
                <w:color w:val="000000"/>
                <w:sz w:val="20"/>
                <w:szCs w:val="20"/>
                <w:lang w:val="ru-RU"/>
              </w:rPr>
              <w:t>Наблюдение, беседа, анкетирование, интервью, метод экспертной оценки, параметрический метод, анализ документов.</w:t>
            </w:r>
          </w:p>
        </w:tc>
      </w:tr>
      <w:tr w:rsidR="008774F4" w:rsidRPr="006E2C7F" w14:paraId="06B94029" w14:textId="77777777" w:rsidTr="00BA04D3">
        <w:trPr>
          <w:cantSplit/>
          <w:trHeight w:val="2133"/>
        </w:trPr>
        <w:tc>
          <w:tcPr>
            <w:tcW w:w="766" w:type="dxa"/>
            <w:textDirection w:val="btLr"/>
          </w:tcPr>
          <w:p w14:paraId="441EAC87" w14:textId="77777777" w:rsidR="008774F4" w:rsidRPr="006E2C7F" w:rsidRDefault="008774F4" w:rsidP="009D7C00">
            <w:pPr>
              <w:shd w:val="clear" w:color="auto" w:fill="FFFFFF"/>
              <w:jc w:val="center"/>
              <w:rPr>
                <w:rFonts w:ascii="Times New Roman" w:eastAsia="Times New Roman" w:hAnsi="Times New Roman"/>
                <w:color w:val="000000"/>
                <w:sz w:val="20"/>
                <w:szCs w:val="20"/>
              </w:rPr>
            </w:pPr>
            <w:r w:rsidRPr="006E2C7F">
              <w:rPr>
                <w:rFonts w:ascii="Times New Roman" w:eastAsia="Times New Roman" w:hAnsi="Times New Roman"/>
                <w:color w:val="000000"/>
                <w:sz w:val="20"/>
                <w:szCs w:val="20"/>
              </w:rPr>
              <w:t>Коррекционно-развивающая работа.</w:t>
            </w:r>
          </w:p>
          <w:p w14:paraId="67CD917B" w14:textId="77777777" w:rsidR="008774F4" w:rsidRPr="006E2C7F" w:rsidRDefault="008774F4" w:rsidP="009D7C00">
            <w:pPr>
              <w:ind w:left="113" w:right="113"/>
              <w:rPr>
                <w:rFonts w:ascii="Times New Roman" w:hAnsi="Times New Roman"/>
                <w:sz w:val="20"/>
                <w:szCs w:val="20"/>
              </w:rPr>
            </w:pPr>
          </w:p>
        </w:tc>
        <w:tc>
          <w:tcPr>
            <w:tcW w:w="4162" w:type="dxa"/>
          </w:tcPr>
          <w:p w14:paraId="5452FEBD" w14:textId="77777777" w:rsidR="008774F4" w:rsidRPr="006E2C7F" w:rsidRDefault="008774F4" w:rsidP="009D7C00">
            <w:pPr>
              <w:rPr>
                <w:rFonts w:ascii="Times New Roman" w:hAnsi="Times New Roman"/>
                <w:sz w:val="20"/>
                <w:szCs w:val="20"/>
                <w:lang w:val="ru-RU"/>
              </w:rPr>
            </w:pPr>
            <w:r w:rsidRPr="006E2C7F">
              <w:rPr>
                <w:rFonts w:ascii="Times New Roman" w:hAnsi="Times New Roman"/>
                <w:color w:val="000000"/>
                <w:sz w:val="20"/>
                <w:szCs w:val="20"/>
                <w:shd w:val="clear" w:color="auto" w:fill="FFFFFF"/>
                <w:lang w:val="ru-RU"/>
              </w:rPr>
              <w:t>Определить изменения во внутренней, психологической сфере воспитанников, но не на исправление недостатков, а выработку у них способов саморегуляции в разнообразных образовательных ситуациях, которые помогут детям стать успешными, достигнуть требуемого уровня освоения образовательной программы, и, как следствие, приведут к позитивным изменениям в сфере имеющихся трудностей развития.</w:t>
            </w:r>
          </w:p>
        </w:tc>
        <w:tc>
          <w:tcPr>
            <w:tcW w:w="6662" w:type="dxa"/>
          </w:tcPr>
          <w:p w14:paraId="0F037773" w14:textId="77777777" w:rsidR="008774F4" w:rsidRPr="006E2C7F" w:rsidRDefault="008774F4" w:rsidP="009D7C00">
            <w:pPr>
              <w:pStyle w:val="afff3"/>
              <w:spacing w:before="0" w:after="0"/>
              <w:ind w:right="34"/>
              <w:rPr>
                <w:rFonts w:ascii="Times New Roman" w:hAnsi="Times New Roman"/>
                <w:sz w:val="20"/>
                <w:szCs w:val="20"/>
              </w:rPr>
            </w:pPr>
            <w:r w:rsidRPr="006E2C7F">
              <w:rPr>
                <w:rStyle w:val="ad"/>
                <w:rFonts w:ascii="Times New Roman" w:hAnsi="Times New Roman"/>
                <w:b w:val="0"/>
                <w:bCs w:val="0"/>
                <w:sz w:val="20"/>
                <w:szCs w:val="20"/>
              </w:rPr>
              <w:t>П</w:t>
            </w:r>
            <w:r w:rsidRPr="006E2C7F">
              <w:rPr>
                <w:rFonts w:ascii="Times New Roman" w:hAnsi="Times New Roman"/>
                <w:sz w:val="20"/>
                <w:szCs w:val="20"/>
              </w:rPr>
              <w:t>сихолого-педагогическая коррекция отклонений в психическом развитии ребенка (интеллектуальном, эмоциональном, мотивационном, поведенческом, волевом, двигательном и пр.) на основе создания оптимальных психолого-педагогических условий для развития творческого потенциала личности каждого ребенка (не ребенка подгонять, корректировать под ту или иную образовательную систему, а саму эту образовательную систему корректировать в том направлении, чтобы она обеспечивала достаточно высокий уровень развития, воспитания и обучения всех детей).</w:t>
            </w:r>
          </w:p>
        </w:tc>
        <w:tc>
          <w:tcPr>
            <w:tcW w:w="3827" w:type="dxa"/>
          </w:tcPr>
          <w:p w14:paraId="130A21A4" w14:textId="77777777" w:rsidR="008774F4" w:rsidRPr="006E2C7F" w:rsidRDefault="008774F4" w:rsidP="009D7C00">
            <w:pPr>
              <w:rPr>
                <w:rFonts w:ascii="Times New Roman" w:hAnsi="Times New Roman"/>
                <w:sz w:val="20"/>
                <w:szCs w:val="20"/>
                <w:lang w:val="ru-RU"/>
              </w:rPr>
            </w:pPr>
            <w:r w:rsidRPr="006E2C7F">
              <w:rPr>
                <w:rFonts w:ascii="Times New Roman" w:hAnsi="Times New Roman"/>
                <w:color w:val="000000"/>
                <w:sz w:val="20"/>
                <w:szCs w:val="20"/>
                <w:shd w:val="clear" w:color="auto" w:fill="FFFFFF"/>
                <w:lang w:val="ru-RU"/>
              </w:rPr>
              <w:t>Игротерапия, арттерапия, сказкотерапия, пальчиковая гимнастика, р</w:t>
            </w:r>
            <w:r w:rsidRPr="006E2C7F">
              <w:rPr>
                <w:rFonts w:ascii="Times New Roman" w:hAnsi="Times New Roman"/>
                <w:color w:val="000000"/>
                <w:sz w:val="20"/>
                <w:szCs w:val="20"/>
                <w:lang w:val="ru-RU"/>
              </w:rPr>
              <w:t>елаксационные упражнения, игры по развитию сенсомоторики и тактильной чувствительности, упражнения для развития познавательных процессов.</w:t>
            </w:r>
          </w:p>
        </w:tc>
      </w:tr>
      <w:tr w:rsidR="008774F4" w:rsidRPr="006E2C7F" w14:paraId="1D6418FF" w14:textId="77777777" w:rsidTr="00BA04D3">
        <w:trPr>
          <w:cantSplit/>
          <w:trHeight w:val="3532"/>
        </w:trPr>
        <w:tc>
          <w:tcPr>
            <w:tcW w:w="766" w:type="dxa"/>
            <w:textDirection w:val="btLr"/>
          </w:tcPr>
          <w:p w14:paraId="0BDF257C" w14:textId="77777777" w:rsidR="008774F4" w:rsidRPr="006E2C7F" w:rsidRDefault="008774F4" w:rsidP="009D7C00">
            <w:pPr>
              <w:shd w:val="clear" w:color="auto" w:fill="FFFFFF"/>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lastRenderedPageBreak/>
              <w:t>Консультативная работа с детьми,</w:t>
            </w:r>
          </w:p>
          <w:p w14:paraId="0AADCF8E" w14:textId="77777777" w:rsidR="008774F4" w:rsidRPr="006E2C7F" w:rsidRDefault="008774F4" w:rsidP="009D7C00">
            <w:pPr>
              <w:shd w:val="clear" w:color="auto" w:fill="FFFFFF"/>
              <w:jc w:val="center"/>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родителями, педагогами.</w:t>
            </w:r>
          </w:p>
          <w:p w14:paraId="49003554" w14:textId="77777777" w:rsidR="008774F4" w:rsidRPr="006E2C7F" w:rsidRDefault="008774F4" w:rsidP="009D7C00">
            <w:pPr>
              <w:ind w:left="113" w:right="113"/>
              <w:rPr>
                <w:rFonts w:ascii="Times New Roman" w:hAnsi="Times New Roman"/>
                <w:sz w:val="20"/>
                <w:szCs w:val="20"/>
                <w:lang w:val="ru-RU"/>
              </w:rPr>
            </w:pPr>
          </w:p>
        </w:tc>
        <w:tc>
          <w:tcPr>
            <w:tcW w:w="4162" w:type="dxa"/>
          </w:tcPr>
          <w:p w14:paraId="280AC0F1" w14:textId="77777777" w:rsidR="008774F4" w:rsidRPr="006E2C7F" w:rsidRDefault="008774F4" w:rsidP="009D7C00">
            <w:pPr>
              <w:shd w:val="clear" w:color="auto" w:fill="FFFFFF"/>
              <w:rPr>
                <w:rFonts w:ascii="Times New Roman" w:eastAsia="Times New Roman" w:hAnsi="Times New Roman"/>
                <w:color w:val="000000"/>
                <w:sz w:val="20"/>
                <w:szCs w:val="20"/>
                <w:lang w:val="ru-RU"/>
              </w:rPr>
            </w:pPr>
            <w:r w:rsidRPr="006E2C7F">
              <w:rPr>
                <w:rFonts w:ascii="Times New Roman" w:eastAsia="Times New Roman" w:hAnsi="Times New Roman"/>
                <w:color w:val="000000"/>
                <w:sz w:val="20"/>
                <w:szCs w:val="20"/>
                <w:lang w:val="ru-RU"/>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14:paraId="3F98A6D5" w14:textId="77777777" w:rsidR="008774F4" w:rsidRPr="006E2C7F" w:rsidRDefault="008774F4" w:rsidP="009D7C00">
            <w:pPr>
              <w:rPr>
                <w:rFonts w:ascii="Times New Roman" w:hAnsi="Times New Roman"/>
                <w:sz w:val="20"/>
                <w:szCs w:val="20"/>
                <w:lang w:val="ru-RU"/>
              </w:rPr>
            </w:pPr>
          </w:p>
        </w:tc>
        <w:tc>
          <w:tcPr>
            <w:tcW w:w="6662" w:type="dxa"/>
          </w:tcPr>
          <w:p w14:paraId="5E450594" w14:textId="77777777" w:rsidR="008774F4" w:rsidRPr="006E2C7F" w:rsidRDefault="008774F4" w:rsidP="00545B1B">
            <w:pPr>
              <w:widowControl/>
              <w:numPr>
                <w:ilvl w:val="0"/>
                <w:numId w:val="300"/>
              </w:numPr>
              <w:shd w:val="clear" w:color="auto" w:fill="FFFFFF"/>
              <w:tabs>
                <w:tab w:val="clear" w:pos="720"/>
                <w:tab w:val="left" w:pos="317"/>
              </w:tabs>
              <w:suppressAutoHyphens w:val="0"/>
              <w:autoSpaceDE/>
              <w:ind w:left="34" w:firstLine="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Ориентация родителей, учителей и других лиц, участвующих в воспитании, в возрастных и индивидуальных особенностях психического развития ребёнка.</w:t>
            </w:r>
          </w:p>
          <w:p w14:paraId="18F3F48E" w14:textId="77777777" w:rsidR="008774F4" w:rsidRPr="006E2C7F" w:rsidRDefault="008774F4" w:rsidP="00545B1B">
            <w:pPr>
              <w:widowControl/>
              <w:numPr>
                <w:ilvl w:val="0"/>
                <w:numId w:val="300"/>
              </w:numPr>
              <w:shd w:val="clear" w:color="auto" w:fill="FFFFFF"/>
              <w:tabs>
                <w:tab w:val="clear" w:pos="720"/>
                <w:tab w:val="left" w:pos="175"/>
                <w:tab w:val="left" w:pos="317"/>
              </w:tabs>
              <w:suppressAutoHyphens w:val="0"/>
              <w:autoSpaceDE/>
              <w:ind w:left="34" w:firstLine="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14:paraId="61F9B3BD" w14:textId="77777777" w:rsidR="008774F4" w:rsidRPr="006E2C7F" w:rsidRDefault="008774F4" w:rsidP="00545B1B">
            <w:pPr>
              <w:widowControl/>
              <w:numPr>
                <w:ilvl w:val="0"/>
                <w:numId w:val="300"/>
              </w:numPr>
              <w:shd w:val="clear" w:color="auto" w:fill="FFFFFF"/>
              <w:tabs>
                <w:tab w:val="clear" w:pos="720"/>
                <w:tab w:val="left" w:pos="175"/>
                <w:tab w:val="left" w:pos="317"/>
              </w:tabs>
              <w:suppressAutoHyphens w:val="0"/>
              <w:autoSpaceDE/>
              <w:ind w:left="34" w:firstLine="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Предупреждение вторичных психологических осложнений у детей с ослабленным соматическим или нервно-психическим здоровьем, рекомендации по психогигиене и психопрофилактике.</w:t>
            </w:r>
          </w:p>
          <w:p w14:paraId="437156CA" w14:textId="77777777" w:rsidR="008774F4" w:rsidRPr="006E2C7F" w:rsidRDefault="008774F4" w:rsidP="00545B1B">
            <w:pPr>
              <w:widowControl/>
              <w:numPr>
                <w:ilvl w:val="0"/>
                <w:numId w:val="300"/>
              </w:numPr>
              <w:shd w:val="clear" w:color="auto" w:fill="FFFFFF"/>
              <w:tabs>
                <w:tab w:val="clear" w:pos="720"/>
                <w:tab w:val="left" w:pos="175"/>
                <w:tab w:val="left" w:pos="317"/>
              </w:tabs>
              <w:suppressAutoHyphens w:val="0"/>
              <w:autoSpaceDE/>
              <w:ind w:left="34" w:hanging="34"/>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Составление рекомендаций по психолого-педагогической коррекции трудностей в школьном обучении для учителей, родителей и других лиц.</w:t>
            </w:r>
          </w:p>
          <w:p w14:paraId="6E1B6A42" w14:textId="77777777" w:rsidR="008774F4" w:rsidRPr="006E2C7F" w:rsidRDefault="008774F4" w:rsidP="00545B1B">
            <w:pPr>
              <w:widowControl/>
              <w:numPr>
                <w:ilvl w:val="0"/>
                <w:numId w:val="300"/>
              </w:numPr>
              <w:shd w:val="clear" w:color="auto" w:fill="FFFFFF"/>
              <w:tabs>
                <w:tab w:val="clear" w:pos="720"/>
                <w:tab w:val="left" w:pos="175"/>
                <w:tab w:val="left" w:pos="317"/>
              </w:tabs>
              <w:suppressAutoHyphens w:val="0"/>
              <w:autoSpaceDE/>
              <w:ind w:left="34" w:firstLine="0"/>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Составление рекомендаций по воспитанию детей в семье.</w:t>
            </w:r>
          </w:p>
          <w:p w14:paraId="2CC84EE1" w14:textId="77777777" w:rsidR="008774F4" w:rsidRPr="006E2C7F" w:rsidRDefault="008774F4" w:rsidP="00545B1B">
            <w:pPr>
              <w:widowControl/>
              <w:numPr>
                <w:ilvl w:val="0"/>
                <w:numId w:val="300"/>
              </w:numPr>
              <w:shd w:val="clear" w:color="auto" w:fill="FFFFFF"/>
              <w:tabs>
                <w:tab w:val="clear" w:pos="720"/>
                <w:tab w:val="left" w:pos="175"/>
                <w:tab w:val="left" w:pos="317"/>
              </w:tabs>
              <w:suppressAutoHyphens w:val="0"/>
              <w:autoSpaceDE/>
              <w:ind w:left="34" w:firstLine="0"/>
              <w:rPr>
                <w:rFonts w:ascii="Times New Roman" w:eastAsia="Times New Roman" w:hAnsi="Times New Roman"/>
                <w:color w:val="333333"/>
                <w:sz w:val="20"/>
                <w:szCs w:val="20"/>
                <w:lang w:val="ru-RU"/>
              </w:rPr>
            </w:pPr>
            <w:r w:rsidRPr="006E2C7F">
              <w:rPr>
                <w:rFonts w:ascii="Times New Roman" w:eastAsia="Times New Roman" w:hAnsi="Times New Roman"/>
                <w:sz w:val="20"/>
                <w:szCs w:val="20"/>
                <w:lang w:val="ru-RU"/>
              </w:rPr>
              <w:t>Коррекционная работа индивидуально или (и) специальных группах при консультации с детьми и родителями.</w:t>
            </w:r>
          </w:p>
        </w:tc>
        <w:tc>
          <w:tcPr>
            <w:tcW w:w="3827" w:type="dxa"/>
          </w:tcPr>
          <w:p w14:paraId="1B86CC9B" w14:textId="77777777" w:rsidR="008774F4" w:rsidRPr="006E2C7F" w:rsidRDefault="008774F4" w:rsidP="009D7C00">
            <w:pPr>
              <w:rPr>
                <w:rFonts w:ascii="Times New Roman" w:hAnsi="Times New Roman"/>
                <w:sz w:val="20"/>
                <w:szCs w:val="20"/>
                <w:lang w:val="ru-RU"/>
              </w:rPr>
            </w:pPr>
            <w:r w:rsidRPr="006E2C7F">
              <w:rPr>
                <w:rFonts w:ascii="Times New Roman" w:hAnsi="Times New Roman"/>
                <w:color w:val="000000"/>
                <w:sz w:val="20"/>
                <w:szCs w:val="20"/>
                <w:shd w:val="clear" w:color="auto" w:fill="FFFFFF"/>
                <w:lang w:val="ru-RU"/>
              </w:rPr>
              <w:t>Беседа, интервью, активное и эмпатическое слушания, наблюдение.</w:t>
            </w:r>
          </w:p>
        </w:tc>
      </w:tr>
      <w:tr w:rsidR="008774F4" w:rsidRPr="006E2C7F" w14:paraId="4064717D" w14:textId="77777777" w:rsidTr="00BA04D3">
        <w:trPr>
          <w:cantSplit/>
          <w:trHeight w:val="2155"/>
        </w:trPr>
        <w:tc>
          <w:tcPr>
            <w:tcW w:w="766" w:type="dxa"/>
            <w:textDirection w:val="btLr"/>
          </w:tcPr>
          <w:p w14:paraId="241FBB71" w14:textId="77777777" w:rsidR="008774F4" w:rsidRPr="006E2C7F" w:rsidRDefault="008774F4" w:rsidP="009D7C00">
            <w:pPr>
              <w:ind w:left="113" w:right="113"/>
              <w:jc w:val="center"/>
              <w:rPr>
                <w:rFonts w:ascii="Times New Roman" w:hAnsi="Times New Roman"/>
                <w:sz w:val="20"/>
                <w:szCs w:val="20"/>
              </w:rPr>
            </w:pPr>
            <w:r w:rsidRPr="006E2C7F">
              <w:rPr>
                <w:rFonts w:ascii="Times New Roman" w:hAnsi="Times New Roman"/>
                <w:color w:val="000000"/>
                <w:sz w:val="20"/>
                <w:szCs w:val="20"/>
                <w:shd w:val="clear" w:color="auto" w:fill="FFFFFF"/>
              </w:rPr>
              <w:t>Профилактическая работа.</w:t>
            </w:r>
          </w:p>
        </w:tc>
        <w:tc>
          <w:tcPr>
            <w:tcW w:w="4162" w:type="dxa"/>
          </w:tcPr>
          <w:p w14:paraId="7066987E" w14:textId="77777777" w:rsidR="008774F4" w:rsidRPr="006E2C7F" w:rsidRDefault="008774F4" w:rsidP="009D7C00">
            <w:pPr>
              <w:rPr>
                <w:rFonts w:ascii="Times New Roman" w:hAnsi="Times New Roman"/>
                <w:sz w:val="20"/>
                <w:szCs w:val="20"/>
                <w:lang w:val="ru-RU"/>
              </w:rPr>
            </w:pPr>
            <w:r w:rsidRPr="006E2C7F">
              <w:rPr>
                <w:rFonts w:ascii="Times New Roman" w:hAnsi="Times New Roman"/>
                <w:sz w:val="20"/>
                <w:szCs w:val="20"/>
                <w:lang w:val="ru-RU"/>
              </w:rPr>
              <w:t>Предотвращение возможных проблем в развитии и взаимодействие участников воспитательно-образовательного процесса.</w:t>
            </w:r>
            <w:r w:rsidRPr="006E2C7F">
              <w:rPr>
                <w:rFonts w:ascii="Times New Roman" w:hAnsi="Times New Roman"/>
                <w:sz w:val="20"/>
                <w:szCs w:val="20"/>
              </w:rPr>
              <w:t> </w:t>
            </w:r>
          </w:p>
        </w:tc>
        <w:tc>
          <w:tcPr>
            <w:tcW w:w="6662" w:type="dxa"/>
          </w:tcPr>
          <w:p w14:paraId="2AF50DB0" w14:textId="77777777" w:rsidR="008774F4" w:rsidRPr="006E2C7F" w:rsidRDefault="008774F4" w:rsidP="009D7C00">
            <w:pPr>
              <w:rPr>
                <w:rFonts w:ascii="Times New Roman" w:hAnsi="Times New Roman"/>
                <w:sz w:val="20"/>
                <w:szCs w:val="20"/>
                <w:shd w:val="clear" w:color="auto" w:fill="FFFFFF"/>
                <w:lang w:val="ru-RU"/>
              </w:rPr>
            </w:pPr>
            <w:r w:rsidRPr="006E2C7F">
              <w:rPr>
                <w:rFonts w:ascii="Times New Roman" w:hAnsi="Times New Roman"/>
                <w:sz w:val="20"/>
                <w:szCs w:val="20"/>
                <w:shd w:val="clear" w:color="auto" w:fill="FFFFFF"/>
                <w:lang w:val="ru-RU"/>
              </w:rPr>
              <w:t>1. Соблюдение в детском образовательном учреждении психологических условий, необходимых для полноценного психического развития и формирования личности ребенка на каждом возрастном этапе.</w:t>
            </w:r>
          </w:p>
          <w:p w14:paraId="161AF2C8" w14:textId="77777777" w:rsidR="008774F4" w:rsidRPr="006E2C7F" w:rsidRDefault="008774F4" w:rsidP="009D7C00">
            <w:pPr>
              <w:rPr>
                <w:rFonts w:ascii="Times New Roman" w:hAnsi="Times New Roman"/>
                <w:sz w:val="20"/>
                <w:szCs w:val="20"/>
                <w:shd w:val="clear" w:color="auto" w:fill="FFFFFF"/>
                <w:lang w:val="ru-RU"/>
              </w:rPr>
            </w:pPr>
            <w:r w:rsidRPr="006E2C7F">
              <w:rPr>
                <w:rFonts w:ascii="Times New Roman" w:hAnsi="Times New Roman"/>
                <w:sz w:val="20"/>
                <w:szCs w:val="20"/>
                <w:shd w:val="clear" w:color="auto" w:fill="FFFFFF"/>
                <w:lang w:val="ru-RU"/>
              </w:rPr>
              <w:t>2. Своевременное выявление таких особенностей ребенка, которые могут привести к определенным сложностям, отклонениям в его интеллектуальном и эмоциональном развитии, в его поведении и отношениях.</w:t>
            </w:r>
          </w:p>
          <w:p w14:paraId="22E08DF8" w14:textId="77777777" w:rsidR="008774F4" w:rsidRPr="006E2C7F" w:rsidRDefault="008774F4" w:rsidP="009D7C00">
            <w:pPr>
              <w:rPr>
                <w:rFonts w:ascii="Times New Roman" w:hAnsi="Times New Roman"/>
                <w:sz w:val="20"/>
                <w:szCs w:val="20"/>
                <w:lang w:val="ru-RU"/>
              </w:rPr>
            </w:pPr>
            <w:r w:rsidRPr="006E2C7F">
              <w:rPr>
                <w:rFonts w:ascii="Times New Roman" w:hAnsi="Times New Roman"/>
                <w:sz w:val="20"/>
                <w:szCs w:val="20"/>
                <w:shd w:val="clear" w:color="auto" w:fill="FFFFFF"/>
                <w:lang w:val="ru-RU"/>
              </w:rPr>
              <w:t>3. Предупреждение возможных осложнений в связи с переходом детей на следующую возрастную ступень.</w:t>
            </w:r>
          </w:p>
        </w:tc>
        <w:tc>
          <w:tcPr>
            <w:tcW w:w="3827" w:type="dxa"/>
          </w:tcPr>
          <w:p w14:paraId="1BB3161F" w14:textId="77777777" w:rsidR="008774F4" w:rsidRPr="006E2C7F" w:rsidRDefault="008774F4" w:rsidP="009D7C00">
            <w:pPr>
              <w:pStyle w:val="afff3"/>
              <w:shd w:val="clear" w:color="auto" w:fill="FFFFFF"/>
              <w:spacing w:before="0" w:after="0" w:line="294" w:lineRule="atLeast"/>
              <w:rPr>
                <w:rFonts w:ascii="Times New Roman" w:hAnsi="Times New Roman"/>
                <w:sz w:val="20"/>
                <w:szCs w:val="20"/>
              </w:rPr>
            </w:pPr>
            <w:r w:rsidRPr="006E2C7F">
              <w:rPr>
                <w:rStyle w:val="ad"/>
                <w:rFonts w:ascii="Times New Roman" w:hAnsi="Times New Roman"/>
                <w:b w:val="0"/>
                <w:bCs w:val="0"/>
                <w:sz w:val="20"/>
                <w:szCs w:val="20"/>
                <w:shd w:val="clear" w:color="auto" w:fill="FFFFFF"/>
              </w:rPr>
              <w:t>Убеждение, упражнение, рассказ, лекция, беседа</w:t>
            </w:r>
            <w:r w:rsidRPr="006E2C7F">
              <w:rPr>
                <w:rFonts w:ascii="Times New Roman" w:hAnsi="Times New Roman"/>
                <w:sz w:val="20"/>
                <w:szCs w:val="20"/>
                <w:shd w:val="clear" w:color="auto" w:fill="FFFFFF"/>
              </w:rPr>
              <w:t xml:space="preserve">, </w:t>
            </w:r>
            <w:r w:rsidRPr="006E2C7F">
              <w:rPr>
                <w:rStyle w:val="ad"/>
                <w:rFonts w:ascii="Times New Roman" w:hAnsi="Times New Roman"/>
                <w:b w:val="0"/>
                <w:bCs w:val="0"/>
                <w:sz w:val="20"/>
                <w:szCs w:val="20"/>
                <w:shd w:val="clear" w:color="auto" w:fill="FFFFFF"/>
              </w:rPr>
              <w:t>диспут,</w:t>
            </w:r>
            <w:r w:rsidRPr="006E2C7F">
              <w:rPr>
                <w:rFonts w:ascii="Times New Roman" w:hAnsi="Times New Roman"/>
                <w:sz w:val="20"/>
                <w:szCs w:val="20"/>
              </w:rPr>
              <w:t xml:space="preserve"> тренинг, дискуссия, круглый стол, деловая игра, родительские собрания.</w:t>
            </w:r>
          </w:p>
        </w:tc>
      </w:tr>
      <w:tr w:rsidR="008774F4" w:rsidRPr="006E2C7F" w14:paraId="11000CB0" w14:textId="77777777" w:rsidTr="00BA04D3">
        <w:trPr>
          <w:cantSplit/>
          <w:trHeight w:val="2686"/>
        </w:trPr>
        <w:tc>
          <w:tcPr>
            <w:tcW w:w="766" w:type="dxa"/>
            <w:textDirection w:val="btLr"/>
          </w:tcPr>
          <w:p w14:paraId="68629429" w14:textId="77777777" w:rsidR="008774F4" w:rsidRPr="006E2C7F" w:rsidRDefault="008774F4" w:rsidP="009D7C00">
            <w:pPr>
              <w:ind w:left="113" w:right="113"/>
              <w:jc w:val="center"/>
              <w:rPr>
                <w:rFonts w:ascii="Times New Roman" w:hAnsi="Times New Roman"/>
                <w:sz w:val="20"/>
                <w:szCs w:val="20"/>
              </w:rPr>
            </w:pPr>
            <w:r w:rsidRPr="006E2C7F">
              <w:rPr>
                <w:rFonts w:ascii="Times New Roman" w:hAnsi="Times New Roman"/>
                <w:color w:val="000000"/>
                <w:sz w:val="20"/>
                <w:szCs w:val="20"/>
                <w:shd w:val="clear" w:color="auto" w:fill="FFFFFF"/>
              </w:rPr>
              <w:t>Просветительская работа.</w:t>
            </w:r>
          </w:p>
        </w:tc>
        <w:tc>
          <w:tcPr>
            <w:tcW w:w="4162" w:type="dxa"/>
          </w:tcPr>
          <w:p w14:paraId="28DADB3D" w14:textId="77777777" w:rsidR="008774F4" w:rsidRPr="006E2C7F" w:rsidRDefault="008774F4" w:rsidP="009D7C00">
            <w:pPr>
              <w:rPr>
                <w:rFonts w:ascii="Times New Roman" w:hAnsi="Times New Roman"/>
                <w:sz w:val="20"/>
                <w:szCs w:val="20"/>
                <w:lang w:val="ru-RU"/>
              </w:rPr>
            </w:pPr>
            <w:r w:rsidRPr="006E2C7F">
              <w:rPr>
                <w:rFonts w:ascii="Times New Roman" w:hAnsi="Times New Roman"/>
                <w:color w:val="000000"/>
                <w:sz w:val="20"/>
                <w:szCs w:val="20"/>
                <w:shd w:val="clear" w:color="auto" w:fill="FFFFFF"/>
                <w:lang w:val="ru-RU"/>
              </w:rPr>
              <w:t xml:space="preserve">Предупреждение возможных отклонений в психическом развитии детей и в становлении личности, а также повышение психологической культуры педагогов и родителей. </w:t>
            </w:r>
          </w:p>
        </w:tc>
        <w:tc>
          <w:tcPr>
            <w:tcW w:w="6662" w:type="dxa"/>
          </w:tcPr>
          <w:p w14:paraId="6F196DAD" w14:textId="77777777" w:rsidR="008774F4" w:rsidRPr="006E2C7F" w:rsidRDefault="008774F4" w:rsidP="009D7C00">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1. Формирование научных установок и представлений о психологической науке и практической психологии в частности (психологизация участников образовательного процесса – педагоги, родители, учащиеся).</w:t>
            </w:r>
          </w:p>
          <w:p w14:paraId="3D9180BB" w14:textId="77777777" w:rsidR="008774F4" w:rsidRPr="006E2C7F" w:rsidRDefault="008774F4" w:rsidP="009D7C00">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2. Информирование всех участников образовательного процесса по вопросам психологического знания.</w:t>
            </w:r>
          </w:p>
          <w:p w14:paraId="12045B94" w14:textId="77777777" w:rsidR="008774F4" w:rsidRPr="006E2C7F" w:rsidRDefault="008774F4" w:rsidP="009D7C00">
            <w:pPr>
              <w:shd w:val="clear" w:color="auto" w:fill="FFFFFF"/>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3. Формирование устойчивой потребности в применении и использовании психологических знаний в целях эффективной социализации подрастающего поколения и в целях собственного развития.</w:t>
            </w:r>
          </w:p>
          <w:p w14:paraId="4C3A07D8" w14:textId="77777777" w:rsidR="008774F4" w:rsidRPr="006E2C7F" w:rsidRDefault="008774F4" w:rsidP="009D7C00">
            <w:pPr>
              <w:rPr>
                <w:rFonts w:ascii="Times New Roman" w:hAnsi="Times New Roman"/>
                <w:sz w:val="20"/>
                <w:szCs w:val="20"/>
                <w:lang w:val="ru-RU"/>
              </w:rPr>
            </w:pPr>
          </w:p>
        </w:tc>
        <w:tc>
          <w:tcPr>
            <w:tcW w:w="3827" w:type="dxa"/>
          </w:tcPr>
          <w:p w14:paraId="694BC375" w14:textId="77777777" w:rsidR="008774F4" w:rsidRPr="006E2C7F" w:rsidRDefault="008774F4" w:rsidP="009D7C00">
            <w:pPr>
              <w:rPr>
                <w:rFonts w:ascii="Times New Roman" w:hAnsi="Times New Roman"/>
                <w:sz w:val="20"/>
                <w:szCs w:val="20"/>
                <w:shd w:val="clear" w:color="auto" w:fill="FFFFFF"/>
                <w:lang w:val="ru-RU"/>
              </w:rPr>
            </w:pPr>
            <w:r w:rsidRPr="006E2C7F">
              <w:rPr>
                <w:rFonts w:ascii="Times New Roman" w:hAnsi="Times New Roman"/>
                <w:sz w:val="20"/>
                <w:szCs w:val="20"/>
                <w:shd w:val="clear" w:color="auto" w:fill="FFFFFF"/>
                <w:lang w:val="ru-RU"/>
              </w:rPr>
              <w:t>Вербальные: беседы, лекции, круглые столы, семинары с педагогами с демонстрацией эффективных методов и приемов работы с детьми и родителями, сотрудничество в подборе доступных игр по развитию психических процессов и коррекции поведения детей, выступления на родительских собраниях, организация родительских клубов, выступления на методических совещаниях, деловые игры.</w:t>
            </w:r>
          </w:p>
          <w:p w14:paraId="1A963F1D" w14:textId="77777777" w:rsidR="008774F4" w:rsidRPr="006E2C7F" w:rsidRDefault="008774F4" w:rsidP="009D7C00">
            <w:pPr>
              <w:rPr>
                <w:rFonts w:ascii="Times New Roman" w:hAnsi="Times New Roman"/>
                <w:sz w:val="20"/>
                <w:szCs w:val="20"/>
                <w:lang w:val="ru-RU"/>
              </w:rPr>
            </w:pPr>
            <w:r w:rsidRPr="006E2C7F">
              <w:rPr>
                <w:rFonts w:ascii="Times New Roman" w:hAnsi="Times New Roman"/>
                <w:sz w:val="20"/>
                <w:szCs w:val="20"/>
                <w:shd w:val="clear" w:color="auto" w:fill="FFFFFF"/>
                <w:lang w:val="ru-RU"/>
              </w:rPr>
              <w:t>Невербальные: стендовая информация, памятки для родителей, сайт педагога</w:t>
            </w:r>
            <w:r w:rsidRPr="006E2C7F">
              <w:rPr>
                <w:rFonts w:ascii="Times New Roman" w:hAnsi="Times New Roman"/>
                <w:sz w:val="20"/>
                <w:szCs w:val="20"/>
                <w:lang w:val="ru-RU"/>
              </w:rPr>
              <w:t>.</w:t>
            </w:r>
          </w:p>
        </w:tc>
      </w:tr>
    </w:tbl>
    <w:p w14:paraId="49F3648C" w14:textId="77777777" w:rsidR="008774F4" w:rsidRPr="006E2C7F" w:rsidRDefault="008774F4" w:rsidP="00AF44AB">
      <w:pPr>
        <w:pStyle w:val="3a"/>
        <w:spacing w:before="0" w:after="0"/>
        <w:ind w:left="0" w:firstLine="454"/>
        <w:jc w:val="center"/>
        <w:rPr>
          <w:rFonts w:cs="Times New Roman"/>
          <w:b w:val="0"/>
          <w:bCs w:val="0"/>
          <w:szCs w:val="20"/>
        </w:rPr>
        <w:sectPr w:rsidR="008774F4" w:rsidRPr="006E2C7F" w:rsidSect="008774F4">
          <w:type w:val="continuous"/>
          <w:pgSz w:w="16838" w:h="11906" w:orient="landscape"/>
          <w:pgMar w:top="720" w:right="720" w:bottom="851" w:left="720" w:header="709" w:footer="709" w:gutter="0"/>
          <w:cols w:space="708"/>
          <w:docGrid w:linePitch="360"/>
        </w:sectPr>
      </w:pPr>
    </w:p>
    <w:p w14:paraId="196539EF" w14:textId="77777777" w:rsidR="002E1C3E" w:rsidRPr="006E2C7F" w:rsidRDefault="00AF44AB" w:rsidP="00AF44AB">
      <w:pPr>
        <w:pStyle w:val="3a"/>
        <w:spacing w:before="0" w:after="0"/>
        <w:ind w:left="0" w:firstLine="454"/>
        <w:jc w:val="center"/>
        <w:rPr>
          <w:rFonts w:cs="Times New Roman"/>
          <w:b w:val="0"/>
          <w:bCs w:val="0"/>
          <w:szCs w:val="20"/>
        </w:rPr>
      </w:pPr>
      <w:bookmarkStart w:id="705" w:name="_Toc42596817"/>
      <w:r w:rsidRPr="006E2C7F">
        <w:rPr>
          <w:rFonts w:cs="Times New Roman"/>
          <w:b w:val="0"/>
          <w:bCs w:val="0"/>
          <w:szCs w:val="20"/>
        </w:rPr>
        <w:lastRenderedPageBreak/>
        <w:t>Методическое сопровождение образовательного процесса</w:t>
      </w:r>
      <w:bookmarkEnd w:id="705"/>
    </w:p>
    <w:p w14:paraId="5B6C4EF4" w14:textId="77777777" w:rsidR="00AF44AB" w:rsidRPr="006E2C7F" w:rsidRDefault="00AF44AB" w:rsidP="00AF44AB">
      <w:pPr>
        <w:rPr>
          <w:szCs w:val="20"/>
          <w:lang w:val="ru-RU"/>
        </w:rPr>
      </w:pPr>
    </w:p>
    <w:tbl>
      <w:tblPr>
        <w:tblStyle w:val="affffe"/>
        <w:tblW w:w="10314" w:type="dxa"/>
        <w:tblLayout w:type="fixed"/>
        <w:tblLook w:val="04A0" w:firstRow="1" w:lastRow="0" w:firstColumn="1" w:lastColumn="0" w:noHBand="0" w:noVBand="1"/>
      </w:tblPr>
      <w:tblGrid>
        <w:gridCol w:w="4786"/>
        <w:gridCol w:w="851"/>
        <w:gridCol w:w="4677"/>
      </w:tblGrid>
      <w:tr w:rsidR="00FE2758" w:rsidRPr="006E2C7F" w14:paraId="52703333" w14:textId="77777777" w:rsidTr="00FE2758">
        <w:trPr>
          <w:tblHeader/>
        </w:trPr>
        <w:tc>
          <w:tcPr>
            <w:tcW w:w="4786" w:type="dxa"/>
          </w:tcPr>
          <w:p w14:paraId="651DCB44" w14:textId="77777777" w:rsidR="00FE2758" w:rsidRPr="006E2C7F" w:rsidRDefault="00FE2758" w:rsidP="00FE2758">
            <w:pPr>
              <w:ind w:firstLine="567"/>
              <w:jc w:val="center"/>
              <w:rPr>
                <w:rFonts w:ascii="Times New Roman" w:hAnsi="Times New Roman"/>
                <w:i/>
                <w:sz w:val="20"/>
                <w:szCs w:val="20"/>
              </w:rPr>
            </w:pPr>
            <w:r w:rsidRPr="006E2C7F">
              <w:rPr>
                <w:rFonts w:ascii="Times New Roman" w:hAnsi="Times New Roman"/>
                <w:i/>
                <w:sz w:val="20"/>
                <w:szCs w:val="20"/>
              </w:rPr>
              <w:t>Предмет, УМК</w:t>
            </w:r>
          </w:p>
        </w:tc>
        <w:tc>
          <w:tcPr>
            <w:tcW w:w="851" w:type="dxa"/>
          </w:tcPr>
          <w:p w14:paraId="430BEDBC" w14:textId="77777777" w:rsidR="00FE2758" w:rsidRPr="006E2C7F" w:rsidRDefault="00FE2758" w:rsidP="00FE2758">
            <w:pPr>
              <w:jc w:val="center"/>
              <w:rPr>
                <w:rFonts w:ascii="Times New Roman" w:hAnsi="Times New Roman"/>
                <w:i/>
                <w:sz w:val="20"/>
                <w:szCs w:val="20"/>
              </w:rPr>
            </w:pPr>
            <w:r w:rsidRPr="006E2C7F">
              <w:rPr>
                <w:rFonts w:ascii="Times New Roman" w:hAnsi="Times New Roman"/>
                <w:i/>
                <w:sz w:val="20"/>
                <w:szCs w:val="20"/>
              </w:rPr>
              <w:t>Класс</w:t>
            </w:r>
          </w:p>
        </w:tc>
        <w:tc>
          <w:tcPr>
            <w:tcW w:w="4677" w:type="dxa"/>
          </w:tcPr>
          <w:p w14:paraId="3BAC0CB4" w14:textId="77777777" w:rsidR="00FE2758" w:rsidRPr="006E2C7F" w:rsidRDefault="00FE2758" w:rsidP="00FE2758">
            <w:pPr>
              <w:ind w:firstLine="567"/>
              <w:jc w:val="center"/>
              <w:rPr>
                <w:rFonts w:ascii="Times New Roman" w:hAnsi="Times New Roman"/>
                <w:i/>
                <w:sz w:val="20"/>
                <w:szCs w:val="20"/>
              </w:rPr>
            </w:pPr>
            <w:r w:rsidRPr="006E2C7F">
              <w:rPr>
                <w:rFonts w:ascii="Times New Roman" w:hAnsi="Times New Roman"/>
                <w:i/>
                <w:sz w:val="20"/>
                <w:szCs w:val="20"/>
              </w:rPr>
              <w:t>Методические материалы</w:t>
            </w:r>
          </w:p>
        </w:tc>
      </w:tr>
      <w:tr w:rsidR="00FE2758" w:rsidRPr="006E2C7F" w14:paraId="242CDCAB" w14:textId="77777777" w:rsidTr="00FE2758">
        <w:tc>
          <w:tcPr>
            <w:tcW w:w="4786" w:type="dxa"/>
          </w:tcPr>
          <w:p w14:paraId="35691541"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Русский язык</w:t>
            </w:r>
          </w:p>
          <w:p w14:paraId="1B611D6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Гольцова Н.Г., Шамшин И.В., Мищерина М.А. Русский язык, 10 класс: учебник для 10-11  класса общеобразовательных организаций / Гольцова Н.Г., Шамшин И.В., Мищерина М.А. -  М.: Русское  слово, 2017.</w:t>
            </w:r>
          </w:p>
        </w:tc>
        <w:tc>
          <w:tcPr>
            <w:tcW w:w="851" w:type="dxa"/>
          </w:tcPr>
          <w:p w14:paraId="77B1DA7F"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7D18316B"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Гольцова Н.Г., Шамшин И.В. Русский язык. Поурочное планирование 10-11 класс. Базовый уровень и профильный уровень/ Гольцова Н.Г., Шамшин И.В., Мищерина М.А. -  М.: Русское  слово, 2014.</w:t>
            </w:r>
          </w:p>
        </w:tc>
      </w:tr>
      <w:tr w:rsidR="00FE2758" w:rsidRPr="006E2C7F" w14:paraId="05C5EFBC" w14:textId="77777777" w:rsidTr="00FE2758">
        <w:tc>
          <w:tcPr>
            <w:tcW w:w="4786" w:type="dxa"/>
          </w:tcPr>
          <w:p w14:paraId="681A5D44"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Русский язык</w:t>
            </w:r>
          </w:p>
          <w:p w14:paraId="5678EF0A"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Гольцова Н.Г., Шамшин И.В., Мищерина М.А. Русский язык, 10 класс: учебник для 10-11  класса общеобразовательных организаций / Гольцова Н.Г., Шамшин И.В., Мищерина М.А. -  М.: Русское  слово, 2017.</w:t>
            </w:r>
          </w:p>
        </w:tc>
        <w:tc>
          <w:tcPr>
            <w:tcW w:w="851" w:type="dxa"/>
          </w:tcPr>
          <w:p w14:paraId="78773DB4"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118711E3"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Гольцова Н.Г., Шамшин И.В. Русский язык. Поурочное планирование 10-11 класс. Базовый уровень и профильный уровень/ Гольцова Н.Г., Шамшин И.В., Мищерина М.А. -  М.: Русское  слово, 2014.</w:t>
            </w:r>
          </w:p>
        </w:tc>
      </w:tr>
      <w:tr w:rsidR="00FE2758" w:rsidRPr="006E2C7F" w14:paraId="2F23991B" w14:textId="77777777" w:rsidTr="00FE2758">
        <w:tc>
          <w:tcPr>
            <w:tcW w:w="4786" w:type="dxa"/>
          </w:tcPr>
          <w:p w14:paraId="158AB09A"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Литература</w:t>
            </w:r>
          </w:p>
          <w:p w14:paraId="04A5CB5B"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Зинин С.А. ,  Сахаров В.И. Литература. </w:t>
            </w:r>
            <w:r w:rsidRPr="006E2C7F">
              <w:rPr>
                <w:rStyle w:val="desc"/>
                <w:rFonts w:ascii="Times New Roman" w:hAnsi="Times New Roman"/>
                <w:sz w:val="20"/>
                <w:szCs w:val="20"/>
                <w:lang w:val="ru-RU"/>
              </w:rPr>
              <w:t xml:space="preserve">Базовый и углублённый уровни. </w:t>
            </w:r>
            <w:r w:rsidRPr="006E2C7F">
              <w:rPr>
                <w:rFonts w:ascii="Times New Roman" w:hAnsi="Times New Roman"/>
                <w:sz w:val="20"/>
                <w:szCs w:val="20"/>
                <w:lang w:val="ru-RU"/>
              </w:rPr>
              <w:t>10 класс. В 2 частях: Ч.1,2/ С.А. Зинин, В.И. Сахаров М.: Русское слово, 2015</w:t>
            </w:r>
          </w:p>
        </w:tc>
        <w:tc>
          <w:tcPr>
            <w:tcW w:w="851" w:type="dxa"/>
          </w:tcPr>
          <w:p w14:paraId="67771981"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5F1A5396" w14:textId="77777777" w:rsidR="00FE2758" w:rsidRPr="006E2C7F" w:rsidRDefault="00FE2758" w:rsidP="00FE2758">
            <w:pPr>
              <w:pStyle w:val="1a"/>
              <w:spacing w:before="0" w:after="0"/>
              <w:ind w:firstLine="567"/>
              <w:outlineLvl w:val="0"/>
              <w:rPr>
                <w:rFonts w:ascii="Times New Roman" w:hAnsi="Times New Roman" w:cs="Times New Roman"/>
                <w:b w:val="0"/>
                <w:bCs w:val="0"/>
                <w:sz w:val="20"/>
                <w:szCs w:val="20"/>
              </w:rPr>
            </w:pPr>
            <w:bookmarkStart w:id="706" w:name="_Toc42596818"/>
            <w:r w:rsidRPr="006E2C7F">
              <w:rPr>
                <w:rFonts w:ascii="Times New Roman" w:hAnsi="Times New Roman" w:cs="Times New Roman"/>
                <w:b w:val="0"/>
                <w:bCs w:val="0"/>
                <w:sz w:val="20"/>
                <w:szCs w:val="20"/>
              </w:rPr>
              <w:t xml:space="preserve">Методическое пособие к учебнику С.А. Зинина, В.И. Сахарова «Литература» для 10 класса общеобразовательных организаций: базовый уровень </w:t>
            </w:r>
            <w:r w:rsidRPr="006E2C7F">
              <w:rPr>
                <w:rFonts w:ascii="Times New Roman" w:hAnsi="Times New Roman" w:cs="Times New Roman"/>
                <w:b w:val="0"/>
                <w:bCs w:val="0"/>
                <w:sz w:val="20"/>
                <w:szCs w:val="20"/>
              </w:rPr>
              <w:br/>
              <w:t>С.А. Зинин, Е.А. Зинина М.: Русское слово, 2016</w:t>
            </w:r>
            <w:bookmarkEnd w:id="706"/>
          </w:p>
          <w:p w14:paraId="100586A6" w14:textId="77777777" w:rsidR="00FE2758" w:rsidRPr="006E2C7F" w:rsidRDefault="00000000" w:rsidP="00FE2758">
            <w:pPr>
              <w:pStyle w:val="1a"/>
              <w:spacing w:before="0" w:after="0"/>
              <w:ind w:firstLine="567"/>
              <w:outlineLvl w:val="0"/>
              <w:rPr>
                <w:rFonts w:ascii="Times New Roman" w:hAnsi="Times New Roman" w:cs="Times New Roman"/>
                <w:b w:val="0"/>
                <w:bCs w:val="0"/>
                <w:sz w:val="20"/>
                <w:szCs w:val="20"/>
              </w:rPr>
            </w:pPr>
            <w:hyperlink r:id="rId52" w:history="1">
              <w:bookmarkStart w:id="707" w:name="_Toc42596819"/>
              <w:r w:rsidR="00FE2758" w:rsidRPr="006E2C7F">
                <w:rPr>
                  <w:rStyle w:val="ac"/>
                  <w:rFonts w:ascii="Times New Roman" w:hAnsi="Times New Roman" w:cs="Times New Roman"/>
                  <w:b w:val="0"/>
                  <w:bCs w:val="0"/>
                  <w:color w:val="auto"/>
                  <w:sz w:val="20"/>
                  <w:szCs w:val="20"/>
                </w:rPr>
                <w:t>Анализ произведений русской литературы X</w:t>
              </w:r>
              <w:r w:rsidR="00FE2758" w:rsidRPr="006E2C7F">
                <w:rPr>
                  <w:rStyle w:val="ac"/>
                  <w:rFonts w:ascii="Times New Roman" w:hAnsi="Times New Roman" w:cs="Times New Roman"/>
                  <w:b w:val="0"/>
                  <w:bCs w:val="0"/>
                  <w:color w:val="auto"/>
                  <w:sz w:val="20"/>
                  <w:szCs w:val="20"/>
                  <w:lang w:val="en-US"/>
                </w:rPr>
                <w:t>I</w:t>
              </w:r>
              <w:r w:rsidR="00FE2758" w:rsidRPr="006E2C7F">
                <w:rPr>
                  <w:rStyle w:val="ac"/>
                  <w:rFonts w:ascii="Times New Roman" w:hAnsi="Times New Roman" w:cs="Times New Roman"/>
                  <w:b w:val="0"/>
                  <w:bCs w:val="0"/>
                  <w:color w:val="auto"/>
                  <w:sz w:val="20"/>
                  <w:szCs w:val="20"/>
                </w:rPr>
                <w:t xml:space="preserve">X века. 10класс.  </w:t>
              </w:r>
              <w:r w:rsidR="00FE2758" w:rsidRPr="006E2C7F">
                <w:rPr>
                  <w:rStyle w:val="ac"/>
                  <w:rFonts w:ascii="Times New Roman" w:hAnsi="Times New Roman" w:cs="Times New Roman"/>
                  <w:b w:val="0"/>
                  <w:bCs w:val="0"/>
                  <w:i/>
                  <w:iCs/>
                  <w:color w:val="auto"/>
                  <w:sz w:val="20"/>
                  <w:szCs w:val="20"/>
                </w:rPr>
                <w:t>Иванова Е.В.</w:t>
              </w:r>
            </w:hyperlink>
            <w:r w:rsidR="00FE2758" w:rsidRPr="006E2C7F">
              <w:rPr>
                <w:rFonts w:ascii="Times New Roman" w:hAnsi="Times New Roman" w:cs="Times New Roman"/>
                <w:b w:val="0"/>
                <w:bCs w:val="0"/>
                <w:sz w:val="20"/>
                <w:szCs w:val="20"/>
              </w:rPr>
              <w:t xml:space="preserve"> - М.: Экзамен, 2012</w:t>
            </w:r>
            <w:bookmarkEnd w:id="707"/>
          </w:p>
          <w:p w14:paraId="3F0B4A06" w14:textId="77777777" w:rsidR="00FE2758" w:rsidRPr="006E2C7F" w:rsidRDefault="00FE2758" w:rsidP="00FE2758">
            <w:pPr>
              <w:ind w:firstLine="567"/>
              <w:rPr>
                <w:rFonts w:ascii="Times New Roman" w:hAnsi="Times New Roman"/>
                <w:sz w:val="20"/>
                <w:szCs w:val="20"/>
                <w:lang w:val="ru-RU"/>
              </w:rPr>
            </w:pPr>
            <w:r w:rsidRPr="006E2C7F">
              <w:rPr>
                <w:rStyle w:val="c0"/>
                <w:rFonts w:ascii="Times New Roman" w:hAnsi="Times New Roman"/>
                <w:sz w:val="20"/>
                <w:szCs w:val="20"/>
                <w:lang w:val="ru-RU"/>
              </w:rPr>
              <w:t xml:space="preserve">Золотарева И. В., Михайлова Т. И. Поурочные разработки по литературе </w:t>
            </w:r>
            <w:r w:rsidRPr="006E2C7F">
              <w:rPr>
                <w:rStyle w:val="c0"/>
                <w:rFonts w:ascii="Times New Roman" w:hAnsi="Times New Roman"/>
                <w:sz w:val="20"/>
                <w:szCs w:val="20"/>
              </w:rPr>
              <w:t>XIX</w:t>
            </w:r>
            <w:r w:rsidRPr="006E2C7F">
              <w:rPr>
                <w:rStyle w:val="c0"/>
                <w:rFonts w:ascii="Times New Roman" w:hAnsi="Times New Roman"/>
                <w:sz w:val="20"/>
                <w:szCs w:val="20"/>
                <w:lang w:val="ru-RU"/>
              </w:rPr>
              <w:t xml:space="preserve"> в. 10 класс М.: «ВАКО», 2016</w:t>
            </w:r>
          </w:p>
        </w:tc>
      </w:tr>
      <w:tr w:rsidR="00FE2758" w:rsidRPr="006E2C7F" w14:paraId="2BE5985B" w14:textId="77777777" w:rsidTr="00FE2758">
        <w:tc>
          <w:tcPr>
            <w:tcW w:w="4786" w:type="dxa"/>
          </w:tcPr>
          <w:p w14:paraId="03B55AE2"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Литература</w:t>
            </w:r>
          </w:p>
          <w:p w14:paraId="5F6C3AC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Зинин С.А. ,  Сахаров В.И. Литература. </w:t>
            </w:r>
            <w:r w:rsidRPr="006E2C7F">
              <w:rPr>
                <w:rStyle w:val="desc"/>
                <w:rFonts w:ascii="Times New Roman" w:hAnsi="Times New Roman"/>
                <w:sz w:val="20"/>
                <w:szCs w:val="20"/>
                <w:lang w:val="ru-RU"/>
              </w:rPr>
              <w:t xml:space="preserve">Базовый уровень. </w:t>
            </w:r>
            <w:r w:rsidRPr="006E2C7F">
              <w:rPr>
                <w:rFonts w:ascii="Times New Roman" w:hAnsi="Times New Roman"/>
                <w:sz w:val="20"/>
                <w:szCs w:val="20"/>
                <w:lang w:val="ru-RU"/>
              </w:rPr>
              <w:t>11 класс. В 2 частях: Ч.1,2/ С.А. Зинин, В.И. Сахаров М.: Русское слово, 2018</w:t>
            </w:r>
          </w:p>
        </w:tc>
        <w:tc>
          <w:tcPr>
            <w:tcW w:w="851" w:type="dxa"/>
          </w:tcPr>
          <w:p w14:paraId="56190591"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18F77ADF" w14:textId="77777777" w:rsidR="00FE2758" w:rsidRPr="006E2C7F" w:rsidRDefault="00000000" w:rsidP="00FE2758">
            <w:pPr>
              <w:pStyle w:val="1a"/>
              <w:spacing w:before="0" w:after="0"/>
              <w:ind w:firstLine="567"/>
              <w:outlineLvl w:val="0"/>
              <w:rPr>
                <w:rFonts w:ascii="Times New Roman" w:hAnsi="Times New Roman" w:cs="Times New Roman"/>
                <w:b w:val="0"/>
                <w:bCs w:val="0"/>
                <w:sz w:val="20"/>
                <w:szCs w:val="20"/>
              </w:rPr>
            </w:pPr>
            <w:hyperlink r:id="rId53" w:history="1">
              <w:bookmarkStart w:id="708" w:name="_Toc42596820"/>
              <w:r w:rsidR="00FE2758" w:rsidRPr="006E2C7F">
                <w:rPr>
                  <w:rStyle w:val="ac"/>
                  <w:rFonts w:ascii="Times New Roman" w:hAnsi="Times New Roman" w:cs="Times New Roman"/>
                  <w:b w:val="0"/>
                  <w:bCs w:val="0"/>
                  <w:color w:val="auto"/>
                  <w:sz w:val="20"/>
                  <w:szCs w:val="20"/>
                </w:rPr>
                <w:t xml:space="preserve">Анализ произведений русской литературы XX века. 11 класс.  </w:t>
              </w:r>
              <w:r w:rsidR="00FE2758" w:rsidRPr="006E2C7F">
                <w:rPr>
                  <w:rStyle w:val="ac"/>
                  <w:rFonts w:ascii="Times New Roman" w:hAnsi="Times New Roman" w:cs="Times New Roman"/>
                  <w:b w:val="0"/>
                  <w:bCs w:val="0"/>
                  <w:i/>
                  <w:iCs/>
                  <w:color w:val="auto"/>
                  <w:sz w:val="20"/>
                  <w:szCs w:val="20"/>
                </w:rPr>
                <w:t>Иванова Е.В.</w:t>
              </w:r>
            </w:hyperlink>
            <w:r w:rsidR="00FE2758" w:rsidRPr="006E2C7F">
              <w:rPr>
                <w:rFonts w:ascii="Times New Roman" w:hAnsi="Times New Roman" w:cs="Times New Roman"/>
                <w:b w:val="0"/>
                <w:bCs w:val="0"/>
                <w:sz w:val="20"/>
                <w:szCs w:val="20"/>
              </w:rPr>
              <w:t>- М.: Экзамен, 2012</w:t>
            </w:r>
            <w:bookmarkEnd w:id="708"/>
          </w:p>
          <w:p w14:paraId="693185C4" w14:textId="77777777" w:rsidR="00FE2758" w:rsidRPr="006E2C7F" w:rsidRDefault="00FE2758" w:rsidP="00FE2758">
            <w:pPr>
              <w:ind w:firstLine="567"/>
              <w:rPr>
                <w:rFonts w:ascii="Times New Roman" w:hAnsi="Times New Roman"/>
                <w:sz w:val="20"/>
                <w:szCs w:val="20"/>
                <w:lang w:val="ru-RU"/>
              </w:rPr>
            </w:pPr>
            <w:r w:rsidRPr="006E2C7F">
              <w:rPr>
                <w:rStyle w:val="c0"/>
                <w:rFonts w:ascii="Times New Roman" w:hAnsi="Times New Roman"/>
                <w:sz w:val="20"/>
                <w:szCs w:val="20"/>
                <w:lang w:val="ru-RU"/>
              </w:rPr>
              <w:t xml:space="preserve">Золотарева И. В., Михайлова Т. И. Поурочные разработки по литературе </w:t>
            </w:r>
            <w:r w:rsidRPr="006E2C7F">
              <w:rPr>
                <w:rStyle w:val="c0"/>
                <w:rFonts w:ascii="Times New Roman" w:hAnsi="Times New Roman"/>
                <w:sz w:val="20"/>
                <w:szCs w:val="20"/>
              </w:rPr>
              <w:t>XIX</w:t>
            </w:r>
            <w:r w:rsidRPr="006E2C7F">
              <w:rPr>
                <w:rStyle w:val="c0"/>
                <w:rFonts w:ascii="Times New Roman" w:hAnsi="Times New Roman"/>
                <w:sz w:val="20"/>
                <w:szCs w:val="20"/>
                <w:lang w:val="ru-RU"/>
              </w:rPr>
              <w:t xml:space="preserve"> в. 11 класс М.: «ВАКО», 2016</w:t>
            </w:r>
          </w:p>
        </w:tc>
      </w:tr>
      <w:tr w:rsidR="00FE2758" w:rsidRPr="006E2C7F" w14:paraId="3502C052" w14:textId="77777777" w:rsidTr="00FE2758">
        <w:tc>
          <w:tcPr>
            <w:tcW w:w="4786" w:type="dxa"/>
          </w:tcPr>
          <w:p w14:paraId="2212A0F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Английский язык</w:t>
            </w:r>
          </w:p>
          <w:p w14:paraId="3FB60FA1"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Гроза О.Л. и др. Английский язык: Английский язык нового тысячелетия/ </w:t>
            </w:r>
            <w:r w:rsidRPr="006E2C7F">
              <w:rPr>
                <w:rFonts w:ascii="Times New Roman" w:hAnsi="Times New Roman"/>
                <w:sz w:val="20"/>
                <w:szCs w:val="20"/>
              </w:rPr>
              <w:t>New</w:t>
            </w:r>
            <w:r w:rsidRPr="006E2C7F">
              <w:rPr>
                <w:rFonts w:ascii="Times New Roman" w:hAnsi="Times New Roman"/>
                <w:sz w:val="20"/>
                <w:szCs w:val="20"/>
                <w:lang w:val="ru-RU"/>
              </w:rPr>
              <w:t xml:space="preserve"> </w:t>
            </w:r>
            <w:r w:rsidRPr="006E2C7F">
              <w:rPr>
                <w:rFonts w:ascii="Times New Roman" w:hAnsi="Times New Roman"/>
                <w:sz w:val="20"/>
                <w:szCs w:val="20"/>
              </w:rPr>
              <w:t>Millennium</w:t>
            </w:r>
            <w:r w:rsidRPr="006E2C7F">
              <w:rPr>
                <w:rFonts w:ascii="Times New Roman" w:hAnsi="Times New Roman"/>
                <w:sz w:val="20"/>
                <w:szCs w:val="20"/>
                <w:lang w:val="ru-RU"/>
              </w:rPr>
              <w:t xml:space="preserve"> </w:t>
            </w:r>
            <w:r w:rsidRPr="006E2C7F">
              <w:rPr>
                <w:rFonts w:ascii="Times New Roman" w:hAnsi="Times New Roman"/>
                <w:sz w:val="20"/>
                <w:szCs w:val="20"/>
              </w:rPr>
              <w:t>English</w:t>
            </w:r>
            <w:r w:rsidRPr="006E2C7F">
              <w:rPr>
                <w:rFonts w:ascii="Times New Roman" w:hAnsi="Times New Roman"/>
                <w:sz w:val="20"/>
                <w:szCs w:val="20"/>
                <w:lang w:val="ru-RU"/>
              </w:rPr>
              <w:t>: учебник для 10 кл общеобраз. учрежд. /О.Л. Гроза,О.Б. Дворецкая.и др– 3-е изд – Обнинск: Титул, 2011.</w:t>
            </w:r>
          </w:p>
        </w:tc>
        <w:tc>
          <w:tcPr>
            <w:tcW w:w="851" w:type="dxa"/>
          </w:tcPr>
          <w:p w14:paraId="46825C8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12251E29"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«New Millennium English 10 класс» Workbook / О.Л. Гроза, О.Б. Дворецкая-3-е издание исправлено  и переработано, - Обнинск : Титул, 2010г.</w:t>
            </w:r>
          </w:p>
        </w:tc>
      </w:tr>
      <w:tr w:rsidR="00FE2758" w:rsidRPr="006E2C7F" w14:paraId="52A8C285" w14:textId="77777777" w:rsidTr="00FE2758">
        <w:tc>
          <w:tcPr>
            <w:tcW w:w="4786" w:type="dxa"/>
          </w:tcPr>
          <w:p w14:paraId="4598D0D2"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Английский язык</w:t>
            </w:r>
          </w:p>
          <w:p w14:paraId="128FE9A0"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Гроза О.Л. и др. Английский язык: Англицский язык нового тысячелетия/ </w:t>
            </w:r>
            <w:r w:rsidRPr="006E2C7F">
              <w:rPr>
                <w:rFonts w:ascii="Times New Roman" w:hAnsi="Times New Roman"/>
                <w:sz w:val="20"/>
                <w:szCs w:val="20"/>
              </w:rPr>
              <w:t>New</w:t>
            </w:r>
            <w:r w:rsidRPr="006E2C7F">
              <w:rPr>
                <w:rFonts w:ascii="Times New Roman" w:hAnsi="Times New Roman"/>
                <w:sz w:val="20"/>
                <w:szCs w:val="20"/>
                <w:lang w:val="ru-RU"/>
              </w:rPr>
              <w:t xml:space="preserve"> </w:t>
            </w:r>
            <w:r w:rsidRPr="006E2C7F">
              <w:rPr>
                <w:rFonts w:ascii="Times New Roman" w:hAnsi="Times New Roman"/>
                <w:sz w:val="20"/>
                <w:szCs w:val="20"/>
              </w:rPr>
              <w:t>Millennium</w:t>
            </w:r>
            <w:r w:rsidRPr="006E2C7F">
              <w:rPr>
                <w:rFonts w:ascii="Times New Roman" w:hAnsi="Times New Roman"/>
                <w:sz w:val="20"/>
                <w:szCs w:val="20"/>
                <w:lang w:val="ru-RU"/>
              </w:rPr>
              <w:t xml:space="preserve"> </w:t>
            </w:r>
            <w:r w:rsidRPr="006E2C7F">
              <w:rPr>
                <w:rFonts w:ascii="Times New Roman" w:hAnsi="Times New Roman"/>
                <w:sz w:val="20"/>
                <w:szCs w:val="20"/>
              </w:rPr>
              <w:t>English</w:t>
            </w:r>
            <w:r w:rsidRPr="006E2C7F">
              <w:rPr>
                <w:rFonts w:ascii="Times New Roman" w:hAnsi="Times New Roman"/>
                <w:sz w:val="20"/>
                <w:szCs w:val="20"/>
                <w:lang w:val="ru-RU"/>
              </w:rPr>
              <w:t>: учебник для 11 кл общеобраз. учрежд. – 3-е изд – Обнинск: Титул, 2011</w:t>
            </w:r>
          </w:p>
        </w:tc>
        <w:tc>
          <w:tcPr>
            <w:tcW w:w="851" w:type="dxa"/>
          </w:tcPr>
          <w:p w14:paraId="360250B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11DFD2DA"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«New Millennium English 11 класс» Workbook / О.Л. Гроза, О.Б. Дворецкая-3-е издание исправлено  и переработано, - Обнинск : Титул, 2010г.</w:t>
            </w:r>
          </w:p>
        </w:tc>
      </w:tr>
      <w:tr w:rsidR="00FE2758" w:rsidRPr="006E2C7F" w14:paraId="37F601DB" w14:textId="77777777" w:rsidTr="00FE2758">
        <w:tc>
          <w:tcPr>
            <w:tcW w:w="4786" w:type="dxa"/>
          </w:tcPr>
          <w:p w14:paraId="2F3B538A"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Математика</w:t>
            </w:r>
          </w:p>
          <w:p w14:paraId="1200AC34" w14:textId="77777777" w:rsidR="00FE2758" w:rsidRPr="006E2C7F" w:rsidRDefault="00FE2758" w:rsidP="00FE2758">
            <w:pPr>
              <w:shd w:val="clear" w:color="auto" w:fill="FFFFFF"/>
              <w:ind w:firstLine="567"/>
              <w:textAlignment w:val="baseline"/>
              <w:outlineLvl w:val="0"/>
              <w:rPr>
                <w:rFonts w:ascii="Times New Roman" w:eastAsia="Times New Roman" w:hAnsi="Times New Roman"/>
                <w:kern w:val="36"/>
                <w:sz w:val="20"/>
                <w:szCs w:val="20"/>
                <w:lang w:val="ru-RU"/>
              </w:rPr>
            </w:pPr>
            <w:bookmarkStart w:id="709" w:name="_Toc42596821"/>
            <w:r w:rsidRPr="006E2C7F">
              <w:rPr>
                <w:rFonts w:ascii="Times New Roman" w:eastAsia="Times New Roman" w:hAnsi="Times New Roman"/>
                <w:kern w:val="36"/>
                <w:sz w:val="20"/>
                <w:szCs w:val="20"/>
                <w:lang w:val="ru-RU"/>
              </w:rPr>
              <w:t>Математика: Алгебра и начала математического анализа.,геометрия. Алгебра и начала математического анализа 10-11 классы. Учебник для общеобразовательных организаций:базовый и углубленный уровни-/ Алимов А.Ш., Колягин Ю.М. и др.- 6 издание-М., 2014. -464 с.</w:t>
            </w:r>
            <w:bookmarkEnd w:id="709"/>
          </w:p>
          <w:p w14:paraId="3EDAFCEA" w14:textId="77777777" w:rsidR="00FE2758" w:rsidRPr="006E2C7F" w:rsidRDefault="00FE2758" w:rsidP="00FE2758">
            <w:pPr>
              <w:shd w:val="clear" w:color="auto" w:fill="FFFFFF"/>
              <w:ind w:firstLine="567"/>
              <w:textAlignment w:val="baseline"/>
              <w:outlineLvl w:val="0"/>
              <w:rPr>
                <w:rFonts w:ascii="Times New Roman" w:hAnsi="Times New Roman"/>
                <w:sz w:val="20"/>
                <w:szCs w:val="20"/>
                <w:lang w:val="ru-RU"/>
              </w:rPr>
            </w:pPr>
            <w:bookmarkStart w:id="710" w:name="_Toc42596822"/>
            <w:r w:rsidRPr="006E2C7F">
              <w:rPr>
                <w:rFonts w:ascii="Times New Roman" w:eastAsia="Times New Roman" w:hAnsi="Times New Roman"/>
                <w:kern w:val="36"/>
                <w:sz w:val="20"/>
                <w:szCs w:val="20"/>
                <w:lang w:val="ru-RU"/>
              </w:rPr>
              <w:t>Математика:Алгебра и начала математического анализа.,геометрия. Геометрия 10-11 классы. Учебник для общеобразовательных организаций:базовый и углубленный уровни-/ Л.С.Атанасян,В.Ф.Бутузов и др. и др.- 5 издание-М., 2018. -255 с.</w:t>
            </w:r>
            <w:bookmarkEnd w:id="710"/>
          </w:p>
        </w:tc>
        <w:tc>
          <w:tcPr>
            <w:tcW w:w="851" w:type="dxa"/>
          </w:tcPr>
          <w:p w14:paraId="7225756C"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221696F7" w14:textId="77777777" w:rsidR="00FE2758" w:rsidRPr="006E2C7F" w:rsidRDefault="00FE2758" w:rsidP="00FE2758">
            <w:pPr>
              <w:pStyle w:val="1a"/>
              <w:spacing w:before="0" w:after="0"/>
              <w:ind w:left="136" w:right="136" w:firstLine="567"/>
              <w:outlineLvl w:val="0"/>
              <w:rPr>
                <w:rFonts w:ascii="Times New Roman" w:hAnsi="Times New Roman" w:cs="Times New Roman"/>
                <w:b w:val="0"/>
                <w:bCs w:val="0"/>
                <w:sz w:val="20"/>
                <w:szCs w:val="20"/>
              </w:rPr>
            </w:pPr>
            <w:bookmarkStart w:id="711" w:name="_Toc42596823"/>
            <w:r w:rsidRPr="006E2C7F">
              <w:rPr>
                <w:rFonts w:ascii="Times New Roman" w:hAnsi="Times New Roman" w:cs="Times New Roman"/>
                <w:b w:val="0"/>
                <w:bCs w:val="0"/>
                <w:sz w:val="20"/>
                <w:szCs w:val="20"/>
              </w:rPr>
              <w:t>Алгебра и начала математического анализа. Методические рекомендации. 10-11 классы. </w:t>
            </w:r>
            <w:r w:rsidRPr="006E2C7F">
              <w:rPr>
                <w:rFonts w:ascii="Times New Roman" w:hAnsi="Times New Roman" w:cs="Times New Roman"/>
                <w:b w:val="0"/>
                <w:bCs w:val="0"/>
                <w:iCs/>
                <w:sz w:val="20"/>
                <w:szCs w:val="20"/>
              </w:rPr>
              <w:t>Федорова Н.Е., Ткачева М.В. 2015</w:t>
            </w:r>
            <w:bookmarkEnd w:id="711"/>
          </w:p>
          <w:p w14:paraId="57AA3667"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Дидактические материалы и методические рекомендации для учителя по геометрии: 10 класс: к учебнику Л.С. Атанасяна и др. </w:t>
            </w:r>
            <w:r w:rsidRPr="006E2C7F">
              <w:rPr>
                <w:rFonts w:ascii="Times New Roman" w:hAnsi="Times New Roman"/>
                <w:sz w:val="20"/>
                <w:szCs w:val="20"/>
              </w:rPr>
              <w:t xml:space="preserve">«Геометрия. 10-11 классы».) \ Т.М.Мищенко. – М. : Издательство «Экзамен», 2017г </w:t>
            </w:r>
          </w:p>
        </w:tc>
      </w:tr>
      <w:tr w:rsidR="00FE2758" w:rsidRPr="006E2C7F" w14:paraId="4FA1FCAC" w14:textId="77777777" w:rsidTr="00FE2758">
        <w:tc>
          <w:tcPr>
            <w:tcW w:w="4786" w:type="dxa"/>
          </w:tcPr>
          <w:p w14:paraId="73B212BC"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Математика</w:t>
            </w:r>
          </w:p>
          <w:p w14:paraId="1185B0E2" w14:textId="77777777" w:rsidR="00FE2758" w:rsidRPr="006E2C7F" w:rsidRDefault="00FE2758" w:rsidP="00FE2758">
            <w:pPr>
              <w:pStyle w:val="1f9"/>
              <w:tabs>
                <w:tab w:val="left" w:pos="253"/>
              </w:tabs>
              <w:ind w:left="0" w:right="-45" w:firstLine="567"/>
              <w:rPr>
                <w:rFonts w:ascii="Times New Roman" w:hAnsi="Times New Roman"/>
                <w:spacing w:val="-5"/>
                <w:sz w:val="20"/>
                <w:szCs w:val="20"/>
              </w:rPr>
            </w:pPr>
            <w:r w:rsidRPr="006E2C7F">
              <w:rPr>
                <w:rFonts w:ascii="Times New Roman" w:hAnsi="Times New Roman"/>
                <w:sz w:val="20"/>
                <w:szCs w:val="20"/>
              </w:rPr>
              <w:lastRenderedPageBreak/>
              <w:t xml:space="preserve">Алгебра и начала математического анализа. 10-11 классы. В 2 ч. Ч. 1. Учебник для учащихся общеобразовательных учреждений (базовый уровень) </w:t>
            </w:r>
            <w:r w:rsidRPr="006E2C7F">
              <w:rPr>
                <w:rFonts w:ascii="Times New Roman" w:hAnsi="Times New Roman"/>
                <w:spacing w:val="-5"/>
                <w:sz w:val="20"/>
                <w:szCs w:val="20"/>
              </w:rPr>
              <w:t xml:space="preserve">/ </w:t>
            </w:r>
            <w:r w:rsidRPr="006E2C7F">
              <w:rPr>
                <w:rFonts w:ascii="Times New Roman" w:hAnsi="Times New Roman"/>
                <w:sz w:val="20"/>
                <w:szCs w:val="20"/>
              </w:rPr>
              <w:t>А.Г. Мордкович</w:t>
            </w:r>
            <w:r w:rsidRPr="006E2C7F">
              <w:rPr>
                <w:rFonts w:ascii="Times New Roman" w:hAnsi="Times New Roman"/>
                <w:spacing w:val="-5"/>
                <w:sz w:val="20"/>
                <w:szCs w:val="20"/>
              </w:rPr>
              <w:t>. – 14-е изд.  стер. – М.: Мнемозина, 2013, 400 с.</w:t>
            </w:r>
          </w:p>
          <w:p w14:paraId="50DF87DF" w14:textId="77777777" w:rsidR="00FE2758" w:rsidRPr="006E2C7F" w:rsidRDefault="00FE2758" w:rsidP="00FE2758">
            <w:pPr>
              <w:pStyle w:val="1f9"/>
              <w:tabs>
                <w:tab w:val="left" w:pos="253"/>
              </w:tabs>
              <w:ind w:left="0" w:right="-45" w:firstLine="567"/>
              <w:rPr>
                <w:rFonts w:ascii="Times New Roman" w:hAnsi="Times New Roman"/>
                <w:spacing w:val="-5"/>
                <w:sz w:val="20"/>
                <w:szCs w:val="20"/>
              </w:rPr>
            </w:pPr>
            <w:r w:rsidRPr="006E2C7F">
              <w:rPr>
                <w:rFonts w:ascii="Times New Roman" w:hAnsi="Times New Roman"/>
                <w:spacing w:val="-5"/>
                <w:sz w:val="20"/>
                <w:szCs w:val="20"/>
              </w:rPr>
              <w:tab/>
            </w:r>
            <w:r w:rsidRPr="006E2C7F">
              <w:rPr>
                <w:rFonts w:ascii="Times New Roman" w:hAnsi="Times New Roman"/>
                <w:sz w:val="20"/>
                <w:szCs w:val="20"/>
              </w:rPr>
              <w:t xml:space="preserve">Алгебра и начала математического анализа. 10-11 классы. В 2 ч. Ч.2. Задачник для учащихся общеобразовательных учреждений (базовый уровень) </w:t>
            </w:r>
            <w:r w:rsidRPr="006E2C7F">
              <w:rPr>
                <w:rFonts w:ascii="Times New Roman" w:hAnsi="Times New Roman"/>
                <w:spacing w:val="-5"/>
                <w:sz w:val="20"/>
                <w:szCs w:val="20"/>
              </w:rPr>
              <w:t xml:space="preserve">/ </w:t>
            </w:r>
            <w:r w:rsidRPr="006E2C7F">
              <w:rPr>
                <w:rFonts w:ascii="Times New Roman" w:hAnsi="Times New Roman"/>
                <w:sz w:val="20"/>
                <w:szCs w:val="20"/>
              </w:rPr>
              <w:t>А.Г. Мордкович</w:t>
            </w:r>
            <w:r w:rsidRPr="006E2C7F">
              <w:rPr>
                <w:rFonts w:ascii="Times New Roman" w:hAnsi="Times New Roman"/>
                <w:spacing w:val="-5"/>
                <w:sz w:val="20"/>
                <w:szCs w:val="20"/>
              </w:rPr>
              <w:t>. – 14 -е изд. стер. – М.: Мнемозина, 2013 – 271 с.</w:t>
            </w:r>
          </w:p>
          <w:p w14:paraId="2A6C5193" w14:textId="77777777" w:rsidR="00FE2758" w:rsidRPr="006E2C7F" w:rsidRDefault="00FE2758" w:rsidP="00FE2758">
            <w:pPr>
              <w:pStyle w:val="1f9"/>
              <w:tabs>
                <w:tab w:val="left" w:pos="253"/>
              </w:tabs>
              <w:ind w:left="0" w:right="-44" w:firstLine="567"/>
              <w:rPr>
                <w:rFonts w:ascii="Times New Roman" w:hAnsi="Times New Roman"/>
                <w:spacing w:val="-5"/>
                <w:sz w:val="20"/>
                <w:szCs w:val="20"/>
              </w:rPr>
            </w:pPr>
            <w:r w:rsidRPr="006E2C7F">
              <w:rPr>
                <w:rFonts w:ascii="Times New Roman" w:hAnsi="Times New Roman"/>
                <w:sz w:val="20"/>
                <w:szCs w:val="20"/>
              </w:rPr>
              <w:tab/>
              <w:t xml:space="preserve"> Геометрия, 10-11: Учеб. для общеобразоват. учреждений/ Л. С. Атанасян, В. Ф. Бутузов, С. Б. Кадомцев и др. 22-е изд. – М.: Просвещение, 2013 –255 с.</w:t>
            </w:r>
          </w:p>
        </w:tc>
        <w:tc>
          <w:tcPr>
            <w:tcW w:w="851" w:type="dxa"/>
          </w:tcPr>
          <w:p w14:paraId="18824CE5"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lastRenderedPageBreak/>
              <w:t>11</w:t>
            </w:r>
          </w:p>
        </w:tc>
        <w:tc>
          <w:tcPr>
            <w:tcW w:w="4677" w:type="dxa"/>
          </w:tcPr>
          <w:p w14:paraId="59CCB486" w14:textId="77777777" w:rsidR="00FE2758" w:rsidRPr="006E2C7F" w:rsidRDefault="00FE2758" w:rsidP="00FE2758">
            <w:pPr>
              <w:pStyle w:val="1f9"/>
              <w:widowControl w:val="0"/>
              <w:ind w:left="0" w:firstLine="567"/>
              <w:rPr>
                <w:rFonts w:ascii="Times New Roman" w:hAnsi="Times New Roman"/>
                <w:sz w:val="20"/>
                <w:szCs w:val="20"/>
              </w:rPr>
            </w:pPr>
            <w:r w:rsidRPr="006E2C7F">
              <w:rPr>
                <w:rFonts w:ascii="Times New Roman" w:hAnsi="Times New Roman"/>
                <w:sz w:val="20"/>
                <w:szCs w:val="20"/>
              </w:rPr>
              <w:t xml:space="preserve">Алгебра и начала математического анализа. 10-11 классы (базовый уровень): методическое </w:t>
            </w:r>
            <w:r w:rsidRPr="006E2C7F">
              <w:rPr>
                <w:rFonts w:ascii="Times New Roman" w:hAnsi="Times New Roman"/>
                <w:sz w:val="20"/>
                <w:szCs w:val="20"/>
              </w:rPr>
              <w:lastRenderedPageBreak/>
              <w:t>пособие для учителя /А.Г. Мордкович, П.В. Семенов. – М.: Мнемозина, 2015, 202 с.</w:t>
            </w:r>
          </w:p>
          <w:p w14:paraId="1D364F86" w14:textId="77777777" w:rsidR="00FE2758" w:rsidRPr="006E2C7F" w:rsidRDefault="00FE2758" w:rsidP="00FE2758">
            <w:pPr>
              <w:pStyle w:val="1f9"/>
              <w:widowControl w:val="0"/>
              <w:ind w:left="0" w:firstLine="567"/>
              <w:rPr>
                <w:rFonts w:ascii="Times New Roman" w:hAnsi="Times New Roman"/>
                <w:sz w:val="20"/>
                <w:szCs w:val="20"/>
                <w:u w:val="single"/>
              </w:rPr>
            </w:pPr>
            <w:r w:rsidRPr="006E2C7F">
              <w:rPr>
                <w:rFonts w:ascii="Times New Roman" w:hAnsi="Times New Roman"/>
                <w:sz w:val="20"/>
                <w:szCs w:val="20"/>
              </w:rPr>
              <w:t>Геометрия. Поурочные разработки. 10-11 классы: Учебное пособие для общеобразоват. организаций/ С.М.Саакян, В.Ф.Бутузов. – М.: Просвещение, 2015 – 240 с., ил. – (МГУ – школе)</w:t>
            </w:r>
          </w:p>
          <w:p w14:paraId="47958F29" w14:textId="77777777" w:rsidR="00FE2758" w:rsidRPr="006E2C7F" w:rsidRDefault="00FE2758" w:rsidP="00FE2758">
            <w:pPr>
              <w:ind w:firstLine="567"/>
              <w:rPr>
                <w:rFonts w:ascii="Times New Roman" w:hAnsi="Times New Roman"/>
                <w:sz w:val="20"/>
                <w:szCs w:val="20"/>
                <w:lang w:val="ru-RU"/>
              </w:rPr>
            </w:pPr>
          </w:p>
        </w:tc>
      </w:tr>
      <w:tr w:rsidR="00FE2758" w:rsidRPr="006E2C7F" w14:paraId="57E8F864" w14:textId="77777777" w:rsidTr="00FE2758">
        <w:tc>
          <w:tcPr>
            <w:tcW w:w="4786" w:type="dxa"/>
          </w:tcPr>
          <w:p w14:paraId="14673817"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Информатика</w:t>
            </w:r>
          </w:p>
          <w:p w14:paraId="56DF8985"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Поляков К.Ю. Информатика. 10 класс. Базовый и углубленный уровни: в 2 ч. БИНОМ.Лаборатория знаний,2018.-</w:t>
            </w:r>
          </w:p>
        </w:tc>
        <w:tc>
          <w:tcPr>
            <w:tcW w:w="851" w:type="dxa"/>
          </w:tcPr>
          <w:p w14:paraId="58AB91E0"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4908210E"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Информатика. УМК для старшей школы [Электронный ресурс] : 10–11 классы. Углубленный уровень. Методическое пособие для учителя / Автор-составитель: М. Н. Бородин. — Эл. изд. — М. : БИНОМ. </w:t>
            </w:r>
            <w:r w:rsidRPr="006E2C7F">
              <w:rPr>
                <w:rFonts w:ascii="Times New Roman" w:hAnsi="Times New Roman"/>
                <w:sz w:val="20"/>
                <w:szCs w:val="20"/>
              </w:rPr>
              <w:t>Лаборатория знаний, 2013. — 197 с. : ил.</w:t>
            </w:r>
          </w:p>
        </w:tc>
      </w:tr>
      <w:tr w:rsidR="00FE2758" w:rsidRPr="006E2C7F" w14:paraId="056DA7D9" w14:textId="77777777" w:rsidTr="00FE2758">
        <w:tc>
          <w:tcPr>
            <w:tcW w:w="4786" w:type="dxa"/>
          </w:tcPr>
          <w:p w14:paraId="1F8DFA2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Информатика</w:t>
            </w:r>
          </w:p>
          <w:p w14:paraId="24C2A49A"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Поляков К.Ю. Информатика. 11 класс. Базовый и углубленный уровни: в 2 ч. БИНОМ.Лаборатория знаний,2018.-</w:t>
            </w:r>
          </w:p>
        </w:tc>
        <w:tc>
          <w:tcPr>
            <w:tcW w:w="851" w:type="dxa"/>
          </w:tcPr>
          <w:p w14:paraId="5A317A24"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37279AE2"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Информатика. УМК для старшей школы [Электронный ресурс] : 10–11 классы. Углубленный уровень. Методическое пособие для учителя / Автор-составитель: М. Н. Бородин. — Эл. изд. — М. : БИНОМ. </w:t>
            </w:r>
            <w:r w:rsidRPr="006E2C7F">
              <w:rPr>
                <w:rFonts w:ascii="Times New Roman" w:hAnsi="Times New Roman"/>
                <w:sz w:val="20"/>
                <w:szCs w:val="20"/>
              </w:rPr>
              <w:t>Лаборатория знаний, 2013. — 197 с. : ил.</w:t>
            </w:r>
          </w:p>
        </w:tc>
      </w:tr>
      <w:tr w:rsidR="00FE2758" w:rsidRPr="006E2C7F" w14:paraId="70A20A1D" w14:textId="77777777" w:rsidTr="00FE2758">
        <w:tc>
          <w:tcPr>
            <w:tcW w:w="4786" w:type="dxa"/>
          </w:tcPr>
          <w:p w14:paraId="5ACCD7D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История</w:t>
            </w:r>
          </w:p>
          <w:p w14:paraId="7F81532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История. Всеобщая история: с древнейших времён до конца </w:t>
            </w:r>
            <w:r w:rsidRPr="006E2C7F">
              <w:rPr>
                <w:rFonts w:ascii="Times New Roman" w:hAnsi="Times New Roman"/>
                <w:sz w:val="20"/>
                <w:szCs w:val="20"/>
              </w:rPr>
              <w:t>XIX</w:t>
            </w:r>
            <w:r w:rsidRPr="006E2C7F">
              <w:rPr>
                <w:rFonts w:ascii="Times New Roman" w:hAnsi="Times New Roman"/>
                <w:sz w:val="20"/>
                <w:szCs w:val="20"/>
                <w:lang w:val="ru-RU"/>
              </w:rPr>
              <w:t xml:space="preserve"> в.: учебник для 10 класса общеобразовательных организаций. Углублённый уровень</w:t>
            </w:r>
            <w:r w:rsidRPr="006E2C7F">
              <w:rPr>
                <w:rFonts w:ascii="Times New Roman" w:hAnsi="Times New Roman"/>
                <w:sz w:val="20"/>
                <w:szCs w:val="20"/>
              </w:rPr>
              <w:t> </w:t>
            </w:r>
            <w:r w:rsidRPr="006E2C7F">
              <w:rPr>
                <w:rFonts w:ascii="Times New Roman" w:hAnsi="Times New Roman"/>
                <w:sz w:val="20"/>
                <w:szCs w:val="20"/>
                <w:lang w:val="ru-RU"/>
              </w:rPr>
              <w:t>/ Н.В. Загладин, Н.А. Симония. – М.: «Русское слово», 2017 – 432 с.</w:t>
            </w:r>
          </w:p>
          <w:p w14:paraId="1F600FA2"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История России с древнейших времён до конца </w:t>
            </w:r>
            <w:r w:rsidRPr="006E2C7F">
              <w:rPr>
                <w:rFonts w:ascii="Times New Roman" w:hAnsi="Times New Roman"/>
                <w:sz w:val="20"/>
                <w:szCs w:val="20"/>
              </w:rPr>
              <w:t>XIX</w:t>
            </w:r>
            <w:r w:rsidRPr="006E2C7F">
              <w:rPr>
                <w:rFonts w:ascii="Times New Roman" w:hAnsi="Times New Roman"/>
                <w:sz w:val="20"/>
                <w:szCs w:val="20"/>
                <w:lang w:val="ru-RU"/>
              </w:rPr>
              <w:t xml:space="preserve"> века: учебник для 10 класса общеобразовательных учреждений</w:t>
            </w:r>
            <w:r w:rsidRPr="006E2C7F">
              <w:rPr>
                <w:rFonts w:ascii="Times New Roman" w:hAnsi="Times New Roman"/>
                <w:sz w:val="20"/>
                <w:szCs w:val="20"/>
              </w:rPr>
              <w:t> </w:t>
            </w:r>
            <w:r w:rsidRPr="006E2C7F">
              <w:rPr>
                <w:rFonts w:ascii="Times New Roman" w:hAnsi="Times New Roman"/>
                <w:sz w:val="20"/>
                <w:szCs w:val="20"/>
                <w:lang w:val="ru-RU"/>
              </w:rPr>
              <w:t>/ С. В. Перевезенцев, Т. В. Перевезенцева – М.: «Русское слово», 2013 – 392 с.</w:t>
            </w:r>
          </w:p>
          <w:p w14:paraId="4344751F" w14:textId="77777777" w:rsidR="00FE2758" w:rsidRPr="006E2C7F" w:rsidRDefault="00FE2758" w:rsidP="00FE2758">
            <w:pPr>
              <w:ind w:firstLine="567"/>
              <w:rPr>
                <w:rFonts w:ascii="Times New Roman" w:hAnsi="Times New Roman"/>
                <w:sz w:val="20"/>
                <w:szCs w:val="20"/>
                <w:lang w:val="ru-RU"/>
              </w:rPr>
            </w:pPr>
          </w:p>
          <w:p w14:paraId="344DF3BD" w14:textId="77777777" w:rsidR="00FE2758" w:rsidRPr="006E2C7F" w:rsidRDefault="00FE2758" w:rsidP="00FE2758">
            <w:pPr>
              <w:ind w:firstLine="567"/>
              <w:rPr>
                <w:rFonts w:ascii="Times New Roman" w:hAnsi="Times New Roman"/>
                <w:sz w:val="20"/>
                <w:szCs w:val="20"/>
                <w:lang w:val="ru-RU"/>
              </w:rPr>
            </w:pPr>
          </w:p>
        </w:tc>
        <w:tc>
          <w:tcPr>
            <w:tcW w:w="851" w:type="dxa"/>
          </w:tcPr>
          <w:p w14:paraId="2D8C6C75"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7F299353"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Тематическое планирование и программа к учебнику Всеобщая история: с древнейших времён до конца </w:t>
            </w:r>
            <w:r w:rsidRPr="006E2C7F">
              <w:rPr>
                <w:rFonts w:ascii="Times New Roman" w:hAnsi="Times New Roman"/>
                <w:sz w:val="20"/>
                <w:szCs w:val="20"/>
              </w:rPr>
              <w:t>XIX</w:t>
            </w:r>
            <w:r w:rsidRPr="006E2C7F">
              <w:rPr>
                <w:rFonts w:ascii="Times New Roman" w:hAnsi="Times New Roman"/>
                <w:sz w:val="20"/>
                <w:szCs w:val="20"/>
                <w:lang w:val="ru-RU"/>
              </w:rPr>
              <w:t xml:space="preserve"> в.: учебник для 10 класса общеобразовательных организаций. Углублённый уровень</w:t>
            </w:r>
            <w:r w:rsidRPr="006E2C7F">
              <w:rPr>
                <w:rFonts w:ascii="Times New Roman" w:hAnsi="Times New Roman"/>
                <w:sz w:val="20"/>
                <w:szCs w:val="20"/>
              </w:rPr>
              <w:t> </w:t>
            </w:r>
            <w:r w:rsidRPr="006E2C7F">
              <w:rPr>
                <w:rFonts w:ascii="Times New Roman" w:hAnsi="Times New Roman"/>
                <w:sz w:val="20"/>
                <w:szCs w:val="20"/>
                <w:lang w:val="ru-RU"/>
              </w:rPr>
              <w:t>/ Н.В. Загладин, Н.А. Симония. – М.: «Русское слово»,2017 – 50 с.</w:t>
            </w:r>
          </w:p>
          <w:p w14:paraId="7905DAA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С. В. Перевезенцев, Т. В. Перевезенцева История России. 10 класс. Программа курса и тематическое планирование. К учебнику С. В. Перевезенцева, Т. В. Перевезенцевой "История России с древнейших времен до конца </w:t>
            </w:r>
            <w:r w:rsidRPr="006E2C7F">
              <w:rPr>
                <w:rFonts w:ascii="Times New Roman" w:hAnsi="Times New Roman"/>
                <w:sz w:val="20"/>
                <w:szCs w:val="20"/>
              </w:rPr>
              <w:t>XIX</w:t>
            </w:r>
            <w:r w:rsidRPr="006E2C7F">
              <w:rPr>
                <w:rFonts w:ascii="Times New Roman" w:hAnsi="Times New Roman"/>
                <w:sz w:val="20"/>
                <w:szCs w:val="20"/>
                <w:lang w:val="ru-RU"/>
              </w:rPr>
              <w:t xml:space="preserve"> века". / Сергей Перевезенцев,ТатьянаПеревезенцева. – М.: «Русское слово», 2013 – 48 с.</w:t>
            </w:r>
          </w:p>
        </w:tc>
      </w:tr>
      <w:tr w:rsidR="00FE2758" w:rsidRPr="006E2C7F" w14:paraId="08D795A3" w14:textId="77777777" w:rsidTr="00FE2758">
        <w:tc>
          <w:tcPr>
            <w:tcW w:w="4786" w:type="dxa"/>
          </w:tcPr>
          <w:p w14:paraId="136AE57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История</w:t>
            </w:r>
          </w:p>
          <w:p w14:paraId="06F19B24"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История. Всеобщая история: учебник для 11 класса общеобразовательных организаций. Базовый уровень</w:t>
            </w:r>
            <w:r w:rsidRPr="006E2C7F">
              <w:rPr>
                <w:rFonts w:ascii="Times New Roman" w:hAnsi="Times New Roman"/>
                <w:sz w:val="20"/>
                <w:szCs w:val="20"/>
              </w:rPr>
              <w:t> </w:t>
            </w:r>
            <w:r w:rsidRPr="006E2C7F">
              <w:rPr>
                <w:rFonts w:ascii="Times New Roman" w:hAnsi="Times New Roman"/>
                <w:sz w:val="20"/>
                <w:szCs w:val="20"/>
                <w:lang w:val="ru-RU"/>
              </w:rPr>
              <w:t>/ Н.В. Загладин, – М.: Русское слово», 2007 – 448 с.</w:t>
            </w:r>
          </w:p>
          <w:p w14:paraId="7DD95B30"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История России, </w:t>
            </w:r>
            <w:r w:rsidRPr="006E2C7F">
              <w:rPr>
                <w:rFonts w:ascii="Times New Roman" w:hAnsi="Times New Roman"/>
                <w:sz w:val="20"/>
                <w:szCs w:val="20"/>
              </w:rPr>
              <w:t>XX</w:t>
            </w:r>
            <w:r w:rsidRPr="006E2C7F">
              <w:rPr>
                <w:rFonts w:ascii="Times New Roman" w:hAnsi="Times New Roman"/>
                <w:sz w:val="20"/>
                <w:szCs w:val="20"/>
                <w:lang w:val="ru-RU"/>
              </w:rPr>
              <w:t xml:space="preserve"> – начало </w:t>
            </w:r>
            <w:r w:rsidRPr="006E2C7F">
              <w:rPr>
                <w:rFonts w:ascii="Times New Roman" w:hAnsi="Times New Roman"/>
                <w:sz w:val="20"/>
                <w:szCs w:val="20"/>
              </w:rPr>
              <w:t>XXI</w:t>
            </w:r>
            <w:r w:rsidRPr="006E2C7F">
              <w:rPr>
                <w:rFonts w:ascii="Times New Roman" w:hAnsi="Times New Roman"/>
                <w:sz w:val="20"/>
                <w:szCs w:val="20"/>
                <w:lang w:val="ru-RU"/>
              </w:rPr>
              <w:t>века. 11 класс: учеб. для общеобразоват. учреждений : базовый уровень / Н.В. Загладин, – М.: Просвещение, 2005. – 384 с.</w:t>
            </w:r>
          </w:p>
        </w:tc>
        <w:tc>
          <w:tcPr>
            <w:tcW w:w="851" w:type="dxa"/>
          </w:tcPr>
          <w:p w14:paraId="168C3999"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1C8A717C"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Программа и тематическое планирование курса «История. Всеобщая история» для 10—11 классов общеобразовательных организаций. Углублённый уровень</w:t>
            </w:r>
            <w:r w:rsidRPr="006E2C7F">
              <w:rPr>
                <w:rFonts w:ascii="Times New Roman" w:hAnsi="Times New Roman"/>
                <w:sz w:val="20"/>
                <w:szCs w:val="20"/>
              </w:rPr>
              <w:t> </w:t>
            </w:r>
            <w:r w:rsidRPr="006E2C7F">
              <w:rPr>
                <w:rFonts w:ascii="Times New Roman" w:hAnsi="Times New Roman"/>
                <w:sz w:val="20"/>
                <w:szCs w:val="20"/>
                <w:lang w:val="ru-RU"/>
              </w:rPr>
              <w:t>/ Л.А. Пашкина, Т.Д. Стецюра – М.: Русское слово, 2016 – 80 с.</w:t>
            </w:r>
          </w:p>
          <w:p w14:paraId="06305FCB" w14:textId="77777777" w:rsidR="00FE2758" w:rsidRPr="006E2C7F" w:rsidRDefault="00FE2758" w:rsidP="00FE2758">
            <w:pPr>
              <w:ind w:firstLine="567"/>
              <w:rPr>
                <w:rFonts w:ascii="Times New Roman" w:hAnsi="Times New Roman"/>
                <w:sz w:val="20"/>
                <w:szCs w:val="20"/>
                <w:lang w:val="ru-RU"/>
              </w:rPr>
            </w:pPr>
          </w:p>
        </w:tc>
      </w:tr>
      <w:tr w:rsidR="00FE2758" w:rsidRPr="006E2C7F" w14:paraId="2AAF1604" w14:textId="77777777" w:rsidTr="00FE2758">
        <w:tc>
          <w:tcPr>
            <w:tcW w:w="4786" w:type="dxa"/>
          </w:tcPr>
          <w:p w14:paraId="51944C1B"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w:t>
            </w:r>
          </w:p>
          <w:p w14:paraId="413882F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 Учебник. 10 класс.</w:t>
            </w:r>
            <w:r w:rsidRPr="006E2C7F">
              <w:rPr>
                <w:rFonts w:ascii="Times New Roman" w:hAnsi="Times New Roman"/>
                <w:sz w:val="20"/>
                <w:szCs w:val="20"/>
              </w:rPr>
              <w:t> </w:t>
            </w:r>
            <w:r w:rsidRPr="006E2C7F">
              <w:rPr>
                <w:rFonts w:ascii="Times New Roman" w:hAnsi="Times New Roman"/>
                <w:sz w:val="20"/>
                <w:szCs w:val="20"/>
                <w:lang w:val="ru-RU"/>
              </w:rPr>
              <w:t>/ Под ред. Л. Н. Боголюбова, А. Ю. Лазебниковой, М. Ю. Телюкиной – М.: Просвещение, 2014 – 350 с.</w:t>
            </w:r>
          </w:p>
          <w:p w14:paraId="30064CA6" w14:textId="77777777" w:rsidR="00FE2758" w:rsidRPr="006E2C7F" w:rsidRDefault="00FE2758" w:rsidP="00FE2758">
            <w:pPr>
              <w:ind w:firstLine="567"/>
              <w:rPr>
                <w:rFonts w:ascii="Times New Roman" w:hAnsi="Times New Roman"/>
                <w:sz w:val="20"/>
                <w:szCs w:val="20"/>
                <w:lang w:val="ru-RU"/>
              </w:rPr>
            </w:pPr>
          </w:p>
        </w:tc>
        <w:tc>
          <w:tcPr>
            <w:tcW w:w="851" w:type="dxa"/>
          </w:tcPr>
          <w:p w14:paraId="7CB7583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20C1177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 поурочные разработки 10 класс: пособие для учителей общеобразоват. Организаций: базовый уровень / [Л.Н. Боголюбов, А.Ю. Лазебникова и др]. – М.: Просвещение, 2014 – 255 с.</w:t>
            </w:r>
          </w:p>
        </w:tc>
      </w:tr>
      <w:tr w:rsidR="00FE2758" w:rsidRPr="006E2C7F" w14:paraId="1C36CC58" w14:textId="77777777" w:rsidTr="00FE2758">
        <w:tc>
          <w:tcPr>
            <w:tcW w:w="4786" w:type="dxa"/>
          </w:tcPr>
          <w:p w14:paraId="19EC57B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w:t>
            </w:r>
          </w:p>
          <w:p w14:paraId="1AEEE805"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 Учебник. 11 класс.</w:t>
            </w:r>
            <w:r w:rsidRPr="006E2C7F">
              <w:rPr>
                <w:rFonts w:ascii="Times New Roman" w:hAnsi="Times New Roman"/>
                <w:sz w:val="20"/>
                <w:szCs w:val="20"/>
              </w:rPr>
              <w:t> </w:t>
            </w:r>
            <w:r w:rsidRPr="006E2C7F">
              <w:rPr>
                <w:rFonts w:ascii="Times New Roman" w:hAnsi="Times New Roman"/>
                <w:sz w:val="20"/>
                <w:szCs w:val="20"/>
                <w:lang w:val="ru-RU"/>
              </w:rPr>
              <w:t>/Под ред. Л. Н. Боголюбова, А. Ю. Лазебниковой, Е. А. Литвинова – М.: Просвещение, 2017 – 335 с.</w:t>
            </w:r>
          </w:p>
          <w:p w14:paraId="5A47D30B" w14:textId="77777777" w:rsidR="00FE2758" w:rsidRPr="006E2C7F" w:rsidRDefault="00FE2758" w:rsidP="00FE2758">
            <w:pPr>
              <w:ind w:firstLine="567"/>
              <w:rPr>
                <w:rFonts w:ascii="Times New Roman" w:hAnsi="Times New Roman"/>
                <w:sz w:val="20"/>
                <w:szCs w:val="20"/>
                <w:lang w:val="ru-RU"/>
              </w:rPr>
            </w:pPr>
          </w:p>
        </w:tc>
        <w:tc>
          <w:tcPr>
            <w:tcW w:w="851" w:type="dxa"/>
          </w:tcPr>
          <w:p w14:paraId="107834E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6E93191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Обществознание поурочные разработки 11 класс: пособие для учителей общеобразоват. Организаций: базовый уровень / [Л.Н. Боголюбов, А.Ю. Лазебникова и др]. – М.: Просвещение, 2017 – 256 с.</w:t>
            </w:r>
          </w:p>
        </w:tc>
      </w:tr>
      <w:tr w:rsidR="00FE2758" w:rsidRPr="006E2C7F" w14:paraId="52095BB4" w14:textId="77777777" w:rsidTr="00FE2758">
        <w:tc>
          <w:tcPr>
            <w:tcW w:w="4786" w:type="dxa"/>
          </w:tcPr>
          <w:p w14:paraId="7D4A13F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География</w:t>
            </w:r>
          </w:p>
          <w:p w14:paraId="1DED26A7"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География. Экономическая и социальная география мира 10 класс: учебник для </w:t>
            </w:r>
            <w:r w:rsidRPr="006E2C7F">
              <w:rPr>
                <w:rFonts w:ascii="Times New Roman" w:hAnsi="Times New Roman"/>
                <w:sz w:val="20"/>
                <w:szCs w:val="20"/>
                <w:lang w:val="ru-RU"/>
              </w:rPr>
              <w:lastRenderedPageBreak/>
              <w:t xml:space="preserve">общеобразовательных учреждений / В. П. Максаковский. – 18-е изд. – М.: Просвещение, 2010. </w:t>
            </w:r>
          </w:p>
        </w:tc>
        <w:tc>
          <w:tcPr>
            <w:tcW w:w="851" w:type="dxa"/>
          </w:tcPr>
          <w:p w14:paraId="2DF09D6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lastRenderedPageBreak/>
              <w:t>10</w:t>
            </w:r>
          </w:p>
        </w:tc>
        <w:tc>
          <w:tcPr>
            <w:tcW w:w="4677" w:type="dxa"/>
          </w:tcPr>
          <w:p w14:paraId="02D42064"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Жижина Е. А. Поурочные разработки по географии: 10-11 классы. – М.: ВАКО, 2018.</w:t>
            </w:r>
          </w:p>
          <w:p w14:paraId="1EEB3BE0"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Иванищева Н. А. Экономическая и </w:t>
            </w:r>
            <w:r w:rsidRPr="006E2C7F">
              <w:rPr>
                <w:rFonts w:ascii="Times New Roman" w:hAnsi="Times New Roman"/>
                <w:sz w:val="20"/>
                <w:szCs w:val="20"/>
                <w:lang w:val="ru-RU"/>
              </w:rPr>
              <w:lastRenderedPageBreak/>
              <w:t xml:space="preserve">социальная география России: учебное пособие для студентов/ Н. А. Иванищева, А. В. Якушев. – 2-е изд. дополн. и перераб. – Оренбург: 2018. </w:t>
            </w:r>
          </w:p>
          <w:p w14:paraId="4164C5E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Экономическая и социальная география мира. 10 класс. Ч 1. Общая характеристика мира: поурочные планы на основе учебника В. П. Максаковского. – Волгоград: Учитель, 2007.</w:t>
            </w:r>
          </w:p>
        </w:tc>
      </w:tr>
      <w:tr w:rsidR="00FE2758" w:rsidRPr="006E2C7F" w14:paraId="662A8531" w14:textId="77777777" w:rsidTr="00FE2758">
        <w:tc>
          <w:tcPr>
            <w:tcW w:w="4786" w:type="dxa"/>
          </w:tcPr>
          <w:p w14:paraId="4C0FDCFC"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География</w:t>
            </w:r>
          </w:p>
          <w:p w14:paraId="179D8C2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География. Экономическая и социальная география мира 10 класс: учебник для общеобразовательных учреждений / В. П. Максаковский. – 18-е изд. – М.: Просвещение, 2010.</w:t>
            </w:r>
          </w:p>
        </w:tc>
        <w:tc>
          <w:tcPr>
            <w:tcW w:w="851" w:type="dxa"/>
          </w:tcPr>
          <w:p w14:paraId="1216C7D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0EFDD090"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Жижина Е. А. Поурочные разработки по географии: 10-11 классы. – М.: ВАКО, 2018.</w:t>
            </w:r>
          </w:p>
          <w:p w14:paraId="3A36DA0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Иванищева Н. А. Экономическая и социальная география России: учебное пособие для студентов/ Н. А. Иванищева, А. В. Якушев. – 2-е изд. дополн. и перераб. – Оренбург: 2018. </w:t>
            </w:r>
          </w:p>
          <w:p w14:paraId="65576E2C" w14:textId="77777777" w:rsidR="00FE2758" w:rsidRPr="006E2C7F" w:rsidRDefault="00FE2758" w:rsidP="00FE2758">
            <w:pPr>
              <w:ind w:firstLine="567"/>
              <w:rPr>
                <w:rFonts w:ascii="Times New Roman" w:hAnsi="Times New Roman"/>
                <w:sz w:val="20"/>
                <w:szCs w:val="20"/>
                <w:lang w:val="ru-RU"/>
              </w:rPr>
            </w:pPr>
          </w:p>
        </w:tc>
      </w:tr>
      <w:tr w:rsidR="00FE2758" w:rsidRPr="006E2C7F" w14:paraId="17DD7ABF" w14:textId="77777777" w:rsidTr="00FE2758">
        <w:tc>
          <w:tcPr>
            <w:tcW w:w="4786" w:type="dxa"/>
          </w:tcPr>
          <w:p w14:paraId="0844A8A2"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Физика</w:t>
            </w:r>
          </w:p>
          <w:p w14:paraId="4D05FDAE"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color w:val="000000" w:themeColor="text1"/>
                <w:sz w:val="20"/>
                <w:szCs w:val="20"/>
                <w:lang w:val="ru-RU"/>
              </w:rPr>
              <w:t xml:space="preserve">Мякишев Г.Я., Буховцев Б. Б. Физика. </w:t>
            </w:r>
            <w:r w:rsidRPr="006E2C7F">
              <w:rPr>
                <w:rFonts w:ascii="Times New Roman" w:hAnsi="Times New Roman"/>
                <w:color w:val="000000" w:themeColor="text1"/>
                <w:sz w:val="20"/>
                <w:szCs w:val="20"/>
              </w:rPr>
              <w:t xml:space="preserve">10  кл. - М.: Просвещение  </w:t>
            </w:r>
          </w:p>
        </w:tc>
        <w:tc>
          <w:tcPr>
            <w:tcW w:w="851" w:type="dxa"/>
          </w:tcPr>
          <w:p w14:paraId="79E1EA34"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6AE2BF9B"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Физика : 10—11 кл. : поуроч. планирование: пособие для учителей общеобразоват. организаций/ В. Ф. Шилов.—М. : Просвещение, 2013.</w:t>
            </w:r>
          </w:p>
        </w:tc>
      </w:tr>
      <w:tr w:rsidR="00FE2758" w:rsidRPr="006E2C7F" w14:paraId="54848E10" w14:textId="77777777" w:rsidTr="00FE2758">
        <w:tc>
          <w:tcPr>
            <w:tcW w:w="4786" w:type="dxa"/>
          </w:tcPr>
          <w:p w14:paraId="26BAB858"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Физика</w:t>
            </w:r>
          </w:p>
          <w:p w14:paraId="643EE255"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Физика. 11 класс: учеб. Для общеобразоват. Учреждений: базовый и профил. Уровни / Г.Я. Мякишев, Б.Б. Буховцев, В.М. Чаругин; под ред. В.И. Николаева, Н.А. Парфентьевой. – 19-е изд. – М.: Просвещение, 2010.</w:t>
            </w:r>
          </w:p>
        </w:tc>
        <w:tc>
          <w:tcPr>
            <w:tcW w:w="851" w:type="dxa"/>
          </w:tcPr>
          <w:p w14:paraId="5B7DB2F7"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004790A4"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Физика : 10—11 кл. : поуроч. планирование: пособие для учителей общеобразоват. организаций/ В. Ф. Шилов.—М. : Просвещение, 2013.</w:t>
            </w:r>
          </w:p>
        </w:tc>
      </w:tr>
      <w:tr w:rsidR="00FE2758" w:rsidRPr="006E2C7F" w14:paraId="13FAED21" w14:textId="77777777" w:rsidTr="00FE2758">
        <w:tc>
          <w:tcPr>
            <w:tcW w:w="4786" w:type="dxa"/>
          </w:tcPr>
          <w:p w14:paraId="7C4AD54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Астрономия</w:t>
            </w:r>
          </w:p>
          <w:p w14:paraId="5DE4E85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Астрономия. 10-11 классы: учеб. пособие для общеобразоват. организаций: базовый уровень / В.М. Чаругин. – М.: Просвещение, 2018.</w:t>
            </w:r>
          </w:p>
        </w:tc>
        <w:tc>
          <w:tcPr>
            <w:tcW w:w="851" w:type="dxa"/>
          </w:tcPr>
          <w:p w14:paraId="31B36DC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4B8799BA"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Астрономия. Тетрадь-практикум. 10-11 классы: учеб. пособие для общеобразоват. организаций: базовый уровень / Е.В. Кондакова, В.М. Чаругин. – М.: Просвещение, 2018.</w:t>
            </w:r>
          </w:p>
          <w:p w14:paraId="2C214904"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Астрономия.Методическое пособие 10–11 классы. Базовый уровень : учеб. пособие для учителей общеобразоват. организаций. — М. : Просвещение, 2017.</w:t>
            </w:r>
          </w:p>
        </w:tc>
      </w:tr>
      <w:tr w:rsidR="00FE2758" w:rsidRPr="006E2C7F" w14:paraId="68860B03" w14:textId="77777777" w:rsidTr="00FE2758">
        <w:tc>
          <w:tcPr>
            <w:tcW w:w="4786" w:type="dxa"/>
          </w:tcPr>
          <w:p w14:paraId="1C67DA31"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Химия</w:t>
            </w:r>
          </w:p>
          <w:p w14:paraId="572A3D0D"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iCs/>
                <w:sz w:val="20"/>
                <w:szCs w:val="20"/>
                <w:lang w:val="ru-RU"/>
              </w:rPr>
              <w:t xml:space="preserve">Рудзитис Г.Е., Фельдман Ф.Г., </w:t>
            </w:r>
            <w:r w:rsidRPr="006E2C7F">
              <w:rPr>
                <w:rFonts w:ascii="Times New Roman" w:hAnsi="Times New Roman"/>
                <w:sz w:val="20"/>
                <w:szCs w:val="20"/>
                <w:lang w:val="ru-RU"/>
              </w:rPr>
              <w:t xml:space="preserve">Химия. 10 кл.: Учебник / </w:t>
            </w:r>
            <w:r w:rsidRPr="006E2C7F">
              <w:rPr>
                <w:rFonts w:ascii="Times New Roman" w:hAnsi="Times New Roman"/>
                <w:iCs/>
                <w:sz w:val="20"/>
                <w:szCs w:val="20"/>
                <w:lang w:val="ru-RU"/>
              </w:rPr>
              <w:t>Рудзитис Г.Е., Фельдман Ф.Г.</w:t>
            </w:r>
            <w:r w:rsidRPr="006E2C7F">
              <w:rPr>
                <w:rFonts w:ascii="Times New Roman" w:hAnsi="Times New Roman"/>
                <w:sz w:val="20"/>
                <w:szCs w:val="20"/>
                <w:lang w:val="ru-RU"/>
              </w:rPr>
              <w:t>— М.: Просвещение, 2019..</w:t>
            </w:r>
          </w:p>
          <w:p w14:paraId="0A74FEDB" w14:textId="77777777" w:rsidR="00FE2758" w:rsidRPr="006E2C7F" w:rsidRDefault="00FE2758" w:rsidP="00FE2758">
            <w:pPr>
              <w:ind w:firstLine="567"/>
              <w:rPr>
                <w:rFonts w:ascii="Times New Roman" w:hAnsi="Times New Roman"/>
                <w:sz w:val="20"/>
                <w:szCs w:val="20"/>
                <w:lang w:val="ru-RU"/>
              </w:rPr>
            </w:pPr>
          </w:p>
        </w:tc>
        <w:tc>
          <w:tcPr>
            <w:tcW w:w="851" w:type="dxa"/>
          </w:tcPr>
          <w:p w14:paraId="4561D6F3"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557FF561"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1. Новошинский И.И., Новошинская Н.С. Тетрадь для практических работ к учебникам И.И. Новошинского и Н.С. Новошинской «Химия. 10 класс. Органическая химия»11(10) класс. Базовый уровень. ОАО «Издательство «Советская Кубань», 2010. 40с.</w:t>
            </w:r>
          </w:p>
          <w:p w14:paraId="28F5608F" w14:textId="77777777" w:rsidR="00FE2758" w:rsidRPr="006E2C7F" w:rsidRDefault="00FE2758" w:rsidP="00FE2758">
            <w:pPr>
              <w:shd w:val="clear" w:color="auto" w:fill="FFFFFF"/>
              <w:autoSpaceDN w:val="0"/>
              <w:adjustRightInd w:val="0"/>
              <w:ind w:firstLine="567"/>
              <w:rPr>
                <w:rFonts w:ascii="Times New Roman" w:hAnsi="Times New Roman"/>
                <w:sz w:val="20"/>
                <w:szCs w:val="20"/>
                <w:lang w:val="ru-RU"/>
              </w:rPr>
            </w:pPr>
            <w:r w:rsidRPr="006E2C7F">
              <w:rPr>
                <w:rFonts w:ascii="Times New Roman" w:hAnsi="Times New Roman"/>
                <w:sz w:val="20"/>
                <w:szCs w:val="20"/>
                <w:lang w:val="ru-RU"/>
              </w:rPr>
              <w:t>2. Новошинский И .И., Новошинская Н. С. Методические рекомендации к учебному пособию И. И. Новошинского., Н. С. Новошинской. Химия. 10 класс. М.: Русское слово, 2014</w:t>
            </w:r>
          </w:p>
        </w:tc>
      </w:tr>
      <w:tr w:rsidR="00FE2758" w:rsidRPr="006E2C7F" w14:paraId="030E0817" w14:textId="77777777" w:rsidTr="00FE2758">
        <w:tc>
          <w:tcPr>
            <w:tcW w:w="4786" w:type="dxa"/>
          </w:tcPr>
          <w:p w14:paraId="796173B6"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Химия</w:t>
            </w:r>
          </w:p>
          <w:p w14:paraId="2AA1167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iCs/>
                <w:sz w:val="20"/>
                <w:szCs w:val="20"/>
                <w:lang w:val="ru-RU"/>
              </w:rPr>
              <w:t>Рудзитис</w:t>
            </w:r>
            <w:r w:rsidRPr="006E2C7F">
              <w:rPr>
                <w:rFonts w:ascii="Times New Roman" w:hAnsi="Times New Roman"/>
                <w:iCs/>
                <w:sz w:val="20"/>
                <w:szCs w:val="20"/>
              </w:rPr>
              <w:t xml:space="preserve"> </w:t>
            </w:r>
            <w:r w:rsidRPr="006E2C7F">
              <w:rPr>
                <w:rFonts w:ascii="Times New Roman" w:hAnsi="Times New Roman"/>
                <w:iCs/>
                <w:sz w:val="20"/>
                <w:szCs w:val="20"/>
                <w:lang w:val="ru-RU"/>
              </w:rPr>
              <w:t>Г</w:t>
            </w:r>
            <w:r w:rsidRPr="006E2C7F">
              <w:rPr>
                <w:rFonts w:ascii="Times New Roman" w:hAnsi="Times New Roman"/>
                <w:iCs/>
                <w:sz w:val="20"/>
                <w:szCs w:val="20"/>
              </w:rPr>
              <w:t>.</w:t>
            </w:r>
            <w:r w:rsidRPr="006E2C7F">
              <w:rPr>
                <w:rFonts w:ascii="Times New Roman" w:hAnsi="Times New Roman"/>
                <w:iCs/>
                <w:sz w:val="20"/>
                <w:szCs w:val="20"/>
                <w:lang w:val="ru-RU"/>
              </w:rPr>
              <w:t>Е</w:t>
            </w:r>
            <w:r w:rsidRPr="006E2C7F">
              <w:rPr>
                <w:rFonts w:ascii="Times New Roman" w:hAnsi="Times New Roman"/>
                <w:iCs/>
                <w:sz w:val="20"/>
                <w:szCs w:val="20"/>
              </w:rPr>
              <w:t xml:space="preserve">., </w:t>
            </w:r>
            <w:r w:rsidRPr="006E2C7F">
              <w:rPr>
                <w:rFonts w:ascii="Times New Roman" w:hAnsi="Times New Roman"/>
                <w:iCs/>
                <w:sz w:val="20"/>
                <w:szCs w:val="20"/>
                <w:lang w:val="ru-RU"/>
              </w:rPr>
              <w:t>Фельдман</w:t>
            </w:r>
            <w:r w:rsidRPr="006E2C7F">
              <w:rPr>
                <w:rFonts w:ascii="Times New Roman" w:hAnsi="Times New Roman"/>
                <w:iCs/>
                <w:sz w:val="20"/>
                <w:szCs w:val="20"/>
              </w:rPr>
              <w:t xml:space="preserve"> </w:t>
            </w:r>
            <w:r w:rsidRPr="006E2C7F">
              <w:rPr>
                <w:rFonts w:ascii="Times New Roman" w:hAnsi="Times New Roman"/>
                <w:iCs/>
                <w:sz w:val="20"/>
                <w:szCs w:val="20"/>
                <w:lang w:val="ru-RU"/>
              </w:rPr>
              <w:t>Ф</w:t>
            </w:r>
            <w:r w:rsidRPr="006E2C7F">
              <w:rPr>
                <w:rFonts w:ascii="Times New Roman" w:hAnsi="Times New Roman"/>
                <w:iCs/>
                <w:sz w:val="20"/>
                <w:szCs w:val="20"/>
              </w:rPr>
              <w:t>.</w:t>
            </w:r>
            <w:r w:rsidRPr="006E2C7F">
              <w:rPr>
                <w:rFonts w:ascii="Times New Roman" w:hAnsi="Times New Roman"/>
                <w:iCs/>
                <w:sz w:val="20"/>
                <w:szCs w:val="20"/>
                <w:lang w:val="ru-RU"/>
              </w:rPr>
              <w:t>Г</w:t>
            </w:r>
            <w:r w:rsidRPr="006E2C7F">
              <w:rPr>
                <w:rFonts w:ascii="Times New Roman" w:hAnsi="Times New Roman"/>
                <w:iCs/>
                <w:sz w:val="20"/>
                <w:szCs w:val="20"/>
              </w:rPr>
              <w:t xml:space="preserve">., </w:t>
            </w:r>
            <w:r w:rsidRPr="006E2C7F">
              <w:rPr>
                <w:rFonts w:ascii="Times New Roman" w:hAnsi="Times New Roman"/>
                <w:sz w:val="20"/>
                <w:szCs w:val="20"/>
                <w:lang w:val="ru-RU"/>
              </w:rPr>
              <w:t>Химия</w:t>
            </w:r>
            <w:r w:rsidRPr="006E2C7F">
              <w:rPr>
                <w:rFonts w:ascii="Times New Roman" w:hAnsi="Times New Roman"/>
                <w:sz w:val="20"/>
                <w:szCs w:val="20"/>
              </w:rPr>
              <w:t xml:space="preserve">. </w:t>
            </w:r>
            <w:r w:rsidRPr="006E2C7F">
              <w:rPr>
                <w:rFonts w:ascii="Times New Roman" w:hAnsi="Times New Roman"/>
                <w:sz w:val="20"/>
                <w:szCs w:val="20"/>
                <w:lang w:val="ru-RU"/>
              </w:rPr>
              <w:t xml:space="preserve">11 кл.: Учебник / </w:t>
            </w:r>
            <w:r w:rsidRPr="006E2C7F">
              <w:rPr>
                <w:rFonts w:ascii="Times New Roman" w:hAnsi="Times New Roman"/>
                <w:iCs/>
                <w:sz w:val="20"/>
                <w:szCs w:val="20"/>
                <w:lang w:val="ru-RU"/>
              </w:rPr>
              <w:t>Рудзитис Г.Е., Фельдман Ф.Г.</w:t>
            </w:r>
            <w:r w:rsidRPr="006E2C7F">
              <w:rPr>
                <w:rFonts w:ascii="Times New Roman" w:hAnsi="Times New Roman"/>
                <w:sz w:val="20"/>
                <w:szCs w:val="20"/>
                <w:lang w:val="ru-RU"/>
              </w:rPr>
              <w:t>— М.: Просвещение, 2019..</w:t>
            </w:r>
          </w:p>
          <w:p w14:paraId="00E784C3" w14:textId="77777777" w:rsidR="00FE2758" w:rsidRPr="006E2C7F" w:rsidRDefault="00FE2758" w:rsidP="00FE2758">
            <w:pPr>
              <w:ind w:firstLine="567"/>
              <w:rPr>
                <w:rFonts w:ascii="Times New Roman" w:hAnsi="Times New Roman"/>
                <w:sz w:val="20"/>
                <w:szCs w:val="20"/>
                <w:lang w:val="ru-RU"/>
              </w:rPr>
            </w:pPr>
          </w:p>
        </w:tc>
        <w:tc>
          <w:tcPr>
            <w:tcW w:w="851" w:type="dxa"/>
          </w:tcPr>
          <w:p w14:paraId="4CDCE2C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50F530D5"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1. Новошинский И.И., Новошинская Н.С. Тетрадь для практических работ к учебникам И.И. Новошинского и Н.С. Новошинской «Химия. 10 класс. Органическая химия»11(10) класс. Базовый уровень. ОАО «Издательство «Советская Кубань», 2010. 40с.</w:t>
            </w:r>
          </w:p>
          <w:p w14:paraId="695F2B53" w14:textId="77777777" w:rsidR="00FE2758" w:rsidRPr="006E2C7F" w:rsidRDefault="00FE2758" w:rsidP="00FE2758">
            <w:pPr>
              <w:shd w:val="clear" w:color="auto" w:fill="FFFFFF"/>
              <w:autoSpaceDN w:val="0"/>
              <w:adjustRightInd w:val="0"/>
              <w:ind w:firstLine="567"/>
              <w:rPr>
                <w:rFonts w:ascii="Times New Roman" w:hAnsi="Times New Roman"/>
                <w:sz w:val="20"/>
                <w:szCs w:val="20"/>
                <w:lang w:val="ru-RU"/>
              </w:rPr>
            </w:pPr>
            <w:r w:rsidRPr="006E2C7F">
              <w:rPr>
                <w:rFonts w:ascii="Times New Roman" w:hAnsi="Times New Roman"/>
                <w:sz w:val="20"/>
                <w:szCs w:val="20"/>
                <w:lang w:val="ru-RU"/>
              </w:rPr>
              <w:t>2. Новошинский И .И., Новошинская Н. С. Методические рекомендации к учебному пособию И. И. Новошинского., Н. С. Новошинской. Химия. 11 класс. М.: Русское слово, 2015</w:t>
            </w:r>
          </w:p>
        </w:tc>
      </w:tr>
      <w:tr w:rsidR="00FE2758" w:rsidRPr="006E2C7F" w14:paraId="5F32A2C2" w14:textId="77777777" w:rsidTr="00FE2758">
        <w:tc>
          <w:tcPr>
            <w:tcW w:w="4786" w:type="dxa"/>
          </w:tcPr>
          <w:p w14:paraId="4C59144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Биология</w:t>
            </w:r>
          </w:p>
          <w:p w14:paraId="106BAAEF"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Биология: учебник для 10 класса общеобразовательных организаций. Базовый уровень / С.Б. Данилов, А.И. Владимирская, Н.И. Романова; под общей редакцией В.Б. Захарова. - М.:ООО "Русское слово-учебник", 2018</w:t>
            </w:r>
          </w:p>
        </w:tc>
        <w:tc>
          <w:tcPr>
            <w:tcW w:w="851" w:type="dxa"/>
          </w:tcPr>
          <w:p w14:paraId="0D8953B7"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685D527E"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 xml:space="preserve">1.Методические рекомендации к учебнику С.Б. Данилова, А.И. Владимирской, Н.И. Романовой "Биология. Базовый уровень": линия "Ракурс" / А.В. Марина.-М.: ООО "Русское слово-учебник", 2018                                                                                          2.Рабочая тетрадь к учебнику С.Б.Данилова, А.И. Владимирской, Н.И.Романовой "Биология. Базовый уровень": линия "Ракурс" / С.Б. Данилов, Н.И.Романова.-М.: ООО "Русское слово-учебник", </w:t>
            </w:r>
            <w:r w:rsidRPr="006E2C7F">
              <w:rPr>
                <w:rFonts w:ascii="Times New Roman" w:hAnsi="Times New Roman"/>
                <w:sz w:val="20"/>
                <w:szCs w:val="20"/>
                <w:lang w:val="ru-RU"/>
              </w:rPr>
              <w:lastRenderedPageBreak/>
              <w:t>2018</w:t>
            </w:r>
          </w:p>
        </w:tc>
      </w:tr>
      <w:tr w:rsidR="00FE2758" w:rsidRPr="006E2C7F" w14:paraId="4A5A9DF5" w14:textId="77777777" w:rsidTr="00FE2758">
        <w:tc>
          <w:tcPr>
            <w:tcW w:w="4786" w:type="dxa"/>
          </w:tcPr>
          <w:p w14:paraId="349AD766"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Биология</w:t>
            </w:r>
          </w:p>
          <w:p w14:paraId="3346459D"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Биология: 11 класс: базовый уровень: учебник для учащихся общеобразовательных учреждений /С.Б. Данилов, А.И. Владимировская, Т.Е.; - М.:Русское слово, 2018</w:t>
            </w:r>
          </w:p>
        </w:tc>
        <w:tc>
          <w:tcPr>
            <w:tcW w:w="851" w:type="dxa"/>
          </w:tcPr>
          <w:p w14:paraId="29E95E8B"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78DCD169"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1.Методические рекомендации к учебнику С.Б. Данилова, А.И. Владимирской, Н.И. Романовой "Биология. Базовый уровень": линия "Ракурс" / А.В. Марина.-М.: ООО "Русское слово-учебник", 2018                                                                                          2.Рабочая тетрадь к учебнику С.Б.Данилова, А.И. Владимирской, Н.И.Романовой "Биология. Базовый уровень": линия "Ракурс" / С.Б. Данилов, Н.И.Романова.-М.: ООО "Русское слово-учебник", 2018</w:t>
            </w:r>
          </w:p>
        </w:tc>
      </w:tr>
      <w:tr w:rsidR="00FE2758" w:rsidRPr="006E2C7F" w14:paraId="11E7CF7A" w14:textId="77777777" w:rsidTr="00FE2758">
        <w:tc>
          <w:tcPr>
            <w:tcW w:w="4786" w:type="dxa"/>
          </w:tcPr>
          <w:p w14:paraId="116AA0BD"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Мировая художественная культура</w:t>
            </w:r>
          </w:p>
        </w:tc>
        <w:tc>
          <w:tcPr>
            <w:tcW w:w="851" w:type="dxa"/>
          </w:tcPr>
          <w:p w14:paraId="42A5393E"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5791DD68"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Сборник методических программ и методических материалов. Солодовников Ю. А. Гуманитарный издательский центр Владос. </w:t>
            </w:r>
            <w:r w:rsidRPr="006E2C7F">
              <w:rPr>
                <w:rFonts w:ascii="Times New Roman" w:hAnsi="Times New Roman"/>
                <w:sz w:val="20"/>
                <w:szCs w:val="20"/>
              </w:rPr>
              <w:t>2013</w:t>
            </w:r>
          </w:p>
        </w:tc>
      </w:tr>
      <w:tr w:rsidR="00FE2758" w:rsidRPr="006E2C7F" w14:paraId="2ACA990D" w14:textId="77777777" w:rsidTr="00FE2758">
        <w:tc>
          <w:tcPr>
            <w:tcW w:w="4786" w:type="dxa"/>
          </w:tcPr>
          <w:p w14:paraId="050F35FE"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Мировая художественная культура</w:t>
            </w:r>
          </w:p>
        </w:tc>
        <w:tc>
          <w:tcPr>
            <w:tcW w:w="851" w:type="dxa"/>
          </w:tcPr>
          <w:p w14:paraId="33970D5E"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44E89C8D"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Сборник методических программ и методических материалов. Солодовников Ю. А. Гуманитарный издательский центр Владос. </w:t>
            </w:r>
            <w:r w:rsidRPr="006E2C7F">
              <w:rPr>
                <w:rFonts w:ascii="Times New Roman" w:hAnsi="Times New Roman"/>
                <w:sz w:val="20"/>
                <w:szCs w:val="20"/>
              </w:rPr>
              <w:t>2013</w:t>
            </w:r>
          </w:p>
        </w:tc>
      </w:tr>
      <w:tr w:rsidR="00FE2758" w:rsidRPr="006E2C7F" w14:paraId="07D85F30" w14:textId="77777777" w:rsidTr="00FE2758">
        <w:tc>
          <w:tcPr>
            <w:tcW w:w="4786" w:type="dxa"/>
          </w:tcPr>
          <w:p w14:paraId="395E5AAB"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Основы безопасности жизнедеятельности</w:t>
            </w:r>
          </w:p>
          <w:p w14:paraId="73C92EE1"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Смирнов, А.Т. Основы безопасности жизнедеятельности. 10класс : учебник для общеобразоват. учреждений / А.Т. Смирнов, Б.О. Хренников. – М.: Просвещение, 2018. </w:t>
            </w:r>
            <w:r w:rsidRPr="006E2C7F">
              <w:rPr>
                <w:rFonts w:ascii="Times New Roman" w:hAnsi="Times New Roman"/>
                <w:sz w:val="20"/>
                <w:szCs w:val="20"/>
              </w:rPr>
              <w:t>304 с.</w:t>
            </w:r>
          </w:p>
        </w:tc>
        <w:tc>
          <w:tcPr>
            <w:tcW w:w="851" w:type="dxa"/>
          </w:tcPr>
          <w:p w14:paraId="08186900"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2B80D0D6"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Поурочные планы к учебнику Основы безопасности жизнедеятельности. 10класс : учебник для общеобразоват. учреждений / А.Т. Смирнов, Б.О. Хренников. – М.: Просвещение, 2017. </w:t>
            </w:r>
            <w:r w:rsidRPr="006E2C7F">
              <w:rPr>
                <w:rFonts w:ascii="Times New Roman" w:hAnsi="Times New Roman"/>
                <w:sz w:val="20"/>
                <w:szCs w:val="20"/>
              </w:rPr>
              <w:t>125 с.</w:t>
            </w:r>
          </w:p>
        </w:tc>
      </w:tr>
      <w:tr w:rsidR="00FE2758" w:rsidRPr="006E2C7F" w14:paraId="4068BC68" w14:textId="77777777" w:rsidTr="00FE2758">
        <w:tc>
          <w:tcPr>
            <w:tcW w:w="4786" w:type="dxa"/>
          </w:tcPr>
          <w:p w14:paraId="12C865D1"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Основы безопасности жизнедеятельности</w:t>
            </w:r>
          </w:p>
          <w:p w14:paraId="2CF6D14D"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Смирнов, А.Т. Основы безопасности жизнедеятельности. 11класс : учебник для общеобразоват. учреждений / А.Т. Смирнов, Б.О. Хренников. – М.: Просвещение, 2014. </w:t>
            </w:r>
            <w:r w:rsidRPr="006E2C7F">
              <w:rPr>
                <w:rFonts w:ascii="Times New Roman" w:hAnsi="Times New Roman"/>
                <w:sz w:val="20"/>
                <w:szCs w:val="20"/>
              </w:rPr>
              <w:t>320 с.</w:t>
            </w:r>
          </w:p>
        </w:tc>
        <w:tc>
          <w:tcPr>
            <w:tcW w:w="851" w:type="dxa"/>
          </w:tcPr>
          <w:p w14:paraId="13C850AA"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06CB4D7F"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lang w:val="ru-RU"/>
              </w:rPr>
              <w:t xml:space="preserve">Поурочные планы к учебнику Основы безопасности жизнедеятельности.11класс : учебник для общеобразоват. учреждений / А.Т. Смирнов, Б.О. Хренников. – М.: Просвещение, 2014. </w:t>
            </w:r>
            <w:r w:rsidRPr="006E2C7F">
              <w:rPr>
                <w:rFonts w:ascii="Times New Roman" w:hAnsi="Times New Roman"/>
                <w:sz w:val="20"/>
                <w:szCs w:val="20"/>
              </w:rPr>
              <w:t>130 с.</w:t>
            </w:r>
          </w:p>
        </w:tc>
      </w:tr>
      <w:tr w:rsidR="00FE2758" w:rsidRPr="006E2C7F" w14:paraId="6C2FA4B2" w14:textId="77777777" w:rsidTr="00FE2758">
        <w:tc>
          <w:tcPr>
            <w:tcW w:w="4786" w:type="dxa"/>
          </w:tcPr>
          <w:p w14:paraId="0D10AF43"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Физическая культура</w:t>
            </w:r>
          </w:p>
          <w:p w14:paraId="542049C5" w14:textId="77777777" w:rsidR="00FE2758" w:rsidRPr="006E2C7F" w:rsidRDefault="00FE2758" w:rsidP="00FE2758">
            <w:pPr>
              <w:ind w:firstLine="567"/>
              <w:rPr>
                <w:rFonts w:ascii="Times New Roman" w:eastAsia="Times New Roman" w:hAnsi="Times New Roman"/>
                <w:sz w:val="20"/>
                <w:szCs w:val="20"/>
              </w:rPr>
            </w:pPr>
            <w:r w:rsidRPr="006E2C7F">
              <w:rPr>
                <w:rFonts w:ascii="Times New Roman" w:eastAsia="Times New Roman" w:hAnsi="Times New Roman"/>
                <w:sz w:val="20"/>
                <w:szCs w:val="20"/>
                <w:lang w:val="ru-RU"/>
              </w:rPr>
              <w:t xml:space="preserve">Физическая культура 10-11 классы: учеб.для учащихся 10-11 классов общеобразовательных учреждений/В.И.Лях, А.А.Зданевич; под общ. ред. </w:t>
            </w:r>
            <w:r w:rsidRPr="006E2C7F">
              <w:rPr>
                <w:rFonts w:ascii="Times New Roman" w:eastAsia="Times New Roman" w:hAnsi="Times New Roman"/>
                <w:sz w:val="20"/>
                <w:szCs w:val="20"/>
              </w:rPr>
              <w:t>В.И.Ляха. - 7-е изд. - М.: Просвещение, 2012.</w:t>
            </w:r>
          </w:p>
        </w:tc>
        <w:tc>
          <w:tcPr>
            <w:tcW w:w="851" w:type="dxa"/>
          </w:tcPr>
          <w:p w14:paraId="75BAFFC0"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10</w:t>
            </w:r>
          </w:p>
        </w:tc>
        <w:tc>
          <w:tcPr>
            <w:tcW w:w="4677" w:type="dxa"/>
          </w:tcPr>
          <w:p w14:paraId="21F26C40"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Поурочные разработки по физической культуре. 10 класс. А.Ю.Патрикеев – 2-е изд. – М.: ВАКО, 2017.</w:t>
            </w:r>
          </w:p>
        </w:tc>
      </w:tr>
      <w:tr w:rsidR="00FE2758" w:rsidRPr="006E2C7F" w14:paraId="4D5FDC39" w14:textId="77777777" w:rsidTr="00FE2758">
        <w:tc>
          <w:tcPr>
            <w:tcW w:w="4786" w:type="dxa"/>
          </w:tcPr>
          <w:p w14:paraId="7ACE2B82"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Физическая культура</w:t>
            </w:r>
          </w:p>
          <w:p w14:paraId="52681B54" w14:textId="77777777" w:rsidR="00FE2758" w:rsidRPr="006E2C7F" w:rsidRDefault="00FE2758" w:rsidP="00FE2758">
            <w:pPr>
              <w:ind w:firstLine="567"/>
              <w:rPr>
                <w:rFonts w:ascii="Times New Roman" w:eastAsia="Times New Roman" w:hAnsi="Times New Roman"/>
                <w:sz w:val="20"/>
                <w:szCs w:val="20"/>
              </w:rPr>
            </w:pPr>
            <w:r w:rsidRPr="006E2C7F">
              <w:rPr>
                <w:rFonts w:ascii="Times New Roman" w:eastAsia="Times New Roman" w:hAnsi="Times New Roman"/>
                <w:sz w:val="20"/>
                <w:szCs w:val="20"/>
                <w:lang w:val="ru-RU"/>
              </w:rPr>
              <w:t xml:space="preserve">Физическая культура 10-11 классы: учеб.для учащихся 10-11 классов общеобразовательных учреждений/В.И.Лях, А.А.Зданевич; под общ. ред. </w:t>
            </w:r>
            <w:r w:rsidRPr="006E2C7F">
              <w:rPr>
                <w:rFonts w:ascii="Times New Roman" w:eastAsia="Times New Roman" w:hAnsi="Times New Roman"/>
                <w:sz w:val="20"/>
                <w:szCs w:val="20"/>
              </w:rPr>
              <w:t>В.И.Ляха. - 7-е изд. - М.: Просвещение, 2012.</w:t>
            </w:r>
          </w:p>
        </w:tc>
        <w:tc>
          <w:tcPr>
            <w:tcW w:w="851" w:type="dxa"/>
          </w:tcPr>
          <w:p w14:paraId="7EED3E27" w14:textId="77777777" w:rsidR="00FE2758" w:rsidRPr="006E2C7F" w:rsidRDefault="00FE2758" w:rsidP="00FE2758">
            <w:pPr>
              <w:rPr>
                <w:rFonts w:ascii="Times New Roman" w:hAnsi="Times New Roman"/>
                <w:sz w:val="20"/>
                <w:szCs w:val="20"/>
              </w:rPr>
            </w:pPr>
            <w:r w:rsidRPr="006E2C7F">
              <w:rPr>
                <w:rFonts w:ascii="Times New Roman" w:hAnsi="Times New Roman"/>
                <w:sz w:val="20"/>
                <w:szCs w:val="20"/>
              </w:rPr>
              <w:t>11</w:t>
            </w:r>
          </w:p>
        </w:tc>
        <w:tc>
          <w:tcPr>
            <w:tcW w:w="4677" w:type="dxa"/>
          </w:tcPr>
          <w:p w14:paraId="6E7659CC" w14:textId="77777777" w:rsidR="00FE2758" w:rsidRPr="006E2C7F" w:rsidRDefault="00FE2758" w:rsidP="00FE2758">
            <w:pPr>
              <w:ind w:firstLine="567"/>
              <w:rPr>
                <w:rFonts w:ascii="Times New Roman" w:hAnsi="Times New Roman"/>
                <w:sz w:val="20"/>
                <w:szCs w:val="20"/>
                <w:lang w:val="ru-RU"/>
              </w:rPr>
            </w:pPr>
            <w:r w:rsidRPr="006E2C7F">
              <w:rPr>
                <w:rFonts w:ascii="Times New Roman" w:hAnsi="Times New Roman"/>
                <w:sz w:val="20"/>
                <w:szCs w:val="20"/>
                <w:lang w:val="ru-RU"/>
              </w:rPr>
              <w:t>Поурочные разработки по физической культуре. 11 класс. А.Ю.Патрикеев – 2-е изд. – М.: ВАКО, 2017.</w:t>
            </w:r>
          </w:p>
        </w:tc>
      </w:tr>
      <w:tr w:rsidR="00FE2758" w:rsidRPr="006E2C7F" w14:paraId="7D72D710" w14:textId="77777777" w:rsidTr="00FE2758">
        <w:tc>
          <w:tcPr>
            <w:tcW w:w="4786" w:type="dxa"/>
          </w:tcPr>
          <w:p w14:paraId="71904CF2"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Индивидуальный проект</w:t>
            </w:r>
          </w:p>
        </w:tc>
        <w:tc>
          <w:tcPr>
            <w:tcW w:w="851" w:type="dxa"/>
          </w:tcPr>
          <w:p w14:paraId="47E4E2B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10</w:t>
            </w:r>
          </w:p>
        </w:tc>
        <w:tc>
          <w:tcPr>
            <w:tcW w:w="4677" w:type="dxa"/>
          </w:tcPr>
          <w:p w14:paraId="32DB4C32" w14:textId="77777777" w:rsidR="00FE2758" w:rsidRPr="006E2C7F" w:rsidRDefault="00FE2758" w:rsidP="00FE2758">
            <w:pPr>
              <w:shd w:val="clear" w:color="auto" w:fill="FFFFFF"/>
              <w:ind w:firstLine="567"/>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Проектная деятельность в образовательном учреждении [Электронный ресурс]: учеб.</w:t>
            </w:r>
          </w:p>
          <w:p w14:paraId="2206E458" w14:textId="77777777" w:rsidR="00FE2758" w:rsidRPr="006E2C7F" w:rsidRDefault="00FE2758" w:rsidP="00FE2758">
            <w:pPr>
              <w:shd w:val="clear" w:color="auto" w:fill="FFFFFF"/>
              <w:ind w:firstLine="567"/>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пособие. – 2-е изд., стер. – М. : ФЛИНТА, 2014 - 144с.</w:t>
            </w:r>
          </w:p>
        </w:tc>
      </w:tr>
      <w:tr w:rsidR="00FE2758" w:rsidRPr="006E2C7F" w14:paraId="3955CC10" w14:textId="77777777" w:rsidTr="00FE2758">
        <w:tc>
          <w:tcPr>
            <w:tcW w:w="4786" w:type="dxa"/>
          </w:tcPr>
          <w:p w14:paraId="39B16B83"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Индивидуальный проект</w:t>
            </w:r>
          </w:p>
        </w:tc>
        <w:tc>
          <w:tcPr>
            <w:tcW w:w="851" w:type="dxa"/>
          </w:tcPr>
          <w:p w14:paraId="66764D3D"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637E1664" w14:textId="77777777" w:rsidR="00FE2758" w:rsidRPr="006E2C7F" w:rsidRDefault="00FE2758" w:rsidP="00FE2758">
            <w:pPr>
              <w:shd w:val="clear" w:color="auto" w:fill="FFFFFF"/>
              <w:ind w:firstLine="567"/>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Проектная деятельность в образовательном учреждении [Электронный ресурс]: учеб.</w:t>
            </w:r>
          </w:p>
          <w:p w14:paraId="772DF67B" w14:textId="77777777" w:rsidR="00FE2758" w:rsidRPr="006E2C7F" w:rsidRDefault="00FE2758" w:rsidP="00FE2758">
            <w:pPr>
              <w:shd w:val="clear" w:color="auto" w:fill="FFFFFF"/>
              <w:ind w:firstLine="567"/>
              <w:rPr>
                <w:rFonts w:ascii="Times New Roman" w:eastAsia="Times New Roman" w:hAnsi="Times New Roman"/>
                <w:sz w:val="20"/>
                <w:szCs w:val="20"/>
                <w:lang w:val="ru-RU"/>
              </w:rPr>
            </w:pPr>
            <w:r w:rsidRPr="006E2C7F">
              <w:rPr>
                <w:rFonts w:ascii="Times New Roman" w:eastAsia="Times New Roman" w:hAnsi="Times New Roman"/>
                <w:sz w:val="20"/>
                <w:szCs w:val="20"/>
                <w:lang w:val="ru-RU"/>
              </w:rPr>
              <w:t>пособие. – 2-е изд., стер. – М. : ФЛИНТА, 2014 - 144с.</w:t>
            </w:r>
          </w:p>
        </w:tc>
      </w:tr>
      <w:tr w:rsidR="00FE2758" w:rsidRPr="006E2C7F" w14:paraId="113FBFB6" w14:textId="77777777" w:rsidTr="00FE2758">
        <w:tc>
          <w:tcPr>
            <w:tcW w:w="4786" w:type="dxa"/>
          </w:tcPr>
          <w:p w14:paraId="2B825390" w14:textId="77777777" w:rsidR="00FE2758" w:rsidRPr="006E2C7F" w:rsidRDefault="00FE2758" w:rsidP="00FE2758">
            <w:pPr>
              <w:pStyle w:val="affffd"/>
              <w:spacing w:line="100" w:lineRule="atLeast"/>
              <w:ind w:firstLine="567"/>
              <w:rPr>
                <w:rFonts w:ascii="Times New Roman" w:hAnsi="Times New Roman" w:cs="Times New Roman"/>
                <w:sz w:val="20"/>
                <w:szCs w:val="20"/>
              </w:rPr>
            </w:pPr>
            <w:r w:rsidRPr="006E2C7F">
              <w:rPr>
                <w:rFonts w:ascii="Times New Roman" w:hAnsi="Times New Roman" w:cs="Times New Roman"/>
                <w:sz w:val="20"/>
                <w:szCs w:val="20"/>
              </w:rPr>
              <w:t>Ценность жизни</w:t>
            </w:r>
          </w:p>
        </w:tc>
        <w:tc>
          <w:tcPr>
            <w:tcW w:w="851" w:type="dxa"/>
          </w:tcPr>
          <w:p w14:paraId="41CC754F" w14:textId="77777777" w:rsidR="00FE2758" w:rsidRPr="006E2C7F" w:rsidRDefault="00FE2758" w:rsidP="00FE2758">
            <w:pPr>
              <w:pStyle w:val="affffd"/>
              <w:spacing w:line="100" w:lineRule="atLeast"/>
              <w:jc w:val="center"/>
              <w:rPr>
                <w:rFonts w:ascii="Times New Roman" w:hAnsi="Times New Roman" w:cs="Times New Roman"/>
                <w:sz w:val="20"/>
                <w:szCs w:val="20"/>
              </w:rPr>
            </w:pPr>
            <w:r w:rsidRPr="006E2C7F">
              <w:rPr>
                <w:rFonts w:ascii="Times New Roman" w:hAnsi="Times New Roman" w:cs="Times New Roman"/>
                <w:sz w:val="20"/>
                <w:szCs w:val="20"/>
              </w:rPr>
              <w:t>10</w:t>
            </w:r>
          </w:p>
        </w:tc>
        <w:tc>
          <w:tcPr>
            <w:tcW w:w="4677" w:type="dxa"/>
          </w:tcPr>
          <w:p w14:paraId="5BBD21CD"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 xml:space="preserve">Белкин А. С. Ситуация успеха. Как ее создать. — М., 1991. </w:t>
            </w:r>
          </w:p>
          <w:p w14:paraId="01C6A7F8"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 xml:space="preserve">Берн Э. Игры, в которые играют люди. Люди, которые играют в игры. — М., 1992. </w:t>
            </w:r>
          </w:p>
          <w:p w14:paraId="3D267730"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Гущина Т.Н. Я и мои ценности... Тренинговые занятия для развития социальных навыков у старшеклассников. М.: АРКТИ, 2008. - 128 с.</w:t>
            </w:r>
          </w:p>
          <w:p w14:paraId="07B738B8" w14:textId="77777777" w:rsidR="00FE2758" w:rsidRPr="006E2C7F" w:rsidRDefault="00FE2758" w:rsidP="00FE2758">
            <w:pPr>
              <w:pStyle w:val="affffd"/>
              <w:spacing w:line="100" w:lineRule="atLeast"/>
              <w:ind w:firstLine="459"/>
              <w:jc w:val="both"/>
              <w:rPr>
                <w:rFonts w:ascii="Times New Roman" w:hAnsi="Times New Roman" w:cs="Times New Roman"/>
                <w:sz w:val="20"/>
                <w:szCs w:val="20"/>
              </w:rPr>
            </w:pPr>
            <w:r w:rsidRPr="006E2C7F">
              <w:rPr>
                <w:rFonts w:ascii="Times New Roman" w:hAnsi="Times New Roman" w:cs="Times New Roman"/>
                <w:sz w:val="20"/>
                <w:szCs w:val="20"/>
              </w:rPr>
              <w:t>Фопель К. Как научить детей сотрудничать? Психологические игры и упражнения: Практическое пособие/пер. с нем.; в 4 — х томах. 2-е изд. - М.: Генезис, 2001. - 160 с.: ил.</w:t>
            </w:r>
          </w:p>
          <w:p w14:paraId="1B07B1E1" w14:textId="77777777" w:rsidR="00FE2758" w:rsidRPr="006E2C7F" w:rsidRDefault="00FE2758" w:rsidP="00FE2758">
            <w:pPr>
              <w:pStyle w:val="affffd"/>
              <w:spacing w:line="100" w:lineRule="atLeast"/>
              <w:ind w:firstLine="459"/>
              <w:jc w:val="both"/>
              <w:rPr>
                <w:rFonts w:ascii="Times New Roman" w:hAnsi="Times New Roman" w:cs="Times New Roman"/>
                <w:sz w:val="20"/>
                <w:szCs w:val="20"/>
              </w:rPr>
            </w:pPr>
            <w:r w:rsidRPr="006E2C7F">
              <w:rPr>
                <w:rFonts w:ascii="Times New Roman" w:hAnsi="Times New Roman" w:cs="Times New Roman"/>
                <w:sz w:val="20"/>
                <w:szCs w:val="20"/>
              </w:rPr>
              <w:lastRenderedPageBreak/>
              <w:t>Чуричков А., Снегирев В. Копилка для тренера: сборник разминок, необходимых в любом тренинге. - Спб.: Речь, 2007. - 210 с.</w:t>
            </w:r>
          </w:p>
        </w:tc>
      </w:tr>
      <w:tr w:rsidR="00FE2758" w:rsidRPr="006E2C7F" w14:paraId="42F4CACC" w14:textId="77777777" w:rsidTr="00FE2758">
        <w:tc>
          <w:tcPr>
            <w:tcW w:w="4786" w:type="dxa"/>
          </w:tcPr>
          <w:p w14:paraId="55AA5AB8" w14:textId="77777777" w:rsidR="00FE2758" w:rsidRPr="006E2C7F" w:rsidRDefault="00FE2758" w:rsidP="00FE2758">
            <w:pPr>
              <w:ind w:firstLine="567"/>
              <w:rPr>
                <w:rFonts w:ascii="Times New Roman" w:hAnsi="Times New Roman"/>
                <w:sz w:val="20"/>
                <w:szCs w:val="20"/>
              </w:rPr>
            </w:pPr>
            <w:r w:rsidRPr="006E2C7F">
              <w:rPr>
                <w:rFonts w:ascii="Times New Roman" w:hAnsi="Times New Roman"/>
                <w:sz w:val="20"/>
                <w:szCs w:val="20"/>
              </w:rPr>
              <w:t>Ценность жизни</w:t>
            </w:r>
          </w:p>
        </w:tc>
        <w:tc>
          <w:tcPr>
            <w:tcW w:w="851" w:type="dxa"/>
          </w:tcPr>
          <w:p w14:paraId="03672821" w14:textId="77777777" w:rsidR="00FE2758" w:rsidRPr="006E2C7F" w:rsidRDefault="00FE2758" w:rsidP="00FE2758">
            <w:pPr>
              <w:jc w:val="center"/>
              <w:rPr>
                <w:rFonts w:ascii="Times New Roman" w:hAnsi="Times New Roman"/>
                <w:sz w:val="20"/>
                <w:szCs w:val="20"/>
              </w:rPr>
            </w:pPr>
            <w:r w:rsidRPr="006E2C7F">
              <w:rPr>
                <w:rFonts w:ascii="Times New Roman" w:hAnsi="Times New Roman"/>
                <w:sz w:val="20"/>
                <w:szCs w:val="20"/>
              </w:rPr>
              <w:t>11</w:t>
            </w:r>
          </w:p>
        </w:tc>
        <w:tc>
          <w:tcPr>
            <w:tcW w:w="4677" w:type="dxa"/>
          </w:tcPr>
          <w:p w14:paraId="277B20F4"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 xml:space="preserve">Белкин А. С. Ситуация успеха. Как ее создать. — М., 1991. </w:t>
            </w:r>
          </w:p>
          <w:p w14:paraId="39ABF580"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 xml:space="preserve">Берн Э. Игры, в которые играют люди. Люди, которые играют в игры. — М., 1992. </w:t>
            </w:r>
          </w:p>
          <w:p w14:paraId="14F60692" w14:textId="77777777" w:rsidR="00FE2758" w:rsidRPr="006E2C7F" w:rsidRDefault="00FE2758" w:rsidP="00FE2758">
            <w:pPr>
              <w:pStyle w:val="affffd"/>
              <w:spacing w:line="100" w:lineRule="atLeast"/>
              <w:ind w:firstLine="459"/>
              <w:rPr>
                <w:rFonts w:ascii="Times New Roman" w:hAnsi="Times New Roman" w:cs="Times New Roman"/>
                <w:sz w:val="20"/>
                <w:szCs w:val="20"/>
              </w:rPr>
            </w:pPr>
            <w:r w:rsidRPr="006E2C7F">
              <w:rPr>
                <w:rFonts w:ascii="Times New Roman" w:hAnsi="Times New Roman" w:cs="Times New Roman"/>
                <w:sz w:val="20"/>
                <w:szCs w:val="20"/>
              </w:rPr>
              <w:t>Гущина Т.Н. Я и мои ценности... Тренинговые занятия для развития социальных навыков у старшеклассников. М.: АРКТИ, 2008. - 128 с.</w:t>
            </w:r>
          </w:p>
          <w:p w14:paraId="3D66C510" w14:textId="77777777" w:rsidR="00FE2758" w:rsidRPr="006E2C7F" w:rsidRDefault="00FE2758" w:rsidP="00FE2758">
            <w:pPr>
              <w:pStyle w:val="affffd"/>
              <w:spacing w:line="100" w:lineRule="atLeast"/>
              <w:ind w:firstLine="459"/>
              <w:jc w:val="both"/>
              <w:rPr>
                <w:rFonts w:ascii="Times New Roman" w:hAnsi="Times New Roman" w:cs="Times New Roman"/>
                <w:sz w:val="20"/>
                <w:szCs w:val="20"/>
              </w:rPr>
            </w:pPr>
            <w:r w:rsidRPr="006E2C7F">
              <w:rPr>
                <w:rFonts w:ascii="Times New Roman" w:hAnsi="Times New Roman" w:cs="Times New Roman"/>
                <w:sz w:val="20"/>
                <w:szCs w:val="20"/>
              </w:rPr>
              <w:t>Фопель К. Как научить детей сотрудничать? Психологические игры и упражнения: Практическое пособие/пер. с нем.; в 4 — х томах. 2-е изд. - М.: Генезис, 2001. - 160 с.: ил.</w:t>
            </w:r>
          </w:p>
          <w:p w14:paraId="2AA2CF3B" w14:textId="77777777" w:rsidR="00FE2758" w:rsidRPr="006E2C7F" w:rsidRDefault="00FE2758" w:rsidP="00FE2758">
            <w:pPr>
              <w:pStyle w:val="affffd"/>
              <w:spacing w:line="100" w:lineRule="atLeast"/>
              <w:ind w:firstLine="459"/>
              <w:jc w:val="both"/>
              <w:rPr>
                <w:rFonts w:ascii="Times New Roman" w:hAnsi="Times New Roman" w:cs="Times New Roman"/>
                <w:sz w:val="20"/>
                <w:szCs w:val="20"/>
              </w:rPr>
            </w:pPr>
            <w:r w:rsidRPr="006E2C7F">
              <w:rPr>
                <w:rFonts w:ascii="Times New Roman" w:hAnsi="Times New Roman" w:cs="Times New Roman"/>
                <w:sz w:val="20"/>
                <w:szCs w:val="20"/>
              </w:rPr>
              <w:t>Чуричков А., Снегирев В. Копилка для тренера: сборник разминок, необходимых в любом тренинге. - Спб.: Речь, 2007. - 210 с.</w:t>
            </w:r>
          </w:p>
        </w:tc>
      </w:tr>
    </w:tbl>
    <w:p w14:paraId="4414CF13" w14:textId="77777777" w:rsidR="00AF44AB" w:rsidRPr="006E2C7F" w:rsidRDefault="00AF44AB" w:rsidP="00AF44AB">
      <w:pPr>
        <w:rPr>
          <w:szCs w:val="20"/>
          <w:lang w:val="ru-RU"/>
        </w:rPr>
      </w:pPr>
    </w:p>
    <w:p w14:paraId="6D58D302" w14:textId="77777777" w:rsidR="00EA3ED9" w:rsidRPr="006E2C7F" w:rsidRDefault="00EA3ED9" w:rsidP="00DF36C8">
      <w:pPr>
        <w:pStyle w:val="100"/>
        <w:ind w:firstLine="454"/>
        <w:rPr>
          <w:b w:val="0"/>
        </w:rPr>
      </w:pPr>
      <w:bookmarkStart w:id="712" w:name="_Toc402948829"/>
      <w:bookmarkStart w:id="713" w:name="_Toc403117228"/>
      <w:bookmarkStart w:id="714" w:name="_Toc491502434"/>
      <w:bookmarkStart w:id="715" w:name="_Toc491529022"/>
      <w:bookmarkStart w:id="716" w:name="_Toc42596824"/>
      <w:bookmarkEnd w:id="693"/>
      <w:bookmarkEnd w:id="694"/>
      <w:bookmarkEnd w:id="695"/>
      <w:bookmarkEnd w:id="696"/>
      <w:bookmarkEnd w:id="697"/>
      <w:bookmarkEnd w:id="698"/>
      <w:bookmarkEnd w:id="699"/>
      <w:bookmarkEnd w:id="700"/>
      <w:bookmarkEnd w:id="701"/>
      <w:bookmarkEnd w:id="702"/>
      <w:bookmarkEnd w:id="703"/>
      <w:bookmarkEnd w:id="704"/>
      <w:r w:rsidRPr="006E2C7F">
        <w:rPr>
          <w:b w:val="0"/>
        </w:rPr>
        <w:t>3.</w:t>
      </w:r>
      <w:r w:rsidR="005C33F3" w:rsidRPr="006E2C7F">
        <w:rPr>
          <w:b w:val="0"/>
        </w:rPr>
        <w:t>3</w:t>
      </w:r>
      <w:r w:rsidRPr="006E2C7F">
        <w:rPr>
          <w:b w:val="0"/>
        </w:rPr>
        <w:t>.3. Финансовое обеспечение реализации основной образовательной программы основного общего образования</w:t>
      </w:r>
      <w:bookmarkEnd w:id="712"/>
      <w:bookmarkEnd w:id="713"/>
      <w:bookmarkEnd w:id="714"/>
      <w:bookmarkEnd w:id="715"/>
      <w:bookmarkEnd w:id="716"/>
    </w:p>
    <w:p w14:paraId="03A3DC08" w14:textId="77777777" w:rsidR="00EA3ED9" w:rsidRPr="006E2C7F" w:rsidRDefault="00EA3ED9" w:rsidP="00DF36C8">
      <w:pPr>
        <w:ind w:firstLine="454"/>
        <w:rPr>
          <w:szCs w:val="20"/>
          <w:lang w:val="ru-RU"/>
        </w:rPr>
      </w:pPr>
      <w:r w:rsidRPr="006E2C7F">
        <w:rPr>
          <w:szCs w:val="20"/>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(Управление образования администрации города Орска)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403CCC63" w14:textId="77777777" w:rsidR="00EA3ED9" w:rsidRPr="006E2C7F" w:rsidRDefault="00EA3ED9" w:rsidP="00DF36C8">
      <w:pPr>
        <w:ind w:firstLine="454"/>
        <w:rPr>
          <w:szCs w:val="20"/>
          <w:lang w:val="ru-RU"/>
        </w:rPr>
      </w:pPr>
      <w:r w:rsidRPr="006E2C7F">
        <w:rPr>
          <w:szCs w:val="20"/>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7779D59E" w14:textId="77777777" w:rsidR="00EA3ED9" w:rsidRPr="006E2C7F" w:rsidRDefault="00EA3ED9" w:rsidP="00DF36C8">
      <w:pPr>
        <w:pStyle w:val="ConsPlusNormal"/>
        <w:widowControl/>
        <w:ind w:firstLine="454"/>
        <w:jc w:val="both"/>
        <w:rPr>
          <w:rFonts w:ascii="Times New Roman" w:hAnsi="Times New Roman" w:cs="Times New Roman"/>
        </w:rPr>
      </w:pPr>
      <w:r w:rsidRPr="006E2C7F">
        <w:rPr>
          <w:rFonts w:ascii="Times New Roman" w:hAnsi="Times New Roman" w:cs="Times New Roman"/>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14:paraId="1804FE92" w14:textId="77777777" w:rsidR="00EA3ED9" w:rsidRPr="006E2C7F" w:rsidRDefault="00EA3ED9" w:rsidP="00DF36C8">
      <w:pPr>
        <w:pStyle w:val="afff3"/>
        <w:spacing w:before="0" w:after="0"/>
        <w:ind w:firstLine="454"/>
        <w:rPr>
          <w:szCs w:val="20"/>
        </w:rPr>
      </w:pPr>
      <w:r w:rsidRPr="006E2C7F">
        <w:rPr>
          <w:szCs w:val="20"/>
        </w:rPr>
        <w:t>Региональный расчётный подушевой норматив покрывает следующие расходы на год:</w:t>
      </w:r>
    </w:p>
    <w:p w14:paraId="12A6D75F" w14:textId="77777777" w:rsidR="00EA3ED9" w:rsidRPr="006E2C7F" w:rsidRDefault="00EA3ED9" w:rsidP="00DF36C8">
      <w:pPr>
        <w:pStyle w:val="afff3"/>
        <w:spacing w:before="0" w:after="0"/>
        <w:ind w:firstLine="454"/>
        <w:rPr>
          <w:szCs w:val="20"/>
        </w:rPr>
      </w:pPr>
      <w:r w:rsidRPr="006E2C7F">
        <w:rPr>
          <w:iCs/>
          <w:szCs w:val="20"/>
        </w:rPr>
        <w:t>• оплату труда</w:t>
      </w:r>
      <w:r w:rsidRPr="006E2C7F">
        <w:rPr>
          <w:szCs w:val="20"/>
        </w:rPr>
        <w:t xml:space="preserve"> работников школы с учётом районных коэффициентов к заработной плате, а также </w:t>
      </w:r>
      <w:r w:rsidRPr="006E2C7F">
        <w:rPr>
          <w:iCs/>
          <w:szCs w:val="20"/>
        </w:rPr>
        <w:t>отчисления</w:t>
      </w:r>
      <w:r w:rsidRPr="006E2C7F">
        <w:rPr>
          <w:szCs w:val="20"/>
        </w:rPr>
        <w:t>;</w:t>
      </w:r>
    </w:p>
    <w:p w14:paraId="25A1110F" w14:textId="77777777" w:rsidR="00EA3ED9" w:rsidRPr="006E2C7F" w:rsidRDefault="00EA3ED9" w:rsidP="00DF36C8">
      <w:pPr>
        <w:pStyle w:val="afff3"/>
        <w:spacing w:before="0" w:after="0"/>
        <w:ind w:firstLine="454"/>
        <w:rPr>
          <w:szCs w:val="20"/>
        </w:rPr>
      </w:pPr>
      <w:r w:rsidRPr="006E2C7F">
        <w:rPr>
          <w:iCs/>
          <w:szCs w:val="20"/>
        </w:rPr>
        <w:t>• расходы, непосредственно связанные с обеспечением образовательного процесса</w:t>
      </w:r>
      <w:r w:rsidRPr="006E2C7F">
        <w:rPr>
          <w:szCs w:val="20"/>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2F18331C" w14:textId="77777777" w:rsidR="00EA3ED9" w:rsidRPr="006E2C7F" w:rsidRDefault="00EA3ED9" w:rsidP="00DF36C8">
      <w:pPr>
        <w:pStyle w:val="afff3"/>
        <w:spacing w:before="0" w:after="0"/>
        <w:ind w:firstLine="454"/>
        <w:rPr>
          <w:szCs w:val="20"/>
        </w:rPr>
      </w:pPr>
      <w:r w:rsidRPr="006E2C7F">
        <w:rPr>
          <w:iCs/>
          <w:szCs w:val="20"/>
        </w:rPr>
        <w:t>• иные хозяйственные нужды и другие расходы, связанные с обеспечением образовательного процесса</w:t>
      </w:r>
      <w:r w:rsidRPr="006E2C7F">
        <w:rPr>
          <w:szCs w:val="20"/>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4E6D77A9" w14:textId="77777777" w:rsidR="00EA3ED9" w:rsidRPr="006E2C7F" w:rsidRDefault="00EA3ED9" w:rsidP="00DF36C8">
      <w:pPr>
        <w:tabs>
          <w:tab w:val="left" w:pos="720"/>
        </w:tabs>
        <w:ind w:firstLine="454"/>
        <w:rPr>
          <w:szCs w:val="20"/>
          <w:lang w:val="ru-RU"/>
        </w:rPr>
      </w:pPr>
      <w:r w:rsidRPr="006E2C7F">
        <w:rPr>
          <w:szCs w:val="20"/>
          <w:lang w:val="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 проводит экономический расчёт стоимости обеспечения требований Стандарта по каждой позиции; устанавливает предмет закупок, количество и стоимость пополняемого оборудования, а также работ для обеспечения требований к условиям реализации ООП; определяет величину затрат на обеспечение требований к условиям реализации ООП;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разрабатывает </w:t>
      </w:r>
      <w:r w:rsidRPr="006E2C7F">
        <w:rPr>
          <w:iCs/>
          <w:szCs w:val="20"/>
          <w:lang w:val="ru-RU"/>
        </w:rPr>
        <w:t>финансовый механизм</w:t>
      </w:r>
      <w:r w:rsidR="009D7C00" w:rsidRPr="006E2C7F">
        <w:rPr>
          <w:iCs/>
          <w:szCs w:val="20"/>
          <w:lang w:val="ru-RU"/>
        </w:rPr>
        <w:t xml:space="preserve"> </w:t>
      </w:r>
      <w:r w:rsidRPr="006E2C7F">
        <w:rPr>
          <w:iCs/>
          <w:szCs w:val="20"/>
          <w:lang w:val="ru-RU"/>
        </w:rPr>
        <w:t>интеграции</w:t>
      </w:r>
      <w:r w:rsidRPr="006E2C7F">
        <w:rPr>
          <w:szCs w:val="20"/>
          <w:lang w:val="ru-RU"/>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w:t>
      </w:r>
    </w:p>
    <w:p w14:paraId="58947AF7" w14:textId="77777777" w:rsidR="006165CD" w:rsidRPr="006E2C7F" w:rsidRDefault="00EA3ED9" w:rsidP="00DF36C8">
      <w:pPr>
        <w:ind w:firstLine="454"/>
        <w:rPr>
          <w:rFonts w:eastAsia="Times New Roman"/>
          <w:szCs w:val="20"/>
          <w:lang w:val="ru-RU"/>
        </w:rPr>
      </w:pPr>
      <w:r w:rsidRPr="006E2C7F">
        <w:rPr>
          <w:rFonts w:eastAsia="Times New Roman"/>
          <w:szCs w:val="20"/>
          <w:lang w:val="ru-RU"/>
        </w:rPr>
        <w:tab/>
      </w:r>
    </w:p>
    <w:p w14:paraId="533E3723" w14:textId="77777777" w:rsidR="001F64C5" w:rsidRPr="006E2C7F" w:rsidRDefault="00EA3ED9" w:rsidP="00DF36C8">
      <w:pPr>
        <w:ind w:firstLine="454"/>
        <w:jc w:val="right"/>
        <w:rPr>
          <w:rFonts w:eastAsia="Times New Roman"/>
          <w:szCs w:val="20"/>
          <w:lang w:val="ru-RU"/>
        </w:rPr>
      </w:pPr>
      <w:r w:rsidRPr="006E2C7F">
        <w:rPr>
          <w:rFonts w:eastAsia="Times New Roman"/>
          <w:szCs w:val="20"/>
          <w:lang w:val="ru-RU"/>
        </w:rPr>
        <w:t>План</w:t>
      </w:r>
      <w:r w:rsidR="006165CD" w:rsidRPr="006E2C7F">
        <w:rPr>
          <w:rFonts w:eastAsia="Times New Roman"/>
          <w:szCs w:val="20"/>
          <w:lang w:val="ru-RU"/>
        </w:rPr>
        <w:t xml:space="preserve"> </w:t>
      </w:r>
      <w:r w:rsidRPr="006E2C7F">
        <w:rPr>
          <w:rFonts w:eastAsia="Times New Roman"/>
          <w:szCs w:val="20"/>
          <w:lang w:val="ru-RU"/>
        </w:rPr>
        <w:t xml:space="preserve">финансово-хозяйственной деятельности </w:t>
      </w:r>
      <w:r w:rsidR="006165CD" w:rsidRPr="006E2C7F">
        <w:rPr>
          <w:rFonts w:eastAsia="Times New Roman"/>
          <w:szCs w:val="20"/>
          <w:lang w:val="ru-RU"/>
        </w:rPr>
        <w:t>МОАУ  «СОШ № 52 г.</w:t>
      </w:r>
      <w:r w:rsidR="007F496D" w:rsidRPr="006E2C7F">
        <w:rPr>
          <w:rFonts w:eastAsia="Times New Roman"/>
          <w:szCs w:val="20"/>
          <w:lang w:val="ru-RU"/>
        </w:rPr>
        <w:t xml:space="preserve"> </w:t>
      </w:r>
      <w:r w:rsidR="006165CD" w:rsidRPr="006E2C7F">
        <w:rPr>
          <w:rFonts w:eastAsia="Times New Roman"/>
          <w:szCs w:val="20"/>
          <w:lang w:val="ru-RU"/>
        </w:rPr>
        <w:t>Орска» - приложение №</w:t>
      </w:r>
      <w:r w:rsidR="00F71130" w:rsidRPr="006E2C7F">
        <w:rPr>
          <w:rFonts w:eastAsia="Times New Roman"/>
          <w:szCs w:val="20"/>
          <w:lang w:val="ru-RU"/>
        </w:rPr>
        <w:t xml:space="preserve"> 11</w:t>
      </w:r>
    </w:p>
    <w:p w14:paraId="14D618A7" w14:textId="77777777" w:rsidR="001F64C5" w:rsidRPr="006E2C7F" w:rsidRDefault="00000000" w:rsidP="001F64C5">
      <w:pPr>
        <w:jc w:val="right"/>
        <w:rPr>
          <w:rFonts w:eastAsia="Times New Roman"/>
          <w:szCs w:val="20"/>
          <w:lang w:val="ru-RU"/>
        </w:rPr>
      </w:pPr>
      <w:hyperlink r:id="rId54" w:history="1">
        <w:r w:rsidR="001F64C5" w:rsidRPr="006E2C7F">
          <w:rPr>
            <w:rStyle w:val="ac"/>
            <w:rFonts w:eastAsia="Times New Roman"/>
            <w:szCs w:val="20"/>
            <w:lang w:val="ru-RU"/>
          </w:rPr>
          <w:t>http://школа-52-орск.рф/school/wp-content/uploads/2013/08/plan_FHD.pdf</w:t>
        </w:r>
      </w:hyperlink>
      <w:r w:rsidR="001F64C5" w:rsidRPr="006E2C7F">
        <w:rPr>
          <w:rFonts w:eastAsia="Times New Roman"/>
          <w:szCs w:val="20"/>
          <w:lang w:val="ru-RU"/>
        </w:rPr>
        <w:t xml:space="preserve">  </w:t>
      </w:r>
    </w:p>
    <w:p w14:paraId="747C7776" w14:textId="77777777" w:rsidR="00EA3ED9" w:rsidRPr="006E2C7F" w:rsidRDefault="006165CD" w:rsidP="00DF36C8">
      <w:pPr>
        <w:ind w:firstLine="454"/>
        <w:jc w:val="right"/>
        <w:rPr>
          <w:rFonts w:eastAsia="Times New Roman"/>
          <w:szCs w:val="20"/>
          <w:lang w:val="ru-RU"/>
        </w:rPr>
      </w:pPr>
      <w:r w:rsidRPr="006E2C7F">
        <w:rPr>
          <w:rFonts w:eastAsia="Times New Roman"/>
          <w:szCs w:val="20"/>
          <w:lang w:val="ru-RU"/>
        </w:rPr>
        <w:t xml:space="preserve"> </w:t>
      </w:r>
    </w:p>
    <w:p w14:paraId="65FFDDEE" w14:textId="77777777" w:rsidR="00C226EB" w:rsidRPr="006E2C7F" w:rsidRDefault="00015576" w:rsidP="00DF36C8">
      <w:pPr>
        <w:pStyle w:val="100"/>
        <w:ind w:firstLine="454"/>
        <w:rPr>
          <w:b w:val="0"/>
        </w:rPr>
      </w:pPr>
      <w:bookmarkStart w:id="717" w:name="_Toc410654081"/>
      <w:bookmarkStart w:id="718" w:name="_Toc409691739"/>
      <w:bookmarkStart w:id="719" w:name="_Toc414553289"/>
      <w:bookmarkStart w:id="720" w:name="_Toc491529023"/>
      <w:bookmarkStart w:id="721" w:name="_Toc42596825"/>
      <w:bookmarkStart w:id="722" w:name="_Toc491502435"/>
      <w:bookmarkStart w:id="723" w:name="_Toc402948830"/>
      <w:bookmarkStart w:id="724" w:name="_Toc403117229"/>
      <w:r w:rsidRPr="006E2C7F">
        <w:rPr>
          <w:b w:val="0"/>
        </w:rPr>
        <w:lastRenderedPageBreak/>
        <w:t>3.</w:t>
      </w:r>
      <w:r w:rsidR="005C33F3" w:rsidRPr="006E2C7F">
        <w:rPr>
          <w:b w:val="0"/>
        </w:rPr>
        <w:t>3</w:t>
      </w:r>
      <w:r w:rsidRPr="006E2C7F">
        <w:rPr>
          <w:b w:val="0"/>
        </w:rPr>
        <w:t>.4.Материально-технические условия реализации основной</w:t>
      </w:r>
      <w:bookmarkStart w:id="725" w:name="_Toc410654082"/>
      <w:bookmarkEnd w:id="717"/>
      <w:r w:rsidR="00722BC7" w:rsidRPr="006E2C7F">
        <w:rPr>
          <w:b w:val="0"/>
        </w:rPr>
        <w:t xml:space="preserve"> </w:t>
      </w:r>
      <w:r w:rsidRPr="006E2C7F">
        <w:rPr>
          <w:b w:val="0"/>
        </w:rPr>
        <w:t>образовательной программы</w:t>
      </w:r>
      <w:bookmarkEnd w:id="718"/>
      <w:bookmarkEnd w:id="719"/>
      <w:bookmarkEnd w:id="720"/>
      <w:bookmarkEnd w:id="721"/>
      <w:bookmarkEnd w:id="725"/>
      <w:r w:rsidR="00722BC7" w:rsidRPr="006E2C7F">
        <w:rPr>
          <w:b w:val="0"/>
        </w:rPr>
        <w:t xml:space="preserve"> </w:t>
      </w:r>
    </w:p>
    <w:p w14:paraId="23F1DB3D" w14:textId="77777777" w:rsidR="00015576" w:rsidRPr="006E2C7F" w:rsidRDefault="00C226EB" w:rsidP="00DF36C8">
      <w:pPr>
        <w:ind w:firstLine="454"/>
        <w:rPr>
          <w:szCs w:val="20"/>
          <w:lang w:val="ru-RU"/>
        </w:rPr>
      </w:pPr>
      <w:r w:rsidRPr="006E2C7F">
        <w:rPr>
          <w:szCs w:val="20"/>
          <w:lang w:val="ru-RU"/>
        </w:rPr>
        <w:t xml:space="preserve">Условия </w:t>
      </w:r>
      <w:r w:rsidR="00722BC7" w:rsidRPr="006E2C7F">
        <w:rPr>
          <w:szCs w:val="20"/>
          <w:lang w:val="ru-RU"/>
        </w:rPr>
        <w:t>ежегодно анализируются и описываются в Отчете по самообследованию деятельности МОАУ «СОШ № 52 г. Орска», который размещается на школьном сайте.</w:t>
      </w:r>
      <w:bookmarkEnd w:id="722"/>
    </w:p>
    <w:p w14:paraId="10747C98" w14:textId="77777777" w:rsidR="006165CD" w:rsidRPr="006E2C7F" w:rsidRDefault="006165CD" w:rsidP="00DF36C8">
      <w:pPr>
        <w:ind w:firstLine="454"/>
        <w:rPr>
          <w:szCs w:val="20"/>
          <w:lang w:val="ru-RU"/>
        </w:rPr>
      </w:pPr>
      <w:r w:rsidRPr="006E2C7F">
        <w:rPr>
          <w:szCs w:val="20"/>
          <w:lang w:val="ru-RU"/>
        </w:rPr>
        <w:t>В настоящее время идет процесс модернизации материально-технической базы МОАУ «СОШ № 52 г. Орска» в целях её приведения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 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 966. В школе разработан и закреплён локальным актом «Перечень оснащения и оборудования МОАУ «СОШ № 52  г. Орска».</w:t>
      </w:r>
    </w:p>
    <w:p w14:paraId="5FDC86FE" w14:textId="77777777" w:rsidR="006165CD" w:rsidRPr="006E2C7F" w:rsidRDefault="006165CD" w:rsidP="00DF36C8">
      <w:pPr>
        <w:ind w:firstLine="454"/>
        <w:rPr>
          <w:szCs w:val="20"/>
          <w:lang w:val="ru-RU"/>
        </w:rPr>
      </w:pPr>
    </w:p>
    <w:tbl>
      <w:tblPr>
        <w:tblStyle w:val="affffe"/>
        <w:tblW w:w="0" w:type="auto"/>
        <w:tblInd w:w="108" w:type="dxa"/>
        <w:tblLook w:val="04A0" w:firstRow="1" w:lastRow="0" w:firstColumn="1" w:lastColumn="0" w:noHBand="0" w:noVBand="1"/>
      </w:tblPr>
      <w:tblGrid>
        <w:gridCol w:w="7584"/>
        <w:gridCol w:w="2502"/>
      </w:tblGrid>
      <w:tr w:rsidR="006165CD" w:rsidRPr="006E2C7F" w14:paraId="1B536032" w14:textId="77777777" w:rsidTr="006165CD">
        <w:tc>
          <w:tcPr>
            <w:tcW w:w="10456" w:type="dxa"/>
            <w:gridSpan w:val="2"/>
          </w:tcPr>
          <w:p w14:paraId="2A33ABD2"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Материально-технические условия  реализации основной образовательной программы в МОАУ «СОШ № 52 г.Орска»</w:t>
            </w:r>
          </w:p>
        </w:tc>
      </w:tr>
      <w:tr w:rsidR="006165CD" w:rsidRPr="006E2C7F" w14:paraId="4BD6DBC6" w14:textId="77777777" w:rsidTr="006165CD">
        <w:tc>
          <w:tcPr>
            <w:tcW w:w="8408" w:type="dxa"/>
          </w:tcPr>
          <w:p w14:paraId="689E2DE3"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Позиция</w:t>
            </w:r>
          </w:p>
          <w:p w14:paraId="1753417F"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 xml:space="preserve"> (нужное подчеркнуть)</w:t>
            </w:r>
          </w:p>
        </w:tc>
        <w:tc>
          <w:tcPr>
            <w:tcW w:w="2048" w:type="dxa"/>
          </w:tcPr>
          <w:p w14:paraId="70046B6B"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rPr>
            </w:pPr>
            <w:r w:rsidRPr="006E2C7F">
              <w:rPr>
                <w:rFonts w:ascii="Times New Roman" w:hAnsi="Times New Roman"/>
                <w:sz w:val="20"/>
                <w:szCs w:val="20"/>
                <w:lang w:val="ru-RU"/>
              </w:rPr>
              <w:t>Количество</w:t>
            </w:r>
          </w:p>
          <w:p w14:paraId="7499D03E"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 xml:space="preserve">Потребность/имеется </w:t>
            </w:r>
          </w:p>
        </w:tc>
      </w:tr>
      <w:tr w:rsidR="006165CD" w:rsidRPr="006E2C7F" w14:paraId="48019DF6" w14:textId="77777777" w:rsidTr="006165CD">
        <w:tc>
          <w:tcPr>
            <w:tcW w:w="8408" w:type="dxa"/>
          </w:tcPr>
          <w:p w14:paraId="0CBA2183"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учебные кабинеты с автоматизированными рабочими местами обучающихся и педагогических работников</w:t>
            </w:r>
          </w:p>
        </w:tc>
        <w:tc>
          <w:tcPr>
            <w:tcW w:w="2048" w:type="dxa"/>
          </w:tcPr>
          <w:p w14:paraId="5BA44540"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03B0497C" w14:textId="77777777" w:rsidTr="006165CD">
        <w:tc>
          <w:tcPr>
            <w:tcW w:w="8408" w:type="dxa"/>
          </w:tcPr>
          <w:p w14:paraId="0115CDEC"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rPr>
              <w:t>лекционные аудитории</w:t>
            </w:r>
          </w:p>
        </w:tc>
        <w:tc>
          <w:tcPr>
            <w:tcW w:w="2048" w:type="dxa"/>
          </w:tcPr>
          <w:p w14:paraId="3C898B42"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19DAEF39" w14:textId="77777777" w:rsidTr="006165CD">
        <w:tc>
          <w:tcPr>
            <w:tcW w:w="8408" w:type="dxa"/>
          </w:tcPr>
          <w:p w14:paraId="1CFFC535"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помещения для занятий учебно-исследовательской и проектной деятельностью, моделированием и техническим творчеством</w:t>
            </w:r>
          </w:p>
        </w:tc>
        <w:tc>
          <w:tcPr>
            <w:tcW w:w="2048" w:type="dxa"/>
          </w:tcPr>
          <w:p w14:paraId="1B3D4DB6"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63D89F71" w14:textId="77777777" w:rsidTr="006165CD">
        <w:tc>
          <w:tcPr>
            <w:tcW w:w="8408" w:type="dxa"/>
          </w:tcPr>
          <w:p w14:paraId="7F1828B5"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необходимые для реализации учебной и внеурочной деятельности лаборатории и мастерские</w:t>
            </w:r>
          </w:p>
        </w:tc>
        <w:tc>
          <w:tcPr>
            <w:tcW w:w="2048" w:type="dxa"/>
          </w:tcPr>
          <w:p w14:paraId="5CDEA123"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1DA27224" w14:textId="77777777" w:rsidTr="006165CD">
        <w:tc>
          <w:tcPr>
            <w:tcW w:w="8408" w:type="dxa"/>
          </w:tcPr>
          <w:p w14:paraId="0869A931"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помещения (кабинеты, мастерские, студии) для занятий музыкой, хореографией и изобразительным искусством</w:t>
            </w:r>
          </w:p>
        </w:tc>
        <w:tc>
          <w:tcPr>
            <w:tcW w:w="2048" w:type="dxa"/>
          </w:tcPr>
          <w:p w14:paraId="588C68EF"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36F617A7" w14:textId="77777777" w:rsidTr="006165CD">
        <w:tc>
          <w:tcPr>
            <w:tcW w:w="8408" w:type="dxa"/>
          </w:tcPr>
          <w:p w14:paraId="7C019655"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rPr>
              <w:t>лингафонные кабинеты</w:t>
            </w:r>
          </w:p>
        </w:tc>
        <w:tc>
          <w:tcPr>
            <w:tcW w:w="2048" w:type="dxa"/>
          </w:tcPr>
          <w:p w14:paraId="63F1311D"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4133BA2C" w14:textId="77777777" w:rsidTr="006165CD">
        <w:tc>
          <w:tcPr>
            <w:tcW w:w="8408" w:type="dxa"/>
          </w:tcPr>
          <w:p w14:paraId="19F62DA6"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2048" w:type="dxa"/>
          </w:tcPr>
          <w:p w14:paraId="1441F3D4"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5C7A2AD0" w14:textId="77777777" w:rsidTr="006165CD">
        <w:tc>
          <w:tcPr>
            <w:tcW w:w="8408" w:type="dxa"/>
          </w:tcPr>
          <w:p w14:paraId="7879FFA0"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а</w:t>
            </w:r>
            <w:r w:rsidRPr="006E2C7F">
              <w:rPr>
                <w:rFonts w:ascii="Times New Roman" w:hAnsi="Times New Roman"/>
                <w:sz w:val="20"/>
                <w:szCs w:val="20"/>
              </w:rPr>
              <w:t>ктовые</w:t>
            </w:r>
            <w:r w:rsidRPr="006E2C7F">
              <w:rPr>
                <w:rFonts w:ascii="Times New Roman" w:hAnsi="Times New Roman"/>
                <w:sz w:val="20"/>
                <w:szCs w:val="20"/>
                <w:lang w:val="ru-RU"/>
              </w:rPr>
              <w:t xml:space="preserve"> залы</w:t>
            </w:r>
            <w:r w:rsidRPr="006E2C7F">
              <w:rPr>
                <w:rFonts w:ascii="Times New Roman" w:hAnsi="Times New Roman"/>
                <w:sz w:val="20"/>
                <w:szCs w:val="20"/>
              </w:rPr>
              <w:t xml:space="preserve"> </w:t>
            </w:r>
          </w:p>
        </w:tc>
        <w:tc>
          <w:tcPr>
            <w:tcW w:w="2048" w:type="dxa"/>
          </w:tcPr>
          <w:p w14:paraId="7B508E90"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4C0ADAE1" w14:textId="77777777" w:rsidTr="006165CD">
        <w:tc>
          <w:tcPr>
            <w:tcW w:w="8408" w:type="dxa"/>
          </w:tcPr>
          <w:p w14:paraId="55C95B2E" w14:textId="77777777" w:rsidR="006165CD" w:rsidRPr="006E2C7F" w:rsidRDefault="006165CD" w:rsidP="00DF36C8">
            <w:pPr>
              <w:tabs>
                <w:tab w:val="left" w:pos="993"/>
              </w:tabs>
              <w:suppressAutoHyphens w:val="0"/>
              <w:ind w:firstLine="454"/>
              <w:contextualSpacing/>
              <w:rPr>
                <w:rFonts w:ascii="Times New Roman" w:hAnsi="Times New Roman"/>
                <w:sz w:val="20"/>
                <w:szCs w:val="20"/>
              </w:rPr>
            </w:pPr>
            <w:r w:rsidRPr="006E2C7F">
              <w:rPr>
                <w:rFonts w:ascii="Times New Roman" w:hAnsi="Times New Roman"/>
                <w:sz w:val="20"/>
                <w:szCs w:val="20"/>
                <w:lang w:val="ru-RU"/>
              </w:rPr>
              <w:t>х</w:t>
            </w:r>
            <w:r w:rsidRPr="006E2C7F">
              <w:rPr>
                <w:rFonts w:ascii="Times New Roman" w:hAnsi="Times New Roman"/>
                <w:sz w:val="20"/>
                <w:szCs w:val="20"/>
              </w:rPr>
              <w:t>ореографические залы</w:t>
            </w:r>
          </w:p>
        </w:tc>
        <w:tc>
          <w:tcPr>
            <w:tcW w:w="2048" w:type="dxa"/>
          </w:tcPr>
          <w:p w14:paraId="28BBE9F3"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7199B2A8" w14:textId="77777777" w:rsidTr="006165CD">
        <w:tc>
          <w:tcPr>
            <w:tcW w:w="8408" w:type="dxa"/>
          </w:tcPr>
          <w:p w14:paraId="577BCE24"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спортивные комплексы, залы, бассейны, стадионы, спортивные площадки, тиры, оснащенные игровым, спортивным оборудованием и инвентарем;</w:t>
            </w:r>
          </w:p>
        </w:tc>
        <w:tc>
          <w:tcPr>
            <w:tcW w:w="2048" w:type="dxa"/>
          </w:tcPr>
          <w:p w14:paraId="43A02434"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217E6EB4" w14:textId="77777777" w:rsidTr="006165CD">
        <w:tc>
          <w:tcPr>
            <w:tcW w:w="8408" w:type="dxa"/>
          </w:tcPr>
          <w:p w14:paraId="3067DA15"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rPr>
              <w:t>автогородки</w:t>
            </w:r>
          </w:p>
        </w:tc>
        <w:tc>
          <w:tcPr>
            <w:tcW w:w="2048" w:type="dxa"/>
          </w:tcPr>
          <w:p w14:paraId="1B2625A2"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3C250D5E" w14:textId="77777777" w:rsidTr="006165CD">
        <w:tc>
          <w:tcPr>
            <w:tcW w:w="8408" w:type="dxa"/>
          </w:tcPr>
          <w:p w14:paraId="0A69A15F"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048" w:type="dxa"/>
          </w:tcPr>
          <w:p w14:paraId="116072E9"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7DA98A79" w14:textId="77777777" w:rsidTr="006165CD">
        <w:tc>
          <w:tcPr>
            <w:tcW w:w="8408" w:type="dxa"/>
          </w:tcPr>
          <w:p w14:paraId="747E95E1"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rPr>
              <w:t>помещения для медицинского персонала</w:t>
            </w:r>
          </w:p>
        </w:tc>
        <w:tc>
          <w:tcPr>
            <w:tcW w:w="2048" w:type="dxa"/>
          </w:tcPr>
          <w:p w14:paraId="3748C490"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39239E1B" w14:textId="77777777" w:rsidTr="006165CD">
        <w:tc>
          <w:tcPr>
            <w:tcW w:w="8408" w:type="dxa"/>
          </w:tcPr>
          <w:p w14:paraId="6C322CB4"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tc>
        <w:tc>
          <w:tcPr>
            <w:tcW w:w="2048" w:type="dxa"/>
          </w:tcPr>
          <w:p w14:paraId="5BE9F332"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3A575C30" w14:textId="77777777" w:rsidTr="006165CD">
        <w:tc>
          <w:tcPr>
            <w:tcW w:w="8408" w:type="dxa"/>
          </w:tcPr>
          <w:p w14:paraId="26753C97" w14:textId="77777777" w:rsidR="006165CD" w:rsidRPr="006E2C7F" w:rsidRDefault="006165CD" w:rsidP="00DF36C8">
            <w:pPr>
              <w:tabs>
                <w:tab w:val="left" w:pos="993"/>
              </w:tabs>
              <w:suppressAutoHyphens w:val="0"/>
              <w:ind w:firstLine="454"/>
              <w:contextualSpacing/>
              <w:rPr>
                <w:rFonts w:ascii="Times New Roman" w:hAnsi="Times New Roman"/>
                <w:sz w:val="20"/>
                <w:szCs w:val="20"/>
                <w:lang w:val="ru-RU"/>
              </w:rPr>
            </w:pPr>
            <w:r w:rsidRPr="006E2C7F">
              <w:rPr>
                <w:rFonts w:ascii="Times New Roman" w:hAnsi="Times New Roman"/>
                <w:sz w:val="20"/>
                <w:szCs w:val="20"/>
                <w:lang w:val="ru-RU"/>
              </w:rPr>
              <w:t>гардеробы, санузлы, места личной гигиены</w:t>
            </w:r>
          </w:p>
        </w:tc>
        <w:tc>
          <w:tcPr>
            <w:tcW w:w="2048" w:type="dxa"/>
          </w:tcPr>
          <w:p w14:paraId="7AA22AF8"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540A5D7D" w14:textId="77777777" w:rsidTr="006165CD">
        <w:tc>
          <w:tcPr>
            <w:tcW w:w="8408" w:type="dxa"/>
          </w:tcPr>
          <w:p w14:paraId="44786D16" w14:textId="77777777" w:rsidR="006165CD" w:rsidRPr="006E2C7F" w:rsidRDefault="006165CD" w:rsidP="00DF36C8">
            <w:pPr>
              <w:ind w:firstLine="454"/>
              <w:rPr>
                <w:rFonts w:ascii="Times New Roman" w:hAnsi="Times New Roman"/>
                <w:sz w:val="20"/>
                <w:szCs w:val="20"/>
                <w:lang w:val="ru-RU"/>
              </w:rPr>
            </w:pPr>
            <w:r w:rsidRPr="006E2C7F">
              <w:rPr>
                <w:rFonts w:ascii="Times New Roman" w:hAnsi="Times New Roman"/>
                <w:sz w:val="20"/>
                <w:szCs w:val="20"/>
                <w:lang w:val="ru-RU"/>
              </w:rPr>
              <w:t>участок (территория) с необходимым набором оснащенных зон</w:t>
            </w:r>
          </w:p>
        </w:tc>
        <w:tc>
          <w:tcPr>
            <w:tcW w:w="2048" w:type="dxa"/>
          </w:tcPr>
          <w:p w14:paraId="5AFDC20D"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r w:rsidR="006165CD" w:rsidRPr="006E2C7F" w14:paraId="5B68FA75" w14:textId="77777777" w:rsidTr="006165CD">
        <w:tc>
          <w:tcPr>
            <w:tcW w:w="8408" w:type="dxa"/>
          </w:tcPr>
          <w:p w14:paraId="2CB16C6A" w14:textId="77777777" w:rsidR="006165CD" w:rsidRPr="006E2C7F" w:rsidRDefault="006165CD" w:rsidP="00DF36C8">
            <w:pPr>
              <w:ind w:firstLine="454"/>
              <w:rPr>
                <w:rFonts w:ascii="Times New Roman" w:hAnsi="Times New Roman"/>
                <w:sz w:val="20"/>
                <w:szCs w:val="20"/>
                <w:lang w:val="ru-RU"/>
              </w:rPr>
            </w:pPr>
            <w:r w:rsidRPr="006E2C7F">
              <w:rPr>
                <w:rFonts w:ascii="Times New Roman" w:hAnsi="Times New Roman"/>
                <w:sz w:val="20"/>
                <w:szCs w:val="20"/>
                <w:lang w:val="ru-RU"/>
              </w:rPr>
              <w:t xml:space="preserve">Другое </w:t>
            </w:r>
          </w:p>
        </w:tc>
        <w:tc>
          <w:tcPr>
            <w:tcW w:w="2048" w:type="dxa"/>
          </w:tcPr>
          <w:p w14:paraId="2D98D67B" w14:textId="77777777" w:rsidR="006165CD" w:rsidRPr="006E2C7F" w:rsidRDefault="006165CD" w:rsidP="00DF36C8">
            <w:pPr>
              <w:tabs>
                <w:tab w:val="left" w:pos="993"/>
              </w:tabs>
              <w:suppressAutoHyphens w:val="0"/>
              <w:ind w:firstLine="454"/>
              <w:contextualSpacing/>
              <w:jc w:val="center"/>
              <w:rPr>
                <w:rFonts w:ascii="Times New Roman" w:hAnsi="Times New Roman"/>
                <w:sz w:val="20"/>
                <w:szCs w:val="20"/>
                <w:lang w:val="ru-RU"/>
              </w:rPr>
            </w:pPr>
            <w:r w:rsidRPr="006E2C7F">
              <w:rPr>
                <w:rFonts w:ascii="Times New Roman" w:hAnsi="Times New Roman"/>
                <w:sz w:val="20"/>
                <w:szCs w:val="20"/>
                <w:lang w:val="ru-RU"/>
              </w:rPr>
              <w:t>__/__</w:t>
            </w:r>
          </w:p>
        </w:tc>
      </w:tr>
    </w:tbl>
    <w:p w14:paraId="655D492C" w14:textId="77777777" w:rsidR="006165CD" w:rsidRPr="006E2C7F" w:rsidRDefault="006165CD" w:rsidP="00DF36C8">
      <w:pPr>
        <w:ind w:firstLine="454"/>
        <w:rPr>
          <w:szCs w:val="20"/>
          <w:lang w:val="ru-RU"/>
        </w:rPr>
      </w:pPr>
    </w:p>
    <w:p w14:paraId="46CD01B0" w14:textId="77777777" w:rsidR="00722BC7" w:rsidRPr="006E2C7F" w:rsidRDefault="00722BC7" w:rsidP="00DF36C8">
      <w:pPr>
        <w:ind w:firstLine="454"/>
        <w:jc w:val="right"/>
        <w:rPr>
          <w:szCs w:val="20"/>
          <w:lang w:val="ru-RU"/>
        </w:rPr>
      </w:pPr>
      <w:r w:rsidRPr="006E2C7F">
        <w:rPr>
          <w:szCs w:val="20"/>
          <w:lang w:val="ru-RU"/>
        </w:rPr>
        <w:t xml:space="preserve">План модернизации материально-технических условий </w:t>
      </w:r>
    </w:p>
    <w:p w14:paraId="41C69B92" w14:textId="77777777" w:rsidR="00722BC7" w:rsidRPr="006E2C7F" w:rsidRDefault="00722BC7" w:rsidP="00DF36C8">
      <w:pPr>
        <w:ind w:firstLine="454"/>
        <w:jc w:val="right"/>
        <w:rPr>
          <w:szCs w:val="20"/>
          <w:lang w:val="ru-RU"/>
        </w:rPr>
      </w:pPr>
      <w:r w:rsidRPr="006E2C7F">
        <w:rPr>
          <w:szCs w:val="20"/>
          <w:lang w:val="ru-RU"/>
        </w:rPr>
        <w:t>реализации основной образовательной программы</w:t>
      </w:r>
    </w:p>
    <w:p w14:paraId="7B4B19AF" w14:textId="77777777" w:rsidR="00722BC7" w:rsidRPr="006E2C7F" w:rsidRDefault="00722BC7" w:rsidP="00DF36C8">
      <w:pPr>
        <w:ind w:firstLine="454"/>
        <w:jc w:val="right"/>
        <w:rPr>
          <w:szCs w:val="20"/>
          <w:lang w:val="ru-RU"/>
        </w:rPr>
      </w:pPr>
      <w:r w:rsidRPr="006E2C7F">
        <w:rPr>
          <w:szCs w:val="20"/>
          <w:lang w:val="ru-RU"/>
        </w:rPr>
        <w:t xml:space="preserve"> в МОАУ «СОШ № 52 г. Орска» на календарный год – в приложении № </w:t>
      </w:r>
      <w:r w:rsidR="00F71130" w:rsidRPr="006E2C7F">
        <w:rPr>
          <w:szCs w:val="20"/>
          <w:lang w:val="ru-RU"/>
        </w:rPr>
        <w:t>12</w:t>
      </w:r>
    </w:p>
    <w:p w14:paraId="0B255320" w14:textId="77777777" w:rsidR="00C226EB" w:rsidRPr="006E2C7F" w:rsidRDefault="004E5C94" w:rsidP="00DF36C8">
      <w:pPr>
        <w:pStyle w:val="100"/>
        <w:ind w:firstLine="454"/>
        <w:rPr>
          <w:b w:val="0"/>
        </w:rPr>
      </w:pPr>
      <w:bookmarkStart w:id="726" w:name="_Toc410654083"/>
      <w:bookmarkStart w:id="727" w:name="_Toc409691740"/>
      <w:bookmarkStart w:id="728" w:name="_Toc414553290"/>
      <w:bookmarkStart w:id="729" w:name="_Toc491529024"/>
      <w:bookmarkStart w:id="730" w:name="_Toc42596826"/>
      <w:bookmarkStart w:id="731" w:name="_Toc491502436"/>
      <w:r w:rsidRPr="006E2C7F">
        <w:rPr>
          <w:b w:val="0"/>
        </w:rPr>
        <w:t>3.</w:t>
      </w:r>
      <w:r w:rsidR="005C33F3" w:rsidRPr="006E2C7F">
        <w:rPr>
          <w:b w:val="0"/>
        </w:rPr>
        <w:t>3</w:t>
      </w:r>
      <w:r w:rsidRPr="006E2C7F">
        <w:rPr>
          <w:b w:val="0"/>
        </w:rPr>
        <w:t>.5.Информационно-методические условия реализации основной</w:t>
      </w:r>
      <w:bookmarkStart w:id="732" w:name="_Toc410654084"/>
      <w:bookmarkEnd w:id="726"/>
      <w:r w:rsidRPr="006E2C7F">
        <w:rPr>
          <w:b w:val="0"/>
        </w:rPr>
        <w:t>образовательной программы основного общего образования</w:t>
      </w:r>
      <w:bookmarkEnd w:id="727"/>
      <w:bookmarkEnd w:id="728"/>
      <w:bookmarkEnd w:id="729"/>
      <w:bookmarkEnd w:id="730"/>
      <w:bookmarkEnd w:id="732"/>
    </w:p>
    <w:p w14:paraId="31F2B28A" w14:textId="77777777" w:rsidR="00722BC7" w:rsidRPr="006E2C7F" w:rsidRDefault="00C226EB" w:rsidP="00DF36C8">
      <w:pPr>
        <w:pStyle w:val="3a"/>
        <w:spacing w:before="0" w:after="0"/>
        <w:ind w:left="0" w:firstLine="454"/>
        <w:rPr>
          <w:rFonts w:cs="Times New Roman"/>
          <w:b w:val="0"/>
          <w:bCs w:val="0"/>
          <w:szCs w:val="20"/>
        </w:rPr>
      </w:pPr>
      <w:bookmarkStart w:id="733" w:name="_Toc491529025"/>
      <w:bookmarkStart w:id="734" w:name="_Toc491529508"/>
      <w:bookmarkStart w:id="735" w:name="_Toc491690248"/>
      <w:bookmarkStart w:id="736" w:name="_Toc491957173"/>
      <w:bookmarkStart w:id="737" w:name="_Toc492115859"/>
      <w:bookmarkStart w:id="738" w:name="_Toc492188689"/>
      <w:bookmarkStart w:id="739" w:name="_Toc531616523"/>
      <w:bookmarkStart w:id="740" w:name="_Toc10193723"/>
      <w:bookmarkStart w:id="741" w:name="_Toc10194175"/>
      <w:bookmarkStart w:id="742" w:name="_Toc42596827"/>
      <w:r w:rsidRPr="006E2C7F">
        <w:rPr>
          <w:rFonts w:cs="Times New Roman"/>
          <w:b w:val="0"/>
          <w:bCs w:val="0"/>
          <w:szCs w:val="20"/>
        </w:rPr>
        <w:t xml:space="preserve">Условия </w:t>
      </w:r>
      <w:r w:rsidR="00722BC7" w:rsidRPr="006E2C7F">
        <w:rPr>
          <w:rFonts w:cs="Times New Roman"/>
          <w:b w:val="0"/>
          <w:bCs w:val="0"/>
          <w:szCs w:val="20"/>
        </w:rPr>
        <w:t>ежегодно анализируются и описываются в Отчете по самообследованию деятельности МОАУ «СОШ № 52 г. Орска», который размещается на школьном сайте.</w:t>
      </w:r>
      <w:bookmarkEnd w:id="731"/>
      <w:bookmarkEnd w:id="733"/>
      <w:bookmarkEnd w:id="734"/>
      <w:bookmarkEnd w:id="735"/>
      <w:bookmarkEnd w:id="736"/>
      <w:bookmarkEnd w:id="737"/>
      <w:bookmarkEnd w:id="738"/>
      <w:bookmarkEnd w:id="739"/>
      <w:bookmarkEnd w:id="740"/>
      <w:bookmarkEnd w:id="741"/>
      <w:bookmarkEnd w:id="742"/>
    </w:p>
    <w:p w14:paraId="46B82FA6" w14:textId="77777777" w:rsidR="006165CD" w:rsidRPr="006E2C7F" w:rsidRDefault="006165CD" w:rsidP="00DF36C8">
      <w:pPr>
        <w:ind w:firstLine="454"/>
        <w:rPr>
          <w:szCs w:val="20"/>
          <w:lang w:val="ru-RU"/>
        </w:rPr>
      </w:pPr>
      <w:r w:rsidRPr="006E2C7F">
        <w:rPr>
          <w:szCs w:val="20"/>
          <w:lang w:val="ru-RU"/>
        </w:rPr>
        <w:t>В школе создана и модернизируется информационно-образовательная среда (ИОС)</w:t>
      </w:r>
      <w:r w:rsidRPr="006E2C7F">
        <w:rPr>
          <w:szCs w:val="20"/>
        </w:rPr>
        <w:t> </w:t>
      </w:r>
      <w:r w:rsidRPr="006E2C7F">
        <w:rPr>
          <w:szCs w:val="20"/>
          <w:lang w:val="ru-RU"/>
        </w:rPr>
        <w:t>-  открытая педагогическая система, сформированная на основе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служба поддержки применения ИКТ.</w:t>
      </w:r>
    </w:p>
    <w:p w14:paraId="2308D324" w14:textId="77777777" w:rsidR="006165CD" w:rsidRPr="006E2C7F" w:rsidRDefault="006165CD" w:rsidP="00400027">
      <w:pPr>
        <w:rPr>
          <w:szCs w:val="20"/>
          <w:lang w:val="ru-RU"/>
        </w:rPr>
      </w:pPr>
      <w:r w:rsidRPr="006E2C7F">
        <w:rPr>
          <w:szCs w:val="20"/>
          <w:lang w:val="ru-RU"/>
        </w:rPr>
        <w:t>Сформированы основные ресурсы, необходимые для существования и функционирования информационной среды:</w:t>
      </w:r>
    </w:p>
    <w:p w14:paraId="2498CBC5" w14:textId="77777777" w:rsidR="006165CD" w:rsidRPr="006E2C7F" w:rsidRDefault="006165CD" w:rsidP="00545B1B">
      <w:pPr>
        <w:pStyle w:val="afff7"/>
        <w:numPr>
          <w:ilvl w:val="0"/>
          <w:numId w:val="26"/>
        </w:numPr>
        <w:tabs>
          <w:tab w:val="left" w:pos="0"/>
        </w:tabs>
        <w:suppressAutoHyphens w:val="0"/>
        <w:ind w:left="0" w:firstLine="0"/>
        <w:contextualSpacing/>
        <w:rPr>
          <w:i/>
          <w:szCs w:val="20"/>
          <w:lang w:val="ru-RU"/>
        </w:rPr>
      </w:pPr>
      <w:r w:rsidRPr="006E2C7F">
        <w:rPr>
          <w:i/>
          <w:szCs w:val="20"/>
          <w:lang w:val="ru-RU"/>
        </w:rPr>
        <w:t xml:space="preserve">технические ресурсы: </w:t>
      </w:r>
    </w:p>
    <w:p w14:paraId="14CE072E" w14:textId="77777777" w:rsidR="006165CD" w:rsidRPr="006E2C7F" w:rsidRDefault="006165CD" w:rsidP="00400027">
      <w:pPr>
        <w:pStyle w:val="afff7"/>
        <w:tabs>
          <w:tab w:val="left" w:pos="0"/>
        </w:tabs>
        <w:suppressAutoHyphens w:val="0"/>
        <w:ind w:left="0"/>
        <w:contextualSpacing/>
        <w:rPr>
          <w:szCs w:val="20"/>
          <w:lang w:val="ru-RU"/>
        </w:rPr>
      </w:pPr>
    </w:p>
    <w:tbl>
      <w:tblPr>
        <w:tblStyle w:val="affff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
        <w:gridCol w:w="4221"/>
        <w:gridCol w:w="838"/>
        <w:gridCol w:w="3637"/>
        <w:gridCol w:w="852"/>
      </w:tblGrid>
      <w:tr w:rsidR="006165CD" w:rsidRPr="006E2C7F" w14:paraId="655D764A" w14:textId="77777777" w:rsidTr="001F64C5">
        <w:tc>
          <w:tcPr>
            <w:tcW w:w="4820" w:type="dxa"/>
            <w:gridSpan w:val="2"/>
          </w:tcPr>
          <w:p w14:paraId="3EF6358B"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Всего компьютеров</w:t>
            </w:r>
          </w:p>
        </w:tc>
        <w:tc>
          <w:tcPr>
            <w:tcW w:w="850" w:type="dxa"/>
          </w:tcPr>
          <w:p w14:paraId="0670FA6E"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47</w:t>
            </w:r>
          </w:p>
        </w:tc>
        <w:tc>
          <w:tcPr>
            <w:tcW w:w="3779" w:type="dxa"/>
            <w:vMerge w:val="restart"/>
          </w:tcPr>
          <w:p w14:paraId="3743F4C6"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кабинетов, оборудованных вычислительной техникой и персональными компьютерами</w:t>
            </w:r>
          </w:p>
        </w:tc>
        <w:tc>
          <w:tcPr>
            <w:tcW w:w="852" w:type="dxa"/>
            <w:vMerge w:val="restart"/>
          </w:tcPr>
          <w:p w14:paraId="45122D37"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p>
        </w:tc>
      </w:tr>
      <w:tr w:rsidR="006165CD" w:rsidRPr="006E2C7F" w14:paraId="0BA27808" w14:textId="77777777" w:rsidTr="001F64C5">
        <w:tc>
          <w:tcPr>
            <w:tcW w:w="414" w:type="dxa"/>
          </w:tcPr>
          <w:p w14:paraId="4D8FD085"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p>
        </w:tc>
        <w:tc>
          <w:tcPr>
            <w:tcW w:w="4406" w:type="dxa"/>
          </w:tcPr>
          <w:p w14:paraId="213F5DC7"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из них используются в учебном процессе</w:t>
            </w:r>
          </w:p>
        </w:tc>
        <w:tc>
          <w:tcPr>
            <w:tcW w:w="850" w:type="dxa"/>
          </w:tcPr>
          <w:p w14:paraId="16FD5E82"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22</w:t>
            </w:r>
          </w:p>
        </w:tc>
        <w:tc>
          <w:tcPr>
            <w:tcW w:w="3779" w:type="dxa"/>
            <w:vMerge/>
          </w:tcPr>
          <w:p w14:paraId="111F5215"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p>
        </w:tc>
        <w:tc>
          <w:tcPr>
            <w:tcW w:w="852" w:type="dxa"/>
            <w:vMerge/>
          </w:tcPr>
          <w:p w14:paraId="799CB396"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p>
        </w:tc>
      </w:tr>
      <w:tr w:rsidR="006165CD" w:rsidRPr="006E2C7F" w14:paraId="414F8A88" w14:textId="77777777" w:rsidTr="001F64C5">
        <w:tc>
          <w:tcPr>
            <w:tcW w:w="4820" w:type="dxa"/>
            <w:gridSpan w:val="2"/>
          </w:tcPr>
          <w:p w14:paraId="72E38C2A"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компьютеров в расчете на одного учащегося</w:t>
            </w:r>
          </w:p>
        </w:tc>
        <w:tc>
          <w:tcPr>
            <w:tcW w:w="850" w:type="dxa"/>
          </w:tcPr>
          <w:p w14:paraId="1E852F7B"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0,1</w:t>
            </w:r>
          </w:p>
        </w:tc>
        <w:tc>
          <w:tcPr>
            <w:tcW w:w="3779" w:type="dxa"/>
          </w:tcPr>
          <w:p w14:paraId="767B3DD9"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Наличие медиатеки</w:t>
            </w:r>
          </w:p>
        </w:tc>
        <w:tc>
          <w:tcPr>
            <w:tcW w:w="852" w:type="dxa"/>
          </w:tcPr>
          <w:p w14:paraId="7100A890"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Да</w:t>
            </w:r>
          </w:p>
        </w:tc>
      </w:tr>
      <w:tr w:rsidR="006165CD" w:rsidRPr="006E2C7F" w14:paraId="577AE908" w14:textId="77777777" w:rsidTr="001F64C5">
        <w:tc>
          <w:tcPr>
            <w:tcW w:w="4820" w:type="dxa"/>
            <w:gridSpan w:val="2"/>
          </w:tcPr>
          <w:p w14:paraId="238264BD"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учащихся в расчете на один компьютер</w:t>
            </w:r>
          </w:p>
        </w:tc>
        <w:tc>
          <w:tcPr>
            <w:tcW w:w="850" w:type="dxa"/>
          </w:tcPr>
          <w:p w14:paraId="5C5F7EA0"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10</w:t>
            </w:r>
          </w:p>
        </w:tc>
        <w:tc>
          <w:tcPr>
            <w:tcW w:w="3779" w:type="dxa"/>
          </w:tcPr>
          <w:p w14:paraId="5689A367"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компьютеров в медиатеке</w:t>
            </w:r>
          </w:p>
        </w:tc>
        <w:tc>
          <w:tcPr>
            <w:tcW w:w="852" w:type="dxa"/>
          </w:tcPr>
          <w:p w14:paraId="794E9A1B"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2</w:t>
            </w:r>
          </w:p>
        </w:tc>
      </w:tr>
      <w:tr w:rsidR="006165CD" w:rsidRPr="006E2C7F" w14:paraId="6C94FB58" w14:textId="77777777" w:rsidTr="001F64C5">
        <w:tc>
          <w:tcPr>
            <w:tcW w:w="4820" w:type="dxa"/>
            <w:gridSpan w:val="2"/>
          </w:tcPr>
          <w:p w14:paraId="214AAF0D"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рабочих мест учителя, оборудованных персональными компьютерами</w:t>
            </w:r>
          </w:p>
        </w:tc>
        <w:tc>
          <w:tcPr>
            <w:tcW w:w="850" w:type="dxa"/>
          </w:tcPr>
          <w:p w14:paraId="492A42B7"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25</w:t>
            </w:r>
          </w:p>
        </w:tc>
        <w:tc>
          <w:tcPr>
            <w:tcW w:w="3779" w:type="dxa"/>
          </w:tcPr>
          <w:p w14:paraId="754E3AC6"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Имеется ли выход в Интернет</w:t>
            </w:r>
          </w:p>
        </w:tc>
        <w:tc>
          <w:tcPr>
            <w:tcW w:w="852" w:type="dxa"/>
          </w:tcPr>
          <w:p w14:paraId="5531A508"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Да</w:t>
            </w:r>
          </w:p>
        </w:tc>
      </w:tr>
      <w:tr w:rsidR="006165CD" w:rsidRPr="006E2C7F" w14:paraId="3E45663B" w14:textId="77777777" w:rsidTr="001F64C5">
        <w:tc>
          <w:tcPr>
            <w:tcW w:w="4820" w:type="dxa"/>
            <w:gridSpan w:val="2"/>
          </w:tcPr>
          <w:p w14:paraId="2A7B5E33"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интерактивных досок в учебных кабинетах</w:t>
            </w:r>
          </w:p>
        </w:tc>
        <w:tc>
          <w:tcPr>
            <w:tcW w:w="850" w:type="dxa"/>
          </w:tcPr>
          <w:p w14:paraId="59D98E7C"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3</w:t>
            </w:r>
          </w:p>
        </w:tc>
        <w:tc>
          <w:tcPr>
            <w:tcW w:w="3779" w:type="dxa"/>
          </w:tcPr>
          <w:p w14:paraId="0A3C2196"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Наличие локальной сети</w:t>
            </w:r>
          </w:p>
        </w:tc>
        <w:tc>
          <w:tcPr>
            <w:tcW w:w="852" w:type="dxa"/>
          </w:tcPr>
          <w:p w14:paraId="3FE1389B"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Да</w:t>
            </w:r>
          </w:p>
        </w:tc>
      </w:tr>
      <w:tr w:rsidR="006165CD" w:rsidRPr="006E2C7F" w14:paraId="4F525693" w14:textId="77777777" w:rsidTr="001F64C5">
        <w:tc>
          <w:tcPr>
            <w:tcW w:w="4820" w:type="dxa"/>
            <w:gridSpan w:val="2"/>
          </w:tcPr>
          <w:p w14:paraId="076FA9B2"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 проекторов в учебных кабинетах</w:t>
            </w:r>
          </w:p>
        </w:tc>
        <w:tc>
          <w:tcPr>
            <w:tcW w:w="850" w:type="dxa"/>
          </w:tcPr>
          <w:p w14:paraId="61CDD758"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3</w:t>
            </w:r>
          </w:p>
        </w:tc>
        <w:tc>
          <w:tcPr>
            <w:tcW w:w="3779" w:type="dxa"/>
          </w:tcPr>
          <w:p w14:paraId="30CB4853"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Наличие сайта</w:t>
            </w:r>
          </w:p>
        </w:tc>
        <w:tc>
          <w:tcPr>
            <w:tcW w:w="852" w:type="dxa"/>
          </w:tcPr>
          <w:p w14:paraId="01A26D93"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Да</w:t>
            </w:r>
          </w:p>
        </w:tc>
      </w:tr>
      <w:tr w:rsidR="006165CD" w:rsidRPr="006E2C7F" w14:paraId="0D182FF7" w14:textId="77777777" w:rsidTr="001F64C5">
        <w:tc>
          <w:tcPr>
            <w:tcW w:w="4820" w:type="dxa"/>
            <w:gridSpan w:val="2"/>
          </w:tcPr>
          <w:p w14:paraId="24D02BC2"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 xml:space="preserve">Количество </w:t>
            </w:r>
            <w:r w:rsidRPr="006E2C7F">
              <w:rPr>
                <w:rFonts w:ascii="Times New Roman" w:hAnsi="Times New Roman"/>
                <w:sz w:val="20"/>
                <w:szCs w:val="20"/>
              </w:rPr>
              <w:t>TV</w:t>
            </w:r>
            <w:r w:rsidRPr="006E2C7F">
              <w:rPr>
                <w:rFonts w:ascii="Times New Roman" w:hAnsi="Times New Roman"/>
                <w:sz w:val="20"/>
                <w:szCs w:val="20"/>
                <w:lang w:val="ru-RU"/>
              </w:rPr>
              <w:t xml:space="preserve"> в учебных кабинетах</w:t>
            </w:r>
          </w:p>
        </w:tc>
        <w:tc>
          <w:tcPr>
            <w:tcW w:w="850" w:type="dxa"/>
          </w:tcPr>
          <w:p w14:paraId="612B750F"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13</w:t>
            </w:r>
          </w:p>
        </w:tc>
        <w:tc>
          <w:tcPr>
            <w:tcW w:w="3779" w:type="dxa"/>
          </w:tcPr>
          <w:p w14:paraId="5B36BA82"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rPr>
              <w:t>Видеонаблюдение</w:t>
            </w:r>
          </w:p>
        </w:tc>
        <w:tc>
          <w:tcPr>
            <w:tcW w:w="852" w:type="dxa"/>
          </w:tcPr>
          <w:p w14:paraId="5D9DE2F1"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Да, 32 камеры</w:t>
            </w:r>
          </w:p>
        </w:tc>
      </w:tr>
      <w:tr w:rsidR="006165CD" w:rsidRPr="006E2C7F" w14:paraId="30A28A4D" w14:textId="77777777" w:rsidTr="001F64C5">
        <w:tc>
          <w:tcPr>
            <w:tcW w:w="4820" w:type="dxa"/>
            <w:gridSpan w:val="2"/>
          </w:tcPr>
          <w:p w14:paraId="73F4C63B"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Количество/удельный вес обучающихся, которым обеспечена возможность пользоваться широкополосным Интернетом</w:t>
            </w:r>
          </w:p>
        </w:tc>
        <w:tc>
          <w:tcPr>
            <w:tcW w:w="850" w:type="dxa"/>
          </w:tcPr>
          <w:p w14:paraId="1065CBC9" w14:textId="77777777" w:rsidR="006165CD" w:rsidRPr="006E2C7F" w:rsidRDefault="00D73CF2"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100%</w:t>
            </w:r>
          </w:p>
        </w:tc>
        <w:tc>
          <w:tcPr>
            <w:tcW w:w="3779" w:type="dxa"/>
          </w:tcPr>
          <w:p w14:paraId="2C47855C"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r w:rsidRPr="006E2C7F">
              <w:rPr>
                <w:rFonts w:ascii="Times New Roman" w:hAnsi="Times New Roman"/>
                <w:sz w:val="20"/>
                <w:szCs w:val="20"/>
                <w:lang w:val="ru-RU"/>
              </w:rPr>
              <w:t xml:space="preserve">Иное </w:t>
            </w:r>
          </w:p>
        </w:tc>
        <w:tc>
          <w:tcPr>
            <w:tcW w:w="852" w:type="dxa"/>
          </w:tcPr>
          <w:p w14:paraId="4ED3DBC2" w14:textId="77777777" w:rsidR="006165CD" w:rsidRPr="006E2C7F" w:rsidRDefault="006165CD" w:rsidP="00400027">
            <w:pPr>
              <w:pStyle w:val="afff7"/>
              <w:tabs>
                <w:tab w:val="left" w:pos="0"/>
              </w:tabs>
              <w:suppressAutoHyphens w:val="0"/>
              <w:ind w:left="0"/>
              <w:contextualSpacing/>
              <w:rPr>
                <w:rFonts w:ascii="Times New Roman" w:hAnsi="Times New Roman"/>
                <w:sz w:val="20"/>
                <w:szCs w:val="20"/>
                <w:lang w:val="ru-RU"/>
              </w:rPr>
            </w:pPr>
          </w:p>
        </w:tc>
      </w:tr>
    </w:tbl>
    <w:p w14:paraId="66A08A3B" w14:textId="77777777" w:rsidR="00D73CF2" w:rsidRPr="006E2C7F" w:rsidRDefault="00D73CF2" w:rsidP="00DF36C8">
      <w:pPr>
        <w:ind w:firstLine="454"/>
        <w:rPr>
          <w:szCs w:val="20"/>
        </w:rPr>
      </w:pPr>
    </w:p>
    <w:tbl>
      <w:tblPr>
        <w:tblStyle w:val="affff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2"/>
        <w:gridCol w:w="3852"/>
      </w:tblGrid>
      <w:tr w:rsidR="006165CD" w:rsidRPr="006E2C7F" w14:paraId="411162AC" w14:textId="77777777" w:rsidTr="001F64C5">
        <w:tc>
          <w:tcPr>
            <w:tcW w:w="6379" w:type="dxa"/>
          </w:tcPr>
          <w:p w14:paraId="37E3E69B" w14:textId="77777777" w:rsidR="006165CD" w:rsidRPr="006E2C7F" w:rsidRDefault="006165CD" w:rsidP="00DF36C8">
            <w:pPr>
              <w:ind w:firstLine="454"/>
              <w:rPr>
                <w:rFonts w:ascii="Times New Roman" w:hAnsi="Times New Roman"/>
                <w:sz w:val="20"/>
                <w:szCs w:val="20"/>
                <w:lang w:val="ru-RU"/>
              </w:rPr>
            </w:pPr>
            <w:r w:rsidRPr="006E2C7F">
              <w:rPr>
                <w:rFonts w:ascii="Times New Roman" w:hAnsi="Times New Roman"/>
                <w:sz w:val="20"/>
                <w:szCs w:val="20"/>
                <w:lang w:val="ru-RU"/>
              </w:rPr>
              <w:t xml:space="preserve">Перечень прикладных программ, в том числе поддерживающих администрирование и финансово-хозяйственную деятельность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DB18E3" w:rsidRPr="006E2C7F">
              <w:rPr>
                <w:rFonts w:ascii="Times New Roman" w:hAnsi="Times New Roman"/>
                <w:sz w:val="20"/>
                <w:szCs w:val="20"/>
                <w:lang w:val="ru-RU"/>
              </w:rPr>
              <w:t>МОАУ «СОШ № 52 г. Орска»</w:t>
            </w:r>
          </w:p>
        </w:tc>
        <w:tc>
          <w:tcPr>
            <w:tcW w:w="3922" w:type="dxa"/>
          </w:tcPr>
          <w:p w14:paraId="3D1294BC" w14:textId="77777777" w:rsidR="00D73CF2" w:rsidRPr="006E2C7F" w:rsidRDefault="00D73CF2" w:rsidP="00545B1B">
            <w:pPr>
              <w:pStyle w:val="afff7"/>
              <w:numPr>
                <w:ilvl w:val="0"/>
                <w:numId w:val="30"/>
              </w:numPr>
              <w:ind w:left="0" w:right="27" w:firstLine="454"/>
              <w:rPr>
                <w:rFonts w:ascii="Times New Roman" w:hAnsi="Times New Roman"/>
                <w:sz w:val="20"/>
                <w:szCs w:val="20"/>
                <w:lang w:val="ru-RU"/>
              </w:rPr>
            </w:pPr>
            <w:r w:rsidRPr="006E2C7F">
              <w:rPr>
                <w:rFonts w:ascii="Times New Roman" w:hAnsi="Times New Roman"/>
                <w:sz w:val="20"/>
                <w:szCs w:val="20"/>
                <w:lang w:val="ru-RU"/>
              </w:rPr>
              <w:t xml:space="preserve">1 С ХроноГраф; </w:t>
            </w:r>
          </w:p>
          <w:p w14:paraId="0CE0D4A1" w14:textId="77777777" w:rsidR="00D73CF2" w:rsidRPr="006E2C7F" w:rsidRDefault="00D73CF2" w:rsidP="00545B1B">
            <w:pPr>
              <w:pStyle w:val="afff7"/>
              <w:numPr>
                <w:ilvl w:val="0"/>
                <w:numId w:val="30"/>
              </w:numPr>
              <w:ind w:left="0" w:right="27" w:firstLine="454"/>
              <w:rPr>
                <w:rFonts w:ascii="Times New Roman" w:hAnsi="Times New Roman"/>
                <w:sz w:val="20"/>
                <w:szCs w:val="20"/>
                <w:lang w:val="ru-RU"/>
              </w:rPr>
            </w:pPr>
            <w:r w:rsidRPr="006E2C7F">
              <w:rPr>
                <w:rFonts w:ascii="Times New Roman" w:hAnsi="Times New Roman"/>
                <w:sz w:val="20"/>
                <w:szCs w:val="20"/>
                <w:lang w:val="ru-RU"/>
              </w:rPr>
              <w:t xml:space="preserve">3Т ХроноГраф Школа (Электронный журнал, электронный дневник); </w:t>
            </w:r>
          </w:p>
          <w:p w14:paraId="2849E048" w14:textId="77777777" w:rsidR="00D73CF2" w:rsidRPr="006E2C7F" w:rsidRDefault="00D73CF2" w:rsidP="00545B1B">
            <w:pPr>
              <w:pStyle w:val="afff7"/>
              <w:numPr>
                <w:ilvl w:val="0"/>
                <w:numId w:val="30"/>
              </w:numPr>
              <w:ind w:left="0" w:right="27" w:firstLine="454"/>
              <w:rPr>
                <w:rFonts w:ascii="Times New Roman" w:hAnsi="Times New Roman"/>
                <w:sz w:val="20"/>
                <w:szCs w:val="20"/>
                <w:lang w:val="ru-RU"/>
              </w:rPr>
            </w:pPr>
            <w:r w:rsidRPr="006E2C7F">
              <w:rPr>
                <w:rFonts w:ascii="Times New Roman" w:hAnsi="Times New Roman"/>
                <w:sz w:val="20"/>
                <w:szCs w:val="20"/>
                <w:lang w:val="ru-RU"/>
              </w:rPr>
              <w:t xml:space="preserve">сайт; </w:t>
            </w:r>
          </w:p>
          <w:p w14:paraId="352E020C" w14:textId="77777777" w:rsidR="006165CD" w:rsidRPr="006E2C7F" w:rsidRDefault="00D73CF2" w:rsidP="00545B1B">
            <w:pPr>
              <w:pStyle w:val="afff7"/>
              <w:numPr>
                <w:ilvl w:val="0"/>
                <w:numId w:val="30"/>
              </w:numPr>
              <w:ind w:left="0" w:right="27" w:firstLine="454"/>
              <w:rPr>
                <w:rFonts w:ascii="Times New Roman" w:hAnsi="Times New Roman"/>
                <w:sz w:val="20"/>
                <w:szCs w:val="20"/>
                <w:lang w:val="ru-RU"/>
              </w:rPr>
            </w:pPr>
            <w:r w:rsidRPr="006E2C7F">
              <w:rPr>
                <w:rFonts w:ascii="Times New Roman" w:hAnsi="Times New Roman"/>
                <w:sz w:val="20"/>
                <w:szCs w:val="20"/>
                <w:lang w:val="ru-RU"/>
              </w:rPr>
              <w:t xml:space="preserve">Внутрифирменный документооборот (файлобменник) </w:t>
            </w:r>
          </w:p>
        </w:tc>
      </w:tr>
    </w:tbl>
    <w:p w14:paraId="530331EE" w14:textId="77777777" w:rsidR="006165CD" w:rsidRPr="006E2C7F" w:rsidRDefault="006165CD" w:rsidP="00DF36C8">
      <w:pPr>
        <w:pStyle w:val="afff7"/>
        <w:tabs>
          <w:tab w:val="left" w:pos="0"/>
        </w:tabs>
        <w:suppressAutoHyphens w:val="0"/>
        <w:ind w:left="0" w:firstLine="454"/>
        <w:contextualSpacing/>
        <w:rPr>
          <w:szCs w:val="20"/>
          <w:lang w:val="ru-RU"/>
        </w:rPr>
      </w:pPr>
    </w:p>
    <w:p w14:paraId="3C9F624F" w14:textId="77777777" w:rsidR="00722BC7" w:rsidRPr="006E2C7F" w:rsidRDefault="00722BC7" w:rsidP="00DF36C8">
      <w:pPr>
        <w:pStyle w:val="3a"/>
        <w:spacing w:before="0" w:after="0"/>
        <w:ind w:left="0" w:firstLine="454"/>
        <w:rPr>
          <w:rFonts w:cs="Times New Roman"/>
          <w:b w:val="0"/>
          <w:bCs w:val="0"/>
          <w:szCs w:val="20"/>
        </w:rPr>
      </w:pPr>
      <w:bookmarkStart w:id="743" w:name="_Toc414553291"/>
    </w:p>
    <w:p w14:paraId="498B4B4A" w14:textId="77777777" w:rsidR="005C33F3" w:rsidRPr="006E2C7F" w:rsidRDefault="00B85EE7" w:rsidP="00DF36C8">
      <w:pPr>
        <w:pStyle w:val="100"/>
        <w:ind w:firstLine="454"/>
        <w:rPr>
          <w:b w:val="0"/>
        </w:rPr>
      </w:pPr>
      <w:bookmarkStart w:id="744" w:name="_Toc491502437"/>
      <w:bookmarkStart w:id="745" w:name="_Toc491529026"/>
      <w:bookmarkStart w:id="746" w:name="_Toc42596828"/>
      <w:r w:rsidRPr="006E2C7F">
        <w:rPr>
          <w:b w:val="0"/>
        </w:rPr>
        <w:t>3.</w:t>
      </w:r>
      <w:r w:rsidR="005C33F3" w:rsidRPr="006E2C7F">
        <w:rPr>
          <w:b w:val="0"/>
        </w:rPr>
        <w:t>3</w:t>
      </w:r>
      <w:r w:rsidRPr="006E2C7F">
        <w:rPr>
          <w:b w:val="0"/>
        </w:rPr>
        <w:t>.6.</w:t>
      </w:r>
      <w:bookmarkEnd w:id="743"/>
      <w:r w:rsidR="005C33F3" w:rsidRPr="006E2C7F">
        <w:rPr>
          <w:b w:val="0"/>
        </w:rPr>
        <w:t xml:space="preserve"> Обоснование необходимых изменений в имеющихся условиях в соответствии с основной образовательной программой среднего общего образования</w:t>
      </w:r>
      <w:bookmarkEnd w:id="744"/>
      <w:bookmarkEnd w:id="745"/>
      <w:bookmarkEnd w:id="746"/>
    </w:p>
    <w:p w14:paraId="7FD42082" w14:textId="77777777" w:rsidR="005C33F3" w:rsidRPr="006E2C7F" w:rsidRDefault="005C33F3" w:rsidP="00DF36C8">
      <w:pPr>
        <w:ind w:firstLine="454"/>
        <w:rPr>
          <w:szCs w:val="20"/>
          <w:lang w:val="ru-RU"/>
        </w:rPr>
      </w:pPr>
      <w:r w:rsidRPr="006E2C7F">
        <w:rPr>
          <w:szCs w:val="20"/>
          <w:lang w:val="ru-RU"/>
        </w:rPr>
        <w:t xml:space="preserve">Система условий реализации ООП </w:t>
      </w:r>
      <w:r w:rsidR="00743E3C" w:rsidRPr="006E2C7F">
        <w:rPr>
          <w:szCs w:val="20"/>
          <w:lang w:val="ru-RU"/>
        </w:rPr>
        <w:t>МОАУ «СОШ № 52 г. Орска»</w:t>
      </w:r>
      <w:r w:rsidRPr="006E2C7F">
        <w:rPr>
          <w:szCs w:val="20"/>
          <w:lang w:val="ru-RU"/>
        </w:rPr>
        <w:t>базируется на результатах проведенной в ходе разработки программы комплексной аналитико-обобщающей и прогностической работы, включающей:</w:t>
      </w:r>
    </w:p>
    <w:p w14:paraId="07F01823" w14:textId="77777777" w:rsidR="005C33F3" w:rsidRPr="006E2C7F" w:rsidRDefault="005C33F3" w:rsidP="00DF36C8">
      <w:pPr>
        <w:pStyle w:val="a0"/>
        <w:spacing w:line="240" w:lineRule="auto"/>
        <w:ind w:firstLine="454"/>
        <w:rPr>
          <w:sz w:val="20"/>
          <w:lang w:val="ru-RU"/>
        </w:rPr>
      </w:pPr>
      <w:r w:rsidRPr="006E2C7F">
        <w:rPr>
          <w:sz w:val="20"/>
          <w:lang w:val="ru-RU"/>
        </w:rPr>
        <w:t xml:space="preserve">анализ имеющихся в </w:t>
      </w:r>
      <w:r w:rsidR="00743E3C" w:rsidRPr="006E2C7F">
        <w:rPr>
          <w:sz w:val="20"/>
          <w:lang w:val="ru-RU"/>
        </w:rPr>
        <w:t>МОАУ «СОШ № 52 г. Орска»</w:t>
      </w:r>
      <w:r w:rsidRPr="006E2C7F">
        <w:rPr>
          <w:sz w:val="20"/>
          <w:lang w:val="ru-RU"/>
        </w:rPr>
        <w:t>условий и ресурсов реализации основной образовательной программы среднего общего образования;</w:t>
      </w:r>
    </w:p>
    <w:p w14:paraId="20DAA266" w14:textId="77777777" w:rsidR="005C33F3" w:rsidRPr="006E2C7F" w:rsidRDefault="005C33F3" w:rsidP="00DF36C8">
      <w:pPr>
        <w:pStyle w:val="a0"/>
        <w:spacing w:line="240" w:lineRule="auto"/>
        <w:ind w:firstLine="454"/>
        <w:rPr>
          <w:sz w:val="20"/>
          <w:lang w:val="ru-RU"/>
        </w:rPr>
      </w:pPr>
      <w:r w:rsidRPr="006E2C7F">
        <w:rPr>
          <w:sz w:val="20"/>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7E94F8EB" w14:textId="77777777" w:rsidR="005C33F3" w:rsidRPr="006E2C7F" w:rsidRDefault="005C33F3" w:rsidP="00DF36C8">
      <w:pPr>
        <w:pStyle w:val="a0"/>
        <w:spacing w:line="240" w:lineRule="auto"/>
        <w:ind w:firstLine="454"/>
        <w:rPr>
          <w:spacing w:val="-8"/>
          <w:sz w:val="20"/>
          <w:lang w:val="ru-RU"/>
        </w:rPr>
      </w:pPr>
      <w:r w:rsidRPr="006E2C7F">
        <w:rPr>
          <w:spacing w:val="-8"/>
          <w:sz w:val="20"/>
          <w:lang w:val="ru-RU"/>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14:paraId="341E55B8" w14:textId="77777777" w:rsidR="005C33F3" w:rsidRPr="006E2C7F" w:rsidRDefault="005C33F3" w:rsidP="00DF36C8">
      <w:pPr>
        <w:pStyle w:val="a0"/>
        <w:spacing w:line="240" w:lineRule="auto"/>
        <w:ind w:firstLine="454"/>
        <w:rPr>
          <w:sz w:val="20"/>
          <w:lang w:val="ru-RU"/>
        </w:rPr>
      </w:pPr>
      <w:r w:rsidRPr="006E2C7F">
        <w:rPr>
          <w:sz w:val="20"/>
          <w:lang w:val="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0ACB418C" w14:textId="77777777" w:rsidR="005C33F3" w:rsidRPr="006E2C7F" w:rsidRDefault="005C33F3" w:rsidP="00DF36C8">
      <w:pPr>
        <w:pStyle w:val="a0"/>
        <w:spacing w:line="240" w:lineRule="auto"/>
        <w:ind w:firstLine="454"/>
        <w:rPr>
          <w:sz w:val="20"/>
          <w:lang w:val="ru-RU"/>
        </w:rPr>
      </w:pPr>
      <w:r w:rsidRPr="006E2C7F">
        <w:rPr>
          <w:sz w:val="20"/>
          <w:lang w:val="ru-RU"/>
        </w:rPr>
        <w:t>разработку сетевого графика (дорожной карты) создания необходимой системы условий;</w:t>
      </w:r>
    </w:p>
    <w:p w14:paraId="329E5933" w14:textId="77777777" w:rsidR="005C33F3" w:rsidRPr="006E2C7F" w:rsidRDefault="005C33F3" w:rsidP="00DF36C8">
      <w:pPr>
        <w:pStyle w:val="a0"/>
        <w:spacing w:line="240" w:lineRule="auto"/>
        <w:ind w:firstLine="454"/>
        <w:rPr>
          <w:sz w:val="20"/>
          <w:lang w:val="ru-RU"/>
        </w:rPr>
      </w:pPr>
      <w:r w:rsidRPr="006E2C7F">
        <w:rPr>
          <w:sz w:val="20"/>
          <w:lang w:val="ru-RU"/>
        </w:rPr>
        <w:t>разработку механизмов мониторинга, оценки и коррекции реализации промежуточных этапов разработанного графика (дорожной карты).</w:t>
      </w:r>
    </w:p>
    <w:p w14:paraId="7FD0BBFC" w14:textId="77777777" w:rsidR="005C33F3" w:rsidRPr="006E2C7F" w:rsidRDefault="005C33F3" w:rsidP="00DF36C8">
      <w:pPr>
        <w:pStyle w:val="100"/>
        <w:ind w:firstLine="454"/>
        <w:rPr>
          <w:b w:val="0"/>
        </w:rPr>
      </w:pPr>
      <w:bookmarkStart w:id="747" w:name="_Toc453968224"/>
      <w:bookmarkStart w:id="748" w:name="_Toc491502438"/>
      <w:bookmarkStart w:id="749" w:name="_Toc491529027"/>
      <w:bookmarkStart w:id="750" w:name="_Toc42596829"/>
      <w:r w:rsidRPr="006E2C7F">
        <w:rPr>
          <w:b w:val="0"/>
        </w:rPr>
        <w:t>3.4. Механизмы достижения целевых ориентиров в системе условий</w:t>
      </w:r>
      <w:bookmarkEnd w:id="747"/>
      <w:bookmarkEnd w:id="748"/>
      <w:bookmarkEnd w:id="749"/>
      <w:bookmarkEnd w:id="750"/>
    </w:p>
    <w:p w14:paraId="05C8B72D" w14:textId="77777777" w:rsidR="00727B72" w:rsidRPr="006E2C7F" w:rsidRDefault="00727B72" w:rsidP="00DF36C8">
      <w:pPr>
        <w:ind w:firstLine="454"/>
        <w:rPr>
          <w:szCs w:val="20"/>
          <w:lang w:val="ru-RU"/>
        </w:rPr>
      </w:pPr>
    </w:p>
    <w:tbl>
      <w:tblPr>
        <w:tblStyle w:val="affffe"/>
        <w:tblW w:w="10774" w:type="dxa"/>
        <w:tblInd w:w="-176" w:type="dxa"/>
        <w:shd w:val="clear" w:color="auto" w:fill="FFFFFF" w:themeFill="background1"/>
        <w:tblLook w:val="04A0" w:firstRow="1" w:lastRow="0" w:firstColumn="1" w:lastColumn="0" w:noHBand="0" w:noVBand="1"/>
      </w:tblPr>
      <w:tblGrid>
        <w:gridCol w:w="3970"/>
        <w:gridCol w:w="6804"/>
      </w:tblGrid>
      <w:tr w:rsidR="006165CD" w:rsidRPr="006E2C7F" w14:paraId="32220919" w14:textId="77777777" w:rsidTr="006165CD">
        <w:tc>
          <w:tcPr>
            <w:tcW w:w="3970" w:type="dxa"/>
            <w:shd w:val="clear" w:color="auto" w:fill="FFFFFF" w:themeFill="background1"/>
          </w:tcPr>
          <w:p w14:paraId="0027D9F2" w14:textId="77777777" w:rsidR="006165CD" w:rsidRPr="006E2C7F" w:rsidRDefault="006165CD" w:rsidP="00400027">
            <w:pPr>
              <w:ind w:firstLine="34"/>
              <w:jc w:val="center"/>
              <w:rPr>
                <w:rFonts w:ascii="Times New Roman" w:hAnsi="Times New Roman"/>
                <w:i/>
                <w:sz w:val="20"/>
                <w:szCs w:val="20"/>
                <w:lang w:val="ru-RU"/>
              </w:rPr>
            </w:pPr>
            <w:bookmarkStart w:id="751" w:name="_Toc410654086"/>
            <w:bookmarkStart w:id="752" w:name="_Toc406059073"/>
            <w:bookmarkStart w:id="753" w:name="_Toc409691742"/>
            <w:bookmarkStart w:id="754" w:name="_Toc414553292"/>
            <w:r w:rsidRPr="006E2C7F">
              <w:rPr>
                <w:rFonts w:ascii="Times New Roman" w:hAnsi="Times New Roman"/>
                <w:i/>
                <w:sz w:val="20"/>
                <w:szCs w:val="20"/>
                <w:lang w:val="ru-RU"/>
              </w:rPr>
              <w:t>Мехинизм</w:t>
            </w:r>
          </w:p>
        </w:tc>
        <w:tc>
          <w:tcPr>
            <w:tcW w:w="6804" w:type="dxa"/>
            <w:shd w:val="clear" w:color="auto" w:fill="FFFFFF" w:themeFill="background1"/>
          </w:tcPr>
          <w:p w14:paraId="13E0CCEB" w14:textId="77777777" w:rsidR="006165CD" w:rsidRPr="006E2C7F" w:rsidRDefault="006165CD" w:rsidP="00400027">
            <w:pPr>
              <w:jc w:val="center"/>
              <w:rPr>
                <w:rFonts w:ascii="Times New Roman" w:hAnsi="Times New Roman"/>
                <w:i/>
                <w:sz w:val="20"/>
                <w:szCs w:val="20"/>
                <w:lang w:val="ru-RU"/>
              </w:rPr>
            </w:pPr>
            <w:r w:rsidRPr="006E2C7F">
              <w:rPr>
                <w:rFonts w:ascii="Times New Roman" w:hAnsi="Times New Roman"/>
                <w:i/>
                <w:sz w:val="20"/>
                <w:szCs w:val="20"/>
                <w:lang w:val="ru-RU"/>
              </w:rPr>
              <w:t>Область применения</w:t>
            </w:r>
          </w:p>
        </w:tc>
      </w:tr>
      <w:tr w:rsidR="006165CD" w:rsidRPr="006E2C7F" w14:paraId="18E8BA32" w14:textId="77777777" w:rsidTr="006165CD">
        <w:tc>
          <w:tcPr>
            <w:tcW w:w="10774" w:type="dxa"/>
            <w:gridSpan w:val="2"/>
            <w:shd w:val="clear" w:color="auto" w:fill="D9D9D9" w:themeFill="background1" w:themeFillShade="D9"/>
          </w:tcPr>
          <w:p w14:paraId="5EC3CEFD" w14:textId="77777777" w:rsidR="006165CD" w:rsidRPr="006E2C7F" w:rsidRDefault="006165CD" w:rsidP="00400027">
            <w:pPr>
              <w:jc w:val="center"/>
              <w:rPr>
                <w:rFonts w:ascii="Times New Roman" w:hAnsi="Times New Roman"/>
                <w:i/>
                <w:sz w:val="20"/>
                <w:szCs w:val="20"/>
                <w:lang w:val="ru-RU"/>
              </w:rPr>
            </w:pPr>
            <w:r w:rsidRPr="006E2C7F">
              <w:rPr>
                <w:rFonts w:ascii="Times New Roman" w:hAnsi="Times New Roman"/>
                <w:i/>
                <w:sz w:val="20"/>
                <w:szCs w:val="20"/>
                <w:lang w:val="ru-RU"/>
              </w:rPr>
              <w:t>Механизмы планирования:</w:t>
            </w:r>
          </w:p>
        </w:tc>
      </w:tr>
      <w:tr w:rsidR="006165CD" w:rsidRPr="006E2C7F" w14:paraId="5829E426" w14:textId="77777777" w:rsidTr="006165CD">
        <w:tc>
          <w:tcPr>
            <w:tcW w:w="3970" w:type="dxa"/>
            <w:shd w:val="clear" w:color="auto" w:fill="FFFFFF" w:themeFill="background1"/>
          </w:tcPr>
          <w:p w14:paraId="333BD46D" w14:textId="77777777" w:rsidR="006165CD" w:rsidRPr="006E2C7F" w:rsidRDefault="006165CD" w:rsidP="00545B1B">
            <w:pPr>
              <w:pStyle w:val="afff7"/>
              <w:numPr>
                <w:ilvl w:val="0"/>
                <w:numId w:val="27"/>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последовательного распределения ресурсов</w:t>
            </w:r>
          </w:p>
        </w:tc>
        <w:tc>
          <w:tcPr>
            <w:tcW w:w="6804" w:type="dxa"/>
            <w:shd w:val="clear" w:color="auto" w:fill="FFFFFF" w:themeFill="background1"/>
          </w:tcPr>
          <w:p w14:paraId="19511F49"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 xml:space="preserve">Штатное расписание, тарификация, расписание уроков, планирование основных направлений деятельности школы, в том числе план финансово-хозяйственной деятельности… </w:t>
            </w:r>
          </w:p>
        </w:tc>
      </w:tr>
      <w:tr w:rsidR="006165CD" w:rsidRPr="006E2C7F" w14:paraId="264F0EE1" w14:textId="77777777" w:rsidTr="006165CD">
        <w:tc>
          <w:tcPr>
            <w:tcW w:w="3970" w:type="dxa"/>
            <w:shd w:val="clear" w:color="auto" w:fill="FFFFFF" w:themeFill="background1"/>
          </w:tcPr>
          <w:p w14:paraId="5A225B39" w14:textId="77777777" w:rsidR="006165CD" w:rsidRPr="006E2C7F" w:rsidRDefault="006165CD" w:rsidP="00545B1B">
            <w:pPr>
              <w:pStyle w:val="afff7"/>
              <w:numPr>
                <w:ilvl w:val="0"/>
                <w:numId w:val="27"/>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активной экспертизы (получение и обработка информации от экспертов – специалистов в конкретных областях)</w:t>
            </w:r>
          </w:p>
        </w:tc>
        <w:tc>
          <w:tcPr>
            <w:tcW w:w="6804" w:type="dxa"/>
            <w:shd w:val="clear" w:color="auto" w:fill="FFFFFF" w:themeFill="background1"/>
          </w:tcPr>
          <w:p w14:paraId="7312763E"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Экспертиза практической деятельности педагога, итоговая и промежуточная аттестация обучающихся…</w:t>
            </w:r>
          </w:p>
        </w:tc>
      </w:tr>
      <w:tr w:rsidR="006165CD" w:rsidRPr="006E2C7F" w14:paraId="218D1510" w14:textId="77777777" w:rsidTr="006165CD">
        <w:tc>
          <w:tcPr>
            <w:tcW w:w="3970" w:type="dxa"/>
            <w:shd w:val="clear" w:color="auto" w:fill="FFFFFF" w:themeFill="background1"/>
          </w:tcPr>
          <w:p w14:paraId="41FA8602" w14:textId="77777777" w:rsidR="006165CD" w:rsidRPr="006E2C7F" w:rsidRDefault="006165CD" w:rsidP="00545B1B">
            <w:pPr>
              <w:pStyle w:val="afff7"/>
              <w:numPr>
                <w:ilvl w:val="0"/>
                <w:numId w:val="27"/>
              </w:numPr>
              <w:ind w:left="0" w:firstLine="34"/>
              <w:rPr>
                <w:rFonts w:ascii="Times New Roman" w:hAnsi="Times New Roman"/>
                <w:sz w:val="20"/>
                <w:szCs w:val="20"/>
                <w:lang w:val="ru-RU"/>
              </w:rPr>
            </w:pPr>
            <w:r w:rsidRPr="006E2C7F">
              <w:rPr>
                <w:rFonts w:ascii="Times New Roman" w:hAnsi="Times New Roman"/>
                <w:sz w:val="20"/>
                <w:szCs w:val="20"/>
                <w:lang w:val="ru-RU"/>
              </w:rPr>
              <w:t>конкурсный механизм</w:t>
            </w:r>
          </w:p>
        </w:tc>
        <w:tc>
          <w:tcPr>
            <w:tcW w:w="6804" w:type="dxa"/>
            <w:shd w:val="clear" w:color="auto" w:fill="FFFFFF" w:themeFill="background1"/>
          </w:tcPr>
          <w:p w14:paraId="42F3E460"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Отраслевые награды</w:t>
            </w:r>
          </w:p>
        </w:tc>
      </w:tr>
      <w:tr w:rsidR="006165CD" w:rsidRPr="006E2C7F" w14:paraId="5A6AC537" w14:textId="77777777" w:rsidTr="006165CD">
        <w:tc>
          <w:tcPr>
            <w:tcW w:w="10774" w:type="dxa"/>
            <w:gridSpan w:val="2"/>
            <w:shd w:val="clear" w:color="auto" w:fill="D9D9D9" w:themeFill="background1" w:themeFillShade="D9"/>
          </w:tcPr>
          <w:p w14:paraId="3C6DC6A7" w14:textId="77777777" w:rsidR="006165CD" w:rsidRPr="006E2C7F" w:rsidRDefault="006165CD" w:rsidP="00400027">
            <w:pPr>
              <w:jc w:val="center"/>
              <w:rPr>
                <w:rFonts w:ascii="Times New Roman" w:hAnsi="Times New Roman"/>
                <w:i/>
                <w:sz w:val="20"/>
                <w:szCs w:val="20"/>
                <w:lang w:val="ru-RU"/>
              </w:rPr>
            </w:pPr>
            <w:r w:rsidRPr="006E2C7F">
              <w:rPr>
                <w:rFonts w:ascii="Times New Roman" w:hAnsi="Times New Roman"/>
                <w:i/>
                <w:sz w:val="20"/>
                <w:szCs w:val="20"/>
                <w:lang w:val="ru-RU"/>
              </w:rPr>
              <w:t>Механизмы организации</w:t>
            </w:r>
          </w:p>
        </w:tc>
      </w:tr>
      <w:tr w:rsidR="006165CD" w:rsidRPr="006E2C7F" w14:paraId="3FC7FAFF" w14:textId="77777777" w:rsidTr="006165CD">
        <w:tc>
          <w:tcPr>
            <w:tcW w:w="3970" w:type="dxa"/>
            <w:shd w:val="clear" w:color="auto" w:fill="FFFFFF" w:themeFill="background1"/>
          </w:tcPr>
          <w:p w14:paraId="4D1CB2EF" w14:textId="77777777" w:rsidR="006165CD" w:rsidRPr="006E2C7F" w:rsidRDefault="006165CD" w:rsidP="00545B1B">
            <w:pPr>
              <w:pStyle w:val="afff7"/>
              <w:numPr>
                <w:ilvl w:val="0"/>
                <w:numId w:val="28"/>
              </w:numPr>
              <w:ind w:left="0" w:firstLine="34"/>
              <w:rPr>
                <w:rFonts w:ascii="Times New Roman" w:hAnsi="Times New Roman"/>
                <w:sz w:val="20"/>
                <w:szCs w:val="20"/>
                <w:lang w:val="ru-RU"/>
              </w:rPr>
            </w:pPr>
            <w:r w:rsidRPr="006E2C7F">
              <w:rPr>
                <w:rFonts w:ascii="Times New Roman" w:hAnsi="Times New Roman"/>
                <w:sz w:val="20"/>
                <w:szCs w:val="20"/>
                <w:lang w:val="ru-RU"/>
              </w:rPr>
              <w:t>механизм смешанного финансирования</w:t>
            </w:r>
          </w:p>
        </w:tc>
        <w:tc>
          <w:tcPr>
            <w:tcW w:w="6804" w:type="dxa"/>
            <w:shd w:val="clear" w:color="auto" w:fill="FFFFFF" w:themeFill="background1"/>
          </w:tcPr>
          <w:p w14:paraId="61096080"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Платные образовательные услуги, бюджет школы…</w:t>
            </w:r>
          </w:p>
        </w:tc>
      </w:tr>
      <w:tr w:rsidR="006165CD" w:rsidRPr="006E2C7F" w14:paraId="0B87BFF1" w14:textId="77777777" w:rsidTr="006165CD">
        <w:tc>
          <w:tcPr>
            <w:tcW w:w="3970" w:type="dxa"/>
            <w:shd w:val="clear" w:color="auto" w:fill="FFFFFF" w:themeFill="background1"/>
          </w:tcPr>
          <w:p w14:paraId="75F4E312" w14:textId="77777777" w:rsidR="006165CD" w:rsidRPr="006E2C7F" w:rsidRDefault="006165CD" w:rsidP="00545B1B">
            <w:pPr>
              <w:pStyle w:val="afff7"/>
              <w:numPr>
                <w:ilvl w:val="0"/>
                <w:numId w:val="28"/>
              </w:numPr>
              <w:ind w:left="0" w:firstLine="34"/>
              <w:rPr>
                <w:rFonts w:ascii="Times New Roman" w:hAnsi="Times New Roman"/>
                <w:sz w:val="20"/>
                <w:szCs w:val="20"/>
                <w:lang w:val="ru-RU"/>
              </w:rPr>
            </w:pPr>
            <w:r w:rsidRPr="006E2C7F">
              <w:rPr>
                <w:rFonts w:ascii="Times New Roman" w:hAnsi="Times New Roman"/>
                <w:sz w:val="20"/>
                <w:szCs w:val="20"/>
                <w:lang w:val="ru-RU"/>
              </w:rPr>
              <w:lastRenderedPageBreak/>
              <w:t>механизм оптимизации ресурсов</w:t>
            </w:r>
          </w:p>
        </w:tc>
        <w:tc>
          <w:tcPr>
            <w:tcW w:w="6804" w:type="dxa"/>
            <w:shd w:val="clear" w:color="auto" w:fill="FFFFFF" w:themeFill="background1"/>
          </w:tcPr>
          <w:p w14:paraId="4EB832F5"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Расписание уроков, тактическое планирование…</w:t>
            </w:r>
          </w:p>
        </w:tc>
      </w:tr>
      <w:tr w:rsidR="006165CD" w:rsidRPr="006E2C7F" w14:paraId="1A19EFAF" w14:textId="77777777" w:rsidTr="006165CD">
        <w:tc>
          <w:tcPr>
            <w:tcW w:w="3970" w:type="dxa"/>
            <w:shd w:val="clear" w:color="auto" w:fill="FFFFFF" w:themeFill="background1"/>
          </w:tcPr>
          <w:p w14:paraId="71DB3958" w14:textId="77777777" w:rsidR="006165CD" w:rsidRPr="006E2C7F" w:rsidRDefault="006165CD" w:rsidP="00545B1B">
            <w:pPr>
              <w:pStyle w:val="afff7"/>
              <w:numPr>
                <w:ilvl w:val="0"/>
                <w:numId w:val="28"/>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выбора услуг</w:t>
            </w:r>
          </w:p>
        </w:tc>
        <w:tc>
          <w:tcPr>
            <w:tcW w:w="6804" w:type="dxa"/>
            <w:shd w:val="clear" w:color="auto" w:fill="FFFFFF" w:themeFill="background1"/>
          </w:tcPr>
          <w:p w14:paraId="0233D909"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Платные образовательные услуги, индивидуальный образовательный маршрут обучающихся, профильное обучение…</w:t>
            </w:r>
          </w:p>
        </w:tc>
      </w:tr>
      <w:tr w:rsidR="006165CD" w:rsidRPr="006E2C7F" w14:paraId="377AD582" w14:textId="77777777" w:rsidTr="006165CD">
        <w:tc>
          <w:tcPr>
            <w:tcW w:w="10774" w:type="dxa"/>
            <w:gridSpan w:val="2"/>
            <w:shd w:val="clear" w:color="auto" w:fill="D9D9D9" w:themeFill="background1" w:themeFillShade="D9"/>
          </w:tcPr>
          <w:p w14:paraId="700CD601" w14:textId="77777777" w:rsidR="006165CD" w:rsidRPr="006E2C7F" w:rsidRDefault="006165CD" w:rsidP="00400027">
            <w:pPr>
              <w:jc w:val="center"/>
              <w:rPr>
                <w:rFonts w:ascii="Times New Roman" w:hAnsi="Times New Roman"/>
                <w:i/>
                <w:sz w:val="20"/>
                <w:szCs w:val="20"/>
                <w:lang w:val="ru-RU"/>
              </w:rPr>
            </w:pPr>
            <w:r w:rsidRPr="006E2C7F">
              <w:rPr>
                <w:rFonts w:ascii="Times New Roman" w:hAnsi="Times New Roman"/>
                <w:i/>
                <w:sz w:val="20"/>
                <w:szCs w:val="20"/>
                <w:lang w:val="ru-RU"/>
              </w:rPr>
              <w:t>Механизмы стимулирования</w:t>
            </w:r>
          </w:p>
        </w:tc>
      </w:tr>
      <w:tr w:rsidR="006165CD" w:rsidRPr="006E2C7F" w14:paraId="6349D59B" w14:textId="77777777" w:rsidTr="006165CD">
        <w:tc>
          <w:tcPr>
            <w:tcW w:w="3970" w:type="dxa"/>
            <w:shd w:val="clear" w:color="auto" w:fill="FFFFFF" w:themeFill="background1"/>
          </w:tcPr>
          <w:p w14:paraId="7E5D9A7D"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стимулирования за индивидуальные результаты</w:t>
            </w:r>
          </w:p>
        </w:tc>
        <w:tc>
          <w:tcPr>
            <w:tcW w:w="6804" w:type="dxa"/>
            <w:shd w:val="clear" w:color="auto" w:fill="FFFFFF" w:themeFill="background1"/>
          </w:tcPr>
          <w:p w14:paraId="67FCAB70"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Распределение стимулирующей части оплаты труда педагогов,</w:t>
            </w:r>
          </w:p>
        </w:tc>
      </w:tr>
      <w:tr w:rsidR="006165CD" w:rsidRPr="006E2C7F" w14:paraId="2FF87194" w14:textId="77777777" w:rsidTr="006165CD">
        <w:tc>
          <w:tcPr>
            <w:tcW w:w="3970" w:type="dxa"/>
            <w:shd w:val="clear" w:color="auto" w:fill="FFFFFF" w:themeFill="background1"/>
          </w:tcPr>
          <w:p w14:paraId="2294870F"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стимулирования достижений</w:t>
            </w:r>
          </w:p>
        </w:tc>
        <w:tc>
          <w:tcPr>
            <w:tcW w:w="6804" w:type="dxa"/>
            <w:shd w:val="clear" w:color="auto" w:fill="FFFFFF" w:themeFill="background1"/>
          </w:tcPr>
          <w:p w14:paraId="370E0592"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Аттестация педагогов</w:t>
            </w:r>
          </w:p>
        </w:tc>
      </w:tr>
      <w:tr w:rsidR="006165CD" w:rsidRPr="006E2C7F" w14:paraId="4420C7D3" w14:textId="77777777" w:rsidTr="006165CD">
        <w:tc>
          <w:tcPr>
            <w:tcW w:w="3970" w:type="dxa"/>
            <w:shd w:val="clear" w:color="auto" w:fill="FFFFFF" w:themeFill="background1"/>
          </w:tcPr>
          <w:p w14:paraId="692A15CD"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стимулирования за коллективные результаты</w:t>
            </w:r>
          </w:p>
        </w:tc>
        <w:tc>
          <w:tcPr>
            <w:tcW w:w="6804" w:type="dxa"/>
            <w:shd w:val="clear" w:color="auto" w:fill="FFFFFF" w:themeFill="background1"/>
          </w:tcPr>
          <w:p w14:paraId="0E934DEA"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Участие школы в конкурсах «Школа Оренбуржья» и пр.</w:t>
            </w:r>
          </w:p>
        </w:tc>
      </w:tr>
      <w:tr w:rsidR="006165CD" w:rsidRPr="006E2C7F" w14:paraId="03310B02" w14:textId="77777777" w:rsidTr="006165CD">
        <w:tc>
          <w:tcPr>
            <w:tcW w:w="3970" w:type="dxa"/>
            <w:shd w:val="clear" w:color="auto" w:fill="FFFFFF" w:themeFill="background1"/>
          </w:tcPr>
          <w:p w14:paraId="389EBDDF"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информационного управления в задачах стимулирования</w:t>
            </w:r>
          </w:p>
        </w:tc>
        <w:tc>
          <w:tcPr>
            <w:tcW w:w="6804" w:type="dxa"/>
            <w:shd w:val="clear" w:color="auto" w:fill="FFFFFF" w:themeFill="background1"/>
          </w:tcPr>
          <w:p w14:paraId="3CE6F425"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Создание баз данных о достижениях и/или результатах деятельности всех педагогов, открытых для внутреннего использования.</w:t>
            </w:r>
          </w:p>
        </w:tc>
      </w:tr>
      <w:tr w:rsidR="006165CD" w:rsidRPr="006E2C7F" w14:paraId="483A81E4" w14:textId="77777777" w:rsidTr="006165CD">
        <w:tc>
          <w:tcPr>
            <w:tcW w:w="10774" w:type="dxa"/>
            <w:gridSpan w:val="2"/>
            <w:shd w:val="clear" w:color="auto" w:fill="D9D9D9" w:themeFill="background1" w:themeFillShade="D9"/>
          </w:tcPr>
          <w:p w14:paraId="0B7FFDDB" w14:textId="77777777" w:rsidR="006165CD" w:rsidRPr="006E2C7F" w:rsidRDefault="006165CD" w:rsidP="00400027">
            <w:pPr>
              <w:jc w:val="center"/>
              <w:rPr>
                <w:rFonts w:ascii="Times New Roman" w:hAnsi="Times New Roman"/>
                <w:i/>
                <w:sz w:val="20"/>
                <w:szCs w:val="20"/>
                <w:lang w:val="ru-RU"/>
              </w:rPr>
            </w:pPr>
            <w:r w:rsidRPr="006E2C7F">
              <w:rPr>
                <w:rFonts w:ascii="Times New Roman" w:hAnsi="Times New Roman"/>
                <w:i/>
                <w:sz w:val="20"/>
                <w:szCs w:val="20"/>
                <w:lang w:val="ru-RU"/>
              </w:rPr>
              <w:t>Механизмы оценки и контроля</w:t>
            </w:r>
          </w:p>
        </w:tc>
      </w:tr>
      <w:tr w:rsidR="006165CD" w:rsidRPr="006E2C7F" w14:paraId="1D598AC2" w14:textId="77777777" w:rsidTr="006165CD">
        <w:tc>
          <w:tcPr>
            <w:tcW w:w="3970" w:type="dxa"/>
            <w:shd w:val="clear" w:color="auto" w:fill="FFFFFF" w:themeFill="background1"/>
          </w:tcPr>
          <w:p w14:paraId="0795F5AB"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комплексного оценивания</w:t>
            </w:r>
          </w:p>
        </w:tc>
        <w:tc>
          <w:tcPr>
            <w:tcW w:w="6804" w:type="dxa"/>
            <w:shd w:val="clear" w:color="auto" w:fill="FFFFFF" w:themeFill="background1"/>
          </w:tcPr>
          <w:p w14:paraId="1EFE5041"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Отчет по самообследованию, анализ работы за учебный год…</w:t>
            </w:r>
          </w:p>
        </w:tc>
      </w:tr>
      <w:tr w:rsidR="006165CD" w:rsidRPr="006E2C7F" w14:paraId="79302334" w14:textId="77777777" w:rsidTr="006165CD">
        <w:tc>
          <w:tcPr>
            <w:tcW w:w="3970" w:type="dxa"/>
            <w:shd w:val="clear" w:color="auto" w:fill="FFFFFF" w:themeFill="background1"/>
          </w:tcPr>
          <w:p w14:paraId="0F2CF059"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согласия</w:t>
            </w:r>
          </w:p>
        </w:tc>
        <w:tc>
          <w:tcPr>
            <w:tcW w:w="6804" w:type="dxa"/>
            <w:shd w:val="clear" w:color="auto" w:fill="FFFFFF" w:themeFill="background1"/>
          </w:tcPr>
          <w:p w14:paraId="4A0D3ED4"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Согласование планов, программ, графиков и пр.</w:t>
            </w:r>
          </w:p>
        </w:tc>
      </w:tr>
      <w:tr w:rsidR="006165CD" w:rsidRPr="006E2C7F" w14:paraId="2CDB276B" w14:textId="77777777" w:rsidTr="006165CD">
        <w:tc>
          <w:tcPr>
            <w:tcW w:w="3970" w:type="dxa"/>
            <w:shd w:val="clear" w:color="auto" w:fill="FFFFFF" w:themeFill="background1"/>
          </w:tcPr>
          <w:p w14:paraId="46C37A13"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двухканальный механизм</w:t>
            </w:r>
          </w:p>
        </w:tc>
        <w:tc>
          <w:tcPr>
            <w:tcW w:w="6804" w:type="dxa"/>
            <w:shd w:val="clear" w:color="auto" w:fill="FFFFFF" w:themeFill="background1"/>
          </w:tcPr>
          <w:p w14:paraId="542F123A"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Параллельно используются два канала принятия решений. На основе сравнительной оценки эффективности решений, предложенных различными каналами, формируется решение.</w:t>
            </w:r>
          </w:p>
        </w:tc>
      </w:tr>
      <w:tr w:rsidR="006165CD" w:rsidRPr="006E2C7F" w14:paraId="35770E3C" w14:textId="77777777" w:rsidTr="006165CD">
        <w:tc>
          <w:tcPr>
            <w:tcW w:w="3970" w:type="dxa"/>
            <w:shd w:val="clear" w:color="auto" w:fill="FFFFFF" w:themeFill="background1"/>
          </w:tcPr>
          <w:p w14:paraId="6E84005F" w14:textId="77777777" w:rsidR="006165CD" w:rsidRPr="006E2C7F" w:rsidRDefault="006165CD" w:rsidP="00545B1B">
            <w:pPr>
              <w:pStyle w:val="afff7"/>
              <w:numPr>
                <w:ilvl w:val="0"/>
                <w:numId w:val="29"/>
              </w:numPr>
              <w:ind w:left="0" w:firstLine="34"/>
              <w:rPr>
                <w:rFonts w:ascii="Times New Roman" w:hAnsi="Times New Roman"/>
                <w:sz w:val="20"/>
                <w:szCs w:val="20"/>
                <w:lang w:val="ru-RU"/>
              </w:rPr>
            </w:pPr>
            <w:r w:rsidRPr="006E2C7F">
              <w:rPr>
                <w:rFonts w:ascii="Times New Roman" w:hAnsi="Times New Roman"/>
                <w:sz w:val="20"/>
                <w:szCs w:val="20"/>
                <w:lang w:val="ru-RU"/>
              </w:rPr>
              <w:t>механизм опережающего самоконтроля</w:t>
            </w:r>
          </w:p>
        </w:tc>
        <w:tc>
          <w:tcPr>
            <w:tcW w:w="6804" w:type="dxa"/>
            <w:shd w:val="clear" w:color="auto" w:fill="FFFFFF" w:themeFill="background1"/>
          </w:tcPr>
          <w:p w14:paraId="590F27CF"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Формирование «группы риска» обучающихся, Лист самооценки и самоанализ педагогической деятельности при аттестации учителей…</w:t>
            </w:r>
          </w:p>
        </w:tc>
      </w:tr>
      <w:tr w:rsidR="006165CD" w:rsidRPr="006E2C7F" w14:paraId="5847C926" w14:textId="77777777" w:rsidTr="006165CD">
        <w:tc>
          <w:tcPr>
            <w:tcW w:w="3970" w:type="dxa"/>
            <w:shd w:val="clear" w:color="auto" w:fill="FFFFFF" w:themeFill="background1"/>
          </w:tcPr>
          <w:p w14:paraId="3369EC10" w14:textId="77777777" w:rsidR="006165CD" w:rsidRPr="006E2C7F" w:rsidRDefault="006165CD" w:rsidP="00400027">
            <w:pPr>
              <w:ind w:firstLine="34"/>
              <w:rPr>
                <w:rFonts w:ascii="Times New Roman" w:hAnsi="Times New Roman"/>
                <w:sz w:val="20"/>
                <w:szCs w:val="20"/>
                <w:lang w:val="ru-RU"/>
              </w:rPr>
            </w:pPr>
            <w:r w:rsidRPr="006E2C7F">
              <w:rPr>
                <w:rFonts w:ascii="Times New Roman" w:hAnsi="Times New Roman"/>
                <w:sz w:val="20"/>
                <w:szCs w:val="20"/>
                <w:lang w:val="ru-RU"/>
              </w:rPr>
              <w:t>Комплексный механизм разработки и реализации программ развития (применение комплекса механизмов)</w:t>
            </w:r>
          </w:p>
        </w:tc>
        <w:tc>
          <w:tcPr>
            <w:tcW w:w="6804" w:type="dxa"/>
            <w:shd w:val="clear" w:color="auto" w:fill="FFFFFF" w:themeFill="background1"/>
          </w:tcPr>
          <w:p w14:paraId="0191FA9B"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Разработка нормативных документов, предполагающих активное участие всех педагогов</w:t>
            </w:r>
          </w:p>
        </w:tc>
      </w:tr>
      <w:tr w:rsidR="006165CD" w:rsidRPr="006E2C7F" w14:paraId="3A0EF816" w14:textId="77777777" w:rsidTr="006165CD">
        <w:tc>
          <w:tcPr>
            <w:tcW w:w="3970" w:type="dxa"/>
            <w:shd w:val="clear" w:color="auto" w:fill="FFFFFF" w:themeFill="background1"/>
          </w:tcPr>
          <w:p w14:paraId="54FCA387" w14:textId="77777777" w:rsidR="006165CD" w:rsidRPr="006E2C7F" w:rsidRDefault="006165CD" w:rsidP="00400027">
            <w:pPr>
              <w:ind w:firstLine="34"/>
              <w:rPr>
                <w:rFonts w:ascii="Times New Roman" w:hAnsi="Times New Roman"/>
                <w:sz w:val="20"/>
                <w:szCs w:val="20"/>
                <w:lang w:val="ru-RU"/>
              </w:rPr>
            </w:pPr>
            <w:r w:rsidRPr="006E2C7F">
              <w:rPr>
                <w:rFonts w:ascii="Times New Roman" w:hAnsi="Times New Roman"/>
                <w:sz w:val="20"/>
                <w:szCs w:val="20"/>
                <w:lang w:val="ru-RU"/>
              </w:rPr>
              <w:t>Комплексный механизм согласованного достижения цели</w:t>
            </w:r>
          </w:p>
        </w:tc>
        <w:tc>
          <w:tcPr>
            <w:tcW w:w="6804" w:type="dxa"/>
            <w:shd w:val="clear" w:color="auto" w:fill="FFFFFF" w:themeFill="background1"/>
          </w:tcPr>
          <w:p w14:paraId="7B1A467C" w14:textId="77777777" w:rsidR="006165CD" w:rsidRPr="006E2C7F" w:rsidRDefault="006165CD" w:rsidP="00400027">
            <w:pPr>
              <w:rPr>
                <w:rFonts w:ascii="Times New Roman" w:hAnsi="Times New Roman"/>
                <w:sz w:val="20"/>
                <w:szCs w:val="20"/>
                <w:lang w:val="ru-RU"/>
              </w:rPr>
            </w:pPr>
            <w:r w:rsidRPr="006E2C7F">
              <w:rPr>
                <w:rFonts w:ascii="Times New Roman" w:hAnsi="Times New Roman"/>
                <w:sz w:val="20"/>
                <w:szCs w:val="20"/>
                <w:lang w:val="ru-RU"/>
              </w:rPr>
              <w:t xml:space="preserve">Наблюдательный совет, Педагогический совет, Методический совет, Совет старшеклассников… </w:t>
            </w:r>
          </w:p>
        </w:tc>
      </w:tr>
    </w:tbl>
    <w:p w14:paraId="6B503357" w14:textId="77777777" w:rsidR="006165CD" w:rsidRPr="006E2C7F" w:rsidRDefault="006165CD" w:rsidP="00DF36C8">
      <w:pPr>
        <w:pStyle w:val="3a"/>
        <w:spacing w:before="0" w:after="0"/>
        <w:ind w:left="0" w:firstLine="454"/>
        <w:rPr>
          <w:rFonts w:cs="Times New Roman"/>
          <w:b w:val="0"/>
          <w:bCs w:val="0"/>
          <w:szCs w:val="20"/>
        </w:rPr>
      </w:pPr>
    </w:p>
    <w:p w14:paraId="7ECE7827" w14:textId="77777777" w:rsidR="00E942F3" w:rsidRPr="006E2C7F" w:rsidRDefault="00B85EE7" w:rsidP="00545B1B">
      <w:pPr>
        <w:pStyle w:val="100"/>
        <w:numPr>
          <w:ilvl w:val="1"/>
          <w:numId w:val="33"/>
        </w:numPr>
        <w:ind w:left="284"/>
        <w:rPr>
          <w:b w:val="0"/>
        </w:rPr>
      </w:pPr>
      <w:bookmarkStart w:id="755" w:name="_Toc491502439"/>
      <w:bookmarkStart w:id="756" w:name="_Toc491529028"/>
      <w:bookmarkStart w:id="757" w:name="_Toc42596830"/>
      <w:r w:rsidRPr="006E2C7F">
        <w:rPr>
          <w:b w:val="0"/>
        </w:rPr>
        <w:t xml:space="preserve">Сетевой график (дорожная карта) по </w:t>
      </w:r>
      <w:r w:rsidR="00727B72" w:rsidRPr="006E2C7F">
        <w:rPr>
          <w:b w:val="0"/>
        </w:rPr>
        <w:t>модернизации</w:t>
      </w:r>
      <w:r w:rsidRPr="006E2C7F">
        <w:rPr>
          <w:b w:val="0"/>
        </w:rPr>
        <w:t xml:space="preserve"> необходимой</w:t>
      </w:r>
      <w:bookmarkStart w:id="758" w:name="_Toc410654087"/>
      <w:bookmarkEnd w:id="751"/>
      <w:r w:rsidR="00727B72" w:rsidRPr="006E2C7F">
        <w:rPr>
          <w:b w:val="0"/>
        </w:rPr>
        <w:t xml:space="preserve"> </w:t>
      </w:r>
      <w:r w:rsidRPr="006E2C7F">
        <w:rPr>
          <w:b w:val="0"/>
        </w:rPr>
        <w:t>системы условий</w:t>
      </w:r>
      <w:bookmarkEnd w:id="752"/>
      <w:bookmarkEnd w:id="753"/>
      <w:bookmarkEnd w:id="754"/>
      <w:bookmarkEnd w:id="758"/>
      <w:r w:rsidR="00727B72" w:rsidRPr="006E2C7F">
        <w:rPr>
          <w:b w:val="0"/>
        </w:rPr>
        <w:t xml:space="preserve"> </w:t>
      </w:r>
      <w:r w:rsidR="00EA3ED9" w:rsidRPr="006E2C7F">
        <w:rPr>
          <w:rStyle w:val="dash041e005f0431005f044b005f0447005f043d005f044b005f0439005f005fchar1char1"/>
          <w:b w:val="0"/>
          <w:sz w:val="20"/>
          <w:szCs w:val="20"/>
        </w:rPr>
        <w:t xml:space="preserve">реализации основной образовательной программы </w:t>
      </w:r>
      <w:r w:rsidR="00743E3C" w:rsidRPr="006E2C7F">
        <w:rPr>
          <w:rStyle w:val="dash041e005f0431005f044b005f0447005f043d005f044b005f0439005f005fchar1char1"/>
          <w:b w:val="0"/>
          <w:sz w:val="20"/>
          <w:szCs w:val="20"/>
        </w:rPr>
        <w:t>среднего</w:t>
      </w:r>
      <w:r w:rsidR="00EA3ED9" w:rsidRPr="006E2C7F">
        <w:rPr>
          <w:rStyle w:val="dash041e005f0431005f044b005f0447005f043d005f044b005f0439005f005fchar1char1"/>
          <w:b w:val="0"/>
          <w:sz w:val="20"/>
          <w:szCs w:val="20"/>
        </w:rPr>
        <w:t xml:space="preserve"> общего </w:t>
      </w:r>
      <w:r w:rsidR="00727B72" w:rsidRPr="006E2C7F">
        <w:rPr>
          <w:rStyle w:val="dash041e005f0431005f044b005f0447005f043d005f044b005f0439005f005fchar1char1"/>
          <w:b w:val="0"/>
          <w:sz w:val="20"/>
          <w:szCs w:val="20"/>
        </w:rPr>
        <w:t>образовании</w:t>
      </w:r>
      <w:r w:rsidR="00EA3ED9" w:rsidRPr="006E2C7F">
        <w:rPr>
          <w:rStyle w:val="dash041e005f0431005f044b005f0447005f043d005f044b005f0439005f005fchar1char1"/>
          <w:b w:val="0"/>
          <w:sz w:val="20"/>
          <w:szCs w:val="20"/>
        </w:rPr>
        <w:t>я</w:t>
      </w:r>
      <w:bookmarkEnd w:id="723"/>
      <w:bookmarkEnd w:id="724"/>
      <w:bookmarkEnd w:id="755"/>
      <w:bookmarkEnd w:id="756"/>
      <w:bookmarkEnd w:id="757"/>
    </w:p>
    <w:p w14:paraId="51E47192" w14:textId="77777777" w:rsidR="00E942F3" w:rsidRPr="006E2C7F" w:rsidRDefault="00E942F3" w:rsidP="00DF36C8">
      <w:pPr>
        <w:pStyle w:val="affffd"/>
        <w:spacing w:after="0" w:line="240" w:lineRule="auto"/>
        <w:ind w:firstLine="454"/>
        <w:jc w:val="center"/>
        <w:rPr>
          <w:rFonts w:cs="Times New Roman"/>
          <w:sz w:val="20"/>
          <w:szCs w:val="20"/>
        </w:rPr>
      </w:pPr>
    </w:p>
    <w:p w14:paraId="43E5BC30" w14:textId="77777777" w:rsidR="00E942F3" w:rsidRPr="006E2C7F" w:rsidRDefault="00E942F3" w:rsidP="00400027">
      <w:pPr>
        <w:pStyle w:val="affff2"/>
        <w:rPr>
          <w:szCs w:val="20"/>
        </w:rPr>
      </w:pPr>
      <w:r w:rsidRPr="006E2C7F">
        <w:rPr>
          <w:szCs w:val="20"/>
        </w:rPr>
        <w:tab/>
        <w:t xml:space="preserve">Стратегическая цель — управление </w:t>
      </w:r>
      <w:r w:rsidR="00727B72" w:rsidRPr="006E2C7F">
        <w:rPr>
          <w:szCs w:val="20"/>
        </w:rPr>
        <w:t xml:space="preserve">реализацией </w:t>
      </w:r>
      <w:r w:rsidR="002D65C8" w:rsidRPr="006E2C7F">
        <w:rPr>
          <w:szCs w:val="20"/>
        </w:rPr>
        <w:t>ООП СОО</w:t>
      </w:r>
      <w:r w:rsidR="00727B72" w:rsidRPr="006E2C7F">
        <w:rPr>
          <w:szCs w:val="20"/>
        </w:rPr>
        <w:t>, разработанной на основе</w:t>
      </w:r>
      <w:r w:rsidRPr="006E2C7F">
        <w:rPr>
          <w:szCs w:val="20"/>
        </w:rPr>
        <w:t xml:space="preserve"> ФГОС второго поколения </w:t>
      </w:r>
      <w:r w:rsidRPr="006E2C7F">
        <w:rPr>
          <w:rStyle w:val="Zag11"/>
          <w:rFonts w:eastAsia="@Arial Unicode MS;@Kozuka Gothi"/>
          <w:szCs w:val="20"/>
        </w:rPr>
        <w:t>основного</w:t>
      </w:r>
      <w:r w:rsidRPr="006E2C7F">
        <w:rPr>
          <w:szCs w:val="20"/>
        </w:rPr>
        <w:t xml:space="preserve"> общего образования для </w:t>
      </w:r>
      <w:r w:rsidRPr="006E2C7F">
        <w:rPr>
          <w:rStyle w:val="Zag11"/>
          <w:rFonts w:eastAsia="@Arial Unicode MS;@Kozuka Gothi"/>
          <w:szCs w:val="20"/>
        </w:rPr>
        <w:t>формирования общей культуры обучающихся, их духовно-нравственного, социального, личностного и интеллектуального развития, создания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5F716895" w14:textId="77777777" w:rsidR="00727B72" w:rsidRPr="006E2C7F" w:rsidRDefault="00E942F3" w:rsidP="00400027">
      <w:pPr>
        <w:pStyle w:val="affff2"/>
        <w:rPr>
          <w:szCs w:val="20"/>
        </w:rPr>
      </w:pPr>
      <w:r w:rsidRPr="006E2C7F">
        <w:rPr>
          <w:szCs w:val="20"/>
        </w:rPr>
        <w:tab/>
      </w:r>
    </w:p>
    <w:tbl>
      <w:tblPr>
        <w:tblW w:w="10206" w:type="dxa"/>
        <w:tblInd w:w="85" w:type="dxa"/>
        <w:tblLayout w:type="fixed"/>
        <w:tblCellMar>
          <w:left w:w="0" w:type="dxa"/>
          <w:right w:w="0" w:type="dxa"/>
        </w:tblCellMar>
        <w:tblLook w:val="04A0" w:firstRow="1" w:lastRow="0" w:firstColumn="1" w:lastColumn="0" w:noHBand="0" w:noVBand="1"/>
      </w:tblPr>
      <w:tblGrid>
        <w:gridCol w:w="2268"/>
        <w:gridCol w:w="6663"/>
        <w:gridCol w:w="1275"/>
      </w:tblGrid>
      <w:tr w:rsidR="00743E3C" w:rsidRPr="006E2C7F" w14:paraId="557C76FA" w14:textId="77777777" w:rsidTr="00743E3C">
        <w:trPr>
          <w:trHeight w:val="252"/>
        </w:trPr>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1CC61298" w14:textId="77777777" w:rsidR="00743E3C" w:rsidRPr="006E2C7F" w:rsidRDefault="00743E3C" w:rsidP="00400027">
            <w:pPr>
              <w:jc w:val="center"/>
              <w:rPr>
                <w:i/>
                <w:szCs w:val="20"/>
                <w:lang w:eastAsia="ru-RU"/>
              </w:rPr>
            </w:pPr>
            <w:r w:rsidRPr="006E2C7F">
              <w:rPr>
                <w:i/>
                <w:szCs w:val="20"/>
                <w:lang w:eastAsia="ru-RU"/>
              </w:rPr>
              <w:t>Направление мероприятий</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5C40B5C" w14:textId="77777777" w:rsidR="00743E3C" w:rsidRPr="006E2C7F" w:rsidRDefault="00743E3C" w:rsidP="00400027">
            <w:pPr>
              <w:jc w:val="center"/>
              <w:rPr>
                <w:i/>
                <w:szCs w:val="20"/>
                <w:lang w:eastAsia="ru-RU"/>
              </w:rPr>
            </w:pPr>
            <w:r w:rsidRPr="006E2C7F">
              <w:rPr>
                <w:i/>
                <w:szCs w:val="20"/>
                <w:lang w:eastAsia="ru-RU"/>
              </w:rPr>
              <w:t>Мероприятия</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CF4C6D3" w14:textId="77777777" w:rsidR="00743E3C" w:rsidRPr="006E2C7F" w:rsidRDefault="00743E3C" w:rsidP="00400027">
            <w:pPr>
              <w:jc w:val="center"/>
              <w:rPr>
                <w:i/>
                <w:szCs w:val="20"/>
                <w:lang w:eastAsia="ru-RU"/>
              </w:rPr>
            </w:pPr>
            <w:r w:rsidRPr="006E2C7F">
              <w:rPr>
                <w:i/>
                <w:szCs w:val="20"/>
                <w:lang w:eastAsia="ru-RU"/>
              </w:rPr>
              <w:t>Сроки реализации</w:t>
            </w:r>
          </w:p>
        </w:tc>
      </w:tr>
      <w:tr w:rsidR="001F64C5" w:rsidRPr="006E2C7F" w14:paraId="0C661306" w14:textId="77777777" w:rsidTr="00743E3C">
        <w:trPr>
          <w:trHeight w:val="617"/>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2ED2512" w14:textId="77777777" w:rsidR="001F64C5" w:rsidRPr="006E2C7F" w:rsidRDefault="001F64C5" w:rsidP="00400027">
            <w:pPr>
              <w:jc w:val="left"/>
              <w:rPr>
                <w:szCs w:val="20"/>
                <w:lang w:val="ru-RU" w:eastAsia="ru-RU"/>
              </w:rPr>
            </w:pPr>
            <w:r w:rsidRPr="006E2C7F">
              <w:rPr>
                <w:szCs w:val="20"/>
                <w:lang w:eastAsia="ru-RU"/>
              </w:rPr>
              <w:t>I</w:t>
            </w:r>
            <w:r w:rsidRPr="006E2C7F">
              <w:rPr>
                <w:szCs w:val="20"/>
                <w:lang w:val="ru-RU" w:eastAsia="ru-RU"/>
              </w:rPr>
              <w:t>.</w:t>
            </w:r>
            <w:r w:rsidRPr="006E2C7F">
              <w:rPr>
                <w:szCs w:val="20"/>
                <w:lang w:eastAsia="ru-RU"/>
              </w:rPr>
              <w:t> </w:t>
            </w:r>
            <w:r w:rsidRPr="006E2C7F">
              <w:rPr>
                <w:szCs w:val="20"/>
                <w:lang w:val="ru-RU" w:eastAsia="ru-RU"/>
              </w:rPr>
              <w:t>Нормативное обеспечение введения ФГОС СОО</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EB3EB9E" w14:textId="77777777" w:rsidR="001F64C5" w:rsidRPr="006E2C7F" w:rsidRDefault="001F64C5" w:rsidP="00FE2758">
            <w:pPr>
              <w:jc w:val="left"/>
              <w:rPr>
                <w:szCs w:val="20"/>
                <w:lang w:val="ru-RU" w:eastAsia="ru-RU"/>
              </w:rPr>
            </w:pPr>
            <w:r w:rsidRPr="006E2C7F">
              <w:rPr>
                <w:szCs w:val="20"/>
                <w:lang w:val="ru-RU" w:eastAsia="ru-RU"/>
              </w:rPr>
              <w:t xml:space="preserve">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763028F" w14:textId="77777777" w:rsidR="001F64C5" w:rsidRPr="006E2C7F" w:rsidRDefault="001F64C5" w:rsidP="00FE2758">
            <w:pPr>
              <w:jc w:val="center"/>
              <w:rPr>
                <w:szCs w:val="20"/>
                <w:lang w:val="ru-RU" w:eastAsia="ru-RU"/>
              </w:rPr>
            </w:pPr>
            <w:r w:rsidRPr="006E2C7F">
              <w:rPr>
                <w:szCs w:val="20"/>
                <w:lang w:val="ru-RU" w:eastAsia="ru-RU"/>
              </w:rPr>
              <w:t>В течение года</w:t>
            </w:r>
          </w:p>
        </w:tc>
      </w:tr>
      <w:tr w:rsidR="001F64C5" w:rsidRPr="006E2C7F" w14:paraId="4D15897B" w14:textId="77777777" w:rsidTr="00743E3C">
        <w:trPr>
          <w:trHeight w:val="20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2F4964F"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C373954" w14:textId="77777777" w:rsidR="001F64C5" w:rsidRPr="006E2C7F" w:rsidRDefault="001F64C5" w:rsidP="00FE2758">
            <w:pPr>
              <w:jc w:val="left"/>
              <w:rPr>
                <w:strike/>
                <w:szCs w:val="20"/>
                <w:lang w:val="ru-RU" w:eastAsia="ru-RU"/>
              </w:rPr>
            </w:pPr>
            <w:r w:rsidRPr="006E2C7F">
              <w:rPr>
                <w:szCs w:val="20"/>
                <w:lang w:val="ru-RU" w:eastAsia="ru-RU"/>
              </w:rPr>
              <w:t>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D9F232F" w14:textId="77777777" w:rsidR="001F64C5" w:rsidRPr="006E2C7F" w:rsidRDefault="001F64C5" w:rsidP="001F64C5">
            <w:pPr>
              <w:jc w:val="center"/>
              <w:rPr>
                <w:szCs w:val="20"/>
                <w:lang w:val="ru-RU" w:eastAsia="ru-RU"/>
              </w:rPr>
            </w:pPr>
            <w:r w:rsidRPr="006E2C7F">
              <w:rPr>
                <w:szCs w:val="20"/>
                <w:lang w:val="ru-RU" w:eastAsia="ru-RU"/>
              </w:rPr>
              <w:t xml:space="preserve">Июнь-август </w:t>
            </w:r>
          </w:p>
        </w:tc>
      </w:tr>
      <w:tr w:rsidR="001F64C5" w:rsidRPr="006E2C7F" w14:paraId="4464C9F7" w14:textId="77777777" w:rsidTr="00743E3C">
        <w:trPr>
          <w:trHeight w:val="507"/>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E48117E"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DD3F87F" w14:textId="77777777" w:rsidR="001F64C5" w:rsidRPr="006E2C7F" w:rsidRDefault="001F64C5" w:rsidP="00FE2758">
            <w:pPr>
              <w:jc w:val="left"/>
              <w:rPr>
                <w:szCs w:val="20"/>
                <w:lang w:val="ru-RU" w:eastAsia="ru-RU"/>
              </w:rPr>
            </w:pPr>
            <w:r w:rsidRPr="006E2C7F">
              <w:rPr>
                <w:szCs w:val="20"/>
                <w:lang w:val="ru-RU" w:eastAsia="ru-RU"/>
              </w:rPr>
              <w:t>Утверждение основной образовательной программы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7F1054B" w14:textId="77777777" w:rsidR="001F64C5" w:rsidRPr="006E2C7F" w:rsidRDefault="001F64C5" w:rsidP="00FE2758">
            <w:pPr>
              <w:jc w:val="center"/>
              <w:rPr>
                <w:szCs w:val="20"/>
                <w:lang w:val="ru-RU" w:eastAsia="ru-RU"/>
              </w:rPr>
            </w:pPr>
            <w:r w:rsidRPr="006E2C7F">
              <w:rPr>
                <w:szCs w:val="20"/>
                <w:lang w:val="ru-RU" w:eastAsia="ru-RU"/>
              </w:rPr>
              <w:t>Август</w:t>
            </w:r>
          </w:p>
        </w:tc>
      </w:tr>
      <w:tr w:rsidR="001F64C5" w:rsidRPr="006E2C7F" w14:paraId="45447079" w14:textId="77777777" w:rsidTr="00743E3C">
        <w:trPr>
          <w:trHeight w:val="721"/>
        </w:trPr>
        <w:tc>
          <w:tcPr>
            <w:tcW w:w="2268"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14:paraId="69A4D9A7"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743EBC19" w14:textId="77777777" w:rsidR="001F64C5" w:rsidRPr="006E2C7F" w:rsidRDefault="001F64C5" w:rsidP="00FE2758">
            <w:pPr>
              <w:jc w:val="left"/>
              <w:rPr>
                <w:szCs w:val="20"/>
                <w:lang w:val="ru-RU" w:eastAsia="ru-RU"/>
              </w:rPr>
            </w:pPr>
            <w:r w:rsidRPr="006E2C7F">
              <w:rPr>
                <w:szCs w:val="20"/>
                <w:lang w:val="ru-RU" w:eastAsia="ru-RU"/>
              </w:rPr>
              <w:t>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275"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25C30285" w14:textId="77777777" w:rsidR="001F64C5" w:rsidRPr="006E2C7F" w:rsidRDefault="001F64C5" w:rsidP="00FE2758">
            <w:pPr>
              <w:jc w:val="center"/>
              <w:rPr>
                <w:szCs w:val="20"/>
                <w:lang w:val="ru-RU" w:eastAsia="ru-RU"/>
              </w:rPr>
            </w:pPr>
            <w:r w:rsidRPr="006E2C7F">
              <w:rPr>
                <w:szCs w:val="20"/>
                <w:lang w:val="ru-RU" w:eastAsia="ru-RU"/>
              </w:rPr>
              <w:t>По мере надобности</w:t>
            </w:r>
          </w:p>
        </w:tc>
      </w:tr>
      <w:tr w:rsidR="001F64C5" w:rsidRPr="006E2C7F" w14:paraId="3A5CFE24" w14:textId="77777777" w:rsidTr="00743E3C">
        <w:trPr>
          <w:trHeight w:val="638"/>
        </w:trPr>
        <w:tc>
          <w:tcPr>
            <w:tcW w:w="2268" w:type="dxa"/>
            <w:vMerge/>
            <w:tcBorders>
              <w:left w:val="single" w:sz="4" w:space="0" w:color="000000"/>
              <w:right w:val="single" w:sz="4" w:space="0" w:color="000000"/>
            </w:tcBorders>
            <w:vAlign w:val="center"/>
          </w:tcPr>
          <w:p w14:paraId="6D9BA8B9"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07A4A816" w14:textId="77777777" w:rsidR="001F64C5" w:rsidRPr="006E2C7F" w:rsidRDefault="001F64C5" w:rsidP="00FE2758">
            <w:pPr>
              <w:jc w:val="left"/>
              <w:rPr>
                <w:strike/>
                <w:szCs w:val="20"/>
                <w:lang w:val="ru-RU" w:eastAsia="ru-RU"/>
              </w:rPr>
            </w:pPr>
            <w:r w:rsidRPr="006E2C7F">
              <w:rPr>
                <w:szCs w:val="20"/>
                <w:lang w:val="ru-RU" w:eastAsia="ru-RU"/>
              </w:rPr>
              <w:t xml:space="preserve">Разработка и корректировка локальных актов, устанавливающих требования к различным объектам инфраструктуры МОАУ «СОШ № 52 г. Орска» с учетом требований к минимальной оснащенности учебного процесса </w:t>
            </w:r>
          </w:p>
        </w:tc>
        <w:tc>
          <w:tcPr>
            <w:tcW w:w="1275"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52D1169A" w14:textId="77777777" w:rsidR="001F64C5" w:rsidRPr="006E2C7F" w:rsidRDefault="001F64C5" w:rsidP="00FE2758">
            <w:pPr>
              <w:jc w:val="center"/>
              <w:rPr>
                <w:szCs w:val="20"/>
                <w:lang w:val="ru-RU" w:eastAsia="ru-RU"/>
              </w:rPr>
            </w:pPr>
            <w:r w:rsidRPr="006E2C7F">
              <w:rPr>
                <w:szCs w:val="20"/>
                <w:lang w:val="ru-RU" w:eastAsia="ru-RU"/>
              </w:rPr>
              <w:t>По мере надобности</w:t>
            </w:r>
          </w:p>
        </w:tc>
      </w:tr>
      <w:tr w:rsidR="001F64C5" w:rsidRPr="006E2C7F" w14:paraId="0920CD46" w14:textId="77777777" w:rsidTr="00743E3C">
        <w:trPr>
          <w:trHeight w:val="2495"/>
        </w:trPr>
        <w:tc>
          <w:tcPr>
            <w:tcW w:w="2268" w:type="dxa"/>
            <w:vMerge/>
            <w:tcBorders>
              <w:left w:val="single" w:sz="4" w:space="0" w:color="000000"/>
              <w:bottom w:val="single" w:sz="4" w:space="0" w:color="000000"/>
              <w:right w:val="single" w:sz="4" w:space="0" w:color="000000"/>
            </w:tcBorders>
            <w:vAlign w:val="center"/>
          </w:tcPr>
          <w:p w14:paraId="1C8E9002"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43769E8" w14:textId="77777777" w:rsidR="001F64C5" w:rsidRPr="006E2C7F" w:rsidRDefault="001F64C5" w:rsidP="00400027">
            <w:pPr>
              <w:jc w:val="left"/>
              <w:rPr>
                <w:strike/>
                <w:szCs w:val="20"/>
                <w:lang w:val="ru-RU" w:eastAsia="ru-RU"/>
              </w:rPr>
            </w:pPr>
            <w:r w:rsidRPr="006E2C7F">
              <w:rPr>
                <w:szCs w:val="20"/>
                <w:lang w:val="ru-RU" w:eastAsia="ru-RU"/>
              </w:rPr>
              <w:t>9.</w:t>
            </w:r>
            <w:r w:rsidRPr="006E2C7F">
              <w:rPr>
                <w:szCs w:val="20"/>
                <w:lang w:eastAsia="ru-RU"/>
              </w:rPr>
              <w:t> </w:t>
            </w:r>
            <w:r w:rsidR="00CB138B" w:rsidRPr="006E2C7F">
              <w:rPr>
                <w:szCs w:val="20"/>
                <w:lang w:val="ru-RU" w:eastAsia="ru-RU"/>
              </w:rPr>
              <w:t>Разработка или к</w:t>
            </w:r>
            <w:r w:rsidRPr="006E2C7F">
              <w:rPr>
                <w:szCs w:val="20"/>
                <w:lang w:val="ru-RU" w:eastAsia="ru-RU"/>
              </w:rPr>
              <w:t>орректировк</w:t>
            </w:r>
            <w:r w:rsidR="00CB138B" w:rsidRPr="006E2C7F">
              <w:rPr>
                <w:szCs w:val="20"/>
                <w:lang w:val="ru-RU" w:eastAsia="ru-RU"/>
              </w:rPr>
              <w:t>а</w:t>
            </w:r>
            <w:r w:rsidRPr="006E2C7F">
              <w:rPr>
                <w:szCs w:val="20"/>
                <w:lang w:val="ru-RU" w:eastAsia="ru-RU"/>
              </w:rPr>
              <w:t>:</w:t>
            </w:r>
          </w:p>
          <w:p w14:paraId="7CE6A033"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образовательных программ (индивидуальных и</w:t>
            </w:r>
            <w:r w:rsidRPr="006E2C7F">
              <w:rPr>
                <w:szCs w:val="20"/>
                <w:lang w:eastAsia="ru-RU"/>
              </w:rPr>
              <w:t> </w:t>
            </w:r>
            <w:r w:rsidRPr="006E2C7F">
              <w:rPr>
                <w:szCs w:val="20"/>
                <w:lang w:val="ru-RU" w:eastAsia="ru-RU"/>
              </w:rPr>
              <w:t>др.);</w:t>
            </w:r>
          </w:p>
          <w:p w14:paraId="369CCA33"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учебного плана;</w:t>
            </w:r>
          </w:p>
          <w:p w14:paraId="3805E22A"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рабочих программ учебных предметов, курсов, дисциплин, модулей;</w:t>
            </w:r>
          </w:p>
          <w:p w14:paraId="54C244B7" w14:textId="77777777" w:rsidR="001F64C5" w:rsidRPr="006E2C7F" w:rsidRDefault="001F64C5" w:rsidP="00400027">
            <w:pPr>
              <w:jc w:val="left"/>
              <w:rPr>
                <w:rFonts w:eastAsia="Times New Roman"/>
                <w:szCs w:val="20"/>
                <w:lang w:val="ru-RU" w:eastAsia="ru-RU"/>
              </w:rPr>
            </w:pPr>
            <w:r w:rsidRPr="006E2C7F">
              <w:rPr>
                <w:szCs w:val="20"/>
                <w:lang w:val="ru-RU"/>
              </w:rPr>
              <w:t>–</w:t>
            </w:r>
            <w:r w:rsidRPr="006E2C7F">
              <w:rPr>
                <w:szCs w:val="20"/>
                <w:lang w:eastAsia="ru-RU"/>
              </w:rPr>
              <w:t> </w:t>
            </w:r>
            <w:r w:rsidRPr="006E2C7F">
              <w:rPr>
                <w:szCs w:val="20"/>
                <w:lang w:val="ru-RU" w:eastAsia="ru-RU"/>
              </w:rPr>
              <w:t>годового календарного учебного графика;</w:t>
            </w:r>
            <w:r w:rsidRPr="006E2C7F">
              <w:rPr>
                <w:rFonts w:eastAsia="Times New Roman"/>
                <w:szCs w:val="20"/>
                <w:lang w:val="ru-RU" w:eastAsia="ru-RU"/>
              </w:rPr>
              <w:t xml:space="preserve"> </w:t>
            </w:r>
          </w:p>
          <w:p w14:paraId="3BD30A0E"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положений о внеурочной деятельности обучающихся;</w:t>
            </w:r>
          </w:p>
          <w:p w14:paraId="2A35924E"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43A7E4B"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положения об организации домашней работы обучающихся;</w:t>
            </w:r>
          </w:p>
          <w:p w14:paraId="330BF9C9" w14:textId="77777777" w:rsidR="001F64C5" w:rsidRPr="006E2C7F" w:rsidRDefault="001F64C5" w:rsidP="00400027">
            <w:pPr>
              <w:jc w:val="left"/>
              <w:rPr>
                <w:szCs w:val="20"/>
                <w:lang w:val="ru-RU" w:eastAsia="ru-RU"/>
              </w:rPr>
            </w:pPr>
            <w:r w:rsidRPr="006E2C7F">
              <w:rPr>
                <w:szCs w:val="20"/>
                <w:lang w:val="ru-RU"/>
              </w:rPr>
              <w:t>–</w:t>
            </w:r>
            <w:r w:rsidRPr="006E2C7F">
              <w:rPr>
                <w:szCs w:val="20"/>
                <w:lang w:eastAsia="ru-RU"/>
              </w:rPr>
              <w:t> </w:t>
            </w:r>
            <w:r w:rsidRPr="006E2C7F">
              <w:rPr>
                <w:szCs w:val="20"/>
                <w:lang w:val="ru-RU" w:eastAsia="ru-RU"/>
              </w:rPr>
              <w:t>положения о формах получения образования.</w:t>
            </w:r>
          </w:p>
        </w:tc>
        <w:tc>
          <w:tcPr>
            <w:tcW w:w="127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6D7A5521" w14:textId="77777777" w:rsidR="001F64C5" w:rsidRPr="006E2C7F" w:rsidRDefault="00CB138B" w:rsidP="00400027">
            <w:pPr>
              <w:jc w:val="center"/>
              <w:rPr>
                <w:szCs w:val="20"/>
                <w:lang w:val="ru-RU" w:eastAsia="ru-RU"/>
              </w:rPr>
            </w:pPr>
            <w:r w:rsidRPr="006E2C7F">
              <w:rPr>
                <w:szCs w:val="20"/>
                <w:lang w:val="ru-RU" w:eastAsia="ru-RU"/>
              </w:rPr>
              <w:t>Ежегодно до начала учебного года</w:t>
            </w:r>
          </w:p>
        </w:tc>
      </w:tr>
      <w:tr w:rsidR="001F64C5" w:rsidRPr="006E2C7F" w14:paraId="5416FA8D" w14:textId="77777777" w:rsidTr="00743E3C">
        <w:trPr>
          <w:trHeight w:val="367"/>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A6FBAB0" w14:textId="77777777" w:rsidR="001F64C5" w:rsidRPr="006E2C7F" w:rsidRDefault="001F64C5" w:rsidP="00400027">
            <w:pPr>
              <w:jc w:val="left"/>
              <w:rPr>
                <w:szCs w:val="20"/>
                <w:lang w:val="ru-RU" w:eastAsia="ru-RU"/>
              </w:rPr>
            </w:pPr>
            <w:r w:rsidRPr="006E2C7F">
              <w:rPr>
                <w:szCs w:val="20"/>
                <w:lang w:eastAsia="ru-RU"/>
              </w:rPr>
              <w:t>II</w:t>
            </w:r>
            <w:r w:rsidRPr="006E2C7F">
              <w:rPr>
                <w:szCs w:val="20"/>
                <w:lang w:val="ru-RU" w:eastAsia="ru-RU"/>
              </w:rPr>
              <w:t>. Финансовое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B59DDFC" w14:textId="77777777" w:rsidR="001F64C5" w:rsidRPr="006E2C7F" w:rsidRDefault="001F64C5" w:rsidP="00400027">
            <w:pPr>
              <w:jc w:val="left"/>
              <w:rPr>
                <w:szCs w:val="20"/>
                <w:lang w:val="ru-RU" w:eastAsia="ru-RU"/>
              </w:rPr>
            </w:pPr>
            <w:r w:rsidRPr="006E2C7F">
              <w:rPr>
                <w:szCs w:val="20"/>
                <w:lang w:val="ru-RU" w:eastAsia="ru-RU"/>
              </w:rPr>
              <w:t>1.</w:t>
            </w:r>
            <w:r w:rsidRPr="006E2C7F">
              <w:rPr>
                <w:szCs w:val="20"/>
                <w:lang w:eastAsia="ru-RU"/>
              </w:rPr>
              <w:t> </w:t>
            </w:r>
            <w:r w:rsidRPr="006E2C7F">
              <w:rPr>
                <w:szCs w:val="20"/>
                <w:lang w:val="ru-RU" w:eastAsia="ru-RU"/>
              </w:rPr>
              <w:t>Определение объема расходов, необходимых для реализации ООП и достижения планируемых результатов</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1A5E38B" w14:textId="77777777" w:rsidR="001F64C5" w:rsidRPr="006E2C7F" w:rsidRDefault="001F64C5" w:rsidP="00CB138B">
            <w:pPr>
              <w:jc w:val="center"/>
              <w:rPr>
                <w:szCs w:val="20"/>
                <w:lang w:val="ru-RU" w:eastAsia="ru-RU"/>
              </w:rPr>
            </w:pPr>
            <w:r w:rsidRPr="006E2C7F">
              <w:rPr>
                <w:szCs w:val="20"/>
                <w:lang w:val="ru-RU" w:eastAsia="ru-RU"/>
              </w:rPr>
              <w:t xml:space="preserve">Декабрь </w:t>
            </w:r>
          </w:p>
        </w:tc>
      </w:tr>
      <w:tr w:rsidR="001F64C5" w:rsidRPr="006E2C7F" w14:paraId="1C544D7C" w14:textId="77777777" w:rsidTr="00743E3C">
        <w:trPr>
          <w:trHeight w:val="347"/>
        </w:trPr>
        <w:tc>
          <w:tcPr>
            <w:tcW w:w="2268" w:type="dxa"/>
            <w:vMerge/>
            <w:tcBorders>
              <w:top w:val="single" w:sz="4" w:space="0" w:color="000000"/>
              <w:left w:val="single" w:sz="4" w:space="0" w:color="000000"/>
              <w:bottom w:val="single" w:sz="4" w:space="0" w:color="000000"/>
              <w:right w:val="single" w:sz="4" w:space="0" w:color="000000"/>
            </w:tcBorders>
            <w:vAlign w:val="center"/>
          </w:tcPr>
          <w:p w14:paraId="1096CFC3"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14:paraId="04AD374C" w14:textId="77777777" w:rsidR="001F64C5" w:rsidRPr="006E2C7F" w:rsidRDefault="001F64C5" w:rsidP="00400027">
            <w:pPr>
              <w:jc w:val="left"/>
              <w:rPr>
                <w:szCs w:val="20"/>
                <w:lang w:val="ru-RU" w:eastAsia="ru-RU"/>
              </w:rPr>
            </w:pPr>
            <w:r w:rsidRPr="006E2C7F">
              <w:rPr>
                <w:szCs w:val="20"/>
                <w:lang w:val="ru-RU" w:eastAsia="ru-RU"/>
              </w:rPr>
              <w:t>2.</w:t>
            </w:r>
            <w:r w:rsidRPr="006E2C7F">
              <w:rPr>
                <w:szCs w:val="20"/>
                <w:lang w:eastAsia="ru-RU"/>
              </w:rPr>
              <w:t> </w:t>
            </w:r>
            <w:r w:rsidRPr="006E2C7F">
              <w:rPr>
                <w:szCs w:val="20"/>
                <w:lang w:val="ru-RU"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275"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14:paraId="042F0EB8" w14:textId="77777777" w:rsidR="001F64C5" w:rsidRPr="006E2C7F" w:rsidRDefault="001F64C5" w:rsidP="00CB138B">
            <w:pPr>
              <w:jc w:val="center"/>
              <w:rPr>
                <w:szCs w:val="20"/>
                <w:lang w:val="ru-RU" w:eastAsia="ru-RU"/>
              </w:rPr>
            </w:pPr>
            <w:r w:rsidRPr="006E2C7F">
              <w:rPr>
                <w:szCs w:val="20"/>
                <w:lang w:val="ru-RU" w:eastAsia="ru-RU"/>
              </w:rPr>
              <w:t xml:space="preserve">Сентябрь </w:t>
            </w:r>
          </w:p>
        </w:tc>
      </w:tr>
      <w:tr w:rsidR="001F64C5" w:rsidRPr="006E2C7F" w14:paraId="75321894" w14:textId="77777777" w:rsidTr="00743E3C">
        <w:trPr>
          <w:trHeight w:val="445"/>
        </w:trPr>
        <w:tc>
          <w:tcPr>
            <w:tcW w:w="2268" w:type="dxa"/>
            <w:vMerge/>
            <w:tcBorders>
              <w:top w:val="single" w:sz="4" w:space="0" w:color="000000"/>
              <w:left w:val="single" w:sz="4" w:space="0" w:color="000000"/>
              <w:bottom w:val="single" w:sz="4" w:space="0" w:color="000000"/>
              <w:right w:val="single" w:sz="4" w:space="0" w:color="auto"/>
            </w:tcBorders>
            <w:vAlign w:val="center"/>
          </w:tcPr>
          <w:p w14:paraId="692D6111" w14:textId="77777777" w:rsidR="001F64C5" w:rsidRPr="006E2C7F" w:rsidRDefault="001F64C5" w:rsidP="00400027">
            <w:pPr>
              <w:jc w:val="left"/>
              <w:rPr>
                <w:szCs w:val="20"/>
                <w:lang w:val="ru-RU" w:eastAsia="ru-RU"/>
              </w:rPr>
            </w:pPr>
          </w:p>
        </w:tc>
        <w:tc>
          <w:tcPr>
            <w:tcW w:w="666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14:paraId="0CF1ACE9" w14:textId="77777777" w:rsidR="001F64C5" w:rsidRPr="006E2C7F" w:rsidRDefault="001F64C5" w:rsidP="00400027">
            <w:pPr>
              <w:jc w:val="left"/>
              <w:rPr>
                <w:szCs w:val="20"/>
                <w:lang w:val="ru-RU" w:eastAsia="ru-RU"/>
              </w:rPr>
            </w:pPr>
            <w:r w:rsidRPr="006E2C7F">
              <w:rPr>
                <w:szCs w:val="20"/>
                <w:lang w:val="ru-RU" w:eastAsia="ru-RU"/>
              </w:rPr>
              <w:t>3.</w:t>
            </w:r>
            <w:r w:rsidRPr="006E2C7F">
              <w:rPr>
                <w:szCs w:val="20"/>
                <w:lang w:eastAsia="ru-RU"/>
              </w:rPr>
              <w:t> </w:t>
            </w:r>
            <w:r w:rsidRPr="006E2C7F">
              <w:rPr>
                <w:szCs w:val="20"/>
                <w:lang w:val="ru-RU" w:eastAsia="ru-RU"/>
              </w:rPr>
              <w:t>Заключение дополнительных соглашений к трудовому договору с педагогическими работниками</w:t>
            </w:r>
          </w:p>
        </w:tc>
        <w:tc>
          <w:tcPr>
            <w:tcW w:w="127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14:paraId="2E83110E" w14:textId="77777777" w:rsidR="001F64C5" w:rsidRPr="006E2C7F" w:rsidRDefault="001F64C5" w:rsidP="00CB138B">
            <w:pPr>
              <w:jc w:val="center"/>
              <w:rPr>
                <w:szCs w:val="20"/>
                <w:lang w:val="ru-RU" w:eastAsia="ru-RU"/>
              </w:rPr>
            </w:pPr>
            <w:r w:rsidRPr="006E2C7F">
              <w:rPr>
                <w:szCs w:val="20"/>
                <w:lang w:val="ru-RU" w:eastAsia="ru-RU"/>
              </w:rPr>
              <w:t xml:space="preserve">Сентябрь </w:t>
            </w:r>
          </w:p>
        </w:tc>
      </w:tr>
      <w:tr w:rsidR="001F64C5" w:rsidRPr="006E2C7F" w14:paraId="1BA64807" w14:textId="77777777" w:rsidTr="00743E3C">
        <w:trPr>
          <w:trHeight w:val="397"/>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DE5E572" w14:textId="77777777" w:rsidR="001F64C5" w:rsidRPr="006E2C7F" w:rsidRDefault="001F64C5" w:rsidP="00400027">
            <w:pPr>
              <w:jc w:val="left"/>
              <w:rPr>
                <w:szCs w:val="20"/>
                <w:lang w:val="ru-RU" w:eastAsia="ru-RU"/>
              </w:rPr>
            </w:pPr>
            <w:r w:rsidRPr="006E2C7F">
              <w:rPr>
                <w:szCs w:val="20"/>
                <w:lang w:eastAsia="ru-RU"/>
              </w:rPr>
              <w:t>III</w:t>
            </w:r>
            <w:r w:rsidRPr="006E2C7F">
              <w:rPr>
                <w:szCs w:val="20"/>
                <w:lang w:val="ru-RU" w:eastAsia="ru-RU"/>
              </w:rPr>
              <w:t>.</w:t>
            </w:r>
            <w:r w:rsidRPr="006E2C7F">
              <w:rPr>
                <w:szCs w:val="20"/>
                <w:lang w:eastAsia="ru-RU"/>
              </w:rPr>
              <w:t> </w:t>
            </w:r>
            <w:r w:rsidRPr="006E2C7F">
              <w:rPr>
                <w:szCs w:val="20"/>
                <w:lang w:val="ru-RU" w:eastAsia="ru-RU"/>
              </w:rPr>
              <w:t>Организационное обеспечение введения ФГОС среднего общего образования</w:t>
            </w:r>
          </w:p>
        </w:tc>
        <w:tc>
          <w:tcPr>
            <w:tcW w:w="666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14:paraId="17A00DAC" w14:textId="77777777" w:rsidR="001F64C5" w:rsidRPr="006E2C7F" w:rsidRDefault="001F64C5" w:rsidP="00400027">
            <w:pPr>
              <w:jc w:val="left"/>
              <w:rPr>
                <w:szCs w:val="20"/>
                <w:lang w:val="ru-RU" w:eastAsia="ru-RU"/>
              </w:rPr>
            </w:pPr>
            <w:r w:rsidRPr="006E2C7F">
              <w:rPr>
                <w:szCs w:val="20"/>
                <w:lang w:val="ru-RU" w:eastAsia="ru-RU"/>
              </w:rPr>
              <w:t>1.</w:t>
            </w:r>
            <w:r w:rsidRPr="006E2C7F">
              <w:rPr>
                <w:szCs w:val="20"/>
                <w:lang w:eastAsia="ru-RU"/>
              </w:rPr>
              <w:t> </w:t>
            </w:r>
            <w:r w:rsidRPr="006E2C7F">
              <w:rPr>
                <w:szCs w:val="20"/>
                <w:lang w:val="ru-RU" w:eastAsia="ru-RU"/>
              </w:rPr>
              <w:t>Обеспечение координации взаимодействия участников образовательных отношений по организации введения ФГОС СОО</w:t>
            </w:r>
          </w:p>
        </w:tc>
        <w:tc>
          <w:tcPr>
            <w:tcW w:w="1275"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14:paraId="72394F5B" w14:textId="77777777" w:rsidR="001F64C5" w:rsidRPr="006E2C7F" w:rsidRDefault="00CB138B" w:rsidP="00400027">
            <w:pPr>
              <w:jc w:val="center"/>
              <w:rPr>
                <w:szCs w:val="20"/>
                <w:lang w:val="ru-RU" w:eastAsia="ru-RU"/>
              </w:rPr>
            </w:pPr>
            <w:r w:rsidRPr="006E2C7F">
              <w:rPr>
                <w:szCs w:val="20"/>
                <w:lang w:val="ru-RU" w:eastAsia="ru-RU"/>
              </w:rPr>
              <w:t>В течение года</w:t>
            </w:r>
          </w:p>
        </w:tc>
      </w:tr>
      <w:tr w:rsidR="00CB138B" w:rsidRPr="006E2C7F" w14:paraId="0CF8342E" w14:textId="77777777" w:rsidTr="00743E3C">
        <w:trPr>
          <w:trHeight w:val="632"/>
        </w:trPr>
        <w:tc>
          <w:tcPr>
            <w:tcW w:w="2268" w:type="dxa"/>
            <w:vMerge/>
            <w:tcBorders>
              <w:top w:val="single" w:sz="4" w:space="0" w:color="000000"/>
              <w:left w:val="single" w:sz="4" w:space="0" w:color="000000"/>
              <w:bottom w:val="single" w:sz="4" w:space="0" w:color="000000"/>
              <w:right w:val="single" w:sz="4" w:space="0" w:color="000000"/>
            </w:tcBorders>
            <w:vAlign w:val="center"/>
          </w:tcPr>
          <w:p w14:paraId="5525F2A8" w14:textId="77777777" w:rsidR="00CB138B" w:rsidRPr="006E2C7F" w:rsidRDefault="00CB138B"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BDB0720" w14:textId="77777777" w:rsidR="00CB138B" w:rsidRPr="006E2C7F" w:rsidRDefault="00CB138B" w:rsidP="00400027">
            <w:pPr>
              <w:jc w:val="left"/>
              <w:rPr>
                <w:szCs w:val="20"/>
                <w:lang w:val="ru-RU" w:eastAsia="ru-RU"/>
              </w:rPr>
            </w:pPr>
            <w:r w:rsidRPr="006E2C7F">
              <w:rPr>
                <w:szCs w:val="20"/>
                <w:lang w:val="ru-RU" w:eastAsia="ru-RU"/>
              </w:rPr>
              <w:t>2.</w:t>
            </w:r>
            <w:r w:rsidRPr="006E2C7F">
              <w:rPr>
                <w:szCs w:val="20"/>
                <w:lang w:eastAsia="ru-RU"/>
              </w:rPr>
              <w:t> </w:t>
            </w:r>
            <w:r w:rsidRPr="006E2C7F">
              <w:rPr>
                <w:szCs w:val="20"/>
                <w:lang w:val="ru-RU"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CAD2647" w14:textId="77777777" w:rsidR="00CB138B" w:rsidRPr="006E2C7F" w:rsidRDefault="00CB138B" w:rsidP="00CB138B">
            <w:pPr>
              <w:jc w:val="center"/>
              <w:rPr>
                <w:szCs w:val="20"/>
                <w:lang w:val="ru-RU" w:eastAsia="ru-RU"/>
              </w:rPr>
            </w:pPr>
            <w:r w:rsidRPr="006E2C7F">
              <w:rPr>
                <w:szCs w:val="20"/>
                <w:lang w:val="ru-RU" w:eastAsia="ru-RU"/>
              </w:rPr>
              <w:t xml:space="preserve">Август, </w:t>
            </w:r>
          </w:p>
          <w:p w14:paraId="69A2287D" w14:textId="77777777" w:rsidR="00CB138B" w:rsidRPr="006E2C7F" w:rsidRDefault="00CB138B" w:rsidP="00CB138B">
            <w:pPr>
              <w:jc w:val="center"/>
              <w:rPr>
                <w:szCs w:val="20"/>
                <w:lang w:val="ru-RU" w:eastAsia="ru-RU"/>
              </w:rPr>
            </w:pPr>
            <w:r w:rsidRPr="006E2C7F">
              <w:rPr>
                <w:szCs w:val="20"/>
                <w:lang w:val="ru-RU" w:eastAsia="ru-RU"/>
              </w:rPr>
              <w:t>в течение года</w:t>
            </w:r>
          </w:p>
        </w:tc>
      </w:tr>
      <w:tr w:rsidR="00CB138B" w:rsidRPr="006E2C7F" w14:paraId="404602B3" w14:textId="77777777" w:rsidTr="00743E3C">
        <w:trPr>
          <w:trHeight w:val="630"/>
        </w:trPr>
        <w:tc>
          <w:tcPr>
            <w:tcW w:w="2268" w:type="dxa"/>
            <w:vMerge/>
            <w:tcBorders>
              <w:top w:val="single" w:sz="4" w:space="0" w:color="000000"/>
              <w:left w:val="single" w:sz="4" w:space="0" w:color="000000"/>
              <w:bottom w:val="single" w:sz="4" w:space="0" w:color="000000"/>
              <w:right w:val="single" w:sz="4" w:space="0" w:color="000000"/>
            </w:tcBorders>
            <w:vAlign w:val="center"/>
          </w:tcPr>
          <w:p w14:paraId="28F68A5A" w14:textId="77777777" w:rsidR="00CB138B" w:rsidRPr="006E2C7F" w:rsidRDefault="00CB138B"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52656AB" w14:textId="77777777" w:rsidR="00CB138B" w:rsidRPr="006E2C7F" w:rsidRDefault="00CB138B" w:rsidP="00400027">
            <w:pPr>
              <w:jc w:val="left"/>
              <w:rPr>
                <w:szCs w:val="20"/>
                <w:lang w:val="ru-RU" w:eastAsia="ru-RU"/>
              </w:rPr>
            </w:pPr>
            <w:r w:rsidRPr="006E2C7F">
              <w:rPr>
                <w:szCs w:val="20"/>
                <w:lang w:val="ru-RU" w:eastAsia="ru-RU"/>
              </w:rPr>
              <w:t>3.</w:t>
            </w:r>
            <w:r w:rsidRPr="006E2C7F">
              <w:rPr>
                <w:szCs w:val="20"/>
                <w:lang w:eastAsia="ru-RU"/>
              </w:rPr>
              <w:t> </w:t>
            </w:r>
            <w:r w:rsidRPr="006E2C7F">
              <w:rPr>
                <w:szCs w:val="20"/>
                <w:lang w:val="ru-RU"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AD7ABE5" w14:textId="77777777" w:rsidR="00CB138B" w:rsidRPr="006E2C7F" w:rsidRDefault="00CB138B" w:rsidP="00FE2758">
            <w:pPr>
              <w:jc w:val="center"/>
              <w:rPr>
                <w:szCs w:val="20"/>
                <w:lang w:val="ru-RU" w:eastAsia="ru-RU"/>
              </w:rPr>
            </w:pPr>
            <w:r w:rsidRPr="006E2C7F">
              <w:rPr>
                <w:szCs w:val="20"/>
                <w:lang w:val="ru-RU" w:eastAsia="ru-RU"/>
              </w:rPr>
              <w:t xml:space="preserve">Август, </w:t>
            </w:r>
          </w:p>
          <w:p w14:paraId="3EEA5EDC" w14:textId="77777777" w:rsidR="00CB138B" w:rsidRPr="006E2C7F" w:rsidRDefault="00CB138B" w:rsidP="00FE2758">
            <w:pPr>
              <w:jc w:val="center"/>
              <w:rPr>
                <w:szCs w:val="20"/>
                <w:lang w:val="ru-RU" w:eastAsia="ru-RU"/>
              </w:rPr>
            </w:pPr>
            <w:r w:rsidRPr="006E2C7F">
              <w:rPr>
                <w:szCs w:val="20"/>
                <w:lang w:val="ru-RU" w:eastAsia="ru-RU"/>
              </w:rPr>
              <w:t>в течение года</w:t>
            </w:r>
          </w:p>
        </w:tc>
      </w:tr>
      <w:tr w:rsidR="001F64C5" w:rsidRPr="006E2C7F" w14:paraId="29BDDDC6" w14:textId="77777777" w:rsidTr="00743E3C">
        <w:trPr>
          <w:trHeight w:val="546"/>
        </w:trPr>
        <w:tc>
          <w:tcPr>
            <w:tcW w:w="2268" w:type="dxa"/>
            <w:vMerge/>
            <w:tcBorders>
              <w:top w:val="single" w:sz="4" w:space="0" w:color="000000"/>
              <w:left w:val="single" w:sz="4" w:space="0" w:color="000000"/>
              <w:bottom w:val="single" w:sz="4" w:space="0" w:color="000000"/>
              <w:right w:val="single" w:sz="4" w:space="0" w:color="000000"/>
            </w:tcBorders>
            <w:vAlign w:val="center"/>
          </w:tcPr>
          <w:p w14:paraId="58E272A1"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2547005" w14:textId="77777777" w:rsidR="001F64C5" w:rsidRPr="006E2C7F" w:rsidRDefault="001F64C5" w:rsidP="00400027">
            <w:pPr>
              <w:jc w:val="left"/>
              <w:rPr>
                <w:szCs w:val="20"/>
                <w:lang w:val="ru-RU" w:eastAsia="ru-RU"/>
              </w:rPr>
            </w:pPr>
            <w:r w:rsidRPr="006E2C7F">
              <w:rPr>
                <w:szCs w:val="20"/>
                <w:lang w:val="ru-RU" w:eastAsia="ru-RU"/>
              </w:rPr>
              <w:t>4.</w:t>
            </w:r>
            <w:r w:rsidRPr="006E2C7F">
              <w:rPr>
                <w:szCs w:val="20"/>
                <w:lang w:eastAsia="ru-RU"/>
              </w:rPr>
              <w:t> </w:t>
            </w:r>
            <w:r w:rsidRPr="006E2C7F">
              <w:rPr>
                <w:szCs w:val="20"/>
                <w:lang w:val="ru-RU"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C5A2802" w14:textId="77777777" w:rsidR="001F64C5" w:rsidRPr="006E2C7F" w:rsidRDefault="001F64C5" w:rsidP="00CB138B">
            <w:pPr>
              <w:jc w:val="center"/>
              <w:rPr>
                <w:szCs w:val="20"/>
                <w:lang w:val="ru-RU" w:eastAsia="ru-RU"/>
              </w:rPr>
            </w:pPr>
            <w:r w:rsidRPr="006E2C7F">
              <w:rPr>
                <w:szCs w:val="20"/>
                <w:lang w:val="ru-RU" w:eastAsia="ru-RU"/>
              </w:rPr>
              <w:t xml:space="preserve">Апрель-май </w:t>
            </w:r>
          </w:p>
        </w:tc>
      </w:tr>
      <w:tr w:rsidR="001F64C5" w:rsidRPr="006E2C7F" w14:paraId="7C681A88" w14:textId="77777777" w:rsidTr="00743E3C">
        <w:trPr>
          <w:trHeight w:val="120"/>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3F1C7DF" w14:textId="77777777" w:rsidR="001F64C5" w:rsidRPr="006E2C7F" w:rsidRDefault="001F64C5" w:rsidP="00400027">
            <w:pPr>
              <w:jc w:val="left"/>
              <w:rPr>
                <w:szCs w:val="20"/>
                <w:lang w:val="ru-RU" w:eastAsia="ru-RU"/>
              </w:rPr>
            </w:pPr>
            <w:r w:rsidRPr="006E2C7F">
              <w:rPr>
                <w:szCs w:val="20"/>
                <w:lang w:eastAsia="ru-RU"/>
              </w:rPr>
              <w:t>IV</w:t>
            </w:r>
            <w:r w:rsidRPr="006E2C7F">
              <w:rPr>
                <w:szCs w:val="20"/>
                <w:lang w:val="ru-RU" w:eastAsia="ru-RU"/>
              </w:rPr>
              <w:t>.</w:t>
            </w:r>
            <w:r w:rsidRPr="006E2C7F">
              <w:rPr>
                <w:szCs w:val="20"/>
                <w:lang w:eastAsia="ru-RU"/>
              </w:rPr>
              <w:t> </w:t>
            </w:r>
            <w:r w:rsidRPr="006E2C7F">
              <w:rPr>
                <w:szCs w:val="20"/>
                <w:lang w:val="ru-RU" w:eastAsia="ru-RU"/>
              </w:rPr>
              <w:t>Кадровое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D8DB923" w14:textId="77777777" w:rsidR="001F64C5" w:rsidRPr="006E2C7F" w:rsidRDefault="001F64C5" w:rsidP="00400027">
            <w:pPr>
              <w:jc w:val="left"/>
              <w:rPr>
                <w:szCs w:val="20"/>
                <w:lang w:val="ru-RU" w:eastAsia="ru-RU"/>
              </w:rPr>
            </w:pPr>
            <w:r w:rsidRPr="006E2C7F">
              <w:rPr>
                <w:szCs w:val="20"/>
                <w:lang w:val="ru-RU" w:eastAsia="ru-RU"/>
              </w:rPr>
              <w:t xml:space="preserve">1.Анализ кадрового обеспечения введения и реализации ФГОС СОО </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10448C2" w14:textId="77777777" w:rsidR="001F64C5" w:rsidRPr="006E2C7F" w:rsidRDefault="001F64C5" w:rsidP="00400027">
            <w:pPr>
              <w:jc w:val="center"/>
              <w:rPr>
                <w:szCs w:val="20"/>
                <w:lang w:val="ru-RU" w:eastAsia="ru-RU"/>
              </w:rPr>
            </w:pPr>
            <w:r w:rsidRPr="006E2C7F">
              <w:rPr>
                <w:szCs w:val="20"/>
                <w:lang w:val="ru-RU" w:eastAsia="ru-RU"/>
              </w:rPr>
              <w:t>ежеквартально</w:t>
            </w:r>
          </w:p>
        </w:tc>
      </w:tr>
      <w:tr w:rsidR="001F64C5" w:rsidRPr="006E2C7F" w14:paraId="7085B957" w14:textId="77777777" w:rsidTr="00743E3C">
        <w:trPr>
          <w:trHeight w:val="436"/>
        </w:trPr>
        <w:tc>
          <w:tcPr>
            <w:tcW w:w="2268" w:type="dxa"/>
            <w:vMerge/>
            <w:tcBorders>
              <w:top w:val="single" w:sz="4" w:space="0" w:color="000000"/>
              <w:left w:val="single" w:sz="4" w:space="0" w:color="000000"/>
              <w:bottom w:val="single" w:sz="4" w:space="0" w:color="000000"/>
              <w:right w:val="single" w:sz="4" w:space="0" w:color="000000"/>
            </w:tcBorders>
            <w:vAlign w:val="center"/>
          </w:tcPr>
          <w:p w14:paraId="40CECE5D"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8CFA278" w14:textId="77777777" w:rsidR="001F64C5" w:rsidRPr="006E2C7F" w:rsidRDefault="001F64C5" w:rsidP="00400027">
            <w:pPr>
              <w:jc w:val="left"/>
              <w:rPr>
                <w:szCs w:val="20"/>
                <w:lang w:val="ru-RU" w:eastAsia="ru-RU"/>
              </w:rPr>
            </w:pPr>
            <w:r w:rsidRPr="006E2C7F">
              <w:rPr>
                <w:szCs w:val="20"/>
                <w:lang w:val="ru-RU" w:eastAsia="ru-RU"/>
              </w:rPr>
              <w:t>2.</w:t>
            </w:r>
            <w:r w:rsidRPr="006E2C7F">
              <w:rPr>
                <w:szCs w:val="20"/>
                <w:lang w:eastAsia="ru-RU"/>
              </w:rPr>
              <w:t> </w:t>
            </w:r>
            <w:r w:rsidRPr="006E2C7F">
              <w:rPr>
                <w:szCs w:val="20"/>
                <w:lang w:val="ru-RU" w:eastAsia="ru-RU"/>
              </w:rPr>
              <w:t>Создание (корректировка) плана</w:t>
            </w:r>
            <w:r w:rsidRPr="006E2C7F">
              <w:rPr>
                <w:szCs w:val="20"/>
                <w:lang w:val="ru-RU" w:eastAsia="ru-RU"/>
              </w:rPr>
              <w:softHyphen/>
              <w:t>г рафика повышения квалификации педагогических и руководящих работников МОАУ «СОШ № 52 г. Орска»в связи с введением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098C9E2" w14:textId="77777777" w:rsidR="001F64C5" w:rsidRPr="006E2C7F" w:rsidRDefault="001F64C5" w:rsidP="00400027">
            <w:pPr>
              <w:jc w:val="center"/>
              <w:rPr>
                <w:szCs w:val="20"/>
                <w:lang w:val="ru-RU" w:eastAsia="ru-RU"/>
              </w:rPr>
            </w:pPr>
            <w:r w:rsidRPr="006E2C7F">
              <w:rPr>
                <w:szCs w:val="20"/>
                <w:lang w:val="ru-RU" w:eastAsia="ru-RU"/>
              </w:rPr>
              <w:t>ежеквартально</w:t>
            </w:r>
          </w:p>
        </w:tc>
      </w:tr>
      <w:tr w:rsidR="001F64C5" w:rsidRPr="006E2C7F" w14:paraId="198CF8AC" w14:textId="77777777" w:rsidTr="00743E3C">
        <w:trPr>
          <w:trHeight w:val="29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5524416E"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6AEEF87E" w14:textId="77777777" w:rsidR="001F64C5" w:rsidRPr="006E2C7F" w:rsidRDefault="001F64C5" w:rsidP="00400027">
            <w:pPr>
              <w:jc w:val="left"/>
              <w:rPr>
                <w:szCs w:val="20"/>
                <w:lang w:val="ru-RU" w:eastAsia="ru-RU"/>
              </w:rPr>
            </w:pPr>
            <w:r w:rsidRPr="006E2C7F">
              <w:rPr>
                <w:szCs w:val="20"/>
                <w:lang w:val="ru-RU" w:eastAsia="ru-RU"/>
              </w:rPr>
              <w:t>3.</w:t>
            </w:r>
            <w:r w:rsidRPr="006E2C7F">
              <w:rPr>
                <w:szCs w:val="20"/>
                <w:lang w:eastAsia="ru-RU"/>
              </w:rPr>
              <w:t> </w:t>
            </w:r>
            <w:r w:rsidRPr="006E2C7F">
              <w:rPr>
                <w:szCs w:val="20"/>
                <w:lang w:val="ru-RU"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275"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6CBFEA50" w14:textId="77777777" w:rsidR="001F64C5" w:rsidRPr="006E2C7F" w:rsidRDefault="001F64C5" w:rsidP="00400027">
            <w:pPr>
              <w:jc w:val="center"/>
              <w:rPr>
                <w:szCs w:val="20"/>
                <w:lang w:val="ru-RU" w:eastAsia="ru-RU"/>
              </w:rPr>
            </w:pPr>
            <w:r w:rsidRPr="006E2C7F">
              <w:rPr>
                <w:szCs w:val="20"/>
                <w:lang w:val="ru-RU" w:eastAsia="ru-RU"/>
              </w:rPr>
              <w:t>ежеквартально</w:t>
            </w:r>
          </w:p>
        </w:tc>
      </w:tr>
      <w:tr w:rsidR="001F64C5" w:rsidRPr="006E2C7F" w14:paraId="5DA758F1" w14:textId="77777777" w:rsidTr="00743E3C">
        <w:trPr>
          <w:trHeight w:val="306"/>
        </w:trPr>
        <w:tc>
          <w:tcPr>
            <w:tcW w:w="226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02CB0D4" w14:textId="77777777" w:rsidR="001F64C5" w:rsidRPr="006E2C7F" w:rsidRDefault="001F64C5" w:rsidP="00400027">
            <w:pPr>
              <w:jc w:val="left"/>
              <w:rPr>
                <w:szCs w:val="20"/>
                <w:lang w:val="ru-RU" w:eastAsia="ru-RU"/>
              </w:rPr>
            </w:pPr>
            <w:r w:rsidRPr="006E2C7F">
              <w:rPr>
                <w:szCs w:val="20"/>
                <w:lang w:eastAsia="ru-RU"/>
              </w:rPr>
              <w:t>V</w:t>
            </w:r>
            <w:r w:rsidRPr="006E2C7F">
              <w:rPr>
                <w:szCs w:val="20"/>
                <w:lang w:val="ru-RU" w:eastAsia="ru-RU"/>
              </w:rPr>
              <w:t>.</w:t>
            </w:r>
            <w:r w:rsidRPr="006E2C7F">
              <w:rPr>
                <w:szCs w:val="20"/>
                <w:lang w:eastAsia="ru-RU"/>
              </w:rPr>
              <w:t> </w:t>
            </w:r>
            <w:r w:rsidRPr="006E2C7F">
              <w:rPr>
                <w:szCs w:val="20"/>
                <w:lang w:val="ru-RU" w:eastAsia="ru-RU"/>
              </w:rPr>
              <w:t>Информационное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D88A6C1" w14:textId="77777777" w:rsidR="001F64C5" w:rsidRPr="006E2C7F" w:rsidRDefault="001F64C5" w:rsidP="00400027">
            <w:pPr>
              <w:jc w:val="left"/>
              <w:rPr>
                <w:szCs w:val="20"/>
                <w:lang w:val="ru-RU" w:eastAsia="ru-RU"/>
              </w:rPr>
            </w:pPr>
            <w:r w:rsidRPr="006E2C7F">
              <w:rPr>
                <w:szCs w:val="20"/>
                <w:lang w:val="ru-RU" w:eastAsia="ru-RU"/>
              </w:rPr>
              <w:t>1.</w:t>
            </w:r>
            <w:r w:rsidRPr="006E2C7F">
              <w:rPr>
                <w:szCs w:val="20"/>
                <w:lang w:eastAsia="ru-RU"/>
              </w:rPr>
              <w:t> </w:t>
            </w:r>
            <w:r w:rsidRPr="006E2C7F">
              <w:rPr>
                <w:szCs w:val="20"/>
                <w:lang w:val="ru-RU" w:eastAsia="ru-RU"/>
              </w:rPr>
              <w:t>Размещение на сайте МОАУ «СОШ № 52 г. Орска» информационных материалов о реализации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E722FF9"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5CE31CA5" w14:textId="77777777" w:rsidTr="00743E3C">
        <w:trPr>
          <w:trHeight w:val="353"/>
        </w:trPr>
        <w:tc>
          <w:tcPr>
            <w:tcW w:w="2268" w:type="dxa"/>
            <w:vMerge/>
            <w:tcBorders>
              <w:top w:val="single" w:sz="4" w:space="0" w:color="000000"/>
              <w:left w:val="single" w:sz="4" w:space="0" w:color="000000"/>
              <w:bottom w:val="single" w:sz="4" w:space="0" w:color="000000"/>
              <w:right w:val="single" w:sz="4" w:space="0" w:color="000000"/>
            </w:tcBorders>
            <w:vAlign w:val="center"/>
          </w:tcPr>
          <w:p w14:paraId="780C0E8F"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1976B34" w14:textId="77777777" w:rsidR="001F64C5" w:rsidRPr="006E2C7F" w:rsidRDefault="001F64C5" w:rsidP="00400027">
            <w:pPr>
              <w:jc w:val="left"/>
              <w:rPr>
                <w:strike/>
                <w:szCs w:val="20"/>
                <w:lang w:val="ru-RU" w:eastAsia="ru-RU"/>
              </w:rPr>
            </w:pPr>
            <w:r w:rsidRPr="006E2C7F">
              <w:rPr>
                <w:szCs w:val="20"/>
                <w:lang w:val="ru-RU" w:eastAsia="ru-RU"/>
              </w:rPr>
              <w:t>2.</w:t>
            </w:r>
            <w:r w:rsidRPr="006E2C7F">
              <w:rPr>
                <w:szCs w:val="20"/>
                <w:lang w:eastAsia="ru-RU"/>
              </w:rPr>
              <w:t> </w:t>
            </w:r>
            <w:r w:rsidRPr="006E2C7F">
              <w:rPr>
                <w:szCs w:val="20"/>
                <w:lang w:val="ru-RU" w:eastAsia="ru-RU"/>
              </w:rPr>
              <w:t>Широкое информирование родительской общественности о введении ФГОС СОО и порядке перехода на них</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8F8690F"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13757E81" w14:textId="77777777" w:rsidTr="00743E3C">
        <w:trPr>
          <w:trHeight w:val="432"/>
        </w:trPr>
        <w:tc>
          <w:tcPr>
            <w:tcW w:w="2268" w:type="dxa"/>
            <w:vMerge/>
            <w:tcBorders>
              <w:top w:val="single" w:sz="4" w:space="0" w:color="000000"/>
              <w:left w:val="single" w:sz="4" w:space="0" w:color="000000"/>
              <w:bottom w:val="single" w:sz="4" w:space="0" w:color="000000"/>
              <w:right w:val="single" w:sz="4" w:space="0" w:color="000000"/>
            </w:tcBorders>
            <w:vAlign w:val="center"/>
          </w:tcPr>
          <w:p w14:paraId="0FCED420"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0CAC9A42" w14:textId="77777777" w:rsidR="001F64C5" w:rsidRPr="006E2C7F" w:rsidRDefault="001F64C5" w:rsidP="00400027">
            <w:pPr>
              <w:jc w:val="left"/>
              <w:rPr>
                <w:szCs w:val="20"/>
                <w:lang w:val="ru-RU" w:eastAsia="ru-RU"/>
              </w:rPr>
            </w:pPr>
            <w:r w:rsidRPr="006E2C7F">
              <w:rPr>
                <w:szCs w:val="20"/>
                <w:lang w:val="ru-RU" w:eastAsia="ru-RU"/>
              </w:rPr>
              <w:t>3.</w:t>
            </w:r>
            <w:r w:rsidRPr="006E2C7F">
              <w:rPr>
                <w:szCs w:val="20"/>
                <w:lang w:eastAsia="ru-RU"/>
              </w:rPr>
              <w:t> </w:t>
            </w:r>
            <w:r w:rsidRPr="006E2C7F">
              <w:rPr>
                <w:szCs w:val="20"/>
                <w:lang w:val="ru-RU"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275"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54A68628" w14:textId="77777777" w:rsidR="001F64C5" w:rsidRPr="006E2C7F" w:rsidRDefault="001F64C5" w:rsidP="00400027">
            <w:pPr>
              <w:jc w:val="center"/>
              <w:rPr>
                <w:szCs w:val="20"/>
                <w:lang w:val="ru-RU" w:eastAsia="ru-RU"/>
              </w:rPr>
            </w:pPr>
            <w:r w:rsidRPr="006E2C7F">
              <w:rPr>
                <w:szCs w:val="20"/>
                <w:lang w:val="ru-RU" w:eastAsia="ru-RU"/>
              </w:rPr>
              <w:t>ежеквартально</w:t>
            </w:r>
          </w:p>
        </w:tc>
      </w:tr>
      <w:tr w:rsidR="001F64C5" w:rsidRPr="006E2C7F" w14:paraId="77BEE582" w14:textId="77777777" w:rsidTr="00743E3C">
        <w:trPr>
          <w:trHeight w:val="306"/>
        </w:trPr>
        <w:tc>
          <w:tcPr>
            <w:tcW w:w="2268" w:type="dxa"/>
            <w:vMerge/>
            <w:tcBorders>
              <w:top w:val="single" w:sz="4" w:space="0" w:color="000000"/>
              <w:left w:val="single" w:sz="4" w:space="0" w:color="000000"/>
              <w:bottom w:val="single" w:sz="4" w:space="0" w:color="000000"/>
              <w:right w:val="single" w:sz="4" w:space="0" w:color="000000"/>
            </w:tcBorders>
            <w:vAlign w:val="center"/>
          </w:tcPr>
          <w:p w14:paraId="1D82E9C4"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24EC1F2" w14:textId="77777777" w:rsidR="001F64C5" w:rsidRPr="006E2C7F" w:rsidRDefault="001F64C5" w:rsidP="00400027">
            <w:pPr>
              <w:jc w:val="left"/>
              <w:rPr>
                <w:szCs w:val="20"/>
                <w:lang w:val="ru-RU" w:eastAsia="ru-RU"/>
              </w:rPr>
            </w:pPr>
            <w:r w:rsidRPr="006E2C7F">
              <w:rPr>
                <w:szCs w:val="20"/>
                <w:lang w:val="ru-RU" w:eastAsia="ru-RU"/>
              </w:rPr>
              <w:t>4.</w:t>
            </w:r>
            <w:r w:rsidRPr="006E2C7F">
              <w:rPr>
                <w:szCs w:val="20"/>
                <w:lang w:eastAsia="ru-RU"/>
              </w:rPr>
              <w:t> </w:t>
            </w:r>
            <w:r w:rsidRPr="006E2C7F">
              <w:rPr>
                <w:szCs w:val="20"/>
                <w:lang w:val="ru-RU"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2732E2A" w14:textId="77777777" w:rsidR="001F64C5" w:rsidRPr="006E2C7F" w:rsidRDefault="001F64C5" w:rsidP="00400027">
            <w:pPr>
              <w:jc w:val="center"/>
              <w:rPr>
                <w:szCs w:val="20"/>
                <w:lang w:val="ru-RU" w:eastAsia="ru-RU"/>
              </w:rPr>
            </w:pPr>
            <w:r w:rsidRPr="006E2C7F">
              <w:rPr>
                <w:szCs w:val="20"/>
                <w:lang w:val="ru-RU" w:eastAsia="ru-RU"/>
              </w:rPr>
              <w:t>Октябрь ежегодно</w:t>
            </w:r>
          </w:p>
        </w:tc>
      </w:tr>
      <w:tr w:rsidR="001F64C5" w:rsidRPr="006E2C7F" w14:paraId="670A353C" w14:textId="77777777" w:rsidTr="00743E3C">
        <w:trPr>
          <w:trHeight w:val="230"/>
        </w:trPr>
        <w:tc>
          <w:tcPr>
            <w:tcW w:w="2268"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14:paraId="7177ADC6" w14:textId="77777777" w:rsidR="001F64C5" w:rsidRPr="006E2C7F" w:rsidRDefault="001F64C5" w:rsidP="00400027">
            <w:pPr>
              <w:jc w:val="left"/>
              <w:rPr>
                <w:szCs w:val="20"/>
                <w:lang w:val="ru-RU" w:eastAsia="ru-RU"/>
              </w:rPr>
            </w:pPr>
            <w:r w:rsidRPr="006E2C7F">
              <w:rPr>
                <w:szCs w:val="20"/>
                <w:lang w:eastAsia="ru-RU"/>
              </w:rPr>
              <w:t>VI</w:t>
            </w:r>
            <w:r w:rsidRPr="006E2C7F">
              <w:rPr>
                <w:szCs w:val="20"/>
                <w:lang w:val="ru-RU" w:eastAsia="ru-RU"/>
              </w:rPr>
              <w:t>.</w:t>
            </w:r>
            <w:r w:rsidRPr="006E2C7F">
              <w:rPr>
                <w:szCs w:val="20"/>
                <w:lang w:eastAsia="ru-RU"/>
              </w:rPr>
              <w:t> </w:t>
            </w:r>
            <w:r w:rsidRPr="006E2C7F">
              <w:rPr>
                <w:szCs w:val="20"/>
                <w:lang w:val="ru-RU" w:eastAsia="ru-RU"/>
              </w:rPr>
              <w:t>Материально-</w:t>
            </w:r>
          </w:p>
          <w:p w14:paraId="17528762" w14:textId="77777777" w:rsidR="001F64C5" w:rsidRPr="006E2C7F" w:rsidRDefault="001F64C5" w:rsidP="00400027">
            <w:pPr>
              <w:jc w:val="left"/>
              <w:rPr>
                <w:szCs w:val="20"/>
                <w:lang w:val="ru-RU" w:eastAsia="ru-RU"/>
              </w:rPr>
            </w:pPr>
            <w:r w:rsidRPr="006E2C7F">
              <w:rPr>
                <w:szCs w:val="20"/>
                <w:lang w:val="ru-RU" w:eastAsia="ru-RU"/>
              </w:rPr>
              <w:lastRenderedPageBreak/>
              <w:t>техническое обеспечение введения ФГОС среднего общего образования</w:t>
            </w: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4207738" w14:textId="77777777" w:rsidR="001F64C5" w:rsidRPr="006E2C7F" w:rsidRDefault="001F64C5" w:rsidP="00400027">
            <w:pPr>
              <w:jc w:val="left"/>
              <w:rPr>
                <w:szCs w:val="20"/>
                <w:lang w:val="ru-RU" w:eastAsia="ru-RU"/>
              </w:rPr>
            </w:pPr>
            <w:r w:rsidRPr="006E2C7F">
              <w:rPr>
                <w:szCs w:val="20"/>
                <w:lang w:val="ru-RU" w:eastAsia="ru-RU"/>
              </w:rPr>
              <w:lastRenderedPageBreak/>
              <w:t>1.</w:t>
            </w:r>
            <w:r w:rsidRPr="006E2C7F">
              <w:rPr>
                <w:szCs w:val="20"/>
                <w:lang w:eastAsia="ru-RU"/>
              </w:rPr>
              <w:t> </w:t>
            </w:r>
            <w:r w:rsidRPr="006E2C7F">
              <w:rPr>
                <w:szCs w:val="20"/>
                <w:lang w:val="ru-RU" w:eastAsia="ru-RU"/>
              </w:rPr>
              <w:t>Анализ материально-</w:t>
            </w:r>
            <w:r w:rsidRPr="006E2C7F">
              <w:rPr>
                <w:szCs w:val="20"/>
                <w:lang w:val="ru-RU" w:eastAsia="ru-RU"/>
              </w:rPr>
              <w:softHyphen/>
              <w:t>технического обеспечения реализации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C8A7728" w14:textId="77777777" w:rsidR="001F64C5" w:rsidRPr="006E2C7F" w:rsidRDefault="001F64C5" w:rsidP="00400027">
            <w:pPr>
              <w:jc w:val="center"/>
              <w:rPr>
                <w:szCs w:val="20"/>
                <w:lang w:val="ru-RU" w:eastAsia="ru-RU"/>
              </w:rPr>
            </w:pPr>
            <w:r w:rsidRPr="006E2C7F">
              <w:rPr>
                <w:szCs w:val="20"/>
                <w:lang w:val="ru-RU" w:eastAsia="ru-RU"/>
              </w:rPr>
              <w:t>ежекварталь</w:t>
            </w:r>
            <w:r w:rsidRPr="006E2C7F">
              <w:rPr>
                <w:szCs w:val="20"/>
                <w:lang w:val="ru-RU" w:eastAsia="ru-RU"/>
              </w:rPr>
              <w:lastRenderedPageBreak/>
              <w:t>но</w:t>
            </w:r>
          </w:p>
        </w:tc>
      </w:tr>
      <w:tr w:rsidR="001F64C5" w:rsidRPr="006E2C7F" w14:paraId="0801EB40" w14:textId="77777777" w:rsidTr="00743E3C">
        <w:trPr>
          <w:trHeight w:val="306"/>
        </w:trPr>
        <w:tc>
          <w:tcPr>
            <w:tcW w:w="2268" w:type="dxa"/>
            <w:vMerge/>
            <w:tcBorders>
              <w:left w:val="single" w:sz="4" w:space="0" w:color="000000"/>
              <w:right w:val="single" w:sz="4" w:space="0" w:color="000000"/>
            </w:tcBorders>
            <w:vAlign w:val="center"/>
          </w:tcPr>
          <w:p w14:paraId="0DA93ACE"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041BBEA" w14:textId="77777777" w:rsidR="001F64C5" w:rsidRPr="006E2C7F" w:rsidRDefault="001F64C5" w:rsidP="00400027">
            <w:pPr>
              <w:jc w:val="left"/>
              <w:rPr>
                <w:szCs w:val="20"/>
                <w:lang w:val="ru-RU" w:eastAsia="ru-RU"/>
              </w:rPr>
            </w:pPr>
            <w:r w:rsidRPr="006E2C7F">
              <w:rPr>
                <w:szCs w:val="20"/>
                <w:lang w:val="ru-RU" w:eastAsia="ru-RU"/>
              </w:rPr>
              <w:t>2.</w:t>
            </w:r>
            <w:r w:rsidRPr="006E2C7F">
              <w:rPr>
                <w:szCs w:val="20"/>
                <w:lang w:eastAsia="ru-RU"/>
              </w:rPr>
              <w:t> </w:t>
            </w:r>
            <w:r w:rsidRPr="006E2C7F">
              <w:rPr>
                <w:szCs w:val="20"/>
                <w:lang w:val="ru-RU" w:eastAsia="ru-RU"/>
              </w:rPr>
              <w:t>Обеспечение соответствия материально-технической базы МОАУ «СОШ № 52 г. Орска» требованиям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4D2D9FF"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47D584B6" w14:textId="77777777" w:rsidTr="00743E3C">
        <w:trPr>
          <w:trHeight w:val="465"/>
        </w:trPr>
        <w:tc>
          <w:tcPr>
            <w:tcW w:w="2268" w:type="dxa"/>
            <w:vMerge/>
            <w:tcBorders>
              <w:left w:val="single" w:sz="4" w:space="0" w:color="000000"/>
              <w:right w:val="single" w:sz="4" w:space="0" w:color="000000"/>
            </w:tcBorders>
            <w:tcMar>
              <w:top w:w="68" w:type="dxa"/>
              <w:left w:w="85" w:type="dxa"/>
              <w:bottom w:w="85" w:type="dxa"/>
              <w:right w:w="85" w:type="dxa"/>
            </w:tcMar>
          </w:tcPr>
          <w:p w14:paraId="4CAAA109"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8F0A53E" w14:textId="77777777" w:rsidR="001F64C5" w:rsidRPr="006E2C7F" w:rsidRDefault="001F64C5" w:rsidP="00400027">
            <w:pPr>
              <w:jc w:val="left"/>
              <w:rPr>
                <w:szCs w:val="20"/>
                <w:lang w:val="ru-RU" w:eastAsia="ru-RU"/>
              </w:rPr>
            </w:pPr>
            <w:r w:rsidRPr="006E2C7F">
              <w:rPr>
                <w:szCs w:val="20"/>
                <w:lang w:val="ru-RU" w:eastAsia="ru-RU"/>
              </w:rPr>
              <w:t>3.</w:t>
            </w:r>
            <w:r w:rsidRPr="006E2C7F">
              <w:rPr>
                <w:szCs w:val="20"/>
                <w:lang w:eastAsia="ru-RU"/>
              </w:rPr>
              <w:t> </w:t>
            </w:r>
            <w:r w:rsidRPr="006E2C7F">
              <w:rPr>
                <w:szCs w:val="20"/>
                <w:lang w:val="ru-RU" w:eastAsia="ru-RU"/>
              </w:rPr>
              <w:t>Обеспечение соответствия санитарно-гигиенических условий требованиям ФГОС и СанПиН</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3002698"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723624A8" w14:textId="77777777" w:rsidTr="00743E3C">
        <w:trPr>
          <w:trHeight w:val="445"/>
        </w:trPr>
        <w:tc>
          <w:tcPr>
            <w:tcW w:w="2268" w:type="dxa"/>
            <w:vMerge/>
            <w:tcBorders>
              <w:left w:val="single" w:sz="4" w:space="0" w:color="000000"/>
              <w:right w:val="single" w:sz="4" w:space="0" w:color="000000"/>
            </w:tcBorders>
            <w:vAlign w:val="center"/>
          </w:tcPr>
          <w:p w14:paraId="65511EBE"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4155D0D" w14:textId="77777777" w:rsidR="001F64C5" w:rsidRPr="006E2C7F" w:rsidRDefault="001F64C5" w:rsidP="00400027">
            <w:pPr>
              <w:jc w:val="left"/>
              <w:rPr>
                <w:szCs w:val="20"/>
                <w:lang w:val="ru-RU" w:eastAsia="ru-RU"/>
              </w:rPr>
            </w:pPr>
            <w:r w:rsidRPr="006E2C7F">
              <w:rPr>
                <w:szCs w:val="20"/>
                <w:lang w:val="ru-RU" w:eastAsia="ru-RU"/>
              </w:rPr>
              <w:t>4.</w:t>
            </w:r>
            <w:r w:rsidRPr="006E2C7F">
              <w:rPr>
                <w:szCs w:val="20"/>
                <w:lang w:eastAsia="ru-RU"/>
              </w:rPr>
              <w:t> </w:t>
            </w:r>
            <w:r w:rsidRPr="006E2C7F">
              <w:rPr>
                <w:szCs w:val="20"/>
                <w:lang w:val="ru-RU"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29FA97D"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174441E5" w14:textId="77777777" w:rsidTr="00743E3C">
        <w:trPr>
          <w:trHeight w:val="341"/>
        </w:trPr>
        <w:tc>
          <w:tcPr>
            <w:tcW w:w="2268" w:type="dxa"/>
            <w:vMerge/>
            <w:tcBorders>
              <w:left w:val="single" w:sz="4" w:space="0" w:color="000000"/>
              <w:right w:val="single" w:sz="4" w:space="0" w:color="000000"/>
            </w:tcBorders>
            <w:vAlign w:val="center"/>
          </w:tcPr>
          <w:p w14:paraId="222931CD"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1684730" w14:textId="77777777" w:rsidR="001F64C5" w:rsidRPr="006E2C7F" w:rsidRDefault="001F64C5" w:rsidP="00400027">
            <w:pPr>
              <w:jc w:val="left"/>
              <w:rPr>
                <w:szCs w:val="20"/>
                <w:lang w:val="ru-RU" w:eastAsia="ru-RU"/>
              </w:rPr>
            </w:pPr>
            <w:r w:rsidRPr="006E2C7F">
              <w:rPr>
                <w:szCs w:val="20"/>
                <w:lang w:val="ru-RU" w:eastAsia="ru-RU"/>
              </w:rPr>
              <w:t>5.</w:t>
            </w:r>
            <w:r w:rsidRPr="006E2C7F">
              <w:rPr>
                <w:szCs w:val="20"/>
                <w:lang w:eastAsia="ru-RU"/>
              </w:rPr>
              <w:t> </w:t>
            </w:r>
            <w:r w:rsidRPr="006E2C7F">
              <w:rPr>
                <w:szCs w:val="20"/>
                <w:lang w:val="ru-RU" w:eastAsia="ru-RU"/>
              </w:rPr>
              <w:t>Обеспечение соответствия информационно-образовательной среды требованиям ФГОС СОО</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87FBB61"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30EBA553" w14:textId="77777777" w:rsidTr="00743E3C">
        <w:trPr>
          <w:trHeight w:val="306"/>
        </w:trPr>
        <w:tc>
          <w:tcPr>
            <w:tcW w:w="2268" w:type="dxa"/>
            <w:vMerge/>
            <w:tcBorders>
              <w:left w:val="single" w:sz="4" w:space="0" w:color="000000"/>
              <w:right w:val="single" w:sz="4" w:space="0" w:color="000000"/>
            </w:tcBorders>
            <w:vAlign w:val="center"/>
          </w:tcPr>
          <w:p w14:paraId="30A0B6E0"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0946A32" w14:textId="77777777" w:rsidR="001F64C5" w:rsidRPr="006E2C7F" w:rsidRDefault="001F64C5" w:rsidP="00400027">
            <w:pPr>
              <w:jc w:val="left"/>
              <w:rPr>
                <w:szCs w:val="20"/>
                <w:lang w:val="ru-RU" w:eastAsia="ru-RU"/>
              </w:rPr>
            </w:pPr>
            <w:r w:rsidRPr="006E2C7F">
              <w:rPr>
                <w:szCs w:val="20"/>
                <w:lang w:val="ru-RU" w:eastAsia="ru-RU"/>
              </w:rPr>
              <w:t>6.</w:t>
            </w:r>
            <w:r w:rsidRPr="006E2C7F">
              <w:rPr>
                <w:szCs w:val="20"/>
                <w:lang w:eastAsia="ru-RU"/>
              </w:rPr>
              <w:t> </w:t>
            </w:r>
            <w:r w:rsidRPr="006E2C7F">
              <w:rPr>
                <w:szCs w:val="20"/>
                <w:lang w:val="ru-RU" w:eastAsia="ru-RU"/>
              </w:rPr>
              <w:t>Обеспечение укомплектованности библиотечно-информационного центра печатными и электронными образовательными ресурсами</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8BACA31"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1F21AEE0" w14:textId="77777777" w:rsidTr="00743E3C">
        <w:trPr>
          <w:trHeight w:val="373"/>
        </w:trPr>
        <w:tc>
          <w:tcPr>
            <w:tcW w:w="2268" w:type="dxa"/>
            <w:vMerge/>
            <w:tcBorders>
              <w:left w:val="single" w:sz="4" w:space="0" w:color="000000"/>
              <w:right w:val="single" w:sz="4" w:space="0" w:color="000000"/>
            </w:tcBorders>
            <w:vAlign w:val="center"/>
          </w:tcPr>
          <w:p w14:paraId="5B322DCD"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F140AB5" w14:textId="77777777" w:rsidR="001F64C5" w:rsidRPr="006E2C7F" w:rsidRDefault="001F64C5" w:rsidP="00400027">
            <w:pPr>
              <w:jc w:val="left"/>
              <w:rPr>
                <w:szCs w:val="20"/>
                <w:lang w:val="ru-RU" w:eastAsia="ru-RU"/>
              </w:rPr>
            </w:pPr>
            <w:r w:rsidRPr="006E2C7F">
              <w:rPr>
                <w:szCs w:val="20"/>
                <w:lang w:val="ru-RU" w:eastAsia="ru-RU"/>
              </w:rPr>
              <w:t>7.</w:t>
            </w:r>
            <w:r w:rsidRPr="006E2C7F">
              <w:rPr>
                <w:szCs w:val="20"/>
                <w:lang w:eastAsia="ru-RU"/>
              </w:rPr>
              <w:t> </w:t>
            </w:r>
            <w:r w:rsidRPr="006E2C7F">
              <w:rPr>
                <w:szCs w:val="20"/>
                <w:lang w:val="ru-RU" w:eastAsia="ru-RU"/>
              </w:rPr>
              <w:t>Наличие доступа МОАУ «СОШ № 52 г. Орска»к электронным образовательным ресурсам (ЭОР), размещенным в федеральных, региональных и иных базах данных</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EEB978C" w14:textId="77777777" w:rsidR="001F64C5" w:rsidRPr="006E2C7F" w:rsidRDefault="001F64C5" w:rsidP="00400027">
            <w:pPr>
              <w:jc w:val="center"/>
              <w:rPr>
                <w:szCs w:val="20"/>
                <w:lang w:val="ru-RU" w:eastAsia="ru-RU"/>
              </w:rPr>
            </w:pPr>
            <w:r w:rsidRPr="006E2C7F">
              <w:rPr>
                <w:szCs w:val="20"/>
                <w:lang w:val="ru-RU" w:eastAsia="ru-RU"/>
              </w:rPr>
              <w:t>постоянно</w:t>
            </w:r>
          </w:p>
        </w:tc>
      </w:tr>
      <w:tr w:rsidR="001F64C5" w:rsidRPr="006E2C7F" w14:paraId="677C83D9" w14:textId="77777777" w:rsidTr="00743E3C">
        <w:trPr>
          <w:trHeight w:val="306"/>
        </w:trPr>
        <w:tc>
          <w:tcPr>
            <w:tcW w:w="2268" w:type="dxa"/>
            <w:vMerge/>
            <w:tcBorders>
              <w:left w:val="single" w:sz="4" w:space="0" w:color="000000"/>
              <w:bottom w:val="single" w:sz="4" w:space="0" w:color="000000"/>
              <w:right w:val="single" w:sz="4" w:space="0" w:color="000000"/>
            </w:tcBorders>
            <w:vAlign w:val="center"/>
          </w:tcPr>
          <w:p w14:paraId="6A3E991F" w14:textId="77777777" w:rsidR="001F64C5" w:rsidRPr="006E2C7F" w:rsidRDefault="001F64C5" w:rsidP="00400027">
            <w:pPr>
              <w:jc w:val="left"/>
              <w:rPr>
                <w:szCs w:val="20"/>
                <w:lang w:val="ru-RU" w:eastAsia="ru-RU"/>
              </w:rPr>
            </w:pPr>
          </w:p>
        </w:tc>
        <w:tc>
          <w:tcPr>
            <w:tcW w:w="666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E851A9E" w14:textId="77777777" w:rsidR="001F64C5" w:rsidRPr="006E2C7F" w:rsidRDefault="001F64C5" w:rsidP="00400027">
            <w:pPr>
              <w:jc w:val="left"/>
              <w:rPr>
                <w:szCs w:val="20"/>
                <w:lang w:val="ru-RU" w:eastAsia="ru-RU"/>
              </w:rPr>
            </w:pPr>
            <w:r w:rsidRPr="006E2C7F">
              <w:rPr>
                <w:szCs w:val="20"/>
                <w:lang w:val="ru-RU" w:eastAsia="ru-RU"/>
              </w:rPr>
              <w:t>8.</w:t>
            </w:r>
            <w:r w:rsidRPr="006E2C7F">
              <w:rPr>
                <w:szCs w:val="20"/>
                <w:lang w:eastAsia="ru-RU"/>
              </w:rPr>
              <w:t> </w:t>
            </w:r>
            <w:r w:rsidRPr="006E2C7F">
              <w:rPr>
                <w:szCs w:val="20"/>
                <w:lang w:val="ru-RU"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2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35B0FDD" w14:textId="77777777" w:rsidR="001F64C5" w:rsidRPr="006E2C7F" w:rsidRDefault="001F64C5" w:rsidP="00400027">
            <w:pPr>
              <w:jc w:val="center"/>
              <w:rPr>
                <w:szCs w:val="20"/>
                <w:lang w:val="ru-RU" w:eastAsia="ru-RU"/>
              </w:rPr>
            </w:pPr>
            <w:r w:rsidRPr="006E2C7F">
              <w:rPr>
                <w:szCs w:val="20"/>
                <w:lang w:val="ru-RU" w:eastAsia="ru-RU"/>
              </w:rPr>
              <w:t>постоянно</w:t>
            </w:r>
          </w:p>
        </w:tc>
      </w:tr>
    </w:tbl>
    <w:p w14:paraId="2EDB119F" w14:textId="77777777" w:rsidR="00E942F3" w:rsidRPr="006E2C7F" w:rsidRDefault="00E942F3" w:rsidP="00DF36C8">
      <w:pPr>
        <w:pStyle w:val="affff2"/>
        <w:tabs>
          <w:tab w:val="left" w:pos="706"/>
        </w:tabs>
        <w:ind w:firstLine="454"/>
        <w:jc w:val="left"/>
        <w:rPr>
          <w:szCs w:val="20"/>
        </w:rPr>
      </w:pPr>
    </w:p>
    <w:p w14:paraId="253FC8EB" w14:textId="77777777" w:rsidR="00743E3C" w:rsidRPr="006E2C7F" w:rsidRDefault="00743E3C" w:rsidP="00DF36C8">
      <w:pPr>
        <w:pStyle w:val="100"/>
        <w:ind w:firstLine="454"/>
        <w:rPr>
          <w:b w:val="0"/>
        </w:rPr>
      </w:pPr>
      <w:bookmarkStart w:id="759" w:name="_Toc453968226"/>
      <w:bookmarkStart w:id="760" w:name="_Toc491502440"/>
      <w:bookmarkStart w:id="761" w:name="_Toc491529029"/>
      <w:bookmarkStart w:id="762" w:name="_Toc42596831"/>
      <w:r w:rsidRPr="006E2C7F">
        <w:rPr>
          <w:b w:val="0"/>
        </w:rPr>
        <w:t>3.6. Контроль за состоянием системы условий</w:t>
      </w:r>
      <w:bookmarkEnd w:id="759"/>
      <w:bookmarkEnd w:id="760"/>
      <w:bookmarkEnd w:id="761"/>
      <w:bookmarkEnd w:id="762"/>
    </w:p>
    <w:p w14:paraId="1B0BB624" w14:textId="77777777" w:rsidR="00743E3C" w:rsidRPr="006E2C7F" w:rsidRDefault="00743E3C" w:rsidP="00DF36C8">
      <w:pPr>
        <w:ind w:firstLine="454"/>
        <w:rPr>
          <w:szCs w:val="20"/>
          <w:lang w:val="ru-RU"/>
        </w:rPr>
      </w:pPr>
    </w:p>
    <w:p w14:paraId="2B574398" w14:textId="77777777" w:rsidR="00743E3C" w:rsidRPr="006E2C7F" w:rsidRDefault="00743E3C" w:rsidP="00DF36C8">
      <w:pPr>
        <w:ind w:firstLine="454"/>
        <w:rPr>
          <w:szCs w:val="20"/>
          <w:lang w:val="ru-RU"/>
        </w:rPr>
      </w:pPr>
      <w:r w:rsidRPr="006E2C7F">
        <w:rPr>
          <w:szCs w:val="20"/>
          <w:lang w:val="ru-RU"/>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w:t>
      </w:r>
    </w:p>
    <w:p w14:paraId="4DC8E0C1" w14:textId="77777777" w:rsidR="00743E3C" w:rsidRPr="006E2C7F" w:rsidRDefault="00743E3C" w:rsidP="00DF36C8">
      <w:pPr>
        <w:ind w:firstLine="454"/>
        <w:rPr>
          <w:szCs w:val="20"/>
          <w:lang w:val="ru-RU"/>
        </w:rPr>
      </w:pPr>
      <w:r w:rsidRPr="006E2C7F">
        <w:rPr>
          <w:szCs w:val="20"/>
          <w:lang w:val="ru-RU"/>
        </w:rPr>
        <w:t xml:space="preserve">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p w14:paraId="2E633158" w14:textId="77777777" w:rsidR="00743E3C" w:rsidRPr="006E2C7F" w:rsidRDefault="00743E3C" w:rsidP="00CB138B">
      <w:pPr>
        <w:ind w:firstLine="454"/>
        <w:rPr>
          <w:szCs w:val="20"/>
          <w:lang w:val="ru-RU"/>
        </w:rPr>
      </w:pPr>
      <w:r w:rsidRPr="006E2C7F">
        <w:rPr>
          <w:szCs w:val="20"/>
          <w:lang w:val="ru-RU"/>
        </w:rPr>
        <w:t>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МОАУ «СОШ № 52 г. Орска». Итоги оценки ежегодно фиксируются в Отчете по самообследованию деятельности МОАУ «СОШ № 52 г. Орска» в учебном году, который размещается на школьном сайте.</w:t>
      </w:r>
    </w:p>
    <w:sectPr w:rsidR="00743E3C" w:rsidRPr="006E2C7F" w:rsidSect="006E436F">
      <w:type w:val="continuous"/>
      <w:pgSz w:w="11906" w:h="16838"/>
      <w:pgMar w:top="1418" w:right="851" w:bottom="851" w:left="851" w:header="850"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36DB2" w14:textId="77777777" w:rsidR="00734A55" w:rsidRDefault="00734A55">
      <w:r>
        <w:separator/>
      </w:r>
    </w:p>
  </w:endnote>
  <w:endnote w:type="continuationSeparator" w:id="0">
    <w:p w14:paraId="3F235F14" w14:textId="77777777" w:rsidR="00734A55" w:rsidRDefault="0073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font>
  <w:font w:name="Times">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Arial Unicode MS'">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MS P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Andale Sans U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00"/>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iberation Serif">
    <w:charset w:val="CC"/>
    <w:family w:val="roman"/>
    <w:pitch w:val="variable"/>
    <w:sig w:usb0="E0000AFF" w:usb1="500078FF" w:usb2="00000021" w:usb3="00000000" w:csb0="000001BF"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Unicode MS;@Kozuka Goth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7ECA" w14:textId="77777777" w:rsidR="00FE2758" w:rsidRDefault="00000000">
    <w:pPr>
      <w:pStyle w:val="afff0"/>
      <w:jc w:val="right"/>
    </w:pPr>
    <w:r>
      <w:fldChar w:fldCharType="begin"/>
    </w:r>
    <w:r>
      <w:instrText xml:space="preserve"> PAGE   \* MERGEFORMAT </w:instrText>
    </w:r>
    <w:r>
      <w:fldChar w:fldCharType="separate"/>
    </w:r>
    <w:r w:rsidR="00BC02B8">
      <w:rPr>
        <w:noProof/>
      </w:rPr>
      <w:t>2</w:t>
    </w:r>
    <w:r>
      <w:rPr>
        <w:noProof/>
      </w:rPr>
      <w:fldChar w:fldCharType="end"/>
    </w:r>
  </w:p>
  <w:p w14:paraId="3242CB86" w14:textId="77777777" w:rsidR="00FE2758" w:rsidRDefault="00FE27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72707"/>
      <w:docPartObj>
        <w:docPartGallery w:val="Page Numbers (Bottom of Page)"/>
        <w:docPartUnique/>
      </w:docPartObj>
    </w:sdtPr>
    <w:sdtContent>
      <w:p w14:paraId="086945D6" w14:textId="77777777" w:rsidR="00FE2758" w:rsidRPr="00346312" w:rsidRDefault="00000000" w:rsidP="00346312">
        <w:r>
          <w:fldChar w:fldCharType="begin"/>
        </w:r>
        <w:r>
          <w:instrText xml:space="preserve"> PAGE   \* MERGEFORMAT </w:instrText>
        </w:r>
        <w:r>
          <w:fldChar w:fldCharType="separate"/>
        </w:r>
        <w:r w:rsidR="00BC02B8">
          <w:rPr>
            <w:noProof/>
          </w:rPr>
          <w:t>222</w:t>
        </w:r>
        <w:r>
          <w:rPr>
            <w:noProof/>
          </w:rPr>
          <w:fldChar w:fldCharType="end"/>
        </w:r>
      </w:p>
    </w:sdtContent>
  </w:sdt>
  <w:p w14:paraId="49A8E175" w14:textId="77777777" w:rsidR="00FE2758" w:rsidRPr="00346312" w:rsidRDefault="00FE2758" w:rsidP="003463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83E77" w14:textId="77777777" w:rsidR="00734A55" w:rsidRDefault="00734A55">
      <w:r>
        <w:separator/>
      </w:r>
    </w:p>
  </w:footnote>
  <w:footnote w:type="continuationSeparator" w:id="0">
    <w:p w14:paraId="51E22F2C" w14:textId="77777777" w:rsidR="00734A55" w:rsidRDefault="00734A55">
      <w:r>
        <w:continuationSeparator/>
      </w:r>
    </w:p>
  </w:footnote>
  <w:footnote w:id="1">
    <w:p w14:paraId="4CB4292F" w14:textId="77777777" w:rsidR="00FE2758" w:rsidRPr="005E6C04" w:rsidRDefault="00FE2758" w:rsidP="00A90C91">
      <w:pPr>
        <w:suppressAutoHyphens w:val="0"/>
        <w:autoSpaceDN w:val="0"/>
        <w:adjustRightInd w:val="0"/>
        <w:jc w:val="left"/>
        <w:rPr>
          <w:color w:val="000000"/>
          <w:sz w:val="16"/>
          <w:szCs w:val="16"/>
          <w:lang w:val="ru-RU"/>
        </w:rPr>
      </w:pPr>
      <w:r w:rsidRPr="005E6C04">
        <w:rPr>
          <w:rStyle w:val="aff3"/>
          <w:sz w:val="16"/>
          <w:szCs w:val="16"/>
        </w:rPr>
        <w:footnoteRef/>
      </w:r>
      <w:r w:rsidRPr="005E6C04">
        <w:rPr>
          <w:sz w:val="16"/>
          <w:szCs w:val="16"/>
          <w:lang w:val="ru-RU"/>
        </w:rPr>
        <w:t xml:space="preserve"> </w:t>
      </w:r>
      <w:r w:rsidRPr="005E6C04">
        <w:rPr>
          <w:color w:val="000000"/>
          <w:sz w:val="16"/>
          <w:szCs w:val="16"/>
          <w:lang w:val="ru-RU"/>
        </w:rPr>
        <w:t xml:space="preserve">В период введения </w:t>
      </w:r>
      <w:r w:rsidRPr="005E6C04">
        <w:rPr>
          <w:sz w:val="16"/>
          <w:szCs w:val="16"/>
          <w:lang w:val="ru-RU"/>
        </w:rPr>
        <w:t>ФГОС СОО</w:t>
      </w:r>
      <w:r w:rsidRPr="005E6C04">
        <w:rPr>
          <w:color w:val="000000"/>
          <w:sz w:val="16"/>
          <w:szCs w:val="16"/>
          <w:lang w:val="ru-RU"/>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14:paraId="369CCBA3" w14:textId="77777777" w:rsidR="00FE2758" w:rsidRDefault="00FE2758" w:rsidP="00A90C91">
      <w:pPr>
        <w:pStyle w:val="afff2"/>
      </w:pPr>
    </w:p>
  </w:footnote>
  <w:footnote w:id="2">
    <w:p w14:paraId="383D04B5" w14:textId="77777777" w:rsidR="00FE2758" w:rsidRPr="005256F6" w:rsidRDefault="00FE2758" w:rsidP="002A2D2E">
      <w:pPr>
        <w:rPr>
          <w:sz w:val="16"/>
          <w:szCs w:val="16"/>
          <w:lang w:val="ru-RU"/>
        </w:rPr>
      </w:pPr>
      <w:r w:rsidRPr="005256F6">
        <w:rPr>
          <w:rStyle w:val="aff3"/>
          <w:sz w:val="16"/>
          <w:szCs w:val="16"/>
        </w:rPr>
        <w:footnoteRef/>
      </w:r>
      <w:r w:rsidRPr="005256F6">
        <w:rPr>
          <w:sz w:val="16"/>
          <w:szCs w:val="16"/>
          <w:lang w:val="ru-RU"/>
        </w:rPr>
        <w:t xml:space="preserve"> Понятие «медленное чтение» в методике преподавания литературы было определено Н.</w:t>
      </w:r>
      <w:r w:rsidRPr="005256F6">
        <w:rPr>
          <w:sz w:val="16"/>
          <w:szCs w:val="16"/>
        </w:rPr>
        <w:t> </w:t>
      </w:r>
      <w:r w:rsidRPr="005256F6">
        <w:rPr>
          <w:sz w:val="16"/>
          <w:szCs w:val="16"/>
          <w:lang w:val="ru-RU"/>
        </w:rPr>
        <w:t>Эйдельманом в статье «Учитесь читать!» (ж. «Знание – сила», 1979, № 8), идею медленного чтения на уроке поддерживали и развивали Л.</w:t>
      </w:r>
      <w:r w:rsidRPr="005256F6">
        <w:rPr>
          <w:sz w:val="16"/>
          <w:szCs w:val="16"/>
        </w:rPr>
        <w:t> </w:t>
      </w:r>
      <w:r w:rsidRPr="005256F6">
        <w:rPr>
          <w:sz w:val="16"/>
          <w:szCs w:val="16"/>
          <w:lang w:val="ru-RU"/>
        </w:rPr>
        <w:t>Щерба, М.</w:t>
      </w:r>
      <w:r w:rsidRPr="005256F6">
        <w:rPr>
          <w:sz w:val="16"/>
          <w:szCs w:val="16"/>
        </w:rPr>
        <w:t> </w:t>
      </w:r>
      <w:r w:rsidRPr="005256F6">
        <w:rPr>
          <w:sz w:val="16"/>
          <w:szCs w:val="16"/>
          <w:lang w:val="ru-RU"/>
        </w:rPr>
        <w:t>Рыбникова, Д.</w:t>
      </w:r>
      <w:r w:rsidRPr="005256F6">
        <w:rPr>
          <w:sz w:val="16"/>
          <w:szCs w:val="16"/>
        </w:rPr>
        <w:t> </w:t>
      </w:r>
      <w:r w:rsidRPr="005256F6">
        <w:rPr>
          <w:sz w:val="16"/>
          <w:szCs w:val="16"/>
          <w:lang w:val="ru-RU"/>
        </w:rPr>
        <w:t>Лихачев, А.</w:t>
      </w:r>
      <w:r w:rsidRPr="005256F6">
        <w:rPr>
          <w:sz w:val="16"/>
          <w:szCs w:val="16"/>
        </w:rPr>
        <w:t> </w:t>
      </w:r>
      <w:r w:rsidRPr="005256F6">
        <w:rPr>
          <w:sz w:val="16"/>
          <w:szCs w:val="16"/>
          <w:lang w:val="ru-RU"/>
        </w:rPr>
        <w:t>Леонтьев, М.</w:t>
      </w:r>
      <w:r w:rsidRPr="005256F6">
        <w:rPr>
          <w:sz w:val="16"/>
          <w:szCs w:val="16"/>
        </w:rPr>
        <w:t> </w:t>
      </w:r>
      <w:r w:rsidRPr="005256F6">
        <w:rPr>
          <w:sz w:val="16"/>
          <w:szCs w:val="16"/>
          <w:lang w:val="ru-RU"/>
        </w:rPr>
        <w:t>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B937A" w14:textId="77777777" w:rsidR="00FE2758" w:rsidRPr="00773D8E" w:rsidRDefault="00FE2758" w:rsidP="00B578ED">
    <w:pPr>
      <w:tabs>
        <w:tab w:val="left" w:leader="dot" w:pos="624"/>
      </w:tabs>
      <w:jc w:val="center"/>
      <w:rPr>
        <w:rStyle w:val="Zag11"/>
        <w:rFonts w:eastAsia="@Arial Unicode MS"/>
        <w:i/>
        <w:color w:val="808080" w:themeColor="background1" w:themeShade="80"/>
        <w:szCs w:val="20"/>
        <w:lang w:val="ru-RU"/>
      </w:rPr>
    </w:pPr>
    <w:r w:rsidRPr="00773D8E">
      <w:rPr>
        <w:rStyle w:val="Zag11"/>
        <w:rFonts w:eastAsia="@Arial Unicode MS"/>
        <w:i/>
        <w:color w:val="808080" w:themeColor="background1" w:themeShade="80"/>
        <w:szCs w:val="20"/>
        <w:lang w:val="ru-RU"/>
      </w:rPr>
      <w:t xml:space="preserve">Основная образовательная программа основного общего образования </w:t>
    </w:r>
  </w:p>
  <w:p w14:paraId="31F5A45C" w14:textId="77777777" w:rsidR="00FE2758" w:rsidRPr="00773D8E" w:rsidRDefault="00FE2758" w:rsidP="00B578ED">
    <w:pPr>
      <w:tabs>
        <w:tab w:val="left" w:leader="dot" w:pos="624"/>
      </w:tabs>
      <w:jc w:val="center"/>
      <w:rPr>
        <w:rStyle w:val="Zag11"/>
        <w:rFonts w:eastAsia="@Arial Unicode MS"/>
        <w:i/>
        <w:color w:val="808080" w:themeColor="background1" w:themeShade="80"/>
        <w:szCs w:val="20"/>
        <w:lang w:val="ru-RU"/>
      </w:rPr>
    </w:pPr>
    <w:r w:rsidRPr="00773D8E">
      <w:rPr>
        <w:rStyle w:val="Zag11"/>
        <w:rFonts w:eastAsia="@Arial Unicode MS"/>
        <w:i/>
        <w:color w:val="808080" w:themeColor="background1" w:themeShade="80"/>
        <w:szCs w:val="20"/>
        <w:lang w:val="ru-RU"/>
      </w:rPr>
      <w:t xml:space="preserve">муниципального общеобразовательного автономного учреждения </w:t>
    </w:r>
  </w:p>
  <w:p w14:paraId="37AF2CC6" w14:textId="77777777" w:rsidR="00FE2758" w:rsidRPr="00773D8E" w:rsidRDefault="00FE2758" w:rsidP="00B578ED">
    <w:pPr>
      <w:tabs>
        <w:tab w:val="left" w:leader="dot" w:pos="624"/>
      </w:tabs>
      <w:jc w:val="center"/>
      <w:rPr>
        <w:i/>
        <w:color w:val="808080" w:themeColor="background1" w:themeShade="80"/>
        <w:lang w:val="ru-RU"/>
      </w:rPr>
    </w:pPr>
    <w:r w:rsidRPr="00773D8E">
      <w:rPr>
        <w:rStyle w:val="Zag11"/>
        <w:rFonts w:eastAsia="@Arial Unicode MS"/>
        <w:i/>
        <w:color w:val="808080" w:themeColor="background1" w:themeShade="80"/>
        <w:szCs w:val="20"/>
        <w:lang w:val="ru-RU"/>
      </w:rPr>
      <w:t>«Средняя общеобразовательная школа № 52 г. Орска» на 2017-2022 г.г.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BB22" w14:textId="77777777" w:rsidR="00FE2758" w:rsidRPr="00346312" w:rsidRDefault="00FE2758" w:rsidP="002E1C3E">
    <w:pPr>
      <w:jc w:val="center"/>
      <w:rPr>
        <w:lang w:val="ru-RU"/>
      </w:rPr>
    </w:pPr>
    <w:r w:rsidRPr="00346312">
      <w:rPr>
        <w:lang w:val="ru-RU"/>
      </w:rPr>
      <w:t>Муниципальное общеобразовательное автономное учреждение</w:t>
    </w:r>
  </w:p>
  <w:p w14:paraId="434BC82A" w14:textId="77777777" w:rsidR="00FE2758" w:rsidRPr="00346312" w:rsidRDefault="00FE2758" w:rsidP="002E1C3E">
    <w:pPr>
      <w:jc w:val="center"/>
      <w:rPr>
        <w:lang w:val="ru-RU"/>
      </w:rPr>
    </w:pPr>
    <w:r w:rsidRPr="00346312">
      <w:rPr>
        <w:lang w:val="ru-RU"/>
      </w:rPr>
      <w:t>«Средняя общеобразовательная школа № 52 г. Орска»</w:t>
    </w:r>
  </w:p>
  <w:p w14:paraId="4D4AD1AB" w14:textId="77777777" w:rsidR="00FE2758" w:rsidRPr="00346312" w:rsidRDefault="00FE2758" w:rsidP="002E1C3E">
    <w:pPr>
      <w:jc w:val="cent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39EB768"/>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Tahoma" w:hAnsi="Tahoma" w:cs="OpenSymbol"/>
      </w:rPr>
    </w:lvl>
    <w:lvl w:ilvl="1">
      <w:start w:val="1"/>
      <w:numFmt w:val="bullet"/>
      <w:lvlText w:val="-"/>
      <w:lvlJc w:val="left"/>
      <w:pPr>
        <w:tabs>
          <w:tab w:val="num" w:pos="1080"/>
        </w:tabs>
        <w:ind w:left="1080" w:hanging="360"/>
      </w:pPr>
      <w:rPr>
        <w:rFonts w:ascii="Tahoma" w:hAnsi="Tahoma"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A"/>
    <w:multiLevelType w:val="multilevel"/>
    <w:tmpl w:val="0000000A"/>
    <w:name w:val="WW8Num10"/>
    <w:lvl w:ilvl="0">
      <w:start w:val="1"/>
      <w:numFmt w:val="bullet"/>
      <w:lvlText w:val="-"/>
      <w:lvlJc w:val="left"/>
      <w:pPr>
        <w:tabs>
          <w:tab w:val="num" w:pos="1590"/>
        </w:tabs>
        <w:ind w:left="1590" w:hanging="360"/>
      </w:pPr>
      <w:rPr>
        <w:rFonts w:ascii="Tahoma" w:hAnsi="Tahoma"/>
        <w:color w:val="000000"/>
      </w:rPr>
    </w:lvl>
    <w:lvl w:ilvl="1">
      <w:start w:val="1"/>
      <w:numFmt w:val="bullet"/>
      <w:lvlText w:val="◦"/>
      <w:lvlJc w:val="left"/>
      <w:pPr>
        <w:tabs>
          <w:tab w:val="num" w:pos="1950"/>
        </w:tabs>
        <w:ind w:left="1950" w:hanging="360"/>
      </w:pPr>
      <w:rPr>
        <w:rFonts w:ascii="OpenSymbol" w:hAnsi="OpenSymbol" w:cs="Courier New"/>
      </w:rPr>
    </w:lvl>
    <w:lvl w:ilvl="2">
      <w:start w:val="1"/>
      <w:numFmt w:val="bullet"/>
      <w:lvlText w:val="▪"/>
      <w:lvlJc w:val="left"/>
      <w:pPr>
        <w:tabs>
          <w:tab w:val="num" w:pos="2310"/>
        </w:tabs>
        <w:ind w:left="2310" w:hanging="360"/>
      </w:pPr>
      <w:rPr>
        <w:rFonts w:ascii="OpenSymbol" w:hAnsi="OpenSymbol" w:cs="Courier New"/>
      </w:rPr>
    </w:lvl>
    <w:lvl w:ilvl="3">
      <w:start w:val="1"/>
      <w:numFmt w:val="bullet"/>
      <w:lvlText w:val=""/>
      <w:lvlJc w:val="left"/>
      <w:pPr>
        <w:tabs>
          <w:tab w:val="num" w:pos="2670"/>
        </w:tabs>
        <w:ind w:left="2670" w:hanging="360"/>
      </w:pPr>
      <w:rPr>
        <w:rFonts w:ascii="Symbol" w:hAnsi="Symbol"/>
      </w:rPr>
    </w:lvl>
    <w:lvl w:ilvl="4">
      <w:start w:val="1"/>
      <w:numFmt w:val="bullet"/>
      <w:lvlText w:val="◦"/>
      <w:lvlJc w:val="left"/>
      <w:pPr>
        <w:tabs>
          <w:tab w:val="num" w:pos="3030"/>
        </w:tabs>
        <w:ind w:left="3030" w:hanging="360"/>
      </w:pPr>
      <w:rPr>
        <w:rFonts w:ascii="OpenSymbol" w:hAnsi="OpenSymbol" w:cs="Courier New"/>
      </w:rPr>
    </w:lvl>
    <w:lvl w:ilvl="5">
      <w:start w:val="1"/>
      <w:numFmt w:val="bullet"/>
      <w:lvlText w:val="▪"/>
      <w:lvlJc w:val="left"/>
      <w:pPr>
        <w:tabs>
          <w:tab w:val="num" w:pos="3390"/>
        </w:tabs>
        <w:ind w:left="3390" w:hanging="360"/>
      </w:pPr>
      <w:rPr>
        <w:rFonts w:ascii="OpenSymbol" w:hAnsi="OpenSymbol" w:cs="Courier New"/>
      </w:rPr>
    </w:lvl>
    <w:lvl w:ilvl="6">
      <w:start w:val="1"/>
      <w:numFmt w:val="bullet"/>
      <w:lvlText w:val=""/>
      <w:lvlJc w:val="left"/>
      <w:pPr>
        <w:tabs>
          <w:tab w:val="num" w:pos="3750"/>
        </w:tabs>
        <w:ind w:left="3750" w:hanging="360"/>
      </w:pPr>
      <w:rPr>
        <w:rFonts w:ascii="Symbol" w:hAnsi="Symbol"/>
      </w:rPr>
    </w:lvl>
    <w:lvl w:ilvl="7">
      <w:start w:val="1"/>
      <w:numFmt w:val="bullet"/>
      <w:lvlText w:val="◦"/>
      <w:lvlJc w:val="left"/>
      <w:pPr>
        <w:tabs>
          <w:tab w:val="num" w:pos="4110"/>
        </w:tabs>
        <w:ind w:left="4110" w:hanging="360"/>
      </w:pPr>
      <w:rPr>
        <w:rFonts w:ascii="OpenSymbol" w:hAnsi="OpenSymbol" w:cs="Courier New"/>
      </w:rPr>
    </w:lvl>
    <w:lvl w:ilvl="8">
      <w:start w:val="1"/>
      <w:numFmt w:val="bullet"/>
      <w:lvlText w:val="▪"/>
      <w:lvlJc w:val="left"/>
      <w:pPr>
        <w:tabs>
          <w:tab w:val="num" w:pos="4470"/>
        </w:tabs>
        <w:ind w:left="4470" w:hanging="360"/>
      </w:pPr>
      <w:rPr>
        <w:rFonts w:ascii="OpenSymbol" w:hAnsi="OpenSymbol" w:cs="Courier New"/>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Tahoma" w:hAnsi="Tahoma"/>
        <w:color w:val="000000"/>
      </w:rPr>
    </w:lvl>
    <w:lvl w:ilvl="1">
      <w:start w:val="1"/>
      <w:numFmt w:val="bullet"/>
      <w:lvlText w:val="٠"/>
      <w:lvlJc w:val="left"/>
      <w:pPr>
        <w:tabs>
          <w:tab w:val="num" w:pos="1080"/>
        </w:tabs>
        <w:ind w:left="1080" w:hanging="360"/>
      </w:pPr>
      <w:rPr>
        <w:rFonts w:ascii="Tahoma" w:hAnsi="Tahoma" w:cs="Courier New"/>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olor w:val="000000"/>
      </w:rPr>
    </w:lvl>
    <w:lvl w:ilvl="1">
      <w:start w:val="1"/>
      <w:numFmt w:val="bullet"/>
      <w:lvlText w:val=""/>
      <w:lvlJc w:val="left"/>
      <w:pPr>
        <w:tabs>
          <w:tab w:val="num" w:pos="1080"/>
        </w:tabs>
        <w:ind w:left="1080" w:hanging="360"/>
      </w:pPr>
      <w:rPr>
        <w:rFonts w:ascii="Symbol" w:hAnsi="Symbol"/>
        <w:color w:val="000000"/>
      </w:rPr>
    </w:lvl>
    <w:lvl w:ilvl="2">
      <w:start w:val="1"/>
      <w:numFmt w:val="bullet"/>
      <w:lvlText w:val=""/>
      <w:lvlJc w:val="left"/>
      <w:pPr>
        <w:tabs>
          <w:tab w:val="num" w:pos="1440"/>
        </w:tabs>
        <w:ind w:left="1440" w:hanging="360"/>
      </w:pPr>
      <w:rPr>
        <w:rFonts w:ascii="Symbol" w:hAnsi="Symbol"/>
        <w:color w:val="000000"/>
      </w:rPr>
    </w:lvl>
    <w:lvl w:ilvl="3">
      <w:start w:val="1"/>
      <w:numFmt w:val="bullet"/>
      <w:lvlText w:val=""/>
      <w:lvlJc w:val="left"/>
      <w:pPr>
        <w:tabs>
          <w:tab w:val="num" w:pos="1800"/>
        </w:tabs>
        <w:ind w:left="1800" w:hanging="360"/>
      </w:pPr>
      <w:rPr>
        <w:rFonts w:ascii="Symbol" w:hAnsi="Symbol"/>
        <w:color w:val="000000"/>
      </w:rPr>
    </w:lvl>
    <w:lvl w:ilvl="4">
      <w:start w:val="1"/>
      <w:numFmt w:val="bullet"/>
      <w:lvlText w:val=""/>
      <w:lvlJc w:val="left"/>
      <w:pPr>
        <w:tabs>
          <w:tab w:val="num" w:pos="2160"/>
        </w:tabs>
        <w:ind w:left="2160" w:hanging="360"/>
      </w:pPr>
      <w:rPr>
        <w:rFonts w:ascii="Symbol" w:hAnsi="Symbol"/>
        <w:color w:val="000000"/>
      </w:rPr>
    </w:lvl>
    <w:lvl w:ilvl="5">
      <w:start w:val="1"/>
      <w:numFmt w:val="bullet"/>
      <w:lvlText w:val=""/>
      <w:lvlJc w:val="left"/>
      <w:pPr>
        <w:tabs>
          <w:tab w:val="num" w:pos="2520"/>
        </w:tabs>
        <w:ind w:left="2520" w:hanging="360"/>
      </w:pPr>
      <w:rPr>
        <w:rFonts w:ascii="Symbol" w:hAnsi="Symbol"/>
        <w:color w:val="000000"/>
      </w:rPr>
    </w:lvl>
    <w:lvl w:ilvl="6">
      <w:start w:val="1"/>
      <w:numFmt w:val="bullet"/>
      <w:lvlText w:val=""/>
      <w:lvlJc w:val="left"/>
      <w:pPr>
        <w:tabs>
          <w:tab w:val="num" w:pos="2880"/>
        </w:tabs>
        <w:ind w:left="2880" w:hanging="360"/>
      </w:pPr>
      <w:rPr>
        <w:rFonts w:ascii="Symbol" w:hAnsi="Symbol"/>
        <w:color w:val="000000"/>
      </w:rPr>
    </w:lvl>
    <w:lvl w:ilvl="7">
      <w:start w:val="1"/>
      <w:numFmt w:val="bullet"/>
      <w:lvlText w:val=""/>
      <w:lvlJc w:val="left"/>
      <w:pPr>
        <w:tabs>
          <w:tab w:val="num" w:pos="3240"/>
        </w:tabs>
        <w:ind w:left="3240" w:hanging="360"/>
      </w:pPr>
      <w:rPr>
        <w:rFonts w:ascii="Symbol" w:hAnsi="Symbol"/>
        <w:color w:val="000000"/>
      </w:rPr>
    </w:lvl>
    <w:lvl w:ilvl="8">
      <w:start w:val="1"/>
      <w:numFmt w:val="bullet"/>
      <w:lvlText w:val=""/>
      <w:lvlJc w:val="left"/>
      <w:pPr>
        <w:tabs>
          <w:tab w:val="num" w:pos="3600"/>
        </w:tabs>
        <w:ind w:left="3600" w:hanging="360"/>
      </w:pPr>
      <w:rPr>
        <w:rFonts w:ascii="Symbol" w:hAnsi="Symbol"/>
        <w:color w:val="000000"/>
      </w:rPr>
    </w:lvl>
  </w:abstractNum>
  <w:abstractNum w:abstractNumId="20" w15:restartNumberingAfterBreak="0">
    <w:nsid w:val="00000014"/>
    <w:multiLevelType w:val="multilevel"/>
    <w:tmpl w:val="00000014"/>
    <w:name w:val="WW8Num20"/>
    <w:lvl w:ilvl="0">
      <w:start w:val="1"/>
      <w:numFmt w:val="decimal"/>
      <w:lvlText w:val="%1."/>
      <w:lvlJc w:val="left"/>
      <w:pPr>
        <w:tabs>
          <w:tab w:val="num" w:pos="1174"/>
        </w:tabs>
        <w:ind w:left="1174" w:hanging="360"/>
      </w:pPr>
      <w:rPr>
        <w:rFonts w:ascii="Symbol" w:hAnsi="Symbol"/>
        <w:color w:val="000000"/>
      </w:rPr>
    </w:lvl>
    <w:lvl w:ilvl="1">
      <w:start w:val="1"/>
      <w:numFmt w:val="decimal"/>
      <w:lvlText w:val="%2."/>
      <w:lvlJc w:val="left"/>
      <w:pPr>
        <w:tabs>
          <w:tab w:val="num" w:pos="1534"/>
        </w:tabs>
        <w:ind w:left="1534" w:hanging="360"/>
      </w:pPr>
      <w:rPr>
        <w:rFonts w:ascii="Symbol" w:hAnsi="Symbol"/>
        <w:color w:val="000000"/>
      </w:rPr>
    </w:lvl>
    <w:lvl w:ilvl="2">
      <w:start w:val="1"/>
      <w:numFmt w:val="decimal"/>
      <w:lvlText w:val="%3."/>
      <w:lvlJc w:val="left"/>
      <w:pPr>
        <w:tabs>
          <w:tab w:val="num" w:pos="1894"/>
        </w:tabs>
        <w:ind w:left="1894" w:hanging="360"/>
      </w:pPr>
      <w:rPr>
        <w:rFonts w:ascii="Symbol" w:hAnsi="Symbol"/>
        <w:color w:val="000000"/>
      </w:rPr>
    </w:lvl>
    <w:lvl w:ilvl="3">
      <w:start w:val="1"/>
      <w:numFmt w:val="decimal"/>
      <w:lvlText w:val="%4."/>
      <w:lvlJc w:val="left"/>
      <w:pPr>
        <w:tabs>
          <w:tab w:val="num" w:pos="2254"/>
        </w:tabs>
        <w:ind w:left="2254" w:hanging="360"/>
      </w:pPr>
      <w:rPr>
        <w:rFonts w:ascii="Symbol" w:hAnsi="Symbol"/>
        <w:color w:val="000000"/>
      </w:rPr>
    </w:lvl>
    <w:lvl w:ilvl="4">
      <w:start w:val="1"/>
      <w:numFmt w:val="decimal"/>
      <w:lvlText w:val="%5."/>
      <w:lvlJc w:val="left"/>
      <w:pPr>
        <w:tabs>
          <w:tab w:val="num" w:pos="2614"/>
        </w:tabs>
        <w:ind w:left="2614" w:hanging="360"/>
      </w:pPr>
      <w:rPr>
        <w:rFonts w:ascii="Symbol" w:hAnsi="Symbol"/>
        <w:color w:val="000000"/>
      </w:rPr>
    </w:lvl>
    <w:lvl w:ilvl="5">
      <w:start w:val="1"/>
      <w:numFmt w:val="decimal"/>
      <w:lvlText w:val="%6."/>
      <w:lvlJc w:val="left"/>
      <w:pPr>
        <w:tabs>
          <w:tab w:val="num" w:pos="2974"/>
        </w:tabs>
        <w:ind w:left="2974" w:hanging="360"/>
      </w:pPr>
      <w:rPr>
        <w:rFonts w:ascii="Symbol" w:hAnsi="Symbol"/>
        <w:color w:val="000000"/>
      </w:rPr>
    </w:lvl>
    <w:lvl w:ilvl="6">
      <w:start w:val="1"/>
      <w:numFmt w:val="decimal"/>
      <w:lvlText w:val="%7."/>
      <w:lvlJc w:val="left"/>
      <w:pPr>
        <w:tabs>
          <w:tab w:val="num" w:pos="3334"/>
        </w:tabs>
        <w:ind w:left="3334" w:hanging="360"/>
      </w:pPr>
      <w:rPr>
        <w:rFonts w:ascii="Symbol" w:hAnsi="Symbol"/>
        <w:color w:val="000000"/>
      </w:rPr>
    </w:lvl>
    <w:lvl w:ilvl="7">
      <w:start w:val="1"/>
      <w:numFmt w:val="decimal"/>
      <w:lvlText w:val="%8."/>
      <w:lvlJc w:val="left"/>
      <w:pPr>
        <w:tabs>
          <w:tab w:val="num" w:pos="3694"/>
        </w:tabs>
        <w:ind w:left="3694" w:hanging="360"/>
      </w:pPr>
      <w:rPr>
        <w:rFonts w:ascii="Symbol" w:hAnsi="Symbol"/>
        <w:color w:val="000000"/>
      </w:rPr>
    </w:lvl>
    <w:lvl w:ilvl="8">
      <w:start w:val="1"/>
      <w:numFmt w:val="decimal"/>
      <w:lvlText w:val="%9."/>
      <w:lvlJc w:val="left"/>
      <w:pPr>
        <w:tabs>
          <w:tab w:val="num" w:pos="4054"/>
        </w:tabs>
        <w:ind w:left="4054" w:hanging="360"/>
      </w:pPr>
      <w:rPr>
        <w:rFonts w:ascii="Symbol" w:hAnsi="Symbol"/>
        <w:color w:val="000000"/>
      </w:rPr>
    </w:lvl>
  </w:abstractNum>
  <w:abstractNum w:abstractNumId="21" w15:restartNumberingAfterBreak="0">
    <w:nsid w:val="00000015"/>
    <w:multiLevelType w:val="multilevel"/>
    <w:tmpl w:val="00000015"/>
    <w:name w:val="WW8Num21"/>
    <w:lvl w:ilvl="0">
      <w:start w:val="1"/>
      <w:numFmt w:val="bullet"/>
      <w:lvlText w:val="-"/>
      <w:lvlJc w:val="left"/>
      <w:pPr>
        <w:tabs>
          <w:tab w:val="num" w:pos="1420"/>
        </w:tabs>
        <w:ind w:left="1420" w:hanging="360"/>
      </w:pPr>
      <w:rPr>
        <w:rFonts w:ascii="Tahoma" w:hAnsi="Tahoma"/>
        <w:color w:val="000000"/>
      </w:rPr>
    </w:lvl>
    <w:lvl w:ilvl="1">
      <w:start w:val="1"/>
      <w:numFmt w:val="bullet"/>
      <w:lvlText w:val="◦"/>
      <w:lvlJc w:val="left"/>
      <w:pPr>
        <w:tabs>
          <w:tab w:val="num" w:pos="1780"/>
        </w:tabs>
        <w:ind w:left="1780" w:hanging="360"/>
      </w:pPr>
      <w:rPr>
        <w:rFonts w:ascii="OpenSymbol" w:hAnsi="OpenSymbol" w:cs="Courier New"/>
      </w:rPr>
    </w:lvl>
    <w:lvl w:ilvl="2">
      <w:start w:val="1"/>
      <w:numFmt w:val="bullet"/>
      <w:lvlText w:val="-"/>
      <w:lvlJc w:val="left"/>
      <w:pPr>
        <w:tabs>
          <w:tab w:val="num" w:pos="2140"/>
        </w:tabs>
        <w:ind w:left="2140" w:hanging="360"/>
      </w:pPr>
      <w:rPr>
        <w:rFonts w:ascii="Tahoma" w:hAnsi="Tahoma"/>
        <w:color w:val="000000"/>
      </w:rPr>
    </w:lvl>
    <w:lvl w:ilvl="3">
      <w:start w:val="1"/>
      <w:numFmt w:val="bullet"/>
      <w:lvlText w:val=""/>
      <w:lvlJc w:val="left"/>
      <w:pPr>
        <w:tabs>
          <w:tab w:val="num" w:pos="2500"/>
        </w:tabs>
        <w:ind w:left="2500" w:hanging="360"/>
      </w:pPr>
      <w:rPr>
        <w:rFonts w:ascii="Symbol" w:hAnsi="Symbol"/>
      </w:rPr>
    </w:lvl>
    <w:lvl w:ilvl="4">
      <w:start w:val="1"/>
      <w:numFmt w:val="bullet"/>
      <w:lvlText w:val="◦"/>
      <w:lvlJc w:val="left"/>
      <w:pPr>
        <w:tabs>
          <w:tab w:val="num" w:pos="2860"/>
        </w:tabs>
        <w:ind w:left="2860" w:hanging="360"/>
      </w:pPr>
      <w:rPr>
        <w:rFonts w:ascii="OpenSymbol" w:hAnsi="OpenSymbol" w:cs="Courier New"/>
      </w:rPr>
    </w:lvl>
    <w:lvl w:ilvl="5">
      <w:start w:val="1"/>
      <w:numFmt w:val="bullet"/>
      <w:lvlText w:val="▪"/>
      <w:lvlJc w:val="left"/>
      <w:pPr>
        <w:tabs>
          <w:tab w:val="num" w:pos="3220"/>
        </w:tabs>
        <w:ind w:left="3220" w:hanging="360"/>
      </w:pPr>
      <w:rPr>
        <w:rFonts w:ascii="OpenSymbol" w:hAnsi="OpenSymbol" w:cs="Courier New"/>
      </w:rPr>
    </w:lvl>
    <w:lvl w:ilvl="6">
      <w:start w:val="1"/>
      <w:numFmt w:val="bullet"/>
      <w:lvlText w:val=""/>
      <w:lvlJc w:val="left"/>
      <w:pPr>
        <w:tabs>
          <w:tab w:val="num" w:pos="3580"/>
        </w:tabs>
        <w:ind w:left="3580" w:hanging="360"/>
      </w:pPr>
      <w:rPr>
        <w:rFonts w:ascii="Symbol" w:hAnsi="Symbol"/>
      </w:rPr>
    </w:lvl>
    <w:lvl w:ilvl="7">
      <w:start w:val="1"/>
      <w:numFmt w:val="bullet"/>
      <w:lvlText w:val="◦"/>
      <w:lvlJc w:val="left"/>
      <w:pPr>
        <w:tabs>
          <w:tab w:val="num" w:pos="3940"/>
        </w:tabs>
        <w:ind w:left="3940" w:hanging="360"/>
      </w:pPr>
      <w:rPr>
        <w:rFonts w:ascii="OpenSymbol" w:hAnsi="OpenSymbol" w:cs="Courier New"/>
      </w:rPr>
    </w:lvl>
    <w:lvl w:ilvl="8">
      <w:start w:val="1"/>
      <w:numFmt w:val="bullet"/>
      <w:lvlText w:val="▪"/>
      <w:lvlJc w:val="left"/>
      <w:pPr>
        <w:tabs>
          <w:tab w:val="num" w:pos="4300"/>
        </w:tabs>
        <w:ind w:left="4300" w:hanging="360"/>
      </w:pPr>
      <w:rPr>
        <w:rFonts w:ascii="OpenSymbol" w:hAnsi="OpenSymbol" w:cs="Courier New"/>
      </w:rPr>
    </w:lvl>
  </w:abstractNum>
  <w:abstractNum w:abstractNumId="22" w15:restartNumberingAfterBreak="0">
    <w:nsid w:val="00000016"/>
    <w:multiLevelType w:val="multilevel"/>
    <w:tmpl w:val="00000016"/>
    <w:name w:val="WW8Num22"/>
    <w:lvl w:ilvl="0">
      <w:start w:val="1"/>
      <w:numFmt w:val="bullet"/>
      <w:lvlText w:val="-"/>
      <w:lvlJc w:val="left"/>
      <w:pPr>
        <w:tabs>
          <w:tab w:val="num" w:pos="1174"/>
        </w:tabs>
        <w:ind w:left="1174" w:hanging="360"/>
      </w:pPr>
      <w:rPr>
        <w:rFonts w:ascii="Tahoma" w:hAnsi="Tahoma"/>
        <w:color w:val="000000"/>
      </w:rPr>
    </w:lvl>
    <w:lvl w:ilvl="1">
      <w:start w:val="1"/>
      <w:numFmt w:val="bullet"/>
      <w:lvlText w:val="◦"/>
      <w:lvlJc w:val="left"/>
      <w:pPr>
        <w:tabs>
          <w:tab w:val="num" w:pos="1534"/>
        </w:tabs>
        <w:ind w:left="1534" w:hanging="360"/>
      </w:pPr>
      <w:rPr>
        <w:rFonts w:ascii="OpenSymbol" w:hAnsi="OpenSymbol" w:cs="Courier New"/>
      </w:rPr>
    </w:lvl>
    <w:lvl w:ilvl="2">
      <w:start w:val="1"/>
      <w:numFmt w:val="bullet"/>
      <w:lvlText w:val="▪"/>
      <w:lvlJc w:val="left"/>
      <w:pPr>
        <w:tabs>
          <w:tab w:val="num" w:pos="1894"/>
        </w:tabs>
        <w:ind w:left="1894" w:hanging="360"/>
      </w:pPr>
      <w:rPr>
        <w:rFonts w:ascii="OpenSymbol" w:hAnsi="OpenSymbol" w:cs="Courier New"/>
      </w:rPr>
    </w:lvl>
    <w:lvl w:ilvl="3">
      <w:start w:val="1"/>
      <w:numFmt w:val="bullet"/>
      <w:lvlText w:val=""/>
      <w:lvlJc w:val="left"/>
      <w:pPr>
        <w:tabs>
          <w:tab w:val="num" w:pos="2254"/>
        </w:tabs>
        <w:ind w:left="2254" w:hanging="360"/>
      </w:pPr>
      <w:rPr>
        <w:rFonts w:ascii="Symbol" w:hAnsi="Symbol"/>
      </w:rPr>
    </w:lvl>
    <w:lvl w:ilvl="4">
      <w:start w:val="1"/>
      <w:numFmt w:val="bullet"/>
      <w:lvlText w:val="◦"/>
      <w:lvlJc w:val="left"/>
      <w:pPr>
        <w:tabs>
          <w:tab w:val="num" w:pos="2614"/>
        </w:tabs>
        <w:ind w:left="2614" w:hanging="360"/>
      </w:pPr>
      <w:rPr>
        <w:rFonts w:ascii="OpenSymbol" w:hAnsi="OpenSymbol" w:cs="Courier New"/>
      </w:rPr>
    </w:lvl>
    <w:lvl w:ilvl="5">
      <w:start w:val="1"/>
      <w:numFmt w:val="bullet"/>
      <w:lvlText w:val="▪"/>
      <w:lvlJc w:val="left"/>
      <w:pPr>
        <w:tabs>
          <w:tab w:val="num" w:pos="2974"/>
        </w:tabs>
        <w:ind w:left="2974" w:hanging="360"/>
      </w:pPr>
      <w:rPr>
        <w:rFonts w:ascii="OpenSymbol" w:hAnsi="OpenSymbol" w:cs="Courier New"/>
      </w:rPr>
    </w:lvl>
    <w:lvl w:ilvl="6">
      <w:start w:val="1"/>
      <w:numFmt w:val="bullet"/>
      <w:lvlText w:val=""/>
      <w:lvlJc w:val="left"/>
      <w:pPr>
        <w:tabs>
          <w:tab w:val="num" w:pos="3334"/>
        </w:tabs>
        <w:ind w:left="3334" w:hanging="360"/>
      </w:pPr>
      <w:rPr>
        <w:rFonts w:ascii="Symbol" w:hAnsi="Symbol"/>
      </w:rPr>
    </w:lvl>
    <w:lvl w:ilvl="7">
      <w:start w:val="1"/>
      <w:numFmt w:val="bullet"/>
      <w:lvlText w:val="◦"/>
      <w:lvlJc w:val="left"/>
      <w:pPr>
        <w:tabs>
          <w:tab w:val="num" w:pos="3694"/>
        </w:tabs>
        <w:ind w:left="3694" w:hanging="360"/>
      </w:pPr>
      <w:rPr>
        <w:rFonts w:ascii="OpenSymbol" w:hAnsi="OpenSymbol" w:cs="Courier New"/>
      </w:rPr>
    </w:lvl>
    <w:lvl w:ilvl="8">
      <w:start w:val="1"/>
      <w:numFmt w:val="bullet"/>
      <w:lvlText w:val="▪"/>
      <w:lvlJc w:val="left"/>
      <w:pPr>
        <w:tabs>
          <w:tab w:val="num" w:pos="4054"/>
        </w:tabs>
        <w:ind w:left="4054" w:hanging="360"/>
      </w:pPr>
      <w:rPr>
        <w:rFonts w:ascii="OpenSymbol" w:hAnsi="OpenSymbol" w:cs="Courier New"/>
      </w:rPr>
    </w:lvl>
  </w:abstractNum>
  <w:abstractNum w:abstractNumId="23" w15:restartNumberingAfterBreak="0">
    <w:nsid w:val="00000017"/>
    <w:multiLevelType w:val="multilevel"/>
    <w:tmpl w:val="00000017"/>
    <w:name w:val="WW8Num23"/>
    <w:lvl w:ilvl="0">
      <w:start w:val="1"/>
      <w:numFmt w:val="decimal"/>
      <w:lvlText w:val="%1."/>
      <w:lvlJc w:val="left"/>
      <w:pPr>
        <w:tabs>
          <w:tab w:val="num" w:pos="0"/>
        </w:tabs>
        <w:ind w:left="0" w:hanging="360"/>
      </w:pPr>
      <w:rPr>
        <w:rFonts w:ascii="Symbol" w:hAnsi="Symbol"/>
        <w:color w:val="000000"/>
      </w:rPr>
    </w:lvl>
    <w:lvl w:ilvl="1">
      <w:start w:val="1"/>
      <w:numFmt w:val="decimal"/>
      <w:lvlText w:val="%2."/>
      <w:lvlJc w:val="left"/>
      <w:pPr>
        <w:tabs>
          <w:tab w:val="num" w:pos="360"/>
        </w:tabs>
        <w:ind w:left="360" w:hanging="360"/>
      </w:pPr>
      <w:rPr>
        <w:rFonts w:ascii="Symbol" w:hAnsi="Symbol"/>
        <w:color w:val="000000"/>
      </w:rPr>
    </w:lvl>
    <w:lvl w:ilvl="2">
      <w:start w:val="1"/>
      <w:numFmt w:val="decimal"/>
      <w:lvlText w:val="%3."/>
      <w:lvlJc w:val="left"/>
      <w:pPr>
        <w:tabs>
          <w:tab w:val="num" w:pos="720"/>
        </w:tabs>
        <w:ind w:left="720" w:hanging="360"/>
      </w:pPr>
      <w:rPr>
        <w:rFonts w:ascii="Symbol" w:hAnsi="Symbol"/>
        <w:color w:val="000000"/>
      </w:rPr>
    </w:lvl>
    <w:lvl w:ilvl="3">
      <w:start w:val="1"/>
      <w:numFmt w:val="decimal"/>
      <w:lvlText w:val="%4."/>
      <w:lvlJc w:val="left"/>
      <w:pPr>
        <w:tabs>
          <w:tab w:val="num" w:pos="1080"/>
        </w:tabs>
        <w:ind w:left="1080" w:hanging="360"/>
      </w:pPr>
      <w:rPr>
        <w:rFonts w:ascii="Symbol" w:hAnsi="Symbol"/>
        <w:color w:val="000000"/>
      </w:rPr>
    </w:lvl>
    <w:lvl w:ilvl="4">
      <w:start w:val="1"/>
      <w:numFmt w:val="decimal"/>
      <w:lvlText w:val="%5."/>
      <w:lvlJc w:val="left"/>
      <w:pPr>
        <w:tabs>
          <w:tab w:val="num" w:pos="1440"/>
        </w:tabs>
        <w:ind w:left="1440" w:hanging="360"/>
      </w:pPr>
      <w:rPr>
        <w:rFonts w:ascii="Symbol" w:hAnsi="Symbol"/>
        <w:color w:val="000000"/>
      </w:rPr>
    </w:lvl>
    <w:lvl w:ilvl="5">
      <w:start w:val="1"/>
      <w:numFmt w:val="decimal"/>
      <w:lvlText w:val="%6."/>
      <w:lvlJc w:val="left"/>
      <w:pPr>
        <w:tabs>
          <w:tab w:val="num" w:pos="1800"/>
        </w:tabs>
        <w:ind w:left="1800" w:hanging="360"/>
      </w:pPr>
      <w:rPr>
        <w:rFonts w:ascii="Symbol" w:hAnsi="Symbol"/>
        <w:color w:val="000000"/>
      </w:rPr>
    </w:lvl>
    <w:lvl w:ilvl="6">
      <w:start w:val="1"/>
      <w:numFmt w:val="decimal"/>
      <w:lvlText w:val="%7."/>
      <w:lvlJc w:val="left"/>
      <w:pPr>
        <w:tabs>
          <w:tab w:val="num" w:pos="2160"/>
        </w:tabs>
        <w:ind w:left="2160" w:hanging="360"/>
      </w:pPr>
      <w:rPr>
        <w:rFonts w:ascii="Symbol" w:hAnsi="Symbol"/>
        <w:color w:val="000000"/>
      </w:rPr>
    </w:lvl>
    <w:lvl w:ilvl="7">
      <w:start w:val="1"/>
      <w:numFmt w:val="decimal"/>
      <w:lvlText w:val="%8."/>
      <w:lvlJc w:val="left"/>
      <w:pPr>
        <w:tabs>
          <w:tab w:val="num" w:pos="2520"/>
        </w:tabs>
        <w:ind w:left="2520" w:hanging="360"/>
      </w:pPr>
      <w:rPr>
        <w:rFonts w:ascii="Symbol" w:hAnsi="Symbol"/>
        <w:color w:val="000000"/>
      </w:rPr>
    </w:lvl>
    <w:lvl w:ilvl="8">
      <w:start w:val="1"/>
      <w:numFmt w:val="decimal"/>
      <w:lvlText w:val="%9."/>
      <w:lvlJc w:val="left"/>
      <w:pPr>
        <w:tabs>
          <w:tab w:val="num" w:pos="2880"/>
        </w:tabs>
        <w:ind w:left="2880" w:hanging="360"/>
      </w:pPr>
      <w:rPr>
        <w:rFonts w:ascii="Symbol" w:hAnsi="Symbol"/>
        <w:color w:val="000000"/>
      </w:rPr>
    </w:lvl>
  </w:abstractNum>
  <w:abstractNum w:abstractNumId="24" w15:restartNumberingAfterBreak="0">
    <w:nsid w:val="00000018"/>
    <w:multiLevelType w:val="multilevel"/>
    <w:tmpl w:val="00000018"/>
    <w:name w:val="WW8Num24"/>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25" w15:restartNumberingAfterBreak="0">
    <w:nsid w:val="00000019"/>
    <w:multiLevelType w:val="multilevel"/>
    <w:tmpl w:val="00000019"/>
    <w:name w:val="WW8Num25"/>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26" w15:restartNumberingAfterBreak="0">
    <w:nsid w:val="0000001A"/>
    <w:multiLevelType w:val="multilevel"/>
    <w:tmpl w:val="0000001A"/>
    <w:name w:val="WW8Num26"/>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27" w15:restartNumberingAfterBreak="0">
    <w:nsid w:val="0000001B"/>
    <w:multiLevelType w:val="multilevel"/>
    <w:tmpl w:val="0000001B"/>
    <w:name w:val="WW8Num27"/>
    <w:lvl w:ilvl="0">
      <w:start w:val="1"/>
      <w:numFmt w:val="decimal"/>
      <w:lvlText w:val="%1."/>
      <w:lvlJc w:val="left"/>
      <w:pPr>
        <w:tabs>
          <w:tab w:val="num" w:pos="1174"/>
        </w:tabs>
        <w:ind w:left="1174" w:hanging="360"/>
      </w:pPr>
      <w:rPr>
        <w:rFonts w:ascii="Symbol" w:hAnsi="Symbol"/>
        <w:color w:val="000000"/>
      </w:rPr>
    </w:lvl>
    <w:lvl w:ilvl="1">
      <w:start w:val="1"/>
      <w:numFmt w:val="decimal"/>
      <w:lvlText w:val="%2."/>
      <w:lvlJc w:val="left"/>
      <w:pPr>
        <w:tabs>
          <w:tab w:val="num" w:pos="1534"/>
        </w:tabs>
        <w:ind w:left="1534" w:hanging="360"/>
      </w:pPr>
      <w:rPr>
        <w:rFonts w:ascii="Symbol" w:hAnsi="Symbol"/>
        <w:color w:val="000000"/>
      </w:rPr>
    </w:lvl>
    <w:lvl w:ilvl="2">
      <w:start w:val="1"/>
      <w:numFmt w:val="decimal"/>
      <w:lvlText w:val="%3."/>
      <w:lvlJc w:val="left"/>
      <w:pPr>
        <w:tabs>
          <w:tab w:val="num" w:pos="1894"/>
        </w:tabs>
        <w:ind w:left="1894" w:hanging="360"/>
      </w:pPr>
      <w:rPr>
        <w:rFonts w:ascii="Symbol" w:hAnsi="Symbol"/>
        <w:color w:val="000000"/>
      </w:rPr>
    </w:lvl>
    <w:lvl w:ilvl="3">
      <w:start w:val="1"/>
      <w:numFmt w:val="decimal"/>
      <w:lvlText w:val="%4."/>
      <w:lvlJc w:val="left"/>
      <w:pPr>
        <w:tabs>
          <w:tab w:val="num" w:pos="2254"/>
        </w:tabs>
        <w:ind w:left="2254" w:hanging="360"/>
      </w:pPr>
      <w:rPr>
        <w:rFonts w:ascii="Symbol" w:hAnsi="Symbol"/>
        <w:color w:val="000000"/>
      </w:rPr>
    </w:lvl>
    <w:lvl w:ilvl="4">
      <w:start w:val="1"/>
      <w:numFmt w:val="decimal"/>
      <w:lvlText w:val="%5."/>
      <w:lvlJc w:val="left"/>
      <w:pPr>
        <w:tabs>
          <w:tab w:val="num" w:pos="2614"/>
        </w:tabs>
        <w:ind w:left="2614" w:hanging="360"/>
      </w:pPr>
      <w:rPr>
        <w:rFonts w:ascii="Symbol" w:hAnsi="Symbol"/>
        <w:color w:val="000000"/>
      </w:rPr>
    </w:lvl>
    <w:lvl w:ilvl="5">
      <w:start w:val="1"/>
      <w:numFmt w:val="decimal"/>
      <w:lvlText w:val="%6."/>
      <w:lvlJc w:val="left"/>
      <w:pPr>
        <w:tabs>
          <w:tab w:val="num" w:pos="2974"/>
        </w:tabs>
        <w:ind w:left="2974" w:hanging="360"/>
      </w:pPr>
      <w:rPr>
        <w:rFonts w:ascii="Symbol" w:hAnsi="Symbol"/>
        <w:color w:val="000000"/>
      </w:rPr>
    </w:lvl>
    <w:lvl w:ilvl="6">
      <w:start w:val="1"/>
      <w:numFmt w:val="decimal"/>
      <w:lvlText w:val="%7."/>
      <w:lvlJc w:val="left"/>
      <w:pPr>
        <w:tabs>
          <w:tab w:val="num" w:pos="3334"/>
        </w:tabs>
        <w:ind w:left="3334" w:hanging="360"/>
      </w:pPr>
      <w:rPr>
        <w:rFonts w:ascii="Symbol" w:hAnsi="Symbol"/>
        <w:color w:val="000000"/>
      </w:rPr>
    </w:lvl>
    <w:lvl w:ilvl="7">
      <w:start w:val="1"/>
      <w:numFmt w:val="decimal"/>
      <w:lvlText w:val="%8."/>
      <w:lvlJc w:val="left"/>
      <w:pPr>
        <w:tabs>
          <w:tab w:val="num" w:pos="3694"/>
        </w:tabs>
        <w:ind w:left="3694" w:hanging="360"/>
      </w:pPr>
      <w:rPr>
        <w:rFonts w:ascii="Symbol" w:hAnsi="Symbol"/>
        <w:color w:val="000000"/>
      </w:rPr>
    </w:lvl>
    <w:lvl w:ilvl="8">
      <w:start w:val="1"/>
      <w:numFmt w:val="decimal"/>
      <w:lvlText w:val="%9."/>
      <w:lvlJc w:val="left"/>
      <w:pPr>
        <w:tabs>
          <w:tab w:val="num" w:pos="4054"/>
        </w:tabs>
        <w:ind w:left="4054" w:hanging="360"/>
      </w:pPr>
      <w:rPr>
        <w:rFonts w:ascii="Symbol" w:hAnsi="Symbol"/>
        <w:color w:val="000000"/>
      </w:rPr>
    </w:lvl>
  </w:abstractNum>
  <w:abstractNum w:abstractNumId="28" w15:restartNumberingAfterBreak="0">
    <w:nsid w:val="0000001C"/>
    <w:multiLevelType w:val="multilevel"/>
    <w:tmpl w:val="0000001C"/>
    <w:name w:val="WW8Num28"/>
    <w:lvl w:ilvl="0">
      <w:start w:val="3"/>
      <w:numFmt w:val="decimal"/>
      <w:lvlText w:val="%1."/>
      <w:lvlJc w:val="left"/>
      <w:pPr>
        <w:tabs>
          <w:tab w:val="num" w:pos="720"/>
        </w:tabs>
        <w:ind w:left="720" w:hanging="360"/>
      </w:pPr>
      <w:rPr>
        <w:rFonts w:ascii="Symbol" w:hAnsi="Symbol"/>
        <w:color w:val="000000"/>
      </w:rPr>
    </w:lvl>
    <w:lvl w:ilvl="1">
      <w:start w:val="1"/>
      <w:numFmt w:val="decimal"/>
      <w:lvlText w:val="%1.%2."/>
      <w:lvlJc w:val="left"/>
      <w:pPr>
        <w:tabs>
          <w:tab w:val="num" w:pos="1080"/>
        </w:tabs>
        <w:ind w:left="1080" w:hanging="360"/>
      </w:pPr>
      <w:rPr>
        <w:rFonts w:ascii="Symbol" w:hAnsi="Symbol"/>
        <w:color w:val="00000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9"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Tahoma" w:hAnsi="Tahoma"/>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30"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1"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Tahoma" w:hAnsi="Tahoma"/>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2"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3" w15:restartNumberingAfterBreak="0">
    <w:nsid w:val="00000021"/>
    <w:multiLevelType w:val="multilevel"/>
    <w:tmpl w:val="00000021"/>
    <w:name w:val="WW8Num33"/>
    <w:lvl w:ilvl="0">
      <w:start w:val="1"/>
      <w:numFmt w:val="decimal"/>
      <w:lvlText w:val="%1."/>
      <w:lvlJc w:val="left"/>
      <w:pPr>
        <w:tabs>
          <w:tab w:val="num" w:pos="720"/>
        </w:tabs>
        <w:ind w:left="720" w:hanging="360"/>
      </w:pPr>
      <w:rPr>
        <w:rFonts w:ascii="Times New Roman" w:eastAsia="Times New Roman" w:hAnsi="Times New Roman" w:cs="Times New Roman"/>
        <w:b w:val="0"/>
        <w:color w:val="000000"/>
      </w:rPr>
    </w:lvl>
    <w:lvl w:ilvl="1">
      <w:start w:val="1"/>
      <w:numFmt w:val="decimal"/>
      <w:lvlText w:val="%2."/>
      <w:lvlJc w:val="left"/>
      <w:pPr>
        <w:tabs>
          <w:tab w:val="num" w:pos="1080"/>
        </w:tabs>
        <w:ind w:left="1080" w:hanging="360"/>
      </w:pPr>
      <w:rPr>
        <w:rFonts w:ascii="Times New Roman" w:eastAsia="Times New Roman" w:hAnsi="Times New Roman" w:cs="Times New Roman"/>
        <w:b w:val="0"/>
        <w:color w:val="000000"/>
      </w:rPr>
    </w:lvl>
    <w:lvl w:ilvl="2">
      <w:start w:val="1"/>
      <w:numFmt w:val="decimal"/>
      <w:lvlText w:val="%3."/>
      <w:lvlJc w:val="left"/>
      <w:pPr>
        <w:tabs>
          <w:tab w:val="num" w:pos="1440"/>
        </w:tabs>
        <w:ind w:left="1440" w:hanging="360"/>
      </w:pPr>
      <w:rPr>
        <w:rFonts w:ascii="Times New Roman" w:eastAsia="Times New Roman" w:hAnsi="Times New Roman" w:cs="Times New Roman"/>
        <w:b w:val="0"/>
        <w:color w:val="000000"/>
      </w:rPr>
    </w:lvl>
    <w:lvl w:ilvl="3">
      <w:start w:val="1"/>
      <w:numFmt w:val="decimal"/>
      <w:lvlText w:val="%4."/>
      <w:lvlJc w:val="left"/>
      <w:pPr>
        <w:tabs>
          <w:tab w:val="num" w:pos="1800"/>
        </w:tabs>
        <w:ind w:left="1800" w:hanging="360"/>
      </w:pPr>
      <w:rPr>
        <w:rFonts w:ascii="Times New Roman" w:eastAsia="Times New Roman" w:hAnsi="Times New Roman" w:cs="Times New Roman"/>
        <w:b w:val="0"/>
        <w:color w:val="000000"/>
      </w:rPr>
    </w:lvl>
    <w:lvl w:ilvl="4">
      <w:start w:val="1"/>
      <w:numFmt w:val="decimal"/>
      <w:lvlText w:val="%5."/>
      <w:lvlJc w:val="left"/>
      <w:pPr>
        <w:tabs>
          <w:tab w:val="num" w:pos="2160"/>
        </w:tabs>
        <w:ind w:left="2160" w:hanging="360"/>
      </w:pPr>
      <w:rPr>
        <w:rFonts w:ascii="Times New Roman" w:eastAsia="Times New Roman" w:hAnsi="Times New Roman" w:cs="Times New Roman"/>
        <w:b w:val="0"/>
        <w:color w:val="000000"/>
      </w:rPr>
    </w:lvl>
    <w:lvl w:ilvl="5">
      <w:start w:val="1"/>
      <w:numFmt w:val="decimal"/>
      <w:lvlText w:val="%6."/>
      <w:lvlJc w:val="left"/>
      <w:pPr>
        <w:tabs>
          <w:tab w:val="num" w:pos="2520"/>
        </w:tabs>
        <w:ind w:left="2520" w:hanging="360"/>
      </w:pPr>
      <w:rPr>
        <w:rFonts w:ascii="Times New Roman" w:eastAsia="Times New Roman" w:hAnsi="Times New Roman" w:cs="Times New Roman"/>
        <w:b w:val="0"/>
        <w:color w:val="000000"/>
      </w:rPr>
    </w:lvl>
    <w:lvl w:ilvl="6">
      <w:start w:val="1"/>
      <w:numFmt w:val="decimal"/>
      <w:lvlText w:val="%7."/>
      <w:lvlJc w:val="left"/>
      <w:pPr>
        <w:tabs>
          <w:tab w:val="num" w:pos="2880"/>
        </w:tabs>
        <w:ind w:left="2880" w:hanging="360"/>
      </w:pPr>
      <w:rPr>
        <w:rFonts w:ascii="Times New Roman" w:eastAsia="Times New Roman" w:hAnsi="Times New Roman" w:cs="Times New Roman"/>
        <w:b w:val="0"/>
        <w:color w:val="000000"/>
      </w:rPr>
    </w:lvl>
    <w:lvl w:ilvl="7">
      <w:start w:val="1"/>
      <w:numFmt w:val="decimal"/>
      <w:lvlText w:val="%8."/>
      <w:lvlJc w:val="left"/>
      <w:pPr>
        <w:tabs>
          <w:tab w:val="num" w:pos="3240"/>
        </w:tabs>
        <w:ind w:left="3240" w:hanging="360"/>
      </w:pPr>
      <w:rPr>
        <w:rFonts w:ascii="Times New Roman" w:eastAsia="Times New Roman" w:hAnsi="Times New Roman" w:cs="Times New Roman"/>
        <w:b w:val="0"/>
        <w:color w:val="000000"/>
      </w:rPr>
    </w:lvl>
    <w:lvl w:ilvl="8">
      <w:start w:val="1"/>
      <w:numFmt w:val="decimal"/>
      <w:lvlText w:val="%9."/>
      <w:lvlJc w:val="left"/>
      <w:pPr>
        <w:tabs>
          <w:tab w:val="num" w:pos="3600"/>
        </w:tabs>
        <w:ind w:left="3600" w:hanging="360"/>
      </w:pPr>
      <w:rPr>
        <w:rFonts w:ascii="Times New Roman" w:eastAsia="Times New Roman" w:hAnsi="Times New Roman" w:cs="Times New Roman"/>
        <w:b w:val="0"/>
        <w:color w:val="000000"/>
      </w:rPr>
    </w:lvl>
  </w:abstractNum>
  <w:abstractNum w:abstractNumId="34" w15:restartNumberingAfterBreak="0">
    <w:nsid w:val="00000022"/>
    <w:multiLevelType w:val="multilevel"/>
    <w:tmpl w:val="00000022"/>
    <w:name w:val="WW8Num34"/>
    <w:lvl w:ilvl="0">
      <w:start w:val="1"/>
      <w:numFmt w:val="decimal"/>
      <w:lvlText w:val="%1."/>
      <w:lvlJc w:val="left"/>
      <w:pPr>
        <w:tabs>
          <w:tab w:val="num" w:pos="1080"/>
        </w:tabs>
        <w:ind w:left="1080" w:hanging="360"/>
      </w:pPr>
      <w:rPr>
        <w:rFonts w:ascii="Symbol" w:hAnsi="Symbol"/>
      </w:rPr>
    </w:lvl>
    <w:lvl w:ilvl="1">
      <w:start w:val="1"/>
      <w:numFmt w:val="decimal"/>
      <w:lvlText w:val="%2."/>
      <w:lvlJc w:val="left"/>
      <w:pPr>
        <w:tabs>
          <w:tab w:val="num" w:pos="1440"/>
        </w:tabs>
        <w:ind w:left="1440" w:hanging="360"/>
      </w:pPr>
      <w:rPr>
        <w:rFonts w:ascii="Symbol" w:hAnsi="Symbol"/>
      </w:rPr>
    </w:lvl>
    <w:lvl w:ilvl="2">
      <w:start w:val="1"/>
      <w:numFmt w:val="decimal"/>
      <w:lvlText w:val="%3."/>
      <w:lvlJc w:val="left"/>
      <w:pPr>
        <w:tabs>
          <w:tab w:val="num" w:pos="1800"/>
        </w:tabs>
        <w:ind w:left="1800" w:hanging="360"/>
      </w:pPr>
      <w:rPr>
        <w:rFonts w:ascii="Symbol" w:hAnsi="Symbol"/>
      </w:rPr>
    </w:lvl>
    <w:lvl w:ilvl="3">
      <w:start w:val="1"/>
      <w:numFmt w:val="decimal"/>
      <w:lvlText w:val="%4."/>
      <w:lvlJc w:val="left"/>
      <w:pPr>
        <w:tabs>
          <w:tab w:val="num" w:pos="2160"/>
        </w:tabs>
        <w:ind w:left="2160" w:hanging="360"/>
      </w:pPr>
      <w:rPr>
        <w:rFonts w:ascii="Symbol" w:hAnsi="Symbol"/>
      </w:rPr>
    </w:lvl>
    <w:lvl w:ilvl="4">
      <w:start w:val="1"/>
      <w:numFmt w:val="decimal"/>
      <w:lvlText w:val="%5."/>
      <w:lvlJc w:val="left"/>
      <w:pPr>
        <w:tabs>
          <w:tab w:val="num" w:pos="2520"/>
        </w:tabs>
        <w:ind w:left="2520" w:hanging="360"/>
      </w:pPr>
      <w:rPr>
        <w:rFonts w:ascii="Symbol" w:hAnsi="Symbol"/>
      </w:rPr>
    </w:lvl>
    <w:lvl w:ilvl="5">
      <w:start w:val="1"/>
      <w:numFmt w:val="decimal"/>
      <w:lvlText w:val="%6."/>
      <w:lvlJc w:val="left"/>
      <w:pPr>
        <w:tabs>
          <w:tab w:val="num" w:pos="2880"/>
        </w:tabs>
        <w:ind w:left="2880" w:hanging="360"/>
      </w:pPr>
      <w:rPr>
        <w:rFonts w:ascii="Symbol" w:hAnsi="Symbol"/>
      </w:rPr>
    </w:lvl>
    <w:lvl w:ilvl="6">
      <w:start w:val="1"/>
      <w:numFmt w:val="decimal"/>
      <w:lvlText w:val="%7."/>
      <w:lvlJc w:val="left"/>
      <w:pPr>
        <w:tabs>
          <w:tab w:val="num" w:pos="3240"/>
        </w:tabs>
        <w:ind w:left="3240" w:hanging="360"/>
      </w:pPr>
      <w:rPr>
        <w:rFonts w:ascii="Symbol" w:hAnsi="Symbol"/>
      </w:rPr>
    </w:lvl>
    <w:lvl w:ilvl="7">
      <w:start w:val="1"/>
      <w:numFmt w:val="decimal"/>
      <w:lvlText w:val="%8."/>
      <w:lvlJc w:val="left"/>
      <w:pPr>
        <w:tabs>
          <w:tab w:val="num" w:pos="3600"/>
        </w:tabs>
        <w:ind w:left="3600" w:hanging="360"/>
      </w:pPr>
      <w:rPr>
        <w:rFonts w:ascii="Symbol" w:hAnsi="Symbol"/>
      </w:rPr>
    </w:lvl>
    <w:lvl w:ilvl="8">
      <w:start w:val="1"/>
      <w:numFmt w:val="decimal"/>
      <w:lvlText w:val="%9."/>
      <w:lvlJc w:val="left"/>
      <w:pPr>
        <w:tabs>
          <w:tab w:val="num" w:pos="3960"/>
        </w:tabs>
        <w:ind w:left="3960" w:hanging="360"/>
      </w:pPr>
      <w:rPr>
        <w:rFonts w:ascii="Symbol" w:hAnsi="Symbol"/>
      </w:rPr>
    </w:lvl>
  </w:abstractNum>
  <w:abstractNum w:abstractNumId="35" w15:restartNumberingAfterBreak="0">
    <w:nsid w:val="00000023"/>
    <w:multiLevelType w:val="multilevel"/>
    <w:tmpl w:val="00000023"/>
    <w:name w:val="WW8Num35"/>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36" w15:restartNumberingAfterBreak="0">
    <w:nsid w:val="00000024"/>
    <w:multiLevelType w:val="multilevel"/>
    <w:tmpl w:val="00000024"/>
    <w:name w:val="WW8Num36"/>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37" w15:restartNumberingAfterBreak="0">
    <w:nsid w:val="00000025"/>
    <w:multiLevelType w:val="multilevel"/>
    <w:tmpl w:val="00000025"/>
    <w:name w:val="WW8Num37"/>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39" w15:restartNumberingAfterBreak="0">
    <w:nsid w:val="00000027"/>
    <w:multiLevelType w:val="multilevel"/>
    <w:tmpl w:val="00000027"/>
    <w:name w:val="WW8Num39"/>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40" w15:restartNumberingAfterBreak="0">
    <w:nsid w:val="00000028"/>
    <w:multiLevelType w:val="multilevel"/>
    <w:tmpl w:val="00000028"/>
    <w:name w:val="WW8Num40"/>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1" w15:restartNumberingAfterBreak="0">
    <w:nsid w:val="0000002A"/>
    <w:multiLevelType w:val="multilevel"/>
    <w:tmpl w:val="0000002A"/>
    <w:name w:val="WW8Num42"/>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2" w15:restartNumberingAfterBreak="0">
    <w:nsid w:val="0000002B"/>
    <w:multiLevelType w:val="multilevel"/>
    <w:tmpl w:val="0000002B"/>
    <w:name w:val="WW8Num43"/>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43" w15:restartNumberingAfterBreak="0">
    <w:nsid w:val="0000002C"/>
    <w:multiLevelType w:val="multilevel"/>
    <w:tmpl w:val="0000002C"/>
    <w:name w:val="WW8Num44"/>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4" w15:restartNumberingAfterBreak="0">
    <w:nsid w:val="0000002D"/>
    <w:multiLevelType w:val="multilevel"/>
    <w:tmpl w:val="0000002D"/>
    <w:name w:val="WW8Num45"/>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5" w15:restartNumberingAfterBreak="0">
    <w:nsid w:val="0000002E"/>
    <w:multiLevelType w:val="multilevel"/>
    <w:tmpl w:val="0000002E"/>
    <w:name w:val="WW8Num46"/>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6" w15:restartNumberingAfterBreak="0">
    <w:nsid w:val="0000002F"/>
    <w:multiLevelType w:val="multilevel"/>
    <w:tmpl w:val="0000002F"/>
    <w:name w:val="WW8Num47"/>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7" w15:restartNumberingAfterBreak="0">
    <w:nsid w:val="00000030"/>
    <w:multiLevelType w:val="multilevel"/>
    <w:tmpl w:val="00000030"/>
    <w:name w:val="WW8Num48"/>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48" w15:restartNumberingAfterBreak="0">
    <w:nsid w:val="00000031"/>
    <w:multiLevelType w:val="multilevel"/>
    <w:tmpl w:val="00000031"/>
    <w:name w:val="WW8Num49"/>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49" w15:restartNumberingAfterBreak="0">
    <w:nsid w:val="00000032"/>
    <w:multiLevelType w:val="multilevel"/>
    <w:tmpl w:val="00000032"/>
    <w:name w:val="WW8Num50"/>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0" w15:restartNumberingAfterBreak="0">
    <w:nsid w:val="00000033"/>
    <w:multiLevelType w:val="multilevel"/>
    <w:tmpl w:val="00000033"/>
    <w:name w:val="WW8Num51"/>
    <w:lvl w:ilvl="0">
      <w:start w:val="1"/>
      <w:numFmt w:val="decimal"/>
      <w:lvlText w:val="%1."/>
      <w:lvlJc w:val="left"/>
      <w:pPr>
        <w:tabs>
          <w:tab w:val="num" w:pos="800"/>
        </w:tabs>
        <w:ind w:left="800" w:hanging="360"/>
      </w:pPr>
      <w:rPr>
        <w:rFonts w:ascii="Symbol" w:hAnsi="Symbol"/>
        <w:color w:val="000000"/>
      </w:rPr>
    </w:lvl>
    <w:lvl w:ilvl="1">
      <w:start w:val="1"/>
      <w:numFmt w:val="decimal"/>
      <w:lvlText w:val="%2."/>
      <w:lvlJc w:val="left"/>
      <w:pPr>
        <w:tabs>
          <w:tab w:val="num" w:pos="1160"/>
        </w:tabs>
        <w:ind w:left="1160" w:hanging="360"/>
      </w:pPr>
      <w:rPr>
        <w:rFonts w:ascii="Symbol" w:hAnsi="Symbol"/>
        <w:color w:val="000000"/>
      </w:rPr>
    </w:lvl>
    <w:lvl w:ilvl="2">
      <w:start w:val="1"/>
      <w:numFmt w:val="decimal"/>
      <w:lvlText w:val="%3."/>
      <w:lvlJc w:val="left"/>
      <w:pPr>
        <w:tabs>
          <w:tab w:val="num" w:pos="1520"/>
        </w:tabs>
        <w:ind w:left="1520" w:hanging="360"/>
      </w:pPr>
      <w:rPr>
        <w:rFonts w:ascii="Symbol" w:hAnsi="Symbol"/>
        <w:color w:val="000000"/>
      </w:rPr>
    </w:lvl>
    <w:lvl w:ilvl="3">
      <w:start w:val="1"/>
      <w:numFmt w:val="decimal"/>
      <w:lvlText w:val="%4."/>
      <w:lvlJc w:val="left"/>
      <w:pPr>
        <w:tabs>
          <w:tab w:val="num" w:pos="1880"/>
        </w:tabs>
        <w:ind w:left="1880" w:hanging="360"/>
      </w:pPr>
      <w:rPr>
        <w:rFonts w:ascii="Symbol" w:hAnsi="Symbol"/>
        <w:color w:val="000000"/>
      </w:rPr>
    </w:lvl>
    <w:lvl w:ilvl="4">
      <w:start w:val="1"/>
      <w:numFmt w:val="decimal"/>
      <w:lvlText w:val="%5."/>
      <w:lvlJc w:val="left"/>
      <w:pPr>
        <w:tabs>
          <w:tab w:val="num" w:pos="2240"/>
        </w:tabs>
        <w:ind w:left="2240" w:hanging="360"/>
      </w:pPr>
      <w:rPr>
        <w:rFonts w:ascii="Symbol" w:hAnsi="Symbol"/>
        <w:color w:val="000000"/>
      </w:rPr>
    </w:lvl>
    <w:lvl w:ilvl="5">
      <w:start w:val="1"/>
      <w:numFmt w:val="decimal"/>
      <w:lvlText w:val="%6."/>
      <w:lvlJc w:val="left"/>
      <w:pPr>
        <w:tabs>
          <w:tab w:val="num" w:pos="2600"/>
        </w:tabs>
        <w:ind w:left="2600" w:hanging="360"/>
      </w:pPr>
      <w:rPr>
        <w:rFonts w:ascii="Symbol" w:hAnsi="Symbol"/>
        <w:color w:val="000000"/>
      </w:rPr>
    </w:lvl>
    <w:lvl w:ilvl="6">
      <w:start w:val="1"/>
      <w:numFmt w:val="decimal"/>
      <w:lvlText w:val="%7."/>
      <w:lvlJc w:val="left"/>
      <w:pPr>
        <w:tabs>
          <w:tab w:val="num" w:pos="2960"/>
        </w:tabs>
        <w:ind w:left="2960" w:hanging="360"/>
      </w:pPr>
      <w:rPr>
        <w:rFonts w:ascii="Symbol" w:hAnsi="Symbol"/>
        <w:color w:val="000000"/>
      </w:rPr>
    </w:lvl>
    <w:lvl w:ilvl="7">
      <w:start w:val="1"/>
      <w:numFmt w:val="decimal"/>
      <w:lvlText w:val="%8."/>
      <w:lvlJc w:val="left"/>
      <w:pPr>
        <w:tabs>
          <w:tab w:val="num" w:pos="3320"/>
        </w:tabs>
        <w:ind w:left="3320" w:hanging="360"/>
      </w:pPr>
      <w:rPr>
        <w:rFonts w:ascii="Symbol" w:hAnsi="Symbol"/>
        <w:color w:val="000000"/>
      </w:rPr>
    </w:lvl>
    <w:lvl w:ilvl="8">
      <w:start w:val="1"/>
      <w:numFmt w:val="decimal"/>
      <w:lvlText w:val="%9."/>
      <w:lvlJc w:val="left"/>
      <w:pPr>
        <w:tabs>
          <w:tab w:val="num" w:pos="3680"/>
        </w:tabs>
        <w:ind w:left="3680" w:hanging="360"/>
      </w:pPr>
      <w:rPr>
        <w:rFonts w:ascii="Symbol" w:hAnsi="Symbol"/>
        <w:color w:val="000000"/>
      </w:rPr>
    </w:lvl>
  </w:abstractNum>
  <w:abstractNum w:abstractNumId="51" w15:restartNumberingAfterBreak="0">
    <w:nsid w:val="00000034"/>
    <w:multiLevelType w:val="multilevel"/>
    <w:tmpl w:val="00000034"/>
    <w:name w:val="WW8Num52"/>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2" w15:restartNumberingAfterBreak="0">
    <w:nsid w:val="00000035"/>
    <w:multiLevelType w:val="multilevel"/>
    <w:tmpl w:val="00000035"/>
    <w:name w:val="WW8Num53"/>
    <w:lvl w:ilvl="0">
      <w:start w:val="1"/>
      <w:numFmt w:val="bullet"/>
      <w:lvlText w:val=""/>
      <w:lvlJc w:val="left"/>
      <w:pPr>
        <w:tabs>
          <w:tab w:val="num" w:pos="720"/>
        </w:tabs>
        <w:ind w:left="720" w:hanging="360"/>
      </w:pPr>
      <w:rPr>
        <w:rFonts w:ascii="Symbol" w:hAnsi="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3" w15:restartNumberingAfterBreak="0">
    <w:nsid w:val="00000036"/>
    <w:multiLevelType w:val="multilevel"/>
    <w:tmpl w:val="00000036"/>
    <w:name w:val="WW8Num54"/>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4" w15:restartNumberingAfterBreak="0">
    <w:nsid w:val="00000037"/>
    <w:multiLevelType w:val="multilevel"/>
    <w:tmpl w:val="00000037"/>
    <w:name w:val="WW8Num55"/>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5" w15:restartNumberingAfterBreak="0">
    <w:nsid w:val="00000038"/>
    <w:multiLevelType w:val="multilevel"/>
    <w:tmpl w:val="00000038"/>
    <w:name w:val="WW8Num56"/>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6" w15:restartNumberingAfterBreak="0">
    <w:nsid w:val="00000039"/>
    <w:multiLevelType w:val="multilevel"/>
    <w:tmpl w:val="00000039"/>
    <w:name w:val="WW8Num57"/>
    <w:lvl w:ilvl="0">
      <w:start w:val="1"/>
      <w:numFmt w:val="decimal"/>
      <w:lvlText w:val="%1."/>
      <w:lvlJc w:val="left"/>
      <w:pPr>
        <w:tabs>
          <w:tab w:val="num" w:pos="720"/>
        </w:tabs>
        <w:ind w:left="720" w:hanging="360"/>
      </w:pPr>
      <w:rPr>
        <w:rFonts w:ascii="Symbol" w:hAnsi="Symbol"/>
        <w:color w:val="000000"/>
      </w:rPr>
    </w:lvl>
    <w:lvl w:ilvl="1">
      <w:start w:val="1"/>
      <w:numFmt w:val="decimal"/>
      <w:lvlText w:val="%2."/>
      <w:lvlJc w:val="left"/>
      <w:pPr>
        <w:tabs>
          <w:tab w:val="num" w:pos="1080"/>
        </w:tabs>
        <w:ind w:left="1080" w:hanging="360"/>
      </w:pPr>
      <w:rPr>
        <w:rFonts w:ascii="Symbol" w:hAnsi="Symbol"/>
        <w:color w:val="000000"/>
      </w:rPr>
    </w:lvl>
    <w:lvl w:ilvl="2">
      <w:start w:val="1"/>
      <w:numFmt w:val="decimal"/>
      <w:lvlText w:val="%3."/>
      <w:lvlJc w:val="left"/>
      <w:pPr>
        <w:tabs>
          <w:tab w:val="num" w:pos="1440"/>
        </w:tabs>
        <w:ind w:left="1440" w:hanging="360"/>
      </w:pPr>
      <w:rPr>
        <w:rFonts w:ascii="Symbol" w:hAnsi="Symbol"/>
        <w:color w:val="000000"/>
      </w:rPr>
    </w:lvl>
    <w:lvl w:ilvl="3">
      <w:start w:val="1"/>
      <w:numFmt w:val="decimal"/>
      <w:lvlText w:val="%4."/>
      <w:lvlJc w:val="left"/>
      <w:pPr>
        <w:tabs>
          <w:tab w:val="num" w:pos="1800"/>
        </w:tabs>
        <w:ind w:left="1800" w:hanging="360"/>
      </w:pPr>
      <w:rPr>
        <w:rFonts w:ascii="Symbol" w:hAnsi="Symbol"/>
        <w:color w:val="000000"/>
      </w:rPr>
    </w:lvl>
    <w:lvl w:ilvl="4">
      <w:start w:val="1"/>
      <w:numFmt w:val="decimal"/>
      <w:lvlText w:val="%5."/>
      <w:lvlJc w:val="left"/>
      <w:pPr>
        <w:tabs>
          <w:tab w:val="num" w:pos="2160"/>
        </w:tabs>
        <w:ind w:left="2160" w:hanging="360"/>
      </w:pPr>
      <w:rPr>
        <w:rFonts w:ascii="Symbol" w:hAnsi="Symbol"/>
        <w:color w:val="000000"/>
      </w:rPr>
    </w:lvl>
    <w:lvl w:ilvl="5">
      <w:start w:val="1"/>
      <w:numFmt w:val="decimal"/>
      <w:lvlText w:val="%6."/>
      <w:lvlJc w:val="left"/>
      <w:pPr>
        <w:tabs>
          <w:tab w:val="num" w:pos="2520"/>
        </w:tabs>
        <w:ind w:left="2520" w:hanging="360"/>
      </w:pPr>
      <w:rPr>
        <w:rFonts w:ascii="Symbol" w:hAnsi="Symbol"/>
        <w:color w:val="000000"/>
      </w:rPr>
    </w:lvl>
    <w:lvl w:ilvl="6">
      <w:start w:val="1"/>
      <w:numFmt w:val="decimal"/>
      <w:lvlText w:val="%7."/>
      <w:lvlJc w:val="left"/>
      <w:pPr>
        <w:tabs>
          <w:tab w:val="num" w:pos="2880"/>
        </w:tabs>
        <w:ind w:left="2880" w:hanging="360"/>
      </w:pPr>
      <w:rPr>
        <w:rFonts w:ascii="Symbol" w:hAnsi="Symbol"/>
        <w:color w:val="000000"/>
      </w:rPr>
    </w:lvl>
    <w:lvl w:ilvl="7">
      <w:start w:val="1"/>
      <w:numFmt w:val="decimal"/>
      <w:lvlText w:val="%8."/>
      <w:lvlJc w:val="left"/>
      <w:pPr>
        <w:tabs>
          <w:tab w:val="num" w:pos="3240"/>
        </w:tabs>
        <w:ind w:left="3240" w:hanging="360"/>
      </w:pPr>
      <w:rPr>
        <w:rFonts w:ascii="Symbol" w:hAnsi="Symbol"/>
        <w:color w:val="000000"/>
      </w:rPr>
    </w:lvl>
    <w:lvl w:ilvl="8">
      <w:start w:val="1"/>
      <w:numFmt w:val="decimal"/>
      <w:lvlText w:val="%9."/>
      <w:lvlJc w:val="left"/>
      <w:pPr>
        <w:tabs>
          <w:tab w:val="num" w:pos="3600"/>
        </w:tabs>
        <w:ind w:left="3600" w:hanging="360"/>
      </w:pPr>
      <w:rPr>
        <w:rFonts w:ascii="Symbol" w:hAnsi="Symbol"/>
        <w:color w:val="000000"/>
      </w:rPr>
    </w:lvl>
  </w:abstractNum>
  <w:abstractNum w:abstractNumId="57" w15:restartNumberingAfterBreak="0">
    <w:nsid w:val="0000003A"/>
    <w:multiLevelType w:val="multilevel"/>
    <w:tmpl w:val="0000003A"/>
    <w:name w:val="WW8Num58"/>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58" w15:restartNumberingAfterBreak="0">
    <w:nsid w:val="0000003B"/>
    <w:multiLevelType w:val="multilevel"/>
    <w:tmpl w:val="0000003B"/>
    <w:name w:val="WW8Num59"/>
    <w:lvl w:ilvl="0">
      <w:start w:val="1"/>
      <w:numFmt w:val="decimal"/>
      <w:lvlText w:val="%1."/>
      <w:lvlJc w:val="left"/>
      <w:pPr>
        <w:tabs>
          <w:tab w:val="num" w:pos="720"/>
        </w:tabs>
        <w:ind w:left="720" w:hanging="360"/>
      </w:pPr>
      <w:rPr>
        <w:rFonts w:ascii="Symbol" w:hAnsi="Symbol" w:cs="OpenSymbol"/>
        <w:b w:val="0"/>
        <w:bCs w:val="0"/>
      </w:rPr>
    </w:lvl>
    <w:lvl w:ilvl="1">
      <w:start w:val="1"/>
      <w:numFmt w:val="decimal"/>
      <w:lvlText w:val="%2."/>
      <w:lvlJc w:val="left"/>
      <w:pPr>
        <w:tabs>
          <w:tab w:val="num" w:pos="1080"/>
        </w:tabs>
        <w:ind w:left="1080" w:hanging="360"/>
      </w:pPr>
      <w:rPr>
        <w:rFonts w:ascii="Symbol" w:hAnsi="Symbol" w:cs="OpenSymbol"/>
        <w:b w:val="0"/>
        <w:bCs w:val="0"/>
      </w:rPr>
    </w:lvl>
    <w:lvl w:ilvl="2">
      <w:start w:val="1"/>
      <w:numFmt w:val="decimal"/>
      <w:lvlText w:val="%3."/>
      <w:lvlJc w:val="left"/>
      <w:pPr>
        <w:tabs>
          <w:tab w:val="num" w:pos="1440"/>
        </w:tabs>
        <w:ind w:left="1440" w:hanging="360"/>
      </w:pPr>
      <w:rPr>
        <w:rFonts w:ascii="Symbol" w:hAnsi="Symbol" w:cs="OpenSymbol"/>
        <w:b w:val="0"/>
        <w:bCs w:val="0"/>
      </w:rPr>
    </w:lvl>
    <w:lvl w:ilvl="3">
      <w:start w:val="1"/>
      <w:numFmt w:val="decimal"/>
      <w:lvlText w:val="%4."/>
      <w:lvlJc w:val="left"/>
      <w:pPr>
        <w:tabs>
          <w:tab w:val="num" w:pos="1800"/>
        </w:tabs>
        <w:ind w:left="1800" w:hanging="360"/>
      </w:pPr>
      <w:rPr>
        <w:rFonts w:ascii="Symbol" w:hAnsi="Symbol" w:cs="OpenSymbol"/>
        <w:b w:val="0"/>
        <w:bCs w:val="0"/>
      </w:rPr>
    </w:lvl>
    <w:lvl w:ilvl="4">
      <w:start w:val="1"/>
      <w:numFmt w:val="decimal"/>
      <w:lvlText w:val="%5."/>
      <w:lvlJc w:val="left"/>
      <w:pPr>
        <w:tabs>
          <w:tab w:val="num" w:pos="2160"/>
        </w:tabs>
        <w:ind w:left="2160" w:hanging="360"/>
      </w:pPr>
      <w:rPr>
        <w:rFonts w:ascii="Symbol" w:hAnsi="Symbol" w:cs="OpenSymbol"/>
        <w:b w:val="0"/>
        <w:bCs w:val="0"/>
      </w:rPr>
    </w:lvl>
    <w:lvl w:ilvl="5">
      <w:start w:val="1"/>
      <w:numFmt w:val="decimal"/>
      <w:lvlText w:val="%6."/>
      <w:lvlJc w:val="left"/>
      <w:pPr>
        <w:tabs>
          <w:tab w:val="num" w:pos="2520"/>
        </w:tabs>
        <w:ind w:left="2520" w:hanging="360"/>
      </w:pPr>
      <w:rPr>
        <w:rFonts w:ascii="Symbol" w:hAnsi="Symbol" w:cs="OpenSymbol"/>
        <w:b w:val="0"/>
        <w:bCs w:val="0"/>
      </w:rPr>
    </w:lvl>
    <w:lvl w:ilvl="6">
      <w:start w:val="1"/>
      <w:numFmt w:val="decimal"/>
      <w:lvlText w:val="%7."/>
      <w:lvlJc w:val="left"/>
      <w:pPr>
        <w:tabs>
          <w:tab w:val="num" w:pos="2880"/>
        </w:tabs>
        <w:ind w:left="2880" w:hanging="360"/>
      </w:pPr>
      <w:rPr>
        <w:rFonts w:ascii="Symbol" w:hAnsi="Symbol" w:cs="OpenSymbol"/>
        <w:b w:val="0"/>
        <w:bCs w:val="0"/>
      </w:rPr>
    </w:lvl>
    <w:lvl w:ilvl="7">
      <w:start w:val="1"/>
      <w:numFmt w:val="decimal"/>
      <w:lvlText w:val="%8."/>
      <w:lvlJc w:val="left"/>
      <w:pPr>
        <w:tabs>
          <w:tab w:val="num" w:pos="3240"/>
        </w:tabs>
        <w:ind w:left="3240" w:hanging="360"/>
      </w:pPr>
      <w:rPr>
        <w:rFonts w:ascii="Symbol" w:hAnsi="Symbol" w:cs="OpenSymbol"/>
        <w:b w:val="0"/>
        <w:bCs w:val="0"/>
      </w:rPr>
    </w:lvl>
    <w:lvl w:ilvl="8">
      <w:start w:val="1"/>
      <w:numFmt w:val="decimal"/>
      <w:lvlText w:val="%9."/>
      <w:lvlJc w:val="left"/>
      <w:pPr>
        <w:tabs>
          <w:tab w:val="num" w:pos="3600"/>
        </w:tabs>
        <w:ind w:left="3600" w:hanging="360"/>
      </w:pPr>
      <w:rPr>
        <w:rFonts w:ascii="Symbol" w:hAnsi="Symbol" w:cs="OpenSymbol"/>
        <w:b w:val="0"/>
        <w:bCs w:val="0"/>
      </w:rPr>
    </w:lvl>
  </w:abstractNum>
  <w:abstractNum w:abstractNumId="59" w15:restartNumberingAfterBreak="0">
    <w:nsid w:val="0000003C"/>
    <w:multiLevelType w:val="multilevel"/>
    <w:tmpl w:val="0000003C"/>
    <w:name w:val="WW8Num60"/>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60" w15:restartNumberingAfterBreak="0">
    <w:nsid w:val="0000003D"/>
    <w:multiLevelType w:val="multilevel"/>
    <w:tmpl w:val="0000003D"/>
    <w:name w:val="WW8Num61"/>
    <w:lvl w:ilvl="0">
      <w:start w:val="1"/>
      <w:numFmt w:val="decimal"/>
      <w:lvlText w:val="%1."/>
      <w:lvlJc w:val="left"/>
      <w:pPr>
        <w:tabs>
          <w:tab w:val="num" w:pos="800"/>
        </w:tabs>
        <w:ind w:left="800" w:hanging="360"/>
      </w:pPr>
      <w:rPr>
        <w:b w:val="0"/>
        <w:bCs w:val="0"/>
      </w:rPr>
    </w:lvl>
    <w:lvl w:ilvl="1">
      <w:start w:val="1"/>
      <w:numFmt w:val="decimal"/>
      <w:lvlText w:val="%2."/>
      <w:lvlJc w:val="left"/>
      <w:pPr>
        <w:tabs>
          <w:tab w:val="num" w:pos="1160"/>
        </w:tabs>
        <w:ind w:left="1160" w:hanging="360"/>
      </w:pPr>
      <w:rPr>
        <w:b w:val="0"/>
        <w:bCs w:val="0"/>
      </w:rPr>
    </w:lvl>
    <w:lvl w:ilvl="2">
      <w:start w:val="1"/>
      <w:numFmt w:val="decimal"/>
      <w:lvlText w:val="%3."/>
      <w:lvlJc w:val="left"/>
      <w:pPr>
        <w:tabs>
          <w:tab w:val="num" w:pos="1520"/>
        </w:tabs>
        <w:ind w:left="1520" w:hanging="360"/>
      </w:pPr>
      <w:rPr>
        <w:b w:val="0"/>
        <w:bCs w:val="0"/>
      </w:rPr>
    </w:lvl>
    <w:lvl w:ilvl="3">
      <w:start w:val="1"/>
      <w:numFmt w:val="decimal"/>
      <w:lvlText w:val="%4."/>
      <w:lvlJc w:val="left"/>
      <w:pPr>
        <w:tabs>
          <w:tab w:val="num" w:pos="1880"/>
        </w:tabs>
        <w:ind w:left="1880" w:hanging="360"/>
      </w:pPr>
      <w:rPr>
        <w:b w:val="0"/>
        <w:bCs w:val="0"/>
      </w:rPr>
    </w:lvl>
    <w:lvl w:ilvl="4">
      <w:start w:val="1"/>
      <w:numFmt w:val="decimal"/>
      <w:lvlText w:val="%5."/>
      <w:lvlJc w:val="left"/>
      <w:pPr>
        <w:tabs>
          <w:tab w:val="num" w:pos="2240"/>
        </w:tabs>
        <w:ind w:left="2240" w:hanging="360"/>
      </w:pPr>
      <w:rPr>
        <w:b w:val="0"/>
        <w:bCs w:val="0"/>
      </w:rPr>
    </w:lvl>
    <w:lvl w:ilvl="5">
      <w:start w:val="1"/>
      <w:numFmt w:val="decimal"/>
      <w:lvlText w:val="%6."/>
      <w:lvlJc w:val="left"/>
      <w:pPr>
        <w:tabs>
          <w:tab w:val="num" w:pos="2600"/>
        </w:tabs>
        <w:ind w:left="2600" w:hanging="360"/>
      </w:pPr>
      <w:rPr>
        <w:b w:val="0"/>
        <w:bCs w:val="0"/>
      </w:rPr>
    </w:lvl>
    <w:lvl w:ilvl="6">
      <w:start w:val="1"/>
      <w:numFmt w:val="decimal"/>
      <w:lvlText w:val="%7."/>
      <w:lvlJc w:val="left"/>
      <w:pPr>
        <w:tabs>
          <w:tab w:val="num" w:pos="2960"/>
        </w:tabs>
        <w:ind w:left="2960" w:hanging="360"/>
      </w:pPr>
      <w:rPr>
        <w:b w:val="0"/>
        <w:bCs w:val="0"/>
      </w:rPr>
    </w:lvl>
    <w:lvl w:ilvl="7">
      <w:start w:val="1"/>
      <w:numFmt w:val="decimal"/>
      <w:lvlText w:val="%8."/>
      <w:lvlJc w:val="left"/>
      <w:pPr>
        <w:tabs>
          <w:tab w:val="num" w:pos="3320"/>
        </w:tabs>
        <w:ind w:left="3320" w:hanging="360"/>
      </w:pPr>
      <w:rPr>
        <w:b w:val="0"/>
        <w:bCs w:val="0"/>
      </w:rPr>
    </w:lvl>
    <w:lvl w:ilvl="8">
      <w:start w:val="1"/>
      <w:numFmt w:val="decimal"/>
      <w:lvlText w:val="%9."/>
      <w:lvlJc w:val="left"/>
      <w:pPr>
        <w:tabs>
          <w:tab w:val="num" w:pos="3680"/>
        </w:tabs>
        <w:ind w:left="3680" w:hanging="360"/>
      </w:pPr>
      <w:rPr>
        <w:b w:val="0"/>
        <w:bCs w:val="0"/>
      </w:rPr>
    </w:lvl>
  </w:abstractNum>
  <w:abstractNum w:abstractNumId="61" w15:restartNumberingAfterBreak="0">
    <w:nsid w:val="0000003E"/>
    <w:multiLevelType w:val="multilevel"/>
    <w:tmpl w:val="0000003E"/>
    <w:name w:val="WW8Num62"/>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62" w15:restartNumberingAfterBreak="0">
    <w:nsid w:val="0000003F"/>
    <w:multiLevelType w:val="multilevel"/>
    <w:tmpl w:val="0000003F"/>
    <w:name w:val="WW8Num63"/>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63" w15:restartNumberingAfterBreak="0">
    <w:nsid w:val="00000040"/>
    <w:multiLevelType w:val="multilevel"/>
    <w:tmpl w:val="00000040"/>
    <w:name w:val="WW8Num64"/>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64" w15:restartNumberingAfterBreak="0">
    <w:nsid w:val="00000041"/>
    <w:multiLevelType w:val="multilevel"/>
    <w:tmpl w:val="00000041"/>
    <w:name w:val="WW8Num65"/>
    <w:lvl w:ilvl="0">
      <w:start w:val="1"/>
      <w:numFmt w:val="bullet"/>
      <w:lvlText w:val=""/>
      <w:lvlJc w:val="left"/>
      <w:pPr>
        <w:tabs>
          <w:tab w:val="num" w:pos="0"/>
        </w:tabs>
        <w:ind w:left="862" w:hanging="360"/>
      </w:pPr>
      <w:rPr>
        <w:rFonts w:ascii="Symbol" w:hAnsi="Symbol"/>
        <w:b w:val="0"/>
        <w:bCs w:val="0"/>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cs="Wingdings"/>
      </w:rPr>
    </w:lvl>
    <w:lvl w:ilvl="3">
      <w:start w:val="1"/>
      <w:numFmt w:val="bullet"/>
      <w:lvlText w:val=""/>
      <w:lvlJc w:val="left"/>
      <w:pPr>
        <w:tabs>
          <w:tab w:val="num" w:pos="0"/>
        </w:tabs>
        <w:ind w:left="3022" w:hanging="360"/>
      </w:pPr>
      <w:rPr>
        <w:rFonts w:ascii="Symbol" w:hAnsi="Symbol" w:cs="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cs="Wingdings"/>
      </w:rPr>
    </w:lvl>
    <w:lvl w:ilvl="6">
      <w:start w:val="1"/>
      <w:numFmt w:val="bullet"/>
      <w:lvlText w:val=""/>
      <w:lvlJc w:val="left"/>
      <w:pPr>
        <w:tabs>
          <w:tab w:val="num" w:pos="0"/>
        </w:tabs>
        <w:ind w:left="5182" w:hanging="360"/>
      </w:pPr>
      <w:rPr>
        <w:rFonts w:ascii="Symbol" w:hAnsi="Symbol" w:cs="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cs="Wingdings"/>
      </w:rPr>
    </w:lvl>
  </w:abstractNum>
  <w:abstractNum w:abstractNumId="65" w15:restartNumberingAfterBreak="0">
    <w:nsid w:val="00000042"/>
    <w:multiLevelType w:val="multilevel"/>
    <w:tmpl w:val="00000042"/>
    <w:name w:val="WW8Num6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66" w15:restartNumberingAfterBreak="0">
    <w:nsid w:val="00000043"/>
    <w:multiLevelType w:val="multilevel"/>
    <w:tmpl w:val="00000043"/>
    <w:name w:val="WW8Num67"/>
    <w:lvl w:ilvl="0">
      <w:start w:val="1"/>
      <w:numFmt w:val="bullet"/>
      <w:lvlText w:val="-"/>
      <w:lvlJc w:val="left"/>
      <w:pPr>
        <w:tabs>
          <w:tab w:val="num" w:pos="720"/>
        </w:tabs>
        <w:ind w:left="720" w:hanging="360"/>
      </w:pPr>
      <w:rPr>
        <w:rFonts w:ascii="Tahoma" w:hAnsi="Tahoma"/>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67" w15:restartNumberingAfterBreak="0">
    <w:nsid w:val="00000044"/>
    <w:multiLevelType w:val="multilevel"/>
    <w:tmpl w:val="00000044"/>
    <w:name w:val="WW8Num68"/>
    <w:lvl w:ilvl="0">
      <w:start w:val="1"/>
      <w:numFmt w:val="bullet"/>
      <w:lvlText w:val="-"/>
      <w:lvlJc w:val="left"/>
      <w:pPr>
        <w:tabs>
          <w:tab w:val="num" w:pos="1830"/>
        </w:tabs>
        <w:ind w:left="1830" w:hanging="360"/>
      </w:pPr>
      <w:rPr>
        <w:rFonts w:ascii="Tahoma" w:hAnsi="Tahoma"/>
        <w:b w:val="0"/>
        <w:bCs w:val="0"/>
      </w:rPr>
    </w:lvl>
    <w:lvl w:ilvl="1">
      <w:start w:val="1"/>
      <w:numFmt w:val="bullet"/>
      <w:lvlText w:val="◦"/>
      <w:lvlJc w:val="left"/>
      <w:pPr>
        <w:tabs>
          <w:tab w:val="num" w:pos="2190"/>
        </w:tabs>
        <w:ind w:left="2190" w:hanging="360"/>
      </w:pPr>
      <w:rPr>
        <w:rFonts w:ascii="OpenSymbol" w:hAnsi="OpenSymbol" w:cs="OpenSymbol"/>
        <w:b w:val="0"/>
        <w:bCs w:val="0"/>
      </w:rPr>
    </w:lvl>
    <w:lvl w:ilvl="2">
      <w:start w:val="1"/>
      <w:numFmt w:val="bullet"/>
      <w:lvlText w:val="▪"/>
      <w:lvlJc w:val="left"/>
      <w:pPr>
        <w:tabs>
          <w:tab w:val="num" w:pos="2550"/>
        </w:tabs>
        <w:ind w:left="2550" w:hanging="360"/>
      </w:pPr>
      <w:rPr>
        <w:rFonts w:ascii="OpenSymbol" w:hAnsi="OpenSymbol" w:cs="OpenSymbol"/>
        <w:b w:val="0"/>
        <w:bCs w:val="0"/>
      </w:rPr>
    </w:lvl>
    <w:lvl w:ilvl="3">
      <w:start w:val="1"/>
      <w:numFmt w:val="bullet"/>
      <w:lvlText w:val=""/>
      <w:lvlJc w:val="left"/>
      <w:pPr>
        <w:tabs>
          <w:tab w:val="num" w:pos="2910"/>
        </w:tabs>
        <w:ind w:left="2910" w:hanging="360"/>
      </w:pPr>
      <w:rPr>
        <w:rFonts w:ascii="Symbol" w:hAnsi="Symbol" w:cs="OpenSymbol"/>
        <w:b w:val="0"/>
        <w:bCs w:val="0"/>
      </w:rPr>
    </w:lvl>
    <w:lvl w:ilvl="4">
      <w:start w:val="1"/>
      <w:numFmt w:val="bullet"/>
      <w:lvlText w:val="◦"/>
      <w:lvlJc w:val="left"/>
      <w:pPr>
        <w:tabs>
          <w:tab w:val="num" w:pos="3270"/>
        </w:tabs>
        <w:ind w:left="3270" w:hanging="360"/>
      </w:pPr>
      <w:rPr>
        <w:rFonts w:ascii="OpenSymbol" w:hAnsi="OpenSymbol" w:cs="OpenSymbol"/>
        <w:b w:val="0"/>
        <w:bCs w:val="0"/>
      </w:rPr>
    </w:lvl>
    <w:lvl w:ilvl="5">
      <w:start w:val="1"/>
      <w:numFmt w:val="bullet"/>
      <w:lvlText w:val="▪"/>
      <w:lvlJc w:val="left"/>
      <w:pPr>
        <w:tabs>
          <w:tab w:val="num" w:pos="3630"/>
        </w:tabs>
        <w:ind w:left="3630" w:hanging="360"/>
      </w:pPr>
      <w:rPr>
        <w:rFonts w:ascii="OpenSymbol" w:hAnsi="OpenSymbol" w:cs="OpenSymbol"/>
        <w:b w:val="0"/>
        <w:bCs w:val="0"/>
      </w:rPr>
    </w:lvl>
    <w:lvl w:ilvl="6">
      <w:start w:val="1"/>
      <w:numFmt w:val="bullet"/>
      <w:lvlText w:val=""/>
      <w:lvlJc w:val="left"/>
      <w:pPr>
        <w:tabs>
          <w:tab w:val="num" w:pos="3990"/>
        </w:tabs>
        <w:ind w:left="3990" w:hanging="360"/>
      </w:pPr>
      <w:rPr>
        <w:rFonts w:ascii="Symbol" w:hAnsi="Symbol" w:cs="OpenSymbol"/>
        <w:b w:val="0"/>
        <w:bCs w:val="0"/>
      </w:rPr>
    </w:lvl>
    <w:lvl w:ilvl="7">
      <w:start w:val="1"/>
      <w:numFmt w:val="bullet"/>
      <w:lvlText w:val="◦"/>
      <w:lvlJc w:val="left"/>
      <w:pPr>
        <w:tabs>
          <w:tab w:val="num" w:pos="4350"/>
        </w:tabs>
        <w:ind w:left="4350" w:hanging="360"/>
      </w:pPr>
      <w:rPr>
        <w:rFonts w:ascii="OpenSymbol" w:hAnsi="OpenSymbol" w:cs="OpenSymbol"/>
        <w:b w:val="0"/>
        <w:bCs w:val="0"/>
      </w:rPr>
    </w:lvl>
    <w:lvl w:ilvl="8">
      <w:start w:val="1"/>
      <w:numFmt w:val="bullet"/>
      <w:lvlText w:val="▪"/>
      <w:lvlJc w:val="left"/>
      <w:pPr>
        <w:tabs>
          <w:tab w:val="num" w:pos="4710"/>
        </w:tabs>
        <w:ind w:left="4710" w:hanging="360"/>
      </w:pPr>
      <w:rPr>
        <w:rFonts w:ascii="OpenSymbol" w:hAnsi="OpenSymbol" w:cs="OpenSymbol"/>
        <w:b w:val="0"/>
        <w:bCs w:val="0"/>
      </w:rPr>
    </w:lvl>
  </w:abstractNum>
  <w:abstractNum w:abstractNumId="68" w15:restartNumberingAfterBreak="0">
    <w:nsid w:val="00000045"/>
    <w:multiLevelType w:val="multilevel"/>
    <w:tmpl w:val="00000045"/>
    <w:name w:val="WW8Num69"/>
    <w:lvl w:ilvl="0">
      <w:start w:val="1"/>
      <w:numFmt w:val="bullet"/>
      <w:lvlText w:val="-"/>
      <w:lvlJc w:val="left"/>
      <w:pPr>
        <w:tabs>
          <w:tab w:val="num" w:pos="1830"/>
        </w:tabs>
        <w:ind w:left="1830" w:hanging="360"/>
      </w:pPr>
      <w:rPr>
        <w:rFonts w:ascii="Tahoma" w:hAnsi="Tahoma"/>
        <w:b w:val="0"/>
        <w:bCs w:val="0"/>
      </w:rPr>
    </w:lvl>
    <w:lvl w:ilvl="1">
      <w:start w:val="1"/>
      <w:numFmt w:val="bullet"/>
      <w:lvlText w:val="◦"/>
      <w:lvlJc w:val="left"/>
      <w:pPr>
        <w:tabs>
          <w:tab w:val="num" w:pos="2190"/>
        </w:tabs>
        <w:ind w:left="2190" w:hanging="360"/>
      </w:pPr>
      <w:rPr>
        <w:rFonts w:ascii="OpenSymbol" w:hAnsi="OpenSymbol" w:cs="OpenSymbol"/>
        <w:b w:val="0"/>
        <w:bCs w:val="0"/>
      </w:rPr>
    </w:lvl>
    <w:lvl w:ilvl="2">
      <w:start w:val="1"/>
      <w:numFmt w:val="bullet"/>
      <w:lvlText w:val="▪"/>
      <w:lvlJc w:val="left"/>
      <w:pPr>
        <w:tabs>
          <w:tab w:val="num" w:pos="2550"/>
        </w:tabs>
        <w:ind w:left="2550" w:hanging="360"/>
      </w:pPr>
      <w:rPr>
        <w:rFonts w:ascii="OpenSymbol" w:hAnsi="OpenSymbol" w:cs="OpenSymbol"/>
        <w:b w:val="0"/>
        <w:bCs w:val="0"/>
      </w:rPr>
    </w:lvl>
    <w:lvl w:ilvl="3">
      <w:start w:val="1"/>
      <w:numFmt w:val="bullet"/>
      <w:lvlText w:val=""/>
      <w:lvlJc w:val="left"/>
      <w:pPr>
        <w:tabs>
          <w:tab w:val="num" w:pos="2910"/>
        </w:tabs>
        <w:ind w:left="2910" w:hanging="360"/>
      </w:pPr>
      <w:rPr>
        <w:rFonts w:ascii="Symbol" w:hAnsi="Symbol" w:cs="OpenSymbol"/>
        <w:b w:val="0"/>
        <w:bCs w:val="0"/>
      </w:rPr>
    </w:lvl>
    <w:lvl w:ilvl="4">
      <w:start w:val="1"/>
      <w:numFmt w:val="bullet"/>
      <w:lvlText w:val="◦"/>
      <w:lvlJc w:val="left"/>
      <w:pPr>
        <w:tabs>
          <w:tab w:val="num" w:pos="3270"/>
        </w:tabs>
        <w:ind w:left="3270" w:hanging="360"/>
      </w:pPr>
      <w:rPr>
        <w:rFonts w:ascii="OpenSymbol" w:hAnsi="OpenSymbol" w:cs="OpenSymbol"/>
        <w:b w:val="0"/>
        <w:bCs w:val="0"/>
      </w:rPr>
    </w:lvl>
    <w:lvl w:ilvl="5">
      <w:start w:val="1"/>
      <w:numFmt w:val="bullet"/>
      <w:lvlText w:val="▪"/>
      <w:lvlJc w:val="left"/>
      <w:pPr>
        <w:tabs>
          <w:tab w:val="num" w:pos="3630"/>
        </w:tabs>
        <w:ind w:left="3630" w:hanging="360"/>
      </w:pPr>
      <w:rPr>
        <w:rFonts w:ascii="OpenSymbol" w:hAnsi="OpenSymbol" w:cs="OpenSymbol"/>
        <w:b w:val="0"/>
        <w:bCs w:val="0"/>
      </w:rPr>
    </w:lvl>
    <w:lvl w:ilvl="6">
      <w:start w:val="1"/>
      <w:numFmt w:val="bullet"/>
      <w:lvlText w:val=""/>
      <w:lvlJc w:val="left"/>
      <w:pPr>
        <w:tabs>
          <w:tab w:val="num" w:pos="3990"/>
        </w:tabs>
        <w:ind w:left="3990" w:hanging="360"/>
      </w:pPr>
      <w:rPr>
        <w:rFonts w:ascii="Symbol" w:hAnsi="Symbol" w:cs="OpenSymbol"/>
        <w:b w:val="0"/>
        <w:bCs w:val="0"/>
      </w:rPr>
    </w:lvl>
    <w:lvl w:ilvl="7">
      <w:start w:val="1"/>
      <w:numFmt w:val="bullet"/>
      <w:lvlText w:val="◦"/>
      <w:lvlJc w:val="left"/>
      <w:pPr>
        <w:tabs>
          <w:tab w:val="num" w:pos="4350"/>
        </w:tabs>
        <w:ind w:left="4350" w:hanging="360"/>
      </w:pPr>
      <w:rPr>
        <w:rFonts w:ascii="OpenSymbol" w:hAnsi="OpenSymbol" w:cs="OpenSymbol"/>
        <w:b w:val="0"/>
        <w:bCs w:val="0"/>
      </w:rPr>
    </w:lvl>
    <w:lvl w:ilvl="8">
      <w:start w:val="1"/>
      <w:numFmt w:val="bullet"/>
      <w:lvlText w:val="▪"/>
      <w:lvlJc w:val="left"/>
      <w:pPr>
        <w:tabs>
          <w:tab w:val="num" w:pos="4710"/>
        </w:tabs>
        <w:ind w:left="4710" w:hanging="360"/>
      </w:pPr>
      <w:rPr>
        <w:rFonts w:ascii="OpenSymbol" w:hAnsi="OpenSymbol" w:cs="OpenSymbol"/>
        <w:b w:val="0"/>
        <w:bCs w:val="0"/>
      </w:rPr>
    </w:lvl>
  </w:abstractNum>
  <w:abstractNum w:abstractNumId="69" w15:restartNumberingAfterBreak="0">
    <w:nsid w:val="00000046"/>
    <w:multiLevelType w:val="multilevel"/>
    <w:tmpl w:val="00000046"/>
    <w:name w:val="WW8Num70"/>
    <w:lvl w:ilvl="0">
      <w:start w:val="1"/>
      <w:numFmt w:val="bullet"/>
      <w:lvlText w:val="-"/>
      <w:lvlJc w:val="left"/>
      <w:pPr>
        <w:tabs>
          <w:tab w:val="num" w:pos="1830"/>
        </w:tabs>
        <w:ind w:left="1830" w:hanging="360"/>
      </w:pPr>
      <w:rPr>
        <w:rFonts w:ascii="Tahoma" w:hAnsi="Tahoma"/>
        <w:b w:val="0"/>
        <w:bCs w:val="0"/>
      </w:rPr>
    </w:lvl>
    <w:lvl w:ilvl="1">
      <w:start w:val="1"/>
      <w:numFmt w:val="bullet"/>
      <w:lvlText w:val="◦"/>
      <w:lvlJc w:val="left"/>
      <w:pPr>
        <w:tabs>
          <w:tab w:val="num" w:pos="2190"/>
        </w:tabs>
        <w:ind w:left="2190" w:hanging="360"/>
      </w:pPr>
      <w:rPr>
        <w:rFonts w:ascii="OpenSymbol" w:hAnsi="OpenSymbol" w:cs="Courier New"/>
      </w:rPr>
    </w:lvl>
    <w:lvl w:ilvl="2">
      <w:start w:val="1"/>
      <w:numFmt w:val="bullet"/>
      <w:lvlText w:val="▪"/>
      <w:lvlJc w:val="left"/>
      <w:pPr>
        <w:tabs>
          <w:tab w:val="num" w:pos="2550"/>
        </w:tabs>
        <w:ind w:left="2550" w:hanging="360"/>
      </w:pPr>
      <w:rPr>
        <w:rFonts w:ascii="OpenSymbol" w:hAnsi="OpenSymbol" w:cs="Courier New"/>
      </w:rPr>
    </w:lvl>
    <w:lvl w:ilvl="3">
      <w:start w:val="1"/>
      <w:numFmt w:val="bullet"/>
      <w:lvlText w:val=""/>
      <w:lvlJc w:val="left"/>
      <w:pPr>
        <w:tabs>
          <w:tab w:val="num" w:pos="2910"/>
        </w:tabs>
        <w:ind w:left="2910" w:hanging="360"/>
      </w:pPr>
      <w:rPr>
        <w:rFonts w:ascii="Symbol" w:hAnsi="Symbol" w:cs="Symbol"/>
      </w:rPr>
    </w:lvl>
    <w:lvl w:ilvl="4">
      <w:start w:val="1"/>
      <w:numFmt w:val="bullet"/>
      <w:lvlText w:val="◦"/>
      <w:lvlJc w:val="left"/>
      <w:pPr>
        <w:tabs>
          <w:tab w:val="num" w:pos="3270"/>
        </w:tabs>
        <w:ind w:left="3270" w:hanging="360"/>
      </w:pPr>
      <w:rPr>
        <w:rFonts w:ascii="OpenSymbol" w:hAnsi="OpenSymbol" w:cs="Courier New"/>
      </w:rPr>
    </w:lvl>
    <w:lvl w:ilvl="5">
      <w:start w:val="1"/>
      <w:numFmt w:val="bullet"/>
      <w:lvlText w:val="▪"/>
      <w:lvlJc w:val="left"/>
      <w:pPr>
        <w:tabs>
          <w:tab w:val="num" w:pos="3630"/>
        </w:tabs>
        <w:ind w:left="3630" w:hanging="360"/>
      </w:pPr>
      <w:rPr>
        <w:rFonts w:ascii="OpenSymbol" w:hAnsi="OpenSymbol" w:cs="Courier New"/>
      </w:rPr>
    </w:lvl>
    <w:lvl w:ilvl="6">
      <w:start w:val="1"/>
      <w:numFmt w:val="bullet"/>
      <w:lvlText w:val=""/>
      <w:lvlJc w:val="left"/>
      <w:pPr>
        <w:tabs>
          <w:tab w:val="num" w:pos="3990"/>
        </w:tabs>
        <w:ind w:left="3990" w:hanging="360"/>
      </w:pPr>
      <w:rPr>
        <w:rFonts w:ascii="Symbol" w:hAnsi="Symbol" w:cs="Symbol"/>
      </w:rPr>
    </w:lvl>
    <w:lvl w:ilvl="7">
      <w:start w:val="1"/>
      <w:numFmt w:val="bullet"/>
      <w:lvlText w:val="◦"/>
      <w:lvlJc w:val="left"/>
      <w:pPr>
        <w:tabs>
          <w:tab w:val="num" w:pos="4350"/>
        </w:tabs>
        <w:ind w:left="4350" w:hanging="360"/>
      </w:pPr>
      <w:rPr>
        <w:rFonts w:ascii="OpenSymbol" w:hAnsi="OpenSymbol" w:cs="Courier New"/>
      </w:rPr>
    </w:lvl>
    <w:lvl w:ilvl="8">
      <w:start w:val="1"/>
      <w:numFmt w:val="bullet"/>
      <w:lvlText w:val="▪"/>
      <w:lvlJc w:val="left"/>
      <w:pPr>
        <w:tabs>
          <w:tab w:val="num" w:pos="4710"/>
        </w:tabs>
        <w:ind w:left="4710" w:hanging="360"/>
      </w:pPr>
      <w:rPr>
        <w:rFonts w:ascii="OpenSymbol" w:hAnsi="OpenSymbol" w:cs="Courier New"/>
      </w:rPr>
    </w:lvl>
  </w:abstractNum>
  <w:abstractNum w:abstractNumId="70" w15:restartNumberingAfterBreak="0">
    <w:nsid w:val="00000047"/>
    <w:multiLevelType w:val="multilevel"/>
    <w:tmpl w:val="00000047"/>
    <w:name w:val="WW8Num71"/>
    <w:lvl w:ilvl="0">
      <w:start w:val="1"/>
      <w:numFmt w:val="bullet"/>
      <w:lvlText w:val=""/>
      <w:lvlJc w:val="left"/>
      <w:pPr>
        <w:tabs>
          <w:tab w:val="num" w:pos="720"/>
        </w:tabs>
        <w:ind w:left="720" w:hanging="360"/>
      </w:pPr>
      <w:rPr>
        <w:rFonts w:ascii="Symbol" w:hAnsi="Symbol" w:cs="OpenSymbol"/>
        <w:b w:val="0"/>
        <w:bCs w:val="0"/>
      </w:rPr>
    </w:lvl>
    <w:lvl w:ilvl="1">
      <w:start w:val="1"/>
      <w:numFmt w:val="bullet"/>
      <w:lvlText w:val=""/>
      <w:lvlJc w:val="left"/>
      <w:pPr>
        <w:tabs>
          <w:tab w:val="num" w:pos="1080"/>
        </w:tabs>
        <w:ind w:left="1080" w:hanging="360"/>
      </w:pPr>
      <w:rPr>
        <w:rFonts w:ascii="Symbol" w:hAnsi="Symbol" w:cs="OpenSymbol"/>
        <w:b w:val="0"/>
        <w:bCs w:val="0"/>
      </w:rPr>
    </w:lvl>
    <w:lvl w:ilvl="2">
      <w:start w:val="1"/>
      <w:numFmt w:val="bullet"/>
      <w:lvlText w:val=""/>
      <w:lvlJc w:val="left"/>
      <w:pPr>
        <w:tabs>
          <w:tab w:val="num" w:pos="1440"/>
        </w:tabs>
        <w:ind w:left="1440" w:hanging="360"/>
      </w:pPr>
      <w:rPr>
        <w:rFonts w:ascii="Symbol" w:hAnsi="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Symbol" w:hAnsi="Symbol" w:cs="OpenSymbol"/>
        <w:b w:val="0"/>
        <w:bCs w:val="0"/>
      </w:rPr>
    </w:lvl>
    <w:lvl w:ilvl="5">
      <w:start w:val="1"/>
      <w:numFmt w:val="bullet"/>
      <w:lvlText w:val=""/>
      <w:lvlJc w:val="left"/>
      <w:pPr>
        <w:tabs>
          <w:tab w:val="num" w:pos="2520"/>
        </w:tabs>
        <w:ind w:left="2520" w:hanging="360"/>
      </w:pPr>
      <w:rPr>
        <w:rFonts w:ascii="Symbol" w:hAnsi="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Symbol" w:hAnsi="Symbol" w:cs="OpenSymbol"/>
        <w:b w:val="0"/>
        <w:bCs w:val="0"/>
      </w:rPr>
    </w:lvl>
    <w:lvl w:ilvl="8">
      <w:start w:val="1"/>
      <w:numFmt w:val="bullet"/>
      <w:lvlText w:val=""/>
      <w:lvlJc w:val="left"/>
      <w:pPr>
        <w:tabs>
          <w:tab w:val="num" w:pos="3600"/>
        </w:tabs>
        <w:ind w:left="3600" w:hanging="360"/>
      </w:pPr>
      <w:rPr>
        <w:rFonts w:ascii="Symbol" w:hAnsi="Symbol" w:cs="OpenSymbol"/>
        <w:b w:val="0"/>
        <w:bCs w:val="0"/>
      </w:rPr>
    </w:lvl>
  </w:abstractNum>
  <w:abstractNum w:abstractNumId="71" w15:restartNumberingAfterBreak="0">
    <w:nsid w:val="00000048"/>
    <w:multiLevelType w:val="multilevel"/>
    <w:tmpl w:val="00000048"/>
    <w:name w:val="WW8Num72"/>
    <w:lvl w:ilvl="0">
      <w:start w:val="1"/>
      <w:numFmt w:val="bullet"/>
      <w:lvlText w:val="-"/>
      <w:lvlJc w:val="left"/>
      <w:pPr>
        <w:tabs>
          <w:tab w:val="num" w:pos="2190"/>
        </w:tabs>
        <w:ind w:left="2190" w:hanging="360"/>
      </w:pPr>
      <w:rPr>
        <w:rFonts w:ascii="Tahoma" w:hAnsi="Tahoma" w:cs="OpenSymbol"/>
        <w:b w:val="0"/>
        <w:bCs w:val="0"/>
      </w:rPr>
    </w:lvl>
    <w:lvl w:ilvl="1">
      <w:start w:val="1"/>
      <w:numFmt w:val="bullet"/>
      <w:lvlText w:val="◦"/>
      <w:lvlJc w:val="left"/>
      <w:pPr>
        <w:tabs>
          <w:tab w:val="num" w:pos="2550"/>
        </w:tabs>
        <w:ind w:left="2550" w:hanging="360"/>
      </w:pPr>
      <w:rPr>
        <w:rFonts w:ascii="OpenSymbol" w:hAnsi="OpenSymbol" w:cs="OpenSymbol"/>
        <w:b w:val="0"/>
        <w:bCs w:val="0"/>
      </w:rPr>
    </w:lvl>
    <w:lvl w:ilvl="2">
      <w:start w:val="1"/>
      <w:numFmt w:val="bullet"/>
      <w:lvlText w:val="▪"/>
      <w:lvlJc w:val="left"/>
      <w:pPr>
        <w:tabs>
          <w:tab w:val="num" w:pos="2910"/>
        </w:tabs>
        <w:ind w:left="2910" w:hanging="360"/>
      </w:pPr>
      <w:rPr>
        <w:rFonts w:ascii="OpenSymbol" w:hAnsi="OpenSymbol" w:cs="OpenSymbol"/>
        <w:b w:val="0"/>
        <w:bCs w:val="0"/>
      </w:rPr>
    </w:lvl>
    <w:lvl w:ilvl="3">
      <w:start w:val="1"/>
      <w:numFmt w:val="bullet"/>
      <w:lvlText w:val=""/>
      <w:lvlJc w:val="left"/>
      <w:pPr>
        <w:tabs>
          <w:tab w:val="num" w:pos="3270"/>
        </w:tabs>
        <w:ind w:left="3270" w:hanging="360"/>
      </w:pPr>
      <w:rPr>
        <w:rFonts w:ascii="Symbol" w:hAnsi="Symbol" w:cs="OpenSymbol"/>
        <w:b w:val="0"/>
        <w:bCs w:val="0"/>
      </w:rPr>
    </w:lvl>
    <w:lvl w:ilvl="4">
      <w:start w:val="1"/>
      <w:numFmt w:val="bullet"/>
      <w:lvlText w:val="◦"/>
      <w:lvlJc w:val="left"/>
      <w:pPr>
        <w:tabs>
          <w:tab w:val="num" w:pos="3630"/>
        </w:tabs>
        <w:ind w:left="3630" w:hanging="360"/>
      </w:pPr>
      <w:rPr>
        <w:rFonts w:ascii="OpenSymbol" w:hAnsi="OpenSymbol" w:cs="OpenSymbol"/>
        <w:b w:val="0"/>
        <w:bCs w:val="0"/>
      </w:rPr>
    </w:lvl>
    <w:lvl w:ilvl="5">
      <w:start w:val="1"/>
      <w:numFmt w:val="bullet"/>
      <w:lvlText w:val="▪"/>
      <w:lvlJc w:val="left"/>
      <w:pPr>
        <w:tabs>
          <w:tab w:val="num" w:pos="3990"/>
        </w:tabs>
        <w:ind w:left="3990" w:hanging="360"/>
      </w:pPr>
      <w:rPr>
        <w:rFonts w:ascii="OpenSymbol" w:hAnsi="OpenSymbol" w:cs="OpenSymbol"/>
        <w:b w:val="0"/>
        <w:bCs w:val="0"/>
      </w:rPr>
    </w:lvl>
    <w:lvl w:ilvl="6">
      <w:start w:val="1"/>
      <w:numFmt w:val="bullet"/>
      <w:lvlText w:val=""/>
      <w:lvlJc w:val="left"/>
      <w:pPr>
        <w:tabs>
          <w:tab w:val="num" w:pos="4350"/>
        </w:tabs>
        <w:ind w:left="4350" w:hanging="360"/>
      </w:pPr>
      <w:rPr>
        <w:rFonts w:ascii="Symbol" w:hAnsi="Symbol" w:cs="OpenSymbol"/>
        <w:b w:val="0"/>
        <w:bCs w:val="0"/>
      </w:rPr>
    </w:lvl>
    <w:lvl w:ilvl="7">
      <w:start w:val="1"/>
      <w:numFmt w:val="bullet"/>
      <w:lvlText w:val="◦"/>
      <w:lvlJc w:val="left"/>
      <w:pPr>
        <w:tabs>
          <w:tab w:val="num" w:pos="4710"/>
        </w:tabs>
        <w:ind w:left="4710" w:hanging="360"/>
      </w:pPr>
      <w:rPr>
        <w:rFonts w:ascii="OpenSymbol" w:hAnsi="OpenSymbol" w:cs="OpenSymbol"/>
        <w:b w:val="0"/>
        <w:bCs w:val="0"/>
      </w:rPr>
    </w:lvl>
    <w:lvl w:ilvl="8">
      <w:start w:val="1"/>
      <w:numFmt w:val="bullet"/>
      <w:lvlText w:val="▪"/>
      <w:lvlJc w:val="left"/>
      <w:pPr>
        <w:tabs>
          <w:tab w:val="num" w:pos="5070"/>
        </w:tabs>
        <w:ind w:left="5070" w:hanging="360"/>
      </w:pPr>
      <w:rPr>
        <w:rFonts w:ascii="OpenSymbol" w:hAnsi="OpenSymbol" w:cs="OpenSymbol"/>
        <w:b w:val="0"/>
        <w:bCs w:val="0"/>
      </w:rPr>
    </w:lvl>
  </w:abstractNum>
  <w:abstractNum w:abstractNumId="72" w15:restartNumberingAfterBreak="0">
    <w:nsid w:val="00000049"/>
    <w:multiLevelType w:val="multilevel"/>
    <w:tmpl w:val="00000049"/>
    <w:name w:val="WW8Num73"/>
    <w:lvl w:ilvl="0">
      <w:start w:val="1"/>
      <w:numFmt w:val="bullet"/>
      <w:lvlText w:val="-"/>
      <w:lvlJc w:val="left"/>
      <w:pPr>
        <w:tabs>
          <w:tab w:val="num" w:pos="1575"/>
        </w:tabs>
        <w:ind w:left="1575" w:hanging="360"/>
      </w:pPr>
      <w:rPr>
        <w:rFonts w:ascii="Tahoma" w:hAnsi="Tahoma" w:cs="OpenSymbol"/>
        <w:b w:val="0"/>
        <w:bCs w:val="0"/>
      </w:rPr>
    </w:lvl>
    <w:lvl w:ilvl="1">
      <w:start w:val="1"/>
      <w:numFmt w:val="bullet"/>
      <w:lvlText w:val="◦"/>
      <w:lvlJc w:val="left"/>
      <w:pPr>
        <w:tabs>
          <w:tab w:val="num" w:pos="1935"/>
        </w:tabs>
        <w:ind w:left="1935" w:hanging="360"/>
      </w:pPr>
      <w:rPr>
        <w:rFonts w:ascii="OpenSymbol" w:hAnsi="OpenSymbol" w:cs="OpenSymbol"/>
        <w:b w:val="0"/>
        <w:bCs w:val="0"/>
      </w:rPr>
    </w:lvl>
    <w:lvl w:ilvl="2">
      <w:start w:val="1"/>
      <w:numFmt w:val="bullet"/>
      <w:lvlText w:val="▪"/>
      <w:lvlJc w:val="left"/>
      <w:pPr>
        <w:tabs>
          <w:tab w:val="num" w:pos="2295"/>
        </w:tabs>
        <w:ind w:left="2295" w:hanging="360"/>
      </w:pPr>
      <w:rPr>
        <w:rFonts w:ascii="OpenSymbol" w:hAnsi="OpenSymbol" w:cs="OpenSymbol"/>
        <w:b w:val="0"/>
        <w:bCs w:val="0"/>
      </w:rPr>
    </w:lvl>
    <w:lvl w:ilvl="3">
      <w:start w:val="1"/>
      <w:numFmt w:val="bullet"/>
      <w:lvlText w:val=""/>
      <w:lvlJc w:val="left"/>
      <w:pPr>
        <w:tabs>
          <w:tab w:val="num" w:pos="2655"/>
        </w:tabs>
        <w:ind w:left="2655" w:hanging="360"/>
      </w:pPr>
      <w:rPr>
        <w:rFonts w:ascii="Symbol" w:hAnsi="Symbol" w:cs="OpenSymbol"/>
        <w:b w:val="0"/>
        <w:bCs w:val="0"/>
      </w:rPr>
    </w:lvl>
    <w:lvl w:ilvl="4">
      <w:start w:val="1"/>
      <w:numFmt w:val="bullet"/>
      <w:lvlText w:val="◦"/>
      <w:lvlJc w:val="left"/>
      <w:pPr>
        <w:tabs>
          <w:tab w:val="num" w:pos="3015"/>
        </w:tabs>
        <w:ind w:left="3015" w:hanging="360"/>
      </w:pPr>
      <w:rPr>
        <w:rFonts w:ascii="OpenSymbol" w:hAnsi="OpenSymbol" w:cs="OpenSymbol"/>
        <w:b w:val="0"/>
        <w:bCs w:val="0"/>
      </w:rPr>
    </w:lvl>
    <w:lvl w:ilvl="5">
      <w:start w:val="1"/>
      <w:numFmt w:val="bullet"/>
      <w:lvlText w:val="▪"/>
      <w:lvlJc w:val="left"/>
      <w:pPr>
        <w:tabs>
          <w:tab w:val="num" w:pos="3375"/>
        </w:tabs>
        <w:ind w:left="3375" w:hanging="360"/>
      </w:pPr>
      <w:rPr>
        <w:rFonts w:ascii="OpenSymbol" w:hAnsi="OpenSymbol" w:cs="OpenSymbol"/>
        <w:b w:val="0"/>
        <w:bCs w:val="0"/>
      </w:rPr>
    </w:lvl>
    <w:lvl w:ilvl="6">
      <w:start w:val="1"/>
      <w:numFmt w:val="bullet"/>
      <w:lvlText w:val=""/>
      <w:lvlJc w:val="left"/>
      <w:pPr>
        <w:tabs>
          <w:tab w:val="num" w:pos="3735"/>
        </w:tabs>
        <w:ind w:left="3735" w:hanging="360"/>
      </w:pPr>
      <w:rPr>
        <w:rFonts w:ascii="Symbol" w:hAnsi="Symbol" w:cs="OpenSymbol"/>
        <w:b w:val="0"/>
        <w:bCs w:val="0"/>
      </w:rPr>
    </w:lvl>
    <w:lvl w:ilvl="7">
      <w:start w:val="1"/>
      <w:numFmt w:val="bullet"/>
      <w:lvlText w:val="◦"/>
      <w:lvlJc w:val="left"/>
      <w:pPr>
        <w:tabs>
          <w:tab w:val="num" w:pos="4095"/>
        </w:tabs>
        <w:ind w:left="4095" w:hanging="360"/>
      </w:pPr>
      <w:rPr>
        <w:rFonts w:ascii="OpenSymbol" w:hAnsi="OpenSymbol" w:cs="OpenSymbol"/>
        <w:b w:val="0"/>
        <w:bCs w:val="0"/>
      </w:rPr>
    </w:lvl>
    <w:lvl w:ilvl="8">
      <w:start w:val="1"/>
      <w:numFmt w:val="bullet"/>
      <w:lvlText w:val="▪"/>
      <w:lvlJc w:val="left"/>
      <w:pPr>
        <w:tabs>
          <w:tab w:val="num" w:pos="4455"/>
        </w:tabs>
        <w:ind w:left="4455" w:hanging="360"/>
      </w:pPr>
      <w:rPr>
        <w:rFonts w:ascii="OpenSymbol" w:hAnsi="OpenSymbol" w:cs="OpenSymbol"/>
        <w:b w:val="0"/>
        <w:bCs w:val="0"/>
      </w:rPr>
    </w:lvl>
  </w:abstractNum>
  <w:abstractNum w:abstractNumId="73" w15:restartNumberingAfterBreak="0">
    <w:nsid w:val="0000004A"/>
    <w:multiLevelType w:val="multilevel"/>
    <w:tmpl w:val="0000004A"/>
    <w:name w:val="WW8Num74"/>
    <w:lvl w:ilvl="0">
      <w:start w:val="1"/>
      <w:numFmt w:val="bullet"/>
      <w:lvlText w:val="-"/>
      <w:lvlJc w:val="left"/>
      <w:pPr>
        <w:tabs>
          <w:tab w:val="num" w:pos="1575"/>
        </w:tabs>
        <w:ind w:left="1575" w:hanging="360"/>
      </w:pPr>
      <w:rPr>
        <w:rFonts w:ascii="Tahoma" w:hAnsi="Tahoma" w:cs="OpenSymbol"/>
        <w:b w:val="0"/>
        <w:bCs w:val="0"/>
      </w:rPr>
    </w:lvl>
    <w:lvl w:ilvl="1">
      <w:start w:val="1"/>
      <w:numFmt w:val="bullet"/>
      <w:lvlText w:val="◦"/>
      <w:lvlJc w:val="left"/>
      <w:pPr>
        <w:tabs>
          <w:tab w:val="num" w:pos="1935"/>
        </w:tabs>
        <w:ind w:left="1935" w:hanging="360"/>
      </w:pPr>
      <w:rPr>
        <w:rFonts w:ascii="OpenSymbol" w:hAnsi="OpenSymbol" w:cs="OpenSymbol"/>
        <w:b w:val="0"/>
        <w:bCs w:val="0"/>
      </w:rPr>
    </w:lvl>
    <w:lvl w:ilvl="2">
      <w:start w:val="1"/>
      <w:numFmt w:val="bullet"/>
      <w:lvlText w:val="▪"/>
      <w:lvlJc w:val="left"/>
      <w:pPr>
        <w:tabs>
          <w:tab w:val="num" w:pos="2295"/>
        </w:tabs>
        <w:ind w:left="2295" w:hanging="360"/>
      </w:pPr>
      <w:rPr>
        <w:rFonts w:ascii="OpenSymbol" w:hAnsi="OpenSymbol" w:cs="OpenSymbol"/>
        <w:b w:val="0"/>
        <w:bCs w:val="0"/>
      </w:rPr>
    </w:lvl>
    <w:lvl w:ilvl="3">
      <w:start w:val="1"/>
      <w:numFmt w:val="bullet"/>
      <w:lvlText w:val=""/>
      <w:lvlJc w:val="left"/>
      <w:pPr>
        <w:tabs>
          <w:tab w:val="num" w:pos="2655"/>
        </w:tabs>
        <w:ind w:left="2655" w:hanging="360"/>
      </w:pPr>
      <w:rPr>
        <w:rFonts w:ascii="Symbol" w:hAnsi="Symbol" w:cs="OpenSymbol"/>
        <w:b w:val="0"/>
        <w:bCs w:val="0"/>
      </w:rPr>
    </w:lvl>
    <w:lvl w:ilvl="4">
      <w:start w:val="1"/>
      <w:numFmt w:val="bullet"/>
      <w:lvlText w:val="◦"/>
      <w:lvlJc w:val="left"/>
      <w:pPr>
        <w:tabs>
          <w:tab w:val="num" w:pos="3015"/>
        </w:tabs>
        <w:ind w:left="3015" w:hanging="360"/>
      </w:pPr>
      <w:rPr>
        <w:rFonts w:ascii="OpenSymbol" w:hAnsi="OpenSymbol" w:cs="OpenSymbol"/>
        <w:b w:val="0"/>
        <w:bCs w:val="0"/>
      </w:rPr>
    </w:lvl>
    <w:lvl w:ilvl="5">
      <w:start w:val="1"/>
      <w:numFmt w:val="bullet"/>
      <w:lvlText w:val="▪"/>
      <w:lvlJc w:val="left"/>
      <w:pPr>
        <w:tabs>
          <w:tab w:val="num" w:pos="3375"/>
        </w:tabs>
        <w:ind w:left="3375" w:hanging="360"/>
      </w:pPr>
      <w:rPr>
        <w:rFonts w:ascii="OpenSymbol" w:hAnsi="OpenSymbol" w:cs="OpenSymbol"/>
        <w:b w:val="0"/>
        <w:bCs w:val="0"/>
      </w:rPr>
    </w:lvl>
    <w:lvl w:ilvl="6">
      <w:start w:val="1"/>
      <w:numFmt w:val="bullet"/>
      <w:lvlText w:val=""/>
      <w:lvlJc w:val="left"/>
      <w:pPr>
        <w:tabs>
          <w:tab w:val="num" w:pos="3735"/>
        </w:tabs>
        <w:ind w:left="3735" w:hanging="360"/>
      </w:pPr>
      <w:rPr>
        <w:rFonts w:ascii="Symbol" w:hAnsi="Symbol" w:cs="OpenSymbol"/>
        <w:b w:val="0"/>
        <w:bCs w:val="0"/>
      </w:rPr>
    </w:lvl>
    <w:lvl w:ilvl="7">
      <w:start w:val="1"/>
      <w:numFmt w:val="bullet"/>
      <w:lvlText w:val="◦"/>
      <w:lvlJc w:val="left"/>
      <w:pPr>
        <w:tabs>
          <w:tab w:val="num" w:pos="4095"/>
        </w:tabs>
        <w:ind w:left="4095" w:hanging="360"/>
      </w:pPr>
      <w:rPr>
        <w:rFonts w:ascii="OpenSymbol" w:hAnsi="OpenSymbol" w:cs="OpenSymbol"/>
        <w:b w:val="0"/>
        <w:bCs w:val="0"/>
      </w:rPr>
    </w:lvl>
    <w:lvl w:ilvl="8">
      <w:start w:val="1"/>
      <w:numFmt w:val="bullet"/>
      <w:lvlText w:val="▪"/>
      <w:lvlJc w:val="left"/>
      <w:pPr>
        <w:tabs>
          <w:tab w:val="num" w:pos="4455"/>
        </w:tabs>
        <w:ind w:left="4455" w:hanging="360"/>
      </w:pPr>
      <w:rPr>
        <w:rFonts w:ascii="OpenSymbol" w:hAnsi="OpenSymbol" w:cs="OpenSymbol"/>
        <w:b w:val="0"/>
        <w:bCs w:val="0"/>
      </w:rPr>
    </w:lvl>
  </w:abstractNum>
  <w:abstractNum w:abstractNumId="74" w15:restartNumberingAfterBreak="0">
    <w:nsid w:val="0000004B"/>
    <w:multiLevelType w:val="multilevel"/>
    <w:tmpl w:val="0000004B"/>
    <w:name w:val="WW8Num75"/>
    <w:lvl w:ilvl="0">
      <w:start w:val="1"/>
      <w:numFmt w:val="bullet"/>
      <w:lvlText w:val="-"/>
      <w:lvlJc w:val="left"/>
      <w:pPr>
        <w:tabs>
          <w:tab w:val="num" w:pos="720"/>
        </w:tabs>
        <w:ind w:left="720" w:hanging="360"/>
      </w:pPr>
      <w:rPr>
        <w:rFonts w:ascii="Tahoma" w:hAnsi="Tahoma" w:cs="OpenSymbol"/>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75" w15:restartNumberingAfterBreak="0">
    <w:nsid w:val="0000004C"/>
    <w:multiLevelType w:val="multilevel"/>
    <w:tmpl w:val="0000004C"/>
    <w:name w:val="WW8Num76"/>
    <w:lvl w:ilvl="0">
      <w:start w:val="1"/>
      <w:numFmt w:val="bullet"/>
      <w:lvlText w:val="-"/>
      <w:lvlJc w:val="left"/>
      <w:pPr>
        <w:tabs>
          <w:tab w:val="num" w:pos="720"/>
        </w:tabs>
        <w:ind w:left="720" w:hanging="360"/>
      </w:pPr>
      <w:rPr>
        <w:rFonts w:ascii="Tahoma" w:hAnsi="Tahoma" w:cs="OpenSymbol"/>
        <w:b w:val="0"/>
        <w:bCs w:val="0"/>
      </w:rPr>
    </w:lvl>
    <w:lvl w:ilvl="1">
      <w:start w:val="1"/>
      <w:numFmt w:val="bullet"/>
      <w:lvlText w:val="◦"/>
      <w:lvlJc w:val="left"/>
      <w:pPr>
        <w:tabs>
          <w:tab w:val="num" w:pos="1080"/>
        </w:tabs>
        <w:ind w:left="1080" w:hanging="360"/>
      </w:pPr>
      <w:rPr>
        <w:rFonts w:ascii="OpenSymbol" w:hAnsi="OpenSymbol" w:cs="OpenSymbol"/>
        <w:b w:val="0"/>
        <w:bCs w:val="0"/>
      </w:rPr>
    </w:lvl>
    <w:lvl w:ilvl="2">
      <w:start w:val="1"/>
      <w:numFmt w:val="bullet"/>
      <w:lvlText w:val="▪"/>
      <w:lvlJc w:val="left"/>
      <w:pPr>
        <w:tabs>
          <w:tab w:val="num" w:pos="1440"/>
        </w:tabs>
        <w:ind w:left="1440" w:hanging="360"/>
      </w:pPr>
      <w:rPr>
        <w:rFonts w:ascii="OpenSymbol" w:hAnsi="Open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OpenSymbol" w:hAnsi="OpenSymbol" w:cs="OpenSymbol"/>
        <w:b w:val="0"/>
        <w:bCs w:val="0"/>
      </w:rPr>
    </w:lvl>
    <w:lvl w:ilvl="5">
      <w:start w:val="1"/>
      <w:numFmt w:val="bullet"/>
      <w:lvlText w:val="▪"/>
      <w:lvlJc w:val="left"/>
      <w:pPr>
        <w:tabs>
          <w:tab w:val="num" w:pos="2520"/>
        </w:tabs>
        <w:ind w:left="2520" w:hanging="360"/>
      </w:pPr>
      <w:rPr>
        <w:rFonts w:ascii="OpenSymbol" w:hAnsi="Open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OpenSymbol" w:hAnsi="OpenSymbol" w:cs="OpenSymbol"/>
        <w:b w:val="0"/>
        <w:bCs w:val="0"/>
      </w:rPr>
    </w:lvl>
    <w:lvl w:ilvl="8">
      <w:start w:val="1"/>
      <w:numFmt w:val="bullet"/>
      <w:lvlText w:val="▪"/>
      <w:lvlJc w:val="left"/>
      <w:pPr>
        <w:tabs>
          <w:tab w:val="num" w:pos="3600"/>
        </w:tabs>
        <w:ind w:left="3600" w:hanging="360"/>
      </w:pPr>
      <w:rPr>
        <w:rFonts w:ascii="OpenSymbol" w:hAnsi="OpenSymbol" w:cs="OpenSymbol"/>
        <w:b w:val="0"/>
        <w:bCs w:val="0"/>
      </w:rPr>
    </w:lvl>
  </w:abstractNum>
  <w:abstractNum w:abstractNumId="76" w15:restartNumberingAfterBreak="0">
    <w:nsid w:val="0000004D"/>
    <w:multiLevelType w:val="multilevel"/>
    <w:tmpl w:val="0000004D"/>
    <w:name w:val="WW8Num77"/>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rPr>
        <w:rFonts w:ascii="OpenSymbol" w:hAnsi="OpenSymbol" w:cs="OpenSymbol"/>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15:restartNumberingAfterBreak="0">
    <w:nsid w:val="010E2E81"/>
    <w:multiLevelType w:val="hybridMultilevel"/>
    <w:tmpl w:val="9BF45AF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01537C7A"/>
    <w:multiLevelType w:val="hybridMultilevel"/>
    <w:tmpl w:val="2FB0FF6E"/>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1"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83"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15:restartNumberingAfterBreak="0">
    <w:nsid w:val="045551C7"/>
    <w:multiLevelType w:val="multilevel"/>
    <w:tmpl w:val="EAEE5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15:restartNumberingAfterBreak="0">
    <w:nsid w:val="04C0574D"/>
    <w:multiLevelType w:val="hybridMultilevel"/>
    <w:tmpl w:val="CEF06906"/>
    <w:lvl w:ilvl="0" w:tplc="7A9054F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8"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15:restartNumberingAfterBreak="0">
    <w:nsid w:val="05F66166"/>
    <w:multiLevelType w:val="hybridMultilevel"/>
    <w:tmpl w:val="B0FC487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05FC3974"/>
    <w:multiLevelType w:val="multilevel"/>
    <w:tmpl w:val="C682100A"/>
    <w:lvl w:ilvl="0">
      <w:start w:val="1"/>
      <w:numFmt w:val="decimal"/>
      <w:lvlText w:val="%1."/>
      <w:lvlJc w:val="left"/>
      <w:pPr>
        <w:ind w:left="1065" w:hanging="360"/>
      </w:pPr>
      <w:rPr>
        <w:color w:val="000000"/>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93"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15:restartNumberingAfterBreak="0">
    <w:nsid w:val="09314723"/>
    <w:multiLevelType w:val="hybridMultilevel"/>
    <w:tmpl w:val="9406360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096E7AE9"/>
    <w:multiLevelType w:val="hybridMultilevel"/>
    <w:tmpl w:val="2A4AD034"/>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99" w15:restartNumberingAfterBreak="0">
    <w:nsid w:val="0AE6415C"/>
    <w:multiLevelType w:val="hybridMultilevel"/>
    <w:tmpl w:val="3B80F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15:restartNumberingAfterBreak="0">
    <w:nsid w:val="0B462C49"/>
    <w:multiLevelType w:val="multilevel"/>
    <w:tmpl w:val="33244104"/>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15:restartNumberingAfterBreak="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03" w15:restartNumberingAfterBreak="0">
    <w:nsid w:val="0CB5319F"/>
    <w:multiLevelType w:val="hybridMultilevel"/>
    <w:tmpl w:val="ACCCC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0D0659AA"/>
    <w:multiLevelType w:val="multilevel"/>
    <w:tmpl w:val="107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6" w15:restartNumberingAfterBreak="0">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07" w15:restartNumberingAfterBreak="0">
    <w:nsid w:val="0E3E1F3B"/>
    <w:multiLevelType w:val="hybridMultilevel"/>
    <w:tmpl w:val="B4A2464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0F7B0FC5"/>
    <w:multiLevelType w:val="multilevel"/>
    <w:tmpl w:val="367C7BE8"/>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15:restartNumberingAfterBreak="0">
    <w:nsid w:val="122F4616"/>
    <w:multiLevelType w:val="hybridMultilevel"/>
    <w:tmpl w:val="EADA553C"/>
    <w:lvl w:ilvl="0" w:tplc="4A5AB5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15:restartNumberingAfterBreak="0">
    <w:nsid w:val="12B60F2B"/>
    <w:multiLevelType w:val="multilevel"/>
    <w:tmpl w:val="1F0C625E"/>
    <w:lvl w:ilvl="0">
      <w:numFmt w:val="bullet"/>
      <w:lvlText w:val="-"/>
      <w:lvlJc w:val="left"/>
      <w:pPr>
        <w:ind w:left="720" w:hanging="360"/>
      </w:pPr>
      <w:rPr>
        <w:rFonts w:ascii="Vrinda" w:hAnsi="Vrinda"/>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4" w15:restartNumberingAfterBreak="0">
    <w:nsid w:val="1300120C"/>
    <w:multiLevelType w:val="hybridMultilevel"/>
    <w:tmpl w:val="03ECD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15:restartNumberingAfterBreak="0">
    <w:nsid w:val="13541F2A"/>
    <w:multiLevelType w:val="hybridMultilevel"/>
    <w:tmpl w:val="9ABC9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19" w15:restartNumberingAfterBreak="0">
    <w:nsid w:val="144B3F72"/>
    <w:multiLevelType w:val="hybridMultilevel"/>
    <w:tmpl w:val="EE245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15087A35"/>
    <w:multiLevelType w:val="hybridMultilevel"/>
    <w:tmpl w:val="1F3A6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22" w15:restartNumberingAfterBreak="0">
    <w:nsid w:val="16021067"/>
    <w:multiLevelType w:val="hybridMultilevel"/>
    <w:tmpl w:val="07F45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7281118"/>
    <w:multiLevelType w:val="hybridMultilevel"/>
    <w:tmpl w:val="035AE412"/>
    <w:lvl w:ilvl="0" w:tplc="C206F1DC">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4" w15:restartNumberingAfterBreak="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25"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6" w15:restartNumberingAfterBreak="0">
    <w:nsid w:val="186C0FDD"/>
    <w:multiLevelType w:val="hybridMultilevel"/>
    <w:tmpl w:val="49689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18D67C45"/>
    <w:multiLevelType w:val="hybridMultilevel"/>
    <w:tmpl w:val="50F8C490"/>
    <w:lvl w:ilvl="0" w:tplc="4A5AB5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95E661E"/>
    <w:multiLevelType w:val="hybridMultilevel"/>
    <w:tmpl w:val="BC406B42"/>
    <w:lvl w:ilvl="0" w:tplc="4A5AB5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19E05F91"/>
    <w:multiLevelType w:val="hybridMultilevel"/>
    <w:tmpl w:val="25E05C12"/>
    <w:lvl w:ilvl="0" w:tplc="9A0EADDC">
      <w:start w:val="1"/>
      <w:numFmt w:val="decimal"/>
      <w:lvlText w:val="%1."/>
      <w:lvlJc w:val="left"/>
      <w:pPr>
        <w:tabs>
          <w:tab w:val="num" w:pos="720"/>
        </w:tabs>
        <w:ind w:left="720" w:hanging="360"/>
      </w:pPr>
    </w:lvl>
    <w:lvl w:ilvl="1" w:tplc="6CA8C414" w:tentative="1">
      <w:start w:val="1"/>
      <w:numFmt w:val="decimal"/>
      <w:lvlText w:val="%2."/>
      <w:lvlJc w:val="left"/>
      <w:pPr>
        <w:tabs>
          <w:tab w:val="num" w:pos="1440"/>
        </w:tabs>
        <w:ind w:left="1440" w:hanging="360"/>
      </w:pPr>
    </w:lvl>
    <w:lvl w:ilvl="2" w:tplc="EA86979E" w:tentative="1">
      <w:start w:val="1"/>
      <w:numFmt w:val="decimal"/>
      <w:lvlText w:val="%3."/>
      <w:lvlJc w:val="left"/>
      <w:pPr>
        <w:tabs>
          <w:tab w:val="num" w:pos="2160"/>
        </w:tabs>
        <w:ind w:left="2160" w:hanging="360"/>
      </w:pPr>
    </w:lvl>
    <w:lvl w:ilvl="3" w:tplc="0386AE96" w:tentative="1">
      <w:start w:val="1"/>
      <w:numFmt w:val="decimal"/>
      <w:lvlText w:val="%4."/>
      <w:lvlJc w:val="left"/>
      <w:pPr>
        <w:tabs>
          <w:tab w:val="num" w:pos="2880"/>
        </w:tabs>
        <w:ind w:left="2880" w:hanging="360"/>
      </w:pPr>
    </w:lvl>
    <w:lvl w:ilvl="4" w:tplc="571678F2" w:tentative="1">
      <w:start w:val="1"/>
      <w:numFmt w:val="decimal"/>
      <w:lvlText w:val="%5."/>
      <w:lvlJc w:val="left"/>
      <w:pPr>
        <w:tabs>
          <w:tab w:val="num" w:pos="3600"/>
        </w:tabs>
        <w:ind w:left="3600" w:hanging="360"/>
      </w:pPr>
    </w:lvl>
    <w:lvl w:ilvl="5" w:tplc="3AAA088E" w:tentative="1">
      <w:start w:val="1"/>
      <w:numFmt w:val="decimal"/>
      <w:lvlText w:val="%6."/>
      <w:lvlJc w:val="left"/>
      <w:pPr>
        <w:tabs>
          <w:tab w:val="num" w:pos="4320"/>
        </w:tabs>
        <w:ind w:left="4320" w:hanging="360"/>
      </w:pPr>
    </w:lvl>
    <w:lvl w:ilvl="6" w:tplc="690E9AF6" w:tentative="1">
      <w:start w:val="1"/>
      <w:numFmt w:val="decimal"/>
      <w:lvlText w:val="%7."/>
      <w:lvlJc w:val="left"/>
      <w:pPr>
        <w:tabs>
          <w:tab w:val="num" w:pos="5040"/>
        </w:tabs>
        <w:ind w:left="5040" w:hanging="360"/>
      </w:pPr>
    </w:lvl>
    <w:lvl w:ilvl="7" w:tplc="4F3C3A6A" w:tentative="1">
      <w:start w:val="1"/>
      <w:numFmt w:val="decimal"/>
      <w:lvlText w:val="%8."/>
      <w:lvlJc w:val="left"/>
      <w:pPr>
        <w:tabs>
          <w:tab w:val="num" w:pos="5760"/>
        </w:tabs>
        <w:ind w:left="5760" w:hanging="360"/>
      </w:pPr>
    </w:lvl>
    <w:lvl w:ilvl="8" w:tplc="65049FEE" w:tentative="1">
      <w:start w:val="1"/>
      <w:numFmt w:val="decimal"/>
      <w:lvlText w:val="%9."/>
      <w:lvlJc w:val="left"/>
      <w:pPr>
        <w:tabs>
          <w:tab w:val="num" w:pos="6480"/>
        </w:tabs>
        <w:ind w:left="6480" w:hanging="360"/>
      </w:pPr>
    </w:lvl>
  </w:abstractNum>
  <w:abstractNum w:abstractNumId="130"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15:restartNumberingAfterBreak="0">
    <w:nsid w:val="1A9B74E1"/>
    <w:multiLevelType w:val="multilevel"/>
    <w:tmpl w:val="07708D70"/>
    <w:lvl w:ilvl="0">
      <w:start w:val="1"/>
      <w:numFmt w:val="decimal"/>
      <w:lvlText w:val="%1."/>
      <w:lvlJc w:val="left"/>
      <w:pPr>
        <w:ind w:left="1429" w:hanging="360"/>
      </w:pPr>
    </w:lvl>
    <w:lvl w:ilvl="1">
      <w:start w:val="2"/>
      <w:numFmt w:val="decimal"/>
      <w:isLgl/>
      <w:lvlText w:val="%1.%2."/>
      <w:lvlJc w:val="left"/>
      <w:pPr>
        <w:ind w:left="1669" w:hanging="60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32" w15:restartNumberingAfterBreak="0">
    <w:nsid w:val="1B4B360A"/>
    <w:multiLevelType w:val="hybridMultilevel"/>
    <w:tmpl w:val="A7AE5308"/>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1B525B3C"/>
    <w:multiLevelType w:val="hybridMultilevel"/>
    <w:tmpl w:val="B26ED71A"/>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35"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36" w15:restartNumberingAfterBreak="0">
    <w:nsid w:val="1BDE3851"/>
    <w:multiLevelType w:val="multilevel"/>
    <w:tmpl w:val="7EA87F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7"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138" w15:restartNumberingAfterBreak="0">
    <w:nsid w:val="1D521798"/>
    <w:multiLevelType w:val="hybridMultilevel"/>
    <w:tmpl w:val="BA18C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1D7C4C78"/>
    <w:multiLevelType w:val="hybridMultilevel"/>
    <w:tmpl w:val="96967E9C"/>
    <w:lvl w:ilvl="0" w:tplc="C206F1DC">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40" w15:restartNumberingAfterBreak="0">
    <w:nsid w:val="1E48662C"/>
    <w:multiLevelType w:val="hybridMultilevel"/>
    <w:tmpl w:val="0A8C02AE"/>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1E5842B7"/>
    <w:multiLevelType w:val="hybridMultilevel"/>
    <w:tmpl w:val="47666276"/>
    <w:lvl w:ilvl="0" w:tplc="C206F1DC">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2" w15:restartNumberingAfterBreak="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15:restartNumberingAfterBreak="0">
    <w:nsid w:val="1FB10343"/>
    <w:multiLevelType w:val="multilevel"/>
    <w:tmpl w:val="9DD4625C"/>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5" w15:restartNumberingAfterBreak="0">
    <w:nsid w:val="1FC447BC"/>
    <w:multiLevelType w:val="hybridMultilevel"/>
    <w:tmpl w:val="56AEA574"/>
    <w:lvl w:ilvl="0" w:tplc="C206F1D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15:restartNumberingAfterBreak="0">
    <w:nsid w:val="1FC45ECA"/>
    <w:multiLevelType w:val="hybridMultilevel"/>
    <w:tmpl w:val="61AC8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1FDE30A4"/>
    <w:multiLevelType w:val="hybridMultilevel"/>
    <w:tmpl w:val="7EA607B8"/>
    <w:lvl w:ilvl="0" w:tplc="C206F1DC">
      <w:start w:val="1"/>
      <w:numFmt w:val="bullet"/>
      <w:lvlText w:val=""/>
      <w:lvlJc w:val="left"/>
      <w:pPr>
        <w:tabs>
          <w:tab w:val="num" w:pos="720"/>
        </w:tabs>
        <w:ind w:left="720" w:hanging="360"/>
      </w:pPr>
      <w:rPr>
        <w:rFonts w:ascii="Symbol" w:hAnsi="Symbol" w:hint="default"/>
      </w:rPr>
    </w:lvl>
    <w:lvl w:ilvl="1" w:tplc="03064B70" w:tentative="1">
      <w:start w:val="1"/>
      <w:numFmt w:val="bullet"/>
      <w:lvlText w:val="•"/>
      <w:lvlJc w:val="left"/>
      <w:pPr>
        <w:tabs>
          <w:tab w:val="num" w:pos="1440"/>
        </w:tabs>
        <w:ind w:left="1440" w:hanging="360"/>
      </w:pPr>
      <w:rPr>
        <w:rFonts w:ascii="Arial" w:hAnsi="Arial" w:hint="default"/>
      </w:rPr>
    </w:lvl>
    <w:lvl w:ilvl="2" w:tplc="8F4E4CA0" w:tentative="1">
      <w:start w:val="1"/>
      <w:numFmt w:val="bullet"/>
      <w:lvlText w:val="•"/>
      <w:lvlJc w:val="left"/>
      <w:pPr>
        <w:tabs>
          <w:tab w:val="num" w:pos="2160"/>
        </w:tabs>
        <w:ind w:left="2160" w:hanging="360"/>
      </w:pPr>
      <w:rPr>
        <w:rFonts w:ascii="Arial" w:hAnsi="Arial" w:hint="default"/>
      </w:rPr>
    </w:lvl>
    <w:lvl w:ilvl="3" w:tplc="24F0960C" w:tentative="1">
      <w:start w:val="1"/>
      <w:numFmt w:val="bullet"/>
      <w:lvlText w:val="•"/>
      <w:lvlJc w:val="left"/>
      <w:pPr>
        <w:tabs>
          <w:tab w:val="num" w:pos="2880"/>
        </w:tabs>
        <w:ind w:left="2880" w:hanging="360"/>
      </w:pPr>
      <w:rPr>
        <w:rFonts w:ascii="Arial" w:hAnsi="Arial" w:hint="default"/>
      </w:rPr>
    </w:lvl>
    <w:lvl w:ilvl="4" w:tplc="EC308C5A" w:tentative="1">
      <w:start w:val="1"/>
      <w:numFmt w:val="bullet"/>
      <w:lvlText w:val="•"/>
      <w:lvlJc w:val="left"/>
      <w:pPr>
        <w:tabs>
          <w:tab w:val="num" w:pos="3600"/>
        </w:tabs>
        <w:ind w:left="3600" w:hanging="360"/>
      </w:pPr>
      <w:rPr>
        <w:rFonts w:ascii="Arial" w:hAnsi="Arial" w:hint="default"/>
      </w:rPr>
    </w:lvl>
    <w:lvl w:ilvl="5" w:tplc="BF2C7020" w:tentative="1">
      <w:start w:val="1"/>
      <w:numFmt w:val="bullet"/>
      <w:lvlText w:val="•"/>
      <w:lvlJc w:val="left"/>
      <w:pPr>
        <w:tabs>
          <w:tab w:val="num" w:pos="4320"/>
        </w:tabs>
        <w:ind w:left="4320" w:hanging="360"/>
      </w:pPr>
      <w:rPr>
        <w:rFonts w:ascii="Arial" w:hAnsi="Arial" w:hint="default"/>
      </w:rPr>
    </w:lvl>
    <w:lvl w:ilvl="6" w:tplc="DE5A9FF8" w:tentative="1">
      <w:start w:val="1"/>
      <w:numFmt w:val="bullet"/>
      <w:lvlText w:val="•"/>
      <w:lvlJc w:val="left"/>
      <w:pPr>
        <w:tabs>
          <w:tab w:val="num" w:pos="5040"/>
        </w:tabs>
        <w:ind w:left="5040" w:hanging="360"/>
      </w:pPr>
      <w:rPr>
        <w:rFonts w:ascii="Arial" w:hAnsi="Arial" w:hint="default"/>
      </w:rPr>
    </w:lvl>
    <w:lvl w:ilvl="7" w:tplc="53428182" w:tentative="1">
      <w:start w:val="1"/>
      <w:numFmt w:val="bullet"/>
      <w:lvlText w:val="•"/>
      <w:lvlJc w:val="left"/>
      <w:pPr>
        <w:tabs>
          <w:tab w:val="num" w:pos="5760"/>
        </w:tabs>
        <w:ind w:left="5760" w:hanging="360"/>
      </w:pPr>
      <w:rPr>
        <w:rFonts w:ascii="Arial" w:hAnsi="Arial" w:hint="default"/>
      </w:rPr>
    </w:lvl>
    <w:lvl w:ilvl="8" w:tplc="CEC8782C"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20785762"/>
    <w:multiLevelType w:val="hybridMultilevel"/>
    <w:tmpl w:val="0F545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0B86516"/>
    <w:multiLevelType w:val="hybridMultilevel"/>
    <w:tmpl w:val="761C8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28290B"/>
    <w:multiLevelType w:val="hybridMultilevel"/>
    <w:tmpl w:val="740C6C48"/>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219B7114"/>
    <w:multiLevelType w:val="hybridMultilevel"/>
    <w:tmpl w:val="BC4A190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1AB5493"/>
    <w:multiLevelType w:val="multilevel"/>
    <w:tmpl w:val="B99AD1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1BB4A1B"/>
    <w:multiLevelType w:val="hybridMultilevel"/>
    <w:tmpl w:val="4C3ADDA8"/>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15:restartNumberingAfterBreak="0">
    <w:nsid w:val="21F4365D"/>
    <w:multiLevelType w:val="hybridMultilevel"/>
    <w:tmpl w:val="BB56420E"/>
    <w:lvl w:ilvl="0" w:tplc="C206F1DC">
      <w:start w:val="1"/>
      <w:numFmt w:val="bullet"/>
      <w:lvlText w:val=""/>
      <w:lvlJc w:val="left"/>
      <w:pPr>
        <w:ind w:left="1287" w:hanging="360"/>
      </w:pPr>
      <w:rPr>
        <w:rFonts w:ascii="Symbol" w:hAnsi="Symbol" w:hint="default"/>
      </w:rPr>
    </w:lvl>
    <w:lvl w:ilvl="1" w:tplc="C206F1DC">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22096FA5"/>
    <w:multiLevelType w:val="hybridMultilevel"/>
    <w:tmpl w:val="CAEE9954"/>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2223B6E"/>
    <w:multiLevelType w:val="hybridMultilevel"/>
    <w:tmpl w:val="7196F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24600DE"/>
    <w:multiLevelType w:val="hybridMultilevel"/>
    <w:tmpl w:val="04603558"/>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22497654"/>
    <w:multiLevelType w:val="hybridMultilevel"/>
    <w:tmpl w:val="76FCFD5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61" w15:restartNumberingAfterBreak="0">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23CA415F"/>
    <w:multiLevelType w:val="hybridMultilevel"/>
    <w:tmpl w:val="1108DD4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41863D7"/>
    <w:multiLevelType w:val="hybridMultilevel"/>
    <w:tmpl w:val="293C3CC6"/>
    <w:lvl w:ilvl="0" w:tplc="EBF4747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5" w15:restartNumberingAfterBreak="0">
    <w:nsid w:val="25804FBB"/>
    <w:multiLevelType w:val="multilevel"/>
    <w:tmpl w:val="F60E0DD2"/>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6" w15:restartNumberingAfterBreak="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7" w15:restartNumberingAfterBreak="0">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26DC7470"/>
    <w:multiLevelType w:val="hybridMultilevel"/>
    <w:tmpl w:val="9550B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C206F1DC">
      <w:start w:val="1"/>
      <w:numFmt w:val="bullet"/>
      <w:lvlText w:val=""/>
      <w:lvlJc w:val="left"/>
      <w:pPr>
        <w:ind w:left="2880" w:hanging="360"/>
      </w:pPr>
      <w:rPr>
        <w:rFonts w:ascii="Symbol" w:hAnsi="Symbol"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70" w15:restartNumberingAfterBreak="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71"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72" w15:restartNumberingAfterBreak="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73" w15:restartNumberingAfterBreak="0">
    <w:nsid w:val="2940253D"/>
    <w:multiLevelType w:val="hybridMultilevel"/>
    <w:tmpl w:val="90C2CC4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75" w15:restartNumberingAfterBreak="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6" w15:restartNumberingAfterBreak="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15:restartNumberingAfterBreak="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8" w15:restartNumberingAfterBreak="0">
    <w:nsid w:val="2BEB023E"/>
    <w:multiLevelType w:val="hybridMultilevel"/>
    <w:tmpl w:val="4418C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15:restartNumberingAfterBreak="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1" w15:restartNumberingAfterBreak="0">
    <w:nsid w:val="2DFF425A"/>
    <w:multiLevelType w:val="hybridMultilevel"/>
    <w:tmpl w:val="0868EA4C"/>
    <w:lvl w:ilvl="0" w:tplc="2CE0E34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2E1D4160"/>
    <w:multiLevelType w:val="multilevel"/>
    <w:tmpl w:val="37D6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4" w15:restartNumberingAfterBreak="0">
    <w:nsid w:val="2F981161"/>
    <w:multiLevelType w:val="hybridMultilevel"/>
    <w:tmpl w:val="D04EC8AA"/>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0597700"/>
    <w:multiLevelType w:val="multilevel"/>
    <w:tmpl w:val="37A08698"/>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7" w15:restartNumberingAfterBreak="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88" w15:restartNumberingAfterBreak="0">
    <w:nsid w:val="31996DD4"/>
    <w:multiLevelType w:val="hybridMultilevel"/>
    <w:tmpl w:val="35AEC604"/>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9" w15:restartNumberingAfterBreak="0">
    <w:nsid w:val="31E722AD"/>
    <w:multiLevelType w:val="hybridMultilevel"/>
    <w:tmpl w:val="FFB8C6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0" w15:restartNumberingAfterBreak="0">
    <w:nsid w:val="32565BD5"/>
    <w:multiLevelType w:val="hybridMultilevel"/>
    <w:tmpl w:val="75EC3C80"/>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92"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93" w15:restartNumberingAfterBreak="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4" w15:restartNumberingAfterBreak="0">
    <w:nsid w:val="34223071"/>
    <w:multiLevelType w:val="hybridMultilevel"/>
    <w:tmpl w:val="1D5A535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6" w15:restartNumberingAfterBreak="0">
    <w:nsid w:val="344877FD"/>
    <w:multiLevelType w:val="hybridMultilevel"/>
    <w:tmpl w:val="0AA24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459021F"/>
    <w:multiLevelType w:val="hybridMultilevel"/>
    <w:tmpl w:val="3274EF20"/>
    <w:lvl w:ilvl="0" w:tplc="19C6430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15:restartNumberingAfterBreak="0">
    <w:nsid w:val="356C29D4"/>
    <w:multiLevelType w:val="multilevel"/>
    <w:tmpl w:val="76064980"/>
    <w:numStyleLink w:val="5"/>
  </w:abstractNum>
  <w:abstractNum w:abstractNumId="200" w15:restartNumberingAfterBreak="0">
    <w:nsid w:val="35E1494C"/>
    <w:multiLevelType w:val="hybridMultilevel"/>
    <w:tmpl w:val="3A6EF64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6B02FE7"/>
    <w:multiLevelType w:val="multilevel"/>
    <w:tmpl w:val="C27CA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36B04E74"/>
    <w:multiLevelType w:val="hybridMultilevel"/>
    <w:tmpl w:val="E58E31E6"/>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81240B0"/>
    <w:multiLevelType w:val="hybridMultilevel"/>
    <w:tmpl w:val="E214985C"/>
    <w:lvl w:ilvl="0" w:tplc="4A5AB5F6">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04" w15:restartNumberingAfterBreak="0">
    <w:nsid w:val="38F2649C"/>
    <w:multiLevelType w:val="multilevel"/>
    <w:tmpl w:val="EE969600"/>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5" w15:restartNumberingAfterBreak="0">
    <w:nsid w:val="394E322C"/>
    <w:multiLevelType w:val="hybridMultilevel"/>
    <w:tmpl w:val="E6C6F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95368E7"/>
    <w:multiLevelType w:val="hybridMultilevel"/>
    <w:tmpl w:val="652E2A90"/>
    <w:lvl w:ilvl="0" w:tplc="C206F1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7" w15:restartNumberingAfterBreak="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8" w15:restartNumberingAfterBreak="0">
    <w:nsid w:val="39B636E9"/>
    <w:multiLevelType w:val="multilevel"/>
    <w:tmpl w:val="9FA0633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9" w15:restartNumberingAfterBreak="0">
    <w:nsid w:val="3B154800"/>
    <w:multiLevelType w:val="hybridMultilevel"/>
    <w:tmpl w:val="D7A2E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1"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2" w15:restartNumberingAfterBreak="0">
    <w:nsid w:val="3C890537"/>
    <w:multiLevelType w:val="hybridMultilevel"/>
    <w:tmpl w:val="5C90863A"/>
    <w:lvl w:ilvl="0" w:tplc="C206F1D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3" w15:restartNumberingAfterBreak="0">
    <w:nsid w:val="3D692DB0"/>
    <w:multiLevelType w:val="hybridMultilevel"/>
    <w:tmpl w:val="FAE6F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DB474B1"/>
    <w:multiLevelType w:val="hybridMultilevel"/>
    <w:tmpl w:val="08724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6" w15:restartNumberingAfterBreak="0">
    <w:nsid w:val="3E55741B"/>
    <w:multiLevelType w:val="hybridMultilevel"/>
    <w:tmpl w:val="FDDA3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EDB0A60"/>
    <w:multiLevelType w:val="hybridMultilevel"/>
    <w:tmpl w:val="8520B09E"/>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9" w15:restartNumberingAfterBreak="0">
    <w:nsid w:val="3F2C4446"/>
    <w:multiLevelType w:val="hybridMultilevel"/>
    <w:tmpl w:val="FA16AFDE"/>
    <w:lvl w:ilvl="0" w:tplc="19C64306">
      <w:start w:val="65535"/>
      <w:numFmt w:val="bullet"/>
      <w:lvlText w:val="•"/>
      <w:lvlJc w:val="left"/>
      <w:pPr>
        <w:ind w:left="734" w:hanging="360"/>
      </w:pPr>
      <w:rPr>
        <w:rFonts w:ascii="Times New Roman" w:hAnsi="Times New Roman" w:cs="Times New Roman"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20" w15:restartNumberingAfterBreak="0">
    <w:nsid w:val="400C446D"/>
    <w:multiLevelType w:val="hybridMultilevel"/>
    <w:tmpl w:val="83E8E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01D4F23"/>
    <w:multiLevelType w:val="hybridMultilevel"/>
    <w:tmpl w:val="85823B0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3" w15:restartNumberingAfterBreak="0">
    <w:nsid w:val="426B550C"/>
    <w:multiLevelType w:val="hybridMultilevel"/>
    <w:tmpl w:val="04C686A0"/>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15:restartNumberingAfterBreak="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25" w15:restartNumberingAfterBreak="0">
    <w:nsid w:val="42CA77E2"/>
    <w:multiLevelType w:val="hybridMultilevel"/>
    <w:tmpl w:val="BA76AF6C"/>
    <w:lvl w:ilvl="0" w:tplc="C206F1DC">
      <w:start w:val="1"/>
      <w:numFmt w:val="bullet"/>
      <w:lvlText w:val=""/>
      <w:lvlJc w:val="left"/>
      <w:pPr>
        <w:tabs>
          <w:tab w:val="num" w:pos="720"/>
        </w:tabs>
        <w:ind w:left="720" w:hanging="360"/>
      </w:pPr>
      <w:rPr>
        <w:rFonts w:ascii="Symbol" w:hAnsi="Symbol" w:hint="default"/>
      </w:rPr>
    </w:lvl>
    <w:lvl w:ilvl="1" w:tplc="608412AE" w:tentative="1">
      <w:start w:val="1"/>
      <w:numFmt w:val="bullet"/>
      <w:lvlText w:val="•"/>
      <w:lvlJc w:val="left"/>
      <w:pPr>
        <w:tabs>
          <w:tab w:val="num" w:pos="1440"/>
        </w:tabs>
        <w:ind w:left="1440" w:hanging="360"/>
      </w:pPr>
      <w:rPr>
        <w:rFonts w:ascii="Arial" w:hAnsi="Arial" w:hint="default"/>
      </w:rPr>
    </w:lvl>
    <w:lvl w:ilvl="2" w:tplc="F5684322" w:tentative="1">
      <w:start w:val="1"/>
      <w:numFmt w:val="bullet"/>
      <w:lvlText w:val="•"/>
      <w:lvlJc w:val="left"/>
      <w:pPr>
        <w:tabs>
          <w:tab w:val="num" w:pos="2160"/>
        </w:tabs>
        <w:ind w:left="2160" w:hanging="360"/>
      </w:pPr>
      <w:rPr>
        <w:rFonts w:ascii="Arial" w:hAnsi="Arial" w:hint="default"/>
      </w:rPr>
    </w:lvl>
    <w:lvl w:ilvl="3" w:tplc="BF163B1E" w:tentative="1">
      <w:start w:val="1"/>
      <w:numFmt w:val="bullet"/>
      <w:lvlText w:val="•"/>
      <w:lvlJc w:val="left"/>
      <w:pPr>
        <w:tabs>
          <w:tab w:val="num" w:pos="2880"/>
        </w:tabs>
        <w:ind w:left="2880" w:hanging="360"/>
      </w:pPr>
      <w:rPr>
        <w:rFonts w:ascii="Arial" w:hAnsi="Arial" w:hint="default"/>
      </w:rPr>
    </w:lvl>
    <w:lvl w:ilvl="4" w:tplc="6BE23B08" w:tentative="1">
      <w:start w:val="1"/>
      <w:numFmt w:val="bullet"/>
      <w:lvlText w:val="•"/>
      <w:lvlJc w:val="left"/>
      <w:pPr>
        <w:tabs>
          <w:tab w:val="num" w:pos="3600"/>
        </w:tabs>
        <w:ind w:left="3600" w:hanging="360"/>
      </w:pPr>
      <w:rPr>
        <w:rFonts w:ascii="Arial" w:hAnsi="Arial" w:hint="default"/>
      </w:rPr>
    </w:lvl>
    <w:lvl w:ilvl="5" w:tplc="2D7AFEDE" w:tentative="1">
      <w:start w:val="1"/>
      <w:numFmt w:val="bullet"/>
      <w:lvlText w:val="•"/>
      <w:lvlJc w:val="left"/>
      <w:pPr>
        <w:tabs>
          <w:tab w:val="num" w:pos="4320"/>
        </w:tabs>
        <w:ind w:left="4320" w:hanging="360"/>
      </w:pPr>
      <w:rPr>
        <w:rFonts w:ascii="Arial" w:hAnsi="Arial" w:hint="default"/>
      </w:rPr>
    </w:lvl>
    <w:lvl w:ilvl="6" w:tplc="141E241E" w:tentative="1">
      <w:start w:val="1"/>
      <w:numFmt w:val="bullet"/>
      <w:lvlText w:val="•"/>
      <w:lvlJc w:val="left"/>
      <w:pPr>
        <w:tabs>
          <w:tab w:val="num" w:pos="5040"/>
        </w:tabs>
        <w:ind w:left="5040" w:hanging="360"/>
      </w:pPr>
      <w:rPr>
        <w:rFonts w:ascii="Arial" w:hAnsi="Arial" w:hint="default"/>
      </w:rPr>
    </w:lvl>
    <w:lvl w:ilvl="7" w:tplc="19543138" w:tentative="1">
      <w:start w:val="1"/>
      <w:numFmt w:val="bullet"/>
      <w:lvlText w:val="•"/>
      <w:lvlJc w:val="left"/>
      <w:pPr>
        <w:tabs>
          <w:tab w:val="num" w:pos="5760"/>
        </w:tabs>
        <w:ind w:left="5760" w:hanging="360"/>
      </w:pPr>
      <w:rPr>
        <w:rFonts w:ascii="Arial" w:hAnsi="Arial" w:hint="default"/>
      </w:rPr>
    </w:lvl>
    <w:lvl w:ilvl="8" w:tplc="A200538E"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42D64D94"/>
    <w:multiLevelType w:val="hybridMultilevel"/>
    <w:tmpl w:val="F306EF3E"/>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8" w15:restartNumberingAfterBreak="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9" w15:restartNumberingAfterBreak="0">
    <w:nsid w:val="43E02410"/>
    <w:multiLevelType w:val="hybridMultilevel"/>
    <w:tmpl w:val="79869FD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1"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32" w15:restartNumberingAfterBreak="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3" w15:restartNumberingAfterBreak="0">
    <w:nsid w:val="4500595F"/>
    <w:multiLevelType w:val="hybridMultilevel"/>
    <w:tmpl w:val="9014DBF8"/>
    <w:lvl w:ilvl="0" w:tplc="4A5AB5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452B390B"/>
    <w:multiLevelType w:val="hybridMultilevel"/>
    <w:tmpl w:val="272081E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5452B91"/>
    <w:multiLevelType w:val="hybridMultilevel"/>
    <w:tmpl w:val="2312F6B8"/>
    <w:lvl w:ilvl="0" w:tplc="19C64306">
      <w:start w:val="65535"/>
      <w:numFmt w:val="bullet"/>
      <w:lvlText w:val="•"/>
      <w:lvlJc w:val="left"/>
      <w:pPr>
        <w:ind w:left="730" w:hanging="360"/>
      </w:pPr>
      <w:rPr>
        <w:rFonts w:ascii="Times New Roman" w:hAnsi="Times New Roman" w:cs="Times New Roman"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236" w15:restartNumberingAfterBreak="0">
    <w:nsid w:val="45DC44FC"/>
    <w:multiLevelType w:val="hybridMultilevel"/>
    <w:tmpl w:val="8708E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5EA72FA"/>
    <w:multiLevelType w:val="multilevel"/>
    <w:tmpl w:val="7688A354"/>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8" w15:restartNumberingAfterBreak="0">
    <w:nsid w:val="45F3416D"/>
    <w:multiLevelType w:val="multilevel"/>
    <w:tmpl w:val="8C0648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9" w15:restartNumberingAfterBreak="0">
    <w:nsid w:val="46835182"/>
    <w:multiLevelType w:val="hybridMultilevel"/>
    <w:tmpl w:val="7A520052"/>
    <w:lvl w:ilvl="0" w:tplc="C206F1DC">
      <w:start w:val="1"/>
      <w:numFmt w:val="bullet"/>
      <w:lvlText w:val=""/>
      <w:lvlJc w:val="left"/>
      <w:pPr>
        <w:tabs>
          <w:tab w:val="num" w:pos="720"/>
        </w:tabs>
        <w:ind w:left="720" w:hanging="360"/>
      </w:pPr>
      <w:rPr>
        <w:rFonts w:ascii="Symbol" w:hAnsi="Symbol" w:hint="default"/>
      </w:rPr>
    </w:lvl>
    <w:lvl w:ilvl="1" w:tplc="F424990A" w:tentative="1">
      <w:start w:val="1"/>
      <w:numFmt w:val="bullet"/>
      <w:lvlText w:val=""/>
      <w:lvlJc w:val="left"/>
      <w:pPr>
        <w:tabs>
          <w:tab w:val="num" w:pos="1440"/>
        </w:tabs>
        <w:ind w:left="1440" w:hanging="360"/>
      </w:pPr>
      <w:rPr>
        <w:rFonts w:ascii="Wingdings" w:hAnsi="Wingdings" w:hint="default"/>
      </w:rPr>
    </w:lvl>
    <w:lvl w:ilvl="2" w:tplc="C0F2BAF8" w:tentative="1">
      <w:start w:val="1"/>
      <w:numFmt w:val="bullet"/>
      <w:lvlText w:val=""/>
      <w:lvlJc w:val="left"/>
      <w:pPr>
        <w:tabs>
          <w:tab w:val="num" w:pos="2160"/>
        </w:tabs>
        <w:ind w:left="2160" w:hanging="360"/>
      </w:pPr>
      <w:rPr>
        <w:rFonts w:ascii="Wingdings" w:hAnsi="Wingdings" w:hint="default"/>
      </w:rPr>
    </w:lvl>
    <w:lvl w:ilvl="3" w:tplc="72D4B6DA" w:tentative="1">
      <w:start w:val="1"/>
      <w:numFmt w:val="bullet"/>
      <w:lvlText w:val=""/>
      <w:lvlJc w:val="left"/>
      <w:pPr>
        <w:tabs>
          <w:tab w:val="num" w:pos="2880"/>
        </w:tabs>
        <w:ind w:left="2880" w:hanging="360"/>
      </w:pPr>
      <w:rPr>
        <w:rFonts w:ascii="Wingdings" w:hAnsi="Wingdings" w:hint="default"/>
      </w:rPr>
    </w:lvl>
    <w:lvl w:ilvl="4" w:tplc="4CE0A6F4" w:tentative="1">
      <w:start w:val="1"/>
      <w:numFmt w:val="bullet"/>
      <w:lvlText w:val=""/>
      <w:lvlJc w:val="left"/>
      <w:pPr>
        <w:tabs>
          <w:tab w:val="num" w:pos="3600"/>
        </w:tabs>
        <w:ind w:left="3600" w:hanging="360"/>
      </w:pPr>
      <w:rPr>
        <w:rFonts w:ascii="Wingdings" w:hAnsi="Wingdings" w:hint="default"/>
      </w:rPr>
    </w:lvl>
    <w:lvl w:ilvl="5" w:tplc="84DA123C" w:tentative="1">
      <w:start w:val="1"/>
      <w:numFmt w:val="bullet"/>
      <w:lvlText w:val=""/>
      <w:lvlJc w:val="left"/>
      <w:pPr>
        <w:tabs>
          <w:tab w:val="num" w:pos="4320"/>
        </w:tabs>
        <w:ind w:left="4320" w:hanging="360"/>
      </w:pPr>
      <w:rPr>
        <w:rFonts w:ascii="Wingdings" w:hAnsi="Wingdings" w:hint="default"/>
      </w:rPr>
    </w:lvl>
    <w:lvl w:ilvl="6" w:tplc="E1200638" w:tentative="1">
      <w:start w:val="1"/>
      <w:numFmt w:val="bullet"/>
      <w:lvlText w:val=""/>
      <w:lvlJc w:val="left"/>
      <w:pPr>
        <w:tabs>
          <w:tab w:val="num" w:pos="5040"/>
        </w:tabs>
        <w:ind w:left="5040" w:hanging="360"/>
      </w:pPr>
      <w:rPr>
        <w:rFonts w:ascii="Wingdings" w:hAnsi="Wingdings" w:hint="default"/>
      </w:rPr>
    </w:lvl>
    <w:lvl w:ilvl="7" w:tplc="EE283540" w:tentative="1">
      <w:start w:val="1"/>
      <w:numFmt w:val="bullet"/>
      <w:lvlText w:val=""/>
      <w:lvlJc w:val="left"/>
      <w:pPr>
        <w:tabs>
          <w:tab w:val="num" w:pos="5760"/>
        </w:tabs>
        <w:ind w:left="5760" w:hanging="360"/>
      </w:pPr>
      <w:rPr>
        <w:rFonts w:ascii="Wingdings" w:hAnsi="Wingdings" w:hint="default"/>
      </w:rPr>
    </w:lvl>
    <w:lvl w:ilvl="8" w:tplc="3D8C7B0E"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46852E39"/>
    <w:multiLevelType w:val="multilevel"/>
    <w:tmpl w:val="E3802FB0"/>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1" w15:restartNumberingAfterBreak="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2" w15:restartNumberingAfterBreak="0">
    <w:nsid w:val="47584E37"/>
    <w:multiLevelType w:val="hybridMultilevel"/>
    <w:tmpl w:val="BEF06DF8"/>
    <w:lvl w:ilvl="0" w:tplc="32EABF1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4" w15:restartNumberingAfterBreak="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5" w15:restartNumberingAfterBreak="0">
    <w:nsid w:val="491208F7"/>
    <w:multiLevelType w:val="hybridMultilevel"/>
    <w:tmpl w:val="523AE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93A08CC"/>
    <w:multiLevelType w:val="hybridMultilevel"/>
    <w:tmpl w:val="3B5C98A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94467FB"/>
    <w:multiLevelType w:val="hybridMultilevel"/>
    <w:tmpl w:val="C6C85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9" w15:restartNumberingAfterBreak="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0"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51" w15:restartNumberingAfterBreak="0">
    <w:nsid w:val="4B2C109D"/>
    <w:multiLevelType w:val="hybridMultilevel"/>
    <w:tmpl w:val="1F241D16"/>
    <w:lvl w:ilvl="0" w:tplc="4A5AB5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3" w15:restartNumberingAfterBreak="0">
    <w:nsid w:val="4B9559DB"/>
    <w:multiLevelType w:val="hybridMultilevel"/>
    <w:tmpl w:val="C10A1EF4"/>
    <w:lvl w:ilvl="0" w:tplc="C206F1DC">
      <w:start w:val="1"/>
      <w:numFmt w:val="bullet"/>
      <w:lvlText w:val=""/>
      <w:lvlJc w:val="left"/>
      <w:pPr>
        <w:tabs>
          <w:tab w:val="num" w:pos="720"/>
        </w:tabs>
        <w:ind w:left="720" w:hanging="360"/>
      </w:pPr>
      <w:rPr>
        <w:rFonts w:ascii="Symbol" w:hAnsi="Symbol" w:hint="default"/>
      </w:rPr>
    </w:lvl>
    <w:lvl w:ilvl="1" w:tplc="6340EEA8" w:tentative="1">
      <w:start w:val="1"/>
      <w:numFmt w:val="bullet"/>
      <w:lvlText w:val="•"/>
      <w:lvlJc w:val="left"/>
      <w:pPr>
        <w:tabs>
          <w:tab w:val="num" w:pos="1440"/>
        </w:tabs>
        <w:ind w:left="1440" w:hanging="360"/>
      </w:pPr>
      <w:rPr>
        <w:rFonts w:ascii="Arial" w:hAnsi="Arial" w:hint="default"/>
      </w:rPr>
    </w:lvl>
    <w:lvl w:ilvl="2" w:tplc="6660ED9E" w:tentative="1">
      <w:start w:val="1"/>
      <w:numFmt w:val="bullet"/>
      <w:lvlText w:val="•"/>
      <w:lvlJc w:val="left"/>
      <w:pPr>
        <w:tabs>
          <w:tab w:val="num" w:pos="2160"/>
        </w:tabs>
        <w:ind w:left="2160" w:hanging="360"/>
      </w:pPr>
      <w:rPr>
        <w:rFonts w:ascii="Arial" w:hAnsi="Arial" w:hint="default"/>
      </w:rPr>
    </w:lvl>
    <w:lvl w:ilvl="3" w:tplc="5324F8F6" w:tentative="1">
      <w:start w:val="1"/>
      <w:numFmt w:val="bullet"/>
      <w:lvlText w:val="•"/>
      <w:lvlJc w:val="left"/>
      <w:pPr>
        <w:tabs>
          <w:tab w:val="num" w:pos="2880"/>
        </w:tabs>
        <w:ind w:left="2880" w:hanging="360"/>
      </w:pPr>
      <w:rPr>
        <w:rFonts w:ascii="Arial" w:hAnsi="Arial" w:hint="default"/>
      </w:rPr>
    </w:lvl>
    <w:lvl w:ilvl="4" w:tplc="88E8A230" w:tentative="1">
      <w:start w:val="1"/>
      <w:numFmt w:val="bullet"/>
      <w:lvlText w:val="•"/>
      <w:lvlJc w:val="left"/>
      <w:pPr>
        <w:tabs>
          <w:tab w:val="num" w:pos="3600"/>
        </w:tabs>
        <w:ind w:left="3600" w:hanging="360"/>
      </w:pPr>
      <w:rPr>
        <w:rFonts w:ascii="Arial" w:hAnsi="Arial" w:hint="default"/>
      </w:rPr>
    </w:lvl>
    <w:lvl w:ilvl="5" w:tplc="8682C778" w:tentative="1">
      <w:start w:val="1"/>
      <w:numFmt w:val="bullet"/>
      <w:lvlText w:val="•"/>
      <w:lvlJc w:val="left"/>
      <w:pPr>
        <w:tabs>
          <w:tab w:val="num" w:pos="4320"/>
        </w:tabs>
        <w:ind w:left="4320" w:hanging="360"/>
      </w:pPr>
      <w:rPr>
        <w:rFonts w:ascii="Arial" w:hAnsi="Arial" w:hint="default"/>
      </w:rPr>
    </w:lvl>
    <w:lvl w:ilvl="6" w:tplc="E112F90C" w:tentative="1">
      <w:start w:val="1"/>
      <w:numFmt w:val="bullet"/>
      <w:lvlText w:val="•"/>
      <w:lvlJc w:val="left"/>
      <w:pPr>
        <w:tabs>
          <w:tab w:val="num" w:pos="5040"/>
        </w:tabs>
        <w:ind w:left="5040" w:hanging="360"/>
      </w:pPr>
      <w:rPr>
        <w:rFonts w:ascii="Arial" w:hAnsi="Arial" w:hint="default"/>
      </w:rPr>
    </w:lvl>
    <w:lvl w:ilvl="7" w:tplc="C5FE2D56" w:tentative="1">
      <w:start w:val="1"/>
      <w:numFmt w:val="bullet"/>
      <w:lvlText w:val="•"/>
      <w:lvlJc w:val="left"/>
      <w:pPr>
        <w:tabs>
          <w:tab w:val="num" w:pos="5760"/>
        </w:tabs>
        <w:ind w:left="5760" w:hanging="360"/>
      </w:pPr>
      <w:rPr>
        <w:rFonts w:ascii="Arial" w:hAnsi="Arial" w:hint="default"/>
      </w:rPr>
    </w:lvl>
    <w:lvl w:ilvl="8" w:tplc="96BE6056"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4BC7489A"/>
    <w:multiLevelType w:val="hybridMultilevel"/>
    <w:tmpl w:val="EFBA7186"/>
    <w:lvl w:ilvl="0" w:tplc="AED26298">
      <w:start w:val="1"/>
      <w:numFmt w:val="bullet"/>
      <w:lvlText w:val=""/>
      <w:lvlJc w:val="left"/>
      <w:pPr>
        <w:tabs>
          <w:tab w:val="num" w:pos="720"/>
        </w:tabs>
        <w:ind w:left="720" w:hanging="360"/>
      </w:pPr>
      <w:rPr>
        <w:rFonts w:ascii="Wingdings" w:hAnsi="Wingdings" w:hint="default"/>
      </w:rPr>
    </w:lvl>
    <w:lvl w:ilvl="1" w:tplc="F424990A" w:tentative="1">
      <w:start w:val="1"/>
      <w:numFmt w:val="bullet"/>
      <w:lvlText w:val=""/>
      <w:lvlJc w:val="left"/>
      <w:pPr>
        <w:tabs>
          <w:tab w:val="num" w:pos="1440"/>
        </w:tabs>
        <w:ind w:left="1440" w:hanging="360"/>
      </w:pPr>
      <w:rPr>
        <w:rFonts w:ascii="Wingdings" w:hAnsi="Wingdings" w:hint="default"/>
      </w:rPr>
    </w:lvl>
    <w:lvl w:ilvl="2" w:tplc="C0F2BAF8" w:tentative="1">
      <w:start w:val="1"/>
      <w:numFmt w:val="bullet"/>
      <w:lvlText w:val=""/>
      <w:lvlJc w:val="left"/>
      <w:pPr>
        <w:tabs>
          <w:tab w:val="num" w:pos="2160"/>
        </w:tabs>
        <w:ind w:left="2160" w:hanging="360"/>
      </w:pPr>
      <w:rPr>
        <w:rFonts w:ascii="Wingdings" w:hAnsi="Wingdings" w:hint="default"/>
      </w:rPr>
    </w:lvl>
    <w:lvl w:ilvl="3" w:tplc="72D4B6DA" w:tentative="1">
      <w:start w:val="1"/>
      <w:numFmt w:val="bullet"/>
      <w:lvlText w:val=""/>
      <w:lvlJc w:val="left"/>
      <w:pPr>
        <w:tabs>
          <w:tab w:val="num" w:pos="2880"/>
        </w:tabs>
        <w:ind w:left="2880" w:hanging="360"/>
      </w:pPr>
      <w:rPr>
        <w:rFonts w:ascii="Wingdings" w:hAnsi="Wingdings" w:hint="default"/>
      </w:rPr>
    </w:lvl>
    <w:lvl w:ilvl="4" w:tplc="4CE0A6F4" w:tentative="1">
      <w:start w:val="1"/>
      <w:numFmt w:val="bullet"/>
      <w:lvlText w:val=""/>
      <w:lvlJc w:val="left"/>
      <w:pPr>
        <w:tabs>
          <w:tab w:val="num" w:pos="3600"/>
        </w:tabs>
        <w:ind w:left="3600" w:hanging="360"/>
      </w:pPr>
      <w:rPr>
        <w:rFonts w:ascii="Wingdings" w:hAnsi="Wingdings" w:hint="default"/>
      </w:rPr>
    </w:lvl>
    <w:lvl w:ilvl="5" w:tplc="84DA123C" w:tentative="1">
      <w:start w:val="1"/>
      <w:numFmt w:val="bullet"/>
      <w:lvlText w:val=""/>
      <w:lvlJc w:val="left"/>
      <w:pPr>
        <w:tabs>
          <w:tab w:val="num" w:pos="4320"/>
        </w:tabs>
        <w:ind w:left="4320" w:hanging="360"/>
      </w:pPr>
      <w:rPr>
        <w:rFonts w:ascii="Wingdings" w:hAnsi="Wingdings" w:hint="default"/>
      </w:rPr>
    </w:lvl>
    <w:lvl w:ilvl="6" w:tplc="E1200638" w:tentative="1">
      <w:start w:val="1"/>
      <w:numFmt w:val="bullet"/>
      <w:lvlText w:val=""/>
      <w:lvlJc w:val="left"/>
      <w:pPr>
        <w:tabs>
          <w:tab w:val="num" w:pos="5040"/>
        </w:tabs>
        <w:ind w:left="5040" w:hanging="360"/>
      </w:pPr>
      <w:rPr>
        <w:rFonts w:ascii="Wingdings" w:hAnsi="Wingdings" w:hint="default"/>
      </w:rPr>
    </w:lvl>
    <w:lvl w:ilvl="7" w:tplc="EE283540" w:tentative="1">
      <w:start w:val="1"/>
      <w:numFmt w:val="bullet"/>
      <w:lvlText w:val=""/>
      <w:lvlJc w:val="left"/>
      <w:pPr>
        <w:tabs>
          <w:tab w:val="num" w:pos="5760"/>
        </w:tabs>
        <w:ind w:left="5760" w:hanging="360"/>
      </w:pPr>
      <w:rPr>
        <w:rFonts w:ascii="Wingdings" w:hAnsi="Wingdings" w:hint="default"/>
      </w:rPr>
    </w:lvl>
    <w:lvl w:ilvl="8" w:tplc="3D8C7B0E"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4BDE4AEF"/>
    <w:multiLevelType w:val="hybridMultilevel"/>
    <w:tmpl w:val="E390BA58"/>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7" w15:restartNumberingAfterBreak="0">
    <w:nsid w:val="4C244560"/>
    <w:multiLevelType w:val="multilevel"/>
    <w:tmpl w:val="48E87784"/>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58" w15:restartNumberingAfterBreak="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9" w15:restartNumberingAfterBreak="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0" w15:restartNumberingAfterBreak="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1" w15:restartNumberingAfterBreak="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62" w15:restartNumberingAfterBreak="0">
    <w:nsid w:val="51346BE3"/>
    <w:multiLevelType w:val="multilevel"/>
    <w:tmpl w:val="5DA85132"/>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3" w15:restartNumberingAfterBreak="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4" w15:restartNumberingAfterBreak="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5" w15:restartNumberingAfterBreak="0">
    <w:nsid w:val="521B23A6"/>
    <w:multiLevelType w:val="hybridMultilevel"/>
    <w:tmpl w:val="B5D673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2D329C6"/>
    <w:multiLevelType w:val="multilevel"/>
    <w:tmpl w:val="0618012E"/>
    <w:lvl w:ilvl="0">
      <w:start w:val="3"/>
      <w:numFmt w:val="decimal"/>
      <w:lvlText w:val="%1."/>
      <w:lvlJc w:val="left"/>
      <w:pPr>
        <w:ind w:left="1789" w:hanging="360"/>
      </w:pPr>
      <w:rPr>
        <w:rFonts w:hint="default"/>
      </w:rPr>
    </w:lvl>
    <w:lvl w:ilvl="1">
      <w:start w:val="5"/>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509" w:hanging="108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2869" w:hanging="1440"/>
      </w:pPr>
      <w:rPr>
        <w:rFonts w:hint="default"/>
      </w:rPr>
    </w:lvl>
  </w:abstractNum>
  <w:abstractNum w:abstractNumId="267" w15:restartNumberingAfterBreak="0">
    <w:nsid w:val="5306600D"/>
    <w:multiLevelType w:val="hybridMultilevel"/>
    <w:tmpl w:val="6042191A"/>
    <w:lvl w:ilvl="0" w:tplc="C206F1D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8" w15:restartNumberingAfterBreak="0">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69" w15:restartNumberingAfterBreak="0">
    <w:nsid w:val="53AE121E"/>
    <w:multiLevelType w:val="hybridMultilevel"/>
    <w:tmpl w:val="CC7E7ED4"/>
    <w:lvl w:ilvl="0" w:tplc="4A5AB5F6">
      <w:start w:val="1"/>
      <w:numFmt w:val="bullet"/>
      <w:lvlText w:val=""/>
      <w:lvlJc w:val="left"/>
      <w:pPr>
        <w:ind w:left="720" w:hanging="360"/>
      </w:pPr>
      <w:rPr>
        <w:rFonts w:ascii="Symbol" w:hAnsi="Symbol" w:hint="default"/>
        <w:b w:val="0"/>
      </w:rPr>
    </w:lvl>
    <w:lvl w:ilvl="1" w:tplc="F4760FE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54447380"/>
    <w:multiLevelType w:val="hybridMultilevel"/>
    <w:tmpl w:val="732023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1" w15:restartNumberingAfterBreak="0">
    <w:nsid w:val="54865EE7"/>
    <w:multiLevelType w:val="multilevel"/>
    <w:tmpl w:val="F8AA41F2"/>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2" w15:restartNumberingAfterBreak="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73" w15:restartNumberingAfterBreak="0">
    <w:nsid w:val="563F082E"/>
    <w:multiLevelType w:val="hybridMultilevel"/>
    <w:tmpl w:val="1CC4E6F4"/>
    <w:lvl w:ilvl="0" w:tplc="19C64306">
      <w:start w:val="65535"/>
      <w:numFmt w:val="bullet"/>
      <w:lvlText w:val="-"/>
      <w:lvlJc w:val="left"/>
      <w:pPr>
        <w:ind w:left="1085" w:hanging="360"/>
      </w:pPr>
      <w:rPr>
        <w:rFonts w:ascii="Times New Roman" w:hAnsi="Times New Roman" w:cs="Times New Roman"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274"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5" w15:restartNumberingAfterBreak="0">
    <w:nsid w:val="567B6DB4"/>
    <w:multiLevelType w:val="multilevel"/>
    <w:tmpl w:val="D43CB15E"/>
    <w:lvl w:ilvl="0">
      <w:start w:val="1"/>
      <w:numFmt w:val="bullet"/>
      <w:lvlText w:val=""/>
      <w:lvlJc w:val="left"/>
      <w:pPr>
        <w:tabs>
          <w:tab w:val="num" w:pos="707"/>
        </w:tabs>
        <w:ind w:left="707"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76" w15:restartNumberingAfterBreak="0">
    <w:nsid w:val="56F55001"/>
    <w:multiLevelType w:val="hybridMultilevel"/>
    <w:tmpl w:val="F1169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7773D96"/>
    <w:multiLevelType w:val="hybridMultilevel"/>
    <w:tmpl w:val="B9B28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7B76047"/>
    <w:multiLevelType w:val="hybridMultilevel"/>
    <w:tmpl w:val="80665006"/>
    <w:lvl w:ilvl="0" w:tplc="4A5AB5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9" w15:restartNumberingAfterBreak="0">
    <w:nsid w:val="585C1C0B"/>
    <w:multiLevelType w:val="hybridMultilevel"/>
    <w:tmpl w:val="F9CE0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8C254E4"/>
    <w:multiLevelType w:val="hybridMultilevel"/>
    <w:tmpl w:val="CAC8CEA6"/>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2" w15:restartNumberingAfterBreak="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3" w15:restartNumberingAfterBreak="0">
    <w:nsid w:val="59123FCA"/>
    <w:multiLevelType w:val="hybridMultilevel"/>
    <w:tmpl w:val="C1569E7C"/>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99027A0"/>
    <w:multiLevelType w:val="hybridMultilevel"/>
    <w:tmpl w:val="A134E2CC"/>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6" w15:restartNumberingAfterBreak="0">
    <w:nsid w:val="5B714EB8"/>
    <w:multiLevelType w:val="hybridMultilevel"/>
    <w:tmpl w:val="625CC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88" w15:restartNumberingAfterBreak="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9" w15:restartNumberingAfterBreak="0">
    <w:nsid w:val="5C3F3037"/>
    <w:multiLevelType w:val="hybridMultilevel"/>
    <w:tmpl w:val="E0F493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CAB6124"/>
    <w:multiLevelType w:val="hybridMultilevel"/>
    <w:tmpl w:val="EF4E1FC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EB472AA"/>
    <w:multiLevelType w:val="multilevel"/>
    <w:tmpl w:val="44FA9AFE"/>
    <w:styleLink w:val="WWNum1"/>
    <w:lvl w:ilvl="0">
      <w:numFmt w:val="bullet"/>
      <w:lvlText w:val="-"/>
      <w:lvlJc w:val="left"/>
      <w:pPr>
        <w:ind w:left="1174" w:hanging="360"/>
      </w:pPr>
      <w:rPr>
        <w:rFonts w:ascii="Tahoma" w:hAnsi="Tahoma"/>
        <w:color w:val="000000"/>
      </w:rPr>
    </w:lvl>
    <w:lvl w:ilvl="1">
      <w:numFmt w:val="bullet"/>
      <w:lvlText w:val="◦"/>
      <w:lvlJc w:val="left"/>
      <w:pPr>
        <w:ind w:left="1534" w:hanging="360"/>
      </w:pPr>
      <w:rPr>
        <w:rFonts w:ascii="OpenSymbol" w:hAnsi="OpenSymbol" w:cs="Courier New"/>
      </w:rPr>
    </w:lvl>
    <w:lvl w:ilvl="2">
      <w:numFmt w:val="bullet"/>
      <w:lvlText w:val="▪"/>
      <w:lvlJc w:val="left"/>
      <w:pPr>
        <w:ind w:left="1894" w:hanging="360"/>
      </w:pPr>
      <w:rPr>
        <w:rFonts w:ascii="OpenSymbol" w:hAnsi="OpenSymbol" w:cs="Courier New"/>
      </w:rPr>
    </w:lvl>
    <w:lvl w:ilvl="3">
      <w:numFmt w:val="bullet"/>
      <w:lvlText w:val=""/>
      <w:lvlJc w:val="left"/>
      <w:pPr>
        <w:ind w:left="2254" w:hanging="360"/>
      </w:pPr>
      <w:rPr>
        <w:rFonts w:ascii="Symbol" w:hAnsi="Symbol"/>
      </w:rPr>
    </w:lvl>
    <w:lvl w:ilvl="4">
      <w:numFmt w:val="bullet"/>
      <w:lvlText w:val="◦"/>
      <w:lvlJc w:val="left"/>
      <w:pPr>
        <w:ind w:left="2614" w:hanging="360"/>
      </w:pPr>
      <w:rPr>
        <w:rFonts w:ascii="OpenSymbol" w:hAnsi="OpenSymbol" w:cs="Courier New"/>
      </w:rPr>
    </w:lvl>
    <w:lvl w:ilvl="5">
      <w:numFmt w:val="bullet"/>
      <w:lvlText w:val="▪"/>
      <w:lvlJc w:val="left"/>
      <w:pPr>
        <w:ind w:left="2974" w:hanging="360"/>
      </w:pPr>
      <w:rPr>
        <w:rFonts w:ascii="OpenSymbol" w:hAnsi="OpenSymbol" w:cs="Courier New"/>
      </w:rPr>
    </w:lvl>
    <w:lvl w:ilvl="6">
      <w:numFmt w:val="bullet"/>
      <w:lvlText w:val=""/>
      <w:lvlJc w:val="left"/>
      <w:pPr>
        <w:ind w:left="3334" w:hanging="360"/>
      </w:pPr>
      <w:rPr>
        <w:rFonts w:ascii="Symbol" w:hAnsi="Symbol"/>
      </w:rPr>
    </w:lvl>
    <w:lvl w:ilvl="7">
      <w:numFmt w:val="bullet"/>
      <w:lvlText w:val="◦"/>
      <w:lvlJc w:val="left"/>
      <w:pPr>
        <w:ind w:left="3694" w:hanging="360"/>
      </w:pPr>
      <w:rPr>
        <w:rFonts w:ascii="OpenSymbol" w:hAnsi="OpenSymbol" w:cs="Courier New"/>
      </w:rPr>
    </w:lvl>
    <w:lvl w:ilvl="8">
      <w:numFmt w:val="bullet"/>
      <w:lvlText w:val="▪"/>
      <w:lvlJc w:val="left"/>
      <w:pPr>
        <w:ind w:left="4054" w:hanging="360"/>
      </w:pPr>
      <w:rPr>
        <w:rFonts w:ascii="OpenSymbol" w:hAnsi="OpenSymbol" w:cs="Courier New"/>
      </w:rPr>
    </w:lvl>
  </w:abstractNum>
  <w:abstractNum w:abstractNumId="292" w15:restartNumberingAfterBreak="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3" w15:restartNumberingAfterBreak="0">
    <w:nsid w:val="604631F7"/>
    <w:multiLevelType w:val="hybridMultilevel"/>
    <w:tmpl w:val="2668A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0527F4F"/>
    <w:multiLevelType w:val="multilevel"/>
    <w:tmpl w:val="B5E23F38"/>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5" w15:restartNumberingAfterBreak="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96" w15:restartNumberingAfterBreak="0">
    <w:nsid w:val="615710CB"/>
    <w:multiLevelType w:val="hybridMultilevel"/>
    <w:tmpl w:val="C0622A64"/>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8"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99"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300" w15:restartNumberingAfterBreak="0">
    <w:nsid w:val="627A37F3"/>
    <w:multiLevelType w:val="hybridMultilevel"/>
    <w:tmpl w:val="402E83B4"/>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2DC4D52"/>
    <w:multiLevelType w:val="multilevel"/>
    <w:tmpl w:val="4F4C64B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2" w15:restartNumberingAfterBreak="0">
    <w:nsid w:val="6317402E"/>
    <w:multiLevelType w:val="hybridMultilevel"/>
    <w:tmpl w:val="B6FC85B8"/>
    <w:lvl w:ilvl="0" w:tplc="C206F1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3433CB6"/>
    <w:multiLevelType w:val="hybridMultilevel"/>
    <w:tmpl w:val="BDCCD058"/>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5" w15:restartNumberingAfterBreak="0">
    <w:nsid w:val="6456039B"/>
    <w:multiLevelType w:val="hybridMultilevel"/>
    <w:tmpl w:val="EB92D406"/>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55237CD"/>
    <w:multiLevelType w:val="hybridMultilevel"/>
    <w:tmpl w:val="169CD4EA"/>
    <w:lvl w:ilvl="0" w:tplc="BF1641B6">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15:restartNumberingAfterBreak="0">
    <w:nsid w:val="66DE10E6"/>
    <w:multiLevelType w:val="multilevel"/>
    <w:tmpl w:val="1A34AD12"/>
    <w:styleLink w:val="WW8Num25"/>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308" w15:restartNumberingAfterBreak="0">
    <w:nsid w:val="67591757"/>
    <w:multiLevelType w:val="multilevel"/>
    <w:tmpl w:val="4D2E46BE"/>
    <w:lvl w:ilvl="0">
      <w:start w:val="1"/>
      <w:numFmt w:val="bullet"/>
      <w:lvlText w:val=""/>
      <w:lvlJc w:val="left"/>
      <w:pPr>
        <w:tabs>
          <w:tab w:val="num" w:pos="707"/>
        </w:tabs>
        <w:ind w:left="707"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09" w15:restartNumberingAfterBreak="0">
    <w:nsid w:val="681701B3"/>
    <w:multiLevelType w:val="hybridMultilevel"/>
    <w:tmpl w:val="B838E840"/>
    <w:lvl w:ilvl="0" w:tplc="7A9054F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0" w15:restartNumberingAfterBreak="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11" w15:restartNumberingAfterBreak="0">
    <w:nsid w:val="68E43A84"/>
    <w:multiLevelType w:val="hybridMultilevel"/>
    <w:tmpl w:val="3014E5A8"/>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313" w15:restartNumberingAfterBreak="0">
    <w:nsid w:val="698026E3"/>
    <w:multiLevelType w:val="hybridMultilevel"/>
    <w:tmpl w:val="19B2032E"/>
    <w:lvl w:ilvl="0" w:tplc="C206F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15:restartNumberingAfterBreak="0">
    <w:nsid w:val="69B354D9"/>
    <w:multiLevelType w:val="hybridMultilevel"/>
    <w:tmpl w:val="9D16D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A0811C0"/>
    <w:multiLevelType w:val="hybridMultilevel"/>
    <w:tmpl w:val="4EDEF8AC"/>
    <w:lvl w:ilvl="0" w:tplc="C206F1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6" w15:restartNumberingAfterBreak="0">
    <w:nsid w:val="6A4B06E2"/>
    <w:multiLevelType w:val="hybridMultilevel"/>
    <w:tmpl w:val="9384B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6A714496"/>
    <w:multiLevelType w:val="hybridMultilevel"/>
    <w:tmpl w:val="0722F5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8" w15:restartNumberingAfterBreak="0">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319" w15:restartNumberingAfterBreak="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0" w15:restartNumberingAfterBreak="0">
    <w:nsid w:val="6BF269EA"/>
    <w:multiLevelType w:val="hybridMultilevel"/>
    <w:tmpl w:val="0A40938E"/>
    <w:lvl w:ilvl="0" w:tplc="C206F1DC">
      <w:start w:val="1"/>
      <w:numFmt w:val="bullet"/>
      <w:lvlText w:val=""/>
      <w:lvlJc w:val="left"/>
      <w:pPr>
        <w:ind w:left="1287" w:hanging="360"/>
      </w:pPr>
      <w:rPr>
        <w:rFonts w:ascii="Symbol" w:hAnsi="Symbol" w:hint="default"/>
      </w:rPr>
    </w:lvl>
    <w:lvl w:ilvl="1" w:tplc="C206F1DC">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1" w15:restartNumberingAfterBreak="0">
    <w:nsid w:val="6C427490"/>
    <w:multiLevelType w:val="hybridMultilevel"/>
    <w:tmpl w:val="1FD0DAAE"/>
    <w:lvl w:ilvl="0" w:tplc="C206F1DC">
      <w:start w:val="1"/>
      <w:numFmt w:val="bullet"/>
      <w:lvlText w:val=""/>
      <w:lvlJc w:val="left"/>
      <w:pPr>
        <w:tabs>
          <w:tab w:val="num" w:pos="720"/>
        </w:tabs>
        <w:ind w:left="720" w:hanging="360"/>
      </w:pPr>
      <w:rPr>
        <w:rFonts w:ascii="Symbol" w:hAnsi="Symbol" w:hint="default"/>
      </w:rPr>
    </w:lvl>
    <w:lvl w:ilvl="1" w:tplc="B090F15E" w:tentative="1">
      <w:start w:val="1"/>
      <w:numFmt w:val="bullet"/>
      <w:lvlText w:val="•"/>
      <w:lvlJc w:val="left"/>
      <w:pPr>
        <w:tabs>
          <w:tab w:val="num" w:pos="1440"/>
        </w:tabs>
        <w:ind w:left="1440" w:hanging="360"/>
      </w:pPr>
      <w:rPr>
        <w:rFonts w:ascii="Arial" w:hAnsi="Arial" w:hint="default"/>
      </w:rPr>
    </w:lvl>
    <w:lvl w:ilvl="2" w:tplc="26726454" w:tentative="1">
      <w:start w:val="1"/>
      <w:numFmt w:val="bullet"/>
      <w:lvlText w:val="•"/>
      <w:lvlJc w:val="left"/>
      <w:pPr>
        <w:tabs>
          <w:tab w:val="num" w:pos="2160"/>
        </w:tabs>
        <w:ind w:left="2160" w:hanging="360"/>
      </w:pPr>
      <w:rPr>
        <w:rFonts w:ascii="Arial" w:hAnsi="Arial" w:hint="default"/>
      </w:rPr>
    </w:lvl>
    <w:lvl w:ilvl="3" w:tplc="59C8B920" w:tentative="1">
      <w:start w:val="1"/>
      <w:numFmt w:val="bullet"/>
      <w:lvlText w:val="•"/>
      <w:lvlJc w:val="left"/>
      <w:pPr>
        <w:tabs>
          <w:tab w:val="num" w:pos="2880"/>
        </w:tabs>
        <w:ind w:left="2880" w:hanging="360"/>
      </w:pPr>
      <w:rPr>
        <w:rFonts w:ascii="Arial" w:hAnsi="Arial" w:hint="default"/>
      </w:rPr>
    </w:lvl>
    <w:lvl w:ilvl="4" w:tplc="A4641C7E" w:tentative="1">
      <w:start w:val="1"/>
      <w:numFmt w:val="bullet"/>
      <w:lvlText w:val="•"/>
      <w:lvlJc w:val="left"/>
      <w:pPr>
        <w:tabs>
          <w:tab w:val="num" w:pos="3600"/>
        </w:tabs>
        <w:ind w:left="3600" w:hanging="360"/>
      </w:pPr>
      <w:rPr>
        <w:rFonts w:ascii="Arial" w:hAnsi="Arial" w:hint="default"/>
      </w:rPr>
    </w:lvl>
    <w:lvl w:ilvl="5" w:tplc="7DD6E9F4" w:tentative="1">
      <w:start w:val="1"/>
      <w:numFmt w:val="bullet"/>
      <w:lvlText w:val="•"/>
      <w:lvlJc w:val="left"/>
      <w:pPr>
        <w:tabs>
          <w:tab w:val="num" w:pos="4320"/>
        </w:tabs>
        <w:ind w:left="4320" w:hanging="360"/>
      </w:pPr>
      <w:rPr>
        <w:rFonts w:ascii="Arial" w:hAnsi="Arial" w:hint="default"/>
      </w:rPr>
    </w:lvl>
    <w:lvl w:ilvl="6" w:tplc="F55A130A" w:tentative="1">
      <w:start w:val="1"/>
      <w:numFmt w:val="bullet"/>
      <w:lvlText w:val="•"/>
      <w:lvlJc w:val="left"/>
      <w:pPr>
        <w:tabs>
          <w:tab w:val="num" w:pos="5040"/>
        </w:tabs>
        <w:ind w:left="5040" w:hanging="360"/>
      </w:pPr>
      <w:rPr>
        <w:rFonts w:ascii="Arial" w:hAnsi="Arial" w:hint="default"/>
      </w:rPr>
    </w:lvl>
    <w:lvl w:ilvl="7" w:tplc="A94C5C6C" w:tentative="1">
      <w:start w:val="1"/>
      <w:numFmt w:val="bullet"/>
      <w:lvlText w:val="•"/>
      <w:lvlJc w:val="left"/>
      <w:pPr>
        <w:tabs>
          <w:tab w:val="num" w:pos="5760"/>
        </w:tabs>
        <w:ind w:left="5760" w:hanging="360"/>
      </w:pPr>
      <w:rPr>
        <w:rFonts w:ascii="Arial" w:hAnsi="Arial" w:hint="default"/>
      </w:rPr>
    </w:lvl>
    <w:lvl w:ilvl="8" w:tplc="260C1E96" w:tentative="1">
      <w:start w:val="1"/>
      <w:numFmt w:val="bullet"/>
      <w:lvlText w:val="•"/>
      <w:lvlJc w:val="left"/>
      <w:pPr>
        <w:tabs>
          <w:tab w:val="num" w:pos="6480"/>
        </w:tabs>
        <w:ind w:left="6480" w:hanging="360"/>
      </w:pPr>
      <w:rPr>
        <w:rFonts w:ascii="Arial" w:hAnsi="Arial" w:hint="default"/>
      </w:rPr>
    </w:lvl>
  </w:abstractNum>
  <w:abstractNum w:abstractNumId="322" w15:restartNumberingAfterBreak="0">
    <w:nsid w:val="6C455EB5"/>
    <w:multiLevelType w:val="hybridMultilevel"/>
    <w:tmpl w:val="3606CAA4"/>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4" w15:restartNumberingAfterBreak="0">
    <w:nsid w:val="6D2A2B49"/>
    <w:multiLevelType w:val="hybridMultilevel"/>
    <w:tmpl w:val="522010D2"/>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15:restartNumberingAfterBreak="0">
    <w:nsid w:val="6D396AD7"/>
    <w:multiLevelType w:val="hybridMultilevel"/>
    <w:tmpl w:val="FE0A5B6A"/>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6E9D4071"/>
    <w:multiLevelType w:val="hybridMultilevel"/>
    <w:tmpl w:val="D51AF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8" w15:restartNumberingAfterBreak="0">
    <w:nsid w:val="6F5F5816"/>
    <w:multiLevelType w:val="hybridMultilevel"/>
    <w:tmpl w:val="3070985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6FD04118"/>
    <w:multiLevelType w:val="hybridMultilevel"/>
    <w:tmpl w:val="F51610F0"/>
    <w:lvl w:ilvl="0" w:tplc="C206F1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0" w15:restartNumberingAfterBreak="0">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31" w15:restartNumberingAfterBreak="0">
    <w:nsid w:val="70D736DE"/>
    <w:multiLevelType w:val="hybridMultilevel"/>
    <w:tmpl w:val="4536BCD2"/>
    <w:lvl w:ilvl="0" w:tplc="7A9054F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2" w15:restartNumberingAfterBreak="0">
    <w:nsid w:val="71CB4545"/>
    <w:multiLevelType w:val="hybridMultilevel"/>
    <w:tmpl w:val="399EC69E"/>
    <w:lvl w:ilvl="0" w:tplc="19C6430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71E65C82"/>
    <w:multiLevelType w:val="multilevel"/>
    <w:tmpl w:val="5A42145C"/>
    <w:lvl w:ilvl="0">
      <w:start w:val="1"/>
      <w:numFmt w:val="bullet"/>
      <w:lvlText w:val="-"/>
      <w:lvlJc w:val="left"/>
      <w:pPr>
        <w:tabs>
          <w:tab w:val="num" w:pos="634"/>
        </w:tabs>
        <w:ind w:left="634" w:hanging="360"/>
      </w:pPr>
      <w:rPr>
        <w:rFonts w:ascii="Times New Roman" w:hAnsi="Times New Roman" w:cs="Times New Roman"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4" w15:restartNumberingAfterBreak="0">
    <w:nsid w:val="7235395B"/>
    <w:multiLevelType w:val="multilevel"/>
    <w:tmpl w:val="1CDE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2C07C44"/>
    <w:multiLevelType w:val="hybridMultilevel"/>
    <w:tmpl w:val="1DE40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730D01BC"/>
    <w:multiLevelType w:val="hybridMultilevel"/>
    <w:tmpl w:val="645A2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4B46F86"/>
    <w:multiLevelType w:val="multilevel"/>
    <w:tmpl w:val="8CEA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9" w15:restartNumberingAfterBreak="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40" w15:restartNumberingAfterBreak="0">
    <w:nsid w:val="7589581A"/>
    <w:multiLevelType w:val="hybridMultilevel"/>
    <w:tmpl w:val="4970A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42" w15:restartNumberingAfterBreak="0">
    <w:nsid w:val="760D243D"/>
    <w:multiLevelType w:val="hybridMultilevel"/>
    <w:tmpl w:val="BC24594A"/>
    <w:lvl w:ilvl="0" w:tplc="4A5AB5F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4A5AB5F6">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3" w15:restartNumberingAfterBreak="0">
    <w:nsid w:val="7620682C"/>
    <w:multiLevelType w:val="hybridMultilevel"/>
    <w:tmpl w:val="71121A36"/>
    <w:lvl w:ilvl="0" w:tplc="C206F1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4"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345" w15:restartNumberingAfterBreak="0">
    <w:nsid w:val="77BE7D75"/>
    <w:multiLevelType w:val="multilevel"/>
    <w:tmpl w:val="9E409528"/>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6" w15:restartNumberingAfterBreak="0">
    <w:nsid w:val="78720BE4"/>
    <w:multiLevelType w:val="hybridMultilevel"/>
    <w:tmpl w:val="C4628DE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8" w15:restartNumberingAfterBreak="0">
    <w:nsid w:val="78D30A2E"/>
    <w:multiLevelType w:val="hybridMultilevel"/>
    <w:tmpl w:val="95427176"/>
    <w:lvl w:ilvl="0" w:tplc="C206F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15:restartNumberingAfterBreak="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0" w15:restartNumberingAfterBreak="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1" w15:restartNumberingAfterBreak="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52" w15:restartNumberingAfterBreak="0">
    <w:nsid w:val="7A3E5F1E"/>
    <w:multiLevelType w:val="hybridMultilevel"/>
    <w:tmpl w:val="1D8AAC40"/>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B4738BF"/>
    <w:multiLevelType w:val="hybridMultilevel"/>
    <w:tmpl w:val="6D967AE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55" w15:restartNumberingAfterBreak="0">
    <w:nsid w:val="7B9C71CF"/>
    <w:multiLevelType w:val="hybridMultilevel"/>
    <w:tmpl w:val="C51C36CE"/>
    <w:lvl w:ilvl="0" w:tplc="19C64306">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6" w15:restartNumberingAfterBreak="0">
    <w:nsid w:val="7C4F2676"/>
    <w:multiLevelType w:val="hybridMultilevel"/>
    <w:tmpl w:val="7526B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8" w15:restartNumberingAfterBreak="0">
    <w:nsid w:val="7D00412D"/>
    <w:multiLevelType w:val="hybridMultilevel"/>
    <w:tmpl w:val="3FD071E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60" w15:restartNumberingAfterBreak="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1" w15:restartNumberingAfterBreak="0">
    <w:nsid w:val="7DB37ECB"/>
    <w:multiLevelType w:val="hybridMultilevel"/>
    <w:tmpl w:val="01F8DF5E"/>
    <w:lvl w:ilvl="0" w:tplc="7A9054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63" w15:restartNumberingAfterBreak="0">
    <w:nsid w:val="7DD3543C"/>
    <w:multiLevelType w:val="hybridMultilevel"/>
    <w:tmpl w:val="A4D04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E1254B3"/>
    <w:multiLevelType w:val="multilevel"/>
    <w:tmpl w:val="2CB6AF2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5" w15:restartNumberingAfterBreak="0">
    <w:nsid w:val="7F0D67C7"/>
    <w:multiLevelType w:val="hybridMultilevel"/>
    <w:tmpl w:val="35A8C16C"/>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7" w15:restartNumberingAfterBreak="0">
    <w:nsid w:val="7F6340F4"/>
    <w:multiLevelType w:val="multilevel"/>
    <w:tmpl w:val="25827914"/>
    <w:lvl w:ilvl="0">
      <w:numFmt w:val="bullet"/>
      <w:lvlText w:val="-"/>
      <w:lvlJc w:val="left"/>
      <w:pPr>
        <w:ind w:left="720" w:hanging="360"/>
      </w:pPr>
      <w:rPr>
        <w:rFonts w:ascii="Vrinda" w:hAnsi="Vrind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8" w15:restartNumberingAfterBreak="0">
    <w:nsid w:val="7FC61C5D"/>
    <w:multiLevelType w:val="hybridMultilevel"/>
    <w:tmpl w:val="86F6FD72"/>
    <w:lvl w:ilvl="0" w:tplc="C206F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16cid:durableId="1843085703">
    <w:abstractNumId w:val="1"/>
  </w:num>
  <w:num w:numId="2" w16cid:durableId="2140101954">
    <w:abstractNumId w:val="7"/>
  </w:num>
  <w:num w:numId="3" w16cid:durableId="1751996513">
    <w:abstractNumId w:val="8"/>
  </w:num>
  <w:num w:numId="4" w16cid:durableId="2087992267">
    <w:abstractNumId w:val="211"/>
    <w:lvlOverride w:ilvl="0">
      <w:startOverride w:val="1"/>
    </w:lvlOverride>
  </w:num>
  <w:num w:numId="5" w16cid:durableId="861555989">
    <w:abstractNumId w:val="269"/>
  </w:num>
  <w:num w:numId="6" w16cid:durableId="545800328">
    <w:abstractNumId w:val="203"/>
  </w:num>
  <w:num w:numId="7" w16cid:durableId="1597982629">
    <w:abstractNumId w:val="127"/>
  </w:num>
  <w:num w:numId="8" w16cid:durableId="1810049368">
    <w:abstractNumId w:val="278"/>
  </w:num>
  <w:num w:numId="9" w16cid:durableId="1636370131">
    <w:abstractNumId w:val="110"/>
  </w:num>
  <w:num w:numId="10" w16cid:durableId="2103138963">
    <w:abstractNumId w:val="128"/>
  </w:num>
  <w:num w:numId="11" w16cid:durableId="1730034179">
    <w:abstractNumId w:val="152"/>
  </w:num>
  <w:num w:numId="12" w16cid:durableId="1502433079">
    <w:abstractNumId w:val="334"/>
  </w:num>
  <w:num w:numId="13" w16cid:durableId="1062027124">
    <w:abstractNumId w:val="342"/>
  </w:num>
  <w:num w:numId="14" w16cid:durableId="1553813116">
    <w:abstractNumId w:val="307"/>
  </w:num>
  <w:num w:numId="15" w16cid:durableId="1102381201">
    <w:abstractNumId w:val="161"/>
  </w:num>
  <w:num w:numId="16" w16cid:durableId="308874266">
    <w:abstractNumId w:val="79"/>
  </w:num>
  <w:num w:numId="17" w16cid:durableId="1049719010">
    <w:abstractNumId w:val="324"/>
  </w:num>
  <w:num w:numId="18" w16cid:durableId="645865352">
    <w:abstractNumId w:val="303"/>
  </w:num>
  <w:num w:numId="19" w16cid:durableId="1990133015">
    <w:abstractNumId w:val="358"/>
  </w:num>
  <w:num w:numId="20" w16cid:durableId="441072714">
    <w:abstractNumId w:val="291"/>
  </w:num>
  <w:num w:numId="21" w16cid:durableId="819881316">
    <w:abstractNumId w:val="182"/>
  </w:num>
  <w:num w:numId="22" w16cid:durableId="2019958912">
    <w:abstractNumId w:val="233"/>
  </w:num>
  <w:num w:numId="23" w16cid:durableId="519897948">
    <w:abstractNumId w:val="104"/>
  </w:num>
  <w:num w:numId="24" w16cid:durableId="105545342">
    <w:abstractNumId w:val="251"/>
  </w:num>
  <w:num w:numId="25" w16cid:durableId="1262106443">
    <w:abstractNumId w:val="337"/>
  </w:num>
  <w:num w:numId="26" w16cid:durableId="905456364">
    <w:abstractNumId w:val="202"/>
  </w:num>
  <w:num w:numId="27" w16cid:durableId="516042673">
    <w:abstractNumId w:val="158"/>
  </w:num>
  <w:num w:numId="28" w16cid:durableId="1224832789">
    <w:abstractNumId w:val="184"/>
  </w:num>
  <w:num w:numId="29" w16cid:durableId="1142389736">
    <w:abstractNumId w:val="234"/>
  </w:num>
  <w:num w:numId="30" w16cid:durableId="1058437644">
    <w:abstractNumId w:val="140"/>
  </w:num>
  <w:num w:numId="31" w16cid:durableId="1490101125">
    <w:abstractNumId w:val="167"/>
  </w:num>
  <w:num w:numId="32" w16cid:durableId="1019359756">
    <w:abstractNumId w:val="131"/>
  </w:num>
  <w:num w:numId="33" w16cid:durableId="144051084">
    <w:abstractNumId w:val="266"/>
  </w:num>
  <w:num w:numId="34" w16cid:durableId="2004551690">
    <w:abstractNumId w:val="354"/>
  </w:num>
  <w:num w:numId="35" w16cid:durableId="932862592">
    <w:abstractNumId w:val="359"/>
  </w:num>
  <w:num w:numId="36" w16cid:durableId="812257124">
    <w:abstractNumId w:val="160"/>
  </w:num>
  <w:num w:numId="37" w16cid:durableId="1538543359">
    <w:abstractNumId w:val="312"/>
  </w:num>
  <w:num w:numId="38" w16cid:durableId="1125394698">
    <w:abstractNumId w:val="341"/>
  </w:num>
  <w:num w:numId="39" w16cid:durableId="464390728">
    <w:abstractNumId w:val="191"/>
  </w:num>
  <w:num w:numId="40" w16cid:durableId="1352536163">
    <w:abstractNumId w:val="224"/>
  </w:num>
  <w:num w:numId="41" w16cid:durableId="812209956">
    <w:abstractNumId w:val="299"/>
  </w:num>
  <w:num w:numId="42" w16cid:durableId="967198614">
    <w:abstractNumId w:val="171"/>
  </w:num>
  <w:num w:numId="43" w16cid:durableId="103160726">
    <w:abstractNumId w:val="261"/>
  </w:num>
  <w:num w:numId="44" w16cid:durableId="165366648">
    <w:abstractNumId w:val="169"/>
  </w:num>
  <w:num w:numId="45" w16cid:durableId="1189639061">
    <w:abstractNumId w:val="231"/>
  </w:num>
  <w:num w:numId="46" w16cid:durableId="415592098">
    <w:abstractNumId w:val="134"/>
  </w:num>
  <w:num w:numId="47" w16cid:durableId="581716128">
    <w:abstractNumId w:val="318"/>
  </w:num>
  <w:num w:numId="48" w16cid:durableId="665746904">
    <w:abstractNumId w:val="106"/>
  </w:num>
  <w:num w:numId="49" w16cid:durableId="2027637655">
    <w:abstractNumId w:val="268"/>
  </w:num>
  <w:num w:numId="50" w16cid:durableId="1435327381">
    <w:abstractNumId w:val="257"/>
  </w:num>
  <w:num w:numId="51" w16cid:durableId="1659577498">
    <w:abstractNumId w:val="118"/>
  </w:num>
  <w:num w:numId="52" w16cid:durableId="827094013">
    <w:abstractNumId w:val="183"/>
  </w:num>
  <w:num w:numId="53" w16cid:durableId="983387245">
    <w:abstractNumId w:val="115"/>
  </w:num>
  <w:num w:numId="54" w16cid:durableId="1811482076">
    <w:abstractNumId w:val="292"/>
  </w:num>
  <w:num w:numId="55" w16cid:durableId="1231186581">
    <w:abstractNumId w:val="143"/>
  </w:num>
  <w:num w:numId="56" w16cid:durableId="1280143249">
    <w:abstractNumId w:val="232"/>
  </w:num>
  <w:num w:numId="57" w16cid:durableId="1345743460">
    <w:abstractNumId w:val="19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58" w16cid:durableId="1954289502">
    <w:abstractNumId w:val="295"/>
  </w:num>
  <w:num w:numId="59" w16cid:durableId="1258633044">
    <w:abstractNumId w:val="287"/>
  </w:num>
  <w:num w:numId="60" w16cid:durableId="2006543450">
    <w:abstractNumId w:val="218"/>
  </w:num>
  <w:num w:numId="61" w16cid:durableId="2033611189">
    <w:abstractNumId w:val="260"/>
  </w:num>
  <w:num w:numId="62" w16cid:durableId="257761438">
    <w:abstractNumId w:val="222"/>
  </w:num>
  <w:num w:numId="63" w16cid:durableId="1132989123">
    <w:abstractNumId w:val="210"/>
  </w:num>
  <w:num w:numId="64" w16cid:durableId="116874968">
    <w:abstractNumId w:val="111"/>
  </w:num>
  <w:num w:numId="65" w16cid:durableId="478154264">
    <w:abstractNumId w:val="112"/>
  </w:num>
  <w:num w:numId="66" w16cid:durableId="649360242">
    <w:abstractNumId w:val="88"/>
  </w:num>
  <w:num w:numId="67" w16cid:durableId="33118386">
    <w:abstractNumId w:val="297"/>
  </w:num>
  <w:num w:numId="68" w16cid:durableId="275137907">
    <w:abstractNumId w:val="179"/>
  </w:num>
  <w:num w:numId="69" w16cid:durableId="899098166">
    <w:abstractNumId w:val="142"/>
  </w:num>
  <w:num w:numId="70" w16cid:durableId="733622649">
    <w:abstractNumId w:val="164"/>
  </w:num>
  <w:num w:numId="71" w16cid:durableId="781536532">
    <w:abstractNumId w:val="97"/>
  </w:num>
  <w:num w:numId="72" w16cid:durableId="1448037940">
    <w:abstractNumId w:val="327"/>
  </w:num>
  <w:num w:numId="73" w16cid:durableId="8727516">
    <w:abstractNumId w:val="102"/>
  </w:num>
  <w:num w:numId="74" w16cid:durableId="1370716149">
    <w:abstractNumId w:val="207"/>
  </w:num>
  <w:num w:numId="75" w16cid:durableId="1204094002">
    <w:abstractNumId w:val="366"/>
  </w:num>
  <w:num w:numId="76" w16cid:durableId="1803885724">
    <w:abstractNumId w:val="288"/>
  </w:num>
  <w:num w:numId="77" w16cid:durableId="661658884">
    <w:abstractNumId w:val="83"/>
  </w:num>
  <w:num w:numId="78" w16cid:durableId="223302524">
    <w:abstractNumId w:val="282"/>
  </w:num>
  <w:num w:numId="79" w16cid:durableId="493642562">
    <w:abstractNumId w:val="338"/>
  </w:num>
  <w:num w:numId="80" w16cid:durableId="1971669465">
    <w:abstractNumId w:val="252"/>
  </w:num>
  <w:num w:numId="81" w16cid:durableId="460342268">
    <w:abstractNumId w:val="186"/>
  </w:num>
  <w:num w:numId="82" w16cid:durableId="104077751">
    <w:abstractNumId w:val="130"/>
  </w:num>
  <w:num w:numId="83" w16cid:durableId="1428231003">
    <w:abstractNumId w:val="244"/>
  </w:num>
  <w:num w:numId="84" w16cid:durableId="1757743238">
    <w:abstractNumId w:val="198"/>
  </w:num>
  <w:num w:numId="85" w16cid:durableId="1189297670">
    <w:abstractNumId w:val="360"/>
  </w:num>
  <w:num w:numId="86" w16cid:durableId="399331664">
    <w:abstractNumId w:val="350"/>
  </w:num>
  <w:num w:numId="87" w16cid:durableId="692651128">
    <w:abstractNumId w:val="369"/>
  </w:num>
  <w:num w:numId="88" w16cid:durableId="1311979921">
    <w:abstractNumId w:val="298"/>
  </w:num>
  <w:num w:numId="89" w16cid:durableId="944382988">
    <w:abstractNumId w:val="248"/>
  </w:num>
  <w:num w:numId="90" w16cid:durableId="1788616125">
    <w:abstractNumId w:val="195"/>
  </w:num>
  <w:num w:numId="91" w16cid:durableId="1104181610">
    <w:abstractNumId w:val="357"/>
  </w:num>
  <w:num w:numId="92" w16cid:durableId="1691252487">
    <w:abstractNumId w:val="89"/>
  </w:num>
  <w:num w:numId="93" w16cid:durableId="433405287">
    <w:abstractNumId w:val="215"/>
  </w:num>
  <w:num w:numId="94" w16cid:durableId="1343046284">
    <w:abstractNumId w:val="86"/>
  </w:num>
  <w:num w:numId="95" w16cid:durableId="779959297">
    <w:abstractNumId w:val="304"/>
  </w:num>
  <w:num w:numId="96" w16cid:durableId="592323471">
    <w:abstractNumId w:val="180"/>
  </w:num>
  <w:num w:numId="97" w16cid:durableId="1861819148">
    <w:abstractNumId w:val="137"/>
  </w:num>
  <w:num w:numId="98" w16cid:durableId="1257666554">
    <w:abstractNumId w:val="187"/>
  </w:num>
  <w:num w:numId="99" w16cid:durableId="1314291368">
    <w:abstractNumId w:val="166"/>
  </w:num>
  <w:num w:numId="100" w16cid:durableId="191457852">
    <w:abstractNumId w:val="98"/>
  </w:num>
  <w:num w:numId="101" w16cid:durableId="1846090742">
    <w:abstractNumId w:val="172"/>
  </w:num>
  <w:num w:numId="102" w16cid:durableId="84308860">
    <w:abstractNumId w:val="121"/>
  </w:num>
  <w:num w:numId="103" w16cid:durableId="796416871">
    <w:abstractNumId w:val="94"/>
  </w:num>
  <w:num w:numId="104" w16cid:durableId="308748318">
    <w:abstractNumId w:val="170"/>
  </w:num>
  <w:num w:numId="105" w16cid:durableId="130245616">
    <w:abstractNumId w:val="362"/>
  </w:num>
  <w:num w:numId="106" w16cid:durableId="1926256036">
    <w:abstractNumId w:val="82"/>
  </w:num>
  <w:num w:numId="107" w16cid:durableId="1016031134">
    <w:abstractNumId w:val="192"/>
  </w:num>
  <w:num w:numId="108" w16cid:durableId="1618559330">
    <w:abstractNumId w:val="177"/>
  </w:num>
  <w:num w:numId="109" w16cid:durableId="547186057">
    <w:abstractNumId w:val="230"/>
  </w:num>
  <w:num w:numId="110" w16cid:durableId="1734546003">
    <w:abstractNumId w:val="243"/>
  </w:num>
  <w:num w:numId="111" w16cid:durableId="953249426">
    <w:abstractNumId w:val="81"/>
  </w:num>
  <w:num w:numId="112" w16cid:durableId="499350174">
    <w:abstractNumId w:val="93"/>
  </w:num>
  <w:num w:numId="113" w16cid:durableId="1957757284">
    <w:abstractNumId w:val="90"/>
  </w:num>
  <w:num w:numId="114" w16cid:durableId="101387996">
    <w:abstractNumId w:val="228"/>
  </w:num>
  <w:num w:numId="115" w16cid:durableId="1149514911">
    <w:abstractNumId w:val="227"/>
  </w:num>
  <w:num w:numId="116" w16cid:durableId="112864286">
    <w:abstractNumId w:val="349"/>
  </w:num>
  <w:num w:numId="117" w16cid:durableId="560603091">
    <w:abstractNumId w:val="125"/>
  </w:num>
  <w:num w:numId="118" w16cid:durableId="1397627154">
    <w:abstractNumId w:val="272"/>
  </w:num>
  <w:num w:numId="119" w16cid:durableId="635374404">
    <w:abstractNumId w:val="285"/>
  </w:num>
  <w:num w:numId="120" w16cid:durableId="1087724790">
    <w:abstractNumId w:val="176"/>
  </w:num>
  <w:num w:numId="121" w16cid:durableId="114759937">
    <w:abstractNumId w:val="310"/>
  </w:num>
  <w:num w:numId="122" w16cid:durableId="459807287">
    <w:abstractNumId w:val="80"/>
  </w:num>
  <w:num w:numId="123" w16cid:durableId="1053432419">
    <w:abstractNumId w:val="259"/>
  </w:num>
  <w:num w:numId="124" w16cid:durableId="1529445705">
    <w:abstractNumId w:val="263"/>
  </w:num>
  <w:num w:numId="125" w16cid:durableId="1187868848">
    <w:abstractNumId w:val="351"/>
  </w:num>
  <w:num w:numId="126" w16cid:durableId="1925256181">
    <w:abstractNumId w:val="330"/>
  </w:num>
  <w:num w:numId="127" w16cid:durableId="1620719337">
    <w:abstractNumId w:val="241"/>
  </w:num>
  <w:num w:numId="128" w16cid:durableId="940989216">
    <w:abstractNumId w:val="249"/>
  </w:num>
  <w:num w:numId="129" w16cid:durableId="891623696">
    <w:abstractNumId w:val="154"/>
  </w:num>
  <w:num w:numId="130" w16cid:durableId="1339430532">
    <w:abstractNumId w:val="84"/>
  </w:num>
  <w:num w:numId="131" w16cid:durableId="1821771015">
    <w:abstractNumId w:val="347"/>
  </w:num>
  <w:num w:numId="132" w16cid:durableId="821971747">
    <w:abstractNumId w:val="105"/>
  </w:num>
  <w:num w:numId="133" w16cid:durableId="702050293">
    <w:abstractNumId w:val="256"/>
  </w:num>
  <w:num w:numId="134" w16cid:durableId="424426707">
    <w:abstractNumId w:val="109"/>
  </w:num>
  <w:num w:numId="135" w16cid:durableId="32855249">
    <w:abstractNumId w:val="116"/>
  </w:num>
  <w:num w:numId="136" w16cid:durableId="341473056">
    <w:abstractNumId w:val="323"/>
  </w:num>
  <w:num w:numId="137" w16cid:durableId="1086270419">
    <w:abstractNumId w:val="258"/>
  </w:num>
  <w:num w:numId="138" w16cid:durableId="1565023780">
    <w:abstractNumId w:val="319"/>
  </w:num>
  <w:num w:numId="139" w16cid:durableId="976375693">
    <w:abstractNumId w:val="193"/>
  </w:num>
  <w:num w:numId="140" w16cid:durableId="1415129530">
    <w:abstractNumId w:val="344"/>
  </w:num>
  <w:num w:numId="141" w16cid:durableId="751271620">
    <w:abstractNumId w:val="175"/>
  </w:num>
  <w:num w:numId="142" w16cid:durableId="718167480">
    <w:abstractNumId w:val="264"/>
  </w:num>
  <w:num w:numId="143" w16cid:durableId="1392927555">
    <w:abstractNumId w:val="281"/>
  </w:num>
  <w:num w:numId="144" w16cid:durableId="4432952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311299226">
    <w:abstractNumId w:val="306"/>
  </w:num>
  <w:num w:numId="146" w16cid:durableId="1836528308">
    <w:abstractNumId w:val="250"/>
  </w:num>
  <w:num w:numId="147" w16cid:durableId="1616054711">
    <w:abstractNumId w:val="174"/>
  </w:num>
  <w:num w:numId="148" w16cid:durableId="198977509">
    <w:abstractNumId w:val="135"/>
  </w:num>
  <w:num w:numId="149" w16cid:durableId="1540510555">
    <w:abstractNumId w:val="100"/>
  </w:num>
  <w:num w:numId="150" w16cid:durableId="893005705">
    <w:abstractNumId w:val="124"/>
  </w:num>
  <w:num w:numId="151" w16cid:durableId="939531031">
    <w:abstractNumId w:val="313"/>
  </w:num>
  <w:num w:numId="152" w16cid:durableId="255940251">
    <w:abstractNumId w:val="339"/>
  </w:num>
  <w:num w:numId="153" w16cid:durableId="2019654853">
    <w:abstractNumId w:val="189"/>
  </w:num>
  <w:num w:numId="154" w16cid:durableId="2063482123">
    <w:abstractNumId w:val="201"/>
  </w:num>
  <w:num w:numId="155" w16cid:durableId="1176849027">
    <w:abstractNumId w:val="113"/>
  </w:num>
  <w:num w:numId="156" w16cid:durableId="893928957">
    <w:abstractNumId w:val="208"/>
  </w:num>
  <w:num w:numId="157" w16cid:durableId="1358892060">
    <w:abstractNumId w:val="294"/>
  </w:num>
  <w:num w:numId="158" w16cid:durableId="1497721794">
    <w:abstractNumId w:val="271"/>
  </w:num>
  <w:num w:numId="159" w16cid:durableId="484859481">
    <w:abstractNumId w:val="204"/>
  </w:num>
  <w:num w:numId="160" w16cid:durableId="1851945802">
    <w:abstractNumId w:val="345"/>
  </w:num>
  <w:num w:numId="161" w16cid:durableId="182398872">
    <w:abstractNumId w:val="262"/>
  </w:num>
  <w:num w:numId="162" w16cid:durableId="757678094">
    <w:abstractNumId w:val="165"/>
  </w:num>
  <w:num w:numId="163" w16cid:durableId="1381052568">
    <w:abstractNumId w:val="240"/>
  </w:num>
  <w:num w:numId="164" w16cid:durableId="1916670654">
    <w:abstractNumId w:val="367"/>
  </w:num>
  <w:num w:numId="165" w16cid:durableId="1011369015">
    <w:abstractNumId w:val="185"/>
  </w:num>
  <w:num w:numId="166" w16cid:durableId="1006206255">
    <w:abstractNumId w:val="108"/>
  </w:num>
  <w:num w:numId="167" w16cid:durableId="1373572697">
    <w:abstractNumId w:val="101"/>
  </w:num>
  <w:num w:numId="168" w16cid:durableId="1717503414">
    <w:abstractNumId w:val="237"/>
  </w:num>
  <w:num w:numId="169" w16cid:durableId="653337450">
    <w:abstractNumId w:val="144"/>
  </w:num>
  <w:num w:numId="170" w16cid:durableId="4866671">
    <w:abstractNumId w:val="333"/>
  </w:num>
  <w:num w:numId="171" w16cid:durableId="2021421072">
    <w:abstractNumId w:val="119"/>
  </w:num>
  <w:num w:numId="172" w16cid:durableId="1988198102">
    <w:abstractNumId w:val="114"/>
  </w:num>
  <w:num w:numId="173" w16cid:durableId="333654779">
    <w:abstractNumId w:val="117"/>
  </w:num>
  <w:num w:numId="174" w16cid:durableId="1280139098">
    <w:abstractNumId w:val="265"/>
  </w:num>
  <w:num w:numId="175" w16cid:durableId="1925915549">
    <w:abstractNumId w:val="289"/>
  </w:num>
  <w:num w:numId="176" w16cid:durableId="2007777778">
    <w:abstractNumId w:val="346"/>
  </w:num>
  <w:num w:numId="177" w16cid:durableId="67971067">
    <w:abstractNumId w:val="126"/>
  </w:num>
  <w:num w:numId="178" w16cid:durableId="1536692693">
    <w:abstractNumId w:val="163"/>
  </w:num>
  <w:num w:numId="179" w16cid:durableId="1593124756">
    <w:abstractNumId w:val="145"/>
  </w:num>
  <w:num w:numId="180" w16cid:durableId="1086532138">
    <w:abstractNumId w:val="311"/>
  </w:num>
  <w:num w:numId="181" w16cid:durableId="393313988">
    <w:abstractNumId w:val="217"/>
  </w:num>
  <w:num w:numId="182" w16cid:durableId="259916244">
    <w:abstractNumId w:val="181"/>
  </w:num>
  <w:num w:numId="183" w16cid:durableId="1500384254">
    <w:abstractNumId w:val="254"/>
  </w:num>
  <w:num w:numId="184" w16cid:durableId="1266309915">
    <w:abstractNumId w:val="239"/>
  </w:num>
  <w:num w:numId="185" w16cid:durableId="65614282">
    <w:abstractNumId w:val="246"/>
  </w:num>
  <w:num w:numId="186" w16cid:durableId="2008895484">
    <w:abstractNumId w:val="368"/>
  </w:num>
  <w:num w:numId="187" w16cid:durableId="775517779">
    <w:abstractNumId w:val="328"/>
  </w:num>
  <w:num w:numId="188" w16cid:durableId="742290402">
    <w:abstractNumId w:val="296"/>
  </w:num>
  <w:num w:numId="189" w16cid:durableId="1337609363">
    <w:abstractNumId w:val="206"/>
  </w:num>
  <w:num w:numId="190" w16cid:durableId="1825507814">
    <w:abstractNumId w:val="155"/>
  </w:num>
  <w:num w:numId="191" w16cid:durableId="2019653586">
    <w:abstractNumId w:val="141"/>
  </w:num>
  <w:num w:numId="192" w16cid:durableId="1039546728">
    <w:abstractNumId w:val="267"/>
  </w:num>
  <w:num w:numId="193" w16cid:durableId="123547571">
    <w:abstractNumId w:val="129"/>
  </w:num>
  <w:num w:numId="194" w16cid:durableId="467672550">
    <w:abstractNumId w:val="221"/>
  </w:num>
  <w:num w:numId="195" w16cid:durableId="1099721092">
    <w:abstractNumId w:val="329"/>
  </w:num>
  <w:num w:numId="196" w16cid:durableId="1563903516">
    <w:abstractNumId w:val="320"/>
  </w:num>
  <w:num w:numId="197" w16cid:durableId="1946499153">
    <w:abstractNumId w:val="225"/>
  </w:num>
  <w:num w:numId="198" w16cid:durableId="489979587">
    <w:abstractNumId w:val="321"/>
  </w:num>
  <w:num w:numId="199" w16cid:durableId="1982611085">
    <w:abstractNumId w:val="253"/>
  </w:num>
  <w:num w:numId="200" w16cid:durableId="325670176">
    <w:abstractNumId w:val="147"/>
  </w:num>
  <w:num w:numId="201" w16cid:durableId="1221555078">
    <w:abstractNumId w:val="242"/>
  </w:num>
  <w:num w:numId="202" w16cid:durableId="1007945929">
    <w:abstractNumId w:val="159"/>
  </w:num>
  <w:num w:numId="203" w16cid:durableId="1475415439">
    <w:abstractNumId w:val="300"/>
  </w:num>
  <w:num w:numId="204" w16cid:durableId="893731721">
    <w:abstractNumId w:val="353"/>
  </w:num>
  <w:num w:numId="205" w16cid:durableId="935944716">
    <w:abstractNumId w:val="301"/>
  </w:num>
  <w:num w:numId="206" w16cid:durableId="1702052299">
    <w:abstractNumId w:val="315"/>
  </w:num>
  <w:num w:numId="207" w16cid:durableId="293874522">
    <w:abstractNumId w:val="123"/>
  </w:num>
  <w:num w:numId="208" w16cid:durableId="1450127959">
    <w:abstractNumId w:val="302"/>
  </w:num>
  <w:num w:numId="209" w16cid:durableId="267465721">
    <w:abstractNumId w:val="168"/>
  </w:num>
  <w:num w:numId="210" w16cid:durableId="812142067">
    <w:abstractNumId w:val="283"/>
  </w:num>
  <w:num w:numId="211" w16cid:durableId="2074699061">
    <w:abstractNumId w:val="284"/>
  </w:num>
  <w:num w:numId="212" w16cid:durableId="1982071554">
    <w:abstractNumId w:val="255"/>
  </w:num>
  <w:num w:numId="213" w16cid:durableId="1310130547">
    <w:abstractNumId w:val="361"/>
  </w:num>
  <w:num w:numId="214" w16cid:durableId="2071616003">
    <w:abstractNumId w:val="280"/>
  </w:num>
  <w:num w:numId="215" w16cid:durableId="1121341327">
    <w:abstractNumId w:val="322"/>
  </w:num>
  <w:num w:numId="216" w16cid:durableId="98264144">
    <w:abstractNumId w:val="133"/>
  </w:num>
  <w:num w:numId="217" w16cid:durableId="863327400">
    <w:abstractNumId w:val="153"/>
  </w:num>
  <w:num w:numId="218" w16cid:durableId="1534264679">
    <w:abstractNumId w:val="190"/>
  </w:num>
  <w:num w:numId="219" w16cid:durableId="1495994728">
    <w:abstractNumId w:val="87"/>
  </w:num>
  <w:num w:numId="220" w16cid:durableId="1932657485">
    <w:abstractNumId w:val="331"/>
  </w:num>
  <w:num w:numId="221" w16cid:durableId="1015689971">
    <w:abstractNumId w:val="216"/>
  </w:num>
  <w:num w:numId="222" w16cid:durableId="2033142635">
    <w:abstractNumId w:val="276"/>
  </w:num>
  <w:num w:numId="223" w16cid:durableId="2022464555">
    <w:abstractNumId w:val="103"/>
  </w:num>
  <w:num w:numId="224" w16cid:durableId="695276856">
    <w:abstractNumId w:val="363"/>
  </w:num>
  <w:num w:numId="225" w16cid:durableId="30809568">
    <w:abstractNumId w:val="293"/>
  </w:num>
  <w:num w:numId="226" w16cid:durableId="360518137">
    <w:abstractNumId w:val="314"/>
  </w:num>
  <w:num w:numId="227" w16cid:durableId="1718814333">
    <w:abstractNumId w:val="209"/>
  </w:num>
  <w:num w:numId="228" w16cid:durableId="1328560096">
    <w:abstractNumId w:val="99"/>
  </w:num>
  <w:num w:numId="229" w16cid:durableId="1666585758">
    <w:abstractNumId w:val="205"/>
  </w:num>
  <w:num w:numId="230" w16cid:durableId="132261326">
    <w:abstractNumId w:val="236"/>
  </w:num>
  <w:num w:numId="231" w16cid:durableId="85350629">
    <w:abstractNumId w:val="335"/>
  </w:num>
  <w:num w:numId="232" w16cid:durableId="2115706569">
    <w:abstractNumId w:val="120"/>
  </w:num>
  <w:num w:numId="233" w16cid:durableId="185991191">
    <w:abstractNumId w:val="286"/>
  </w:num>
  <w:num w:numId="234" w16cid:durableId="396977281">
    <w:abstractNumId w:val="336"/>
  </w:num>
  <w:num w:numId="235" w16cid:durableId="408235054">
    <w:abstractNumId w:val="157"/>
  </w:num>
  <w:num w:numId="236" w16cid:durableId="216477079">
    <w:abstractNumId w:val="245"/>
  </w:num>
  <w:num w:numId="237" w16cid:durableId="1793401969">
    <w:abstractNumId w:val="279"/>
  </w:num>
  <w:num w:numId="238" w16cid:durableId="1617907962">
    <w:abstractNumId w:val="214"/>
  </w:num>
  <w:num w:numId="239" w16cid:durableId="1330214992">
    <w:abstractNumId w:val="277"/>
  </w:num>
  <w:num w:numId="240" w16cid:durableId="1225488296">
    <w:abstractNumId w:val="149"/>
  </w:num>
  <w:num w:numId="241" w16cid:durableId="1818186627">
    <w:abstractNumId w:val="148"/>
  </w:num>
  <w:num w:numId="242" w16cid:durableId="572933906">
    <w:abstractNumId w:val="356"/>
  </w:num>
  <w:num w:numId="243" w16cid:durableId="1761562813">
    <w:abstractNumId w:val="122"/>
  </w:num>
  <w:num w:numId="244" w16cid:durableId="721245398">
    <w:abstractNumId w:val="213"/>
  </w:num>
  <w:num w:numId="245" w16cid:durableId="403994941">
    <w:abstractNumId w:val="326"/>
  </w:num>
  <w:num w:numId="246" w16cid:durableId="918636106">
    <w:abstractNumId w:val="317"/>
  </w:num>
  <w:num w:numId="247" w16cid:durableId="596712865">
    <w:abstractNumId w:val="178"/>
  </w:num>
  <w:num w:numId="248" w16cid:durableId="2032221494">
    <w:abstractNumId w:val="220"/>
  </w:num>
  <w:num w:numId="249" w16cid:durableId="1655136430">
    <w:abstractNumId w:val="146"/>
  </w:num>
  <w:num w:numId="250" w16cid:durableId="165285891">
    <w:abstractNumId w:val="138"/>
  </w:num>
  <w:num w:numId="251" w16cid:durableId="1453403692">
    <w:abstractNumId w:val="247"/>
  </w:num>
  <w:num w:numId="252" w16cid:durableId="1650405778">
    <w:abstractNumId w:val="340"/>
  </w:num>
  <w:num w:numId="253" w16cid:durableId="1308824067">
    <w:abstractNumId w:val="309"/>
  </w:num>
  <w:num w:numId="254" w16cid:durableId="2029914023">
    <w:abstractNumId w:val="0"/>
    <w:lvlOverride w:ilvl="0">
      <w:lvl w:ilvl="0">
        <w:start w:val="65535"/>
        <w:numFmt w:val="bullet"/>
        <w:lvlText w:val="-"/>
        <w:legacy w:legacy="1" w:legacySpace="0" w:legacyIndent="566"/>
        <w:lvlJc w:val="left"/>
        <w:rPr>
          <w:rFonts w:ascii="Arial" w:hAnsi="Arial" w:cs="Arial" w:hint="default"/>
        </w:rPr>
      </w:lvl>
    </w:lvlOverride>
  </w:num>
  <w:num w:numId="255" w16cid:durableId="974598973">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256" w16cid:durableId="1384013949">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57" w16cid:durableId="4811023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58" w16cid:durableId="384062356">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259" w16cid:durableId="750349594">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260" w16cid:durableId="687801381">
    <w:abstractNumId w:val="273"/>
  </w:num>
  <w:num w:numId="261" w16cid:durableId="1366560502">
    <w:abstractNumId w:val="332"/>
  </w:num>
  <w:num w:numId="262" w16cid:durableId="1250043538">
    <w:abstractNumId w:val="355"/>
  </w:num>
  <w:num w:numId="263" w16cid:durableId="237372348">
    <w:abstractNumId w:val="197"/>
  </w:num>
  <w:num w:numId="264" w16cid:durableId="787551052">
    <w:abstractNumId w:val="235"/>
  </w:num>
  <w:num w:numId="265" w16cid:durableId="1413090709">
    <w:abstractNumId w:val="219"/>
  </w:num>
  <w:num w:numId="266" w16cid:durableId="1346051669">
    <w:abstractNumId w:val="316"/>
  </w:num>
  <w:num w:numId="267" w16cid:durableId="1192572943">
    <w:abstractNumId w:val="270"/>
  </w:num>
  <w:num w:numId="268" w16cid:durableId="1911502353">
    <w:abstractNumId w:val="212"/>
  </w:num>
  <w:num w:numId="269" w16cid:durableId="1261915151">
    <w:abstractNumId w:val="151"/>
  </w:num>
  <w:num w:numId="270" w16cid:durableId="320232545">
    <w:abstractNumId w:val="200"/>
  </w:num>
  <w:num w:numId="271" w16cid:durableId="1680497638">
    <w:abstractNumId w:val="348"/>
  </w:num>
  <w:num w:numId="272" w16cid:durableId="802230550">
    <w:abstractNumId w:val="194"/>
  </w:num>
  <w:num w:numId="273" w16cid:durableId="1094278486">
    <w:abstractNumId w:val="365"/>
  </w:num>
  <w:num w:numId="274" w16cid:durableId="1545750936">
    <w:abstractNumId w:val="150"/>
  </w:num>
  <w:num w:numId="275" w16cid:durableId="742072566">
    <w:abstractNumId w:val="77"/>
  </w:num>
  <w:num w:numId="276" w16cid:durableId="499732759">
    <w:abstractNumId w:val="223"/>
  </w:num>
  <w:num w:numId="277" w16cid:durableId="1225529965">
    <w:abstractNumId w:val="343"/>
  </w:num>
  <w:num w:numId="278" w16cid:durableId="802574686">
    <w:abstractNumId w:val="188"/>
  </w:num>
  <w:num w:numId="279" w16cid:durableId="194196989">
    <w:abstractNumId w:val="162"/>
  </w:num>
  <w:num w:numId="280" w16cid:durableId="1290673454">
    <w:abstractNumId w:val="229"/>
  </w:num>
  <w:num w:numId="281" w16cid:durableId="1071655660">
    <w:abstractNumId w:val="132"/>
  </w:num>
  <w:num w:numId="282" w16cid:durableId="677467484">
    <w:abstractNumId w:val="173"/>
  </w:num>
  <w:num w:numId="283" w16cid:durableId="1720133254">
    <w:abstractNumId w:val="78"/>
  </w:num>
  <w:num w:numId="284" w16cid:durableId="546063953">
    <w:abstractNumId w:val="305"/>
  </w:num>
  <w:num w:numId="285" w16cid:durableId="421755107">
    <w:abstractNumId w:val="139"/>
  </w:num>
  <w:num w:numId="286" w16cid:durableId="320232364">
    <w:abstractNumId w:val="352"/>
  </w:num>
  <w:num w:numId="287" w16cid:durableId="1831209563">
    <w:abstractNumId w:val="325"/>
  </w:num>
  <w:num w:numId="288" w16cid:durableId="659694979">
    <w:abstractNumId w:val="290"/>
  </w:num>
  <w:num w:numId="289" w16cid:durableId="351154563">
    <w:abstractNumId w:val="226"/>
  </w:num>
  <w:num w:numId="290" w16cid:durableId="388110212">
    <w:abstractNumId w:val="96"/>
  </w:num>
  <w:num w:numId="291" w16cid:durableId="1306280429">
    <w:abstractNumId w:val="107"/>
  </w:num>
  <w:num w:numId="292" w16cid:durableId="711535627">
    <w:abstractNumId w:val="156"/>
  </w:num>
  <w:num w:numId="293" w16cid:durableId="275143381">
    <w:abstractNumId w:val="91"/>
  </w:num>
  <w:num w:numId="294" w16cid:durableId="109209904">
    <w:abstractNumId w:val="364"/>
  </w:num>
  <w:num w:numId="295" w16cid:durableId="493569396">
    <w:abstractNumId w:val="238"/>
  </w:num>
  <w:num w:numId="296" w16cid:durableId="628363693">
    <w:abstractNumId w:val="275"/>
  </w:num>
  <w:num w:numId="297" w16cid:durableId="313948749">
    <w:abstractNumId w:val="92"/>
  </w:num>
  <w:num w:numId="298" w16cid:durableId="989942717">
    <w:abstractNumId w:val="308"/>
  </w:num>
  <w:num w:numId="299" w16cid:durableId="1673755733">
    <w:abstractNumId w:val="136"/>
  </w:num>
  <w:num w:numId="300" w16cid:durableId="58358694">
    <w:abstractNumId w:val="85"/>
  </w:num>
  <w:num w:numId="301" w16cid:durableId="886451924">
    <w:abstractNumId w:val="95"/>
  </w:num>
  <w:num w:numId="302" w16cid:durableId="1194227627">
    <w:abstractNumId w:val="196"/>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54"/>
  <w:defaultTableStyle w:val="a5"/>
  <w:drawingGridHorizontalSpacing w:val="10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3D5"/>
    <w:rsid w:val="00012961"/>
    <w:rsid w:val="00015576"/>
    <w:rsid w:val="0001586A"/>
    <w:rsid w:val="00020F54"/>
    <w:rsid w:val="00027572"/>
    <w:rsid w:val="000277AD"/>
    <w:rsid w:val="00030B16"/>
    <w:rsid w:val="000358C5"/>
    <w:rsid w:val="00037183"/>
    <w:rsid w:val="000411E5"/>
    <w:rsid w:val="000426FC"/>
    <w:rsid w:val="00043C99"/>
    <w:rsid w:val="00052887"/>
    <w:rsid w:val="00057548"/>
    <w:rsid w:val="00086F63"/>
    <w:rsid w:val="00094236"/>
    <w:rsid w:val="00095967"/>
    <w:rsid w:val="000B273F"/>
    <w:rsid w:val="000B7707"/>
    <w:rsid w:val="000B7DB3"/>
    <w:rsid w:val="000C3B02"/>
    <w:rsid w:val="000D0CA8"/>
    <w:rsid w:val="000D1CA6"/>
    <w:rsid w:val="000D25D0"/>
    <w:rsid w:val="000F000F"/>
    <w:rsid w:val="000F176A"/>
    <w:rsid w:val="000F5C90"/>
    <w:rsid w:val="000F6E34"/>
    <w:rsid w:val="00100ED9"/>
    <w:rsid w:val="00106505"/>
    <w:rsid w:val="00116C49"/>
    <w:rsid w:val="001229C2"/>
    <w:rsid w:val="001232DF"/>
    <w:rsid w:val="001237F1"/>
    <w:rsid w:val="00126FCC"/>
    <w:rsid w:val="00127718"/>
    <w:rsid w:val="00127AF3"/>
    <w:rsid w:val="00131C56"/>
    <w:rsid w:val="001331E9"/>
    <w:rsid w:val="00135A94"/>
    <w:rsid w:val="00136822"/>
    <w:rsid w:val="0014543C"/>
    <w:rsid w:val="0014590E"/>
    <w:rsid w:val="001525DB"/>
    <w:rsid w:val="0015738F"/>
    <w:rsid w:val="00160325"/>
    <w:rsid w:val="0016130C"/>
    <w:rsid w:val="00163AEB"/>
    <w:rsid w:val="001648D7"/>
    <w:rsid w:val="00167BC2"/>
    <w:rsid w:val="0017259B"/>
    <w:rsid w:val="001758EA"/>
    <w:rsid w:val="00185A5D"/>
    <w:rsid w:val="001873D1"/>
    <w:rsid w:val="00187AD0"/>
    <w:rsid w:val="00191D12"/>
    <w:rsid w:val="00196F22"/>
    <w:rsid w:val="001A2154"/>
    <w:rsid w:val="001A2D30"/>
    <w:rsid w:val="001A68C2"/>
    <w:rsid w:val="001B4658"/>
    <w:rsid w:val="001B74D9"/>
    <w:rsid w:val="001B7A87"/>
    <w:rsid w:val="001C742E"/>
    <w:rsid w:val="001D557F"/>
    <w:rsid w:val="001F07A8"/>
    <w:rsid w:val="001F53CC"/>
    <w:rsid w:val="001F550F"/>
    <w:rsid w:val="001F64C5"/>
    <w:rsid w:val="00211580"/>
    <w:rsid w:val="002223A8"/>
    <w:rsid w:val="00224DF1"/>
    <w:rsid w:val="00227193"/>
    <w:rsid w:val="00227FB7"/>
    <w:rsid w:val="00235199"/>
    <w:rsid w:val="00240C02"/>
    <w:rsid w:val="002472B3"/>
    <w:rsid w:val="00247B27"/>
    <w:rsid w:val="00260ECC"/>
    <w:rsid w:val="00262374"/>
    <w:rsid w:val="0027467F"/>
    <w:rsid w:val="00276C7C"/>
    <w:rsid w:val="00280BF5"/>
    <w:rsid w:val="002841C1"/>
    <w:rsid w:val="002860B1"/>
    <w:rsid w:val="00290200"/>
    <w:rsid w:val="0029155A"/>
    <w:rsid w:val="00291D53"/>
    <w:rsid w:val="0029375C"/>
    <w:rsid w:val="002A0A7D"/>
    <w:rsid w:val="002A228E"/>
    <w:rsid w:val="002A2D2E"/>
    <w:rsid w:val="002B1CDE"/>
    <w:rsid w:val="002B23FC"/>
    <w:rsid w:val="002B5E09"/>
    <w:rsid w:val="002C3561"/>
    <w:rsid w:val="002D395E"/>
    <w:rsid w:val="002D65C8"/>
    <w:rsid w:val="002E1C3E"/>
    <w:rsid w:val="002E2BC2"/>
    <w:rsid w:val="002E3315"/>
    <w:rsid w:val="002E6AD8"/>
    <w:rsid w:val="002F2F73"/>
    <w:rsid w:val="002F7885"/>
    <w:rsid w:val="00300B49"/>
    <w:rsid w:val="003020CC"/>
    <w:rsid w:val="0030499E"/>
    <w:rsid w:val="0030599C"/>
    <w:rsid w:val="003122BD"/>
    <w:rsid w:val="00312ECE"/>
    <w:rsid w:val="00314B12"/>
    <w:rsid w:val="0031755E"/>
    <w:rsid w:val="00317F0C"/>
    <w:rsid w:val="00321492"/>
    <w:rsid w:val="003228B2"/>
    <w:rsid w:val="00330482"/>
    <w:rsid w:val="00332232"/>
    <w:rsid w:val="00340D04"/>
    <w:rsid w:val="0034248B"/>
    <w:rsid w:val="00343507"/>
    <w:rsid w:val="00345C6D"/>
    <w:rsid w:val="00346312"/>
    <w:rsid w:val="00350E38"/>
    <w:rsid w:val="00355426"/>
    <w:rsid w:val="003573EB"/>
    <w:rsid w:val="003664C4"/>
    <w:rsid w:val="003766DE"/>
    <w:rsid w:val="00386C1D"/>
    <w:rsid w:val="00387A32"/>
    <w:rsid w:val="00392351"/>
    <w:rsid w:val="00397C10"/>
    <w:rsid w:val="003A3E09"/>
    <w:rsid w:val="003B696D"/>
    <w:rsid w:val="003C1E37"/>
    <w:rsid w:val="003D1C37"/>
    <w:rsid w:val="003E18A4"/>
    <w:rsid w:val="003F3B82"/>
    <w:rsid w:val="00400027"/>
    <w:rsid w:val="00401151"/>
    <w:rsid w:val="004030C8"/>
    <w:rsid w:val="00403F32"/>
    <w:rsid w:val="00405068"/>
    <w:rsid w:val="004071FC"/>
    <w:rsid w:val="00414085"/>
    <w:rsid w:val="004144FE"/>
    <w:rsid w:val="00417C99"/>
    <w:rsid w:val="0042029A"/>
    <w:rsid w:val="00422F0C"/>
    <w:rsid w:val="00430B2F"/>
    <w:rsid w:val="00437285"/>
    <w:rsid w:val="0044424E"/>
    <w:rsid w:val="00461FCF"/>
    <w:rsid w:val="00462E17"/>
    <w:rsid w:val="00467C8B"/>
    <w:rsid w:val="00471775"/>
    <w:rsid w:val="00471B63"/>
    <w:rsid w:val="004850B0"/>
    <w:rsid w:val="00496C08"/>
    <w:rsid w:val="00497095"/>
    <w:rsid w:val="004A0436"/>
    <w:rsid w:val="004A0884"/>
    <w:rsid w:val="004A6237"/>
    <w:rsid w:val="004B38D4"/>
    <w:rsid w:val="004B5817"/>
    <w:rsid w:val="004B5CB6"/>
    <w:rsid w:val="004B68D6"/>
    <w:rsid w:val="004C2003"/>
    <w:rsid w:val="004C5C37"/>
    <w:rsid w:val="004C75EF"/>
    <w:rsid w:val="004D0161"/>
    <w:rsid w:val="004E5C94"/>
    <w:rsid w:val="004F549F"/>
    <w:rsid w:val="004F6462"/>
    <w:rsid w:val="00500937"/>
    <w:rsid w:val="00506D18"/>
    <w:rsid w:val="00507792"/>
    <w:rsid w:val="0051352D"/>
    <w:rsid w:val="0051488D"/>
    <w:rsid w:val="00517242"/>
    <w:rsid w:val="00521329"/>
    <w:rsid w:val="005256F6"/>
    <w:rsid w:val="00530720"/>
    <w:rsid w:val="00535E9E"/>
    <w:rsid w:val="005360CE"/>
    <w:rsid w:val="00541EE3"/>
    <w:rsid w:val="00545B1B"/>
    <w:rsid w:val="005525AE"/>
    <w:rsid w:val="00552664"/>
    <w:rsid w:val="005642E5"/>
    <w:rsid w:val="0057153D"/>
    <w:rsid w:val="00574858"/>
    <w:rsid w:val="00574C06"/>
    <w:rsid w:val="00576F6E"/>
    <w:rsid w:val="0059349C"/>
    <w:rsid w:val="005A28D8"/>
    <w:rsid w:val="005A2F5F"/>
    <w:rsid w:val="005A668D"/>
    <w:rsid w:val="005A6E1E"/>
    <w:rsid w:val="005B269E"/>
    <w:rsid w:val="005C0510"/>
    <w:rsid w:val="005C1218"/>
    <w:rsid w:val="005C33F3"/>
    <w:rsid w:val="005C5865"/>
    <w:rsid w:val="005D0CA7"/>
    <w:rsid w:val="005D3E60"/>
    <w:rsid w:val="005D4034"/>
    <w:rsid w:val="005D46AE"/>
    <w:rsid w:val="005D4798"/>
    <w:rsid w:val="005E4566"/>
    <w:rsid w:val="005E5DD1"/>
    <w:rsid w:val="005E6C04"/>
    <w:rsid w:val="005F0869"/>
    <w:rsid w:val="005F15A9"/>
    <w:rsid w:val="005F4D95"/>
    <w:rsid w:val="005F4E83"/>
    <w:rsid w:val="005F56E7"/>
    <w:rsid w:val="005F7F5F"/>
    <w:rsid w:val="00601B4A"/>
    <w:rsid w:val="00604290"/>
    <w:rsid w:val="00604475"/>
    <w:rsid w:val="00605848"/>
    <w:rsid w:val="006165CD"/>
    <w:rsid w:val="00616EF8"/>
    <w:rsid w:val="00623E77"/>
    <w:rsid w:val="00626679"/>
    <w:rsid w:val="00651D5F"/>
    <w:rsid w:val="00664D1A"/>
    <w:rsid w:val="00665B0D"/>
    <w:rsid w:val="00671DE3"/>
    <w:rsid w:val="00672385"/>
    <w:rsid w:val="0067323B"/>
    <w:rsid w:val="006845C6"/>
    <w:rsid w:val="00684C74"/>
    <w:rsid w:val="006B46E6"/>
    <w:rsid w:val="006B7165"/>
    <w:rsid w:val="006C1097"/>
    <w:rsid w:val="006C1A43"/>
    <w:rsid w:val="006C1FD7"/>
    <w:rsid w:val="006C5B54"/>
    <w:rsid w:val="006D3EF4"/>
    <w:rsid w:val="006D5418"/>
    <w:rsid w:val="006D6BCC"/>
    <w:rsid w:val="006E0C3C"/>
    <w:rsid w:val="006E2C7F"/>
    <w:rsid w:val="006E3F85"/>
    <w:rsid w:val="006E436F"/>
    <w:rsid w:val="006E57D8"/>
    <w:rsid w:val="006F140B"/>
    <w:rsid w:val="00703D1C"/>
    <w:rsid w:val="00704330"/>
    <w:rsid w:val="00704A88"/>
    <w:rsid w:val="00705234"/>
    <w:rsid w:val="007077E1"/>
    <w:rsid w:val="007079E3"/>
    <w:rsid w:val="00712AAB"/>
    <w:rsid w:val="00713548"/>
    <w:rsid w:val="00713CF1"/>
    <w:rsid w:val="00715AE2"/>
    <w:rsid w:val="0071727D"/>
    <w:rsid w:val="0072267B"/>
    <w:rsid w:val="00722B5C"/>
    <w:rsid w:val="00722BC7"/>
    <w:rsid w:val="00722D93"/>
    <w:rsid w:val="0072317F"/>
    <w:rsid w:val="00724664"/>
    <w:rsid w:val="00727B72"/>
    <w:rsid w:val="00727D2D"/>
    <w:rsid w:val="007324FF"/>
    <w:rsid w:val="00734A55"/>
    <w:rsid w:val="00743319"/>
    <w:rsid w:val="00743E3C"/>
    <w:rsid w:val="007607E8"/>
    <w:rsid w:val="0076133B"/>
    <w:rsid w:val="00764288"/>
    <w:rsid w:val="00766379"/>
    <w:rsid w:val="00773D8E"/>
    <w:rsid w:val="00774A18"/>
    <w:rsid w:val="00776F37"/>
    <w:rsid w:val="007772B8"/>
    <w:rsid w:val="007853AD"/>
    <w:rsid w:val="00787A04"/>
    <w:rsid w:val="007B041C"/>
    <w:rsid w:val="007B2CB8"/>
    <w:rsid w:val="007B326C"/>
    <w:rsid w:val="007B3C4F"/>
    <w:rsid w:val="007B582C"/>
    <w:rsid w:val="007D141A"/>
    <w:rsid w:val="007D3960"/>
    <w:rsid w:val="007D469C"/>
    <w:rsid w:val="007D5358"/>
    <w:rsid w:val="007D731D"/>
    <w:rsid w:val="007E104C"/>
    <w:rsid w:val="007E2BB5"/>
    <w:rsid w:val="007E2D50"/>
    <w:rsid w:val="007E491C"/>
    <w:rsid w:val="007E7572"/>
    <w:rsid w:val="007F496D"/>
    <w:rsid w:val="008077BE"/>
    <w:rsid w:val="00811C5A"/>
    <w:rsid w:val="00825506"/>
    <w:rsid w:val="00845472"/>
    <w:rsid w:val="00846B30"/>
    <w:rsid w:val="00846E80"/>
    <w:rsid w:val="0084710D"/>
    <w:rsid w:val="00847F22"/>
    <w:rsid w:val="008507AC"/>
    <w:rsid w:val="008576A0"/>
    <w:rsid w:val="00861B08"/>
    <w:rsid w:val="00864467"/>
    <w:rsid w:val="00867259"/>
    <w:rsid w:val="00871C69"/>
    <w:rsid w:val="008774F4"/>
    <w:rsid w:val="008821EF"/>
    <w:rsid w:val="00891F6D"/>
    <w:rsid w:val="00892DC6"/>
    <w:rsid w:val="00896BDC"/>
    <w:rsid w:val="008B0E37"/>
    <w:rsid w:val="008B563F"/>
    <w:rsid w:val="008B5812"/>
    <w:rsid w:val="008C11EE"/>
    <w:rsid w:val="008C3F63"/>
    <w:rsid w:val="008D3652"/>
    <w:rsid w:val="008D47B4"/>
    <w:rsid w:val="008E4D6C"/>
    <w:rsid w:val="008F0AF5"/>
    <w:rsid w:val="008F0FE7"/>
    <w:rsid w:val="008F7941"/>
    <w:rsid w:val="00926F49"/>
    <w:rsid w:val="00926F9E"/>
    <w:rsid w:val="00927A37"/>
    <w:rsid w:val="00931CA1"/>
    <w:rsid w:val="00933FB1"/>
    <w:rsid w:val="00944EDD"/>
    <w:rsid w:val="009516D0"/>
    <w:rsid w:val="009607D8"/>
    <w:rsid w:val="00960E5F"/>
    <w:rsid w:val="00962613"/>
    <w:rsid w:val="00976447"/>
    <w:rsid w:val="009772FB"/>
    <w:rsid w:val="009819C0"/>
    <w:rsid w:val="00982AA6"/>
    <w:rsid w:val="00982BC3"/>
    <w:rsid w:val="00986CF2"/>
    <w:rsid w:val="009A3E9D"/>
    <w:rsid w:val="009B67C6"/>
    <w:rsid w:val="009B6B65"/>
    <w:rsid w:val="009C1FD7"/>
    <w:rsid w:val="009D4704"/>
    <w:rsid w:val="009D703E"/>
    <w:rsid w:val="009D7C00"/>
    <w:rsid w:val="009E073C"/>
    <w:rsid w:val="009E6C55"/>
    <w:rsid w:val="009F156A"/>
    <w:rsid w:val="00A0296F"/>
    <w:rsid w:val="00A03D87"/>
    <w:rsid w:val="00A03EF1"/>
    <w:rsid w:val="00A05B97"/>
    <w:rsid w:val="00A075BB"/>
    <w:rsid w:val="00A0761D"/>
    <w:rsid w:val="00A077C0"/>
    <w:rsid w:val="00A14866"/>
    <w:rsid w:val="00A158B0"/>
    <w:rsid w:val="00A21694"/>
    <w:rsid w:val="00A222C1"/>
    <w:rsid w:val="00A22BF4"/>
    <w:rsid w:val="00A36EA6"/>
    <w:rsid w:val="00A4501F"/>
    <w:rsid w:val="00A506E3"/>
    <w:rsid w:val="00A54155"/>
    <w:rsid w:val="00A54EF2"/>
    <w:rsid w:val="00A65475"/>
    <w:rsid w:val="00A67C46"/>
    <w:rsid w:val="00A70A82"/>
    <w:rsid w:val="00A729B3"/>
    <w:rsid w:val="00A86EB4"/>
    <w:rsid w:val="00A908FD"/>
    <w:rsid w:val="00A90C91"/>
    <w:rsid w:val="00A91D58"/>
    <w:rsid w:val="00AA7CF3"/>
    <w:rsid w:val="00AB0CC2"/>
    <w:rsid w:val="00AB181D"/>
    <w:rsid w:val="00AB6C87"/>
    <w:rsid w:val="00AC0ACA"/>
    <w:rsid w:val="00AC4054"/>
    <w:rsid w:val="00AC5C50"/>
    <w:rsid w:val="00AD2D0B"/>
    <w:rsid w:val="00AD6F7D"/>
    <w:rsid w:val="00AE00F2"/>
    <w:rsid w:val="00AE0A80"/>
    <w:rsid w:val="00AE2183"/>
    <w:rsid w:val="00AE26A2"/>
    <w:rsid w:val="00AE3856"/>
    <w:rsid w:val="00AE3AEA"/>
    <w:rsid w:val="00AE52A6"/>
    <w:rsid w:val="00AE6834"/>
    <w:rsid w:val="00AE7F50"/>
    <w:rsid w:val="00AF178D"/>
    <w:rsid w:val="00AF44AB"/>
    <w:rsid w:val="00B00AD7"/>
    <w:rsid w:val="00B11B2E"/>
    <w:rsid w:val="00B13491"/>
    <w:rsid w:val="00B3148A"/>
    <w:rsid w:val="00B326F1"/>
    <w:rsid w:val="00B33733"/>
    <w:rsid w:val="00B3439B"/>
    <w:rsid w:val="00B36ED6"/>
    <w:rsid w:val="00B45C4E"/>
    <w:rsid w:val="00B51177"/>
    <w:rsid w:val="00B523C1"/>
    <w:rsid w:val="00B542EE"/>
    <w:rsid w:val="00B578ED"/>
    <w:rsid w:val="00B608CF"/>
    <w:rsid w:val="00B64D0C"/>
    <w:rsid w:val="00B66D3F"/>
    <w:rsid w:val="00B72162"/>
    <w:rsid w:val="00B73FAA"/>
    <w:rsid w:val="00B75394"/>
    <w:rsid w:val="00B7543F"/>
    <w:rsid w:val="00B85EE7"/>
    <w:rsid w:val="00B92AA9"/>
    <w:rsid w:val="00BA04D3"/>
    <w:rsid w:val="00BA174F"/>
    <w:rsid w:val="00BA2156"/>
    <w:rsid w:val="00BA5905"/>
    <w:rsid w:val="00BA6A17"/>
    <w:rsid w:val="00BB460E"/>
    <w:rsid w:val="00BC02B8"/>
    <w:rsid w:val="00BC3593"/>
    <w:rsid w:val="00BD11BD"/>
    <w:rsid w:val="00BD2A70"/>
    <w:rsid w:val="00BD3BEA"/>
    <w:rsid w:val="00BD4B2D"/>
    <w:rsid w:val="00BD742B"/>
    <w:rsid w:val="00BD7A5F"/>
    <w:rsid w:val="00BE4556"/>
    <w:rsid w:val="00BF0C61"/>
    <w:rsid w:val="00C12F86"/>
    <w:rsid w:val="00C13714"/>
    <w:rsid w:val="00C17E44"/>
    <w:rsid w:val="00C224F0"/>
    <w:rsid w:val="00C226EB"/>
    <w:rsid w:val="00C30131"/>
    <w:rsid w:val="00C47286"/>
    <w:rsid w:val="00C50169"/>
    <w:rsid w:val="00C53870"/>
    <w:rsid w:val="00C57824"/>
    <w:rsid w:val="00C60835"/>
    <w:rsid w:val="00C65EC7"/>
    <w:rsid w:val="00C661BC"/>
    <w:rsid w:val="00C71F21"/>
    <w:rsid w:val="00C71F42"/>
    <w:rsid w:val="00C76AC2"/>
    <w:rsid w:val="00C80CED"/>
    <w:rsid w:val="00C878CA"/>
    <w:rsid w:val="00C91513"/>
    <w:rsid w:val="00C943D5"/>
    <w:rsid w:val="00CA1EF4"/>
    <w:rsid w:val="00CA2A0A"/>
    <w:rsid w:val="00CA2D68"/>
    <w:rsid w:val="00CA6028"/>
    <w:rsid w:val="00CB123D"/>
    <w:rsid w:val="00CB138B"/>
    <w:rsid w:val="00CB3F1F"/>
    <w:rsid w:val="00CB67B0"/>
    <w:rsid w:val="00CB7B33"/>
    <w:rsid w:val="00CC04D5"/>
    <w:rsid w:val="00CC1578"/>
    <w:rsid w:val="00CC2797"/>
    <w:rsid w:val="00CC38BF"/>
    <w:rsid w:val="00CD1D90"/>
    <w:rsid w:val="00CD1EF5"/>
    <w:rsid w:val="00CD3EE6"/>
    <w:rsid w:val="00CD5AA6"/>
    <w:rsid w:val="00CD7474"/>
    <w:rsid w:val="00CD7FE8"/>
    <w:rsid w:val="00CE1FB9"/>
    <w:rsid w:val="00CE4324"/>
    <w:rsid w:val="00CE44CC"/>
    <w:rsid w:val="00CF2635"/>
    <w:rsid w:val="00CF4B84"/>
    <w:rsid w:val="00CF749B"/>
    <w:rsid w:val="00D045E2"/>
    <w:rsid w:val="00D10CAA"/>
    <w:rsid w:val="00D243FE"/>
    <w:rsid w:val="00D4092D"/>
    <w:rsid w:val="00D45DC4"/>
    <w:rsid w:val="00D515A2"/>
    <w:rsid w:val="00D52350"/>
    <w:rsid w:val="00D61E13"/>
    <w:rsid w:val="00D7074B"/>
    <w:rsid w:val="00D73CF2"/>
    <w:rsid w:val="00D80168"/>
    <w:rsid w:val="00D82BED"/>
    <w:rsid w:val="00D874B0"/>
    <w:rsid w:val="00DA49CD"/>
    <w:rsid w:val="00DA538A"/>
    <w:rsid w:val="00DB1070"/>
    <w:rsid w:val="00DB18E3"/>
    <w:rsid w:val="00DB2F2B"/>
    <w:rsid w:val="00DD0A8F"/>
    <w:rsid w:val="00DF36C8"/>
    <w:rsid w:val="00E00AE5"/>
    <w:rsid w:val="00E02147"/>
    <w:rsid w:val="00E05E0F"/>
    <w:rsid w:val="00E06B12"/>
    <w:rsid w:val="00E075CE"/>
    <w:rsid w:val="00E15657"/>
    <w:rsid w:val="00E2176A"/>
    <w:rsid w:val="00E315CF"/>
    <w:rsid w:val="00E36F13"/>
    <w:rsid w:val="00E46BD7"/>
    <w:rsid w:val="00E57467"/>
    <w:rsid w:val="00E67902"/>
    <w:rsid w:val="00E67B29"/>
    <w:rsid w:val="00E75446"/>
    <w:rsid w:val="00E8326F"/>
    <w:rsid w:val="00E840EE"/>
    <w:rsid w:val="00E942F3"/>
    <w:rsid w:val="00E95D2A"/>
    <w:rsid w:val="00EA3ED9"/>
    <w:rsid w:val="00EA53D5"/>
    <w:rsid w:val="00EA6D79"/>
    <w:rsid w:val="00EB0265"/>
    <w:rsid w:val="00EB366E"/>
    <w:rsid w:val="00EC0038"/>
    <w:rsid w:val="00EC144A"/>
    <w:rsid w:val="00EC232C"/>
    <w:rsid w:val="00EC7097"/>
    <w:rsid w:val="00ED2C59"/>
    <w:rsid w:val="00ED603D"/>
    <w:rsid w:val="00ED7F07"/>
    <w:rsid w:val="00EE18CC"/>
    <w:rsid w:val="00EE4D19"/>
    <w:rsid w:val="00EE4F28"/>
    <w:rsid w:val="00EE7796"/>
    <w:rsid w:val="00EF4699"/>
    <w:rsid w:val="00EF5D47"/>
    <w:rsid w:val="00EF7264"/>
    <w:rsid w:val="00EF7791"/>
    <w:rsid w:val="00F06F6A"/>
    <w:rsid w:val="00F1355E"/>
    <w:rsid w:val="00F14B8E"/>
    <w:rsid w:val="00F248C6"/>
    <w:rsid w:val="00F2716F"/>
    <w:rsid w:val="00F340E3"/>
    <w:rsid w:val="00F46F48"/>
    <w:rsid w:val="00F50FA7"/>
    <w:rsid w:val="00F51797"/>
    <w:rsid w:val="00F519C9"/>
    <w:rsid w:val="00F607E2"/>
    <w:rsid w:val="00F61653"/>
    <w:rsid w:val="00F62B4A"/>
    <w:rsid w:val="00F637C3"/>
    <w:rsid w:val="00F71130"/>
    <w:rsid w:val="00F711F8"/>
    <w:rsid w:val="00F723FD"/>
    <w:rsid w:val="00F73890"/>
    <w:rsid w:val="00F74EFE"/>
    <w:rsid w:val="00F8040E"/>
    <w:rsid w:val="00F83DA8"/>
    <w:rsid w:val="00F94C3D"/>
    <w:rsid w:val="00F9799B"/>
    <w:rsid w:val="00FA1276"/>
    <w:rsid w:val="00FA1F6D"/>
    <w:rsid w:val="00FA22E1"/>
    <w:rsid w:val="00FA2FD9"/>
    <w:rsid w:val="00FB66CB"/>
    <w:rsid w:val="00FB6BA6"/>
    <w:rsid w:val="00FC491F"/>
    <w:rsid w:val="00FD27B4"/>
    <w:rsid w:val="00FD4A1B"/>
    <w:rsid w:val="00FE2758"/>
    <w:rsid w:val="00FF101C"/>
    <w:rsid w:val="00FF13DB"/>
    <w:rsid w:val="00FF6C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2045618"/>
  <w15:docId w15:val="{0CE3031F-B803-40DD-AD05-6C424A714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aliases w:val="А Обычный"/>
    <w:qFormat/>
    <w:rsid w:val="00B66D3F"/>
    <w:pPr>
      <w:widowControl w:val="0"/>
      <w:suppressAutoHyphens/>
      <w:autoSpaceDE w:val="0"/>
      <w:jc w:val="both"/>
    </w:pPr>
    <w:rPr>
      <w:rFonts w:eastAsia="Calibri"/>
      <w:szCs w:val="24"/>
      <w:lang w:val="en-US" w:eastAsia="ar-SA"/>
    </w:rPr>
  </w:style>
  <w:style w:type="paragraph" w:styleId="1a">
    <w:name w:val="heading 1"/>
    <w:aliases w:val="14 Заголовок 1,14 ЗАГОЛОВОК,ЗАГОЛОВОК"/>
    <w:basedOn w:val="a5"/>
    <w:next w:val="a5"/>
    <w:uiPriority w:val="9"/>
    <w:qFormat/>
    <w:rsid w:val="00B608CF"/>
    <w:pPr>
      <w:keepNext/>
      <w:widowControl/>
      <w:tabs>
        <w:tab w:val="num" w:pos="0"/>
      </w:tabs>
      <w:autoSpaceDE/>
      <w:spacing w:before="240" w:after="60"/>
      <w:ind w:left="432" w:hanging="432"/>
      <w:jc w:val="center"/>
      <w:outlineLvl w:val="0"/>
    </w:pPr>
    <w:rPr>
      <w:rFonts w:eastAsia="Times New Roman" w:cs="Arial"/>
      <w:b/>
      <w:bCs/>
      <w:kern w:val="1"/>
      <w:sz w:val="28"/>
      <w:szCs w:val="32"/>
      <w:lang w:val="de-DE"/>
    </w:rPr>
  </w:style>
  <w:style w:type="paragraph" w:styleId="2a">
    <w:name w:val="heading 2"/>
    <w:aliases w:val="13 Заголовок 2,12 Заголовок,h2,H2,Numbered text 3"/>
    <w:basedOn w:val="a5"/>
    <w:next w:val="a5"/>
    <w:qFormat/>
    <w:rsid w:val="009E6C55"/>
    <w:pPr>
      <w:keepNext/>
      <w:keepLines/>
      <w:tabs>
        <w:tab w:val="num" w:pos="0"/>
      </w:tabs>
      <w:autoSpaceDE/>
      <w:spacing w:before="80"/>
      <w:ind w:firstLine="400"/>
      <w:outlineLvl w:val="1"/>
    </w:pPr>
    <w:rPr>
      <w:rFonts w:eastAsia="Times New Roman"/>
      <w:b/>
      <w:sz w:val="26"/>
      <w:szCs w:val="26"/>
      <w:lang w:val="ru-RU"/>
    </w:rPr>
  </w:style>
  <w:style w:type="paragraph" w:styleId="3a">
    <w:name w:val="heading 3"/>
    <w:aliases w:val="12 Заголовок 3,Обычный 2"/>
    <w:basedOn w:val="a5"/>
    <w:next w:val="a5"/>
    <w:uiPriority w:val="99"/>
    <w:qFormat/>
    <w:rsid w:val="005A668D"/>
    <w:pPr>
      <w:keepNext/>
      <w:widowControl/>
      <w:tabs>
        <w:tab w:val="num" w:pos="0"/>
      </w:tabs>
      <w:autoSpaceDE/>
      <w:spacing w:before="240" w:after="60"/>
      <w:ind w:left="720" w:hanging="720"/>
      <w:outlineLvl w:val="2"/>
    </w:pPr>
    <w:rPr>
      <w:rFonts w:eastAsia="Times New Roman" w:cs="Arial"/>
      <w:b/>
      <w:bCs/>
      <w:szCs w:val="26"/>
      <w:lang w:val="ru-RU"/>
    </w:rPr>
  </w:style>
  <w:style w:type="paragraph" w:styleId="4a">
    <w:name w:val="heading 4"/>
    <w:aliases w:val="15 Заголовок"/>
    <w:basedOn w:val="a5"/>
    <w:next w:val="a5"/>
    <w:uiPriority w:val="9"/>
    <w:qFormat/>
    <w:rsid w:val="001758EA"/>
    <w:pPr>
      <w:keepNext/>
      <w:widowControl/>
      <w:tabs>
        <w:tab w:val="num" w:pos="0"/>
      </w:tabs>
      <w:autoSpaceDE/>
      <w:spacing w:before="240" w:after="60"/>
      <w:ind w:left="864" w:hanging="864"/>
      <w:outlineLvl w:val="3"/>
    </w:pPr>
    <w:rPr>
      <w:rFonts w:eastAsia="Times New Roman"/>
      <w:b/>
      <w:bCs/>
      <w:szCs w:val="28"/>
      <w:lang w:val="de-DE"/>
    </w:rPr>
  </w:style>
  <w:style w:type="paragraph" w:styleId="5a">
    <w:name w:val="heading 5"/>
    <w:basedOn w:val="a5"/>
    <w:next w:val="a5"/>
    <w:uiPriority w:val="9"/>
    <w:qFormat/>
    <w:rsid w:val="00B73FAA"/>
    <w:pPr>
      <w:widowControl/>
      <w:tabs>
        <w:tab w:val="num" w:pos="0"/>
      </w:tabs>
      <w:autoSpaceDE/>
      <w:spacing w:before="240" w:after="60"/>
      <w:ind w:firstLine="709"/>
      <w:outlineLvl w:val="4"/>
    </w:pPr>
    <w:rPr>
      <w:rFonts w:eastAsia="Times New Roman"/>
      <w:b/>
      <w:bCs/>
      <w:i/>
      <w:iCs/>
      <w:sz w:val="26"/>
      <w:szCs w:val="26"/>
      <w:lang w:val="ru-RU" w:eastAsia="en-US" w:bidi="en-US"/>
    </w:rPr>
  </w:style>
  <w:style w:type="paragraph" w:styleId="6a">
    <w:name w:val="heading 6"/>
    <w:basedOn w:val="a5"/>
    <w:next w:val="a5"/>
    <w:uiPriority w:val="9"/>
    <w:qFormat/>
    <w:rsid w:val="005E6C04"/>
    <w:pPr>
      <w:widowControl/>
      <w:tabs>
        <w:tab w:val="num" w:pos="0"/>
      </w:tabs>
      <w:autoSpaceDE/>
      <w:spacing w:before="240" w:after="60"/>
      <w:ind w:firstLine="709"/>
      <w:outlineLvl w:val="5"/>
    </w:pPr>
    <w:rPr>
      <w:rFonts w:eastAsia="Times New Roman"/>
      <w:b/>
      <w:bCs/>
      <w:szCs w:val="22"/>
      <w:lang w:val="ru-RU" w:eastAsia="en-US" w:bidi="en-US"/>
    </w:rPr>
  </w:style>
  <w:style w:type="paragraph" w:styleId="7a">
    <w:name w:val="heading 7"/>
    <w:basedOn w:val="a5"/>
    <w:next w:val="a5"/>
    <w:uiPriority w:val="9"/>
    <w:qFormat/>
    <w:rsid w:val="00B73FAA"/>
    <w:pPr>
      <w:widowControl/>
      <w:tabs>
        <w:tab w:val="num" w:pos="0"/>
      </w:tabs>
      <w:autoSpaceDE/>
      <w:spacing w:before="240" w:after="60"/>
      <w:ind w:firstLine="709"/>
      <w:outlineLvl w:val="6"/>
    </w:pPr>
    <w:rPr>
      <w:rFonts w:eastAsia="Times New Roman"/>
      <w:lang w:val="ru-RU" w:eastAsia="en-US" w:bidi="en-US"/>
    </w:rPr>
  </w:style>
  <w:style w:type="paragraph" w:styleId="8a">
    <w:name w:val="heading 8"/>
    <w:basedOn w:val="a5"/>
    <w:next w:val="a5"/>
    <w:uiPriority w:val="9"/>
    <w:qFormat/>
    <w:rsid w:val="00B73FAA"/>
    <w:pPr>
      <w:widowControl/>
      <w:tabs>
        <w:tab w:val="num" w:pos="0"/>
      </w:tabs>
      <w:autoSpaceDE/>
      <w:spacing w:before="240" w:after="60"/>
      <w:ind w:firstLine="709"/>
      <w:outlineLvl w:val="7"/>
    </w:pPr>
    <w:rPr>
      <w:rFonts w:eastAsia="Times New Roman"/>
      <w:i/>
      <w:iCs/>
      <w:lang w:val="ru-RU" w:eastAsia="en-US" w:bidi="en-US"/>
    </w:rPr>
  </w:style>
  <w:style w:type="paragraph" w:styleId="91">
    <w:name w:val="heading 9"/>
    <w:basedOn w:val="a5"/>
    <w:next w:val="a5"/>
    <w:uiPriority w:val="9"/>
    <w:qFormat/>
    <w:rsid w:val="00B73FAA"/>
    <w:pPr>
      <w:widowControl/>
      <w:tabs>
        <w:tab w:val="num" w:pos="0"/>
      </w:tabs>
      <w:autoSpaceDE/>
      <w:spacing w:before="240" w:after="60"/>
      <w:ind w:firstLine="709"/>
      <w:outlineLvl w:val="8"/>
    </w:pPr>
    <w:rPr>
      <w:rFonts w:ascii="Arial" w:eastAsia="Times New Roman" w:hAnsi="Arial"/>
      <w:sz w:val="22"/>
      <w:szCs w:val="22"/>
      <w:lang w:val="ru-RU" w:eastAsia="en-US" w:bidi="en-US"/>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WW8Num4z0">
    <w:name w:val="WW8Num4z0"/>
    <w:rsid w:val="00B73FAA"/>
    <w:rPr>
      <w:rFonts w:ascii="Symbol" w:hAnsi="Symbol"/>
      <w:color w:val="000000"/>
    </w:rPr>
  </w:style>
  <w:style w:type="character" w:customStyle="1" w:styleId="WW8Num4z1">
    <w:name w:val="WW8Num4z1"/>
    <w:rsid w:val="00B73FAA"/>
    <w:rPr>
      <w:rFonts w:ascii="Courier New" w:hAnsi="Courier New" w:cs="Courier New"/>
    </w:rPr>
  </w:style>
  <w:style w:type="character" w:customStyle="1" w:styleId="WW8Num4z3">
    <w:name w:val="WW8Num4z3"/>
    <w:rsid w:val="00B73FAA"/>
    <w:rPr>
      <w:rFonts w:ascii="Symbol" w:hAnsi="Symbol"/>
    </w:rPr>
  </w:style>
  <w:style w:type="character" w:customStyle="1" w:styleId="WW8Num5z0">
    <w:name w:val="WW8Num5z0"/>
    <w:rsid w:val="00B73FAA"/>
    <w:rPr>
      <w:rFonts w:ascii="Symbol" w:hAnsi="Symbol"/>
      <w:color w:val="000000"/>
    </w:rPr>
  </w:style>
  <w:style w:type="character" w:customStyle="1" w:styleId="WW8Num5z1">
    <w:name w:val="WW8Num5z1"/>
    <w:rsid w:val="00B73FAA"/>
    <w:rPr>
      <w:rFonts w:ascii="Courier New" w:hAnsi="Courier New" w:cs="Courier New"/>
    </w:rPr>
  </w:style>
  <w:style w:type="character" w:customStyle="1" w:styleId="WW8Num5z3">
    <w:name w:val="WW8Num5z3"/>
    <w:rsid w:val="00B73FAA"/>
    <w:rPr>
      <w:rFonts w:ascii="Symbol" w:hAnsi="Symbol"/>
    </w:rPr>
  </w:style>
  <w:style w:type="character" w:customStyle="1" w:styleId="WW8Num6z0">
    <w:name w:val="WW8Num6z0"/>
    <w:rsid w:val="00B73FAA"/>
    <w:rPr>
      <w:rFonts w:ascii="Tahoma" w:hAnsi="Tahoma" w:cs="OpenSymbol"/>
    </w:rPr>
  </w:style>
  <w:style w:type="character" w:customStyle="1" w:styleId="WW8Num6z1">
    <w:name w:val="WW8Num6z1"/>
    <w:rsid w:val="00B73FAA"/>
    <w:rPr>
      <w:rFonts w:ascii="OpenSymbol" w:hAnsi="OpenSymbol" w:cs="OpenSymbol"/>
    </w:rPr>
  </w:style>
  <w:style w:type="character" w:customStyle="1" w:styleId="WW8Num6z3">
    <w:name w:val="WW8Num6z3"/>
    <w:rsid w:val="00B73FAA"/>
    <w:rPr>
      <w:rFonts w:ascii="Symbol" w:hAnsi="Symbol" w:cs="OpenSymbol"/>
    </w:rPr>
  </w:style>
  <w:style w:type="character" w:customStyle="1" w:styleId="WW8Num7z0">
    <w:name w:val="WW8Num7z0"/>
    <w:rsid w:val="00B73FAA"/>
    <w:rPr>
      <w:rFonts w:ascii="Symbol" w:hAnsi="Symbol"/>
      <w:color w:val="000000"/>
    </w:rPr>
  </w:style>
  <w:style w:type="character" w:customStyle="1" w:styleId="WW8Num7z1">
    <w:name w:val="WW8Num7z1"/>
    <w:rsid w:val="00B73FAA"/>
    <w:rPr>
      <w:rFonts w:ascii="Courier New" w:hAnsi="Courier New" w:cs="Courier New"/>
    </w:rPr>
  </w:style>
  <w:style w:type="character" w:customStyle="1" w:styleId="WW8Num7z3">
    <w:name w:val="WW8Num7z3"/>
    <w:rsid w:val="00B73FAA"/>
    <w:rPr>
      <w:rFonts w:ascii="Symbol" w:hAnsi="Symbol"/>
    </w:rPr>
  </w:style>
  <w:style w:type="character" w:customStyle="1" w:styleId="WW8Num8z0">
    <w:name w:val="WW8Num8z0"/>
    <w:rsid w:val="00B73FAA"/>
    <w:rPr>
      <w:rFonts w:ascii="Symbol" w:hAnsi="Symbol"/>
      <w:color w:val="000000"/>
    </w:rPr>
  </w:style>
  <w:style w:type="character" w:customStyle="1" w:styleId="WW8Num8z1">
    <w:name w:val="WW8Num8z1"/>
    <w:rsid w:val="00B73FAA"/>
    <w:rPr>
      <w:rFonts w:ascii="Courier New" w:hAnsi="Courier New" w:cs="Courier New"/>
    </w:rPr>
  </w:style>
  <w:style w:type="character" w:customStyle="1" w:styleId="WW8Num8z3">
    <w:name w:val="WW8Num8z3"/>
    <w:rsid w:val="00B73FAA"/>
    <w:rPr>
      <w:rFonts w:ascii="Symbol" w:hAnsi="Symbol"/>
    </w:rPr>
  </w:style>
  <w:style w:type="character" w:customStyle="1" w:styleId="WW8Num9z0">
    <w:name w:val="WW8Num9z0"/>
    <w:rsid w:val="00B73FAA"/>
    <w:rPr>
      <w:rFonts w:ascii="Symbol" w:hAnsi="Symbol"/>
      <w:color w:val="000000"/>
    </w:rPr>
  </w:style>
  <w:style w:type="character" w:customStyle="1" w:styleId="WW8Num9z1">
    <w:name w:val="WW8Num9z1"/>
    <w:rsid w:val="00B73FAA"/>
    <w:rPr>
      <w:rFonts w:ascii="Courier New" w:hAnsi="Courier New" w:cs="Courier New"/>
    </w:rPr>
  </w:style>
  <w:style w:type="character" w:customStyle="1" w:styleId="WW8Num9z3">
    <w:name w:val="WW8Num9z3"/>
    <w:rsid w:val="00B73FAA"/>
    <w:rPr>
      <w:rFonts w:ascii="Symbol" w:hAnsi="Symbol"/>
    </w:rPr>
  </w:style>
  <w:style w:type="character" w:customStyle="1" w:styleId="WW8Num10z0">
    <w:name w:val="WW8Num10z0"/>
    <w:rsid w:val="00B73FAA"/>
    <w:rPr>
      <w:rFonts w:ascii="Symbol" w:hAnsi="Symbol"/>
      <w:color w:val="000000"/>
    </w:rPr>
  </w:style>
  <w:style w:type="character" w:customStyle="1" w:styleId="WW8Num10z1">
    <w:name w:val="WW8Num10z1"/>
    <w:rsid w:val="00B73FAA"/>
    <w:rPr>
      <w:rFonts w:ascii="Courier New" w:hAnsi="Courier New" w:cs="Courier New"/>
    </w:rPr>
  </w:style>
  <w:style w:type="character" w:customStyle="1" w:styleId="WW8Num10z3">
    <w:name w:val="WW8Num10z3"/>
    <w:rsid w:val="00B73FAA"/>
    <w:rPr>
      <w:rFonts w:ascii="Symbol" w:hAnsi="Symbol"/>
    </w:rPr>
  </w:style>
  <w:style w:type="character" w:customStyle="1" w:styleId="WW8Num11z0">
    <w:name w:val="WW8Num11z0"/>
    <w:rsid w:val="00B73FAA"/>
    <w:rPr>
      <w:rFonts w:ascii="Symbol" w:hAnsi="Symbol"/>
      <w:color w:val="000000"/>
    </w:rPr>
  </w:style>
  <w:style w:type="character" w:customStyle="1" w:styleId="WW8Num11z1">
    <w:name w:val="WW8Num11z1"/>
    <w:rsid w:val="00B73FAA"/>
    <w:rPr>
      <w:rFonts w:ascii="Courier New" w:hAnsi="Courier New" w:cs="Courier New"/>
    </w:rPr>
  </w:style>
  <w:style w:type="character" w:customStyle="1" w:styleId="WW8Num11z3">
    <w:name w:val="WW8Num11z3"/>
    <w:rsid w:val="00B73FAA"/>
    <w:rPr>
      <w:rFonts w:ascii="Symbol" w:hAnsi="Symbol"/>
    </w:rPr>
  </w:style>
  <w:style w:type="character" w:customStyle="1" w:styleId="WW8Num12z0">
    <w:name w:val="WW8Num12z0"/>
    <w:rsid w:val="00B73FAA"/>
    <w:rPr>
      <w:rFonts w:ascii="Symbol" w:hAnsi="Symbol"/>
      <w:color w:val="000000"/>
    </w:rPr>
  </w:style>
  <w:style w:type="character" w:customStyle="1" w:styleId="WW8Num12z1">
    <w:name w:val="WW8Num12z1"/>
    <w:rsid w:val="00B73FAA"/>
    <w:rPr>
      <w:rFonts w:ascii="Courier New" w:hAnsi="Courier New" w:cs="Courier New"/>
    </w:rPr>
  </w:style>
  <w:style w:type="character" w:customStyle="1" w:styleId="WW8Num12z3">
    <w:name w:val="WW8Num12z3"/>
    <w:rsid w:val="00B73FAA"/>
    <w:rPr>
      <w:rFonts w:ascii="Symbol" w:hAnsi="Symbol"/>
    </w:rPr>
  </w:style>
  <w:style w:type="character" w:customStyle="1" w:styleId="WW8Num13z0">
    <w:name w:val="WW8Num13z0"/>
    <w:rsid w:val="00B73FAA"/>
    <w:rPr>
      <w:rFonts w:ascii="Symbol" w:hAnsi="Symbol"/>
      <w:color w:val="000000"/>
    </w:rPr>
  </w:style>
  <w:style w:type="character" w:customStyle="1" w:styleId="WW8Num13z1">
    <w:name w:val="WW8Num13z1"/>
    <w:rsid w:val="00B73FAA"/>
    <w:rPr>
      <w:rFonts w:ascii="Courier New" w:hAnsi="Courier New" w:cs="Courier New"/>
    </w:rPr>
  </w:style>
  <w:style w:type="character" w:customStyle="1" w:styleId="WW8Num13z2">
    <w:name w:val="WW8Num13z2"/>
    <w:rsid w:val="00B73FAA"/>
    <w:rPr>
      <w:rFonts w:ascii="Wingdings" w:hAnsi="Wingdings"/>
    </w:rPr>
  </w:style>
  <w:style w:type="character" w:customStyle="1" w:styleId="WW8Num13z3">
    <w:name w:val="WW8Num13z3"/>
    <w:rsid w:val="00B73FAA"/>
    <w:rPr>
      <w:rFonts w:ascii="Symbol" w:hAnsi="Symbol"/>
    </w:rPr>
  </w:style>
  <w:style w:type="character" w:customStyle="1" w:styleId="WW8Num14z0">
    <w:name w:val="WW8Num14z0"/>
    <w:rsid w:val="00B73FAA"/>
    <w:rPr>
      <w:rFonts w:ascii="Symbol" w:hAnsi="Symbol"/>
      <w:color w:val="000000"/>
    </w:rPr>
  </w:style>
  <w:style w:type="character" w:customStyle="1" w:styleId="WW8Num14z1">
    <w:name w:val="WW8Num14z1"/>
    <w:rsid w:val="00B73FAA"/>
    <w:rPr>
      <w:rFonts w:ascii="Courier New" w:hAnsi="Courier New" w:cs="Courier New"/>
    </w:rPr>
  </w:style>
  <w:style w:type="character" w:customStyle="1" w:styleId="WW8Num15z0">
    <w:name w:val="WW8Num15z0"/>
    <w:rsid w:val="00B73FAA"/>
    <w:rPr>
      <w:rFonts w:ascii="Symbol" w:hAnsi="Symbol"/>
    </w:rPr>
  </w:style>
  <w:style w:type="character" w:customStyle="1" w:styleId="WW8Num15z1">
    <w:name w:val="WW8Num15z1"/>
    <w:rsid w:val="00B73FAA"/>
    <w:rPr>
      <w:rFonts w:ascii="Courier New" w:hAnsi="Courier New" w:cs="Courier New"/>
    </w:rPr>
  </w:style>
  <w:style w:type="character" w:customStyle="1" w:styleId="WW8Num15z3">
    <w:name w:val="WW8Num15z3"/>
    <w:rsid w:val="00B73FAA"/>
    <w:rPr>
      <w:rFonts w:ascii="Symbol" w:hAnsi="Symbol" w:cs="OpenSymbol"/>
      <w:b w:val="0"/>
      <w:bCs w:val="0"/>
    </w:rPr>
  </w:style>
  <w:style w:type="character" w:customStyle="1" w:styleId="WW8Num16z0">
    <w:name w:val="WW8Num16z0"/>
    <w:rsid w:val="00B73FAA"/>
    <w:rPr>
      <w:rFonts w:ascii="Symbol" w:hAnsi="Symbol"/>
      <w:color w:val="000000"/>
    </w:rPr>
  </w:style>
  <w:style w:type="character" w:customStyle="1" w:styleId="WW8Num16z1">
    <w:name w:val="WW8Num16z1"/>
    <w:rsid w:val="00B73FAA"/>
    <w:rPr>
      <w:rFonts w:ascii="Courier New" w:hAnsi="Courier New" w:cs="Courier New"/>
    </w:rPr>
  </w:style>
  <w:style w:type="character" w:customStyle="1" w:styleId="WW8Num16z3">
    <w:name w:val="WW8Num16z3"/>
    <w:rsid w:val="00B73FAA"/>
    <w:rPr>
      <w:rFonts w:ascii="Symbol" w:hAnsi="Symbol"/>
    </w:rPr>
  </w:style>
  <w:style w:type="character" w:customStyle="1" w:styleId="WW8Num17z0">
    <w:name w:val="WW8Num17z0"/>
    <w:rsid w:val="00B73FAA"/>
    <w:rPr>
      <w:rFonts w:ascii="Symbol" w:hAnsi="Symbol"/>
      <w:color w:val="000000"/>
    </w:rPr>
  </w:style>
  <w:style w:type="character" w:customStyle="1" w:styleId="WW8Num17z1">
    <w:name w:val="WW8Num17z1"/>
    <w:rsid w:val="00B73FAA"/>
    <w:rPr>
      <w:rFonts w:ascii="Courier New" w:hAnsi="Courier New" w:cs="Courier New"/>
    </w:rPr>
  </w:style>
  <w:style w:type="character" w:customStyle="1" w:styleId="WW8Num17z3">
    <w:name w:val="WW8Num17z3"/>
    <w:rsid w:val="00B73FAA"/>
    <w:rPr>
      <w:rFonts w:ascii="Symbol" w:hAnsi="Symbol"/>
    </w:rPr>
  </w:style>
  <w:style w:type="character" w:customStyle="1" w:styleId="WW8Num18z0">
    <w:name w:val="WW8Num18z0"/>
    <w:rsid w:val="00B73FAA"/>
    <w:rPr>
      <w:rFonts w:ascii="Symbol" w:hAnsi="Symbol"/>
    </w:rPr>
  </w:style>
  <w:style w:type="character" w:customStyle="1" w:styleId="WW8Num18z1">
    <w:name w:val="WW8Num18z1"/>
    <w:rsid w:val="00B73FAA"/>
    <w:rPr>
      <w:rFonts w:ascii="Courier New" w:hAnsi="Courier New" w:cs="Courier New"/>
    </w:rPr>
  </w:style>
  <w:style w:type="character" w:customStyle="1" w:styleId="WW8Num18z3">
    <w:name w:val="WW8Num18z3"/>
    <w:rsid w:val="00B73FAA"/>
    <w:rPr>
      <w:rFonts w:ascii="Symbol" w:hAnsi="Symbol" w:cs="OpenSymbol"/>
      <w:b w:val="0"/>
      <w:bCs w:val="0"/>
    </w:rPr>
  </w:style>
  <w:style w:type="character" w:customStyle="1" w:styleId="WW8Num19z0">
    <w:name w:val="WW8Num19z0"/>
    <w:rsid w:val="00B73FAA"/>
    <w:rPr>
      <w:rFonts w:ascii="Symbol" w:hAnsi="Symbol"/>
      <w:color w:val="000000"/>
    </w:rPr>
  </w:style>
  <w:style w:type="character" w:customStyle="1" w:styleId="WW8Num20z0">
    <w:name w:val="WW8Num20z0"/>
    <w:rsid w:val="00B73FAA"/>
    <w:rPr>
      <w:rFonts w:ascii="Symbol" w:hAnsi="Symbol"/>
      <w:color w:val="000000"/>
    </w:rPr>
  </w:style>
  <w:style w:type="character" w:customStyle="1" w:styleId="WW8Num21z0">
    <w:name w:val="WW8Num21z0"/>
    <w:rsid w:val="00B73FAA"/>
    <w:rPr>
      <w:rFonts w:ascii="Symbol" w:hAnsi="Symbol"/>
      <w:color w:val="000000"/>
    </w:rPr>
  </w:style>
  <w:style w:type="character" w:customStyle="1" w:styleId="WW8Num21z1">
    <w:name w:val="WW8Num21z1"/>
    <w:rsid w:val="00B73FAA"/>
    <w:rPr>
      <w:rFonts w:ascii="Courier New" w:hAnsi="Courier New" w:cs="Courier New"/>
    </w:rPr>
  </w:style>
  <w:style w:type="character" w:customStyle="1" w:styleId="WW8Num21z3">
    <w:name w:val="WW8Num21z3"/>
    <w:rsid w:val="00B73FAA"/>
    <w:rPr>
      <w:rFonts w:ascii="Symbol" w:hAnsi="Symbol"/>
    </w:rPr>
  </w:style>
  <w:style w:type="character" w:customStyle="1" w:styleId="WW8Num22z0">
    <w:name w:val="WW8Num22z0"/>
    <w:rsid w:val="00B73FAA"/>
    <w:rPr>
      <w:rFonts w:ascii="Symbol" w:hAnsi="Symbol"/>
      <w:color w:val="000000"/>
    </w:rPr>
  </w:style>
  <w:style w:type="character" w:customStyle="1" w:styleId="WW8Num22z1">
    <w:name w:val="WW8Num22z1"/>
    <w:rsid w:val="00B73FAA"/>
    <w:rPr>
      <w:rFonts w:ascii="Courier New" w:hAnsi="Courier New" w:cs="Courier New"/>
    </w:rPr>
  </w:style>
  <w:style w:type="character" w:customStyle="1" w:styleId="WW8Num22z3">
    <w:name w:val="WW8Num22z3"/>
    <w:rsid w:val="00B73FAA"/>
    <w:rPr>
      <w:rFonts w:ascii="Symbol" w:hAnsi="Symbol"/>
    </w:rPr>
  </w:style>
  <w:style w:type="character" w:customStyle="1" w:styleId="WW8Num23z0">
    <w:name w:val="WW8Num23z0"/>
    <w:rsid w:val="00B73FAA"/>
    <w:rPr>
      <w:rFonts w:ascii="Symbol" w:hAnsi="Symbol"/>
      <w:color w:val="000000"/>
    </w:rPr>
  </w:style>
  <w:style w:type="character" w:customStyle="1" w:styleId="WW8Num24z0">
    <w:name w:val="WW8Num24z0"/>
    <w:rsid w:val="00B73FAA"/>
    <w:rPr>
      <w:rFonts w:ascii="Symbol" w:hAnsi="Symbol"/>
      <w:color w:val="000000"/>
    </w:rPr>
  </w:style>
  <w:style w:type="character" w:customStyle="1" w:styleId="WW8Num25z0">
    <w:name w:val="WW8Num25z0"/>
    <w:rsid w:val="00B73FAA"/>
    <w:rPr>
      <w:rFonts w:ascii="Symbol" w:hAnsi="Symbol"/>
      <w:color w:val="000000"/>
    </w:rPr>
  </w:style>
  <w:style w:type="character" w:customStyle="1" w:styleId="WW8Num26z0">
    <w:name w:val="WW8Num26z0"/>
    <w:rsid w:val="00B73FAA"/>
    <w:rPr>
      <w:rFonts w:ascii="Symbol" w:hAnsi="Symbol"/>
    </w:rPr>
  </w:style>
  <w:style w:type="character" w:customStyle="1" w:styleId="WW8Num27z0">
    <w:name w:val="WW8Num27z0"/>
    <w:rsid w:val="00B73FAA"/>
    <w:rPr>
      <w:rFonts w:ascii="Symbol" w:hAnsi="Symbol"/>
      <w:color w:val="000000"/>
    </w:rPr>
  </w:style>
  <w:style w:type="character" w:customStyle="1" w:styleId="WW8Num28z0">
    <w:name w:val="WW8Num28z0"/>
    <w:rsid w:val="00B73FAA"/>
    <w:rPr>
      <w:rFonts w:ascii="Symbol" w:hAnsi="Symbol"/>
      <w:color w:val="000000"/>
    </w:rPr>
  </w:style>
  <w:style w:type="character" w:customStyle="1" w:styleId="WW8Num29z0">
    <w:name w:val="WW8Num29z0"/>
    <w:rsid w:val="00B73FAA"/>
    <w:rPr>
      <w:b w:val="0"/>
      <w:bCs w:val="0"/>
    </w:rPr>
  </w:style>
  <w:style w:type="character" w:customStyle="1" w:styleId="WW8Num29z1">
    <w:name w:val="WW8Num29z1"/>
    <w:rsid w:val="00B73FAA"/>
    <w:rPr>
      <w:rFonts w:ascii="OpenSymbol" w:hAnsi="OpenSymbol" w:cs="OpenSymbol"/>
      <w:b w:val="0"/>
      <w:bCs w:val="0"/>
    </w:rPr>
  </w:style>
  <w:style w:type="character" w:customStyle="1" w:styleId="WW8Num29z3">
    <w:name w:val="WW8Num29z3"/>
    <w:rsid w:val="00B73FAA"/>
    <w:rPr>
      <w:rFonts w:ascii="Symbol" w:hAnsi="Symbol" w:cs="OpenSymbol"/>
      <w:b w:val="0"/>
      <w:bCs w:val="0"/>
    </w:rPr>
  </w:style>
  <w:style w:type="character" w:customStyle="1" w:styleId="WW8Num30z0">
    <w:name w:val="WW8Num30z0"/>
    <w:rsid w:val="00B73FAA"/>
    <w:rPr>
      <w:rFonts w:ascii="Symbol" w:hAnsi="Symbol"/>
    </w:rPr>
  </w:style>
  <w:style w:type="character" w:customStyle="1" w:styleId="WW8Num30z1">
    <w:name w:val="WW8Num30z1"/>
    <w:rsid w:val="00B73FAA"/>
    <w:rPr>
      <w:rFonts w:ascii="Courier New" w:hAnsi="Courier New" w:cs="Courier New"/>
    </w:rPr>
  </w:style>
  <w:style w:type="character" w:customStyle="1" w:styleId="WW8Num30z3">
    <w:name w:val="WW8Num30z3"/>
    <w:rsid w:val="00B73FAA"/>
    <w:rPr>
      <w:rFonts w:ascii="Symbol" w:hAnsi="Symbol" w:cs="OpenSymbol"/>
      <w:b w:val="0"/>
      <w:bCs w:val="0"/>
    </w:rPr>
  </w:style>
  <w:style w:type="character" w:customStyle="1" w:styleId="WW8Num31z0">
    <w:name w:val="WW8Num31z0"/>
    <w:rsid w:val="00B73FAA"/>
    <w:rPr>
      <w:rFonts w:ascii="Symbol" w:hAnsi="Symbol"/>
      <w:color w:val="000000"/>
    </w:rPr>
  </w:style>
  <w:style w:type="character" w:customStyle="1" w:styleId="WW8Num31z1">
    <w:name w:val="WW8Num31z1"/>
    <w:rsid w:val="00B73FAA"/>
    <w:rPr>
      <w:rFonts w:ascii="Courier New" w:hAnsi="Courier New" w:cs="Courier New"/>
    </w:rPr>
  </w:style>
  <w:style w:type="character" w:customStyle="1" w:styleId="WW8Num31z3">
    <w:name w:val="WW8Num31z3"/>
    <w:rsid w:val="00B73FAA"/>
    <w:rPr>
      <w:rFonts w:ascii="Symbol" w:hAnsi="Symbol"/>
    </w:rPr>
  </w:style>
  <w:style w:type="character" w:customStyle="1" w:styleId="WW8Num32z0">
    <w:name w:val="WW8Num32z0"/>
    <w:rsid w:val="00B73FAA"/>
    <w:rPr>
      <w:rFonts w:ascii="Symbol" w:hAnsi="Symbol"/>
    </w:rPr>
  </w:style>
  <w:style w:type="character" w:customStyle="1" w:styleId="WW8Num32z1">
    <w:name w:val="WW8Num32z1"/>
    <w:rsid w:val="00B73FAA"/>
    <w:rPr>
      <w:rFonts w:ascii="Courier New" w:hAnsi="Courier New" w:cs="Courier New"/>
    </w:rPr>
  </w:style>
  <w:style w:type="character" w:customStyle="1" w:styleId="WW8Num32z3">
    <w:name w:val="WW8Num32z3"/>
    <w:rsid w:val="00B73FAA"/>
    <w:rPr>
      <w:rFonts w:ascii="Symbol" w:hAnsi="Symbol" w:cs="OpenSymbol"/>
      <w:b w:val="0"/>
      <w:bCs w:val="0"/>
    </w:rPr>
  </w:style>
  <w:style w:type="character" w:customStyle="1" w:styleId="WW8Num33z0">
    <w:name w:val="WW8Num33z0"/>
    <w:rsid w:val="00B73FAA"/>
    <w:rPr>
      <w:rFonts w:ascii="Times New Roman" w:eastAsia="Times New Roman" w:hAnsi="Times New Roman" w:cs="Times New Roman"/>
      <w:b w:val="0"/>
      <w:color w:val="000000"/>
    </w:rPr>
  </w:style>
  <w:style w:type="character" w:customStyle="1" w:styleId="WW8Num34z0">
    <w:name w:val="WW8Num34z0"/>
    <w:rsid w:val="00B73FAA"/>
    <w:rPr>
      <w:rFonts w:ascii="Symbol" w:hAnsi="Symbol"/>
    </w:rPr>
  </w:style>
  <w:style w:type="character" w:customStyle="1" w:styleId="WW8Num35z0">
    <w:name w:val="WW8Num35z0"/>
    <w:rsid w:val="00B73FAA"/>
    <w:rPr>
      <w:rFonts w:ascii="Symbol" w:hAnsi="Symbol"/>
      <w:color w:val="000000"/>
    </w:rPr>
  </w:style>
  <w:style w:type="character" w:customStyle="1" w:styleId="WW8Num36z0">
    <w:name w:val="WW8Num36z0"/>
    <w:rsid w:val="00B73FAA"/>
    <w:rPr>
      <w:rFonts w:ascii="Symbol" w:hAnsi="Symbol"/>
    </w:rPr>
  </w:style>
  <w:style w:type="character" w:customStyle="1" w:styleId="WW8Num37z0">
    <w:name w:val="WW8Num37z0"/>
    <w:rsid w:val="00B73FAA"/>
    <w:rPr>
      <w:rFonts w:ascii="Symbol" w:hAnsi="Symbol"/>
      <w:color w:val="000000"/>
    </w:rPr>
  </w:style>
  <w:style w:type="character" w:customStyle="1" w:styleId="WW8Num38z0">
    <w:name w:val="WW8Num38z0"/>
    <w:rsid w:val="00B73FAA"/>
    <w:rPr>
      <w:rFonts w:ascii="Times New Roman" w:hAnsi="Times New Roman" w:cs="Times New Roman"/>
    </w:rPr>
  </w:style>
  <w:style w:type="character" w:customStyle="1" w:styleId="WW8Num39z0">
    <w:name w:val="WW8Num39z0"/>
    <w:rsid w:val="00B73FAA"/>
    <w:rPr>
      <w:rFonts w:ascii="Symbol" w:hAnsi="Symbol"/>
    </w:rPr>
  </w:style>
  <w:style w:type="character" w:customStyle="1" w:styleId="WW8Num40z0">
    <w:name w:val="WW8Num40z0"/>
    <w:rsid w:val="00B73FAA"/>
    <w:rPr>
      <w:rFonts w:ascii="Symbol" w:hAnsi="Symbol"/>
      <w:color w:val="000000"/>
    </w:rPr>
  </w:style>
  <w:style w:type="character" w:customStyle="1" w:styleId="WW8Num41z0">
    <w:name w:val="WW8Num41z0"/>
    <w:rsid w:val="00B73FAA"/>
    <w:rPr>
      <w:rFonts w:ascii="Symbol" w:hAnsi="Symbol"/>
      <w:color w:val="000000"/>
    </w:rPr>
  </w:style>
  <w:style w:type="character" w:customStyle="1" w:styleId="WW8Num42z0">
    <w:name w:val="WW8Num42z0"/>
    <w:rsid w:val="00B73FAA"/>
    <w:rPr>
      <w:rFonts w:ascii="Symbol" w:hAnsi="Symbol"/>
      <w:color w:val="000000"/>
    </w:rPr>
  </w:style>
  <w:style w:type="character" w:customStyle="1" w:styleId="WW8Num43z0">
    <w:name w:val="WW8Num43z0"/>
    <w:rsid w:val="00B73FAA"/>
    <w:rPr>
      <w:rFonts w:ascii="Symbol" w:hAnsi="Symbol"/>
    </w:rPr>
  </w:style>
  <w:style w:type="character" w:customStyle="1" w:styleId="WW8Num44z0">
    <w:name w:val="WW8Num44z0"/>
    <w:rsid w:val="00B73FAA"/>
    <w:rPr>
      <w:rFonts w:ascii="Symbol" w:hAnsi="Symbol"/>
      <w:color w:val="000000"/>
    </w:rPr>
  </w:style>
  <w:style w:type="character" w:customStyle="1" w:styleId="WW8Num45z0">
    <w:name w:val="WW8Num45z0"/>
    <w:rsid w:val="00B73FAA"/>
    <w:rPr>
      <w:rFonts w:ascii="Symbol" w:hAnsi="Symbol"/>
      <w:color w:val="000000"/>
    </w:rPr>
  </w:style>
  <w:style w:type="character" w:customStyle="1" w:styleId="WW8Num46z0">
    <w:name w:val="WW8Num46z0"/>
    <w:rsid w:val="00B73FAA"/>
    <w:rPr>
      <w:rFonts w:ascii="Symbol" w:hAnsi="Symbol"/>
      <w:color w:val="000000"/>
    </w:rPr>
  </w:style>
  <w:style w:type="character" w:customStyle="1" w:styleId="WW8Num47z0">
    <w:name w:val="WW8Num47z0"/>
    <w:rsid w:val="00B73FAA"/>
    <w:rPr>
      <w:rFonts w:ascii="Symbol" w:hAnsi="Symbol"/>
      <w:color w:val="000000"/>
    </w:rPr>
  </w:style>
  <w:style w:type="character" w:customStyle="1" w:styleId="WW8Num48z0">
    <w:name w:val="WW8Num48z0"/>
    <w:rsid w:val="00B73FAA"/>
    <w:rPr>
      <w:rFonts w:ascii="Symbol" w:hAnsi="Symbol"/>
      <w:color w:val="000000"/>
    </w:rPr>
  </w:style>
  <w:style w:type="character" w:customStyle="1" w:styleId="WW8Num49z0">
    <w:name w:val="WW8Num49z0"/>
    <w:rsid w:val="00B73FAA"/>
    <w:rPr>
      <w:rFonts w:ascii="Symbol" w:hAnsi="Symbol"/>
    </w:rPr>
  </w:style>
  <w:style w:type="character" w:customStyle="1" w:styleId="WW8Num50z0">
    <w:name w:val="WW8Num50z0"/>
    <w:rsid w:val="00B73FAA"/>
    <w:rPr>
      <w:rFonts w:ascii="Symbol" w:hAnsi="Symbol"/>
      <w:color w:val="000000"/>
    </w:rPr>
  </w:style>
  <w:style w:type="character" w:customStyle="1" w:styleId="WW8Num51z0">
    <w:name w:val="WW8Num51z0"/>
    <w:rsid w:val="00B73FAA"/>
    <w:rPr>
      <w:rFonts w:ascii="Symbol" w:hAnsi="Symbol"/>
      <w:color w:val="000000"/>
    </w:rPr>
  </w:style>
  <w:style w:type="character" w:customStyle="1" w:styleId="WW8Num52z0">
    <w:name w:val="WW8Num52z0"/>
    <w:rsid w:val="00B73FAA"/>
    <w:rPr>
      <w:rFonts w:ascii="Symbol" w:hAnsi="Symbol"/>
      <w:color w:val="000000"/>
    </w:rPr>
  </w:style>
  <w:style w:type="character" w:customStyle="1" w:styleId="WW8Num53z0">
    <w:name w:val="WW8Num53z0"/>
    <w:rsid w:val="00B73FAA"/>
    <w:rPr>
      <w:rFonts w:ascii="Symbol" w:hAnsi="Symbol"/>
      <w:color w:val="000000"/>
    </w:rPr>
  </w:style>
  <w:style w:type="character" w:customStyle="1" w:styleId="WW8Num53z1">
    <w:name w:val="WW8Num53z1"/>
    <w:rsid w:val="00B73FAA"/>
    <w:rPr>
      <w:rFonts w:ascii="Courier New" w:hAnsi="Courier New" w:cs="Courier New"/>
    </w:rPr>
  </w:style>
  <w:style w:type="character" w:customStyle="1" w:styleId="WW8Num54z0">
    <w:name w:val="WW8Num54z0"/>
    <w:rsid w:val="00B73FAA"/>
    <w:rPr>
      <w:rFonts w:ascii="Symbol" w:hAnsi="Symbol"/>
      <w:color w:val="000000"/>
    </w:rPr>
  </w:style>
  <w:style w:type="character" w:customStyle="1" w:styleId="WW8Num55z0">
    <w:name w:val="WW8Num55z0"/>
    <w:rsid w:val="00B73FAA"/>
    <w:rPr>
      <w:rFonts w:ascii="Symbol" w:hAnsi="Symbol"/>
      <w:color w:val="000000"/>
    </w:rPr>
  </w:style>
  <w:style w:type="character" w:customStyle="1" w:styleId="WW8Num56z0">
    <w:name w:val="WW8Num56z0"/>
    <w:rsid w:val="00B73FAA"/>
    <w:rPr>
      <w:rFonts w:ascii="Symbol" w:hAnsi="Symbol"/>
      <w:color w:val="000000"/>
    </w:rPr>
  </w:style>
  <w:style w:type="character" w:customStyle="1" w:styleId="WW8Num57z0">
    <w:name w:val="WW8Num57z0"/>
    <w:rsid w:val="00B73FAA"/>
    <w:rPr>
      <w:rFonts w:ascii="Symbol" w:hAnsi="Symbol"/>
      <w:color w:val="000000"/>
    </w:rPr>
  </w:style>
  <w:style w:type="character" w:customStyle="1" w:styleId="WW8Num58z0">
    <w:name w:val="WW8Num58z0"/>
    <w:rsid w:val="00B73FAA"/>
    <w:rPr>
      <w:b w:val="0"/>
      <w:bCs w:val="0"/>
    </w:rPr>
  </w:style>
  <w:style w:type="character" w:customStyle="1" w:styleId="WW8Num59z0">
    <w:name w:val="WW8Num59z0"/>
    <w:rsid w:val="00B73FAA"/>
    <w:rPr>
      <w:rFonts w:ascii="Symbol" w:hAnsi="Symbol" w:cs="OpenSymbol"/>
      <w:b w:val="0"/>
      <w:bCs w:val="0"/>
    </w:rPr>
  </w:style>
  <w:style w:type="character" w:customStyle="1" w:styleId="WW8Num60z0">
    <w:name w:val="WW8Num60z0"/>
    <w:rsid w:val="00B73FAA"/>
    <w:rPr>
      <w:b w:val="0"/>
      <w:bCs w:val="0"/>
    </w:rPr>
  </w:style>
  <w:style w:type="character" w:customStyle="1" w:styleId="WW8Num61z0">
    <w:name w:val="WW8Num61z0"/>
    <w:rsid w:val="00B73FAA"/>
    <w:rPr>
      <w:b w:val="0"/>
      <w:bCs w:val="0"/>
    </w:rPr>
  </w:style>
  <w:style w:type="character" w:customStyle="1" w:styleId="WW8Num62z0">
    <w:name w:val="WW8Num62z0"/>
    <w:rsid w:val="00B73FAA"/>
    <w:rPr>
      <w:b w:val="0"/>
      <w:bCs w:val="0"/>
    </w:rPr>
  </w:style>
  <w:style w:type="character" w:customStyle="1" w:styleId="WW8Num63z0">
    <w:name w:val="WW8Num63z0"/>
    <w:rsid w:val="00B73FAA"/>
    <w:rPr>
      <w:b w:val="0"/>
      <w:bCs w:val="0"/>
    </w:rPr>
  </w:style>
  <w:style w:type="character" w:customStyle="1" w:styleId="WW8Num64z0">
    <w:name w:val="WW8Num64z0"/>
    <w:rsid w:val="00B73FAA"/>
    <w:rPr>
      <w:b w:val="0"/>
      <w:bCs w:val="0"/>
    </w:rPr>
  </w:style>
  <w:style w:type="character" w:customStyle="1" w:styleId="WW8Num65z0">
    <w:name w:val="WW8Num65z0"/>
    <w:rsid w:val="00B73FAA"/>
    <w:rPr>
      <w:b w:val="0"/>
      <w:bCs w:val="0"/>
    </w:rPr>
  </w:style>
  <w:style w:type="character" w:customStyle="1" w:styleId="WW8Num65z1">
    <w:name w:val="WW8Num65z1"/>
    <w:rsid w:val="00B73FAA"/>
    <w:rPr>
      <w:rFonts w:ascii="Courier New" w:hAnsi="Courier New" w:cs="Courier New"/>
    </w:rPr>
  </w:style>
  <w:style w:type="character" w:customStyle="1" w:styleId="WW8Num65z2">
    <w:name w:val="WW8Num65z2"/>
    <w:rsid w:val="00B73FAA"/>
    <w:rPr>
      <w:rFonts w:ascii="Wingdings" w:hAnsi="Wingdings" w:cs="Wingdings"/>
    </w:rPr>
  </w:style>
  <w:style w:type="character" w:customStyle="1" w:styleId="WW8Num65z3">
    <w:name w:val="WW8Num65z3"/>
    <w:rsid w:val="00B73FAA"/>
    <w:rPr>
      <w:rFonts w:ascii="Symbol" w:hAnsi="Symbol" w:cs="Symbol"/>
    </w:rPr>
  </w:style>
  <w:style w:type="character" w:customStyle="1" w:styleId="WW8Num67z0">
    <w:name w:val="WW8Num67z0"/>
    <w:rsid w:val="00B73FAA"/>
    <w:rPr>
      <w:b w:val="0"/>
      <w:bCs w:val="0"/>
    </w:rPr>
  </w:style>
  <w:style w:type="character" w:customStyle="1" w:styleId="WW8Num67z1">
    <w:name w:val="WW8Num67z1"/>
    <w:rsid w:val="00B73FAA"/>
    <w:rPr>
      <w:rFonts w:ascii="OpenSymbol" w:hAnsi="OpenSymbol" w:cs="OpenSymbol"/>
      <w:b w:val="0"/>
      <w:bCs w:val="0"/>
    </w:rPr>
  </w:style>
  <w:style w:type="character" w:customStyle="1" w:styleId="WW8Num67z3">
    <w:name w:val="WW8Num67z3"/>
    <w:rsid w:val="00B73FAA"/>
    <w:rPr>
      <w:rFonts w:ascii="Symbol" w:hAnsi="Symbol" w:cs="OpenSymbol"/>
      <w:b w:val="0"/>
      <w:bCs w:val="0"/>
    </w:rPr>
  </w:style>
  <w:style w:type="character" w:customStyle="1" w:styleId="WW8Num68z0">
    <w:name w:val="WW8Num68z0"/>
    <w:rsid w:val="00B73FAA"/>
    <w:rPr>
      <w:b w:val="0"/>
      <w:bCs w:val="0"/>
    </w:rPr>
  </w:style>
  <w:style w:type="character" w:customStyle="1" w:styleId="WW8Num68z1">
    <w:name w:val="WW8Num68z1"/>
    <w:rsid w:val="00B73FAA"/>
    <w:rPr>
      <w:rFonts w:ascii="OpenSymbol" w:hAnsi="OpenSymbol" w:cs="OpenSymbol"/>
      <w:b w:val="0"/>
      <w:bCs w:val="0"/>
    </w:rPr>
  </w:style>
  <w:style w:type="character" w:customStyle="1" w:styleId="WW8Num68z3">
    <w:name w:val="WW8Num68z3"/>
    <w:rsid w:val="00B73FAA"/>
    <w:rPr>
      <w:rFonts w:ascii="Symbol" w:hAnsi="Symbol" w:cs="OpenSymbol"/>
      <w:b w:val="0"/>
      <w:bCs w:val="0"/>
    </w:rPr>
  </w:style>
  <w:style w:type="character" w:customStyle="1" w:styleId="WW8Num69z0">
    <w:name w:val="WW8Num69z0"/>
    <w:rsid w:val="00B73FAA"/>
    <w:rPr>
      <w:b w:val="0"/>
      <w:bCs w:val="0"/>
    </w:rPr>
  </w:style>
  <w:style w:type="character" w:customStyle="1" w:styleId="WW8Num69z1">
    <w:name w:val="WW8Num69z1"/>
    <w:rsid w:val="00B73FAA"/>
    <w:rPr>
      <w:rFonts w:ascii="OpenSymbol" w:hAnsi="OpenSymbol" w:cs="OpenSymbol"/>
      <w:b w:val="0"/>
      <w:bCs w:val="0"/>
    </w:rPr>
  </w:style>
  <w:style w:type="character" w:customStyle="1" w:styleId="WW8Num69z3">
    <w:name w:val="WW8Num69z3"/>
    <w:rsid w:val="00B73FAA"/>
    <w:rPr>
      <w:rFonts w:ascii="Symbol" w:hAnsi="Symbol" w:cs="OpenSymbol"/>
      <w:b w:val="0"/>
      <w:bCs w:val="0"/>
    </w:rPr>
  </w:style>
  <w:style w:type="character" w:customStyle="1" w:styleId="WW8Num70z0">
    <w:name w:val="WW8Num70z0"/>
    <w:rsid w:val="00B73FAA"/>
    <w:rPr>
      <w:b w:val="0"/>
      <w:bCs w:val="0"/>
    </w:rPr>
  </w:style>
  <w:style w:type="character" w:customStyle="1" w:styleId="WW8Num70z1">
    <w:name w:val="WW8Num70z1"/>
    <w:rsid w:val="00B73FAA"/>
    <w:rPr>
      <w:rFonts w:ascii="Courier New" w:hAnsi="Courier New" w:cs="Courier New"/>
    </w:rPr>
  </w:style>
  <w:style w:type="character" w:customStyle="1" w:styleId="WW8Num70z3">
    <w:name w:val="WW8Num70z3"/>
    <w:rsid w:val="00B73FAA"/>
    <w:rPr>
      <w:rFonts w:ascii="Symbol" w:hAnsi="Symbol" w:cs="Symbol"/>
    </w:rPr>
  </w:style>
  <w:style w:type="character" w:customStyle="1" w:styleId="WW8Num71z0">
    <w:name w:val="WW8Num71z0"/>
    <w:rsid w:val="00B73FAA"/>
    <w:rPr>
      <w:rFonts w:ascii="Tahoma" w:hAnsi="Tahoma" w:cs="OpenSymbol"/>
      <w:b w:val="0"/>
      <w:bCs w:val="0"/>
    </w:rPr>
  </w:style>
  <w:style w:type="character" w:customStyle="1" w:styleId="WW8Num72z0">
    <w:name w:val="WW8Num72z0"/>
    <w:rsid w:val="00B73FAA"/>
    <w:rPr>
      <w:rFonts w:ascii="Tahoma" w:hAnsi="Tahoma" w:cs="OpenSymbol"/>
      <w:b w:val="0"/>
      <w:bCs w:val="0"/>
    </w:rPr>
  </w:style>
  <w:style w:type="character" w:customStyle="1" w:styleId="WW8Num72z1">
    <w:name w:val="WW8Num72z1"/>
    <w:rsid w:val="00B73FAA"/>
    <w:rPr>
      <w:rFonts w:ascii="OpenSymbol" w:hAnsi="OpenSymbol" w:cs="OpenSymbol"/>
      <w:b w:val="0"/>
      <w:bCs w:val="0"/>
    </w:rPr>
  </w:style>
  <w:style w:type="character" w:customStyle="1" w:styleId="WW8Num72z3">
    <w:name w:val="WW8Num72z3"/>
    <w:rsid w:val="00B73FAA"/>
    <w:rPr>
      <w:rFonts w:ascii="Symbol" w:hAnsi="Symbol" w:cs="OpenSymbol"/>
      <w:b w:val="0"/>
      <w:bCs w:val="0"/>
    </w:rPr>
  </w:style>
  <w:style w:type="character" w:customStyle="1" w:styleId="WW8Num73z0">
    <w:name w:val="WW8Num73z0"/>
    <w:rsid w:val="00B73FAA"/>
    <w:rPr>
      <w:rFonts w:ascii="Tahoma" w:hAnsi="Tahoma" w:cs="OpenSymbol"/>
      <w:b w:val="0"/>
      <w:bCs w:val="0"/>
    </w:rPr>
  </w:style>
  <w:style w:type="character" w:customStyle="1" w:styleId="WW8Num73z1">
    <w:name w:val="WW8Num73z1"/>
    <w:rsid w:val="00B73FAA"/>
    <w:rPr>
      <w:rFonts w:ascii="OpenSymbol" w:hAnsi="OpenSymbol" w:cs="OpenSymbol"/>
      <w:b w:val="0"/>
      <w:bCs w:val="0"/>
    </w:rPr>
  </w:style>
  <w:style w:type="character" w:customStyle="1" w:styleId="WW8Num73z3">
    <w:name w:val="WW8Num73z3"/>
    <w:rsid w:val="00B73FAA"/>
    <w:rPr>
      <w:rFonts w:ascii="Symbol" w:hAnsi="Symbol" w:cs="OpenSymbol"/>
      <w:b w:val="0"/>
      <w:bCs w:val="0"/>
    </w:rPr>
  </w:style>
  <w:style w:type="character" w:customStyle="1" w:styleId="WW8Num74z0">
    <w:name w:val="WW8Num74z0"/>
    <w:rsid w:val="00B73FAA"/>
    <w:rPr>
      <w:rFonts w:ascii="Tahoma" w:hAnsi="Tahoma" w:cs="OpenSymbol"/>
      <w:b w:val="0"/>
      <w:bCs w:val="0"/>
    </w:rPr>
  </w:style>
  <w:style w:type="character" w:customStyle="1" w:styleId="WW8Num74z1">
    <w:name w:val="WW8Num74z1"/>
    <w:rsid w:val="00B73FAA"/>
    <w:rPr>
      <w:rFonts w:ascii="OpenSymbol" w:hAnsi="OpenSymbol" w:cs="OpenSymbol"/>
      <w:b w:val="0"/>
      <w:bCs w:val="0"/>
    </w:rPr>
  </w:style>
  <w:style w:type="character" w:customStyle="1" w:styleId="WW8Num74z3">
    <w:name w:val="WW8Num74z3"/>
    <w:rsid w:val="00B73FAA"/>
    <w:rPr>
      <w:rFonts w:ascii="Symbol" w:hAnsi="Symbol" w:cs="OpenSymbol"/>
      <w:b w:val="0"/>
      <w:bCs w:val="0"/>
    </w:rPr>
  </w:style>
  <w:style w:type="character" w:customStyle="1" w:styleId="WW8Num75z0">
    <w:name w:val="WW8Num75z0"/>
    <w:rsid w:val="00B73FAA"/>
    <w:rPr>
      <w:rFonts w:ascii="Tahoma" w:hAnsi="Tahoma" w:cs="OpenSymbol"/>
      <w:b w:val="0"/>
      <w:bCs w:val="0"/>
    </w:rPr>
  </w:style>
  <w:style w:type="character" w:customStyle="1" w:styleId="WW8Num75z1">
    <w:name w:val="WW8Num75z1"/>
    <w:rsid w:val="00B73FAA"/>
    <w:rPr>
      <w:rFonts w:ascii="OpenSymbol" w:hAnsi="OpenSymbol" w:cs="OpenSymbol"/>
      <w:b w:val="0"/>
      <w:bCs w:val="0"/>
    </w:rPr>
  </w:style>
  <w:style w:type="character" w:customStyle="1" w:styleId="WW8Num75z3">
    <w:name w:val="WW8Num75z3"/>
    <w:rsid w:val="00B73FAA"/>
    <w:rPr>
      <w:rFonts w:ascii="Symbol" w:hAnsi="Symbol" w:cs="OpenSymbol"/>
      <w:b w:val="0"/>
      <w:bCs w:val="0"/>
    </w:rPr>
  </w:style>
  <w:style w:type="character" w:customStyle="1" w:styleId="WW8Num76z0">
    <w:name w:val="WW8Num76z0"/>
    <w:rsid w:val="00B73FAA"/>
    <w:rPr>
      <w:rFonts w:ascii="Tahoma" w:hAnsi="Tahoma" w:cs="OpenSymbol"/>
      <w:b w:val="0"/>
      <w:bCs w:val="0"/>
    </w:rPr>
  </w:style>
  <w:style w:type="character" w:customStyle="1" w:styleId="WW8Num76z1">
    <w:name w:val="WW8Num76z1"/>
    <w:rsid w:val="00B73FAA"/>
    <w:rPr>
      <w:rFonts w:ascii="OpenSymbol" w:hAnsi="OpenSymbol" w:cs="OpenSymbol"/>
      <w:b w:val="0"/>
      <w:bCs w:val="0"/>
    </w:rPr>
  </w:style>
  <w:style w:type="character" w:customStyle="1" w:styleId="WW8Num76z3">
    <w:name w:val="WW8Num76z3"/>
    <w:rsid w:val="00B73FAA"/>
    <w:rPr>
      <w:rFonts w:ascii="Symbol" w:hAnsi="Symbol" w:cs="OpenSymbol"/>
      <w:b w:val="0"/>
      <w:bCs w:val="0"/>
    </w:rPr>
  </w:style>
  <w:style w:type="character" w:customStyle="1" w:styleId="WW8Num77z1">
    <w:name w:val="WW8Num77z1"/>
    <w:rsid w:val="00B73FAA"/>
    <w:rPr>
      <w:rFonts w:ascii="OpenSymbol" w:hAnsi="OpenSymbol" w:cs="OpenSymbol"/>
      <w:b w:val="0"/>
      <w:bCs w:val="0"/>
    </w:rPr>
  </w:style>
  <w:style w:type="character" w:customStyle="1" w:styleId="Absatz-Standardschriftart">
    <w:name w:val="Absatz-Standardschriftart"/>
    <w:rsid w:val="00B73FAA"/>
  </w:style>
  <w:style w:type="character" w:customStyle="1" w:styleId="WW-Absatz-Standardschriftart">
    <w:name w:val="WW-Absatz-Standardschriftart"/>
    <w:rsid w:val="00B73FAA"/>
  </w:style>
  <w:style w:type="character" w:customStyle="1" w:styleId="WW8Num66z0">
    <w:name w:val="WW8Num66z0"/>
    <w:rsid w:val="00B73FAA"/>
    <w:rPr>
      <w:b w:val="0"/>
      <w:bCs w:val="0"/>
    </w:rPr>
  </w:style>
  <w:style w:type="character" w:customStyle="1" w:styleId="WW8Num66z1">
    <w:name w:val="WW8Num66z1"/>
    <w:rsid w:val="00B73FAA"/>
    <w:rPr>
      <w:rFonts w:ascii="Courier New" w:hAnsi="Courier New" w:cs="Courier New"/>
    </w:rPr>
  </w:style>
  <w:style w:type="character" w:customStyle="1" w:styleId="WW8Num66z2">
    <w:name w:val="WW8Num66z2"/>
    <w:rsid w:val="00B73FAA"/>
    <w:rPr>
      <w:rFonts w:ascii="Wingdings" w:hAnsi="Wingdings" w:cs="Wingdings"/>
    </w:rPr>
  </w:style>
  <w:style w:type="character" w:customStyle="1" w:styleId="WW8Num66z3">
    <w:name w:val="WW8Num66z3"/>
    <w:rsid w:val="00B73FAA"/>
    <w:rPr>
      <w:rFonts w:ascii="Symbol" w:hAnsi="Symbol" w:cs="Symbol"/>
    </w:rPr>
  </w:style>
  <w:style w:type="character" w:customStyle="1" w:styleId="WW8Num71z1">
    <w:name w:val="WW8Num71z1"/>
    <w:rsid w:val="00B73FAA"/>
    <w:rPr>
      <w:rFonts w:ascii="OpenSymbol" w:hAnsi="OpenSymbol" w:cs="OpenSymbol"/>
      <w:b w:val="0"/>
      <w:bCs w:val="0"/>
    </w:rPr>
  </w:style>
  <w:style w:type="character" w:customStyle="1" w:styleId="WW8Num71z3">
    <w:name w:val="WW8Num71z3"/>
    <w:rsid w:val="00B73FAA"/>
    <w:rPr>
      <w:rFonts w:ascii="Symbol" w:hAnsi="Symbol" w:cs="OpenSymbol"/>
      <w:b w:val="0"/>
      <w:bCs w:val="0"/>
    </w:rPr>
  </w:style>
  <w:style w:type="character" w:customStyle="1" w:styleId="WW8Num77z0">
    <w:name w:val="WW8Num77z0"/>
    <w:rsid w:val="00B73FAA"/>
    <w:rPr>
      <w:rFonts w:ascii="Times New Roman" w:hAnsi="Times New Roman"/>
      <w:i w:val="0"/>
      <w:iCs w:val="0"/>
    </w:rPr>
  </w:style>
  <w:style w:type="character" w:customStyle="1" w:styleId="WW8Num77z3">
    <w:name w:val="WW8Num77z3"/>
    <w:rsid w:val="00B73FAA"/>
    <w:rPr>
      <w:rFonts w:ascii="Symbol" w:hAnsi="Symbol" w:cs="OpenSymbol"/>
      <w:b w:val="0"/>
      <w:bCs w:val="0"/>
    </w:rPr>
  </w:style>
  <w:style w:type="character" w:customStyle="1" w:styleId="WW-Absatz-Standardschriftart1">
    <w:name w:val="WW-Absatz-Standardschriftart1"/>
    <w:rsid w:val="00B73FAA"/>
  </w:style>
  <w:style w:type="character" w:customStyle="1" w:styleId="WW8Num19z1">
    <w:name w:val="WW8Num19z1"/>
    <w:rsid w:val="00B73FAA"/>
    <w:rPr>
      <w:rFonts w:ascii="Courier New" w:hAnsi="Courier New" w:cs="Courier New"/>
    </w:rPr>
  </w:style>
  <w:style w:type="character" w:customStyle="1" w:styleId="WW8Num19z3">
    <w:name w:val="WW8Num19z3"/>
    <w:rsid w:val="00B73FAA"/>
    <w:rPr>
      <w:rFonts w:ascii="Symbol" w:hAnsi="Symbol"/>
    </w:rPr>
  </w:style>
  <w:style w:type="character" w:customStyle="1" w:styleId="WW8Num20z1">
    <w:name w:val="WW8Num20z1"/>
    <w:rsid w:val="00B73FAA"/>
    <w:rPr>
      <w:rFonts w:ascii="Courier New" w:hAnsi="Courier New" w:cs="Courier New"/>
    </w:rPr>
  </w:style>
  <w:style w:type="character" w:customStyle="1" w:styleId="WW8Num20z3">
    <w:name w:val="WW8Num20z3"/>
    <w:rsid w:val="00B73FAA"/>
    <w:rPr>
      <w:rFonts w:ascii="Symbol" w:hAnsi="Symbol"/>
    </w:rPr>
  </w:style>
  <w:style w:type="character" w:customStyle="1" w:styleId="WW8Num25z1">
    <w:name w:val="WW8Num25z1"/>
    <w:rsid w:val="00B73FAA"/>
    <w:rPr>
      <w:rFonts w:ascii="Courier New" w:hAnsi="Courier New" w:cs="Courier New"/>
    </w:rPr>
  </w:style>
  <w:style w:type="character" w:customStyle="1" w:styleId="WW8Num25z3">
    <w:name w:val="WW8Num25z3"/>
    <w:rsid w:val="00B73FAA"/>
    <w:rPr>
      <w:rFonts w:ascii="Symbol" w:hAnsi="Symbol"/>
    </w:rPr>
  </w:style>
  <w:style w:type="character" w:customStyle="1" w:styleId="WW8Num26z1">
    <w:name w:val="WW8Num26z1"/>
    <w:rsid w:val="00B73FAA"/>
    <w:rPr>
      <w:rFonts w:ascii="Courier New" w:hAnsi="Courier New" w:cs="Courier New"/>
    </w:rPr>
  </w:style>
  <w:style w:type="character" w:customStyle="1" w:styleId="WW8Num26z3">
    <w:name w:val="WW8Num26z3"/>
    <w:rsid w:val="00B73FAA"/>
    <w:rPr>
      <w:rFonts w:ascii="Symbol" w:hAnsi="Symbol" w:cs="OpenSymbol"/>
      <w:b w:val="0"/>
      <w:bCs w:val="0"/>
    </w:rPr>
  </w:style>
  <w:style w:type="character" w:customStyle="1" w:styleId="WW8Num33z1">
    <w:name w:val="WW8Num33z1"/>
    <w:rsid w:val="00B73FAA"/>
    <w:rPr>
      <w:rFonts w:ascii="OpenSymbol" w:hAnsi="OpenSymbol" w:cs="OpenSymbol"/>
      <w:b w:val="0"/>
      <w:bCs w:val="0"/>
    </w:rPr>
  </w:style>
  <w:style w:type="character" w:customStyle="1" w:styleId="WW8Num33z3">
    <w:name w:val="WW8Num33z3"/>
    <w:rsid w:val="00B73FAA"/>
    <w:rPr>
      <w:rFonts w:ascii="Symbol" w:hAnsi="Symbol" w:cs="OpenSymbol"/>
      <w:b w:val="0"/>
      <w:bCs w:val="0"/>
    </w:rPr>
  </w:style>
  <w:style w:type="character" w:customStyle="1" w:styleId="WW8Num34z1">
    <w:name w:val="WW8Num34z1"/>
    <w:rsid w:val="00B73FAA"/>
    <w:rPr>
      <w:rFonts w:ascii="Times New Roman" w:eastAsia="Calibri" w:hAnsi="Times New Roman" w:cs="Times New Roman"/>
    </w:rPr>
  </w:style>
  <w:style w:type="character" w:customStyle="1" w:styleId="WW8Num34z3">
    <w:name w:val="WW8Num34z3"/>
    <w:rsid w:val="00B73FAA"/>
    <w:rPr>
      <w:rFonts w:ascii="Symbol" w:hAnsi="Symbol" w:cs="OpenSymbol"/>
      <w:b w:val="0"/>
      <w:bCs w:val="0"/>
    </w:rPr>
  </w:style>
  <w:style w:type="character" w:customStyle="1" w:styleId="WW8Num35z1">
    <w:name w:val="WW8Num35z1"/>
    <w:rsid w:val="00B73FAA"/>
    <w:rPr>
      <w:rFonts w:ascii="Courier New" w:hAnsi="Courier New" w:cs="Courier New"/>
    </w:rPr>
  </w:style>
  <w:style w:type="character" w:customStyle="1" w:styleId="WW8Num35z3">
    <w:name w:val="WW8Num35z3"/>
    <w:rsid w:val="00B73FAA"/>
    <w:rPr>
      <w:rFonts w:ascii="Symbol" w:hAnsi="Symbol"/>
    </w:rPr>
  </w:style>
  <w:style w:type="character" w:customStyle="1" w:styleId="WW8Num36z1">
    <w:name w:val="WW8Num36z1"/>
    <w:rsid w:val="00B73FAA"/>
    <w:rPr>
      <w:rFonts w:ascii="Courier New" w:hAnsi="Courier New" w:cs="Courier New"/>
    </w:rPr>
  </w:style>
  <w:style w:type="character" w:customStyle="1" w:styleId="WW8Num36z3">
    <w:name w:val="WW8Num36z3"/>
    <w:rsid w:val="00B73FAA"/>
    <w:rPr>
      <w:rFonts w:ascii="Symbol" w:hAnsi="Symbol"/>
    </w:rPr>
  </w:style>
  <w:style w:type="character" w:customStyle="1" w:styleId="WW8Num57z1">
    <w:name w:val="WW8Num57z1"/>
    <w:rsid w:val="00B73FAA"/>
    <w:rPr>
      <w:rFonts w:ascii="Courier New" w:hAnsi="Courier New" w:cs="Courier New"/>
    </w:rPr>
  </w:style>
  <w:style w:type="character" w:customStyle="1" w:styleId="WW8Num70z2">
    <w:name w:val="WW8Num70z2"/>
    <w:rsid w:val="00B73FAA"/>
    <w:rPr>
      <w:rFonts w:ascii="Wingdings" w:hAnsi="Wingdings" w:cs="Wingdings"/>
    </w:rPr>
  </w:style>
  <w:style w:type="character" w:customStyle="1" w:styleId="WW-Absatz-Standardschriftart11">
    <w:name w:val="WW-Absatz-Standardschriftart11"/>
    <w:rsid w:val="00B73FAA"/>
  </w:style>
  <w:style w:type="character" w:customStyle="1" w:styleId="WW-Absatz-Standardschriftart111">
    <w:name w:val="WW-Absatz-Standardschriftart111"/>
    <w:rsid w:val="00B73FAA"/>
  </w:style>
  <w:style w:type="character" w:customStyle="1" w:styleId="WW-Absatz-Standardschriftart1111">
    <w:name w:val="WW-Absatz-Standardschriftart1111"/>
    <w:rsid w:val="00B73FAA"/>
  </w:style>
  <w:style w:type="character" w:customStyle="1" w:styleId="WW-Absatz-Standardschriftart11111">
    <w:name w:val="WW-Absatz-Standardschriftart11111"/>
    <w:rsid w:val="00B73FAA"/>
  </w:style>
  <w:style w:type="character" w:customStyle="1" w:styleId="WW8Num58z1">
    <w:name w:val="WW8Num58z1"/>
    <w:rsid w:val="00B73FAA"/>
    <w:rPr>
      <w:rFonts w:ascii="OpenSymbol" w:hAnsi="OpenSymbol" w:cs="Courier New"/>
    </w:rPr>
  </w:style>
  <w:style w:type="character" w:customStyle="1" w:styleId="WW-Absatz-Standardschriftart111111">
    <w:name w:val="WW-Absatz-Standardschriftart111111"/>
    <w:rsid w:val="00B73FAA"/>
  </w:style>
  <w:style w:type="character" w:customStyle="1" w:styleId="WW-Absatz-Standardschriftart1111111">
    <w:name w:val="WW-Absatz-Standardschriftart1111111"/>
    <w:rsid w:val="00B73FAA"/>
  </w:style>
  <w:style w:type="character" w:customStyle="1" w:styleId="WW8Num3z0">
    <w:name w:val="WW8Num3z0"/>
    <w:rsid w:val="00B73FAA"/>
    <w:rPr>
      <w:rFonts w:ascii="Symbol" w:hAnsi="Symbol"/>
    </w:rPr>
  </w:style>
  <w:style w:type="character" w:customStyle="1" w:styleId="WW8Num3z1">
    <w:name w:val="WW8Num3z1"/>
    <w:rsid w:val="00B73FAA"/>
    <w:rPr>
      <w:rFonts w:ascii="Courier New" w:hAnsi="Courier New" w:cs="Courier New"/>
    </w:rPr>
  </w:style>
  <w:style w:type="character" w:customStyle="1" w:styleId="WW8Num3z3">
    <w:name w:val="WW8Num3z3"/>
    <w:rsid w:val="00B73FAA"/>
    <w:rPr>
      <w:rFonts w:ascii="Symbol" w:hAnsi="Symbol" w:cs="OpenSymbol"/>
    </w:rPr>
  </w:style>
  <w:style w:type="character" w:customStyle="1" w:styleId="WW8Num12z2">
    <w:name w:val="WW8Num12z2"/>
    <w:rsid w:val="00B73FAA"/>
    <w:rPr>
      <w:rFonts w:ascii="Wingdings" w:hAnsi="Wingdings"/>
    </w:rPr>
  </w:style>
  <w:style w:type="character" w:customStyle="1" w:styleId="WW8Num14z3">
    <w:name w:val="WW8Num14z3"/>
    <w:rsid w:val="00B73FAA"/>
    <w:rPr>
      <w:rFonts w:ascii="Symbol" w:hAnsi="Symbol"/>
    </w:rPr>
  </w:style>
  <w:style w:type="character" w:customStyle="1" w:styleId="WW8Num24z1">
    <w:name w:val="WW8Num24z1"/>
    <w:rsid w:val="00B73FAA"/>
    <w:rPr>
      <w:rFonts w:ascii="Courier New" w:hAnsi="Courier New" w:cs="Courier New"/>
    </w:rPr>
  </w:style>
  <w:style w:type="character" w:customStyle="1" w:styleId="WW8Num24z3">
    <w:name w:val="WW8Num24z3"/>
    <w:rsid w:val="00B73FAA"/>
    <w:rPr>
      <w:rFonts w:ascii="Symbol" w:hAnsi="Symbol"/>
    </w:rPr>
  </w:style>
  <w:style w:type="character" w:customStyle="1" w:styleId="WW-Absatz-Standardschriftart11111111">
    <w:name w:val="WW-Absatz-Standardschriftart11111111"/>
    <w:rsid w:val="00B73FAA"/>
  </w:style>
  <w:style w:type="character" w:customStyle="1" w:styleId="WW-Absatz-Standardschriftart111111111">
    <w:name w:val="WW-Absatz-Standardschriftart111111111"/>
    <w:rsid w:val="00B73FAA"/>
  </w:style>
  <w:style w:type="character" w:customStyle="1" w:styleId="WW8Num59z1">
    <w:name w:val="WW8Num59z1"/>
    <w:rsid w:val="00B73FAA"/>
    <w:rPr>
      <w:rFonts w:ascii="OpenSymbol" w:hAnsi="OpenSymbol" w:cs="OpenSymbol"/>
      <w:b w:val="0"/>
      <w:bCs w:val="0"/>
    </w:rPr>
  </w:style>
  <w:style w:type="character" w:customStyle="1" w:styleId="WW-Absatz-Standardschriftart1111111111">
    <w:name w:val="WW-Absatz-Standardschriftart1111111111"/>
    <w:rsid w:val="00B73FAA"/>
  </w:style>
  <w:style w:type="character" w:customStyle="1" w:styleId="WW-Absatz-Standardschriftart11111111111">
    <w:name w:val="WW-Absatz-Standardschriftart11111111111"/>
    <w:rsid w:val="00B73FAA"/>
  </w:style>
  <w:style w:type="character" w:customStyle="1" w:styleId="WW8Num2z0">
    <w:name w:val="WW8Num2z0"/>
    <w:rsid w:val="00B73FAA"/>
    <w:rPr>
      <w:rFonts w:ascii="Symbol" w:hAnsi="Symbol"/>
    </w:rPr>
  </w:style>
  <w:style w:type="character" w:customStyle="1" w:styleId="WW8Num2z1">
    <w:name w:val="WW8Num2z1"/>
    <w:rsid w:val="00B73FAA"/>
    <w:rPr>
      <w:rFonts w:ascii="Courier New" w:hAnsi="Courier New" w:cs="Courier New"/>
    </w:rPr>
  </w:style>
  <w:style w:type="character" w:customStyle="1" w:styleId="WW8Num2z3">
    <w:name w:val="WW8Num2z3"/>
    <w:rsid w:val="00B73FAA"/>
    <w:rPr>
      <w:rFonts w:ascii="Symbol" w:hAnsi="Symbol" w:cs="OpenSymbol"/>
    </w:rPr>
  </w:style>
  <w:style w:type="character" w:customStyle="1" w:styleId="WW8Num11z2">
    <w:name w:val="WW8Num11z2"/>
    <w:rsid w:val="00B73FAA"/>
    <w:rPr>
      <w:rFonts w:ascii="Wingdings" w:hAnsi="Wingdings"/>
    </w:rPr>
  </w:style>
  <w:style w:type="character" w:customStyle="1" w:styleId="WW8Num23z1">
    <w:name w:val="WW8Num23z1"/>
    <w:rsid w:val="00B73FAA"/>
    <w:rPr>
      <w:rFonts w:ascii="Courier New" w:hAnsi="Courier New" w:cs="Courier New"/>
    </w:rPr>
  </w:style>
  <w:style w:type="character" w:customStyle="1" w:styleId="WW8Num23z3">
    <w:name w:val="WW8Num23z3"/>
    <w:rsid w:val="00B73FAA"/>
    <w:rPr>
      <w:rFonts w:ascii="Symbol" w:hAnsi="Symbol"/>
    </w:rPr>
  </w:style>
  <w:style w:type="character" w:customStyle="1" w:styleId="WW-Absatz-Standardschriftart111111111111">
    <w:name w:val="WW-Absatz-Standardschriftart111111111111"/>
    <w:rsid w:val="00B73FAA"/>
  </w:style>
  <w:style w:type="character" w:customStyle="1" w:styleId="WW-Absatz-Standardschriftart1111111111111">
    <w:name w:val="WW-Absatz-Standardschriftart1111111111111"/>
    <w:rsid w:val="00B73FAA"/>
  </w:style>
  <w:style w:type="character" w:customStyle="1" w:styleId="WW-Absatz-Standardschriftart11111111111111">
    <w:name w:val="WW-Absatz-Standardschriftart11111111111111"/>
    <w:rsid w:val="00B73FAA"/>
  </w:style>
  <w:style w:type="character" w:customStyle="1" w:styleId="WW-Absatz-Standardschriftart111111111111111">
    <w:name w:val="WW-Absatz-Standardschriftart111111111111111"/>
    <w:rsid w:val="00B73FAA"/>
  </w:style>
  <w:style w:type="character" w:customStyle="1" w:styleId="WW-Absatz-Standardschriftart1111111111111111">
    <w:name w:val="WW-Absatz-Standardschriftart1111111111111111"/>
    <w:rsid w:val="00B73FAA"/>
  </w:style>
  <w:style w:type="character" w:customStyle="1" w:styleId="WW-Absatz-Standardschriftart11111111111111111">
    <w:name w:val="WW-Absatz-Standardschriftart11111111111111111"/>
    <w:rsid w:val="00B73FAA"/>
  </w:style>
  <w:style w:type="character" w:customStyle="1" w:styleId="WW-Absatz-Standardschriftart111111111111111111">
    <w:name w:val="WW-Absatz-Standardschriftart111111111111111111"/>
    <w:rsid w:val="00B73FAA"/>
  </w:style>
  <w:style w:type="character" w:customStyle="1" w:styleId="WW-Absatz-Standardschriftart1111111111111111111">
    <w:name w:val="WW-Absatz-Standardschriftart1111111111111111111"/>
    <w:rsid w:val="00B73FAA"/>
  </w:style>
  <w:style w:type="character" w:customStyle="1" w:styleId="WW8Num26z2">
    <w:name w:val="WW8Num26z2"/>
    <w:rsid w:val="00B73FAA"/>
    <w:rPr>
      <w:rFonts w:ascii="Wingdings" w:hAnsi="Wingdings"/>
    </w:rPr>
  </w:style>
  <w:style w:type="character" w:customStyle="1" w:styleId="WW8Num27z1">
    <w:name w:val="WW8Num27z1"/>
    <w:rsid w:val="00B73FAA"/>
    <w:rPr>
      <w:rFonts w:ascii="Courier New" w:hAnsi="Courier New" w:cs="Courier New"/>
    </w:rPr>
  </w:style>
  <w:style w:type="character" w:customStyle="1" w:styleId="WW8Num27z3">
    <w:name w:val="WW8Num27z3"/>
    <w:rsid w:val="00B73FAA"/>
    <w:rPr>
      <w:rFonts w:ascii="Symbol" w:hAnsi="Symbol"/>
    </w:rPr>
  </w:style>
  <w:style w:type="character" w:customStyle="1" w:styleId="WW8Num28z1">
    <w:name w:val="WW8Num28z1"/>
    <w:rsid w:val="00B73FAA"/>
    <w:rPr>
      <w:rFonts w:ascii="Courier New" w:hAnsi="Courier New" w:cs="Courier New"/>
    </w:rPr>
  </w:style>
  <w:style w:type="character" w:customStyle="1" w:styleId="WW8Num28z3">
    <w:name w:val="WW8Num28z3"/>
    <w:rsid w:val="00B73FAA"/>
    <w:rPr>
      <w:rFonts w:ascii="Symbol" w:hAnsi="Symbol"/>
    </w:rPr>
  </w:style>
  <w:style w:type="character" w:customStyle="1" w:styleId="WW-Absatz-Standardschriftart11111111111111111111">
    <w:name w:val="WW-Absatz-Standardschriftart11111111111111111111"/>
    <w:rsid w:val="00B73FAA"/>
  </w:style>
  <w:style w:type="character" w:customStyle="1" w:styleId="WW-Absatz-Standardschriftart111111111111111111111">
    <w:name w:val="WW-Absatz-Standardschriftart111111111111111111111"/>
    <w:rsid w:val="00B73FAA"/>
  </w:style>
  <w:style w:type="character" w:customStyle="1" w:styleId="WW-Absatz-Standardschriftart1111111111111111111111">
    <w:name w:val="WW-Absatz-Standardschriftart1111111111111111111111"/>
    <w:rsid w:val="00B73FAA"/>
  </w:style>
  <w:style w:type="character" w:customStyle="1" w:styleId="WW-Absatz-Standardschriftart11111111111111111111111">
    <w:name w:val="WW-Absatz-Standardschriftart11111111111111111111111"/>
    <w:rsid w:val="00B73FAA"/>
  </w:style>
  <w:style w:type="character" w:customStyle="1" w:styleId="WW-Absatz-Standardschriftart111111111111111111111111">
    <w:name w:val="WW-Absatz-Standardschriftart111111111111111111111111"/>
    <w:rsid w:val="00B73FAA"/>
  </w:style>
  <w:style w:type="character" w:customStyle="1" w:styleId="WW-Absatz-Standardschriftart1111111111111111111111111">
    <w:name w:val="WW-Absatz-Standardschriftart1111111111111111111111111"/>
    <w:rsid w:val="00B73FAA"/>
  </w:style>
  <w:style w:type="character" w:customStyle="1" w:styleId="WW-Absatz-Standardschriftart11111111111111111111111111">
    <w:name w:val="WW-Absatz-Standardschriftart11111111111111111111111111"/>
    <w:rsid w:val="00B73FAA"/>
  </w:style>
  <w:style w:type="character" w:customStyle="1" w:styleId="WW-Absatz-Standardschriftart111111111111111111111111111">
    <w:name w:val="WW-Absatz-Standardschriftart111111111111111111111111111"/>
    <w:rsid w:val="00B73FAA"/>
  </w:style>
  <w:style w:type="character" w:customStyle="1" w:styleId="WW-Absatz-Standardschriftart1111111111111111111111111111">
    <w:name w:val="WW-Absatz-Standardschriftart1111111111111111111111111111"/>
    <w:rsid w:val="00B73FAA"/>
  </w:style>
  <w:style w:type="character" w:customStyle="1" w:styleId="WW-Absatz-Standardschriftart11111111111111111111111111111">
    <w:name w:val="WW-Absatz-Standardschriftart11111111111111111111111111111"/>
    <w:rsid w:val="00B73FAA"/>
  </w:style>
  <w:style w:type="character" w:customStyle="1" w:styleId="WW-Absatz-Standardschriftart111111111111111111111111111111">
    <w:name w:val="WW-Absatz-Standardschriftart111111111111111111111111111111"/>
    <w:rsid w:val="00B73FAA"/>
  </w:style>
  <w:style w:type="character" w:customStyle="1" w:styleId="WW-Absatz-Standardschriftart1111111111111111111111111111111">
    <w:name w:val="WW-Absatz-Standardschriftart1111111111111111111111111111111"/>
    <w:rsid w:val="00B73FAA"/>
  </w:style>
  <w:style w:type="character" w:customStyle="1" w:styleId="WW-Absatz-Standardschriftart11111111111111111111111111111111">
    <w:name w:val="WW-Absatz-Standardschriftart11111111111111111111111111111111"/>
    <w:rsid w:val="00B73FAA"/>
  </w:style>
  <w:style w:type="character" w:customStyle="1" w:styleId="WW-Absatz-Standardschriftart111111111111111111111111111111111">
    <w:name w:val="WW-Absatz-Standardschriftart111111111111111111111111111111111"/>
    <w:rsid w:val="00B73FAA"/>
  </w:style>
  <w:style w:type="character" w:customStyle="1" w:styleId="WW-Absatz-Standardschriftart1111111111111111111111111111111111">
    <w:name w:val="WW-Absatz-Standardschriftart1111111111111111111111111111111111"/>
    <w:rsid w:val="00B73FAA"/>
  </w:style>
  <w:style w:type="character" w:customStyle="1" w:styleId="WW-Absatz-Standardschriftart11111111111111111111111111111111111">
    <w:name w:val="WW-Absatz-Standardschriftart11111111111111111111111111111111111"/>
    <w:rsid w:val="00B73FAA"/>
  </w:style>
  <w:style w:type="character" w:customStyle="1" w:styleId="WW8Num1z0">
    <w:name w:val="WW8Num1z0"/>
    <w:rsid w:val="00B73FAA"/>
    <w:rPr>
      <w:rFonts w:ascii="Symbol" w:hAnsi="Symbol"/>
      <w:color w:val="000000"/>
    </w:rPr>
  </w:style>
  <w:style w:type="character" w:customStyle="1" w:styleId="WW8Num1z1">
    <w:name w:val="WW8Num1z1"/>
    <w:rsid w:val="00B73FAA"/>
    <w:rPr>
      <w:rFonts w:ascii="Courier New" w:hAnsi="Courier New" w:cs="Courier New"/>
    </w:rPr>
  </w:style>
  <w:style w:type="character" w:customStyle="1" w:styleId="WW8Num1z2">
    <w:name w:val="WW8Num1z2"/>
    <w:rsid w:val="00B73FAA"/>
    <w:rPr>
      <w:rFonts w:ascii="Wingdings" w:hAnsi="Wingdings"/>
    </w:rPr>
  </w:style>
  <w:style w:type="character" w:customStyle="1" w:styleId="WW8Num1z3">
    <w:name w:val="WW8Num1z3"/>
    <w:rsid w:val="00B73FAA"/>
    <w:rPr>
      <w:rFonts w:ascii="Symbol" w:hAnsi="Symbol"/>
    </w:rPr>
  </w:style>
  <w:style w:type="character" w:customStyle="1" w:styleId="WW8Num2z2">
    <w:name w:val="WW8Num2z2"/>
    <w:rsid w:val="00B73FAA"/>
    <w:rPr>
      <w:rFonts w:ascii="Wingdings" w:hAnsi="Wingdings"/>
    </w:rPr>
  </w:style>
  <w:style w:type="character" w:customStyle="1" w:styleId="WW8Num3z2">
    <w:name w:val="WW8Num3z2"/>
    <w:rsid w:val="00B73FAA"/>
    <w:rPr>
      <w:rFonts w:ascii="Wingdings" w:hAnsi="Wingdings"/>
    </w:rPr>
  </w:style>
  <w:style w:type="character" w:customStyle="1" w:styleId="WW8Num4z2">
    <w:name w:val="WW8Num4z2"/>
    <w:rsid w:val="00B73FAA"/>
    <w:rPr>
      <w:rFonts w:ascii="Wingdings" w:hAnsi="Wingdings"/>
    </w:rPr>
  </w:style>
  <w:style w:type="character" w:customStyle="1" w:styleId="WW8Num5z2">
    <w:name w:val="WW8Num5z2"/>
    <w:rsid w:val="00B73FAA"/>
    <w:rPr>
      <w:rFonts w:ascii="Wingdings" w:hAnsi="Wingdings"/>
    </w:rPr>
  </w:style>
  <w:style w:type="character" w:customStyle="1" w:styleId="WW8Num7z2">
    <w:name w:val="WW8Num7z2"/>
    <w:rsid w:val="00B73FAA"/>
    <w:rPr>
      <w:rFonts w:ascii="Wingdings" w:hAnsi="Wingdings"/>
    </w:rPr>
  </w:style>
  <w:style w:type="character" w:customStyle="1" w:styleId="WW8Num8z2">
    <w:name w:val="WW8Num8z2"/>
    <w:rsid w:val="00B73FAA"/>
    <w:rPr>
      <w:rFonts w:ascii="Wingdings" w:hAnsi="Wingdings"/>
    </w:rPr>
  </w:style>
  <w:style w:type="character" w:customStyle="1" w:styleId="WW8Num9z2">
    <w:name w:val="WW8Num9z2"/>
    <w:rsid w:val="00B73FAA"/>
    <w:rPr>
      <w:rFonts w:ascii="Wingdings" w:hAnsi="Wingdings"/>
    </w:rPr>
  </w:style>
  <w:style w:type="character" w:customStyle="1" w:styleId="WW8Num10z2">
    <w:name w:val="WW8Num10z2"/>
    <w:rsid w:val="00B73FAA"/>
    <w:rPr>
      <w:rFonts w:ascii="Wingdings" w:hAnsi="Wingdings"/>
    </w:rPr>
  </w:style>
  <w:style w:type="character" w:customStyle="1" w:styleId="WW8Num14z2">
    <w:name w:val="WW8Num14z2"/>
    <w:rsid w:val="00B73FAA"/>
    <w:rPr>
      <w:rFonts w:ascii="Wingdings" w:hAnsi="Wingdings"/>
    </w:rPr>
  </w:style>
  <w:style w:type="character" w:customStyle="1" w:styleId="WW8Num15z2">
    <w:name w:val="WW8Num15z2"/>
    <w:rsid w:val="00B73FAA"/>
    <w:rPr>
      <w:rFonts w:ascii="Wingdings" w:hAnsi="Wingdings"/>
    </w:rPr>
  </w:style>
  <w:style w:type="character" w:customStyle="1" w:styleId="WW8Num16z2">
    <w:name w:val="WW8Num16z2"/>
    <w:rsid w:val="00B73FAA"/>
    <w:rPr>
      <w:rFonts w:ascii="Wingdings" w:hAnsi="Wingdings"/>
    </w:rPr>
  </w:style>
  <w:style w:type="character" w:customStyle="1" w:styleId="WW8Num17z2">
    <w:name w:val="WW8Num17z2"/>
    <w:rsid w:val="00B73FAA"/>
    <w:rPr>
      <w:rFonts w:ascii="Wingdings" w:hAnsi="Wingdings"/>
    </w:rPr>
  </w:style>
  <w:style w:type="character" w:customStyle="1" w:styleId="WW8Num18z2">
    <w:name w:val="WW8Num18z2"/>
    <w:rsid w:val="00B73FAA"/>
    <w:rPr>
      <w:rFonts w:ascii="Wingdings" w:hAnsi="Wingdings"/>
    </w:rPr>
  </w:style>
  <w:style w:type="character" w:customStyle="1" w:styleId="WW8Num19z2">
    <w:name w:val="WW8Num19z2"/>
    <w:rsid w:val="00B73FAA"/>
    <w:rPr>
      <w:rFonts w:ascii="Wingdings" w:hAnsi="Wingdings"/>
    </w:rPr>
  </w:style>
  <w:style w:type="character" w:customStyle="1" w:styleId="WW8Num20z2">
    <w:name w:val="WW8Num20z2"/>
    <w:rsid w:val="00B73FAA"/>
    <w:rPr>
      <w:rFonts w:ascii="Wingdings" w:hAnsi="Wingdings"/>
    </w:rPr>
  </w:style>
  <w:style w:type="character" w:customStyle="1" w:styleId="WW8Num21z2">
    <w:name w:val="WW8Num21z2"/>
    <w:rsid w:val="00B73FAA"/>
    <w:rPr>
      <w:rFonts w:ascii="Wingdings" w:hAnsi="Wingdings"/>
    </w:rPr>
  </w:style>
  <w:style w:type="character" w:customStyle="1" w:styleId="WW8Num22z2">
    <w:name w:val="WW8Num22z2"/>
    <w:rsid w:val="00B73FAA"/>
    <w:rPr>
      <w:rFonts w:ascii="Wingdings" w:hAnsi="Wingdings"/>
    </w:rPr>
  </w:style>
  <w:style w:type="character" w:customStyle="1" w:styleId="WW8Num23z2">
    <w:name w:val="WW8Num23z2"/>
    <w:rsid w:val="00B73FAA"/>
    <w:rPr>
      <w:rFonts w:ascii="Wingdings" w:hAnsi="Wingdings"/>
    </w:rPr>
  </w:style>
  <w:style w:type="character" w:customStyle="1" w:styleId="WW8Num24z2">
    <w:name w:val="WW8Num24z2"/>
    <w:rsid w:val="00B73FAA"/>
    <w:rPr>
      <w:rFonts w:ascii="Wingdings" w:hAnsi="Wingdings"/>
    </w:rPr>
  </w:style>
  <w:style w:type="character" w:customStyle="1" w:styleId="WW8Num25z2">
    <w:name w:val="WW8Num25z2"/>
    <w:rsid w:val="00B73FAA"/>
    <w:rPr>
      <w:rFonts w:ascii="Wingdings" w:hAnsi="Wingdings"/>
    </w:rPr>
  </w:style>
  <w:style w:type="character" w:customStyle="1" w:styleId="WW8Num27z2">
    <w:name w:val="WW8Num27z2"/>
    <w:rsid w:val="00B73FAA"/>
    <w:rPr>
      <w:rFonts w:ascii="Wingdings" w:hAnsi="Wingdings"/>
    </w:rPr>
  </w:style>
  <w:style w:type="character" w:customStyle="1" w:styleId="WW8Num28z2">
    <w:name w:val="WW8Num28z2"/>
    <w:rsid w:val="00B73FAA"/>
    <w:rPr>
      <w:rFonts w:ascii="Wingdings" w:hAnsi="Wingdings"/>
    </w:rPr>
  </w:style>
  <w:style w:type="character" w:customStyle="1" w:styleId="WW8Num30z2">
    <w:name w:val="WW8Num30z2"/>
    <w:rsid w:val="00B73FAA"/>
    <w:rPr>
      <w:rFonts w:ascii="Wingdings" w:hAnsi="Wingdings"/>
    </w:rPr>
  </w:style>
  <w:style w:type="character" w:customStyle="1" w:styleId="WW8Num31z2">
    <w:name w:val="WW8Num31z2"/>
    <w:rsid w:val="00B73FAA"/>
    <w:rPr>
      <w:rFonts w:ascii="Wingdings" w:hAnsi="Wingdings"/>
    </w:rPr>
  </w:style>
  <w:style w:type="character" w:customStyle="1" w:styleId="WW8Num32z2">
    <w:name w:val="WW8Num32z2"/>
    <w:rsid w:val="00B73FAA"/>
    <w:rPr>
      <w:rFonts w:ascii="Wingdings" w:hAnsi="Wingdings"/>
    </w:rPr>
  </w:style>
  <w:style w:type="character" w:customStyle="1" w:styleId="WW8Num34z2">
    <w:name w:val="WW8Num34z2"/>
    <w:rsid w:val="00B73FAA"/>
    <w:rPr>
      <w:rFonts w:ascii="Wingdings" w:hAnsi="Wingdings"/>
    </w:rPr>
  </w:style>
  <w:style w:type="character" w:customStyle="1" w:styleId="WW8Num34z4">
    <w:name w:val="WW8Num34z4"/>
    <w:rsid w:val="00B73FAA"/>
    <w:rPr>
      <w:rFonts w:ascii="Courier New" w:hAnsi="Courier New" w:cs="Courier New"/>
    </w:rPr>
  </w:style>
  <w:style w:type="character" w:customStyle="1" w:styleId="WW8Num35z2">
    <w:name w:val="WW8Num35z2"/>
    <w:rsid w:val="00B73FAA"/>
    <w:rPr>
      <w:rFonts w:ascii="Wingdings" w:hAnsi="Wingdings"/>
    </w:rPr>
  </w:style>
  <w:style w:type="character" w:customStyle="1" w:styleId="WW8Num36z2">
    <w:name w:val="WW8Num36z2"/>
    <w:rsid w:val="00B73FAA"/>
    <w:rPr>
      <w:rFonts w:ascii="Wingdings" w:hAnsi="Wingdings"/>
    </w:rPr>
  </w:style>
  <w:style w:type="character" w:customStyle="1" w:styleId="WW8Num37z1">
    <w:name w:val="WW8Num37z1"/>
    <w:rsid w:val="00B73FAA"/>
    <w:rPr>
      <w:rFonts w:ascii="Courier New" w:hAnsi="Courier New" w:cs="Courier New"/>
    </w:rPr>
  </w:style>
  <w:style w:type="character" w:customStyle="1" w:styleId="WW8Num37z2">
    <w:name w:val="WW8Num37z2"/>
    <w:rsid w:val="00B73FAA"/>
    <w:rPr>
      <w:rFonts w:ascii="Wingdings" w:hAnsi="Wingdings"/>
    </w:rPr>
  </w:style>
  <w:style w:type="character" w:customStyle="1" w:styleId="WW8Num37z3">
    <w:name w:val="WW8Num37z3"/>
    <w:rsid w:val="00B73FAA"/>
    <w:rPr>
      <w:rFonts w:ascii="Symbol" w:hAnsi="Symbol"/>
    </w:rPr>
  </w:style>
  <w:style w:type="character" w:customStyle="1" w:styleId="WW8Num38z1">
    <w:name w:val="WW8Num38z1"/>
    <w:rsid w:val="00B73FAA"/>
    <w:rPr>
      <w:rFonts w:ascii="Courier New" w:hAnsi="Courier New" w:cs="Courier New"/>
    </w:rPr>
  </w:style>
  <w:style w:type="character" w:customStyle="1" w:styleId="WW8Num38z2">
    <w:name w:val="WW8Num38z2"/>
    <w:rsid w:val="00B73FAA"/>
    <w:rPr>
      <w:rFonts w:ascii="Wingdings" w:hAnsi="Wingdings"/>
    </w:rPr>
  </w:style>
  <w:style w:type="character" w:customStyle="1" w:styleId="WW8Num38z3">
    <w:name w:val="WW8Num38z3"/>
    <w:rsid w:val="00B73FAA"/>
    <w:rPr>
      <w:rFonts w:ascii="Symbol" w:hAnsi="Symbol"/>
    </w:rPr>
  </w:style>
  <w:style w:type="character" w:customStyle="1" w:styleId="WW8Num39z1">
    <w:name w:val="WW8Num39z1"/>
    <w:rsid w:val="00B73FAA"/>
    <w:rPr>
      <w:rFonts w:ascii="Courier New" w:hAnsi="Courier New" w:cs="Courier New"/>
    </w:rPr>
  </w:style>
  <w:style w:type="character" w:customStyle="1" w:styleId="WW8Num39z2">
    <w:name w:val="WW8Num39z2"/>
    <w:rsid w:val="00B73FAA"/>
    <w:rPr>
      <w:rFonts w:ascii="Wingdings" w:hAnsi="Wingdings"/>
    </w:rPr>
  </w:style>
  <w:style w:type="character" w:customStyle="1" w:styleId="WW8Num40z1">
    <w:name w:val="WW8Num40z1"/>
    <w:rsid w:val="00B73FAA"/>
    <w:rPr>
      <w:rFonts w:ascii="Courier New" w:hAnsi="Courier New" w:cs="Courier New"/>
    </w:rPr>
  </w:style>
  <w:style w:type="character" w:customStyle="1" w:styleId="WW8Num40z2">
    <w:name w:val="WW8Num40z2"/>
    <w:rsid w:val="00B73FAA"/>
    <w:rPr>
      <w:rFonts w:ascii="Wingdings" w:hAnsi="Wingdings"/>
    </w:rPr>
  </w:style>
  <w:style w:type="character" w:customStyle="1" w:styleId="WW8Num40z3">
    <w:name w:val="WW8Num40z3"/>
    <w:rsid w:val="00B73FAA"/>
    <w:rPr>
      <w:rFonts w:ascii="Symbol" w:hAnsi="Symbol"/>
    </w:rPr>
  </w:style>
  <w:style w:type="character" w:customStyle="1" w:styleId="WW8Num41z1">
    <w:name w:val="WW8Num41z1"/>
    <w:rsid w:val="00B73FAA"/>
    <w:rPr>
      <w:rFonts w:ascii="Courier New" w:hAnsi="Courier New" w:cs="Courier New"/>
    </w:rPr>
  </w:style>
  <w:style w:type="character" w:customStyle="1" w:styleId="WW8Num41z2">
    <w:name w:val="WW8Num41z2"/>
    <w:rsid w:val="00B73FAA"/>
    <w:rPr>
      <w:rFonts w:ascii="Wingdings" w:hAnsi="Wingdings"/>
    </w:rPr>
  </w:style>
  <w:style w:type="character" w:customStyle="1" w:styleId="WW8Num41z3">
    <w:name w:val="WW8Num41z3"/>
    <w:rsid w:val="00B73FAA"/>
    <w:rPr>
      <w:rFonts w:ascii="Times New Roman" w:hAnsi="Times New Roman" w:cs="Times New Roman"/>
      <w:color w:val="000000"/>
    </w:rPr>
  </w:style>
  <w:style w:type="character" w:customStyle="1" w:styleId="WW8Num41z6">
    <w:name w:val="WW8Num41z6"/>
    <w:rsid w:val="00B73FAA"/>
    <w:rPr>
      <w:rFonts w:ascii="Symbol" w:hAnsi="Symbol"/>
    </w:rPr>
  </w:style>
  <w:style w:type="character" w:customStyle="1" w:styleId="WW8Num42z1">
    <w:name w:val="WW8Num42z1"/>
    <w:rsid w:val="00B73FAA"/>
    <w:rPr>
      <w:rFonts w:ascii="Courier New" w:hAnsi="Courier New" w:cs="Courier New"/>
    </w:rPr>
  </w:style>
  <w:style w:type="character" w:customStyle="1" w:styleId="WW8Num42z2">
    <w:name w:val="WW8Num42z2"/>
    <w:rsid w:val="00B73FAA"/>
    <w:rPr>
      <w:rFonts w:ascii="Wingdings" w:hAnsi="Wingdings"/>
    </w:rPr>
  </w:style>
  <w:style w:type="character" w:customStyle="1" w:styleId="WW8Num42z3">
    <w:name w:val="WW8Num42z3"/>
    <w:rsid w:val="00B73FAA"/>
    <w:rPr>
      <w:rFonts w:ascii="Symbol" w:hAnsi="Symbol"/>
    </w:rPr>
  </w:style>
  <w:style w:type="character" w:customStyle="1" w:styleId="WW8Num44z1">
    <w:name w:val="WW8Num44z1"/>
    <w:rsid w:val="00B73FAA"/>
    <w:rPr>
      <w:rFonts w:ascii="Courier New" w:hAnsi="Courier New" w:cs="Courier New"/>
    </w:rPr>
  </w:style>
  <w:style w:type="character" w:customStyle="1" w:styleId="WW8Num44z2">
    <w:name w:val="WW8Num44z2"/>
    <w:rsid w:val="00B73FAA"/>
    <w:rPr>
      <w:rFonts w:ascii="Wingdings" w:hAnsi="Wingdings"/>
    </w:rPr>
  </w:style>
  <w:style w:type="character" w:customStyle="1" w:styleId="WW8Num44z3">
    <w:name w:val="WW8Num44z3"/>
    <w:rsid w:val="00B73FAA"/>
    <w:rPr>
      <w:rFonts w:ascii="Symbol" w:hAnsi="Symbol"/>
    </w:rPr>
  </w:style>
  <w:style w:type="character" w:customStyle="1" w:styleId="WW8Num45z1">
    <w:name w:val="WW8Num45z1"/>
    <w:rsid w:val="00B73FAA"/>
    <w:rPr>
      <w:rFonts w:ascii="Courier New" w:hAnsi="Courier New" w:cs="Courier New"/>
    </w:rPr>
  </w:style>
  <w:style w:type="character" w:customStyle="1" w:styleId="WW8Num45z2">
    <w:name w:val="WW8Num45z2"/>
    <w:rsid w:val="00B73FAA"/>
    <w:rPr>
      <w:rFonts w:ascii="Wingdings" w:hAnsi="Wingdings"/>
    </w:rPr>
  </w:style>
  <w:style w:type="character" w:customStyle="1" w:styleId="WW8Num45z3">
    <w:name w:val="WW8Num45z3"/>
    <w:rsid w:val="00B73FAA"/>
    <w:rPr>
      <w:rFonts w:ascii="Symbol" w:hAnsi="Symbol"/>
    </w:rPr>
  </w:style>
  <w:style w:type="character" w:customStyle="1" w:styleId="WW8Num46z1">
    <w:name w:val="WW8Num46z1"/>
    <w:rsid w:val="00B73FAA"/>
    <w:rPr>
      <w:rFonts w:ascii="Courier New" w:hAnsi="Courier New" w:cs="Courier New"/>
    </w:rPr>
  </w:style>
  <w:style w:type="character" w:customStyle="1" w:styleId="WW8Num46z2">
    <w:name w:val="WW8Num46z2"/>
    <w:rsid w:val="00B73FAA"/>
    <w:rPr>
      <w:rFonts w:ascii="Wingdings" w:hAnsi="Wingdings"/>
    </w:rPr>
  </w:style>
  <w:style w:type="character" w:customStyle="1" w:styleId="WW8Num46z3">
    <w:name w:val="WW8Num46z3"/>
    <w:rsid w:val="00B73FAA"/>
    <w:rPr>
      <w:rFonts w:ascii="Symbol" w:hAnsi="Symbol"/>
    </w:rPr>
  </w:style>
  <w:style w:type="character" w:customStyle="1" w:styleId="WW8Num47z1">
    <w:name w:val="WW8Num47z1"/>
    <w:rsid w:val="00B73FAA"/>
    <w:rPr>
      <w:rFonts w:ascii="Courier New" w:hAnsi="Courier New" w:cs="Courier New"/>
    </w:rPr>
  </w:style>
  <w:style w:type="character" w:customStyle="1" w:styleId="WW8Num47z2">
    <w:name w:val="WW8Num47z2"/>
    <w:rsid w:val="00B73FAA"/>
    <w:rPr>
      <w:rFonts w:ascii="Wingdings" w:hAnsi="Wingdings"/>
    </w:rPr>
  </w:style>
  <w:style w:type="character" w:customStyle="1" w:styleId="WW8Num47z3">
    <w:name w:val="WW8Num47z3"/>
    <w:rsid w:val="00B73FAA"/>
    <w:rPr>
      <w:rFonts w:ascii="Symbol" w:hAnsi="Symbol"/>
    </w:rPr>
  </w:style>
  <w:style w:type="character" w:customStyle="1" w:styleId="WW8Num48z1">
    <w:name w:val="WW8Num48z1"/>
    <w:rsid w:val="00B73FAA"/>
    <w:rPr>
      <w:rFonts w:ascii="Courier New" w:hAnsi="Courier New" w:cs="Courier New"/>
    </w:rPr>
  </w:style>
  <w:style w:type="character" w:customStyle="1" w:styleId="WW8Num48z2">
    <w:name w:val="WW8Num48z2"/>
    <w:rsid w:val="00B73FAA"/>
    <w:rPr>
      <w:rFonts w:ascii="Wingdings" w:hAnsi="Wingdings"/>
    </w:rPr>
  </w:style>
  <w:style w:type="character" w:customStyle="1" w:styleId="WW8Num48z3">
    <w:name w:val="WW8Num48z3"/>
    <w:rsid w:val="00B73FAA"/>
    <w:rPr>
      <w:rFonts w:ascii="Symbol" w:hAnsi="Symbol"/>
    </w:rPr>
  </w:style>
  <w:style w:type="character" w:customStyle="1" w:styleId="WW8Num49z1">
    <w:name w:val="WW8Num49z1"/>
    <w:rsid w:val="00B73FAA"/>
    <w:rPr>
      <w:rFonts w:ascii="Courier New" w:hAnsi="Courier New" w:cs="Courier New"/>
    </w:rPr>
  </w:style>
  <w:style w:type="character" w:customStyle="1" w:styleId="WW8Num49z2">
    <w:name w:val="WW8Num49z2"/>
    <w:rsid w:val="00B73FAA"/>
    <w:rPr>
      <w:rFonts w:ascii="Wingdings" w:hAnsi="Wingdings"/>
    </w:rPr>
  </w:style>
  <w:style w:type="character" w:customStyle="1" w:styleId="WW8Num50z1">
    <w:name w:val="WW8Num50z1"/>
    <w:rsid w:val="00B73FAA"/>
    <w:rPr>
      <w:rFonts w:ascii="Courier New" w:hAnsi="Courier New" w:cs="Courier New"/>
    </w:rPr>
  </w:style>
  <w:style w:type="character" w:customStyle="1" w:styleId="WW8Num50z2">
    <w:name w:val="WW8Num50z2"/>
    <w:rsid w:val="00B73FAA"/>
    <w:rPr>
      <w:rFonts w:ascii="Wingdings" w:hAnsi="Wingdings"/>
    </w:rPr>
  </w:style>
  <w:style w:type="character" w:customStyle="1" w:styleId="WW8Num50z3">
    <w:name w:val="WW8Num50z3"/>
    <w:rsid w:val="00B73FAA"/>
    <w:rPr>
      <w:rFonts w:ascii="Symbol" w:hAnsi="Symbol"/>
    </w:rPr>
  </w:style>
  <w:style w:type="character" w:customStyle="1" w:styleId="WW8Num51z1">
    <w:name w:val="WW8Num51z1"/>
    <w:rsid w:val="00B73FAA"/>
    <w:rPr>
      <w:rFonts w:ascii="Courier New" w:hAnsi="Courier New" w:cs="Courier New"/>
    </w:rPr>
  </w:style>
  <w:style w:type="character" w:customStyle="1" w:styleId="WW8Num51z2">
    <w:name w:val="WW8Num51z2"/>
    <w:rsid w:val="00B73FAA"/>
    <w:rPr>
      <w:rFonts w:ascii="Wingdings" w:hAnsi="Wingdings"/>
    </w:rPr>
  </w:style>
  <w:style w:type="character" w:customStyle="1" w:styleId="WW8Num51z3">
    <w:name w:val="WW8Num51z3"/>
    <w:rsid w:val="00B73FAA"/>
    <w:rPr>
      <w:rFonts w:ascii="Symbol" w:hAnsi="Symbol"/>
    </w:rPr>
  </w:style>
  <w:style w:type="character" w:customStyle="1" w:styleId="WW8Num52z1">
    <w:name w:val="WW8Num52z1"/>
    <w:rsid w:val="00B73FAA"/>
    <w:rPr>
      <w:rFonts w:ascii="Courier New" w:hAnsi="Courier New" w:cs="Courier New"/>
    </w:rPr>
  </w:style>
  <w:style w:type="character" w:customStyle="1" w:styleId="WW8Num52z2">
    <w:name w:val="WW8Num52z2"/>
    <w:rsid w:val="00B73FAA"/>
    <w:rPr>
      <w:rFonts w:ascii="Wingdings" w:hAnsi="Wingdings"/>
    </w:rPr>
  </w:style>
  <w:style w:type="character" w:customStyle="1" w:styleId="WW8Num52z3">
    <w:name w:val="WW8Num52z3"/>
    <w:rsid w:val="00B73FAA"/>
    <w:rPr>
      <w:rFonts w:ascii="Symbol" w:hAnsi="Symbol"/>
    </w:rPr>
  </w:style>
  <w:style w:type="character" w:customStyle="1" w:styleId="WW8Num53z2">
    <w:name w:val="WW8Num53z2"/>
    <w:rsid w:val="00B73FAA"/>
    <w:rPr>
      <w:rFonts w:ascii="Wingdings" w:hAnsi="Wingdings"/>
    </w:rPr>
  </w:style>
  <w:style w:type="character" w:customStyle="1" w:styleId="WW8Num53z3">
    <w:name w:val="WW8Num53z3"/>
    <w:rsid w:val="00B73FAA"/>
    <w:rPr>
      <w:rFonts w:ascii="Symbol" w:hAnsi="Symbol"/>
    </w:rPr>
  </w:style>
  <w:style w:type="character" w:customStyle="1" w:styleId="WW8Num54z1">
    <w:name w:val="WW8Num54z1"/>
    <w:rsid w:val="00B73FAA"/>
    <w:rPr>
      <w:rFonts w:ascii="Courier New" w:hAnsi="Courier New" w:cs="Courier New"/>
    </w:rPr>
  </w:style>
  <w:style w:type="character" w:customStyle="1" w:styleId="WW8Num54z2">
    <w:name w:val="WW8Num54z2"/>
    <w:rsid w:val="00B73FAA"/>
    <w:rPr>
      <w:rFonts w:ascii="Wingdings" w:hAnsi="Wingdings"/>
    </w:rPr>
  </w:style>
  <w:style w:type="character" w:customStyle="1" w:styleId="WW8Num54z3">
    <w:name w:val="WW8Num54z3"/>
    <w:rsid w:val="00B73FAA"/>
    <w:rPr>
      <w:rFonts w:ascii="Symbol" w:hAnsi="Symbol"/>
    </w:rPr>
  </w:style>
  <w:style w:type="character" w:customStyle="1" w:styleId="WW8Num56z1">
    <w:name w:val="WW8Num56z1"/>
    <w:rsid w:val="00B73FAA"/>
    <w:rPr>
      <w:rFonts w:ascii="Courier New" w:hAnsi="Courier New" w:cs="Courier New"/>
    </w:rPr>
  </w:style>
  <w:style w:type="character" w:customStyle="1" w:styleId="WW8Num56z2">
    <w:name w:val="WW8Num56z2"/>
    <w:rsid w:val="00B73FAA"/>
    <w:rPr>
      <w:rFonts w:ascii="Wingdings" w:hAnsi="Wingdings"/>
    </w:rPr>
  </w:style>
  <w:style w:type="character" w:customStyle="1" w:styleId="WW8Num56z3">
    <w:name w:val="WW8Num56z3"/>
    <w:rsid w:val="00B73FAA"/>
    <w:rPr>
      <w:rFonts w:ascii="Symbol" w:hAnsi="Symbol"/>
    </w:rPr>
  </w:style>
  <w:style w:type="character" w:customStyle="1" w:styleId="WW8Num57z2">
    <w:name w:val="WW8Num57z2"/>
    <w:rsid w:val="00B73FAA"/>
    <w:rPr>
      <w:rFonts w:ascii="Wingdings" w:hAnsi="Wingdings"/>
    </w:rPr>
  </w:style>
  <w:style w:type="character" w:customStyle="1" w:styleId="WW8Num57z3">
    <w:name w:val="WW8Num57z3"/>
    <w:rsid w:val="00B73FAA"/>
    <w:rPr>
      <w:rFonts w:ascii="Symbol" w:hAnsi="Symbol"/>
    </w:rPr>
  </w:style>
  <w:style w:type="character" w:customStyle="1" w:styleId="2b">
    <w:name w:val="Основной шрифт абзаца2"/>
    <w:rsid w:val="00B73FAA"/>
  </w:style>
  <w:style w:type="character" w:customStyle="1" w:styleId="110">
    <w:name w:val="Заголовок 1 Знак1"/>
    <w:basedOn w:val="2b"/>
    <w:rsid w:val="00B73FAA"/>
    <w:rPr>
      <w:rFonts w:ascii="Arial" w:hAnsi="Arial" w:cs="Arial"/>
      <w:b/>
      <w:bCs/>
      <w:kern w:val="1"/>
      <w:sz w:val="32"/>
      <w:szCs w:val="32"/>
      <w:lang w:val="de-DE" w:eastAsia="ar-SA" w:bidi="ar-SA"/>
    </w:rPr>
  </w:style>
  <w:style w:type="character" w:customStyle="1" w:styleId="210">
    <w:name w:val="Заголовок 2 Знак1"/>
    <w:basedOn w:val="2b"/>
    <w:rsid w:val="00B73FAA"/>
    <w:rPr>
      <w:rFonts w:ascii="Cambria" w:hAnsi="Cambria"/>
      <w:b/>
      <w:color w:val="4F81BD"/>
      <w:sz w:val="26"/>
      <w:szCs w:val="26"/>
      <w:lang w:val="ru-RU" w:eastAsia="ar-SA" w:bidi="ar-SA"/>
    </w:rPr>
  </w:style>
  <w:style w:type="character" w:customStyle="1" w:styleId="310">
    <w:name w:val="Заголовок 3 Знак1"/>
    <w:basedOn w:val="2b"/>
    <w:rsid w:val="00B73FAA"/>
    <w:rPr>
      <w:rFonts w:ascii="Arial" w:hAnsi="Arial" w:cs="Arial"/>
      <w:b/>
      <w:bCs/>
      <w:sz w:val="26"/>
      <w:szCs w:val="26"/>
      <w:lang w:val="ru-RU" w:eastAsia="ar-SA" w:bidi="ar-SA"/>
    </w:rPr>
  </w:style>
  <w:style w:type="character" w:customStyle="1" w:styleId="5b">
    <w:name w:val="Заголовок 5 Знак"/>
    <w:basedOn w:val="2b"/>
    <w:uiPriority w:val="9"/>
    <w:rsid w:val="00B73FAA"/>
    <w:rPr>
      <w:b/>
      <w:bCs/>
      <w:i/>
      <w:iCs/>
      <w:sz w:val="26"/>
      <w:szCs w:val="26"/>
      <w:lang w:val="ru-RU" w:eastAsia="en-US" w:bidi="en-US"/>
    </w:rPr>
  </w:style>
  <w:style w:type="character" w:customStyle="1" w:styleId="a9">
    <w:name w:val="Символ сноски"/>
    <w:basedOn w:val="2b"/>
    <w:rsid w:val="00B73FAA"/>
  </w:style>
  <w:style w:type="character" w:customStyle="1" w:styleId="Zag11">
    <w:name w:val="Zag_11"/>
    <w:rsid w:val="00B73FAA"/>
  </w:style>
  <w:style w:type="character" w:customStyle="1" w:styleId="Osnova1">
    <w:name w:val="Osnova1"/>
    <w:rsid w:val="00B73FAA"/>
  </w:style>
  <w:style w:type="character" w:customStyle="1" w:styleId="Zag21">
    <w:name w:val="Zag_21"/>
    <w:rsid w:val="00B73FAA"/>
  </w:style>
  <w:style w:type="character" w:customStyle="1" w:styleId="Zag31">
    <w:name w:val="Zag_31"/>
    <w:rsid w:val="00B73FAA"/>
  </w:style>
  <w:style w:type="character" w:customStyle="1" w:styleId="aa">
    <w:name w:val="Верхний колонтитул Знак"/>
    <w:basedOn w:val="2b"/>
    <w:link w:val="1b"/>
    <w:uiPriority w:val="99"/>
    <w:rsid w:val="00B73FAA"/>
    <w:rPr>
      <w:rFonts w:eastAsia="Calibri"/>
      <w:sz w:val="24"/>
      <w:szCs w:val="24"/>
      <w:lang w:val="en-US" w:eastAsia="ar-SA" w:bidi="ar-SA"/>
    </w:rPr>
  </w:style>
  <w:style w:type="character" w:customStyle="1" w:styleId="1c">
    <w:name w:val="Нижний колонтитул Знак1"/>
    <w:basedOn w:val="2b"/>
    <w:rsid w:val="00B73FAA"/>
    <w:rPr>
      <w:rFonts w:eastAsia="Calibri"/>
      <w:sz w:val="24"/>
      <w:szCs w:val="24"/>
      <w:lang w:val="en-US" w:eastAsia="ar-SA" w:bidi="ar-SA"/>
    </w:rPr>
  </w:style>
  <w:style w:type="character" w:customStyle="1" w:styleId="1d">
    <w:name w:val="Основной текст с отступом Знак1"/>
    <w:basedOn w:val="2b"/>
    <w:rsid w:val="00B73FAA"/>
    <w:rPr>
      <w:sz w:val="24"/>
      <w:szCs w:val="24"/>
      <w:lang w:val="ru-RU" w:eastAsia="ar-SA" w:bidi="ar-SA"/>
    </w:rPr>
  </w:style>
  <w:style w:type="character" w:customStyle="1" w:styleId="ab">
    <w:name w:val="Текст сноски Знак"/>
    <w:aliases w:val="Знак6 Знак,F1 Знак"/>
    <w:basedOn w:val="2b"/>
    <w:rsid w:val="00B73FAA"/>
    <w:rPr>
      <w:sz w:val="24"/>
      <w:szCs w:val="24"/>
      <w:lang w:val="ru-RU" w:eastAsia="ar-SA" w:bidi="ar-SA"/>
    </w:rPr>
  </w:style>
  <w:style w:type="character" w:styleId="ac">
    <w:name w:val="Hyperlink"/>
    <w:basedOn w:val="2b"/>
    <w:uiPriority w:val="99"/>
    <w:rsid w:val="00B73FAA"/>
    <w:rPr>
      <w:color w:val="0000FF"/>
      <w:u w:val="single"/>
    </w:rPr>
  </w:style>
  <w:style w:type="character" w:styleId="ad">
    <w:name w:val="Strong"/>
    <w:basedOn w:val="2b"/>
    <w:uiPriority w:val="22"/>
    <w:qFormat/>
    <w:rsid w:val="00B73FAA"/>
    <w:rPr>
      <w:b/>
      <w:bCs/>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2b"/>
    <w:uiPriority w:val="99"/>
    <w:rsid w:val="00B73FAA"/>
    <w:rPr>
      <w:sz w:val="24"/>
      <w:szCs w:val="24"/>
      <w:lang w:val="ru-RU" w:eastAsia="ar-SA" w:bidi="ar-SA"/>
    </w:rPr>
  </w:style>
  <w:style w:type="character" w:customStyle="1" w:styleId="spelle">
    <w:name w:val="spelle"/>
    <w:basedOn w:val="2b"/>
    <w:rsid w:val="00B73FAA"/>
  </w:style>
  <w:style w:type="character" w:customStyle="1" w:styleId="grame">
    <w:name w:val="grame"/>
    <w:basedOn w:val="2b"/>
    <w:rsid w:val="00B73FAA"/>
  </w:style>
  <w:style w:type="character" w:styleId="af">
    <w:name w:val="page number"/>
    <w:basedOn w:val="2b"/>
    <w:rsid w:val="00B73FAA"/>
  </w:style>
  <w:style w:type="character" w:customStyle="1" w:styleId="610">
    <w:name w:val="Знак6 Знак Знак1"/>
    <w:basedOn w:val="2b"/>
    <w:rsid w:val="00B73FAA"/>
    <w:rPr>
      <w:lang w:val="ru-RU" w:eastAsia="ar-SA" w:bidi="ar-SA"/>
    </w:rPr>
  </w:style>
  <w:style w:type="character" w:customStyle="1" w:styleId="normalchar1">
    <w:name w:val="normal__char1"/>
    <w:basedOn w:val="2b"/>
    <w:rsid w:val="00B73FAA"/>
    <w:rPr>
      <w:rFonts w:ascii="Calibri" w:hAnsi="Calibri"/>
      <w:sz w:val="22"/>
      <w:szCs w:val="22"/>
    </w:rPr>
  </w:style>
  <w:style w:type="character" w:customStyle="1" w:styleId="FontStyle37">
    <w:name w:val="Font Style37"/>
    <w:basedOn w:val="2b"/>
    <w:rsid w:val="00B73FAA"/>
    <w:rPr>
      <w:rFonts w:ascii="Times New Roman" w:hAnsi="Times New Roman" w:cs="Times New Roman"/>
      <w:sz w:val="20"/>
      <w:szCs w:val="20"/>
    </w:rPr>
  </w:style>
  <w:style w:type="character" w:customStyle="1" w:styleId="1e">
    <w:name w:val="Знак примечания1"/>
    <w:basedOn w:val="2b"/>
    <w:rsid w:val="00B73FAA"/>
    <w:rPr>
      <w:sz w:val="16"/>
      <w:szCs w:val="16"/>
    </w:rPr>
  </w:style>
  <w:style w:type="character" w:styleId="af0">
    <w:name w:val="Emphasis"/>
    <w:basedOn w:val="2b"/>
    <w:qFormat/>
    <w:rsid w:val="00B73FAA"/>
    <w:rPr>
      <w:i/>
      <w:iCs/>
    </w:rPr>
  </w:style>
  <w:style w:type="character" w:customStyle="1" w:styleId="1f">
    <w:name w:val="Заголовок 1 Знак"/>
    <w:aliases w:val="14 ЗАГОЛОВОК Знак,ЗАГОЛОВОК Знак"/>
    <w:basedOn w:val="2b"/>
    <w:uiPriority w:val="9"/>
    <w:rsid w:val="00B73FAA"/>
    <w:rPr>
      <w:rFonts w:ascii="Arial" w:eastAsia="Times New Roman" w:hAnsi="Arial" w:cs="Times New Roman"/>
      <w:b/>
      <w:bCs/>
      <w:kern w:val="1"/>
      <w:sz w:val="32"/>
      <w:szCs w:val="32"/>
    </w:rPr>
  </w:style>
  <w:style w:type="character" w:customStyle="1" w:styleId="2c">
    <w:name w:val="Заголовок 2 Знак"/>
    <w:aliases w:val="12 Заголовок Знак,h2 Знак,H2 Знак,Numbered text 3 Знак"/>
    <w:basedOn w:val="2b"/>
    <w:rsid w:val="00B73FAA"/>
    <w:rPr>
      <w:rFonts w:ascii="Arial" w:eastAsia="Times New Roman" w:hAnsi="Arial" w:cs="Times New Roman"/>
      <w:b/>
      <w:bCs/>
      <w:iCs/>
      <w:sz w:val="28"/>
      <w:szCs w:val="28"/>
    </w:rPr>
  </w:style>
  <w:style w:type="character" w:customStyle="1" w:styleId="3b">
    <w:name w:val="Заголовок 3 Знак"/>
    <w:aliases w:val="Обычный 2 Знак"/>
    <w:basedOn w:val="2b"/>
    <w:uiPriority w:val="99"/>
    <w:rsid w:val="00B73FAA"/>
    <w:rPr>
      <w:rFonts w:ascii="Arial" w:eastAsia="Times New Roman" w:hAnsi="Arial" w:cs="Times New Roman"/>
      <w:b/>
      <w:bCs/>
      <w:sz w:val="24"/>
      <w:szCs w:val="26"/>
    </w:rPr>
  </w:style>
  <w:style w:type="character" w:customStyle="1" w:styleId="af1">
    <w:name w:val="Название Знак"/>
    <w:basedOn w:val="2b"/>
    <w:uiPriority w:val="10"/>
    <w:rsid w:val="00B73FAA"/>
    <w:rPr>
      <w:rFonts w:ascii="Arial" w:eastAsia="Times New Roman" w:hAnsi="Arial" w:cs="Times New Roman"/>
      <w:b/>
      <w:bCs/>
      <w:kern w:val="1"/>
      <w:sz w:val="32"/>
      <w:szCs w:val="32"/>
    </w:rPr>
  </w:style>
  <w:style w:type="character" w:customStyle="1" w:styleId="af2">
    <w:name w:val="Подзаголовок Знак"/>
    <w:aliases w:val="13 заголовок Знак"/>
    <w:basedOn w:val="2b"/>
    <w:rsid w:val="00B73FAA"/>
    <w:rPr>
      <w:rFonts w:ascii="Arial" w:eastAsia="Times New Roman" w:hAnsi="Arial" w:cs="Times New Roman"/>
      <w:sz w:val="24"/>
      <w:szCs w:val="24"/>
    </w:rPr>
  </w:style>
  <w:style w:type="character" w:customStyle="1" w:styleId="af3">
    <w:name w:val="Без интервала Знак"/>
    <w:basedOn w:val="2b"/>
    <w:uiPriority w:val="1"/>
    <w:rsid w:val="00B73FAA"/>
    <w:rPr>
      <w:sz w:val="24"/>
      <w:szCs w:val="32"/>
    </w:rPr>
  </w:style>
  <w:style w:type="character" w:customStyle="1" w:styleId="2d">
    <w:name w:val="Цитата 2 Знак"/>
    <w:basedOn w:val="2b"/>
    <w:uiPriority w:val="29"/>
    <w:rsid w:val="00B73FAA"/>
    <w:rPr>
      <w:rFonts w:cs="Times New Roman"/>
      <w:i/>
      <w:sz w:val="24"/>
      <w:szCs w:val="24"/>
    </w:rPr>
  </w:style>
  <w:style w:type="character" w:customStyle="1" w:styleId="af4">
    <w:name w:val="Выделенная цитата Знак"/>
    <w:basedOn w:val="2b"/>
    <w:uiPriority w:val="30"/>
    <w:rsid w:val="00B73FAA"/>
    <w:rPr>
      <w:rFonts w:cs="Times New Roman"/>
      <w:b/>
      <w:i/>
      <w:sz w:val="24"/>
    </w:rPr>
  </w:style>
  <w:style w:type="character" w:styleId="af5">
    <w:name w:val="Subtle Emphasis"/>
    <w:uiPriority w:val="19"/>
    <w:qFormat/>
    <w:rsid w:val="00B73FAA"/>
    <w:rPr>
      <w:i/>
      <w:color w:val="5A5A5A"/>
    </w:rPr>
  </w:style>
  <w:style w:type="character" w:styleId="af6">
    <w:name w:val="Intense Emphasis"/>
    <w:basedOn w:val="2b"/>
    <w:uiPriority w:val="21"/>
    <w:qFormat/>
    <w:rsid w:val="00B73FAA"/>
    <w:rPr>
      <w:b/>
      <w:i/>
      <w:sz w:val="24"/>
      <w:szCs w:val="24"/>
      <w:u w:val="single"/>
    </w:rPr>
  </w:style>
  <w:style w:type="character" w:styleId="af7">
    <w:name w:val="Subtle Reference"/>
    <w:basedOn w:val="2b"/>
    <w:uiPriority w:val="31"/>
    <w:qFormat/>
    <w:rsid w:val="00B73FAA"/>
    <w:rPr>
      <w:sz w:val="24"/>
      <w:szCs w:val="24"/>
      <w:u w:val="single"/>
    </w:rPr>
  </w:style>
  <w:style w:type="character" w:styleId="af8">
    <w:name w:val="Intense Reference"/>
    <w:basedOn w:val="2b"/>
    <w:uiPriority w:val="32"/>
    <w:qFormat/>
    <w:rsid w:val="00B73FAA"/>
    <w:rPr>
      <w:b/>
      <w:sz w:val="24"/>
      <w:u w:val="single"/>
    </w:rPr>
  </w:style>
  <w:style w:type="character" w:styleId="af9">
    <w:name w:val="Book Title"/>
    <w:basedOn w:val="2b"/>
    <w:uiPriority w:val="33"/>
    <w:qFormat/>
    <w:rsid w:val="00B73FAA"/>
    <w:rPr>
      <w:rFonts w:ascii="Arial" w:eastAsia="Times New Roman" w:hAnsi="Arial"/>
      <w:b/>
      <w:i/>
      <w:sz w:val="24"/>
      <w:szCs w:val="24"/>
    </w:rPr>
  </w:style>
  <w:style w:type="character" w:customStyle="1" w:styleId="afa">
    <w:name w:val="Нижний колонтитул Знак"/>
    <w:basedOn w:val="2b"/>
    <w:rsid w:val="00B73FAA"/>
    <w:rPr>
      <w:rFonts w:ascii="Times New Roman" w:eastAsia="Times New Roman" w:hAnsi="Times New Roman"/>
      <w:sz w:val="24"/>
      <w:lang w:val="ru-RU" w:eastAsia="ar-SA" w:bidi="ar-SA"/>
    </w:rPr>
  </w:style>
  <w:style w:type="character" w:customStyle="1" w:styleId="apple-style-span">
    <w:name w:val="apple-style-span"/>
    <w:basedOn w:val="2b"/>
    <w:rsid w:val="00B73FAA"/>
  </w:style>
  <w:style w:type="character" w:customStyle="1" w:styleId="afb">
    <w:name w:val="Основной текст с отступом Знак"/>
    <w:basedOn w:val="2b"/>
    <w:rsid w:val="00B73FAA"/>
    <w:rPr>
      <w:rFonts w:ascii="Times New Roman" w:eastAsia="Times New Roman" w:hAnsi="Times New Roman"/>
      <w:sz w:val="24"/>
      <w:lang w:val="ru-RU" w:eastAsia="ar-SA" w:bidi="ar-SA"/>
    </w:rPr>
  </w:style>
  <w:style w:type="character" w:customStyle="1" w:styleId="afc">
    <w:name w:val="Методика подзаголовок"/>
    <w:basedOn w:val="2b"/>
    <w:rsid w:val="00B73FAA"/>
    <w:rPr>
      <w:rFonts w:ascii="Times New Roman" w:hAnsi="Times New Roman"/>
      <w:b/>
      <w:bCs/>
      <w:spacing w:val="30"/>
    </w:rPr>
  </w:style>
  <w:style w:type="character" w:customStyle="1" w:styleId="afd">
    <w:name w:val="Схема документа Знак"/>
    <w:basedOn w:val="2b"/>
    <w:link w:val="afe"/>
    <w:uiPriority w:val="99"/>
    <w:rsid w:val="00B73FAA"/>
    <w:rPr>
      <w:rFonts w:ascii="Arial" w:hAnsi="Arial"/>
      <w:b/>
      <w:bCs/>
      <w:sz w:val="28"/>
      <w:szCs w:val="26"/>
      <w:lang w:eastAsia="ar-SA" w:bidi="ar-SA"/>
    </w:rPr>
  </w:style>
  <w:style w:type="character" w:customStyle="1" w:styleId="180">
    <w:name w:val="Знак Знак18"/>
    <w:basedOn w:val="2b"/>
    <w:rsid w:val="00B73FAA"/>
    <w:rPr>
      <w:rFonts w:ascii="Arial" w:eastAsia="Times New Roman" w:hAnsi="Arial" w:cs="Times New Roman"/>
      <w:b/>
      <w:bCs/>
      <w:kern w:val="1"/>
      <w:sz w:val="32"/>
      <w:szCs w:val="32"/>
    </w:rPr>
  </w:style>
  <w:style w:type="character" w:customStyle="1" w:styleId="170">
    <w:name w:val="Знак Знак17"/>
    <w:basedOn w:val="2b"/>
    <w:rsid w:val="00B73FAA"/>
    <w:rPr>
      <w:rFonts w:ascii="Arial" w:eastAsia="Times New Roman" w:hAnsi="Arial" w:cs="Times New Roman"/>
      <w:b/>
      <w:bCs/>
      <w:iCs/>
      <w:sz w:val="28"/>
      <w:szCs w:val="28"/>
    </w:rPr>
  </w:style>
  <w:style w:type="character" w:customStyle="1" w:styleId="160">
    <w:name w:val="Знак Знак16"/>
    <w:basedOn w:val="2b"/>
    <w:rsid w:val="00B73FAA"/>
    <w:rPr>
      <w:rFonts w:ascii="Arial" w:eastAsia="Times New Roman" w:hAnsi="Arial" w:cs="Times New Roman"/>
      <w:b/>
      <w:bCs/>
      <w:sz w:val="24"/>
      <w:szCs w:val="26"/>
    </w:rPr>
  </w:style>
  <w:style w:type="character" w:customStyle="1" w:styleId="4b">
    <w:name w:val="Заголовок 4 Знак"/>
    <w:aliases w:val="15 Заголовок Знак"/>
    <w:basedOn w:val="2b"/>
    <w:uiPriority w:val="9"/>
    <w:rsid w:val="00B73FAA"/>
    <w:rPr>
      <w:b/>
      <w:bCs/>
      <w:sz w:val="28"/>
      <w:szCs w:val="28"/>
      <w:lang w:val="de-DE" w:eastAsia="ar-SA" w:bidi="ar-SA"/>
    </w:rPr>
  </w:style>
  <w:style w:type="character" w:customStyle="1" w:styleId="6b">
    <w:name w:val="Заголовок 6 Знак"/>
    <w:basedOn w:val="2b"/>
    <w:uiPriority w:val="9"/>
    <w:rsid w:val="00B73FAA"/>
    <w:rPr>
      <w:b/>
      <w:bCs/>
      <w:sz w:val="22"/>
      <w:szCs w:val="22"/>
      <w:lang w:val="ru-RU" w:eastAsia="en-US" w:bidi="en-US"/>
    </w:rPr>
  </w:style>
  <w:style w:type="character" w:customStyle="1" w:styleId="7b">
    <w:name w:val="Заголовок 7 Знак"/>
    <w:basedOn w:val="2b"/>
    <w:uiPriority w:val="9"/>
    <w:rsid w:val="00B73FAA"/>
    <w:rPr>
      <w:sz w:val="24"/>
      <w:szCs w:val="24"/>
      <w:lang w:val="ru-RU" w:eastAsia="en-US" w:bidi="en-US"/>
    </w:rPr>
  </w:style>
  <w:style w:type="character" w:customStyle="1" w:styleId="8b">
    <w:name w:val="Заголовок 8 Знак"/>
    <w:basedOn w:val="2b"/>
    <w:uiPriority w:val="9"/>
    <w:rsid w:val="00B73FAA"/>
    <w:rPr>
      <w:i/>
      <w:iCs/>
      <w:sz w:val="24"/>
      <w:szCs w:val="24"/>
      <w:lang w:val="ru-RU" w:eastAsia="en-US" w:bidi="en-US"/>
    </w:rPr>
  </w:style>
  <w:style w:type="character" w:customStyle="1" w:styleId="92">
    <w:name w:val="Заголовок 9 Знак"/>
    <w:basedOn w:val="2b"/>
    <w:uiPriority w:val="9"/>
    <w:rsid w:val="00B73FAA"/>
    <w:rPr>
      <w:rFonts w:ascii="Arial" w:hAnsi="Arial"/>
      <w:sz w:val="22"/>
      <w:szCs w:val="22"/>
      <w:lang w:val="ru-RU" w:eastAsia="en-US" w:bidi="en-US"/>
    </w:rPr>
  </w:style>
  <w:style w:type="character" w:customStyle="1" w:styleId="1f0">
    <w:name w:val="Название Знак1"/>
    <w:basedOn w:val="2b"/>
    <w:rsid w:val="00B73FAA"/>
    <w:rPr>
      <w:b/>
      <w:sz w:val="24"/>
      <w:lang w:val="ru-RU" w:eastAsia="ar-SA" w:bidi="ar-SA"/>
    </w:rPr>
  </w:style>
  <w:style w:type="character" w:customStyle="1" w:styleId="1f1">
    <w:name w:val="Подзаголовок Знак1"/>
    <w:basedOn w:val="2b"/>
    <w:uiPriority w:val="11"/>
    <w:rsid w:val="00B73FAA"/>
    <w:rPr>
      <w:rFonts w:ascii="Arial" w:hAnsi="Arial"/>
      <w:sz w:val="24"/>
      <w:szCs w:val="24"/>
      <w:lang w:val="ru-RU" w:eastAsia="en-US" w:bidi="en-US"/>
    </w:rPr>
  </w:style>
  <w:style w:type="character" w:customStyle="1" w:styleId="2e">
    <w:name w:val="Основной текст с отступом 2 Знак"/>
    <w:basedOn w:val="2b"/>
    <w:uiPriority w:val="99"/>
    <w:rsid w:val="00B73FAA"/>
    <w:rPr>
      <w:sz w:val="24"/>
      <w:szCs w:val="24"/>
      <w:lang w:val="ru-RU" w:eastAsia="ar-SA" w:bidi="ar-SA"/>
    </w:rPr>
  </w:style>
  <w:style w:type="character" w:customStyle="1" w:styleId="post-authorvcard">
    <w:name w:val="post-author vcard"/>
    <w:basedOn w:val="2b"/>
    <w:rsid w:val="00B73FAA"/>
  </w:style>
  <w:style w:type="character" w:customStyle="1" w:styleId="fn">
    <w:name w:val="fn"/>
    <w:basedOn w:val="2b"/>
    <w:rsid w:val="00B73FAA"/>
  </w:style>
  <w:style w:type="character" w:customStyle="1" w:styleId="post-timestamp2">
    <w:name w:val="post-timestamp2"/>
    <w:basedOn w:val="2b"/>
    <w:rsid w:val="00B73FAA"/>
    <w:rPr>
      <w:color w:val="999966"/>
    </w:rPr>
  </w:style>
  <w:style w:type="character" w:customStyle="1" w:styleId="post-comment-link">
    <w:name w:val="post-comment-link"/>
    <w:basedOn w:val="2b"/>
    <w:rsid w:val="00B73FAA"/>
  </w:style>
  <w:style w:type="character" w:customStyle="1" w:styleId="item-controlblog-adminpid-1744177254">
    <w:name w:val="item-control blog-admin pid-1744177254"/>
    <w:basedOn w:val="2b"/>
    <w:rsid w:val="00B73FAA"/>
  </w:style>
  <w:style w:type="character" w:customStyle="1" w:styleId="zippytoggle-open">
    <w:name w:val="zippy toggle-open"/>
    <w:basedOn w:val="2b"/>
    <w:rsid w:val="00B73FAA"/>
  </w:style>
  <w:style w:type="character" w:customStyle="1" w:styleId="post-count">
    <w:name w:val="post-count"/>
    <w:basedOn w:val="2b"/>
    <w:rsid w:val="00B73FAA"/>
  </w:style>
  <w:style w:type="character" w:customStyle="1" w:styleId="zippy">
    <w:name w:val="zippy"/>
    <w:basedOn w:val="2b"/>
    <w:rsid w:val="00B73FAA"/>
  </w:style>
  <w:style w:type="character" w:customStyle="1" w:styleId="item-controlblog-admin">
    <w:name w:val="item-control blog-admin"/>
    <w:basedOn w:val="2b"/>
    <w:rsid w:val="00B73FAA"/>
  </w:style>
  <w:style w:type="character" w:customStyle="1" w:styleId="BodyTextChar">
    <w:name w:val="Body Text Char"/>
    <w:basedOn w:val="2b"/>
    <w:rsid w:val="00B73FAA"/>
    <w:rPr>
      <w:sz w:val="24"/>
      <w:szCs w:val="24"/>
      <w:lang w:val="ru-RU" w:eastAsia="ar-SA" w:bidi="ar-SA"/>
    </w:rPr>
  </w:style>
  <w:style w:type="character" w:customStyle="1" w:styleId="1f2">
    <w:name w:val="Знак Знак1"/>
    <w:basedOn w:val="2b"/>
    <w:rsid w:val="00B73FAA"/>
    <w:rPr>
      <w:rFonts w:ascii="Arial" w:hAnsi="Arial" w:cs="Arial"/>
      <w:b/>
      <w:bCs/>
      <w:sz w:val="26"/>
      <w:szCs w:val="26"/>
      <w:lang w:val="ru-RU" w:eastAsia="ar-SA" w:bidi="ar-SA"/>
    </w:rPr>
  </w:style>
  <w:style w:type="character" w:customStyle="1" w:styleId="aff">
    <w:name w:val="Знак Знак"/>
    <w:basedOn w:val="2b"/>
    <w:rsid w:val="00B73FAA"/>
    <w:rPr>
      <w:lang w:val="ru-RU" w:eastAsia="en-US" w:bidi="en-US"/>
    </w:rPr>
  </w:style>
  <w:style w:type="character" w:customStyle="1" w:styleId="6c">
    <w:name w:val="Знак6 Знак Знак"/>
    <w:basedOn w:val="2b"/>
    <w:rsid w:val="00B73FAA"/>
    <w:rPr>
      <w:lang w:val="ru-RU" w:eastAsia="ar-SA" w:bidi="ar-SA"/>
    </w:rPr>
  </w:style>
  <w:style w:type="character" w:customStyle="1" w:styleId="Heading3Char">
    <w:name w:val="Heading 3 Char"/>
    <w:basedOn w:val="2b"/>
    <w:rsid w:val="00B73FAA"/>
    <w:rPr>
      <w:rFonts w:ascii="Arial" w:hAnsi="Arial" w:cs="Arial"/>
      <w:b/>
      <w:bCs/>
      <w:sz w:val="26"/>
      <w:szCs w:val="26"/>
    </w:rPr>
  </w:style>
  <w:style w:type="character" w:customStyle="1" w:styleId="list0020paragraphchar1">
    <w:name w:val="list_0020paragraph__char1"/>
    <w:basedOn w:val="2b"/>
    <w:rsid w:val="00B73FAA"/>
    <w:rPr>
      <w:rFonts w:ascii="Times New Roman" w:hAnsi="Times New Roman" w:cs="Times New Roman"/>
      <w:sz w:val="24"/>
      <w:szCs w:val="24"/>
    </w:rPr>
  </w:style>
  <w:style w:type="character" w:customStyle="1" w:styleId="HTML">
    <w:name w:val="Стандартный HTML Знак"/>
    <w:basedOn w:val="2b"/>
    <w:uiPriority w:val="99"/>
    <w:rsid w:val="00B73FAA"/>
    <w:rPr>
      <w:rFonts w:ascii="Courier New" w:hAnsi="Courier New" w:cs="Courier New"/>
      <w:lang w:val="ru-RU" w:eastAsia="ar-SA" w:bidi="ar-SA"/>
    </w:rPr>
  </w:style>
  <w:style w:type="character" w:customStyle="1" w:styleId="1f3">
    <w:name w:val="Основной шрифт абзаца1"/>
    <w:rsid w:val="00B73FAA"/>
  </w:style>
  <w:style w:type="character" w:customStyle="1" w:styleId="WW-">
    <w:name w:val="WW-Символ сноски"/>
    <w:basedOn w:val="1f3"/>
    <w:rsid w:val="00B73FAA"/>
    <w:rPr>
      <w:vertAlign w:val="superscript"/>
    </w:rPr>
  </w:style>
  <w:style w:type="character" w:customStyle="1" w:styleId="dash0417043d0430043a00200441043d043e0441043a0438char">
    <w:name w:val="dash0417_043d_0430_043a_0020_0441_043d_043e_0441_043a_0438__char"/>
    <w:basedOn w:val="2b"/>
    <w:rsid w:val="00B73FA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2b"/>
    <w:rsid w:val="00B73FAA"/>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2b"/>
    <w:rsid w:val="00B73FAA"/>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basedOn w:val="2b"/>
    <w:rsid w:val="00B73FAA"/>
    <w:rPr>
      <w:rFonts w:ascii="Arial" w:hAnsi="Arial" w:cs="Arial"/>
      <w:sz w:val="22"/>
      <w:szCs w:val="22"/>
    </w:rPr>
  </w:style>
  <w:style w:type="character" w:customStyle="1" w:styleId="dash041e005f0431005f044b005f0447005f043d005f044b005f0439005f005fchar1char1">
    <w:name w:val="dash041e_005f0431_005f044b_005f0447_005f043d_005f044b_005f0439_005f_005fchar1__char1"/>
    <w:basedOn w:val="2b"/>
    <w:rsid w:val="00B73FAA"/>
    <w:rPr>
      <w:rFonts w:ascii="Times New Roman" w:hAnsi="Times New Roman" w:cs="Times New Roman"/>
      <w:strike w:val="0"/>
      <w:dstrike w:val="0"/>
      <w:sz w:val="24"/>
      <w:szCs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2b"/>
    <w:rsid w:val="00B73FAA"/>
    <w:rPr>
      <w:rFonts w:ascii="Times New Roman" w:hAnsi="Times New Roman" w:cs="Times New Roman"/>
      <w:strike w:val="0"/>
      <w:dstrike w:val="0"/>
      <w:sz w:val="24"/>
      <w:szCs w:val="24"/>
      <w:u w:val="none"/>
    </w:rPr>
  </w:style>
  <w:style w:type="character" w:customStyle="1" w:styleId="2f">
    <w:name w:val="Основной текст 2 Знак"/>
    <w:basedOn w:val="2b"/>
    <w:link w:val="2f0"/>
    <w:uiPriority w:val="99"/>
    <w:rsid w:val="00B73FAA"/>
    <w:rPr>
      <w:sz w:val="24"/>
      <w:szCs w:val="24"/>
      <w:lang w:val="ru-RU" w:eastAsia="ar-SA" w:bidi="ar-SA"/>
    </w:rPr>
  </w:style>
  <w:style w:type="character" w:customStyle="1" w:styleId="dash041e005f0431005f044b005f0447005f043d005f044b005f0439char1">
    <w:name w:val="dash041e_005f0431_005f044b_005f0447_005f043d_005f044b_005f0439__char1"/>
    <w:basedOn w:val="2b"/>
    <w:rsid w:val="00B73FAA"/>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basedOn w:val="2b"/>
    <w:uiPriority w:val="99"/>
    <w:rsid w:val="00B73FAA"/>
    <w:rPr>
      <w:rFonts w:ascii="Times New Roman" w:hAnsi="Times New Roman" w:cs="Times New Roman"/>
      <w:strike w:val="0"/>
      <w:dstrike w:val="0"/>
      <w:sz w:val="24"/>
      <w:szCs w:val="24"/>
      <w:u w:val="none"/>
    </w:rPr>
  </w:style>
  <w:style w:type="character" w:customStyle="1" w:styleId="aff0">
    <w:name w:val="А_основной Знак"/>
    <w:basedOn w:val="2b"/>
    <w:rsid w:val="00B73FAA"/>
    <w:rPr>
      <w:rFonts w:eastAsia="Calibri"/>
      <w:sz w:val="28"/>
      <w:szCs w:val="28"/>
      <w:lang w:val="ru-RU" w:eastAsia="ar-SA" w:bidi="ar-SA"/>
    </w:rPr>
  </w:style>
  <w:style w:type="character" w:customStyle="1" w:styleId="maintext1">
    <w:name w:val="maintext1"/>
    <w:basedOn w:val="2b"/>
    <w:rsid w:val="00B73FAA"/>
    <w:rPr>
      <w:vanish w:val="0"/>
      <w:sz w:val="24"/>
      <w:szCs w:val="24"/>
    </w:rPr>
  </w:style>
  <w:style w:type="character" w:customStyle="1" w:styleId="default005f005fchar1char1">
    <w:name w:val="default_005f_005fchar1__char1"/>
    <w:basedOn w:val="2b"/>
    <w:rsid w:val="00B73FAA"/>
    <w:rPr>
      <w:rFonts w:ascii="Times New Roman" w:hAnsi="Times New Roman" w:cs="Times New Roman"/>
      <w:strike w:val="0"/>
      <w:dstrike w:val="0"/>
      <w:sz w:val="24"/>
      <w:szCs w:val="24"/>
      <w:u w:val="none"/>
    </w:rPr>
  </w:style>
  <w:style w:type="character" w:customStyle="1" w:styleId="3c">
    <w:name w:val="Основной текст с отступом 3 Знак"/>
    <w:basedOn w:val="2b"/>
    <w:link w:val="3d"/>
    <w:uiPriority w:val="99"/>
    <w:rsid w:val="00B73FAA"/>
    <w:rPr>
      <w:sz w:val="16"/>
      <w:szCs w:val="16"/>
      <w:lang w:val="ru-RU" w:eastAsia="ar-SA" w:bidi="ar-SA"/>
    </w:rPr>
  </w:style>
  <w:style w:type="character" w:customStyle="1" w:styleId="Abstract">
    <w:name w:val="Abstract Знак"/>
    <w:basedOn w:val="2b"/>
    <w:rsid w:val="00B73FAA"/>
    <w:rPr>
      <w:rFonts w:eastAsia="@Arial Unicode MS"/>
      <w:sz w:val="28"/>
      <w:szCs w:val="28"/>
    </w:rPr>
  </w:style>
  <w:style w:type="character" w:customStyle="1" w:styleId="aff1">
    <w:name w:val="А_осн Знак"/>
    <w:basedOn w:val="Abstract"/>
    <w:rsid w:val="00B73FAA"/>
    <w:rPr>
      <w:rFonts w:eastAsia="@Arial Unicode MS"/>
      <w:sz w:val="28"/>
      <w:szCs w:val="28"/>
    </w:rPr>
  </w:style>
  <w:style w:type="character" w:customStyle="1" w:styleId="aff2">
    <w:name w:val="А_сноска Знак"/>
    <w:basedOn w:val="ab"/>
    <w:rsid w:val="00B73FAA"/>
    <w:rPr>
      <w:sz w:val="24"/>
      <w:szCs w:val="24"/>
      <w:lang w:val="ru-RU" w:eastAsia="ar-SA" w:bidi="ar-SA"/>
    </w:rPr>
  </w:style>
  <w:style w:type="character" w:styleId="aff3">
    <w:name w:val="footnote reference"/>
    <w:rsid w:val="00B73FAA"/>
    <w:rPr>
      <w:vertAlign w:val="superscript"/>
    </w:rPr>
  </w:style>
  <w:style w:type="character" w:customStyle="1" w:styleId="aff4">
    <w:name w:val="Символы концевой сноски"/>
    <w:rsid w:val="00B73FAA"/>
    <w:rPr>
      <w:vertAlign w:val="superscript"/>
    </w:rPr>
  </w:style>
  <w:style w:type="character" w:customStyle="1" w:styleId="WW-0">
    <w:name w:val="WW-Символы концевой сноски"/>
    <w:rsid w:val="00B73FAA"/>
  </w:style>
  <w:style w:type="character" w:styleId="aff5">
    <w:name w:val="endnote reference"/>
    <w:uiPriority w:val="99"/>
    <w:rsid w:val="00B73FAA"/>
    <w:rPr>
      <w:vertAlign w:val="superscript"/>
    </w:rPr>
  </w:style>
  <w:style w:type="character" w:customStyle="1" w:styleId="aff6">
    <w:name w:val="Символ нумерации"/>
    <w:rsid w:val="00B73FAA"/>
    <w:rPr>
      <w:b w:val="0"/>
      <w:bCs w:val="0"/>
      <w:sz w:val="24"/>
      <w:szCs w:val="29"/>
    </w:rPr>
  </w:style>
  <w:style w:type="character" w:customStyle="1" w:styleId="aff7">
    <w:name w:val="Маркеры списка"/>
    <w:rsid w:val="00B73FAA"/>
    <w:rPr>
      <w:rFonts w:ascii="OpenSymbol" w:eastAsia="OpenSymbol" w:hAnsi="OpenSymbol" w:cs="OpenSymbol"/>
      <w:b w:val="0"/>
      <w:bCs w:val="0"/>
    </w:rPr>
  </w:style>
  <w:style w:type="character" w:styleId="aff8">
    <w:name w:val="FollowedHyperlink"/>
    <w:uiPriority w:val="99"/>
    <w:rsid w:val="00B73FAA"/>
    <w:rPr>
      <w:color w:val="800000"/>
      <w:u w:val="single"/>
    </w:rPr>
  </w:style>
  <w:style w:type="character" w:customStyle="1" w:styleId="1f4">
    <w:name w:val="Знак сноски1"/>
    <w:rsid w:val="00B73FAA"/>
    <w:rPr>
      <w:vertAlign w:val="superscript"/>
    </w:rPr>
  </w:style>
  <w:style w:type="character" w:customStyle="1" w:styleId="dash041e005f0431005f044b005f0447005f043d005f044b005f04391005f005fchar1char1">
    <w:name w:val="dash041e_005f0431_005f044b_005f0447_005f043d_005f044b_005f04391_005f_005fchar1__char1"/>
    <w:basedOn w:val="2b"/>
    <w:rsid w:val="00B73FAA"/>
    <w:rPr>
      <w:rFonts w:ascii="Times New Roman" w:hAnsi="Times New Roman" w:cs="Times New Roman"/>
      <w:strike w:val="0"/>
      <w:dstrike w:val="0"/>
      <w:sz w:val="20"/>
      <w:szCs w:val="20"/>
      <w:u w:val="none"/>
    </w:rPr>
  </w:style>
  <w:style w:type="character" w:customStyle="1" w:styleId="FontStyle12">
    <w:name w:val="Font Style12"/>
    <w:basedOn w:val="2b"/>
    <w:rsid w:val="00B73FAA"/>
    <w:rPr>
      <w:rFonts w:ascii="Times New Roman" w:hAnsi="Times New Roman" w:cs="Times New Roman"/>
      <w:sz w:val="22"/>
      <w:szCs w:val="22"/>
    </w:rPr>
  </w:style>
  <w:style w:type="character" w:customStyle="1" w:styleId="c0">
    <w:name w:val="c0"/>
    <w:basedOn w:val="2b"/>
    <w:rsid w:val="00B73FAA"/>
  </w:style>
  <w:style w:type="character" w:customStyle="1" w:styleId="ListLabel2">
    <w:name w:val="ListLabel 2"/>
    <w:rsid w:val="00B73FAA"/>
    <w:rPr>
      <w:rFonts w:cs="Courier New"/>
    </w:rPr>
  </w:style>
  <w:style w:type="character" w:customStyle="1" w:styleId="ListLabel3">
    <w:name w:val="ListLabel 3"/>
    <w:rsid w:val="00B73FAA"/>
    <w:rPr>
      <w:rFonts w:cs="Wingdings"/>
    </w:rPr>
  </w:style>
  <w:style w:type="character" w:customStyle="1" w:styleId="ListLabel1">
    <w:name w:val="ListLabel 1"/>
    <w:rsid w:val="00B73FAA"/>
    <w:rPr>
      <w:rFonts w:cs="Symbol"/>
    </w:rPr>
  </w:style>
  <w:style w:type="character" w:customStyle="1" w:styleId="WW8Num81z0">
    <w:name w:val="WW8Num81z0"/>
    <w:rsid w:val="00B73FAA"/>
    <w:rPr>
      <w:rFonts w:ascii="Times New Roman" w:hAnsi="Times New Roman"/>
      <w:i w:val="0"/>
      <w:iCs w:val="0"/>
    </w:rPr>
  </w:style>
  <w:style w:type="paragraph" w:customStyle="1" w:styleId="1f5">
    <w:name w:val="Заголовок1"/>
    <w:basedOn w:val="a5"/>
    <w:next w:val="aff9"/>
    <w:rsid w:val="00B73FAA"/>
    <w:pPr>
      <w:keepNext/>
      <w:widowControl/>
      <w:autoSpaceDE/>
      <w:spacing w:before="240" w:after="120"/>
    </w:pPr>
    <w:rPr>
      <w:rFonts w:ascii="Arial" w:eastAsia="MS Mincho" w:hAnsi="Arial" w:cs="Tahoma"/>
      <w:sz w:val="28"/>
      <w:szCs w:val="28"/>
      <w:lang w:val="ru-RU"/>
    </w:rPr>
  </w:style>
  <w:style w:type="paragraph" w:styleId="aff9">
    <w:name w:val="Body Text"/>
    <w:aliases w:val="body text,Основной текст Знак Знак,Основной текст отчета,Основной текст отчета Знак,Основной текст отчета Знак Знак Знак,DTP Body Text"/>
    <w:basedOn w:val="a5"/>
    <w:rsid w:val="00B73FAA"/>
    <w:pPr>
      <w:widowControl/>
      <w:autoSpaceDE/>
      <w:spacing w:after="120"/>
    </w:pPr>
    <w:rPr>
      <w:rFonts w:eastAsia="Times New Roman"/>
      <w:lang w:val="ru-RU"/>
    </w:rPr>
  </w:style>
  <w:style w:type="paragraph" w:styleId="affa">
    <w:name w:val="List"/>
    <w:basedOn w:val="aff9"/>
    <w:rsid w:val="00B73FAA"/>
    <w:rPr>
      <w:rFonts w:cs="Tahoma"/>
    </w:rPr>
  </w:style>
  <w:style w:type="paragraph" w:customStyle="1" w:styleId="2f1">
    <w:name w:val="Название2"/>
    <w:basedOn w:val="a5"/>
    <w:rsid w:val="00B73FAA"/>
    <w:pPr>
      <w:suppressLineNumbers/>
      <w:spacing w:before="120" w:after="120"/>
    </w:pPr>
    <w:rPr>
      <w:rFonts w:ascii="Arial" w:hAnsi="Arial" w:cs="Mangal"/>
      <w:i/>
      <w:iCs/>
    </w:rPr>
  </w:style>
  <w:style w:type="paragraph" w:customStyle="1" w:styleId="2f2">
    <w:name w:val="Указатель2"/>
    <w:basedOn w:val="a5"/>
    <w:rsid w:val="00B73FAA"/>
    <w:pPr>
      <w:suppressLineNumbers/>
    </w:pPr>
    <w:rPr>
      <w:rFonts w:ascii="Arial" w:hAnsi="Arial" w:cs="Mangal"/>
    </w:rPr>
  </w:style>
  <w:style w:type="paragraph" w:styleId="affb">
    <w:name w:val="Title"/>
    <w:basedOn w:val="1f5"/>
    <w:next w:val="affc"/>
    <w:uiPriority w:val="10"/>
    <w:qFormat/>
    <w:rsid w:val="00B73FAA"/>
  </w:style>
  <w:style w:type="paragraph" w:styleId="affc">
    <w:name w:val="Subtitle"/>
    <w:aliases w:val="13 заголовок"/>
    <w:basedOn w:val="a5"/>
    <w:next w:val="a5"/>
    <w:qFormat/>
    <w:rsid w:val="00DB2F2B"/>
    <w:pPr>
      <w:widowControl/>
      <w:autoSpaceDE/>
      <w:spacing w:after="60"/>
      <w:ind w:firstLine="709"/>
    </w:pPr>
    <w:rPr>
      <w:rFonts w:eastAsia="Times New Roman"/>
      <w:sz w:val="26"/>
      <w:lang w:val="ru-RU" w:eastAsia="en-US" w:bidi="en-US"/>
    </w:rPr>
  </w:style>
  <w:style w:type="paragraph" w:customStyle="1" w:styleId="Zag1">
    <w:name w:val="Zag_1"/>
    <w:basedOn w:val="a5"/>
    <w:rsid w:val="00B73FAA"/>
    <w:pPr>
      <w:spacing w:after="337" w:line="302" w:lineRule="exact"/>
      <w:jc w:val="center"/>
    </w:pPr>
    <w:rPr>
      <w:b/>
      <w:bCs/>
      <w:color w:val="000000"/>
    </w:rPr>
  </w:style>
  <w:style w:type="paragraph" w:customStyle="1" w:styleId="Osnova">
    <w:name w:val="Osnova"/>
    <w:basedOn w:val="a5"/>
    <w:rsid w:val="00B73FAA"/>
    <w:pPr>
      <w:spacing w:line="213" w:lineRule="exact"/>
      <w:ind w:firstLine="339"/>
    </w:pPr>
    <w:rPr>
      <w:rFonts w:ascii="NewtonCSanPin" w:hAnsi="NewtonCSanPin" w:cs="NewtonCSanPin"/>
      <w:color w:val="000000"/>
      <w:sz w:val="21"/>
      <w:szCs w:val="21"/>
    </w:rPr>
  </w:style>
  <w:style w:type="paragraph" w:customStyle="1" w:styleId="Zag2">
    <w:name w:val="Zag_2"/>
    <w:basedOn w:val="a5"/>
    <w:rsid w:val="00B73FAA"/>
    <w:pPr>
      <w:spacing w:after="129" w:line="291" w:lineRule="exact"/>
      <w:jc w:val="center"/>
    </w:pPr>
    <w:rPr>
      <w:b/>
      <w:bCs/>
      <w:color w:val="000000"/>
    </w:rPr>
  </w:style>
  <w:style w:type="paragraph" w:customStyle="1" w:styleId="Zag3">
    <w:name w:val="Zag_3"/>
    <w:basedOn w:val="a5"/>
    <w:rsid w:val="00B73FAA"/>
    <w:pPr>
      <w:spacing w:after="68" w:line="282" w:lineRule="exact"/>
      <w:jc w:val="center"/>
    </w:pPr>
    <w:rPr>
      <w:i/>
      <w:iCs/>
      <w:color w:val="000000"/>
    </w:rPr>
  </w:style>
  <w:style w:type="paragraph" w:customStyle="1" w:styleId="affd">
    <w:name w:val="Ξαϋχνϋι"/>
    <w:basedOn w:val="a5"/>
    <w:rsid w:val="00B73FAA"/>
    <w:rPr>
      <w:color w:val="000000"/>
    </w:rPr>
  </w:style>
  <w:style w:type="paragraph" w:customStyle="1" w:styleId="affe">
    <w:name w:val="Νξβϋι"/>
    <w:basedOn w:val="a5"/>
    <w:rsid w:val="00B73FAA"/>
    <w:rPr>
      <w:color w:val="000000"/>
    </w:rPr>
  </w:style>
  <w:style w:type="paragraph" w:styleId="afff">
    <w:name w:val="header"/>
    <w:basedOn w:val="a5"/>
    <w:link w:val="1f6"/>
    <w:uiPriority w:val="99"/>
    <w:rsid w:val="00B73FAA"/>
    <w:pPr>
      <w:tabs>
        <w:tab w:val="center" w:pos="4677"/>
        <w:tab w:val="right" w:pos="9355"/>
      </w:tabs>
    </w:pPr>
  </w:style>
  <w:style w:type="paragraph" w:styleId="afff0">
    <w:name w:val="footer"/>
    <w:basedOn w:val="a5"/>
    <w:rsid w:val="00B73FAA"/>
    <w:pPr>
      <w:tabs>
        <w:tab w:val="center" w:pos="4677"/>
        <w:tab w:val="right" w:pos="9355"/>
      </w:tabs>
    </w:pPr>
  </w:style>
  <w:style w:type="paragraph" w:customStyle="1" w:styleId="zag4">
    <w:name w:val="zag_4"/>
    <w:basedOn w:val="a5"/>
    <w:rsid w:val="00B73FA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5"/>
    <w:rsid w:val="00B73FAA"/>
    <w:rPr>
      <w:rFonts w:ascii="Arial" w:hAnsi="Arial" w:cs="Arial"/>
      <w:color w:val="000000"/>
    </w:rPr>
  </w:style>
  <w:style w:type="paragraph" w:customStyle="1" w:styleId="text2">
    <w:name w:val="text2"/>
    <w:basedOn w:val="a5"/>
    <w:rsid w:val="00B73FAA"/>
    <w:pPr>
      <w:ind w:left="566" w:right="793"/>
    </w:pPr>
    <w:rPr>
      <w:color w:val="000000"/>
    </w:rPr>
  </w:style>
  <w:style w:type="paragraph" w:styleId="afff1">
    <w:name w:val="Body Text Indent"/>
    <w:basedOn w:val="a5"/>
    <w:rsid w:val="00B73FAA"/>
    <w:pPr>
      <w:widowControl/>
      <w:autoSpaceDE/>
      <w:spacing w:after="120"/>
      <w:ind w:left="283"/>
    </w:pPr>
    <w:rPr>
      <w:rFonts w:eastAsia="Times New Roman"/>
      <w:lang w:val="ru-RU"/>
    </w:rPr>
  </w:style>
  <w:style w:type="paragraph" w:customStyle="1" w:styleId="220">
    <w:name w:val="Основной текст 22"/>
    <w:basedOn w:val="a5"/>
    <w:rsid w:val="00B73FAA"/>
    <w:pPr>
      <w:widowControl/>
      <w:autoSpaceDE/>
      <w:spacing w:after="120" w:line="480" w:lineRule="auto"/>
    </w:pPr>
    <w:rPr>
      <w:rFonts w:eastAsia="Times New Roman"/>
      <w:lang w:val="ru-RU"/>
    </w:rPr>
  </w:style>
  <w:style w:type="paragraph" w:styleId="afff2">
    <w:name w:val="footnote text"/>
    <w:aliases w:val="Знак6,F1"/>
    <w:basedOn w:val="a5"/>
    <w:rsid w:val="00B73FAA"/>
    <w:pPr>
      <w:autoSpaceDE/>
      <w:ind w:firstLine="400"/>
    </w:pPr>
    <w:rPr>
      <w:rFonts w:eastAsia="Times New Roman"/>
      <w:lang w:val="ru-RU"/>
    </w:rPr>
  </w:style>
  <w:style w:type="paragraph" w:styleId="afff3">
    <w:name w:val="Normal (Web)"/>
    <w:aliases w:val="Обычный (веб) Знак Знак,Обычный (веб) Знак Знак Знак Знак Знак Знак,Обычный (веб) Знак Знак Знак Знак Знак"/>
    <w:basedOn w:val="a5"/>
    <w:uiPriority w:val="99"/>
    <w:qFormat/>
    <w:rsid w:val="00B73FAA"/>
    <w:pPr>
      <w:widowControl/>
      <w:autoSpaceDE/>
      <w:spacing w:before="280" w:after="280"/>
    </w:pPr>
    <w:rPr>
      <w:rFonts w:eastAsia="Times New Roman"/>
      <w:lang w:val="ru-RU"/>
    </w:rPr>
  </w:style>
  <w:style w:type="paragraph" w:customStyle="1" w:styleId="1f7">
    <w:name w:val="Знак Знак1 Знак Знак Знак"/>
    <w:basedOn w:val="a5"/>
    <w:rsid w:val="00B73FAA"/>
    <w:pPr>
      <w:widowControl/>
      <w:autoSpaceDE/>
      <w:spacing w:after="160" w:line="240" w:lineRule="exact"/>
    </w:pPr>
    <w:rPr>
      <w:rFonts w:ascii="Verdana" w:eastAsia="Times New Roman" w:hAnsi="Verdana"/>
      <w:szCs w:val="20"/>
    </w:rPr>
  </w:style>
  <w:style w:type="paragraph" w:customStyle="1" w:styleId="afff4">
    <w:name w:val="Знак Знак Знак Знак Знак"/>
    <w:basedOn w:val="a5"/>
    <w:rsid w:val="00B73FAA"/>
    <w:pPr>
      <w:widowControl/>
      <w:autoSpaceDE/>
      <w:spacing w:after="160" w:line="240" w:lineRule="exact"/>
    </w:pPr>
    <w:rPr>
      <w:rFonts w:ascii="Verdana" w:eastAsia="Times New Roman" w:hAnsi="Verdana"/>
      <w:szCs w:val="20"/>
    </w:rPr>
  </w:style>
  <w:style w:type="paragraph" w:customStyle="1" w:styleId="211">
    <w:name w:val="Основной текст с отступом 21"/>
    <w:basedOn w:val="a5"/>
    <w:rsid w:val="00B73FAA"/>
    <w:pPr>
      <w:widowControl/>
      <w:autoSpaceDE/>
      <w:spacing w:after="120" w:line="480" w:lineRule="auto"/>
      <w:ind w:left="283"/>
    </w:pPr>
    <w:rPr>
      <w:rFonts w:eastAsia="Times New Roman"/>
      <w:lang w:val="ru-RU"/>
    </w:rPr>
  </w:style>
  <w:style w:type="paragraph" w:customStyle="1" w:styleId="311">
    <w:name w:val="Основной текст с отступом 31"/>
    <w:basedOn w:val="a5"/>
    <w:rsid w:val="00B73FAA"/>
    <w:pPr>
      <w:widowControl/>
      <w:autoSpaceDE/>
      <w:spacing w:after="120"/>
      <w:ind w:left="283"/>
    </w:pPr>
    <w:rPr>
      <w:rFonts w:eastAsia="Times New Roman"/>
      <w:sz w:val="16"/>
      <w:szCs w:val="16"/>
      <w:lang w:val="ru-RU"/>
    </w:rPr>
  </w:style>
  <w:style w:type="paragraph" w:customStyle="1" w:styleId="CharCharCarCharCarCharCarCharCarCharCharCharCarCharCharChar">
    <w:name w:val="Char Char Car Char Car Char Car Char Car Char Char Char Car Char Char Char"/>
    <w:basedOn w:val="a5"/>
    <w:rsid w:val="00B73FAA"/>
    <w:pPr>
      <w:widowControl/>
      <w:spacing w:after="160" w:line="240" w:lineRule="exact"/>
    </w:pPr>
    <w:rPr>
      <w:rFonts w:ascii="Arial" w:eastAsia="Times New Roman" w:hAnsi="Arial" w:cs="Arial"/>
      <w:szCs w:val="20"/>
    </w:rPr>
  </w:style>
  <w:style w:type="paragraph" w:customStyle="1" w:styleId="2f3">
    <w:name w:val="Знак Знак2"/>
    <w:basedOn w:val="a5"/>
    <w:uiPriority w:val="99"/>
    <w:rsid w:val="00B73FAA"/>
    <w:pPr>
      <w:widowControl/>
      <w:autoSpaceDE/>
      <w:spacing w:after="160" w:line="240" w:lineRule="exact"/>
    </w:pPr>
    <w:rPr>
      <w:rFonts w:ascii="Verdana" w:eastAsia="Times New Roman" w:hAnsi="Verdana"/>
      <w:szCs w:val="20"/>
    </w:rPr>
  </w:style>
  <w:style w:type="paragraph" w:customStyle="1" w:styleId="1f8">
    <w:name w:val="Обычный1"/>
    <w:rsid w:val="00B73FAA"/>
    <w:pPr>
      <w:widowControl w:val="0"/>
      <w:suppressAutoHyphens/>
      <w:jc w:val="both"/>
    </w:pPr>
    <w:rPr>
      <w:rFonts w:eastAsia="Arial"/>
      <w:lang w:eastAsia="ar-SA"/>
    </w:rPr>
  </w:style>
  <w:style w:type="paragraph" w:customStyle="1" w:styleId="afff5">
    <w:name w:val="a"/>
    <w:basedOn w:val="a5"/>
    <w:rsid w:val="00B73FAA"/>
    <w:pPr>
      <w:widowControl/>
      <w:autoSpaceDE/>
      <w:spacing w:before="280" w:after="280"/>
    </w:pPr>
    <w:rPr>
      <w:rFonts w:eastAsia="Times New Roman"/>
      <w:lang w:val="ru-RU"/>
    </w:rPr>
  </w:style>
  <w:style w:type="paragraph" w:customStyle="1" w:styleId="Iauiue">
    <w:name w:val="Iau.iue"/>
    <w:basedOn w:val="a5"/>
    <w:next w:val="a5"/>
    <w:rsid w:val="00B73FAA"/>
    <w:pPr>
      <w:widowControl/>
    </w:pPr>
    <w:rPr>
      <w:rFonts w:eastAsia="Times New Roman"/>
      <w:lang w:val="ru-RU"/>
    </w:rPr>
  </w:style>
  <w:style w:type="paragraph" w:customStyle="1" w:styleId="afff6">
    <w:name w:val="Знак Знак Знак"/>
    <w:basedOn w:val="a5"/>
    <w:rsid w:val="00B73FAA"/>
    <w:pPr>
      <w:widowControl/>
      <w:autoSpaceDE/>
      <w:spacing w:after="160" w:line="240" w:lineRule="exact"/>
    </w:pPr>
    <w:rPr>
      <w:rFonts w:ascii="Verdana" w:eastAsia="Times New Roman" w:hAnsi="Verdana"/>
      <w:szCs w:val="20"/>
    </w:rPr>
  </w:style>
  <w:style w:type="paragraph" w:styleId="afff7">
    <w:name w:val="List Paragraph"/>
    <w:basedOn w:val="a5"/>
    <w:link w:val="afff8"/>
    <w:uiPriority w:val="34"/>
    <w:qFormat/>
    <w:rsid w:val="00B73FAA"/>
    <w:pPr>
      <w:widowControl/>
      <w:autoSpaceDE/>
      <w:ind w:left="720"/>
    </w:pPr>
    <w:rPr>
      <w:rFonts w:eastAsia="Times New Roman"/>
    </w:rPr>
  </w:style>
  <w:style w:type="paragraph" w:customStyle="1" w:styleId="111">
    <w:name w:val="Обычный11"/>
    <w:rsid w:val="00B73FAA"/>
    <w:pPr>
      <w:widowControl w:val="0"/>
      <w:suppressAutoHyphens/>
      <w:jc w:val="both"/>
    </w:pPr>
    <w:rPr>
      <w:rFonts w:eastAsia="Arial"/>
      <w:lang w:eastAsia="ar-SA"/>
    </w:rPr>
  </w:style>
  <w:style w:type="paragraph" w:customStyle="1" w:styleId="1f9">
    <w:name w:val="Абзац списка1"/>
    <w:basedOn w:val="a5"/>
    <w:qFormat/>
    <w:rsid w:val="00B73FAA"/>
    <w:pPr>
      <w:widowControl/>
      <w:autoSpaceDE/>
      <w:ind w:left="720"/>
    </w:pPr>
    <w:rPr>
      <w:lang w:val="ru-RU"/>
    </w:rPr>
  </w:style>
  <w:style w:type="paragraph" w:customStyle="1" w:styleId="afff9">
    <w:name w:val="Знак Знак Знак Знак"/>
    <w:basedOn w:val="a5"/>
    <w:rsid w:val="00B73FAA"/>
    <w:pPr>
      <w:widowControl/>
      <w:autoSpaceDE/>
      <w:spacing w:before="280" w:after="280"/>
    </w:pPr>
    <w:rPr>
      <w:rFonts w:eastAsia="Times New Roman"/>
      <w:color w:val="000000"/>
    </w:rPr>
  </w:style>
  <w:style w:type="paragraph" w:customStyle="1" w:styleId="100">
    <w:name w:val="заголовок 10"/>
    <w:basedOn w:val="1a"/>
    <w:qFormat/>
    <w:rsid w:val="00986CF2"/>
    <w:pPr>
      <w:tabs>
        <w:tab w:val="clear" w:pos="0"/>
      </w:tabs>
      <w:autoSpaceDE w:val="0"/>
      <w:spacing w:before="120" w:after="0"/>
      <w:ind w:left="0" w:firstLine="0"/>
      <w:jc w:val="left"/>
    </w:pPr>
    <w:rPr>
      <w:rFonts w:cs="Times New Roman"/>
      <w:bCs w:val="0"/>
      <w:sz w:val="20"/>
      <w:szCs w:val="20"/>
      <w:lang w:val="ru-RU"/>
    </w:rPr>
  </w:style>
  <w:style w:type="paragraph" w:customStyle="1" w:styleId="Iauiue0">
    <w:name w:val="Iau?iue"/>
    <w:rsid w:val="00B73FAA"/>
    <w:pPr>
      <w:suppressAutoHyphens/>
      <w:overflowPunct w:val="0"/>
      <w:autoSpaceDE w:val="0"/>
      <w:textAlignment w:val="baseline"/>
    </w:pPr>
    <w:rPr>
      <w:rFonts w:eastAsia="Arial"/>
      <w:sz w:val="24"/>
      <w:lang w:eastAsia="ar-SA"/>
    </w:rPr>
  </w:style>
  <w:style w:type="paragraph" w:customStyle="1" w:styleId="2f4">
    <w:name w:val="Номер 2"/>
    <w:basedOn w:val="3a"/>
    <w:qFormat/>
    <w:rsid w:val="00B73FAA"/>
    <w:pPr>
      <w:tabs>
        <w:tab w:val="clear" w:pos="0"/>
      </w:tabs>
      <w:spacing w:before="120" w:after="120" w:line="360" w:lineRule="auto"/>
      <w:ind w:left="0" w:firstLine="0"/>
      <w:jc w:val="center"/>
    </w:pPr>
    <w:rPr>
      <w:sz w:val="28"/>
      <w:szCs w:val="28"/>
    </w:rPr>
  </w:style>
  <w:style w:type="paragraph" w:customStyle="1" w:styleId="212">
    <w:name w:val="Основной текст 21"/>
    <w:basedOn w:val="a5"/>
    <w:rsid w:val="00B73FAA"/>
    <w:pPr>
      <w:widowControl/>
      <w:overflowPunct w:val="0"/>
      <w:spacing w:line="360" w:lineRule="auto"/>
      <w:ind w:firstLine="709"/>
      <w:textAlignment w:val="baseline"/>
    </w:pPr>
    <w:rPr>
      <w:rFonts w:eastAsia="Times New Roman"/>
      <w:sz w:val="28"/>
      <w:szCs w:val="20"/>
      <w:lang w:val="ru-RU"/>
    </w:rPr>
  </w:style>
  <w:style w:type="paragraph" w:customStyle="1" w:styleId="230">
    <w:name w:val="Основной текст 23"/>
    <w:basedOn w:val="a5"/>
    <w:rsid w:val="00B73FAA"/>
    <w:pPr>
      <w:widowControl/>
      <w:autoSpaceDE/>
      <w:ind w:firstLine="709"/>
    </w:pPr>
    <w:rPr>
      <w:rFonts w:eastAsia="Times New Roman"/>
      <w:lang w:val="ru-RU"/>
    </w:rPr>
  </w:style>
  <w:style w:type="paragraph" w:customStyle="1" w:styleId="221">
    <w:name w:val="Основной текст с отступом 22"/>
    <w:basedOn w:val="a5"/>
    <w:rsid w:val="00B73FAA"/>
    <w:pPr>
      <w:widowControl/>
      <w:autoSpaceDE/>
      <w:ind w:firstLine="709"/>
    </w:pPr>
    <w:rPr>
      <w:rFonts w:eastAsia="Times New Roman"/>
      <w:sz w:val="22"/>
      <w:szCs w:val="20"/>
      <w:lang w:val="ru-RU"/>
    </w:rPr>
  </w:style>
  <w:style w:type="paragraph" w:customStyle="1" w:styleId="Style3">
    <w:name w:val="Style3"/>
    <w:basedOn w:val="a5"/>
    <w:rsid w:val="00B73FAA"/>
    <w:pPr>
      <w:spacing w:line="293" w:lineRule="exact"/>
      <w:ind w:firstLine="504"/>
    </w:pPr>
    <w:rPr>
      <w:rFonts w:eastAsia="Times New Roman"/>
      <w:lang w:val="ru-RU"/>
    </w:rPr>
  </w:style>
  <w:style w:type="paragraph" w:customStyle="1" w:styleId="Style1">
    <w:name w:val="Style1"/>
    <w:basedOn w:val="a5"/>
    <w:rsid w:val="00B73FAA"/>
    <w:pPr>
      <w:spacing w:line="298" w:lineRule="exact"/>
      <w:ind w:firstLine="514"/>
    </w:pPr>
    <w:rPr>
      <w:rFonts w:eastAsia="Times New Roman"/>
      <w:lang w:val="ru-RU"/>
    </w:rPr>
  </w:style>
  <w:style w:type="paragraph" w:customStyle="1" w:styleId="BodyText21">
    <w:name w:val="Body Text 21"/>
    <w:basedOn w:val="a5"/>
    <w:rsid w:val="00B73FAA"/>
    <w:pPr>
      <w:widowControl/>
      <w:autoSpaceDE/>
      <w:ind w:firstLine="709"/>
    </w:pPr>
    <w:rPr>
      <w:rFonts w:eastAsia="Times New Roman"/>
      <w:lang w:val="ru-RU"/>
    </w:rPr>
  </w:style>
  <w:style w:type="paragraph" w:customStyle="1" w:styleId="312">
    <w:name w:val="Основной текст 31"/>
    <w:basedOn w:val="a5"/>
    <w:rsid w:val="00B73FAA"/>
    <w:pPr>
      <w:widowControl/>
      <w:autoSpaceDE/>
      <w:spacing w:after="120"/>
    </w:pPr>
    <w:rPr>
      <w:rFonts w:eastAsia="Times New Roman"/>
      <w:sz w:val="16"/>
      <w:szCs w:val="16"/>
      <w:lang w:val="de-DE"/>
    </w:rPr>
  </w:style>
  <w:style w:type="paragraph" w:customStyle="1" w:styleId="1fa">
    <w:name w:val="Название объекта1"/>
    <w:basedOn w:val="a5"/>
    <w:next w:val="a5"/>
    <w:rsid w:val="00B73FAA"/>
    <w:pPr>
      <w:shd w:val="clear" w:color="auto" w:fill="FFFFFF"/>
      <w:autoSpaceDE/>
      <w:spacing w:after="120" w:line="360" w:lineRule="auto"/>
      <w:ind w:right="398"/>
      <w:jc w:val="center"/>
    </w:pPr>
    <w:rPr>
      <w:rFonts w:eastAsia="Times New Roman"/>
      <w:b/>
      <w:color w:val="000000"/>
      <w:lang w:val="ru-RU"/>
    </w:rPr>
  </w:style>
  <w:style w:type="paragraph" w:customStyle="1" w:styleId="afffa">
    <w:name w:val="Стиль"/>
    <w:rsid w:val="00B73FAA"/>
    <w:pPr>
      <w:widowControl w:val="0"/>
      <w:suppressAutoHyphens/>
      <w:autoSpaceDE w:val="0"/>
    </w:pPr>
    <w:rPr>
      <w:rFonts w:eastAsia="Arial"/>
      <w:sz w:val="24"/>
      <w:szCs w:val="24"/>
      <w:lang w:eastAsia="ar-SA"/>
    </w:rPr>
  </w:style>
  <w:style w:type="paragraph" w:customStyle="1" w:styleId="Iniiaiieoaeno21">
    <w:name w:val="Iniiaiie oaeno 21"/>
    <w:basedOn w:val="a5"/>
    <w:rsid w:val="00B73FAA"/>
    <w:pPr>
      <w:spacing w:line="360" w:lineRule="auto"/>
    </w:pPr>
    <w:rPr>
      <w:rFonts w:eastAsia="SimSun"/>
      <w:lang w:val="ru-RU"/>
    </w:rPr>
  </w:style>
  <w:style w:type="paragraph" w:customStyle="1" w:styleId="afffb">
    <w:name w:val="Знак"/>
    <w:basedOn w:val="a5"/>
    <w:rsid w:val="00B73FAA"/>
    <w:pPr>
      <w:widowControl/>
      <w:autoSpaceDE/>
      <w:spacing w:before="280" w:after="280"/>
    </w:pPr>
    <w:rPr>
      <w:rFonts w:eastAsia="Times New Roman"/>
      <w:color w:val="000000"/>
    </w:rPr>
  </w:style>
  <w:style w:type="paragraph" w:customStyle="1" w:styleId="afffc">
    <w:name w:val="Знак Знак Знак Знак Знак Знак Знак Знак Знак Знак Знак Знак Знак Знак Знак Знак"/>
    <w:basedOn w:val="a5"/>
    <w:rsid w:val="00B73FAA"/>
    <w:pPr>
      <w:widowControl/>
      <w:autoSpaceDE/>
      <w:spacing w:after="160" w:line="240" w:lineRule="exact"/>
    </w:pPr>
    <w:rPr>
      <w:rFonts w:ascii="Verdana" w:eastAsia="Times New Roman" w:hAnsi="Verdana"/>
      <w:szCs w:val="20"/>
    </w:rPr>
  </w:style>
  <w:style w:type="paragraph" w:customStyle="1" w:styleId="afffd">
    <w:name w:val="Новый"/>
    <w:basedOn w:val="a5"/>
    <w:rsid w:val="00B73FAA"/>
    <w:pPr>
      <w:widowControl/>
      <w:autoSpaceDE/>
      <w:spacing w:line="360" w:lineRule="auto"/>
      <w:ind w:firstLine="454"/>
    </w:pPr>
    <w:rPr>
      <w:rFonts w:eastAsia="Times New Roman"/>
      <w:sz w:val="28"/>
      <w:lang w:val="ru-RU" w:eastAsia="en-US" w:bidi="en-US"/>
    </w:rPr>
  </w:style>
  <w:style w:type="paragraph" w:styleId="afffe">
    <w:name w:val="No Spacing"/>
    <w:basedOn w:val="a5"/>
    <w:uiPriority w:val="1"/>
    <w:qFormat/>
    <w:rsid w:val="00C12F86"/>
    <w:pPr>
      <w:widowControl/>
      <w:autoSpaceDE/>
      <w:ind w:firstLine="709"/>
    </w:pPr>
    <w:rPr>
      <w:rFonts w:eastAsia="Times New Roman"/>
      <w:szCs w:val="32"/>
      <w:lang w:val="ru-RU" w:eastAsia="en-US" w:bidi="en-US"/>
    </w:rPr>
  </w:style>
  <w:style w:type="paragraph" w:styleId="2f5">
    <w:name w:val="Quote"/>
    <w:basedOn w:val="a5"/>
    <w:next w:val="a5"/>
    <w:uiPriority w:val="29"/>
    <w:qFormat/>
    <w:rsid w:val="00B73FAA"/>
    <w:pPr>
      <w:widowControl/>
      <w:autoSpaceDE/>
      <w:ind w:firstLine="709"/>
    </w:pPr>
    <w:rPr>
      <w:rFonts w:eastAsia="Times New Roman"/>
      <w:i/>
      <w:lang w:val="ru-RU" w:eastAsia="en-US" w:bidi="en-US"/>
    </w:rPr>
  </w:style>
  <w:style w:type="paragraph" w:styleId="affff">
    <w:name w:val="Intense Quote"/>
    <w:basedOn w:val="a5"/>
    <w:next w:val="a5"/>
    <w:uiPriority w:val="30"/>
    <w:qFormat/>
    <w:rsid w:val="00B73FAA"/>
    <w:pPr>
      <w:widowControl/>
      <w:autoSpaceDE/>
      <w:ind w:left="720" w:right="720" w:firstLine="709"/>
    </w:pPr>
    <w:rPr>
      <w:rFonts w:eastAsia="Times New Roman"/>
      <w:b/>
      <w:i/>
      <w:szCs w:val="22"/>
      <w:lang w:val="ru-RU" w:eastAsia="en-US" w:bidi="en-US"/>
    </w:rPr>
  </w:style>
  <w:style w:type="paragraph" w:styleId="affff0">
    <w:name w:val="TOC Heading"/>
    <w:basedOn w:val="1a"/>
    <w:next w:val="a5"/>
    <w:uiPriority w:val="39"/>
    <w:qFormat/>
    <w:rsid w:val="00B73FAA"/>
    <w:pPr>
      <w:tabs>
        <w:tab w:val="clear" w:pos="0"/>
      </w:tabs>
      <w:ind w:left="0" w:firstLine="0"/>
    </w:pPr>
    <w:rPr>
      <w:rFonts w:cs="Times New Roman"/>
      <w:lang w:val="ru-RU" w:eastAsia="en-US" w:bidi="en-US"/>
    </w:rPr>
  </w:style>
  <w:style w:type="paragraph" w:customStyle="1" w:styleId="CompanyName">
    <w:name w:val="Company Name"/>
    <w:basedOn w:val="afffe"/>
    <w:rsid w:val="00B73FAA"/>
    <w:pPr>
      <w:ind w:left="634" w:firstLine="0"/>
      <w:jc w:val="left"/>
    </w:pPr>
    <w:rPr>
      <w:rFonts w:ascii="Cambria" w:hAnsi="Cambria" w:cs="Cambria"/>
      <w:caps/>
      <w:spacing w:val="20"/>
      <w:sz w:val="18"/>
      <w:szCs w:val="22"/>
      <w:lang w:eastAsia="ar-SA" w:bidi="ar-SA"/>
    </w:rPr>
  </w:style>
  <w:style w:type="paragraph" w:customStyle="1" w:styleId="AuthorsName">
    <w:name w:val="Author's Name"/>
    <w:basedOn w:val="afffe"/>
    <w:rsid w:val="00B73FAA"/>
    <w:pPr>
      <w:ind w:left="634" w:firstLine="0"/>
      <w:jc w:val="left"/>
    </w:pPr>
    <w:rPr>
      <w:rFonts w:ascii="Cambria" w:hAnsi="Cambria" w:cs="Cambria"/>
      <w:sz w:val="18"/>
      <w:szCs w:val="22"/>
      <w:lang w:eastAsia="ar-SA" w:bidi="ar-SA"/>
    </w:rPr>
  </w:style>
  <w:style w:type="paragraph" w:customStyle="1" w:styleId="DocumentDate">
    <w:name w:val="Document Date"/>
    <w:basedOn w:val="afffe"/>
    <w:rsid w:val="00B73FAA"/>
    <w:pPr>
      <w:ind w:left="634" w:firstLine="0"/>
      <w:jc w:val="left"/>
    </w:pPr>
    <w:rPr>
      <w:rFonts w:ascii="Cambria" w:hAnsi="Cambria" w:cs="Cambria"/>
      <w:caps/>
      <w:color w:val="7F7F7F"/>
      <w:sz w:val="16"/>
      <w:szCs w:val="22"/>
      <w:lang w:eastAsia="ar-SA" w:bidi="ar-SA"/>
    </w:rPr>
  </w:style>
  <w:style w:type="paragraph" w:customStyle="1" w:styleId="Abstract0">
    <w:name w:val="Abstract"/>
    <w:basedOn w:val="a5"/>
    <w:rsid w:val="00B73FAA"/>
    <w:pPr>
      <w:spacing w:line="360" w:lineRule="auto"/>
      <w:ind w:firstLine="454"/>
    </w:pPr>
    <w:rPr>
      <w:rFonts w:eastAsia="@Arial Unicode MS"/>
      <w:sz w:val="28"/>
      <w:szCs w:val="28"/>
      <w:lang w:val="ru-RU"/>
    </w:rPr>
  </w:style>
  <w:style w:type="paragraph" w:customStyle="1" w:styleId="affff1">
    <w:name w:val="Аннотации"/>
    <w:basedOn w:val="a5"/>
    <w:rsid w:val="00B73FAA"/>
    <w:pPr>
      <w:widowControl/>
      <w:autoSpaceDE/>
      <w:ind w:firstLine="284"/>
    </w:pPr>
    <w:rPr>
      <w:rFonts w:eastAsia="Times New Roman"/>
      <w:sz w:val="22"/>
      <w:szCs w:val="20"/>
      <w:lang w:val="ru-RU"/>
    </w:rPr>
  </w:style>
  <w:style w:type="paragraph" w:customStyle="1" w:styleId="1fb">
    <w:name w:val="Текст1"/>
    <w:basedOn w:val="a5"/>
    <w:rsid w:val="00B73FAA"/>
    <w:pPr>
      <w:widowControl/>
      <w:autoSpaceDE/>
    </w:pPr>
    <w:rPr>
      <w:rFonts w:ascii="Courier New" w:eastAsia="Times New Roman" w:hAnsi="Courier New" w:cs="Courier New"/>
      <w:szCs w:val="20"/>
      <w:lang w:val="ru-RU"/>
    </w:rPr>
  </w:style>
  <w:style w:type="paragraph" w:customStyle="1" w:styleId="affff2">
    <w:name w:val="Содержимое таблицы"/>
    <w:basedOn w:val="a5"/>
    <w:rsid w:val="00B73FAA"/>
    <w:pPr>
      <w:suppressLineNumbers/>
      <w:autoSpaceDE/>
    </w:pPr>
    <w:rPr>
      <w:rFonts w:eastAsia="Lucida Sans Unicode"/>
      <w:kern w:val="1"/>
      <w:lang w:val="ru-RU"/>
    </w:rPr>
  </w:style>
  <w:style w:type="paragraph" w:customStyle="1" w:styleId="1fc">
    <w:name w:val="Стиль1"/>
    <w:link w:val="1fd"/>
    <w:qFormat/>
    <w:rsid w:val="00B73FAA"/>
    <w:pPr>
      <w:suppressAutoHyphens/>
      <w:spacing w:line="360" w:lineRule="auto"/>
      <w:ind w:firstLine="720"/>
      <w:jc w:val="both"/>
    </w:pPr>
    <w:rPr>
      <w:rFonts w:eastAsia="Arial"/>
      <w:sz w:val="24"/>
      <w:lang w:eastAsia="ar-SA"/>
    </w:rPr>
  </w:style>
  <w:style w:type="paragraph" w:customStyle="1" w:styleId="affff3">
    <w:name w:val="текст сноски"/>
    <w:basedOn w:val="a5"/>
    <w:rsid w:val="00B73FAA"/>
    <w:pPr>
      <w:autoSpaceDE/>
    </w:pPr>
    <w:rPr>
      <w:rFonts w:ascii="Gelvetsky 12pt" w:eastAsia="Times New Roman" w:hAnsi="Gelvetsky 12pt" w:cs="Gelvetsky 12pt"/>
    </w:rPr>
  </w:style>
  <w:style w:type="paragraph" w:customStyle="1" w:styleId="1fe">
    <w:name w:val="Схема документа1"/>
    <w:basedOn w:val="a5"/>
    <w:rsid w:val="00B73FAA"/>
    <w:pPr>
      <w:widowControl/>
      <w:autoSpaceDE/>
      <w:ind w:firstLine="709"/>
    </w:pPr>
    <w:rPr>
      <w:rFonts w:ascii="Arial" w:eastAsia="Times New Roman" w:hAnsi="Arial"/>
      <w:b/>
      <w:bCs/>
      <w:sz w:val="28"/>
      <w:szCs w:val="26"/>
    </w:rPr>
  </w:style>
  <w:style w:type="paragraph" w:styleId="1ff">
    <w:name w:val="toc 1"/>
    <w:basedOn w:val="a5"/>
    <w:next w:val="a5"/>
    <w:uiPriority w:val="39"/>
    <w:qFormat/>
    <w:rsid w:val="00B73FAA"/>
    <w:pPr>
      <w:spacing w:before="120"/>
      <w:jc w:val="left"/>
    </w:pPr>
    <w:rPr>
      <w:rFonts w:asciiTheme="minorHAnsi" w:hAnsiTheme="minorHAnsi" w:cstheme="minorHAnsi"/>
      <w:b/>
      <w:bCs/>
      <w:i/>
      <w:iCs/>
      <w:sz w:val="24"/>
    </w:rPr>
  </w:style>
  <w:style w:type="paragraph" w:styleId="2f6">
    <w:name w:val="toc 2"/>
    <w:basedOn w:val="a5"/>
    <w:next w:val="a5"/>
    <w:uiPriority w:val="39"/>
    <w:qFormat/>
    <w:rsid w:val="00B73FAA"/>
    <w:pPr>
      <w:spacing w:before="120"/>
      <w:ind w:left="200"/>
      <w:jc w:val="left"/>
    </w:pPr>
    <w:rPr>
      <w:rFonts w:asciiTheme="minorHAnsi" w:hAnsiTheme="minorHAnsi" w:cstheme="minorHAnsi"/>
      <w:b/>
      <w:bCs/>
      <w:sz w:val="22"/>
      <w:szCs w:val="22"/>
    </w:rPr>
  </w:style>
  <w:style w:type="paragraph" w:styleId="3e">
    <w:name w:val="toc 3"/>
    <w:basedOn w:val="a5"/>
    <w:next w:val="a5"/>
    <w:uiPriority w:val="39"/>
    <w:qFormat/>
    <w:rsid w:val="007E2D50"/>
    <w:pPr>
      <w:ind w:left="400"/>
      <w:jc w:val="left"/>
    </w:pPr>
    <w:rPr>
      <w:rFonts w:asciiTheme="minorHAnsi" w:hAnsiTheme="minorHAnsi" w:cstheme="minorHAnsi"/>
      <w:szCs w:val="20"/>
    </w:rPr>
  </w:style>
  <w:style w:type="paragraph" w:styleId="affff4">
    <w:name w:val="Balloon Text"/>
    <w:basedOn w:val="a5"/>
    <w:link w:val="affff5"/>
    <w:uiPriority w:val="99"/>
    <w:rsid w:val="00B73FAA"/>
    <w:pPr>
      <w:widowControl/>
      <w:autoSpaceDE/>
      <w:ind w:firstLine="709"/>
    </w:pPr>
    <w:rPr>
      <w:rFonts w:ascii="Tahoma" w:eastAsia="Times New Roman" w:hAnsi="Tahoma" w:cs="Tahoma"/>
      <w:sz w:val="16"/>
      <w:szCs w:val="16"/>
      <w:lang w:eastAsia="en-US" w:bidi="en-US"/>
    </w:rPr>
  </w:style>
  <w:style w:type="paragraph" w:styleId="4c">
    <w:name w:val="toc 4"/>
    <w:basedOn w:val="a5"/>
    <w:next w:val="a5"/>
    <w:uiPriority w:val="39"/>
    <w:rsid w:val="00B73FAA"/>
    <w:pPr>
      <w:ind w:left="600"/>
      <w:jc w:val="left"/>
    </w:pPr>
    <w:rPr>
      <w:rFonts w:asciiTheme="minorHAnsi" w:hAnsiTheme="minorHAnsi" w:cstheme="minorHAnsi"/>
      <w:szCs w:val="20"/>
    </w:rPr>
  </w:style>
  <w:style w:type="paragraph" w:styleId="5c">
    <w:name w:val="toc 5"/>
    <w:basedOn w:val="a5"/>
    <w:next w:val="a5"/>
    <w:uiPriority w:val="39"/>
    <w:rsid w:val="00B73FAA"/>
    <w:pPr>
      <w:ind w:left="800"/>
      <w:jc w:val="left"/>
    </w:pPr>
    <w:rPr>
      <w:rFonts w:asciiTheme="minorHAnsi" w:hAnsiTheme="minorHAnsi" w:cstheme="minorHAnsi"/>
      <w:szCs w:val="20"/>
    </w:rPr>
  </w:style>
  <w:style w:type="paragraph" w:styleId="6d">
    <w:name w:val="toc 6"/>
    <w:basedOn w:val="a5"/>
    <w:next w:val="a5"/>
    <w:uiPriority w:val="39"/>
    <w:rsid w:val="00B73FAA"/>
    <w:pPr>
      <w:ind w:left="1000"/>
      <w:jc w:val="left"/>
    </w:pPr>
    <w:rPr>
      <w:rFonts w:asciiTheme="minorHAnsi" w:hAnsiTheme="minorHAnsi" w:cstheme="minorHAnsi"/>
      <w:szCs w:val="20"/>
    </w:rPr>
  </w:style>
  <w:style w:type="paragraph" w:styleId="7c">
    <w:name w:val="toc 7"/>
    <w:basedOn w:val="a5"/>
    <w:next w:val="a5"/>
    <w:uiPriority w:val="39"/>
    <w:rsid w:val="00B73FAA"/>
    <w:pPr>
      <w:ind w:left="1200"/>
      <w:jc w:val="left"/>
    </w:pPr>
    <w:rPr>
      <w:rFonts w:asciiTheme="minorHAnsi" w:hAnsiTheme="minorHAnsi" w:cstheme="minorHAnsi"/>
      <w:szCs w:val="20"/>
    </w:rPr>
  </w:style>
  <w:style w:type="paragraph" w:styleId="8c">
    <w:name w:val="toc 8"/>
    <w:basedOn w:val="a5"/>
    <w:next w:val="a5"/>
    <w:uiPriority w:val="39"/>
    <w:rsid w:val="00B73FAA"/>
    <w:pPr>
      <w:ind w:left="1400"/>
      <w:jc w:val="left"/>
    </w:pPr>
    <w:rPr>
      <w:rFonts w:asciiTheme="minorHAnsi" w:hAnsiTheme="minorHAnsi" w:cstheme="minorHAnsi"/>
      <w:szCs w:val="20"/>
    </w:rPr>
  </w:style>
  <w:style w:type="paragraph" w:styleId="93">
    <w:name w:val="toc 9"/>
    <w:basedOn w:val="a5"/>
    <w:next w:val="a5"/>
    <w:uiPriority w:val="39"/>
    <w:rsid w:val="00B73FAA"/>
    <w:pPr>
      <w:ind w:left="1600"/>
      <w:jc w:val="left"/>
    </w:pPr>
    <w:rPr>
      <w:rFonts w:asciiTheme="minorHAnsi" w:hAnsiTheme="minorHAnsi" w:cstheme="minorHAnsi"/>
      <w:szCs w:val="20"/>
    </w:rPr>
  </w:style>
  <w:style w:type="paragraph" w:customStyle="1" w:styleId="1ff0">
    <w:name w:val="Цитата1"/>
    <w:basedOn w:val="a5"/>
    <w:rsid w:val="00B73FAA"/>
    <w:pPr>
      <w:widowControl/>
      <w:autoSpaceDE/>
      <w:ind w:left="57" w:right="57" w:firstLine="720"/>
    </w:pPr>
    <w:rPr>
      <w:rFonts w:eastAsia="Times New Roman"/>
      <w:szCs w:val="20"/>
      <w:lang w:val="ru-RU"/>
    </w:rPr>
  </w:style>
  <w:style w:type="paragraph" w:styleId="HTML0">
    <w:name w:val="HTML Preformatted"/>
    <w:basedOn w:val="a5"/>
    <w:uiPriority w:val="99"/>
    <w:rsid w:val="00B73F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Times New Roman" w:hAnsi="Courier New" w:cs="Courier New"/>
      <w:szCs w:val="20"/>
      <w:lang w:val="ru-RU"/>
    </w:rPr>
  </w:style>
  <w:style w:type="paragraph" w:customStyle="1" w:styleId="description">
    <w:name w:val="description"/>
    <w:basedOn w:val="a5"/>
    <w:rsid w:val="00B73FAA"/>
    <w:pPr>
      <w:widowControl/>
      <w:autoSpaceDE/>
      <w:spacing w:before="280" w:after="280"/>
    </w:pPr>
    <w:rPr>
      <w:rFonts w:eastAsia="Times New Roman"/>
      <w:lang w:val="ru-RU"/>
    </w:rPr>
  </w:style>
  <w:style w:type="paragraph" w:customStyle="1" w:styleId="msonormalcxspmiddle">
    <w:name w:val="msonormalcxspmiddle"/>
    <w:basedOn w:val="a5"/>
    <w:rsid w:val="00B73FAA"/>
    <w:pPr>
      <w:autoSpaceDE/>
      <w:spacing w:before="280" w:after="280"/>
    </w:pPr>
    <w:rPr>
      <w:rFonts w:eastAsia="Arial Unicode MS" w:cs="Tahoma"/>
      <w:color w:val="000000"/>
    </w:rPr>
  </w:style>
  <w:style w:type="paragraph" w:customStyle="1" w:styleId="1ff1">
    <w:name w:val="Знак1"/>
    <w:basedOn w:val="a5"/>
    <w:rsid w:val="00B73FAA"/>
    <w:pPr>
      <w:widowControl/>
      <w:autoSpaceDE/>
      <w:spacing w:before="280" w:after="280"/>
    </w:pPr>
    <w:rPr>
      <w:rFonts w:eastAsia="Times New Roman"/>
      <w:color w:val="000000"/>
    </w:rPr>
  </w:style>
  <w:style w:type="paragraph" w:customStyle="1" w:styleId="msonormalcxspmiddlecxspmiddle">
    <w:name w:val="msonormalcxspmiddlecxspmiddle"/>
    <w:basedOn w:val="a5"/>
    <w:rsid w:val="00B73FAA"/>
    <w:pPr>
      <w:autoSpaceDE/>
      <w:spacing w:before="280" w:after="280"/>
    </w:pPr>
    <w:rPr>
      <w:rFonts w:eastAsia="Arial Unicode MS" w:cs="Tahoma"/>
      <w:color w:val="000000"/>
    </w:rPr>
  </w:style>
  <w:style w:type="paragraph" w:customStyle="1" w:styleId="acknowledgment">
    <w:name w:val="acknowledgment"/>
    <w:basedOn w:val="a5"/>
    <w:next w:val="a5"/>
    <w:rsid w:val="00B73FAA"/>
    <w:pPr>
      <w:autoSpaceDE/>
      <w:spacing w:before="480"/>
    </w:pPr>
    <w:rPr>
      <w:rFonts w:ascii="Arial" w:eastAsia="Times New Roman" w:hAnsi="Arial"/>
      <w:vanish/>
      <w:sz w:val="18"/>
      <w:szCs w:val="20"/>
      <w:lang w:val="en-GB"/>
    </w:rPr>
  </w:style>
  <w:style w:type="paragraph" w:customStyle="1" w:styleId="western">
    <w:name w:val="western"/>
    <w:basedOn w:val="a5"/>
    <w:rsid w:val="00B73FAA"/>
    <w:pPr>
      <w:widowControl/>
      <w:autoSpaceDE/>
      <w:spacing w:before="280" w:after="115"/>
      <w:ind w:firstLine="706"/>
    </w:pPr>
    <w:rPr>
      <w:rFonts w:eastAsia="Times New Roman"/>
      <w:color w:val="000000"/>
      <w:lang w:val="ru-RU"/>
    </w:rPr>
  </w:style>
  <w:style w:type="paragraph" w:customStyle="1" w:styleId="NR">
    <w:name w:val="NR"/>
    <w:basedOn w:val="a5"/>
    <w:rsid w:val="00B73FAA"/>
    <w:pPr>
      <w:widowControl/>
      <w:autoSpaceDE/>
    </w:pPr>
    <w:rPr>
      <w:rFonts w:eastAsia="Times New Roman"/>
      <w:szCs w:val="20"/>
      <w:lang w:val="ru-RU"/>
    </w:rPr>
  </w:style>
  <w:style w:type="paragraph" w:customStyle="1" w:styleId="2f7">
    <w:name w:val="Знак Знак2 Знак"/>
    <w:basedOn w:val="a5"/>
    <w:rsid w:val="00B73FAA"/>
    <w:pPr>
      <w:widowControl/>
      <w:autoSpaceDE/>
      <w:spacing w:after="160" w:line="240" w:lineRule="exact"/>
    </w:pPr>
    <w:rPr>
      <w:rFonts w:ascii="Verdana" w:eastAsia="Times New Roman" w:hAnsi="Verdana"/>
      <w:szCs w:val="20"/>
    </w:rPr>
  </w:style>
  <w:style w:type="paragraph" w:customStyle="1" w:styleId="213">
    <w:name w:val="Маркированный список 21"/>
    <w:basedOn w:val="a5"/>
    <w:rsid w:val="00B73FAA"/>
    <w:pPr>
      <w:widowControl/>
      <w:autoSpaceDE/>
      <w:spacing w:before="60" w:after="60"/>
      <w:ind w:firstLine="720"/>
    </w:pPr>
    <w:rPr>
      <w:rFonts w:eastAsia="Times New Roman"/>
      <w:lang w:val="ru-RU"/>
    </w:rPr>
  </w:style>
  <w:style w:type="paragraph" w:customStyle="1" w:styleId="1ff2">
    <w:name w:val="Название1"/>
    <w:basedOn w:val="a5"/>
    <w:qFormat/>
    <w:rsid w:val="00B73FAA"/>
    <w:pPr>
      <w:widowControl/>
      <w:suppressLineNumbers/>
      <w:autoSpaceDE/>
      <w:spacing w:before="120" w:after="120"/>
    </w:pPr>
    <w:rPr>
      <w:rFonts w:eastAsia="Times New Roman" w:cs="Tahoma"/>
      <w:i/>
      <w:iCs/>
      <w:lang w:val="ru-RU"/>
    </w:rPr>
  </w:style>
  <w:style w:type="paragraph" w:customStyle="1" w:styleId="1ff3">
    <w:name w:val="Указатель1"/>
    <w:basedOn w:val="a5"/>
    <w:rsid w:val="00B73FAA"/>
    <w:pPr>
      <w:widowControl/>
      <w:suppressLineNumbers/>
      <w:autoSpaceDE/>
    </w:pPr>
    <w:rPr>
      <w:rFonts w:eastAsia="Times New Roman" w:cs="Tahoma"/>
      <w:lang w:val="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5"/>
    <w:rsid w:val="00B73FAA"/>
    <w:pPr>
      <w:widowControl/>
      <w:autoSpaceDE/>
      <w:ind w:left="720" w:firstLine="700"/>
    </w:pPr>
    <w:rPr>
      <w:rFonts w:eastAsia="Times New Roman"/>
      <w:lang w:val="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5"/>
    <w:uiPriority w:val="99"/>
    <w:rsid w:val="00B73FAA"/>
    <w:pPr>
      <w:widowControl/>
      <w:autoSpaceDE/>
    </w:pPr>
    <w:rPr>
      <w:rFonts w:eastAsia="Times New Roman"/>
      <w:lang w:val="ru-RU"/>
    </w:rPr>
  </w:style>
  <w:style w:type="paragraph" w:customStyle="1" w:styleId="dash041e005f0431005f044b005f0447005f043d005f044b005f0439">
    <w:name w:val="dash041e_005f0431_005f044b_005f0447_005f043d_005f044b_005f0439"/>
    <w:basedOn w:val="a5"/>
    <w:rsid w:val="00B73FAA"/>
    <w:pPr>
      <w:widowControl/>
      <w:autoSpaceDE/>
    </w:pPr>
    <w:rPr>
      <w:rFonts w:eastAsia="Times New Roman"/>
      <w:lang w:val="ru-RU"/>
    </w:rPr>
  </w:style>
  <w:style w:type="paragraph" w:customStyle="1" w:styleId="affff6">
    <w:name w:val="#Текст_мой"/>
    <w:rsid w:val="00B73FAA"/>
    <w:pPr>
      <w:suppressAutoHyphens/>
      <w:autoSpaceDE w:val="0"/>
      <w:spacing w:line="240" w:lineRule="atLeast"/>
      <w:ind w:firstLine="283"/>
      <w:jc w:val="both"/>
    </w:pPr>
    <w:rPr>
      <w:rFonts w:ascii="SchoolBookC" w:eastAsia="Arial" w:hAnsi="SchoolBookC" w:cs="SchoolBookC"/>
      <w:sz w:val="21"/>
      <w:szCs w:val="21"/>
      <w:lang w:eastAsia="ar-SA"/>
    </w:rPr>
  </w:style>
  <w:style w:type="paragraph" w:customStyle="1" w:styleId="affff7">
    <w:name w:val="Знак Знак Знак Знак Знак Знак Знак Знак Знак"/>
    <w:basedOn w:val="a5"/>
    <w:rsid w:val="00B73FAA"/>
    <w:pPr>
      <w:widowControl/>
      <w:autoSpaceDE/>
      <w:spacing w:before="280" w:after="280"/>
    </w:pPr>
    <w:rPr>
      <w:rFonts w:eastAsia="Times New Roman"/>
      <w:color w:val="000000"/>
    </w:rPr>
  </w:style>
  <w:style w:type="paragraph" w:customStyle="1" w:styleId="-12">
    <w:name w:val="Цветной список - Акцент 12"/>
    <w:basedOn w:val="a5"/>
    <w:qFormat/>
    <w:rsid w:val="00B73FAA"/>
    <w:pPr>
      <w:widowControl/>
      <w:autoSpaceDE/>
      <w:spacing w:after="200"/>
      <w:ind w:left="720"/>
    </w:pPr>
    <w:rPr>
      <w:rFonts w:ascii="Cambria" w:eastAsia="Cambria" w:hAnsi="Cambria"/>
      <w:lang w:val="ru-RU"/>
    </w:rPr>
  </w:style>
  <w:style w:type="paragraph" w:customStyle="1" w:styleId="dash041e0431044b0447043d044b0439">
    <w:name w:val="dash041e_0431_044b_0447_043d_044b_0439"/>
    <w:basedOn w:val="a5"/>
    <w:uiPriority w:val="99"/>
    <w:rsid w:val="00B73FAA"/>
    <w:pPr>
      <w:widowControl/>
      <w:autoSpaceDE/>
    </w:pPr>
    <w:rPr>
      <w:rFonts w:eastAsia="Times New Roman"/>
      <w:lang w:val="ru-RU"/>
    </w:rPr>
  </w:style>
  <w:style w:type="paragraph" w:customStyle="1" w:styleId="affff8">
    <w:name w:val="А_основной"/>
    <w:basedOn w:val="a5"/>
    <w:qFormat/>
    <w:rsid w:val="00B73FAA"/>
    <w:pPr>
      <w:widowControl/>
      <w:autoSpaceDE/>
      <w:spacing w:line="360" w:lineRule="auto"/>
      <w:ind w:firstLine="454"/>
    </w:pPr>
    <w:rPr>
      <w:sz w:val="28"/>
      <w:szCs w:val="28"/>
      <w:lang w:val="ru-RU"/>
    </w:rPr>
  </w:style>
  <w:style w:type="paragraph" w:customStyle="1" w:styleId="1ff4">
    <w:name w:val="Текст примечания1"/>
    <w:basedOn w:val="a5"/>
    <w:rsid w:val="00B73FAA"/>
    <w:pPr>
      <w:widowControl/>
      <w:autoSpaceDE/>
    </w:pPr>
    <w:rPr>
      <w:rFonts w:eastAsia="Times New Roman"/>
      <w:szCs w:val="20"/>
      <w:lang w:val="ru-RU"/>
    </w:rPr>
  </w:style>
  <w:style w:type="paragraph" w:customStyle="1" w:styleId="default">
    <w:name w:val="default"/>
    <w:basedOn w:val="a5"/>
    <w:rsid w:val="00B73FAA"/>
    <w:pPr>
      <w:widowControl/>
      <w:autoSpaceDE/>
    </w:pPr>
    <w:rPr>
      <w:rFonts w:eastAsia="Times New Roman"/>
      <w:lang w:val="ru-RU"/>
    </w:rPr>
  </w:style>
  <w:style w:type="paragraph" w:customStyle="1" w:styleId="WW-Normal">
    <w:name w:val="WW-Normal"/>
    <w:rsid w:val="00B73FAA"/>
    <w:pPr>
      <w:suppressAutoHyphens/>
      <w:autoSpaceDE w:val="0"/>
    </w:pPr>
    <w:rPr>
      <w:rFonts w:eastAsia="Arial"/>
      <w:color w:val="000000"/>
      <w:sz w:val="24"/>
      <w:szCs w:val="24"/>
      <w:lang w:eastAsia="ar-SA"/>
    </w:rPr>
  </w:style>
  <w:style w:type="paragraph" w:customStyle="1" w:styleId="ConsPlusNormal">
    <w:name w:val="ConsPlusNormal"/>
    <w:rsid w:val="00B73FAA"/>
    <w:pPr>
      <w:widowControl w:val="0"/>
      <w:suppressAutoHyphens/>
      <w:autoSpaceDE w:val="0"/>
      <w:ind w:firstLine="720"/>
    </w:pPr>
    <w:rPr>
      <w:rFonts w:ascii="Arial" w:eastAsia="Arial" w:hAnsi="Arial" w:cs="Arial"/>
      <w:lang w:eastAsia="ar-SA"/>
    </w:rPr>
  </w:style>
  <w:style w:type="paragraph" w:customStyle="1" w:styleId="affff9">
    <w:name w:val="А_осн"/>
    <w:basedOn w:val="Abstract0"/>
    <w:rsid w:val="00B73FAA"/>
  </w:style>
  <w:style w:type="paragraph" w:customStyle="1" w:styleId="affffa">
    <w:name w:val="А_сноска"/>
    <w:basedOn w:val="afff2"/>
    <w:qFormat/>
    <w:rsid w:val="00B73FAA"/>
  </w:style>
  <w:style w:type="paragraph" w:customStyle="1" w:styleId="affffb">
    <w:name w:val="Заголовок таблицы"/>
    <w:basedOn w:val="affff2"/>
    <w:rsid w:val="00B73FAA"/>
    <w:pPr>
      <w:jc w:val="center"/>
    </w:pPr>
    <w:rPr>
      <w:b/>
      <w:bCs/>
    </w:rPr>
  </w:style>
  <w:style w:type="paragraph" w:customStyle="1" w:styleId="affffc">
    <w:name w:val="Содержимое врезки"/>
    <w:basedOn w:val="aff9"/>
    <w:rsid w:val="00B73FAA"/>
  </w:style>
  <w:style w:type="paragraph" w:customStyle="1" w:styleId="WW-Normal1">
    <w:name w:val="WW-Normal1"/>
    <w:rsid w:val="00B73FAA"/>
    <w:pPr>
      <w:suppressAutoHyphens/>
      <w:autoSpaceDE w:val="0"/>
    </w:pPr>
    <w:rPr>
      <w:rFonts w:ascii="Symbol" w:eastAsia="Arial" w:hAnsi="Symbol" w:cs="Symbol"/>
      <w:color w:val="000000"/>
      <w:sz w:val="24"/>
      <w:szCs w:val="24"/>
      <w:lang w:eastAsia="ar-SA"/>
    </w:rPr>
  </w:style>
  <w:style w:type="paragraph" w:customStyle="1" w:styleId="2f8">
    <w:name w:val="Обычный2"/>
    <w:rsid w:val="00B73FAA"/>
    <w:pPr>
      <w:widowControl w:val="0"/>
      <w:suppressAutoHyphens/>
      <w:spacing w:line="100" w:lineRule="atLeast"/>
      <w:textAlignment w:val="baseline"/>
    </w:pPr>
    <w:rPr>
      <w:rFonts w:eastAsia="Andale Sans UI" w:cs="Tahoma"/>
      <w:kern w:val="1"/>
      <w:sz w:val="24"/>
      <w:szCs w:val="24"/>
      <w:lang w:val="de-DE" w:eastAsia="fa-IR" w:bidi="fa-IR"/>
    </w:rPr>
  </w:style>
  <w:style w:type="paragraph" w:customStyle="1" w:styleId="1ff5">
    <w:name w:val="Обычный (веб)1"/>
    <w:basedOn w:val="a5"/>
    <w:rsid w:val="00B73FAA"/>
  </w:style>
  <w:style w:type="paragraph" w:customStyle="1" w:styleId="Style2">
    <w:name w:val="Style2"/>
    <w:basedOn w:val="a5"/>
    <w:rsid w:val="00B73FAA"/>
    <w:pPr>
      <w:suppressAutoHyphens w:val="0"/>
      <w:spacing w:line="215" w:lineRule="exact"/>
      <w:ind w:firstLine="281"/>
    </w:pPr>
    <w:rPr>
      <w:rFonts w:ascii="Calibri" w:eastAsia="Times New Roman" w:hAnsi="Calibri"/>
      <w:kern w:val="1"/>
    </w:rPr>
  </w:style>
  <w:style w:type="paragraph" w:customStyle="1" w:styleId="c2">
    <w:name w:val="c2"/>
    <w:basedOn w:val="a5"/>
    <w:rsid w:val="00B73FAA"/>
    <w:pPr>
      <w:spacing w:before="280" w:after="280"/>
    </w:pPr>
    <w:rPr>
      <w:rFonts w:eastAsia="Times New Roman"/>
    </w:rPr>
  </w:style>
  <w:style w:type="paragraph" w:customStyle="1" w:styleId="WW-Normal12">
    <w:name w:val="WW-Normal12"/>
    <w:rsid w:val="00B73FAA"/>
    <w:pPr>
      <w:suppressAutoHyphens/>
      <w:autoSpaceDE w:val="0"/>
    </w:pPr>
    <w:rPr>
      <w:rFonts w:ascii="Arial" w:eastAsia="Arial" w:hAnsi="Arial" w:cs="Arial"/>
      <w:color w:val="000000"/>
      <w:sz w:val="24"/>
      <w:szCs w:val="24"/>
      <w:lang w:eastAsia="ar-SA"/>
    </w:rPr>
  </w:style>
  <w:style w:type="paragraph" w:customStyle="1" w:styleId="Standard">
    <w:name w:val="Standard"/>
    <w:rsid w:val="008B0E37"/>
    <w:pPr>
      <w:widowControl w:val="0"/>
      <w:suppressAutoHyphens/>
      <w:autoSpaceDN w:val="0"/>
      <w:textAlignment w:val="baseline"/>
    </w:pPr>
    <w:rPr>
      <w:rFonts w:eastAsia="Lucida Sans Unicode" w:cs="Mangal"/>
      <w:kern w:val="3"/>
      <w:sz w:val="24"/>
      <w:szCs w:val="24"/>
      <w:lang w:eastAsia="zh-CN" w:bidi="hi-IN"/>
    </w:rPr>
  </w:style>
  <w:style w:type="paragraph" w:customStyle="1" w:styleId="Textbody">
    <w:name w:val="Text body"/>
    <w:basedOn w:val="Standard"/>
    <w:rsid w:val="008B0E37"/>
    <w:pPr>
      <w:spacing w:after="120"/>
    </w:pPr>
  </w:style>
  <w:style w:type="paragraph" w:customStyle="1" w:styleId="TableContents">
    <w:name w:val="Table Contents"/>
    <w:basedOn w:val="Standard"/>
    <w:rsid w:val="008B0E37"/>
    <w:pPr>
      <w:suppressLineNumbers/>
    </w:pPr>
  </w:style>
  <w:style w:type="character" w:customStyle="1" w:styleId="apple-converted-space">
    <w:name w:val="apple-converted-space"/>
    <w:basedOn w:val="a6"/>
    <w:uiPriority w:val="99"/>
    <w:rsid w:val="008B0E37"/>
  </w:style>
  <w:style w:type="paragraph" w:customStyle="1" w:styleId="2f9">
    <w:name w:val="стиль2"/>
    <w:basedOn w:val="a5"/>
    <w:rsid w:val="008B0E37"/>
    <w:pPr>
      <w:widowControl/>
      <w:autoSpaceDE/>
      <w:spacing w:before="280" w:after="280"/>
      <w:jc w:val="left"/>
    </w:pPr>
    <w:rPr>
      <w:rFonts w:ascii="Tahoma" w:eastAsia="Times New Roman" w:hAnsi="Tahoma" w:cs="Tahoma"/>
      <w:szCs w:val="20"/>
      <w:lang w:val="ru-RU"/>
    </w:rPr>
  </w:style>
  <w:style w:type="paragraph" w:customStyle="1" w:styleId="affffd">
    <w:name w:val="Базовый"/>
    <w:rsid w:val="00E942F3"/>
    <w:pPr>
      <w:widowControl w:val="0"/>
      <w:tabs>
        <w:tab w:val="left" w:pos="706"/>
      </w:tabs>
      <w:suppressAutoHyphens/>
      <w:spacing w:after="200" w:line="276" w:lineRule="auto"/>
    </w:pPr>
    <w:rPr>
      <w:rFonts w:eastAsia="Andale Sans UI" w:cs="Tahoma"/>
      <w:sz w:val="24"/>
      <w:szCs w:val="24"/>
      <w:lang w:bidi="ru-RU"/>
    </w:rPr>
  </w:style>
  <w:style w:type="table" w:styleId="affffe">
    <w:name w:val="Table Grid"/>
    <w:basedOn w:val="a7"/>
    <w:uiPriority w:val="59"/>
    <w:rsid w:val="001758E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3">
    <w:name w:val="c3"/>
    <w:basedOn w:val="a6"/>
    <w:rsid w:val="001758EA"/>
  </w:style>
  <w:style w:type="paragraph" w:customStyle="1" w:styleId="c4">
    <w:name w:val="c4"/>
    <w:basedOn w:val="a5"/>
    <w:rsid w:val="001758EA"/>
    <w:pPr>
      <w:widowControl/>
      <w:suppressAutoHyphens w:val="0"/>
      <w:autoSpaceDE/>
      <w:spacing w:before="100" w:beforeAutospacing="1" w:after="100" w:afterAutospacing="1"/>
      <w:jc w:val="left"/>
    </w:pPr>
    <w:rPr>
      <w:rFonts w:eastAsia="Times New Roman"/>
      <w:lang w:val="ru-RU" w:eastAsia="ru-RU"/>
    </w:rPr>
  </w:style>
  <w:style w:type="character" w:customStyle="1" w:styleId="afff8">
    <w:name w:val="Абзац списка Знак"/>
    <w:link w:val="afff7"/>
    <w:uiPriority w:val="34"/>
    <w:locked/>
    <w:rsid w:val="001331E9"/>
    <w:rPr>
      <w:sz w:val="24"/>
      <w:szCs w:val="24"/>
      <w:lang w:eastAsia="ar-SA"/>
    </w:rPr>
  </w:style>
  <w:style w:type="paragraph" w:styleId="2fa">
    <w:name w:val="Body Text Indent 2"/>
    <w:basedOn w:val="a5"/>
    <w:link w:val="214"/>
    <w:uiPriority w:val="99"/>
    <w:unhideWhenUsed/>
    <w:rsid w:val="005F7F5F"/>
    <w:pPr>
      <w:spacing w:after="120" w:line="480" w:lineRule="auto"/>
      <w:ind w:left="283"/>
    </w:pPr>
  </w:style>
  <w:style w:type="character" w:customStyle="1" w:styleId="214">
    <w:name w:val="Основной текст с отступом 2 Знак1"/>
    <w:basedOn w:val="a6"/>
    <w:link w:val="2fa"/>
    <w:uiPriority w:val="99"/>
    <w:semiHidden/>
    <w:rsid w:val="005F7F5F"/>
    <w:rPr>
      <w:rFonts w:eastAsia="Calibri"/>
      <w:sz w:val="24"/>
      <w:szCs w:val="24"/>
      <w:lang w:val="en-US" w:eastAsia="ar-SA"/>
    </w:rPr>
  </w:style>
  <w:style w:type="paragraph" w:customStyle="1" w:styleId="112">
    <w:name w:val="Абзац списка11"/>
    <w:basedOn w:val="a5"/>
    <w:rsid w:val="005F7F5F"/>
    <w:pPr>
      <w:widowControl/>
      <w:suppressAutoHyphens w:val="0"/>
      <w:autoSpaceDE/>
      <w:ind w:left="708"/>
      <w:jc w:val="left"/>
    </w:pPr>
    <w:rPr>
      <w:szCs w:val="20"/>
      <w:lang w:val="ru-RU" w:eastAsia="ru-RU"/>
    </w:rPr>
  </w:style>
  <w:style w:type="character" w:customStyle="1" w:styleId="afffff">
    <w:name w:val="заголовок столбца Знак"/>
    <w:link w:val="afffff0"/>
    <w:locked/>
    <w:rsid w:val="005F7F5F"/>
    <w:rPr>
      <w:b/>
      <w:color w:val="000000"/>
      <w:sz w:val="16"/>
      <w:lang w:eastAsia="ar-SA"/>
    </w:rPr>
  </w:style>
  <w:style w:type="paragraph" w:customStyle="1" w:styleId="afffff0">
    <w:name w:val="заголовок столбца"/>
    <w:basedOn w:val="a5"/>
    <w:link w:val="afffff"/>
    <w:rsid w:val="005F7F5F"/>
    <w:pPr>
      <w:widowControl/>
      <w:autoSpaceDE/>
      <w:snapToGrid w:val="0"/>
      <w:spacing w:after="120"/>
      <w:jc w:val="center"/>
    </w:pPr>
    <w:rPr>
      <w:rFonts w:eastAsia="Times New Roman"/>
      <w:b/>
      <w:color w:val="000000"/>
      <w:sz w:val="16"/>
      <w:szCs w:val="20"/>
    </w:rPr>
  </w:style>
  <w:style w:type="character" w:customStyle="1" w:styleId="s4">
    <w:name w:val="s4"/>
    <w:rsid w:val="005F7F5F"/>
  </w:style>
  <w:style w:type="numbering" w:customStyle="1" w:styleId="1ff6">
    <w:name w:val="Нет списка1"/>
    <w:next w:val="a8"/>
    <w:uiPriority w:val="99"/>
    <w:semiHidden/>
    <w:unhideWhenUsed/>
    <w:rsid w:val="005F7F5F"/>
  </w:style>
  <w:style w:type="character" w:customStyle="1" w:styleId="affff5">
    <w:name w:val="Текст выноски Знак"/>
    <w:link w:val="affff4"/>
    <w:uiPriority w:val="99"/>
    <w:rsid w:val="005F7F5F"/>
    <w:rPr>
      <w:rFonts w:ascii="Tahoma" w:hAnsi="Tahoma" w:cs="Tahoma"/>
      <w:sz w:val="16"/>
      <w:szCs w:val="16"/>
      <w:lang w:eastAsia="en-US" w:bidi="en-US"/>
    </w:rPr>
  </w:style>
  <w:style w:type="paragraph" w:customStyle="1" w:styleId="normacttext">
    <w:name w:val="norm_act_text"/>
    <w:basedOn w:val="a5"/>
    <w:rsid w:val="005F7F5F"/>
    <w:pPr>
      <w:widowControl/>
      <w:suppressAutoHyphens w:val="0"/>
      <w:autoSpaceDE/>
      <w:spacing w:before="100" w:beforeAutospacing="1" w:after="100" w:afterAutospacing="1"/>
      <w:jc w:val="left"/>
    </w:pPr>
    <w:rPr>
      <w:rFonts w:eastAsia="Times New Roman"/>
      <w:lang w:val="ru-RU" w:eastAsia="ru-RU"/>
    </w:rPr>
  </w:style>
  <w:style w:type="paragraph" w:customStyle="1" w:styleId="Default0">
    <w:name w:val="Default"/>
    <w:rsid w:val="005F7F5F"/>
    <w:pPr>
      <w:autoSpaceDE w:val="0"/>
      <w:autoSpaceDN w:val="0"/>
      <w:adjustRightInd w:val="0"/>
    </w:pPr>
    <w:rPr>
      <w:rFonts w:ascii="Arial" w:eastAsia="Calibri" w:hAnsi="Arial" w:cs="Arial"/>
      <w:color w:val="000000"/>
      <w:sz w:val="24"/>
      <w:szCs w:val="24"/>
      <w:lang w:eastAsia="en-US"/>
    </w:rPr>
  </w:style>
  <w:style w:type="paragraph" w:customStyle="1" w:styleId="pagetext">
    <w:name w:val="page_text"/>
    <w:basedOn w:val="a5"/>
    <w:uiPriority w:val="99"/>
    <w:rsid w:val="005F7F5F"/>
    <w:pPr>
      <w:widowControl/>
      <w:suppressAutoHyphens w:val="0"/>
      <w:autoSpaceDE/>
      <w:spacing w:before="100" w:beforeAutospacing="1" w:after="100" w:afterAutospacing="1"/>
      <w:jc w:val="left"/>
    </w:pPr>
    <w:rPr>
      <w:rFonts w:eastAsia="Times New Roman"/>
      <w:lang w:val="ru-RU" w:eastAsia="ru-RU"/>
    </w:rPr>
  </w:style>
  <w:style w:type="character" w:customStyle="1" w:styleId="afffff1">
    <w:name w:val="Сноска"/>
    <w:rsid w:val="005F7F5F"/>
    <w:rPr>
      <w:rFonts w:ascii="Times New Roman" w:eastAsia="Times New Roman" w:hAnsi="Times New Roman" w:cs="Times New Roman"/>
      <w:b w:val="0"/>
      <w:bCs w:val="0"/>
      <w:i w:val="0"/>
      <w:iCs w:val="0"/>
      <w:smallCaps w:val="0"/>
      <w:strike w:val="0"/>
      <w:spacing w:val="0"/>
      <w:sz w:val="18"/>
      <w:szCs w:val="18"/>
    </w:rPr>
  </w:style>
  <w:style w:type="character" w:customStyle="1" w:styleId="afffff2">
    <w:name w:val="Основной текст_"/>
    <w:link w:val="680"/>
    <w:rsid w:val="005F7F5F"/>
    <w:rPr>
      <w:shd w:val="clear" w:color="auto" w:fill="FFFFFF"/>
    </w:rPr>
  </w:style>
  <w:style w:type="character" w:customStyle="1" w:styleId="1ff7">
    <w:name w:val="Основной текст1"/>
    <w:rsid w:val="005F7F5F"/>
    <w:rPr>
      <w:shd w:val="clear" w:color="auto" w:fill="FFFFFF"/>
    </w:rPr>
  </w:style>
  <w:style w:type="character" w:customStyle="1" w:styleId="afffff3">
    <w:name w:val="Основной текст + Курсив"/>
    <w:rsid w:val="005F7F5F"/>
    <w:rPr>
      <w:i/>
      <w:iCs/>
      <w:shd w:val="clear" w:color="auto" w:fill="FFFFFF"/>
    </w:rPr>
  </w:style>
  <w:style w:type="character" w:customStyle="1" w:styleId="120">
    <w:name w:val="Основной текст (12)"/>
    <w:rsid w:val="005F7F5F"/>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5F7F5F"/>
    <w:rPr>
      <w:rFonts w:ascii="Times New Roman" w:eastAsia="Times New Roman" w:hAnsi="Times New Roman" w:cs="Times New Roman"/>
      <w:b w:val="0"/>
      <w:bCs w:val="0"/>
      <w:i/>
      <w:iCs/>
      <w:smallCaps w:val="0"/>
      <w:strike w:val="0"/>
      <w:spacing w:val="0"/>
      <w:sz w:val="22"/>
      <w:szCs w:val="22"/>
    </w:rPr>
  </w:style>
  <w:style w:type="paragraph" w:customStyle="1" w:styleId="680">
    <w:name w:val="Основной текст68"/>
    <w:basedOn w:val="a5"/>
    <w:link w:val="afffff2"/>
    <w:rsid w:val="005F7F5F"/>
    <w:pPr>
      <w:widowControl/>
      <w:shd w:val="clear" w:color="auto" w:fill="FFFFFF"/>
      <w:suppressAutoHyphens w:val="0"/>
      <w:autoSpaceDE/>
      <w:spacing w:after="780" w:line="211" w:lineRule="exact"/>
      <w:jc w:val="right"/>
    </w:pPr>
    <w:rPr>
      <w:rFonts w:eastAsia="Times New Roman"/>
      <w:szCs w:val="20"/>
      <w:shd w:val="clear" w:color="auto" w:fill="FFFFFF"/>
    </w:rPr>
  </w:style>
  <w:style w:type="paragraph" w:customStyle="1" w:styleId="xl66">
    <w:name w:val="xl66"/>
    <w:basedOn w:val="a5"/>
    <w:rsid w:val="005F7F5F"/>
    <w:pPr>
      <w:widowControl/>
      <w:suppressAutoHyphens w:val="0"/>
      <w:autoSpaceDE/>
      <w:spacing w:before="100" w:beforeAutospacing="1" w:after="100" w:afterAutospacing="1"/>
      <w:jc w:val="left"/>
    </w:pPr>
    <w:rPr>
      <w:rFonts w:eastAsia="Times New Roman"/>
      <w:lang w:val="ru-RU" w:eastAsia="ru-RU"/>
    </w:rPr>
  </w:style>
  <w:style w:type="paragraph" w:customStyle="1" w:styleId="xl67">
    <w:name w:val="xl67"/>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68">
    <w:name w:val="xl68"/>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69">
    <w:name w:val="xl69"/>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70">
    <w:name w:val="xl70"/>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71">
    <w:name w:val="xl71"/>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72">
    <w:name w:val="xl72"/>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left"/>
      <w:textAlignment w:val="center"/>
    </w:pPr>
    <w:rPr>
      <w:rFonts w:eastAsia="Times New Roman"/>
      <w:b/>
      <w:bCs/>
      <w:lang w:val="ru-RU" w:eastAsia="ru-RU"/>
    </w:rPr>
  </w:style>
  <w:style w:type="paragraph" w:customStyle="1" w:styleId="xl73">
    <w:name w:val="xl73"/>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left"/>
      <w:textAlignment w:val="center"/>
    </w:pPr>
    <w:rPr>
      <w:rFonts w:eastAsia="Times New Roman"/>
      <w:b/>
      <w:bCs/>
      <w:lang w:val="ru-RU" w:eastAsia="ru-RU"/>
    </w:rPr>
  </w:style>
  <w:style w:type="paragraph" w:customStyle="1" w:styleId="xl74">
    <w:name w:val="xl74"/>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75">
    <w:name w:val="xl7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76">
    <w:name w:val="xl76"/>
    <w:basedOn w:val="a5"/>
    <w:rsid w:val="005F7F5F"/>
    <w:pPr>
      <w:widowControl/>
      <w:suppressAutoHyphens w:val="0"/>
      <w:autoSpaceDE/>
      <w:spacing w:before="100" w:beforeAutospacing="1" w:after="100" w:afterAutospacing="1"/>
      <w:jc w:val="left"/>
    </w:pPr>
    <w:rPr>
      <w:rFonts w:eastAsia="Times New Roman"/>
      <w:lang w:val="ru-RU" w:eastAsia="ru-RU"/>
    </w:rPr>
  </w:style>
  <w:style w:type="paragraph" w:customStyle="1" w:styleId="xl77">
    <w:name w:val="xl77"/>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center"/>
    </w:pPr>
    <w:rPr>
      <w:rFonts w:eastAsia="Times New Roman"/>
      <w:lang w:val="ru-RU" w:eastAsia="ru-RU"/>
    </w:rPr>
  </w:style>
  <w:style w:type="paragraph" w:customStyle="1" w:styleId="xl78">
    <w:name w:val="xl78"/>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79">
    <w:name w:val="xl79"/>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80">
    <w:name w:val="xl80"/>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81">
    <w:name w:val="xl81"/>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82">
    <w:name w:val="xl82"/>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83">
    <w:name w:val="xl83"/>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84">
    <w:name w:val="xl84"/>
    <w:basedOn w:val="a5"/>
    <w:rsid w:val="005F7F5F"/>
    <w:pPr>
      <w:widowControl/>
      <w:suppressAutoHyphens w:val="0"/>
      <w:autoSpaceDE/>
      <w:spacing w:before="100" w:beforeAutospacing="1" w:after="100" w:afterAutospacing="1"/>
      <w:jc w:val="left"/>
      <w:textAlignment w:val="top"/>
    </w:pPr>
    <w:rPr>
      <w:rFonts w:eastAsia="Times New Roman"/>
      <w:lang w:val="ru-RU" w:eastAsia="ru-RU"/>
    </w:rPr>
  </w:style>
  <w:style w:type="paragraph" w:customStyle="1" w:styleId="xl85">
    <w:name w:val="xl85"/>
    <w:basedOn w:val="a5"/>
    <w:rsid w:val="005F7F5F"/>
    <w:pPr>
      <w:widowControl/>
      <w:pBdr>
        <w:top w:val="single" w:sz="4" w:space="0" w:color="auto"/>
        <w:left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86">
    <w:name w:val="xl86"/>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87">
    <w:name w:val="xl87"/>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88">
    <w:name w:val="xl88"/>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center"/>
    </w:pPr>
    <w:rPr>
      <w:rFonts w:eastAsia="Times New Roman"/>
      <w:lang w:val="ru-RU" w:eastAsia="ru-RU"/>
    </w:rPr>
  </w:style>
  <w:style w:type="paragraph" w:customStyle="1" w:styleId="xl89">
    <w:name w:val="xl89"/>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90">
    <w:name w:val="xl90"/>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91">
    <w:name w:val="xl91"/>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92">
    <w:name w:val="xl92"/>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93">
    <w:name w:val="xl93"/>
    <w:basedOn w:val="a5"/>
    <w:rsid w:val="005F7F5F"/>
    <w:pPr>
      <w:widowControl/>
      <w:pBdr>
        <w:top w:val="single" w:sz="4" w:space="0" w:color="auto"/>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left"/>
      <w:textAlignment w:val="top"/>
    </w:pPr>
    <w:rPr>
      <w:rFonts w:eastAsia="Times New Roman"/>
      <w:b/>
      <w:bCs/>
      <w:lang w:val="ru-RU" w:eastAsia="ru-RU"/>
    </w:rPr>
  </w:style>
  <w:style w:type="paragraph" w:customStyle="1" w:styleId="xl94">
    <w:name w:val="xl94"/>
    <w:basedOn w:val="a5"/>
    <w:rsid w:val="005F7F5F"/>
    <w:pPr>
      <w:widowControl/>
      <w:pBdr>
        <w:top w:val="single" w:sz="4" w:space="0" w:color="auto"/>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95">
    <w:name w:val="xl9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96">
    <w:name w:val="xl96"/>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97">
    <w:name w:val="xl97"/>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98">
    <w:name w:val="xl98"/>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99">
    <w:name w:val="xl99"/>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00">
    <w:name w:val="xl100"/>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01">
    <w:name w:val="xl101"/>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02">
    <w:name w:val="xl102"/>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03">
    <w:name w:val="xl103"/>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center"/>
    </w:pPr>
    <w:rPr>
      <w:rFonts w:eastAsia="Times New Roman"/>
      <w:b/>
      <w:bCs/>
      <w:sz w:val="28"/>
      <w:szCs w:val="28"/>
      <w:lang w:val="ru-RU" w:eastAsia="ru-RU"/>
    </w:rPr>
  </w:style>
  <w:style w:type="paragraph" w:customStyle="1" w:styleId="xl104">
    <w:name w:val="xl104"/>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center"/>
      <w:textAlignment w:val="center"/>
    </w:pPr>
    <w:rPr>
      <w:rFonts w:eastAsia="Times New Roman"/>
      <w:b/>
      <w:bCs/>
      <w:sz w:val="28"/>
      <w:szCs w:val="28"/>
      <w:lang w:val="ru-RU" w:eastAsia="ru-RU"/>
    </w:rPr>
  </w:style>
  <w:style w:type="paragraph" w:customStyle="1" w:styleId="xl105">
    <w:name w:val="xl10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06">
    <w:name w:val="xl106"/>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07">
    <w:name w:val="xl107"/>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08">
    <w:name w:val="xl108"/>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09">
    <w:name w:val="xl109"/>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10">
    <w:name w:val="xl110"/>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color w:val="000000"/>
      <w:lang w:val="ru-RU" w:eastAsia="ru-RU"/>
    </w:rPr>
  </w:style>
  <w:style w:type="paragraph" w:customStyle="1" w:styleId="xl111">
    <w:name w:val="xl111"/>
    <w:basedOn w:val="a5"/>
    <w:rsid w:val="005F7F5F"/>
    <w:pPr>
      <w:widowControl/>
      <w:pBdr>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12">
    <w:name w:val="xl112"/>
    <w:basedOn w:val="a5"/>
    <w:rsid w:val="005F7F5F"/>
    <w:pPr>
      <w:widowControl/>
      <w:pBdr>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13">
    <w:name w:val="xl113"/>
    <w:basedOn w:val="a5"/>
    <w:rsid w:val="005F7F5F"/>
    <w:pPr>
      <w:widowControl/>
      <w:pBdr>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14">
    <w:name w:val="xl114"/>
    <w:basedOn w:val="a5"/>
    <w:rsid w:val="005F7F5F"/>
    <w:pPr>
      <w:widowControl/>
      <w:pBdr>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15">
    <w:name w:val="xl115"/>
    <w:basedOn w:val="a5"/>
    <w:rsid w:val="005F7F5F"/>
    <w:pPr>
      <w:widowControl/>
      <w:pBdr>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16">
    <w:name w:val="xl116"/>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17">
    <w:name w:val="xl117"/>
    <w:basedOn w:val="a5"/>
    <w:rsid w:val="005F7F5F"/>
    <w:pPr>
      <w:widowControl/>
      <w:pBdr>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18">
    <w:name w:val="xl118"/>
    <w:basedOn w:val="a5"/>
    <w:rsid w:val="005F7F5F"/>
    <w:pPr>
      <w:widowControl/>
      <w:pBdr>
        <w:top w:val="single" w:sz="4" w:space="0" w:color="auto"/>
        <w:left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19">
    <w:name w:val="xl119"/>
    <w:basedOn w:val="a5"/>
    <w:rsid w:val="005F7F5F"/>
    <w:pPr>
      <w:widowControl/>
      <w:pBdr>
        <w:top w:val="single" w:sz="4" w:space="0" w:color="auto"/>
        <w:left w:val="single" w:sz="4" w:space="0" w:color="auto"/>
        <w:bottom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20">
    <w:name w:val="xl120"/>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21">
    <w:name w:val="xl121"/>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22">
    <w:name w:val="xl122"/>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23">
    <w:name w:val="xl123"/>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24">
    <w:name w:val="xl124"/>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25">
    <w:name w:val="xl12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color w:val="000000"/>
      <w:lang w:val="ru-RU" w:eastAsia="ru-RU"/>
    </w:rPr>
  </w:style>
  <w:style w:type="paragraph" w:customStyle="1" w:styleId="xl126">
    <w:name w:val="xl126"/>
    <w:basedOn w:val="a5"/>
    <w:rsid w:val="005F7F5F"/>
    <w:pPr>
      <w:widowControl/>
      <w:pBdr>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27">
    <w:name w:val="xl127"/>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28">
    <w:name w:val="xl128"/>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29">
    <w:name w:val="xl129"/>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30">
    <w:name w:val="xl130"/>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131">
    <w:name w:val="xl131"/>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center"/>
    </w:pPr>
    <w:rPr>
      <w:rFonts w:eastAsia="Times New Roman"/>
      <w:lang w:val="ru-RU" w:eastAsia="ru-RU"/>
    </w:rPr>
  </w:style>
  <w:style w:type="paragraph" w:customStyle="1" w:styleId="xl132">
    <w:name w:val="xl132"/>
    <w:basedOn w:val="a5"/>
    <w:rsid w:val="005F7F5F"/>
    <w:pPr>
      <w:widowControl/>
      <w:pBdr>
        <w:left w:val="single" w:sz="4" w:space="0" w:color="auto"/>
        <w:bottom w:val="single" w:sz="4" w:space="0" w:color="auto"/>
        <w:right w:val="single" w:sz="4" w:space="0" w:color="auto"/>
      </w:pBdr>
      <w:shd w:val="clear" w:color="000000" w:fill="D8D8D8"/>
      <w:suppressAutoHyphens w:val="0"/>
      <w:autoSpaceDE/>
      <w:spacing w:before="100" w:beforeAutospacing="1" w:after="100" w:afterAutospacing="1"/>
      <w:jc w:val="left"/>
      <w:textAlignment w:val="top"/>
    </w:pPr>
    <w:rPr>
      <w:rFonts w:eastAsia="Times New Roman"/>
      <w:b/>
      <w:bCs/>
      <w:lang w:val="ru-RU" w:eastAsia="ru-RU"/>
    </w:rPr>
  </w:style>
  <w:style w:type="paragraph" w:customStyle="1" w:styleId="xl133">
    <w:name w:val="xl133"/>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34">
    <w:name w:val="xl134"/>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35">
    <w:name w:val="xl13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36">
    <w:name w:val="xl136"/>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37">
    <w:name w:val="xl137"/>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38">
    <w:name w:val="xl138"/>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39">
    <w:name w:val="xl139"/>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left"/>
      <w:textAlignment w:val="top"/>
    </w:pPr>
    <w:rPr>
      <w:rFonts w:eastAsia="Times New Roman"/>
      <w:lang w:val="ru-RU" w:eastAsia="ru-RU"/>
    </w:rPr>
  </w:style>
  <w:style w:type="paragraph" w:customStyle="1" w:styleId="xl140">
    <w:name w:val="xl140"/>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41">
    <w:name w:val="xl141"/>
    <w:basedOn w:val="a5"/>
    <w:rsid w:val="005F7F5F"/>
    <w:pPr>
      <w:widowControl/>
      <w:pBdr>
        <w:top w:val="single" w:sz="4" w:space="0" w:color="auto"/>
        <w:left w:val="single" w:sz="4" w:space="0" w:color="auto"/>
        <w:right w:val="single" w:sz="4" w:space="0" w:color="auto"/>
      </w:pBdr>
      <w:shd w:val="clear" w:color="000000" w:fill="FFFFFF"/>
      <w:suppressAutoHyphens w:val="0"/>
      <w:autoSpaceDE/>
      <w:spacing w:before="100" w:beforeAutospacing="1" w:after="100" w:afterAutospacing="1"/>
      <w:jc w:val="left"/>
      <w:textAlignment w:val="top"/>
    </w:pPr>
    <w:rPr>
      <w:rFonts w:eastAsia="Times New Roman"/>
      <w:lang w:val="ru-RU" w:eastAsia="ru-RU"/>
    </w:rPr>
  </w:style>
  <w:style w:type="paragraph" w:customStyle="1" w:styleId="xl142">
    <w:name w:val="xl142"/>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143">
    <w:name w:val="xl143"/>
    <w:basedOn w:val="a5"/>
    <w:rsid w:val="005F7F5F"/>
    <w:pPr>
      <w:widowControl/>
      <w:pBdr>
        <w:top w:val="single" w:sz="4" w:space="0" w:color="auto"/>
        <w:left w:val="single" w:sz="4" w:space="0" w:color="auto"/>
        <w:bottom w:val="single" w:sz="4" w:space="0" w:color="auto"/>
        <w:right w:val="single" w:sz="4" w:space="0" w:color="auto"/>
      </w:pBdr>
      <w:shd w:val="clear" w:color="000000" w:fill="FFFFFF"/>
      <w:suppressAutoHyphens w:val="0"/>
      <w:autoSpaceDE/>
      <w:spacing w:before="100" w:beforeAutospacing="1" w:after="100" w:afterAutospacing="1"/>
      <w:jc w:val="center"/>
      <w:textAlignment w:val="top"/>
    </w:pPr>
    <w:rPr>
      <w:rFonts w:eastAsia="Times New Roman"/>
      <w:lang w:val="ru-RU" w:eastAsia="ru-RU"/>
    </w:rPr>
  </w:style>
  <w:style w:type="paragraph" w:customStyle="1" w:styleId="xl144">
    <w:name w:val="xl144"/>
    <w:basedOn w:val="a5"/>
    <w:rsid w:val="005F7F5F"/>
    <w:pPr>
      <w:widowControl/>
      <w:pBdr>
        <w:top w:val="single" w:sz="4" w:space="0" w:color="auto"/>
        <w:left w:val="single" w:sz="4" w:space="0" w:color="auto"/>
        <w:bottom w:val="single" w:sz="4" w:space="0" w:color="auto"/>
        <w:right w:val="single" w:sz="4" w:space="0" w:color="auto"/>
      </w:pBdr>
      <w:shd w:val="clear" w:color="000000" w:fill="DDD9C3"/>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45">
    <w:name w:val="xl145"/>
    <w:basedOn w:val="a5"/>
    <w:rsid w:val="005F7F5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46">
    <w:name w:val="xl146"/>
    <w:basedOn w:val="a5"/>
    <w:rsid w:val="005F7F5F"/>
    <w:pPr>
      <w:widowControl/>
      <w:pBdr>
        <w:top w:val="single" w:sz="4" w:space="0" w:color="auto"/>
        <w:left w:val="single" w:sz="4" w:space="0" w:color="auto"/>
        <w:bottom w:val="single" w:sz="4" w:space="0" w:color="auto"/>
      </w:pBdr>
      <w:shd w:val="clear" w:color="000000" w:fill="95B3D7"/>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147">
    <w:name w:val="xl147"/>
    <w:basedOn w:val="a5"/>
    <w:rsid w:val="005F7F5F"/>
    <w:pPr>
      <w:widowControl/>
      <w:pBdr>
        <w:top w:val="single" w:sz="4" w:space="0" w:color="auto"/>
        <w:bottom w:val="single" w:sz="4" w:space="0" w:color="auto"/>
      </w:pBdr>
      <w:shd w:val="clear" w:color="000000" w:fill="95B3D7"/>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148">
    <w:name w:val="xl148"/>
    <w:basedOn w:val="a5"/>
    <w:rsid w:val="005F7F5F"/>
    <w:pPr>
      <w:widowControl/>
      <w:pBdr>
        <w:top w:val="single" w:sz="4" w:space="0" w:color="auto"/>
        <w:bottom w:val="single" w:sz="4" w:space="0" w:color="auto"/>
        <w:right w:val="single" w:sz="4" w:space="0" w:color="auto"/>
      </w:pBdr>
      <w:shd w:val="clear" w:color="000000" w:fill="95B3D7"/>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149">
    <w:name w:val="xl149"/>
    <w:basedOn w:val="a5"/>
    <w:rsid w:val="005F7F5F"/>
    <w:pPr>
      <w:widowControl/>
      <w:pBdr>
        <w:top w:val="single" w:sz="4" w:space="0" w:color="auto"/>
        <w:bottom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50">
    <w:name w:val="xl150"/>
    <w:basedOn w:val="a5"/>
    <w:rsid w:val="005F7F5F"/>
    <w:pPr>
      <w:widowControl/>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rFonts w:eastAsia="Times New Roman"/>
      <w:lang w:val="ru-RU" w:eastAsia="ru-RU"/>
    </w:rPr>
  </w:style>
  <w:style w:type="paragraph" w:customStyle="1" w:styleId="xl151">
    <w:name w:val="xl151"/>
    <w:basedOn w:val="a5"/>
    <w:rsid w:val="005F7F5F"/>
    <w:pPr>
      <w:widowControl/>
      <w:pBdr>
        <w:top w:val="single" w:sz="4" w:space="0" w:color="auto"/>
        <w:left w:val="single" w:sz="4" w:space="0" w:color="auto"/>
        <w:bottom w:val="single" w:sz="4" w:space="0" w:color="auto"/>
      </w:pBdr>
      <w:shd w:val="clear" w:color="000000" w:fill="95B3D7"/>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52">
    <w:name w:val="xl152"/>
    <w:basedOn w:val="a5"/>
    <w:rsid w:val="005F7F5F"/>
    <w:pPr>
      <w:widowControl/>
      <w:pBdr>
        <w:top w:val="single" w:sz="4" w:space="0" w:color="auto"/>
        <w:bottom w:val="single" w:sz="4"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53">
    <w:name w:val="xl153"/>
    <w:basedOn w:val="a5"/>
    <w:rsid w:val="005F7F5F"/>
    <w:pPr>
      <w:widowControl/>
      <w:pBdr>
        <w:top w:val="single" w:sz="8" w:space="0" w:color="auto"/>
        <w:left w:val="single" w:sz="8" w:space="0" w:color="auto"/>
        <w:bottom w:val="single" w:sz="8" w:space="0" w:color="auto"/>
      </w:pBdr>
      <w:shd w:val="clear" w:color="000000" w:fill="DDD9C3"/>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54">
    <w:name w:val="xl154"/>
    <w:basedOn w:val="a5"/>
    <w:rsid w:val="005F7F5F"/>
    <w:pPr>
      <w:widowControl/>
      <w:pBdr>
        <w:top w:val="single" w:sz="8" w:space="0" w:color="auto"/>
        <w:bottom w:val="single" w:sz="8"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55">
    <w:name w:val="xl155"/>
    <w:basedOn w:val="a5"/>
    <w:rsid w:val="005F7F5F"/>
    <w:pPr>
      <w:widowControl/>
      <w:pBdr>
        <w:top w:val="single" w:sz="8" w:space="0" w:color="auto"/>
        <w:bottom w:val="single" w:sz="8"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56">
    <w:name w:val="xl156"/>
    <w:basedOn w:val="a5"/>
    <w:rsid w:val="005F7F5F"/>
    <w:pPr>
      <w:widowControl/>
      <w:pBdr>
        <w:top w:val="single" w:sz="4" w:space="0" w:color="auto"/>
        <w:left w:val="single" w:sz="4" w:space="0" w:color="auto"/>
        <w:bottom w:val="single" w:sz="4" w:space="0" w:color="auto"/>
      </w:pBdr>
      <w:shd w:val="clear" w:color="000000" w:fill="DDD9C3"/>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57">
    <w:name w:val="xl157"/>
    <w:basedOn w:val="a5"/>
    <w:rsid w:val="005F7F5F"/>
    <w:pPr>
      <w:widowControl/>
      <w:pBdr>
        <w:top w:val="single" w:sz="4" w:space="0" w:color="auto"/>
        <w:bottom w:val="single" w:sz="4" w:space="0" w:color="auto"/>
      </w:pBdr>
      <w:shd w:val="clear" w:color="000000" w:fill="DDD9C3"/>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58">
    <w:name w:val="xl158"/>
    <w:basedOn w:val="a5"/>
    <w:rsid w:val="005F7F5F"/>
    <w:pPr>
      <w:widowControl/>
      <w:pBdr>
        <w:top w:val="single" w:sz="4" w:space="0" w:color="auto"/>
        <w:bottom w:val="single" w:sz="4" w:space="0" w:color="auto"/>
        <w:right w:val="single" w:sz="4" w:space="0" w:color="auto"/>
      </w:pBdr>
      <w:shd w:val="clear" w:color="000000" w:fill="DDD9C3"/>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59">
    <w:name w:val="xl159"/>
    <w:basedOn w:val="a5"/>
    <w:rsid w:val="005F7F5F"/>
    <w:pPr>
      <w:widowControl/>
      <w:pBdr>
        <w:top w:val="single" w:sz="8" w:space="0" w:color="auto"/>
        <w:left w:val="single" w:sz="8" w:space="0" w:color="auto"/>
        <w:bottom w:val="single" w:sz="8" w:space="0" w:color="auto"/>
      </w:pBdr>
      <w:shd w:val="clear" w:color="000000" w:fill="DDD9C3"/>
      <w:suppressAutoHyphens w:val="0"/>
      <w:autoSpaceDE/>
      <w:spacing w:before="100" w:beforeAutospacing="1" w:after="100" w:afterAutospacing="1"/>
      <w:jc w:val="center"/>
      <w:textAlignment w:val="top"/>
    </w:pPr>
    <w:rPr>
      <w:rFonts w:eastAsia="Times New Roman"/>
      <w:b/>
      <w:bCs/>
      <w:sz w:val="28"/>
      <w:szCs w:val="28"/>
      <w:lang w:val="ru-RU" w:eastAsia="ru-RU"/>
    </w:rPr>
  </w:style>
  <w:style w:type="paragraph" w:customStyle="1" w:styleId="xl160">
    <w:name w:val="xl160"/>
    <w:basedOn w:val="a5"/>
    <w:rsid w:val="005F7F5F"/>
    <w:pPr>
      <w:widowControl/>
      <w:pBdr>
        <w:top w:val="single" w:sz="8" w:space="0" w:color="auto"/>
        <w:bottom w:val="single" w:sz="8" w:space="0" w:color="auto"/>
      </w:pBdr>
      <w:suppressAutoHyphens w:val="0"/>
      <w:autoSpaceDE/>
      <w:spacing w:before="100" w:beforeAutospacing="1" w:after="100" w:afterAutospacing="1"/>
      <w:jc w:val="center"/>
      <w:textAlignment w:val="top"/>
    </w:pPr>
    <w:rPr>
      <w:rFonts w:eastAsia="Times New Roman"/>
      <w:lang w:val="ru-RU" w:eastAsia="ru-RU"/>
    </w:rPr>
  </w:style>
  <w:style w:type="paragraph" w:customStyle="1" w:styleId="xl161">
    <w:name w:val="xl161"/>
    <w:basedOn w:val="a5"/>
    <w:rsid w:val="005F7F5F"/>
    <w:pPr>
      <w:widowControl/>
      <w:pBdr>
        <w:top w:val="single" w:sz="4" w:space="0" w:color="auto"/>
        <w:bottom w:val="single" w:sz="4" w:space="0" w:color="auto"/>
      </w:pBdr>
      <w:shd w:val="clear" w:color="000000" w:fill="95B3D7"/>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62">
    <w:name w:val="xl162"/>
    <w:basedOn w:val="a5"/>
    <w:rsid w:val="005F7F5F"/>
    <w:pPr>
      <w:widowControl/>
      <w:pBdr>
        <w:top w:val="single" w:sz="4" w:space="0" w:color="auto"/>
        <w:bottom w:val="single" w:sz="4" w:space="0" w:color="auto"/>
        <w:right w:val="single" w:sz="4" w:space="0" w:color="auto"/>
      </w:pBdr>
      <w:shd w:val="clear" w:color="000000" w:fill="95B3D7"/>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63">
    <w:name w:val="xl163"/>
    <w:basedOn w:val="a5"/>
    <w:rsid w:val="005F7F5F"/>
    <w:pPr>
      <w:widowControl/>
      <w:pBdr>
        <w:top w:val="single" w:sz="8" w:space="0" w:color="auto"/>
        <w:bottom w:val="single" w:sz="8" w:space="0" w:color="auto"/>
      </w:pBdr>
      <w:suppressAutoHyphens w:val="0"/>
      <w:autoSpaceDE/>
      <w:spacing w:before="100" w:beforeAutospacing="1" w:after="100" w:afterAutospacing="1"/>
      <w:jc w:val="center"/>
      <w:textAlignment w:val="top"/>
    </w:pPr>
    <w:rPr>
      <w:rFonts w:eastAsia="Times New Roman"/>
      <w:sz w:val="28"/>
      <w:szCs w:val="28"/>
      <w:lang w:val="ru-RU" w:eastAsia="ru-RU"/>
    </w:rPr>
  </w:style>
  <w:style w:type="paragraph" w:customStyle="1" w:styleId="xl164">
    <w:name w:val="xl164"/>
    <w:basedOn w:val="a5"/>
    <w:rsid w:val="005F7F5F"/>
    <w:pPr>
      <w:widowControl/>
      <w:pBdr>
        <w:top w:val="single" w:sz="4" w:space="0" w:color="auto"/>
        <w:left w:val="single" w:sz="4" w:space="0" w:color="auto"/>
        <w:bottom w:val="single" w:sz="4" w:space="0" w:color="auto"/>
      </w:pBdr>
      <w:shd w:val="clear" w:color="000000" w:fill="538ED5"/>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65">
    <w:name w:val="xl165"/>
    <w:basedOn w:val="a5"/>
    <w:rsid w:val="005F7F5F"/>
    <w:pPr>
      <w:widowControl/>
      <w:pBdr>
        <w:top w:val="single" w:sz="4" w:space="0" w:color="auto"/>
        <w:bottom w:val="single" w:sz="4" w:space="0" w:color="auto"/>
      </w:pBdr>
      <w:shd w:val="clear" w:color="000000" w:fill="538ED5"/>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66">
    <w:name w:val="xl166"/>
    <w:basedOn w:val="a5"/>
    <w:rsid w:val="005F7F5F"/>
    <w:pPr>
      <w:widowControl/>
      <w:pBdr>
        <w:top w:val="single" w:sz="4" w:space="0" w:color="auto"/>
        <w:bottom w:val="single" w:sz="4" w:space="0" w:color="auto"/>
        <w:right w:val="single" w:sz="4" w:space="0" w:color="auto"/>
      </w:pBdr>
      <w:shd w:val="clear" w:color="000000" w:fill="538ED5"/>
      <w:suppressAutoHyphens w:val="0"/>
      <w:autoSpaceDE/>
      <w:spacing w:before="100" w:beforeAutospacing="1" w:after="100" w:afterAutospacing="1"/>
      <w:jc w:val="center"/>
      <w:textAlignment w:val="top"/>
    </w:pPr>
    <w:rPr>
      <w:rFonts w:eastAsia="Times New Roman"/>
      <w:b/>
      <w:bCs/>
      <w:lang w:val="ru-RU" w:eastAsia="ru-RU"/>
    </w:rPr>
  </w:style>
  <w:style w:type="paragraph" w:customStyle="1" w:styleId="xl167">
    <w:name w:val="xl167"/>
    <w:basedOn w:val="a5"/>
    <w:rsid w:val="005F7F5F"/>
    <w:pPr>
      <w:widowControl/>
      <w:pBdr>
        <w:top w:val="single" w:sz="4" w:space="0" w:color="auto"/>
        <w:left w:val="single" w:sz="4" w:space="0" w:color="auto"/>
        <w:bottom w:val="single" w:sz="4" w:space="0" w:color="auto"/>
        <w:right w:val="single" w:sz="4" w:space="0" w:color="auto"/>
      </w:pBdr>
      <w:shd w:val="clear" w:color="000000" w:fill="538ED5"/>
      <w:suppressAutoHyphens w:val="0"/>
      <w:autoSpaceDE/>
      <w:spacing w:before="100" w:beforeAutospacing="1" w:after="100" w:afterAutospacing="1"/>
      <w:jc w:val="center"/>
    </w:pPr>
    <w:rPr>
      <w:rFonts w:eastAsia="Times New Roman"/>
      <w:b/>
      <w:bCs/>
      <w:lang w:val="ru-RU" w:eastAsia="ru-RU"/>
    </w:rPr>
  </w:style>
  <w:style w:type="paragraph" w:customStyle="1" w:styleId="xl168">
    <w:name w:val="xl168"/>
    <w:basedOn w:val="a5"/>
    <w:rsid w:val="005F7F5F"/>
    <w:pPr>
      <w:widowControl/>
      <w:pBdr>
        <w:top w:val="single" w:sz="4" w:space="0" w:color="auto"/>
        <w:bottom w:val="single" w:sz="4" w:space="0" w:color="auto"/>
      </w:pBdr>
      <w:shd w:val="clear" w:color="000000" w:fill="538ED5"/>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169">
    <w:name w:val="xl169"/>
    <w:basedOn w:val="a5"/>
    <w:rsid w:val="005F7F5F"/>
    <w:pPr>
      <w:widowControl/>
      <w:pBdr>
        <w:top w:val="single" w:sz="4" w:space="0" w:color="auto"/>
        <w:left w:val="single" w:sz="4" w:space="0" w:color="auto"/>
        <w:bottom w:val="single" w:sz="4" w:space="0" w:color="auto"/>
      </w:pBdr>
      <w:shd w:val="clear" w:color="000000" w:fill="538ED5"/>
      <w:suppressAutoHyphens w:val="0"/>
      <w:autoSpaceDE/>
      <w:spacing w:before="100" w:beforeAutospacing="1" w:after="100" w:afterAutospacing="1"/>
      <w:jc w:val="center"/>
      <w:textAlignment w:val="center"/>
    </w:pPr>
    <w:rPr>
      <w:rFonts w:eastAsia="Times New Roman"/>
      <w:b/>
      <w:bCs/>
      <w:lang w:val="ru-RU" w:eastAsia="ru-RU"/>
    </w:rPr>
  </w:style>
  <w:style w:type="paragraph" w:customStyle="1" w:styleId="xl170">
    <w:name w:val="xl170"/>
    <w:basedOn w:val="a5"/>
    <w:rsid w:val="005F7F5F"/>
    <w:pPr>
      <w:widowControl/>
      <w:pBdr>
        <w:top w:val="single" w:sz="4" w:space="0" w:color="auto"/>
        <w:bottom w:val="single" w:sz="4" w:space="0" w:color="auto"/>
        <w:right w:val="single" w:sz="4" w:space="0" w:color="auto"/>
      </w:pBdr>
      <w:shd w:val="clear" w:color="000000" w:fill="538ED5"/>
      <w:suppressAutoHyphens w:val="0"/>
      <w:autoSpaceDE/>
      <w:spacing w:before="100" w:beforeAutospacing="1" w:after="100" w:afterAutospacing="1"/>
      <w:jc w:val="center"/>
      <w:textAlignment w:val="center"/>
    </w:pPr>
    <w:rPr>
      <w:rFonts w:eastAsia="Times New Roman"/>
      <w:b/>
      <w:bCs/>
      <w:lang w:val="ru-RU" w:eastAsia="ru-RU"/>
    </w:rPr>
  </w:style>
  <w:style w:type="character" w:customStyle="1" w:styleId="130">
    <w:name w:val="Основной текст (13)_"/>
    <w:link w:val="131"/>
    <w:rsid w:val="005F7F5F"/>
    <w:rPr>
      <w:rFonts w:ascii="Calibri" w:hAnsi="Calibri"/>
      <w:sz w:val="34"/>
      <w:szCs w:val="34"/>
      <w:shd w:val="clear" w:color="auto" w:fill="FFFFFF"/>
    </w:rPr>
  </w:style>
  <w:style w:type="paragraph" w:customStyle="1" w:styleId="131">
    <w:name w:val="Основной текст (13)1"/>
    <w:basedOn w:val="a5"/>
    <w:link w:val="130"/>
    <w:rsid w:val="005F7F5F"/>
    <w:pPr>
      <w:widowControl/>
      <w:shd w:val="clear" w:color="auto" w:fill="FFFFFF"/>
      <w:suppressAutoHyphens w:val="0"/>
      <w:autoSpaceDE/>
      <w:spacing w:before="420" w:after="180" w:line="360" w:lineRule="exact"/>
      <w:jc w:val="center"/>
    </w:pPr>
    <w:rPr>
      <w:rFonts w:ascii="Calibri" w:eastAsia="Times New Roman" w:hAnsi="Calibri"/>
      <w:sz w:val="34"/>
      <w:szCs w:val="34"/>
    </w:rPr>
  </w:style>
  <w:style w:type="character" w:customStyle="1" w:styleId="list005f0020paragraph005f005fchar1char1">
    <w:name w:val="list_005f0020paragraph_005f_005fchar1__char1"/>
    <w:rsid w:val="005F7F5F"/>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5"/>
    <w:uiPriority w:val="99"/>
    <w:rsid w:val="005F7F5F"/>
    <w:pPr>
      <w:widowControl/>
      <w:suppressAutoHyphens w:val="0"/>
      <w:autoSpaceDE/>
      <w:ind w:left="720" w:firstLine="700"/>
    </w:pPr>
    <w:rPr>
      <w:rFonts w:eastAsia="Times New Roman"/>
      <w:lang w:val="ru-RU" w:eastAsia="ru-RU"/>
    </w:rPr>
  </w:style>
  <w:style w:type="character" w:customStyle="1" w:styleId="1ff8">
    <w:name w:val="Основной текст Знак1"/>
    <w:basedOn w:val="a6"/>
    <w:uiPriority w:val="99"/>
    <w:semiHidden/>
    <w:rsid w:val="005F7F5F"/>
  </w:style>
  <w:style w:type="paragraph" w:styleId="3f">
    <w:name w:val="Body Text 3"/>
    <w:basedOn w:val="a5"/>
    <w:link w:val="3f0"/>
    <w:unhideWhenUsed/>
    <w:rsid w:val="005F7F5F"/>
    <w:pPr>
      <w:widowControl/>
      <w:suppressAutoHyphens w:val="0"/>
      <w:autoSpaceDE/>
      <w:spacing w:after="120" w:line="276" w:lineRule="auto"/>
      <w:jc w:val="left"/>
    </w:pPr>
    <w:rPr>
      <w:rFonts w:ascii="Calibri" w:hAnsi="Calibri"/>
      <w:sz w:val="16"/>
      <w:szCs w:val="16"/>
      <w:lang w:val="ru-RU" w:eastAsia="en-US"/>
    </w:rPr>
  </w:style>
  <w:style w:type="character" w:customStyle="1" w:styleId="3f0">
    <w:name w:val="Основной текст 3 Знак"/>
    <w:basedOn w:val="a6"/>
    <w:link w:val="3f"/>
    <w:rsid w:val="005F7F5F"/>
    <w:rPr>
      <w:rFonts w:ascii="Calibri" w:eastAsia="Calibri" w:hAnsi="Calibri"/>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5F7F5F"/>
    <w:rPr>
      <w:rFonts w:cs="Times New Roman"/>
      <w:b/>
      <w:bCs/>
    </w:rPr>
  </w:style>
  <w:style w:type="paragraph" w:customStyle="1" w:styleId="book">
    <w:name w:val="book"/>
    <w:basedOn w:val="a5"/>
    <w:uiPriority w:val="99"/>
    <w:rsid w:val="005F7F5F"/>
    <w:pPr>
      <w:widowControl/>
      <w:suppressAutoHyphens w:val="0"/>
      <w:autoSpaceDE/>
      <w:spacing w:before="100" w:beforeAutospacing="1" w:after="100" w:afterAutospacing="1"/>
      <w:jc w:val="left"/>
    </w:pPr>
    <w:rPr>
      <w:rFonts w:eastAsia="Times New Roman"/>
      <w:lang w:val="ru-RU" w:eastAsia="ru-RU"/>
    </w:rPr>
  </w:style>
  <w:style w:type="character" w:customStyle="1" w:styleId="definition">
    <w:name w:val="definition"/>
    <w:rsid w:val="005F7F5F"/>
    <w:rPr>
      <w:rFonts w:cs="Times New Roman"/>
    </w:rPr>
  </w:style>
  <w:style w:type="paragraph" w:styleId="afffff4">
    <w:name w:val="caption"/>
    <w:basedOn w:val="a5"/>
    <w:next w:val="a5"/>
    <w:uiPriority w:val="35"/>
    <w:unhideWhenUsed/>
    <w:qFormat/>
    <w:rsid w:val="005F7F5F"/>
    <w:pPr>
      <w:widowControl/>
      <w:suppressAutoHyphens w:val="0"/>
      <w:autoSpaceDE/>
      <w:spacing w:after="200"/>
      <w:jc w:val="left"/>
    </w:pPr>
    <w:rPr>
      <w:rFonts w:ascii="Calibri" w:eastAsia="Times New Roman" w:hAnsi="Calibri"/>
      <w:b/>
      <w:bCs/>
      <w:color w:val="4F81BD"/>
      <w:sz w:val="18"/>
      <w:szCs w:val="18"/>
      <w:lang w:val="ru-RU" w:eastAsia="en-US"/>
    </w:rPr>
  </w:style>
  <w:style w:type="paragraph" w:styleId="afffff5">
    <w:name w:val="Block Text"/>
    <w:basedOn w:val="a5"/>
    <w:link w:val="afffff6"/>
    <w:uiPriority w:val="99"/>
    <w:rsid w:val="005F7F5F"/>
    <w:pPr>
      <w:widowControl/>
      <w:suppressAutoHyphens w:val="0"/>
      <w:autoSpaceDE/>
      <w:spacing w:line="360" w:lineRule="auto"/>
      <w:ind w:left="-851" w:right="-1333" w:firstLine="851"/>
    </w:pPr>
    <w:rPr>
      <w:rFonts w:eastAsia="Times New Roman"/>
      <w:sz w:val="28"/>
      <w:szCs w:val="20"/>
    </w:rPr>
  </w:style>
  <w:style w:type="character" w:customStyle="1" w:styleId="afffff6">
    <w:name w:val="Цитата Знак"/>
    <w:link w:val="afffff5"/>
    <w:uiPriority w:val="99"/>
    <w:rsid w:val="005F7F5F"/>
    <w:rPr>
      <w:sz w:val="28"/>
    </w:rPr>
  </w:style>
  <w:style w:type="table" w:customStyle="1" w:styleId="1ff9">
    <w:name w:val="Сетка таблицы1"/>
    <w:basedOn w:val="a7"/>
    <w:next w:val="affffe"/>
    <w:uiPriority w:val="59"/>
    <w:rsid w:val="005F7F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a">
    <w:name w:val="Без интервала1"/>
    <w:rsid w:val="005F7F5F"/>
    <w:pPr>
      <w:tabs>
        <w:tab w:val="left" w:pos="1021"/>
      </w:tabs>
      <w:ind w:firstLine="567"/>
      <w:jc w:val="both"/>
    </w:pPr>
    <w:rPr>
      <w:rFonts w:eastAsia="Calibri" w:cs="Arial"/>
      <w:sz w:val="22"/>
      <w:szCs w:val="22"/>
    </w:rPr>
  </w:style>
  <w:style w:type="paragraph" w:styleId="3d">
    <w:name w:val="Body Text Indent 3"/>
    <w:basedOn w:val="a5"/>
    <w:link w:val="3c"/>
    <w:uiPriority w:val="99"/>
    <w:rsid w:val="005F7F5F"/>
    <w:pPr>
      <w:widowControl/>
      <w:suppressAutoHyphens w:val="0"/>
      <w:autoSpaceDE/>
      <w:spacing w:after="120" w:line="276" w:lineRule="auto"/>
      <w:ind w:left="283"/>
      <w:jc w:val="left"/>
    </w:pPr>
    <w:rPr>
      <w:rFonts w:eastAsia="Times New Roman"/>
      <w:sz w:val="16"/>
      <w:szCs w:val="16"/>
      <w:lang w:val="ru-RU"/>
    </w:rPr>
  </w:style>
  <w:style w:type="character" w:customStyle="1" w:styleId="313">
    <w:name w:val="Основной текст с отступом 3 Знак1"/>
    <w:basedOn w:val="a6"/>
    <w:uiPriority w:val="99"/>
    <w:semiHidden/>
    <w:rsid w:val="005F7F5F"/>
    <w:rPr>
      <w:rFonts w:eastAsia="Calibri"/>
      <w:sz w:val="16"/>
      <w:szCs w:val="16"/>
      <w:lang w:val="en-US" w:eastAsia="ar-SA"/>
    </w:rPr>
  </w:style>
  <w:style w:type="character" w:customStyle="1" w:styleId="mw-headline">
    <w:name w:val="mw-headline"/>
    <w:basedOn w:val="a6"/>
    <w:rsid w:val="005F7F5F"/>
  </w:style>
  <w:style w:type="paragraph" w:customStyle="1" w:styleId="descriptionind">
    <w:name w:val="descriptionind"/>
    <w:basedOn w:val="a5"/>
    <w:rsid w:val="005F7F5F"/>
    <w:pPr>
      <w:widowControl/>
      <w:suppressAutoHyphens w:val="0"/>
      <w:autoSpaceDE/>
      <w:spacing w:before="100" w:beforeAutospacing="1" w:after="100" w:afterAutospacing="1"/>
      <w:jc w:val="left"/>
    </w:pPr>
    <w:rPr>
      <w:rFonts w:eastAsia="Times New Roman"/>
      <w:lang w:val="ru-RU" w:eastAsia="ru-RU"/>
    </w:rPr>
  </w:style>
  <w:style w:type="character" w:customStyle="1" w:styleId="highlighthighlightactive">
    <w:name w:val="highlight highlight_active"/>
    <w:basedOn w:val="a6"/>
    <w:rsid w:val="005F7F5F"/>
  </w:style>
  <w:style w:type="character" w:customStyle="1" w:styleId="editsection">
    <w:name w:val="editsection"/>
    <w:basedOn w:val="a6"/>
    <w:rsid w:val="005F7F5F"/>
  </w:style>
  <w:style w:type="paragraph" w:customStyle="1" w:styleId="2fb">
    <w:name w:val="Абзац списка2"/>
    <w:basedOn w:val="a5"/>
    <w:rsid w:val="005F7F5F"/>
    <w:pPr>
      <w:widowControl/>
      <w:suppressAutoHyphens w:val="0"/>
      <w:autoSpaceDE/>
      <w:spacing w:after="200" w:line="276" w:lineRule="auto"/>
      <w:ind w:left="720"/>
      <w:jc w:val="left"/>
    </w:pPr>
    <w:rPr>
      <w:rFonts w:ascii="Calibri" w:eastAsia="Times New Roman" w:hAnsi="Calibri"/>
      <w:sz w:val="22"/>
      <w:szCs w:val="22"/>
      <w:lang w:val="ru-RU" w:eastAsia="ru-RU"/>
    </w:rPr>
  </w:style>
  <w:style w:type="paragraph" w:styleId="afffff7">
    <w:name w:val="Plain Text"/>
    <w:basedOn w:val="a5"/>
    <w:link w:val="afffff8"/>
    <w:uiPriority w:val="99"/>
    <w:rsid w:val="005F7F5F"/>
    <w:pPr>
      <w:widowControl/>
      <w:suppressAutoHyphens w:val="0"/>
      <w:autoSpaceDE/>
      <w:jc w:val="left"/>
    </w:pPr>
    <w:rPr>
      <w:rFonts w:ascii="Courier New" w:eastAsia="Times New Roman" w:hAnsi="Courier New" w:cs="Courier New"/>
      <w:szCs w:val="20"/>
      <w:lang w:val="ru-RU" w:eastAsia="ru-RU"/>
    </w:rPr>
  </w:style>
  <w:style w:type="character" w:customStyle="1" w:styleId="afffff8">
    <w:name w:val="Текст Знак"/>
    <w:basedOn w:val="a6"/>
    <w:link w:val="afffff7"/>
    <w:uiPriority w:val="99"/>
    <w:rsid w:val="005F7F5F"/>
    <w:rPr>
      <w:rFonts w:ascii="Courier New" w:hAnsi="Courier New" w:cs="Courier New"/>
    </w:rPr>
  </w:style>
  <w:style w:type="character" w:styleId="afffff9">
    <w:name w:val="annotation reference"/>
    <w:uiPriority w:val="99"/>
    <w:rsid w:val="005F7F5F"/>
    <w:rPr>
      <w:sz w:val="16"/>
      <w:szCs w:val="16"/>
    </w:rPr>
  </w:style>
  <w:style w:type="paragraph" w:styleId="afffffa">
    <w:name w:val="annotation text"/>
    <w:basedOn w:val="a5"/>
    <w:link w:val="afffffb"/>
    <w:uiPriority w:val="99"/>
    <w:rsid w:val="005F7F5F"/>
    <w:pPr>
      <w:widowControl/>
      <w:suppressAutoHyphens w:val="0"/>
      <w:autoSpaceDE/>
      <w:jc w:val="left"/>
    </w:pPr>
    <w:rPr>
      <w:rFonts w:eastAsia="Times New Roman"/>
      <w:szCs w:val="20"/>
      <w:lang w:val="ru-RU" w:eastAsia="ru-RU"/>
    </w:rPr>
  </w:style>
  <w:style w:type="character" w:customStyle="1" w:styleId="afffffb">
    <w:name w:val="Текст примечания Знак"/>
    <w:basedOn w:val="a6"/>
    <w:link w:val="afffffa"/>
    <w:uiPriority w:val="99"/>
    <w:rsid w:val="005F7F5F"/>
  </w:style>
  <w:style w:type="character" w:customStyle="1" w:styleId="val">
    <w:name w:val="val"/>
    <w:basedOn w:val="a6"/>
    <w:rsid w:val="005F7F5F"/>
  </w:style>
  <w:style w:type="character" w:customStyle="1" w:styleId="addressbooksuggestitemhint">
    <w:name w:val="addressbook__suggest__item__hint"/>
    <w:basedOn w:val="a6"/>
    <w:rsid w:val="005F7F5F"/>
  </w:style>
  <w:style w:type="character" w:customStyle="1" w:styleId="style10">
    <w:name w:val="style1"/>
    <w:basedOn w:val="a6"/>
    <w:rsid w:val="005F7F5F"/>
  </w:style>
  <w:style w:type="paragraph" w:customStyle="1" w:styleId="1ffb">
    <w:name w:val="МОН1"/>
    <w:basedOn w:val="a5"/>
    <w:rsid w:val="005F7F5F"/>
    <w:pPr>
      <w:widowControl/>
      <w:suppressAutoHyphens w:val="0"/>
      <w:autoSpaceDE/>
      <w:spacing w:line="360" w:lineRule="auto"/>
      <w:ind w:firstLine="709"/>
    </w:pPr>
    <w:rPr>
      <w:rFonts w:eastAsia="Times New Roman"/>
      <w:sz w:val="28"/>
      <w:lang w:val="ru-RU" w:eastAsia="ru-RU"/>
    </w:rPr>
  </w:style>
  <w:style w:type="character" w:customStyle="1" w:styleId="b-linki">
    <w:name w:val="b-link__i"/>
    <w:basedOn w:val="a6"/>
    <w:rsid w:val="005F7F5F"/>
  </w:style>
  <w:style w:type="paragraph" w:styleId="2f0">
    <w:name w:val="Body Text 2"/>
    <w:basedOn w:val="a5"/>
    <w:link w:val="2f"/>
    <w:uiPriority w:val="99"/>
    <w:unhideWhenUsed/>
    <w:rsid w:val="005F7F5F"/>
    <w:pPr>
      <w:widowControl/>
      <w:suppressAutoHyphens w:val="0"/>
      <w:autoSpaceDE/>
      <w:spacing w:after="120" w:line="480" w:lineRule="auto"/>
      <w:jc w:val="left"/>
    </w:pPr>
    <w:rPr>
      <w:rFonts w:eastAsia="Times New Roman"/>
      <w:lang w:val="ru-RU"/>
    </w:rPr>
  </w:style>
  <w:style w:type="character" w:customStyle="1" w:styleId="215">
    <w:name w:val="Основной текст 2 Знак1"/>
    <w:basedOn w:val="a6"/>
    <w:uiPriority w:val="99"/>
    <w:semiHidden/>
    <w:rsid w:val="005F7F5F"/>
    <w:rPr>
      <w:rFonts w:eastAsia="Calibri"/>
      <w:sz w:val="24"/>
      <w:szCs w:val="24"/>
      <w:lang w:val="en-US" w:eastAsia="ar-SA"/>
    </w:rPr>
  </w:style>
  <w:style w:type="paragraph" w:customStyle="1" w:styleId="Normal1">
    <w:name w:val="Normal1"/>
    <w:uiPriority w:val="99"/>
    <w:rsid w:val="005F7F5F"/>
    <w:pPr>
      <w:widowControl w:val="0"/>
      <w:jc w:val="both"/>
    </w:pPr>
  </w:style>
  <w:style w:type="paragraph" w:customStyle="1" w:styleId="2fc">
    <w:name w:val="?????2"/>
    <w:basedOn w:val="a5"/>
    <w:rsid w:val="005F7F5F"/>
    <w:pPr>
      <w:widowControl/>
      <w:tabs>
        <w:tab w:val="left" w:pos="567"/>
      </w:tabs>
      <w:suppressAutoHyphens w:val="0"/>
      <w:overflowPunct w:val="0"/>
      <w:autoSpaceDN w:val="0"/>
      <w:adjustRightInd w:val="0"/>
      <w:ind w:left="113" w:right="284"/>
    </w:pPr>
    <w:rPr>
      <w:rFonts w:eastAsia="Times New Roman"/>
      <w:lang w:val="ru-RU" w:eastAsia="en-US"/>
    </w:rPr>
  </w:style>
  <w:style w:type="character" w:customStyle="1" w:styleId="2fd">
    <w:name w:val="Основной текст (2)_"/>
    <w:link w:val="2fe"/>
    <w:rsid w:val="005F7F5F"/>
    <w:rPr>
      <w:b/>
      <w:bCs/>
      <w:sz w:val="27"/>
      <w:szCs w:val="27"/>
      <w:shd w:val="clear" w:color="auto" w:fill="FFFFFF"/>
    </w:rPr>
  </w:style>
  <w:style w:type="paragraph" w:customStyle="1" w:styleId="2fe">
    <w:name w:val="Основной текст (2)"/>
    <w:basedOn w:val="a5"/>
    <w:link w:val="2fd"/>
    <w:rsid w:val="005F7F5F"/>
    <w:pPr>
      <w:shd w:val="clear" w:color="auto" w:fill="FFFFFF"/>
      <w:suppressAutoHyphens w:val="0"/>
      <w:autoSpaceDE/>
      <w:spacing w:line="480" w:lineRule="exact"/>
      <w:ind w:firstLine="720"/>
    </w:pPr>
    <w:rPr>
      <w:rFonts w:eastAsia="Times New Roman"/>
      <w:b/>
      <w:bCs/>
      <w:sz w:val="27"/>
      <w:szCs w:val="27"/>
    </w:rPr>
  </w:style>
  <w:style w:type="paragraph" w:customStyle="1" w:styleId="3f1">
    <w:name w:val="Основной текст3"/>
    <w:basedOn w:val="a5"/>
    <w:rsid w:val="005F7F5F"/>
    <w:pPr>
      <w:shd w:val="clear" w:color="auto" w:fill="FFFFFF"/>
      <w:suppressAutoHyphens w:val="0"/>
      <w:autoSpaceDE/>
      <w:spacing w:line="480" w:lineRule="exact"/>
    </w:pPr>
    <w:rPr>
      <w:rFonts w:eastAsia="Times New Roman"/>
      <w:sz w:val="27"/>
      <w:szCs w:val="27"/>
      <w:lang w:val="ru-RU" w:eastAsia="en-US"/>
    </w:rPr>
  </w:style>
  <w:style w:type="character" w:customStyle="1" w:styleId="afffffc">
    <w:name w:val="Основной текст + Полужирный"/>
    <w:uiPriority w:val="99"/>
    <w:rsid w:val="005F7F5F"/>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5"/>
    <w:qFormat/>
    <w:rsid w:val="005F7F5F"/>
    <w:pPr>
      <w:widowControl/>
      <w:suppressAutoHyphens w:val="0"/>
      <w:autoSpaceDE/>
      <w:ind w:left="720"/>
      <w:contextualSpacing/>
      <w:jc w:val="left"/>
    </w:pPr>
    <w:rPr>
      <w:rFonts w:eastAsia="Times New Roman"/>
      <w:lang w:val="ru-RU" w:eastAsia="ru-RU"/>
    </w:rPr>
  </w:style>
  <w:style w:type="character" w:customStyle="1" w:styleId="1ffc">
    <w:name w:val="Текст сноски Знак1"/>
    <w:basedOn w:val="a6"/>
    <w:uiPriority w:val="99"/>
    <w:semiHidden/>
    <w:rsid w:val="005F7F5F"/>
  </w:style>
  <w:style w:type="paragraph" w:customStyle="1" w:styleId="2ff">
    <w:name w:val="Основной текст2"/>
    <w:basedOn w:val="a5"/>
    <w:rsid w:val="005F7F5F"/>
    <w:pPr>
      <w:shd w:val="clear" w:color="auto" w:fill="FFFFFF"/>
      <w:suppressAutoHyphens w:val="0"/>
      <w:autoSpaceDE/>
      <w:spacing w:line="480" w:lineRule="exact"/>
    </w:pPr>
    <w:rPr>
      <w:rFonts w:eastAsia="Times New Roman"/>
      <w:sz w:val="26"/>
      <w:szCs w:val="26"/>
      <w:lang w:val="ru-RU" w:eastAsia="en-US"/>
    </w:rPr>
  </w:style>
  <w:style w:type="paragraph" w:customStyle="1" w:styleId="161">
    <w:name w:val="Стиль Основной текст + 16 пт"/>
    <w:next w:val="aff9"/>
    <w:autoRedefine/>
    <w:uiPriority w:val="99"/>
    <w:rsid w:val="005F7F5F"/>
    <w:pPr>
      <w:spacing w:line="360" w:lineRule="auto"/>
      <w:ind w:firstLine="709"/>
      <w:jc w:val="both"/>
    </w:pPr>
    <w:rPr>
      <w:sz w:val="28"/>
      <w:szCs w:val="28"/>
    </w:rPr>
  </w:style>
  <w:style w:type="character" w:customStyle="1" w:styleId="140">
    <w:name w:val="Основной текст (14)_"/>
    <w:link w:val="141"/>
    <w:locked/>
    <w:rsid w:val="005F7F5F"/>
    <w:rPr>
      <w:i/>
      <w:shd w:val="clear" w:color="auto" w:fill="FFFFFF"/>
    </w:rPr>
  </w:style>
  <w:style w:type="paragraph" w:customStyle="1" w:styleId="141">
    <w:name w:val="Основной текст (14)1"/>
    <w:basedOn w:val="a5"/>
    <w:link w:val="140"/>
    <w:rsid w:val="005F7F5F"/>
    <w:pPr>
      <w:widowControl/>
      <w:shd w:val="clear" w:color="auto" w:fill="FFFFFF"/>
      <w:suppressAutoHyphens w:val="0"/>
      <w:autoSpaceDE/>
      <w:spacing w:line="211" w:lineRule="exact"/>
      <w:ind w:firstLine="400"/>
    </w:pPr>
    <w:rPr>
      <w:rFonts w:eastAsia="Times New Roman"/>
      <w:i/>
      <w:szCs w:val="20"/>
    </w:rPr>
  </w:style>
  <w:style w:type="character" w:customStyle="1" w:styleId="2ff0">
    <w:name w:val="Заголовок №2_"/>
    <w:link w:val="216"/>
    <w:locked/>
    <w:rsid w:val="005F7F5F"/>
    <w:rPr>
      <w:b/>
      <w:shd w:val="clear" w:color="auto" w:fill="FFFFFF"/>
    </w:rPr>
  </w:style>
  <w:style w:type="paragraph" w:customStyle="1" w:styleId="216">
    <w:name w:val="Заголовок №21"/>
    <w:basedOn w:val="a5"/>
    <w:link w:val="2ff0"/>
    <w:rsid w:val="005F7F5F"/>
    <w:pPr>
      <w:widowControl/>
      <w:shd w:val="clear" w:color="auto" w:fill="FFFFFF"/>
      <w:suppressAutoHyphens w:val="0"/>
      <w:autoSpaceDE/>
      <w:spacing w:before="60" w:after="60" w:line="240" w:lineRule="atLeast"/>
      <w:jc w:val="center"/>
      <w:outlineLvl w:val="1"/>
    </w:pPr>
    <w:rPr>
      <w:rFonts w:eastAsia="Times New Roman"/>
      <w:b/>
      <w:szCs w:val="20"/>
    </w:rPr>
  </w:style>
  <w:style w:type="character" w:customStyle="1" w:styleId="149">
    <w:name w:val="Основной текст (14)9"/>
    <w:uiPriority w:val="99"/>
    <w:rsid w:val="005F7F5F"/>
    <w:rPr>
      <w:rFonts w:ascii="Times New Roman" w:hAnsi="Times New Roman"/>
      <w:spacing w:val="0"/>
      <w:sz w:val="22"/>
    </w:rPr>
  </w:style>
  <w:style w:type="character" w:customStyle="1" w:styleId="148">
    <w:name w:val="Основной текст (14)8"/>
    <w:uiPriority w:val="99"/>
    <w:rsid w:val="005F7F5F"/>
    <w:rPr>
      <w:rFonts w:ascii="Times New Roman" w:hAnsi="Times New Roman"/>
      <w:spacing w:val="0"/>
      <w:sz w:val="22"/>
    </w:rPr>
  </w:style>
  <w:style w:type="paragraph" w:customStyle="1" w:styleId="122">
    <w:name w:val="Знак Знак1 Знак Знак Знак2"/>
    <w:basedOn w:val="a5"/>
    <w:uiPriority w:val="99"/>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2ff1">
    <w:name w:val="Знак Знак Знак Знак Знак2"/>
    <w:basedOn w:val="a5"/>
    <w:uiPriority w:val="99"/>
    <w:rsid w:val="005F7F5F"/>
    <w:pPr>
      <w:widowControl/>
      <w:suppressAutoHyphens w:val="0"/>
      <w:autoSpaceDE/>
      <w:spacing w:after="160" w:line="240" w:lineRule="exact"/>
      <w:jc w:val="left"/>
    </w:pPr>
    <w:rPr>
      <w:rFonts w:ascii="Verdana" w:eastAsia="Times New Roman" w:hAnsi="Verdana"/>
      <w:szCs w:val="20"/>
      <w:lang w:eastAsia="en-US"/>
    </w:rPr>
  </w:style>
  <w:style w:type="character" w:customStyle="1" w:styleId="150">
    <w:name w:val="Подзаголовок Знак15"/>
    <w:uiPriority w:val="11"/>
    <w:rsid w:val="005F7F5F"/>
    <w:rPr>
      <w:rFonts w:ascii="Calibri Light" w:eastAsia="Times New Roman" w:hAnsi="Calibri Light" w:cs="Times New Roman"/>
      <w:sz w:val="24"/>
      <w:szCs w:val="24"/>
    </w:rPr>
  </w:style>
  <w:style w:type="character" w:customStyle="1" w:styleId="142">
    <w:name w:val="Подзаголовок Знак14"/>
    <w:uiPriority w:val="11"/>
    <w:rsid w:val="005F7F5F"/>
    <w:rPr>
      <w:rFonts w:ascii="Calibri Light" w:eastAsia="Times New Roman" w:hAnsi="Calibri Light" w:cs="Times New Roman"/>
      <w:sz w:val="24"/>
      <w:szCs w:val="24"/>
    </w:rPr>
  </w:style>
  <w:style w:type="character" w:customStyle="1" w:styleId="132">
    <w:name w:val="Подзаголовок Знак13"/>
    <w:uiPriority w:val="11"/>
    <w:rsid w:val="005F7F5F"/>
    <w:rPr>
      <w:rFonts w:ascii="Calibri Light" w:eastAsia="Times New Roman" w:hAnsi="Calibri Light" w:cs="Times New Roman"/>
      <w:sz w:val="24"/>
      <w:szCs w:val="24"/>
    </w:rPr>
  </w:style>
  <w:style w:type="character" w:customStyle="1" w:styleId="123">
    <w:name w:val="Подзаголовок Знак12"/>
    <w:uiPriority w:val="11"/>
    <w:rsid w:val="005F7F5F"/>
    <w:rPr>
      <w:rFonts w:ascii="Calibri Light" w:eastAsia="Times New Roman" w:hAnsi="Calibri Light" w:cs="Times New Roman"/>
      <w:sz w:val="24"/>
      <w:szCs w:val="24"/>
    </w:rPr>
  </w:style>
  <w:style w:type="character" w:customStyle="1" w:styleId="113">
    <w:name w:val="Подзаголовок Знак11"/>
    <w:rsid w:val="005F7F5F"/>
    <w:rPr>
      <w:rFonts w:ascii="Calibri Light" w:eastAsia="Times New Roman" w:hAnsi="Calibri Light" w:cs="Times New Roman"/>
      <w:sz w:val="24"/>
      <w:szCs w:val="24"/>
    </w:rPr>
  </w:style>
  <w:style w:type="paragraph" w:customStyle="1" w:styleId="CharCharCarCharCarCharCarCharCarCharCharCharCarCharCharChar2">
    <w:name w:val="Char Char Car Char Car Char Car Char Car Char Char Char Car Char Char Char2"/>
    <w:basedOn w:val="a5"/>
    <w:uiPriority w:val="99"/>
    <w:rsid w:val="005F7F5F"/>
    <w:pPr>
      <w:widowControl/>
      <w:suppressAutoHyphens w:val="0"/>
      <w:autoSpaceDN w:val="0"/>
      <w:spacing w:after="160" w:line="240" w:lineRule="exact"/>
      <w:jc w:val="left"/>
    </w:pPr>
    <w:rPr>
      <w:rFonts w:ascii="Arial" w:eastAsia="Times New Roman" w:hAnsi="Arial" w:cs="Arial"/>
      <w:szCs w:val="20"/>
      <w:lang w:eastAsia="en-US"/>
    </w:rPr>
  </w:style>
  <w:style w:type="paragraph" w:customStyle="1" w:styleId="2ff2">
    <w:name w:val="Знак Знак Знак2"/>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ListParagraph1">
    <w:name w:val="List Paragraph1"/>
    <w:basedOn w:val="a5"/>
    <w:uiPriority w:val="99"/>
    <w:rsid w:val="005F7F5F"/>
    <w:pPr>
      <w:widowControl/>
      <w:suppressAutoHyphens w:val="0"/>
      <w:autoSpaceDE/>
      <w:ind w:left="720"/>
      <w:contextualSpacing/>
      <w:jc w:val="left"/>
    </w:pPr>
    <w:rPr>
      <w:rFonts w:eastAsia="Times New Roman"/>
      <w:lang w:val="ru-RU" w:eastAsia="ru-RU"/>
    </w:rPr>
  </w:style>
  <w:style w:type="paragraph" w:customStyle="1" w:styleId="2ff3">
    <w:name w:val="Знак Знак Знак Знак2"/>
    <w:basedOn w:val="a5"/>
    <w:uiPriority w:val="99"/>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paragraph" w:customStyle="1" w:styleId="BodyTextIndent21">
    <w:name w:val="Body Text Indent 21"/>
    <w:basedOn w:val="a5"/>
    <w:uiPriority w:val="99"/>
    <w:rsid w:val="005F7F5F"/>
    <w:pPr>
      <w:widowControl/>
      <w:suppressAutoHyphens w:val="0"/>
      <w:autoSpaceDE/>
      <w:ind w:firstLine="709"/>
    </w:pPr>
    <w:rPr>
      <w:rFonts w:eastAsia="Times New Roman"/>
      <w:sz w:val="22"/>
      <w:szCs w:val="20"/>
      <w:lang w:val="ru-RU" w:eastAsia="ru-RU"/>
    </w:rPr>
  </w:style>
  <w:style w:type="paragraph" w:customStyle="1" w:styleId="BodyText211">
    <w:name w:val="Body Text 211"/>
    <w:basedOn w:val="a5"/>
    <w:uiPriority w:val="99"/>
    <w:rsid w:val="005F7F5F"/>
    <w:pPr>
      <w:widowControl/>
      <w:suppressAutoHyphens w:val="0"/>
      <w:autoSpaceDE/>
      <w:ind w:firstLine="709"/>
    </w:pPr>
    <w:rPr>
      <w:rFonts w:eastAsia="Times New Roman"/>
      <w:lang w:val="ru-RU" w:eastAsia="ru-RU"/>
    </w:rPr>
  </w:style>
  <w:style w:type="paragraph" w:customStyle="1" w:styleId="3f2">
    <w:name w:val="Знак3"/>
    <w:basedOn w:val="a5"/>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paragraph" w:styleId="afe">
    <w:name w:val="Document Map"/>
    <w:basedOn w:val="a5"/>
    <w:link w:val="afd"/>
    <w:uiPriority w:val="99"/>
    <w:semiHidden/>
    <w:rsid w:val="005F7F5F"/>
    <w:pPr>
      <w:widowControl/>
      <w:suppressAutoHyphens w:val="0"/>
      <w:autoSpaceDE/>
      <w:ind w:firstLine="709"/>
    </w:pPr>
    <w:rPr>
      <w:rFonts w:ascii="Arial" w:eastAsia="Times New Roman" w:hAnsi="Arial"/>
      <w:b/>
      <w:bCs/>
      <w:sz w:val="28"/>
      <w:szCs w:val="26"/>
      <w:lang w:val="ru-RU"/>
    </w:rPr>
  </w:style>
  <w:style w:type="character" w:customStyle="1" w:styleId="1ffd">
    <w:name w:val="Схема документа Знак1"/>
    <w:basedOn w:val="a6"/>
    <w:uiPriority w:val="99"/>
    <w:semiHidden/>
    <w:rsid w:val="005F7F5F"/>
    <w:rPr>
      <w:rFonts w:ascii="Tahoma" w:eastAsia="Calibri" w:hAnsi="Tahoma" w:cs="Tahoma"/>
      <w:sz w:val="16"/>
      <w:szCs w:val="16"/>
      <w:lang w:val="en-US" w:eastAsia="ar-SA"/>
    </w:rPr>
  </w:style>
  <w:style w:type="paragraph" w:customStyle="1" w:styleId="MediumGrid21">
    <w:name w:val="Medium Grid 21"/>
    <w:basedOn w:val="a5"/>
    <w:uiPriority w:val="99"/>
    <w:rsid w:val="005F7F5F"/>
    <w:pPr>
      <w:widowControl/>
      <w:suppressAutoHyphens w:val="0"/>
      <w:autoSpaceDE/>
      <w:ind w:firstLine="709"/>
    </w:pPr>
    <w:rPr>
      <w:rFonts w:eastAsia="Times New Roman"/>
      <w:szCs w:val="32"/>
      <w:lang w:val="ru-RU" w:eastAsia="en-US"/>
    </w:rPr>
  </w:style>
  <w:style w:type="character" w:customStyle="1" w:styleId="SubtleEmphasis1">
    <w:name w:val="Subtle Emphasis1"/>
    <w:uiPriority w:val="99"/>
    <w:rsid w:val="005F7F5F"/>
    <w:rPr>
      <w:i/>
      <w:color w:val="5A5A5A"/>
    </w:rPr>
  </w:style>
  <w:style w:type="character" w:customStyle="1" w:styleId="IntenseEmphasis1">
    <w:name w:val="Intense Emphasis1"/>
    <w:uiPriority w:val="99"/>
    <w:rsid w:val="005F7F5F"/>
    <w:rPr>
      <w:b/>
      <w:i/>
      <w:sz w:val="24"/>
      <w:u w:val="single"/>
    </w:rPr>
  </w:style>
  <w:style w:type="character" w:customStyle="1" w:styleId="SubtleReference1">
    <w:name w:val="Subtle Reference1"/>
    <w:uiPriority w:val="99"/>
    <w:rsid w:val="005F7F5F"/>
    <w:rPr>
      <w:sz w:val="24"/>
      <w:u w:val="single"/>
    </w:rPr>
  </w:style>
  <w:style w:type="character" w:customStyle="1" w:styleId="IntenseReference1">
    <w:name w:val="Intense Reference1"/>
    <w:uiPriority w:val="99"/>
    <w:rsid w:val="005F7F5F"/>
    <w:rPr>
      <w:b/>
      <w:sz w:val="24"/>
      <w:u w:val="single"/>
    </w:rPr>
  </w:style>
  <w:style w:type="character" w:customStyle="1" w:styleId="BookTitle1">
    <w:name w:val="Book Title1"/>
    <w:uiPriority w:val="99"/>
    <w:rsid w:val="005F7F5F"/>
    <w:rPr>
      <w:rFonts w:ascii="Arial" w:hAnsi="Arial"/>
      <w:b/>
      <w:i/>
      <w:sz w:val="24"/>
    </w:rPr>
  </w:style>
  <w:style w:type="paragraph" w:customStyle="1" w:styleId="TOCHeading1">
    <w:name w:val="TOC Heading1"/>
    <w:basedOn w:val="1a"/>
    <w:next w:val="a5"/>
    <w:uiPriority w:val="99"/>
    <w:rsid w:val="005F7F5F"/>
    <w:pPr>
      <w:tabs>
        <w:tab w:val="clear" w:pos="0"/>
      </w:tabs>
      <w:suppressAutoHyphens w:val="0"/>
      <w:ind w:left="0" w:firstLine="0"/>
      <w:outlineLvl w:val="9"/>
    </w:pPr>
    <w:rPr>
      <w:rFonts w:ascii="Arial" w:hAnsi="Arial" w:cs="Times New Roman"/>
      <w:bCs w:val="0"/>
      <w:kern w:val="32"/>
      <w:sz w:val="20"/>
      <w:szCs w:val="20"/>
      <w:lang w:val="ru-RU" w:eastAsia="en-US"/>
    </w:rPr>
  </w:style>
  <w:style w:type="character" w:customStyle="1" w:styleId="182">
    <w:name w:val="Знак Знак182"/>
    <w:uiPriority w:val="99"/>
    <w:rsid w:val="005F7F5F"/>
    <w:rPr>
      <w:rFonts w:ascii="Arial" w:hAnsi="Arial"/>
      <w:b/>
      <w:kern w:val="32"/>
      <w:sz w:val="32"/>
    </w:rPr>
  </w:style>
  <w:style w:type="character" w:customStyle="1" w:styleId="172">
    <w:name w:val="Знак Знак172"/>
    <w:uiPriority w:val="99"/>
    <w:rsid w:val="005F7F5F"/>
    <w:rPr>
      <w:rFonts w:ascii="Arial" w:hAnsi="Arial"/>
      <w:b/>
      <w:sz w:val="28"/>
    </w:rPr>
  </w:style>
  <w:style w:type="character" w:customStyle="1" w:styleId="162">
    <w:name w:val="Знак Знак162"/>
    <w:uiPriority w:val="99"/>
    <w:rsid w:val="005F7F5F"/>
    <w:rPr>
      <w:rFonts w:ascii="Arial" w:hAnsi="Arial"/>
      <w:b/>
      <w:sz w:val="26"/>
    </w:rPr>
  </w:style>
  <w:style w:type="paragraph" w:customStyle="1" w:styleId="222">
    <w:name w:val="Знак Знак2 Знак2"/>
    <w:basedOn w:val="a5"/>
    <w:uiPriority w:val="99"/>
    <w:rsid w:val="005F7F5F"/>
    <w:pPr>
      <w:widowControl/>
      <w:suppressAutoHyphens w:val="0"/>
      <w:autoSpaceDE/>
      <w:spacing w:after="160" w:line="240" w:lineRule="exact"/>
      <w:jc w:val="left"/>
    </w:pPr>
    <w:rPr>
      <w:rFonts w:ascii="Verdana" w:eastAsia="Times New Roman" w:hAnsi="Verdana"/>
      <w:szCs w:val="20"/>
      <w:lang w:eastAsia="en-US"/>
    </w:rPr>
  </w:style>
  <w:style w:type="paragraph" w:styleId="2ff4">
    <w:name w:val="List Bullet 2"/>
    <w:basedOn w:val="a5"/>
    <w:autoRedefine/>
    <w:uiPriority w:val="99"/>
    <w:rsid w:val="005F7F5F"/>
    <w:pPr>
      <w:widowControl/>
      <w:suppressAutoHyphens w:val="0"/>
      <w:autoSpaceDE/>
      <w:spacing w:before="60" w:after="60"/>
      <w:ind w:firstLine="720"/>
    </w:pPr>
    <w:rPr>
      <w:rFonts w:eastAsia="Times New Roman"/>
      <w:lang w:val="ru-RU" w:eastAsia="ru-RU"/>
    </w:rPr>
  </w:style>
  <w:style w:type="paragraph" w:customStyle="1" w:styleId="2ff5">
    <w:name w:val="Знак Знак Знак Знак Знак Знак Знак Знак Знак2"/>
    <w:basedOn w:val="a5"/>
    <w:uiPriority w:val="99"/>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character" w:customStyle="1" w:styleId="FontStyle69">
    <w:name w:val="Font Style69"/>
    <w:uiPriority w:val="99"/>
    <w:rsid w:val="005F7F5F"/>
    <w:rPr>
      <w:rFonts w:ascii="Calibri" w:hAnsi="Calibri"/>
      <w:sz w:val="20"/>
    </w:rPr>
  </w:style>
  <w:style w:type="paragraph" w:customStyle="1" w:styleId="text">
    <w:name w:val="text"/>
    <w:basedOn w:val="a5"/>
    <w:uiPriority w:val="99"/>
    <w:rsid w:val="005F7F5F"/>
    <w:pPr>
      <w:suppressAutoHyphens w:val="0"/>
      <w:autoSpaceDN w:val="0"/>
      <w:adjustRightInd w:val="0"/>
      <w:spacing w:line="240" w:lineRule="atLeast"/>
      <w:ind w:firstLine="283"/>
      <w:textAlignment w:val="center"/>
    </w:pPr>
    <w:rPr>
      <w:rFonts w:ascii="SchoolBookC" w:eastAsia="Times New Roman" w:hAnsi="SchoolBookC" w:cs="SchoolBookC"/>
      <w:color w:val="000000"/>
      <w:sz w:val="22"/>
      <w:szCs w:val="22"/>
      <w:lang w:val="ru-RU" w:eastAsia="ru-RU"/>
    </w:rPr>
  </w:style>
  <w:style w:type="paragraph" w:customStyle="1" w:styleId="c13">
    <w:name w:val="c13"/>
    <w:basedOn w:val="a5"/>
    <w:uiPriority w:val="99"/>
    <w:rsid w:val="005F7F5F"/>
    <w:pPr>
      <w:widowControl/>
      <w:suppressAutoHyphens w:val="0"/>
      <w:autoSpaceDE/>
      <w:spacing w:before="100" w:beforeAutospacing="1" w:after="100" w:afterAutospacing="1"/>
      <w:jc w:val="left"/>
    </w:pPr>
    <w:rPr>
      <w:rFonts w:eastAsia="Times New Roman"/>
      <w:lang w:val="ru-RU" w:eastAsia="ru-RU"/>
    </w:rPr>
  </w:style>
  <w:style w:type="character" w:customStyle="1" w:styleId="c1">
    <w:name w:val="c1"/>
    <w:rsid w:val="005F7F5F"/>
  </w:style>
  <w:style w:type="character" w:customStyle="1" w:styleId="HeaderChar">
    <w:name w:val="Header Char"/>
    <w:locked/>
    <w:rsid w:val="005F7F5F"/>
    <w:rPr>
      <w:rFonts w:ascii="Calibri" w:hAnsi="Calibri" w:cs="Times New Roman"/>
    </w:rPr>
  </w:style>
  <w:style w:type="character" w:customStyle="1" w:styleId="FooterChar">
    <w:name w:val="Footer Char"/>
    <w:locked/>
    <w:rsid w:val="005F7F5F"/>
    <w:rPr>
      <w:rFonts w:ascii="Calibri" w:hAnsi="Calibri" w:cs="Times New Roman"/>
    </w:rPr>
  </w:style>
  <w:style w:type="paragraph" w:customStyle="1" w:styleId="114">
    <w:name w:val="Знак Знак1 Знак Знак Знак1"/>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1ffe">
    <w:name w:val="Знак Знак Знак Знак Знак1"/>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CharCharCarCharCarCharCarCharCarCharCharCharCarCharCharChar1">
    <w:name w:val="Char Char Car Char Car Char Car Char Car Char Char Char Car Char Char Char1"/>
    <w:basedOn w:val="a5"/>
    <w:rsid w:val="005F7F5F"/>
    <w:pPr>
      <w:widowControl/>
      <w:suppressAutoHyphens w:val="0"/>
      <w:autoSpaceDN w:val="0"/>
      <w:spacing w:after="160" w:line="240" w:lineRule="exact"/>
      <w:jc w:val="left"/>
    </w:pPr>
    <w:rPr>
      <w:rFonts w:ascii="Arial" w:eastAsia="Times New Roman" w:hAnsi="Arial" w:cs="Arial"/>
      <w:szCs w:val="20"/>
      <w:lang w:eastAsia="en-US"/>
    </w:rPr>
  </w:style>
  <w:style w:type="paragraph" w:customStyle="1" w:styleId="3f3">
    <w:name w:val="Знак Знак3"/>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1fff">
    <w:name w:val="Знак Знак Знак1"/>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1fff0">
    <w:name w:val="Знак Знак Знак Знак1"/>
    <w:basedOn w:val="a5"/>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paragraph" w:customStyle="1" w:styleId="2ff6">
    <w:name w:val="Знак2"/>
    <w:basedOn w:val="a5"/>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character" w:customStyle="1" w:styleId="181">
    <w:name w:val="Знак Знак181"/>
    <w:rsid w:val="005F7F5F"/>
    <w:rPr>
      <w:rFonts w:ascii="Arial" w:hAnsi="Arial"/>
      <w:b/>
      <w:kern w:val="32"/>
      <w:sz w:val="32"/>
    </w:rPr>
  </w:style>
  <w:style w:type="character" w:customStyle="1" w:styleId="171">
    <w:name w:val="Знак Знак171"/>
    <w:rsid w:val="005F7F5F"/>
    <w:rPr>
      <w:rFonts w:ascii="Arial" w:hAnsi="Arial"/>
      <w:b/>
      <w:sz w:val="28"/>
    </w:rPr>
  </w:style>
  <w:style w:type="character" w:customStyle="1" w:styleId="1610">
    <w:name w:val="Знак Знак161"/>
    <w:rsid w:val="005F7F5F"/>
    <w:rPr>
      <w:rFonts w:ascii="Arial" w:hAnsi="Arial"/>
      <w:b/>
      <w:sz w:val="26"/>
    </w:rPr>
  </w:style>
  <w:style w:type="paragraph" w:customStyle="1" w:styleId="217">
    <w:name w:val="Знак Знак2 Знак1"/>
    <w:basedOn w:val="a5"/>
    <w:rsid w:val="005F7F5F"/>
    <w:pPr>
      <w:widowControl/>
      <w:suppressAutoHyphens w:val="0"/>
      <w:autoSpaceDE/>
      <w:spacing w:after="160" w:line="240" w:lineRule="exact"/>
      <w:jc w:val="left"/>
    </w:pPr>
    <w:rPr>
      <w:rFonts w:ascii="Verdana" w:eastAsia="Times New Roman" w:hAnsi="Verdana"/>
      <w:szCs w:val="20"/>
      <w:lang w:eastAsia="en-US"/>
    </w:rPr>
  </w:style>
  <w:style w:type="paragraph" w:customStyle="1" w:styleId="1fff1">
    <w:name w:val="Знак Знак Знак Знак Знак Знак Знак Знак Знак1"/>
    <w:basedOn w:val="a5"/>
    <w:rsid w:val="005F7F5F"/>
    <w:pPr>
      <w:widowControl/>
      <w:suppressAutoHyphens w:val="0"/>
      <w:autoSpaceDE/>
      <w:spacing w:before="100" w:beforeAutospacing="1" w:after="100" w:afterAutospacing="1"/>
      <w:jc w:val="left"/>
    </w:pPr>
    <w:rPr>
      <w:rFonts w:eastAsia="Times New Roman"/>
      <w:color w:val="000000"/>
      <w:u w:color="000000"/>
      <w:lang w:eastAsia="en-US"/>
    </w:rPr>
  </w:style>
  <w:style w:type="character" w:customStyle="1" w:styleId="apple-tab-span">
    <w:name w:val="apple-tab-span"/>
    <w:rsid w:val="005F7F5F"/>
  </w:style>
  <w:style w:type="character" w:customStyle="1" w:styleId="dash0410043104370430044600200441043f04380441043a0430char1">
    <w:name w:val="dash0410_0431_0437_0430_0446_0020_0441_043f_0438_0441_043a_0430__char1"/>
    <w:rsid w:val="005F7F5F"/>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5F7F5F"/>
    <w:rPr>
      <w:rFonts w:ascii="Arial" w:hAnsi="Arial"/>
      <w:b/>
      <w:sz w:val="26"/>
      <w:u w:val="none"/>
      <w:effect w:val="none"/>
    </w:rPr>
  </w:style>
  <w:style w:type="paragraph" w:customStyle="1" w:styleId="dash0410043104370430044600200441043f04380441043a0430">
    <w:name w:val="dash0410_0431_0437_0430_0446_0020_0441_043f_0438_0441_043a_0430"/>
    <w:basedOn w:val="a5"/>
    <w:rsid w:val="005F7F5F"/>
    <w:pPr>
      <w:widowControl/>
      <w:suppressAutoHyphens w:val="0"/>
      <w:autoSpaceDE/>
      <w:ind w:left="720" w:firstLine="700"/>
    </w:pPr>
    <w:rPr>
      <w:rFonts w:eastAsia="Times New Roman"/>
      <w:lang w:val="ru-RU"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5F7F5F"/>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5"/>
    <w:rsid w:val="005F7F5F"/>
    <w:pPr>
      <w:widowControl/>
      <w:suppressAutoHyphens w:val="0"/>
      <w:autoSpaceDE/>
      <w:spacing w:after="120" w:line="480" w:lineRule="atLeast"/>
      <w:jc w:val="left"/>
    </w:pPr>
    <w:rPr>
      <w:rFonts w:eastAsia="Times New Roman"/>
      <w:lang w:val="ru-RU" w:eastAsia="ru-RU"/>
    </w:rPr>
  </w:style>
  <w:style w:type="paragraph" w:customStyle="1" w:styleId="afffffd">
    <w:name w:val="Основной"/>
    <w:basedOn w:val="a5"/>
    <w:link w:val="afffffe"/>
    <w:rsid w:val="005F7F5F"/>
    <w:pPr>
      <w:widowControl/>
      <w:suppressAutoHyphens w:val="0"/>
      <w:autoSpaceDN w:val="0"/>
      <w:adjustRightInd w:val="0"/>
      <w:spacing w:line="214" w:lineRule="atLeast"/>
      <w:ind w:firstLine="283"/>
      <w:textAlignment w:val="center"/>
    </w:pPr>
    <w:rPr>
      <w:rFonts w:ascii="NewtonCSanPin" w:eastAsia="Times New Roman" w:hAnsi="NewtonCSanPin" w:cs="NewtonCSanPin"/>
      <w:color w:val="000000"/>
      <w:sz w:val="21"/>
      <w:szCs w:val="21"/>
      <w:lang w:val="ru-RU" w:eastAsia="ru-RU"/>
    </w:rPr>
  </w:style>
  <w:style w:type="paragraph" w:customStyle="1" w:styleId="affffff">
    <w:name w:val="Название таблицы"/>
    <w:basedOn w:val="afffffd"/>
    <w:rsid w:val="005F7F5F"/>
    <w:pPr>
      <w:spacing w:before="113"/>
      <w:ind w:firstLine="0"/>
      <w:jc w:val="center"/>
    </w:pPr>
    <w:rPr>
      <w:b/>
      <w:bCs/>
    </w:rPr>
  </w:style>
  <w:style w:type="character" w:customStyle="1" w:styleId="1fff2">
    <w:name w:val="Сноска1"/>
    <w:rsid w:val="005F7F5F"/>
    <w:rPr>
      <w:rFonts w:ascii="Times New Roman" w:hAnsi="Times New Roman"/>
      <w:vertAlign w:val="superscript"/>
    </w:rPr>
  </w:style>
  <w:style w:type="paragraph" w:customStyle="1" w:styleId="affffff0">
    <w:name w:val="Буллит"/>
    <w:basedOn w:val="afffffd"/>
    <w:rsid w:val="005F7F5F"/>
    <w:pPr>
      <w:ind w:firstLine="244"/>
    </w:pPr>
  </w:style>
  <w:style w:type="character" w:customStyle="1" w:styleId="2ff7">
    <w:name w:val="Подпись к таблице2"/>
    <w:rsid w:val="005F7F5F"/>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5F7F5F"/>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5F7F5F"/>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5"/>
    <w:rsid w:val="005F7F5F"/>
    <w:pPr>
      <w:widowControl/>
      <w:suppressAutoHyphens w:val="0"/>
      <w:autoSpaceDE/>
      <w:spacing w:after="120"/>
      <w:ind w:left="280"/>
      <w:jc w:val="left"/>
    </w:pPr>
    <w:rPr>
      <w:lang w:val="ru-RU" w:eastAsia="ru-RU"/>
    </w:rPr>
  </w:style>
  <w:style w:type="paragraph" w:styleId="affffff1">
    <w:name w:val="annotation subject"/>
    <w:basedOn w:val="afffffa"/>
    <w:next w:val="afffffa"/>
    <w:link w:val="affffff2"/>
    <w:uiPriority w:val="99"/>
    <w:rsid w:val="005F7F5F"/>
    <w:pPr>
      <w:widowControl w:val="0"/>
      <w:spacing w:after="200" w:line="276" w:lineRule="auto"/>
    </w:pPr>
    <w:rPr>
      <w:rFonts w:ascii="Calibri" w:hAnsi="Calibri"/>
      <w:b/>
      <w:bCs/>
      <w:lang w:val="en-US" w:eastAsia="en-US"/>
    </w:rPr>
  </w:style>
  <w:style w:type="character" w:customStyle="1" w:styleId="affffff2">
    <w:name w:val="Тема примечания Знак"/>
    <w:basedOn w:val="afffffb"/>
    <w:link w:val="affffff1"/>
    <w:uiPriority w:val="99"/>
    <w:rsid w:val="005F7F5F"/>
    <w:rPr>
      <w:rFonts w:ascii="Calibri" w:hAnsi="Calibri"/>
      <w:b/>
      <w:bCs/>
      <w:lang w:val="en-US" w:eastAsia="en-US"/>
    </w:rPr>
  </w:style>
  <w:style w:type="paragraph" w:styleId="affffff3">
    <w:name w:val="Revision"/>
    <w:hidden/>
    <w:uiPriority w:val="99"/>
    <w:semiHidden/>
    <w:rsid w:val="005F7F5F"/>
    <w:rPr>
      <w:rFonts w:ascii="Calibri" w:hAnsi="Calibri"/>
      <w:sz w:val="22"/>
      <w:szCs w:val="22"/>
      <w:lang w:val="en-US" w:eastAsia="en-US"/>
    </w:rPr>
  </w:style>
  <w:style w:type="numbering" w:customStyle="1" w:styleId="2ff8">
    <w:name w:val="Нет списка2"/>
    <w:next w:val="a8"/>
    <w:uiPriority w:val="99"/>
    <w:semiHidden/>
    <w:unhideWhenUsed/>
    <w:rsid w:val="005F7F5F"/>
  </w:style>
  <w:style w:type="character" w:customStyle="1" w:styleId="1fff3">
    <w:name w:val="Текст выноски Знак1"/>
    <w:uiPriority w:val="99"/>
    <w:semiHidden/>
    <w:rsid w:val="005F7F5F"/>
    <w:rPr>
      <w:rFonts w:ascii="Segoe UI" w:eastAsia="Times New Roman" w:hAnsi="Segoe UI" w:cs="Segoe UI"/>
      <w:sz w:val="18"/>
      <w:szCs w:val="18"/>
      <w:lang w:eastAsia="ru-RU"/>
    </w:rPr>
  </w:style>
  <w:style w:type="character" w:customStyle="1" w:styleId="1fff4">
    <w:name w:val="Текст примечания Знак1"/>
    <w:uiPriority w:val="99"/>
    <w:semiHidden/>
    <w:rsid w:val="005F7F5F"/>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5"/>
    <w:uiPriority w:val="99"/>
    <w:rsid w:val="005F7F5F"/>
    <w:pPr>
      <w:widowControl/>
      <w:suppressAutoHyphens w:val="0"/>
      <w:autoSpaceDE/>
      <w:jc w:val="left"/>
    </w:pPr>
    <w:rPr>
      <w:rFonts w:eastAsia="Times New Roman"/>
      <w:szCs w:val="20"/>
      <w:lang w:val="ru-RU"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5"/>
    <w:uiPriority w:val="99"/>
    <w:rsid w:val="005F7F5F"/>
    <w:pPr>
      <w:widowControl/>
      <w:suppressAutoHyphens w:val="0"/>
      <w:autoSpaceDE/>
      <w:spacing w:after="120"/>
      <w:ind w:left="280"/>
      <w:jc w:val="left"/>
    </w:pPr>
    <w:rPr>
      <w:rFonts w:eastAsia="Times New Roman"/>
      <w:lang w:val="ru-RU"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5F7F5F"/>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5F7F5F"/>
    <w:rPr>
      <w:rFonts w:ascii="Arial" w:hAnsi="Arial" w:cs="Arial"/>
      <w:spacing w:val="-10"/>
      <w:shd w:val="clear" w:color="auto" w:fill="FFFFFF"/>
    </w:rPr>
  </w:style>
  <w:style w:type="paragraph" w:customStyle="1" w:styleId="351">
    <w:name w:val="Основной текст (35)"/>
    <w:basedOn w:val="a5"/>
    <w:link w:val="350"/>
    <w:uiPriority w:val="99"/>
    <w:rsid w:val="005F7F5F"/>
    <w:pPr>
      <w:shd w:val="clear" w:color="auto" w:fill="FFFFFF"/>
      <w:suppressAutoHyphens w:val="0"/>
      <w:autoSpaceDE/>
      <w:spacing w:line="322" w:lineRule="exact"/>
      <w:jc w:val="left"/>
    </w:pPr>
    <w:rPr>
      <w:rFonts w:ascii="Arial" w:eastAsia="Times New Roman" w:hAnsi="Arial"/>
      <w:spacing w:val="-10"/>
      <w:szCs w:val="20"/>
    </w:rPr>
  </w:style>
  <w:style w:type="character" w:customStyle="1" w:styleId="3f4">
    <w:name w:val="Основной текст (3)_"/>
    <w:link w:val="3f5"/>
    <w:locked/>
    <w:rsid w:val="005F7F5F"/>
    <w:rPr>
      <w:sz w:val="26"/>
      <w:szCs w:val="26"/>
      <w:shd w:val="clear" w:color="auto" w:fill="FFFFFF"/>
    </w:rPr>
  </w:style>
  <w:style w:type="paragraph" w:customStyle="1" w:styleId="3f5">
    <w:name w:val="Основной текст (3)"/>
    <w:basedOn w:val="a5"/>
    <w:link w:val="3f4"/>
    <w:rsid w:val="005F7F5F"/>
    <w:pPr>
      <w:shd w:val="clear" w:color="auto" w:fill="FFFFFF"/>
      <w:suppressAutoHyphens w:val="0"/>
      <w:autoSpaceDE/>
      <w:spacing w:line="293" w:lineRule="exact"/>
      <w:ind w:hanging="1280"/>
      <w:jc w:val="left"/>
    </w:pPr>
    <w:rPr>
      <w:rFonts w:eastAsia="Times New Roman"/>
      <w:sz w:val="26"/>
      <w:szCs w:val="26"/>
    </w:rPr>
  </w:style>
  <w:style w:type="character" w:customStyle="1" w:styleId="4d">
    <w:name w:val="Основной текст (4)_"/>
    <w:link w:val="4e"/>
    <w:uiPriority w:val="99"/>
    <w:locked/>
    <w:rsid w:val="005F7F5F"/>
    <w:rPr>
      <w:b/>
      <w:bCs/>
      <w:sz w:val="26"/>
      <w:szCs w:val="26"/>
      <w:shd w:val="clear" w:color="auto" w:fill="FFFFFF"/>
    </w:rPr>
  </w:style>
  <w:style w:type="paragraph" w:customStyle="1" w:styleId="4e">
    <w:name w:val="Основной текст (4)"/>
    <w:basedOn w:val="a5"/>
    <w:link w:val="4d"/>
    <w:rsid w:val="005F7F5F"/>
    <w:pPr>
      <w:shd w:val="clear" w:color="auto" w:fill="FFFFFF"/>
      <w:suppressAutoHyphens w:val="0"/>
      <w:autoSpaceDE/>
      <w:spacing w:after="120" w:line="0" w:lineRule="atLeast"/>
      <w:ind w:firstLine="320"/>
    </w:pPr>
    <w:rPr>
      <w:rFonts w:eastAsia="Times New Roman"/>
      <w:b/>
      <w:bCs/>
      <w:sz w:val="26"/>
      <w:szCs w:val="26"/>
    </w:rPr>
  </w:style>
  <w:style w:type="character" w:customStyle="1" w:styleId="5d">
    <w:name w:val="Основной текст (5)_"/>
    <w:link w:val="5e"/>
    <w:locked/>
    <w:rsid w:val="005F7F5F"/>
    <w:rPr>
      <w:i/>
      <w:iCs/>
      <w:shd w:val="clear" w:color="auto" w:fill="FFFFFF"/>
    </w:rPr>
  </w:style>
  <w:style w:type="paragraph" w:customStyle="1" w:styleId="5e">
    <w:name w:val="Основной текст (5)"/>
    <w:basedOn w:val="a5"/>
    <w:link w:val="5d"/>
    <w:rsid w:val="005F7F5F"/>
    <w:pPr>
      <w:shd w:val="clear" w:color="auto" w:fill="FFFFFF"/>
      <w:suppressAutoHyphens w:val="0"/>
      <w:autoSpaceDE/>
      <w:spacing w:line="211" w:lineRule="exact"/>
      <w:jc w:val="left"/>
    </w:pPr>
    <w:rPr>
      <w:rFonts w:eastAsia="Times New Roman"/>
      <w:i/>
      <w:iCs/>
      <w:szCs w:val="20"/>
    </w:rPr>
  </w:style>
  <w:style w:type="character" w:customStyle="1" w:styleId="5f">
    <w:name w:val="Заголовок №5_"/>
    <w:link w:val="5f0"/>
    <w:locked/>
    <w:rsid w:val="005F7F5F"/>
    <w:rPr>
      <w:b/>
      <w:bCs/>
      <w:sz w:val="21"/>
      <w:szCs w:val="21"/>
      <w:shd w:val="clear" w:color="auto" w:fill="FFFFFF"/>
    </w:rPr>
  </w:style>
  <w:style w:type="paragraph" w:customStyle="1" w:styleId="5f0">
    <w:name w:val="Заголовок №5"/>
    <w:basedOn w:val="a5"/>
    <w:link w:val="5f"/>
    <w:rsid w:val="005F7F5F"/>
    <w:pPr>
      <w:shd w:val="clear" w:color="auto" w:fill="FFFFFF"/>
      <w:suppressAutoHyphens w:val="0"/>
      <w:autoSpaceDE/>
      <w:spacing w:line="211" w:lineRule="exact"/>
      <w:outlineLvl w:val="4"/>
    </w:pPr>
    <w:rPr>
      <w:rFonts w:eastAsia="Times New Roman"/>
      <w:b/>
      <w:bCs/>
      <w:sz w:val="21"/>
      <w:szCs w:val="21"/>
    </w:rPr>
  </w:style>
  <w:style w:type="character" w:customStyle="1" w:styleId="6e">
    <w:name w:val="Основной текст (6)_"/>
    <w:link w:val="6f"/>
    <w:locked/>
    <w:rsid w:val="005F7F5F"/>
    <w:rPr>
      <w:b/>
      <w:bCs/>
      <w:sz w:val="21"/>
      <w:szCs w:val="21"/>
      <w:shd w:val="clear" w:color="auto" w:fill="FFFFFF"/>
    </w:rPr>
  </w:style>
  <w:style w:type="paragraph" w:customStyle="1" w:styleId="6f">
    <w:name w:val="Основной текст (6)"/>
    <w:basedOn w:val="a5"/>
    <w:link w:val="6e"/>
    <w:rsid w:val="005F7F5F"/>
    <w:pPr>
      <w:shd w:val="clear" w:color="auto" w:fill="FFFFFF"/>
      <w:suppressAutoHyphens w:val="0"/>
      <w:autoSpaceDE/>
      <w:spacing w:before="300" w:line="211" w:lineRule="exact"/>
      <w:ind w:hanging="140"/>
      <w:jc w:val="left"/>
    </w:pPr>
    <w:rPr>
      <w:rFonts w:eastAsia="Times New Roman"/>
      <w:b/>
      <w:bCs/>
      <w:sz w:val="21"/>
      <w:szCs w:val="21"/>
    </w:rPr>
  </w:style>
  <w:style w:type="character" w:customStyle="1" w:styleId="7d">
    <w:name w:val="Основной текст (7)_"/>
    <w:link w:val="7e"/>
    <w:locked/>
    <w:rsid w:val="005F7F5F"/>
    <w:rPr>
      <w:sz w:val="17"/>
      <w:szCs w:val="17"/>
      <w:shd w:val="clear" w:color="auto" w:fill="FFFFFF"/>
    </w:rPr>
  </w:style>
  <w:style w:type="paragraph" w:customStyle="1" w:styleId="7e">
    <w:name w:val="Основной текст (7)"/>
    <w:basedOn w:val="a5"/>
    <w:link w:val="7d"/>
    <w:rsid w:val="005F7F5F"/>
    <w:pPr>
      <w:shd w:val="clear" w:color="auto" w:fill="FFFFFF"/>
      <w:suppressAutoHyphens w:val="0"/>
      <w:autoSpaceDE/>
      <w:spacing w:line="168" w:lineRule="exact"/>
      <w:ind w:firstLine="320"/>
    </w:pPr>
    <w:rPr>
      <w:rFonts w:eastAsia="Times New Roman"/>
      <w:sz w:val="17"/>
      <w:szCs w:val="17"/>
    </w:rPr>
  </w:style>
  <w:style w:type="character" w:customStyle="1" w:styleId="Exact">
    <w:name w:val="Подпись к картинке Exact"/>
    <w:link w:val="affffff4"/>
    <w:locked/>
    <w:rsid w:val="005F7F5F"/>
    <w:rPr>
      <w:sz w:val="21"/>
      <w:szCs w:val="21"/>
      <w:shd w:val="clear" w:color="auto" w:fill="FFFFFF"/>
    </w:rPr>
  </w:style>
  <w:style w:type="paragraph" w:customStyle="1" w:styleId="affffff4">
    <w:name w:val="Подпись к картинке"/>
    <w:basedOn w:val="a5"/>
    <w:link w:val="Exact"/>
    <w:rsid w:val="005F7F5F"/>
    <w:pPr>
      <w:shd w:val="clear" w:color="auto" w:fill="FFFFFF"/>
      <w:suppressAutoHyphens w:val="0"/>
      <w:autoSpaceDE/>
      <w:spacing w:line="0" w:lineRule="atLeast"/>
      <w:jc w:val="left"/>
    </w:pPr>
    <w:rPr>
      <w:rFonts w:eastAsia="Times New Roman"/>
      <w:sz w:val="21"/>
      <w:szCs w:val="21"/>
    </w:rPr>
  </w:style>
  <w:style w:type="character" w:customStyle="1" w:styleId="2Exact">
    <w:name w:val="Заголовок №2 Exact"/>
    <w:link w:val="2ff9"/>
    <w:locked/>
    <w:rsid w:val="005F7F5F"/>
    <w:rPr>
      <w:b/>
      <w:bCs/>
      <w:sz w:val="26"/>
      <w:szCs w:val="26"/>
      <w:shd w:val="clear" w:color="auto" w:fill="FFFFFF"/>
    </w:rPr>
  </w:style>
  <w:style w:type="paragraph" w:customStyle="1" w:styleId="2ff9">
    <w:name w:val="Заголовок №2"/>
    <w:basedOn w:val="a5"/>
    <w:link w:val="2Exact"/>
    <w:rsid w:val="005F7F5F"/>
    <w:pPr>
      <w:shd w:val="clear" w:color="auto" w:fill="FFFFFF"/>
      <w:suppressAutoHyphens w:val="0"/>
      <w:autoSpaceDE/>
      <w:spacing w:line="0" w:lineRule="atLeast"/>
      <w:jc w:val="left"/>
      <w:outlineLvl w:val="1"/>
    </w:pPr>
    <w:rPr>
      <w:rFonts w:eastAsia="Times New Roman"/>
      <w:b/>
      <w:bCs/>
      <w:sz w:val="26"/>
      <w:szCs w:val="26"/>
    </w:rPr>
  </w:style>
  <w:style w:type="character" w:customStyle="1" w:styleId="8Exact">
    <w:name w:val="Основной текст (8) Exact"/>
    <w:link w:val="8d"/>
    <w:locked/>
    <w:rsid w:val="005F7F5F"/>
    <w:rPr>
      <w:sz w:val="17"/>
      <w:szCs w:val="17"/>
      <w:shd w:val="clear" w:color="auto" w:fill="FFFFFF"/>
    </w:rPr>
  </w:style>
  <w:style w:type="paragraph" w:customStyle="1" w:styleId="8d">
    <w:name w:val="Основной текст (8)"/>
    <w:basedOn w:val="a5"/>
    <w:link w:val="8Exact"/>
    <w:rsid w:val="005F7F5F"/>
    <w:pPr>
      <w:shd w:val="clear" w:color="auto" w:fill="FFFFFF"/>
      <w:suppressAutoHyphens w:val="0"/>
      <w:autoSpaceDE/>
      <w:spacing w:line="158" w:lineRule="exact"/>
      <w:jc w:val="right"/>
    </w:pPr>
    <w:rPr>
      <w:rFonts w:eastAsia="Times New Roman"/>
      <w:sz w:val="17"/>
      <w:szCs w:val="17"/>
    </w:rPr>
  </w:style>
  <w:style w:type="character" w:customStyle="1" w:styleId="101">
    <w:name w:val="Основной текст (10)_"/>
    <w:link w:val="102"/>
    <w:locked/>
    <w:rsid w:val="005F7F5F"/>
    <w:rPr>
      <w:b/>
      <w:bCs/>
      <w:i/>
      <w:iCs/>
      <w:sz w:val="21"/>
      <w:szCs w:val="21"/>
      <w:shd w:val="clear" w:color="auto" w:fill="FFFFFF"/>
    </w:rPr>
  </w:style>
  <w:style w:type="paragraph" w:customStyle="1" w:styleId="102">
    <w:name w:val="Основной текст (10)"/>
    <w:basedOn w:val="a5"/>
    <w:link w:val="101"/>
    <w:rsid w:val="005F7F5F"/>
    <w:pPr>
      <w:shd w:val="clear" w:color="auto" w:fill="FFFFFF"/>
      <w:suppressAutoHyphens w:val="0"/>
      <w:autoSpaceDE/>
      <w:spacing w:before="540" w:line="0" w:lineRule="atLeast"/>
    </w:pPr>
    <w:rPr>
      <w:rFonts w:eastAsia="Times New Roman"/>
      <w:b/>
      <w:bCs/>
      <w:i/>
      <w:iCs/>
      <w:sz w:val="21"/>
      <w:szCs w:val="21"/>
    </w:rPr>
  </w:style>
  <w:style w:type="character" w:customStyle="1" w:styleId="94">
    <w:name w:val="Основной текст (9)_"/>
    <w:link w:val="95"/>
    <w:locked/>
    <w:rsid w:val="005F7F5F"/>
    <w:rPr>
      <w:i/>
      <w:iCs/>
      <w:sz w:val="21"/>
      <w:szCs w:val="21"/>
      <w:shd w:val="clear" w:color="auto" w:fill="FFFFFF"/>
    </w:rPr>
  </w:style>
  <w:style w:type="paragraph" w:customStyle="1" w:styleId="95">
    <w:name w:val="Основной текст (9)"/>
    <w:basedOn w:val="a5"/>
    <w:link w:val="94"/>
    <w:rsid w:val="005F7F5F"/>
    <w:pPr>
      <w:shd w:val="clear" w:color="auto" w:fill="FFFFFF"/>
      <w:suppressAutoHyphens w:val="0"/>
      <w:autoSpaceDE/>
      <w:spacing w:before="60" w:line="211" w:lineRule="exact"/>
    </w:pPr>
    <w:rPr>
      <w:rFonts w:eastAsia="Times New Roman"/>
      <w:i/>
      <w:iCs/>
      <w:sz w:val="21"/>
      <w:szCs w:val="21"/>
    </w:rPr>
  </w:style>
  <w:style w:type="character" w:customStyle="1" w:styleId="115">
    <w:name w:val="Основной текст (11)_"/>
    <w:link w:val="116"/>
    <w:uiPriority w:val="99"/>
    <w:locked/>
    <w:rsid w:val="005F7F5F"/>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5"/>
    <w:link w:val="115"/>
    <w:uiPriority w:val="99"/>
    <w:rsid w:val="005F7F5F"/>
    <w:pPr>
      <w:shd w:val="clear" w:color="auto" w:fill="FFFFFF"/>
      <w:suppressAutoHyphens w:val="0"/>
      <w:autoSpaceDE/>
      <w:spacing w:after="300" w:line="270" w:lineRule="exact"/>
      <w:jc w:val="left"/>
    </w:pPr>
    <w:rPr>
      <w:rFonts w:ascii="Microsoft Sans Serif" w:eastAsia="Microsoft Sans Serif" w:hAnsi="Microsoft Sans Serif"/>
      <w:i/>
      <w:iCs/>
      <w:sz w:val="16"/>
      <w:szCs w:val="16"/>
    </w:rPr>
  </w:style>
  <w:style w:type="character" w:customStyle="1" w:styleId="124">
    <w:name w:val="Основной текст (12)_"/>
    <w:locked/>
    <w:rsid w:val="005F7F5F"/>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6"/>
    <w:locked/>
    <w:rsid w:val="005F7F5F"/>
    <w:rPr>
      <w:sz w:val="21"/>
      <w:szCs w:val="21"/>
      <w:shd w:val="clear" w:color="auto" w:fill="FFFFFF"/>
      <w:lang w:val="en-US" w:bidi="en-US"/>
    </w:rPr>
  </w:style>
  <w:style w:type="paragraph" w:customStyle="1" w:styleId="3f6">
    <w:name w:val="Заголовок №3"/>
    <w:basedOn w:val="a5"/>
    <w:link w:val="3Exact"/>
    <w:rsid w:val="005F7F5F"/>
    <w:pPr>
      <w:shd w:val="clear" w:color="auto" w:fill="FFFFFF"/>
      <w:suppressAutoHyphens w:val="0"/>
      <w:autoSpaceDE/>
      <w:spacing w:line="0" w:lineRule="atLeast"/>
      <w:jc w:val="left"/>
      <w:outlineLvl w:val="2"/>
    </w:pPr>
    <w:rPr>
      <w:rFonts w:eastAsia="Times New Roman"/>
      <w:sz w:val="21"/>
      <w:szCs w:val="21"/>
      <w:lang w:bidi="en-US"/>
    </w:rPr>
  </w:style>
  <w:style w:type="character" w:customStyle="1" w:styleId="2Exact0">
    <w:name w:val="Подпись к картинке (2) Exact"/>
    <w:link w:val="2ffa"/>
    <w:locked/>
    <w:rsid w:val="005F7F5F"/>
    <w:rPr>
      <w:shd w:val="clear" w:color="auto" w:fill="FFFFFF"/>
    </w:rPr>
  </w:style>
  <w:style w:type="paragraph" w:customStyle="1" w:styleId="2ffa">
    <w:name w:val="Подпись к картинке (2)"/>
    <w:basedOn w:val="a5"/>
    <w:link w:val="2Exact0"/>
    <w:rsid w:val="005F7F5F"/>
    <w:pPr>
      <w:shd w:val="clear" w:color="auto" w:fill="FFFFFF"/>
      <w:suppressAutoHyphens w:val="0"/>
      <w:autoSpaceDE/>
      <w:spacing w:line="0" w:lineRule="atLeast"/>
      <w:jc w:val="left"/>
    </w:pPr>
    <w:rPr>
      <w:rFonts w:eastAsia="Times New Roman"/>
      <w:szCs w:val="20"/>
    </w:rPr>
  </w:style>
  <w:style w:type="character" w:customStyle="1" w:styleId="3Exact0">
    <w:name w:val="Подпись к картинке (3) Exact"/>
    <w:link w:val="3f7"/>
    <w:locked/>
    <w:rsid w:val="005F7F5F"/>
    <w:rPr>
      <w:sz w:val="21"/>
      <w:szCs w:val="21"/>
      <w:shd w:val="clear" w:color="auto" w:fill="FFFFFF"/>
    </w:rPr>
  </w:style>
  <w:style w:type="paragraph" w:customStyle="1" w:styleId="3f7">
    <w:name w:val="Подпись к картинке (3)"/>
    <w:basedOn w:val="a5"/>
    <w:link w:val="3Exact0"/>
    <w:rsid w:val="005F7F5F"/>
    <w:pPr>
      <w:shd w:val="clear" w:color="auto" w:fill="FFFFFF"/>
      <w:suppressAutoHyphens w:val="0"/>
      <w:autoSpaceDE/>
      <w:spacing w:line="0" w:lineRule="atLeast"/>
      <w:jc w:val="left"/>
    </w:pPr>
    <w:rPr>
      <w:rFonts w:eastAsia="Times New Roman"/>
      <w:sz w:val="21"/>
      <w:szCs w:val="21"/>
    </w:rPr>
  </w:style>
  <w:style w:type="character" w:customStyle="1" w:styleId="4Exact">
    <w:name w:val="Подпись к картинке (4) Exact"/>
    <w:link w:val="4f"/>
    <w:uiPriority w:val="99"/>
    <w:locked/>
    <w:rsid w:val="005F7F5F"/>
    <w:rPr>
      <w:i/>
      <w:iCs/>
      <w:sz w:val="21"/>
      <w:szCs w:val="21"/>
      <w:shd w:val="clear" w:color="auto" w:fill="FFFFFF"/>
      <w:lang w:val="en-US" w:bidi="en-US"/>
    </w:rPr>
  </w:style>
  <w:style w:type="paragraph" w:customStyle="1" w:styleId="4f">
    <w:name w:val="Подпись к картинке (4)"/>
    <w:basedOn w:val="a5"/>
    <w:link w:val="4Exact"/>
    <w:uiPriority w:val="99"/>
    <w:rsid w:val="005F7F5F"/>
    <w:pPr>
      <w:shd w:val="clear" w:color="auto" w:fill="FFFFFF"/>
      <w:suppressAutoHyphens w:val="0"/>
      <w:autoSpaceDE/>
      <w:spacing w:line="0" w:lineRule="atLeast"/>
      <w:jc w:val="left"/>
    </w:pPr>
    <w:rPr>
      <w:rFonts w:eastAsia="Times New Roman"/>
      <w:i/>
      <w:iCs/>
      <w:sz w:val="21"/>
      <w:szCs w:val="21"/>
      <w:lang w:bidi="en-US"/>
    </w:rPr>
  </w:style>
  <w:style w:type="character" w:customStyle="1" w:styleId="4f0">
    <w:name w:val="Заголовок №4_"/>
    <w:link w:val="4f1"/>
    <w:locked/>
    <w:rsid w:val="005F7F5F"/>
    <w:rPr>
      <w:b/>
      <w:bCs/>
      <w:sz w:val="26"/>
      <w:szCs w:val="26"/>
      <w:shd w:val="clear" w:color="auto" w:fill="FFFFFF"/>
    </w:rPr>
  </w:style>
  <w:style w:type="paragraph" w:customStyle="1" w:styleId="4f1">
    <w:name w:val="Заголовок №4"/>
    <w:basedOn w:val="a5"/>
    <w:link w:val="4f0"/>
    <w:rsid w:val="005F7F5F"/>
    <w:pPr>
      <w:shd w:val="clear" w:color="auto" w:fill="FFFFFF"/>
      <w:suppressAutoHyphens w:val="0"/>
      <w:autoSpaceDE/>
      <w:spacing w:before="300" w:after="180" w:line="0" w:lineRule="atLeast"/>
      <w:outlineLvl w:val="3"/>
    </w:pPr>
    <w:rPr>
      <w:rFonts w:eastAsia="Times New Roman"/>
      <w:b/>
      <w:bCs/>
      <w:sz w:val="26"/>
      <w:szCs w:val="26"/>
    </w:rPr>
  </w:style>
  <w:style w:type="paragraph" w:customStyle="1" w:styleId="143">
    <w:name w:val="Основной текст (14)"/>
    <w:basedOn w:val="a5"/>
    <w:rsid w:val="005F7F5F"/>
    <w:pPr>
      <w:shd w:val="clear" w:color="auto" w:fill="FFFFFF"/>
      <w:suppressAutoHyphens w:val="0"/>
      <w:autoSpaceDE/>
      <w:spacing w:before="120" w:line="168" w:lineRule="exact"/>
      <w:ind w:firstLine="320"/>
    </w:pPr>
    <w:rPr>
      <w:rFonts w:eastAsia="Times New Roman"/>
      <w:b/>
      <w:bCs/>
      <w:sz w:val="17"/>
      <w:szCs w:val="17"/>
      <w:lang w:val="ru-RU" w:eastAsia="en-US"/>
    </w:rPr>
  </w:style>
  <w:style w:type="character" w:customStyle="1" w:styleId="16Exact">
    <w:name w:val="Основной текст (16) Exact"/>
    <w:link w:val="163"/>
    <w:locked/>
    <w:rsid w:val="005F7F5F"/>
    <w:rPr>
      <w:b/>
      <w:bCs/>
      <w:sz w:val="19"/>
      <w:szCs w:val="19"/>
      <w:shd w:val="clear" w:color="auto" w:fill="FFFFFF"/>
    </w:rPr>
  </w:style>
  <w:style w:type="paragraph" w:customStyle="1" w:styleId="163">
    <w:name w:val="Основной текст (16)"/>
    <w:basedOn w:val="a5"/>
    <w:link w:val="16Exact"/>
    <w:rsid w:val="005F7F5F"/>
    <w:pPr>
      <w:shd w:val="clear" w:color="auto" w:fill="FFFFFF"/>
      <w:suppressAutoHyphens w:val="0"/>
      <w:autoSpaceDE/>
      <w:spacing w:before="240" w:after="240" w:line="0" w:lineRule="atLeast"/>
      <w:jc w:val="left"/>
    </w:pPr>
    <w:rPr>
      <w:rFonts w:eastAsia="Times New Roman"/>
      <w:b/>
      <w:bCs/>
      <w:sz w:val="19"/>
      <w:szCs w:val="19"/>
    </w:rPr>
  </w:style>
  <w:style w:type="character" w:customStyle="1" w:styleId="3Exact1">
    <w:name w:val="Номер заголовка №3 Exact"/>
    <w:link w:val="3f8"/>
    <w:locked/>
    <w:rsid w:val="005F7F5F"/>
    <w:rPr>
      <w:rFonts w:ascii="Impact" w:eastAsia="Impact" w:hAnsi="Impact" w:cs="Impact"/>
      <w:sz w:val="19"/>
      <w:szCs w:val="19"/>
      <w:shd w:val="clear" w:color="auto" w:fill="FFFFFF"/>
    </w:rPr>
  </w:style>
  <w:style w:type="paragraph" w:customStyle="1" w:styleId="3f8">
    <w:name w:val="Номер заголовка №3"/>
    <w:basedOn w:val="a5"/>
    <w:link w:val="3Exact1"/>
    <w:rsid w:val="005F7F5F"/>
    <w:pPr>
      <w:shd w:val="clear" w:color="auto" w:fill="FFFFFF"/>
      <w:suppressAutoHyphens w:val="0"/>
      <w:autoSpaceDE/>
      <w:spacing w:line="0" w:lineRule="atLeast"/>
      <w:jc w:val="left"/>
    </w:pPr>
    <w:rPr>
      <w:rFonts w:ascii="Impact" w:eastAsia="Impact" w:hAnsi="Impact"/>
      <w:sz w:val="19"/>
      <w:szCs w:val="19"/>
    </w:rPr>
  </w:style>
  <w:style w:type="character" w:customStyle="1" w:styleId="32Exact">
    <w:name w:val="Номер заголовка №3 (2) Exact"/>
    <w:link w:val="320"/>
    <w:locked/>
    <w:rsid w:val="005F7F5F"/>
    <w:rPr>
      <w:sz w:val="21"/>
      <w:szCs w:val="21"/>
      <w:shd w:val="clear" w:color="auto" w:fill="FFFFFF"/>
    </w:rPr>
  </w:style>
  <w:style w:type="paragraph" w:customStyle="1" w:styleId="320">
    <w:name w:val="Номер заголовка №3 (2)"/>
    <w:basedOn w:val="a5"/>
    <w:link w:val="32Exact"/>
    <w:rsid w:val="005F7F5F"/>
    <w:pPr>
      <w:shd w:val="clear" w:color="auto" w:fill="FFFFFF"/>
      <w:suppressAutoHyphens w:val="0"/>
      <w:autoSpaceDE/>
      <w:spacing w:line="0" w:lineRule="atLeast"/>
      <w:jc w:val="left"/>
    </w:pPr>
    <w:rPr>
      <w:rFonts w:eastAsia="Times New Roman"/>
      <w:sz w:val="21"/>
      <w:szCs w:val="21"/>
    </w:rPr>
  </w:style>
  <w:style w:type="character" w:customStyle="1" w:styleId="33Exact">
    <w:name w:val="Номер заголовка №3 (3) Exact"/>
    <w:link w:val="331"/>
    <w:locked/>
    <w:rsid w:val="005F7F5F"/>
    <w:rPr>
      <w:sz w:val="26"/>
      <w:szCs w:val="26"/>
      <w:shd w:val="clear" w:color="auto" w:fill="FFFFFF"/>
    </w:rPr>
  </w:style>
  <w:style w:type="paragraph" w:customStyle="1" w:styleId="331">
    <w:name w:val="Номер заголовка №3 (3)"/>
    <w:basedOn w:val="a5"/>
    <w:link w:val="33Exact"/>
    <w:rsid w:val="005F7F5F"/>
    <w:pPr>
      <w:shd w:val="clear" w:color="auto" w:fill="FFFFFF"/>
      <w:suppressAutoHyphens w:val="0"/>
      <w:autoSpaceDE/>
      <w:spacing w:line="0" w:lineRule="atLeast"/>
      <w:jc w:val="left"/>
    </w:pPr>
    <w:rPr>
      <w:rFonts w:eastAsia="Times New Roman"/>
      <w:sz w:val="26"/>
      <w:szCs w:val="26"/>
    </w:rPr>
  </w:style>
  <w:style w:type="character" w:customStyle="1" w:styleId="17Exact">
    <w:name w:val="Основной текст (17) Exact"/>
    <w:link w:val="173"/>
    <w:locked/>
    <w:rsid w:val="005F7F5F"/>
    <w:rPr>
      <w:rFonts w:ascii="Candara" w:eastAsia="Candara" w:hAnsi="Candara" w:cs="Candara"/>
      <w:shd w:val="clear" w:color="auto" w:fill="FFFFFF"/>
    </w:rPr>
  </w:style>
  <w:style w:type="paragraph" w:customStyle="1" w:styleId="173">
    <w:name w:val="Основной текст (17)"/>
    <w:basedOn w:val="a5"/>
    <w:link w:val="17Exact"/>
    <w:rsid w:val="005F7F5F"/>
    <w:pPr>
      <w:shd w:val="clear" w:color="auto" w:fill="FFFFFF"/>
      <w:suppressAutoHyphens w:val="0"/>
      <w:autoSpaceDE/>
      <w:spacing w:line="0" w:lineRule="atLeast"/>
      <w:jc w:val="left"/>
    </w:pPr>
    <w:rPr>
      <w:rFonts w:ascii="Candara" w:eastAsia="Candara" w:hAnsi="Candara"/>
      <w:szCs w:val="20"/>
    </w:rPr>
  </w:style>
  <w:style w:type="character" w:customStyle="1" w:styleId="18Exact">
    <w:name w:val="Основной текст (18) Exact"/>
    <w:link w:val="183"/>
    <w:locked/>
    <w:rsid w:val="005F7F5F"/>
    <w:rPr>
      <w:rFonts w:ascii="Microsoft Sans Serif" w:eastAsia="Microsoft Sans Serif" w:hAnsi="Microsoft Sans Serif" w:cs="Microsoft Sans Serif"/>
      <w:sz w:val="16"/>
      <w:szCs w:val="16"/>
      <w:shd w:val="clear" w:color="auto" w:fill="FFFFFF"/>
    </w:rPr>
  </w:style>
  <w:style w:type="paragraph" w:customStyle="1" w:styleId="183">
    <w:name w:val="Основной текст (18)"/>
    <w:basedOn w:val="a5"/>
    <w:link w:val="18Exact"/>
    <w:rsid w:val="005F7F5F"/>
    <w:pPr>
      <w:shd w:val="clear" w:color="auto" w:fill="FFFFFF"/>
      <w:suppressAutoHyphens w:val="0"/>
      <w:autoSpaceDE/>
      <w:spacing w:line="0" w:lineRule="atLeast"/>
      <w:jc w:val="left"/>
    </w:pPr>
    <w:rPr>
      <w:rFonts w:ascii="Microsoft Sans Serif" w:eastAsia="Microsoft Sans Serif" w:hAnsi="Microsoft Sans Serif"/>
      <w:sz w:val="16"/>
      <w:szCs w:val="16"/>
    </w:rPr>
  </w:style>
  <w:style w:type="character" w:customStyle="1" w:styleId="affffff5">
    <w:name w:val="Сноска_"/>
    <w:locked/>
    <w:rsid w:val="005F7F5F"/>
    <w:rPr>
      <w:rFonts w:ascii="Times New Roman" w:eastAsia="Times New Roman" w:hAnsi="Times New Roman" w:cs="Times New Roman"/>
      <w:sz w:val="21"/>
      <w:szCs w:val="21"/>
      <w:shd w:val="clear" w:color="auto" w:fill="FFFFFF"/>
    </w:rPr>
  </w:style>
  <w:style w:type="character" w:customStyle="1" w:styleId="3f9">
    <w:name w:val="Подпись к таблице (3)_"/>
    <w:link w:val="3fa"/>
    <w:locked/>
    <w:rsid w:val="005F7F5F"/>
    <w:rPr>
      <w:i/>
      <w:iCs/>
      <w:shd w:val="clear" w:color="auto" w:fill="FFFFFF"/>
    </w:rPr>
  </w:style>
  <w:style w:type="paragraph" w:customStyle="1" w:styleId="3fa">
    <w:name w:val="Подпись к таблице (3)"/>
    <w:basedOn w:val="a5"/>
    <w:link w:val="3f9"/>
    <w:rsid w:val="005F7F5F"/>
    <w:pPr>
      <w:shd w:val="clear" w:color="auto" w:fill="FFFFFF"/>
      <w:suppressAutoHyphens w:val="0"/>
      <w:autoSpaceDE/>
      <w:spacing w:line="0" w:lineRule="atLeast"/>
      <w:jc w:val="left"/>
    </w:pPr>
    <w:rPr>
      <w:rFonts w:eastAsia="Times New Roman"/>
      <w:i/>
      <w:iCs/>
      <w:szCs w:val="20"/>
    </w:rPr>
  </w:style>
  <w:style w:type="character" w:customStyle="1" w:styleId="2ffb">
    <w:name w:val="Сноска (2)_"/>
    <w:link w:val="2ffc"/>
    <w:locked/>
    <w:rsid w:val="005F7F5F"/>
    <w:rPr>
      <w:shd w:val="clear" w:color="auto" w:fill="FFFFFF"/>
    </w:rPr>
  </w:style>
  <w:style w:type="paragraph" w:customStyle="1" w:styleId="2ffc">
    <w:name w:val="Сноска (2)"/>
    <w:basedOn w:val="a5"/>
    <w:link w:val="2ffb"/>
    <w:rsid w:val="005F7F5F"/>
    <w:pPr>
      <w:shd w:val="clear" w:color="auto" w:fill="FFFFFF"/>
      <w:suppressAutoHyphens w:val="0"/>
      <w:autoSpaceDE/>
      <w:spacing w:line="211" w:lineRule="exact"/>
      <w:ind w:hanging="180"/>
      <w:jc w:val="left"/>
    </w:pPr>
    <w:rPr>
      <w:rFonts w:eastAsia="Times New Roman"/>
      <w:szCs w:val="20"/>
    </w:rPr>
  </w:style>
  <w:style w:type="character" w:customStyle="1" w:styleId="affffff6">
    <w:name w:val="Подпись к таблице_"/>
    <w:link w:val="affffff7"/>
    <w:locked/>
    <w:rsid w:val="005F7F5F"/>
    <w:rPr>
      <w:sz w:val="17"/>
      <w:szCs w:val="17"/>
      <w:shd w:val="clear" w:color="auto" w:fill="FFFFFF"/>
    </w:rPr>
  </w:style>
  <w:style w:type="paragraph" w:customStyle="1" w:styleId="affffff7">
    <w:name w:val="Подпись к таблице"/>
    <w:basedOn w:val="a5"/>
    <w:link w:val="affffff6"/>
    <w:rsid w:val="005F7F5F"/>
    <w:pPr>
      <w:shd w:val="clear" w:color="auto" w:fill="FFFFFF"/>
      <w:suppressAutoHyphens w:val="0"/>
      <w:autoSpaceDE/>
      <w:spacing w:line="168" w:lineRule="exact"/>
      <w:ind w:firstLine="300"/>
      <w:jc w:val="left"/>
    </w:pPr>
    <w:rPr>
      <w:rFonts w:eastAsia="Times New Roman"/>
      <w:sz w:val="17"/>
      <w:szCs w:val="17"/>
    </w:rPr>
  </w:style>
  <w:style w:type="character" w:customStyle="1" w:styleId="190">
    <w:name w:val="Основной текст (19)_"/>
    <w:link w:val="191"/>
    <w:locked/>
    <w:rsid w:val="005F7F5F"/>
    <w:rPr>
      <w:sz w:val="21"/>
      <w:szCs w:val="21"/>
      <w:shd w:val="clear" w:color="auto" w:fill="FFFFFF"/>
    </w:rPr>
  </w:style>
  <w:style w:type="paragraph" w:customStyle="1" w:styleId="191">
    <w:name w:val="Основной текст (19)"/>
    <w:basedOn w:val="a5"/>
    <w:link w:val="190"/>
    <w:rsid w:val="005F7F5F"/>
    <w:pPr>
      <w:shd w:val="clear" w:color="auto" w:fill="FFFFFF"/>
      <w:suppressAutoHyphens w:val="0"/>
      <w:autoSpaceDE/>
      <w:spacing w:after="180" w:line="0" w:lineRule="atLeast"/>
      <w:ind w:firstLine="340"/>
    </w:pPr>
    <w:rPr>
      <w:rFonts w:eastAsia="Times New Roman"/>
      <w:sz w:val="21"/>
      <w:szCs w:val="21"/>
    </w:rPr>
  </w:style>
  <w:style w:type="character" w:customStyle="1" w:styleId="1Exact">
    <w:name w:val="Заголовок №1 Exact"/>
    <w:link w:val="1fff5"/>
    <w:locked/>
    <w:rsid w:val="005F7F5F"/>
    <w:rPr>
      <w:rFonts w:ascii="Franklin Gothic Heavy" w:eastAsia="Franklin Gothic Heavy" w:hAnsi="Franklin Gothic Heavy" w:cs="Franklin Gothic Heavy"/>
      <w:i/>
      <w:iCs/>
      <w:sz w:val="28"/>
      <w:szCs w:val="28"/>
      <w:shd w:val="clear" w:color="auto" w:fill="FFFFFF"/>
    </w:rPr>
  </w:style>
  <w:style w:type="paragraph" w:customStyle="1" w:styleId="1fff5">
    <w:name w:val="Заголовок №1"/>
    <w:basedOn w:val="a5"/>
    <w:link w:val="1Exact"/>
    <w:rsid w:val="005F7F5F"/>
    <w:pPr>
      <w:shd w:val="clear" w:color="auto" w:fill="FFFFFF"/>
      <w:suppressAutoHyphens w:val="0"/>
      <w:autoSpaceDE/>
      <w:spacing w:line="0" w:lineRule="atLeast"/>
      <w:jc w:val="lef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d"/>
    <w:locked/>
    <w:rsid w:val="005F7F5F"/>
    <w:rPr>
      <w:shd w:val="clear" w:color="auto" w:fill="FFFFFF"/>
    </w:rPr>
  </w:style>
  <w:style w:type="paragraph" w:customStyle="1" w:styleId="2ffd">
    <w:name w:val="Номер заголовка №2"/>
    <w:basedOn w:val="a5"/>
    <w:link w:val="2Exact1"/>
    <w:rsid w:val="005F7F5F"/>
    <w:pPr>
      <w:shd w:val="clear" w:color="auto" w:fill="FFFFFF"/>
      <w:suppressAutoHyphens w:val="0"/>
      <w:autoSpaceDE/>
      <w:spacing w:before="120" w:line="0" w:lineRule="atLeast"/>
      <w:jc w:val="left"/>
    </w:pPr>
    <w:rPr>
      <w:rFonts w:eastAsia="Times New Roman"/>
      <w:szCs w:val="20"/>
    </w:rPr>
  </w:style>
  <w:style w:type="character" w:customStyle="1" w:styleId="22Exact">
    <w:name w:val="Заголовок №2 (2) Exact"/>
    <w:link w:val="223"/>
    <w:locked/>
    <w:rsid w:val="005F7F5F"/>
    <w:rPr>
      <w:rFonts w:ascii="Impact" w:eastAsia="Impact" w:hAnsi="Impact" w:cs="Impact"/>
      <w:sz w:val="21"/>
      <w:szCs w:val="21"/>
      <w:shd w:val="clear" w:color="auto" w:fill="FFFFFF"/>
    </w:rPr>
  </w:style>
  <w:style w:type="paragraph" w:customStyle="1" w:styleId="223">
    <w:name w:val="Заголовок №2 (2)"/>
    <w:basedOn w:val="a5"/>
    <w:link w:val="22Exact"/>
    <w:uiPriority w:val="99"/>
    <w:rsid w:val="005F7F5F"/>
    <w:pPr>
      <w:shd w:val="clear" w:color="auto" w:fill="FFFFFF"/>
      <w:suppressAutoHyphens w:val="0"/>
      <w:autoSpaceDE/>
      <w:spacing w:line="754" w:lineRule="exact"/>
      <w:jc w:val="left"/>
      <w:outlineLvl w:val="1"/>
    </w:pPr>
    <w:rPr>
      <w:rFonts w:ascii="Impact" w:eastAsia="Impact" w:hAnsi="Impact"/>
      <w:sz w:val="21"/>
      <w:szCs w:val="21"/>
    </w:rPr>
  </w:style>
  <w:style w:type="character" w:customStyle="1" w:styleId="23Exact">
    <w:name w:val="Заголовок №2 (3) Exact"/>
    <w:link w:val="231"/>
    <w:locked/>
    <w:rsid w:val="005F7F5F"/>
    <w:rPr>
      <w:sz w:val="21"/>
      <w:szCs w:val="21"/>
      <w:shd w:val="clear" w:color="auto" w:fill="FFFFFF"/>
    </w:rPr>
  </w:style>
  <w:style w:type="paragraph" w:customStyle="1" w:styleId="231">
    <w:name w:val="Заголовок №2 (3)"/>
    <w:basedOn w:val="a5"/>
    <w:link w:val="23Exact"/>
    <w:rsid w:val="005F7F5F"/>
    <w:pPr>
      <w:shd w:val="clear" w:color="auto" w:fill="FFFFFF"/>
      <w:suppressAutoHyphens w:val="0"/>
      <w:autoSpaceDE/>
      <w:spacing w:line="0" w:lineRule="atLeast"/>
      <w:jc w:val="left"/>
      <w:outlineLvl w:val="1"/>
    </w:pPr>
    <w:rPr>
      <w:rFonts w:eastAsia="Times New Roman"/>
      <w:sz w:val="21"/>
      <w:szCs w:val="21"/>
    </w:rPr>
  </w:style>
  <w:style w:type="character" w:customStyle="1" w:styleId="22Exact0">
    <w:name w:val="Номер заголовка №2 (2) Exact"/>
    <w:link w:val="224"/>
    <w:locked/>
    <w:rsid w:val="005F7F5F"/>
    <w:rPr>
      <w:b/>
      <w:bCs/>
      <w:sz w:val="26"/>
      <w:szCs w:val="26"/>
      <w:shd w:val="clear" w:color="auto" w:fill="FFFFFF"/>
    </w:rPr>
  </w:style>
  <w:style w:type="paragraph" w:customStyle="1" w:styleId="224">
    <w:name w:val="Номер заголовка №2 (2)"/>
    <w:basedOn w:val="a5"/>
    <w:link w:val="22Exact0"/>
    <w:rsid w:val="005F7F5F"/>
    <w:pPr>
      <w:shd w:val="clear" w:color="auto" w:fill="FFFFFF"/>
      <w:suppressAutoHyphens w:val="0"/>
      <w:autoSpaceDE/>
      <w:spacing w:line="0" w:lineRule="atLeast"/>
      <w:jc w:val="left"/>
    </w:pPr>
    <w:rPr>
      <w:rFonts w:eastAsia="Times New Roman"/>
      <w:b/>
      <w:bCs/>
      <w:sz w:val="26"/>
      <w:szCs w:val="26"/>
    </w:rPr>
  </w:style>
  <w:style w:type="character" w:customStyle="1" w:styleId="5Exact">
    <w:name w:val="Подпись к картинке (5) Exact"/>
    <w:link w:val="5f1"/>
    <w:locked/>
    <w:rsid w:val="005F7F5F"/>
    <w:rPr>
      <w:rFonts w:ascii="Impact" w:eastAsia="Impact" w:hAnsi="Impact" w:cs="Impact"/>
      <w:sz w:val="21"/>
      <w:szCs w:val="21"/>
      <w:shd w:val="clear" w:color="auto" w:fill="FFFFFF"/>
    </w:rPr>
  </w:style>
  <w:style w:type="paragraph" w:customStyle="1" w:styleId="5f1">
    <w:name w:val="Подпись к картинке (5)"/>
    <w:basedOn w:val="a5"/>
    <w:link w:val="5Exact"/>
    <w:rsid w:val="005F7F5F"/>
    <w:pPr>
      <w:shd w:val="clear" w:color="auto" w:fill="FFFFFF"/>
      <w:suppressAutoHyphens w:val="0"/>
      <w:autoSpaceDE/>
      <w:spacing w:line="0" w:lineRule="atLeast"/>
      <w:jc w:val="left"/>
    </w:pPr>
    <w:rPr>
      <w:rFonts w:ascii="Impact" w:eastAsia="Impact" w:hAnsi="Impact"/>
      <w:sz w:val="21"/>
      <w:szCs w:val="21"/>
    </w:rPr>
  </w:style>
  <w:style w:type="character" w:customStyle="1" w:styleId="6Exact">
    <w:name w:val="Подпись к картинке (6) Exact"/>
    <w:link w:val="6f0"/>
    <w:locked/>
    <w:rsid w:val="005F7F5F"/>
    <w:rPr>
      <w:b/>
      <w:bCs/>
      <w:sz w:val="26"/>
      <w:szCs w:val="26"/>
      <w:shd w:val="clear" w:color="auto" w:fill="FFFFFF"/>
    </w:rPr>
  </w:style>
  <w:style w:type="paragraph" w:customStyle="1" w:styleId="6f0">
    <w:name w:val="Подпись к картинке (6)"/>
    <w:basedOn w:val="a5"/>
    <w:link w:val="6Exact"/>
    <w:rsid w:val="005F7F5F"/>
    <w:pPr>
      <w:shd w:val="clear" w:color="auto" w:fill="FFFFFF"/>
      <w:suppressAutoHyphens w:val="0"/>
      <w:autoSpaceDE/>
      <w:spacing w:line="0" w:lineRule="atLeast"/>
      <w:jc w:val="left"/>
    </w:pPr>
    <w:rPr>
      <w:rFonts w:eastAsia="Times New Roman"/>
      <w:b/>
      <w:bCs/>
      <w:sz w:val="26"/>
      <w:szCs w:val="26"/>
    </w:rPr>
  </w:style>
  <w:style w:type="character" w:customStyle="1" w:styleId="2ffe">
    <w:name w:val="Подпись к таблице (2)_"/>
    <w:link w:val="2fff"/>
    <w:locked/>
    <w:rsid w:val="005F7F5F"/>
    <w:rPr>
      <w:sz w:val="21"/>
      <w:szCs w:val="21"/>
      <w:shd w:val="clear" w:color="auto" w:fill="FFFFFF"/>
    </w:rPr>
  </w:style>
  <w:style w:type="paragraph" w:customStyle="1" w:styleId="2fff">
    <w:name w:val="Подпись к таблице (2)"/>
    <w:basedOn w:val="a5"/>
    <w:link w:val="2ffe"/>
    <w:rsid w:val="005F7F5F"/>
    <w:pPr>
      <w:shd w:val="clear" w:color="auto" w:fill="FFFFFF"/>
      <w:suppressAutoHyphens w:val="0"/>
      <w:autoSpaceDE/>
      <w:spacing w:line="0" w:lineRule="atLeast"/>
      <w:jc w:val="right"/>
    </w:pPr>
    <w:rPr>
      <w:rFonts w:eastAsia="Times New Roman"/>
      <w:sz w:val="21"/>
      <w:szCs w:val="21"/>
    </w:rPr>
  </w:style>
  <w:style w:type="character" w:customStyle="1" w:styleId="20Exact">
    <w:name w:val="Основной текст (20) Exact"/>
    <w:link w:val="201"/>
    <w:locked/>
    <w:rsid w:val="005F7F5F"/>
    <w:rPr>
      <w:sz w:val="17"/>
      <w:szCs w:val="17"/>
      <w:shd w:val="clear" w:color="auto" w:fill="FFFFFF"/>
    </w:rPr>
  </w:style>
  <w:style w:type="paragraph" w:customStyle="1" w:styleId="201">
    <w:name w:val="Основной текст (20)"/>
    <w:basedOn w:val="a5"/>
    <w:link w:val="20Exact"/>
    <w:rsid w:val="005F7F5F"/>
    <w:pPr>
      <w:shd w:val="clear" w:color="auto" w:fill="FFFFFF"/>
      <w:suppressAutoHyphens w:val="0"/>
      <w:autoSpaceDE/>
      <w:spacing w:line="0" w:lineRule="atLeast"/>
      <w:jc w:val="left"/>
    </w:pPr>
    <w:rPr>
      <w:rFonts w:eastAsia="Times New Roman"/>
      <w:sz w:val="17"/>
      <w:szCs w:val="17"/>
    </w:rPr>
  </w:style>
  <w:style w:type="character" w:customStyle="1" w:styleId="21Exact">
    <w:name w:val="Основной текст (21) Exact"/>
    <w:link w:val="218"/>
    <w:locked/>
    <w:rsid w:val="005F7F5F"/>
    <w:rPr>
      <w:rFonts w:ascii="Trebuchet MS" w:eastAsia="Trebuchet MS" w:hAnsi="Trebuchet MS" w:cs="Trebuchet MS"/>
      <w:i/>
      <w:iCs/>
      <w:sz w:val="15"/>
      <w:szCs w:val="15"/>
      <w:shd w:val="clear" w:color="auto" w:fill="FFFFFF"/>
    </w:rPr>
  </w:style>
  <w:style w:type="paragraph" w:customStyle="1" w:styleId="218">
    <w:name w:val="Основной текст (21)"/>
    <w:basedOn w:val="a5"/>
    <w:link w:val="21Exact"/>
    <w:rsid w:val="005F7F5F"/>
    <w:pPr>
      <w:shd w:val="clear" w:color="auto" w:fill="FFFFFF"/>
      <w:suppressAutoHyphens w:val="0"/>
      <w:autoSpaceDE/>
      <w:spacing w:after="60" w:line="0" w:lineRule="atLeast"/>
      <w:jc w:val="left"/>
    </w:pPr>
    <w:rPr>
      <w:rFonts w:ascii="Trebuchet MS" w:eastAsia="Trebuchet MS" w:hAnsi="Trebuchet MS"/>
      <w:i/>
      <w:iCs/>
      <w:sz w:val="15"/>
      <w:szCs w:val="15"/>
    </w:rPr>
  </w:style>
  <w:style w:type="character" w:customStyle="1" w:styleId="affffff8">
    <w:name w:val="Колонтитул_"/>
    <w:link w:val="affffff9"/>
    <w:locked/>
    <w:rsid w:val="005F7F5F"/>
    <w:rPr>
      <w:i/>
      <w:iCs/>
      <w:sz w:val="18"/>
      <w:szCs w:val="18"/>
      <w:shd w:val="clear" w:color="auto" w:fill="FFFFFF"/>
    </w:rPr>
  </w:style>
  <w:style w:type="paragraph" w:customStyle="1" w:styleId="affffff9">
    <w:name w:val="Колонтитул"/>
    <w:basedOn w:val="a5"/>
    <w:link w:val="affffff8"/>
    <w:rsid w:val="005F7F5F"/>
    <w:pPr>
      <w:shd w:val="clear" w:color="auto" w:fill="FFFFFF"/>
      <w:suppressAutoHyphens w:val="0"/>
      <w:autoSpaceDE/>
      <w:spacing w:line="0" w:lineRule="atLeast"/>
      <w:jc w:val="left"/>
    </w:pPr>
    <w:rPr>
      <w:rFonts w:eastAsia="Times New Roman"/>
      <w:i/>
      <w:iCs/>
      <w:sz w:val="18"/>
      <w:szCs w:val="18"/>
    </w:rPr>
  </w:style>
  <w:style w:type="character" w:customStyle="1" w:styleId="2fff0">
    <w:name w:val="Основной текст (2) + Полужирный"/>
    <w:rsid w:val="005F7F5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5F7F5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5F7F5F"/>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5F7F5F"/>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5F7F5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5F7F5F"/>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5F7F5F"/>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5F7F5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5F7F5F"/>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Полужирный4"/>
    <w:rsid w:val="005F7F5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5F7F5F"/>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f1">
    <w:name w:val="Основной текст (2) + Курсив"/>
    <w:aliases w:val="Интервал 9 pt"/>
    <w:rsid w:val="005F7F5F"/>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5F7F5F"/>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5F7F5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5F7F5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5F7F5F"/>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5F7F5F"/>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5F7F5F"/>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5F7F5F"/>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5F7F5F"/>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5F7F5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5F7F5F"/>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5F7F5F"/>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5F7F5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5F7F5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5F7F5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5F7F5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5F7F5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5F7F5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a">
    <w:name w:val="Сноска + Полужирный"/>
    <w:rsid w:val="005F7F5F"/>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b">
    <w:name w:val="Сноска + Курсив"/>
    <w:rsid w:val="005F7F5F"/>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5F7F5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5F7F5F"/>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1">
    <w:name w:val="Основной текст (6) + Курсив"/>
    <w:rsid w:val="005F7F5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5F7F5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курсив"/>
    <w:rsid w:val="005F7F5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5F7F5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5F7F5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5F7F5F"/>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5F7F5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5F7F5F"/>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5F7F5F"/>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5F7F5F"/>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f2">
    <w:name w:val="Подпись к таблице (2) + Полужирный"/>
    <w:rsid w:val="005F7F5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полужирный"/>
    <w:rsid w:val="005F7F5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3">
    <w:name w:val="Подпись к таблице (2) + Курсив"/>
    <w:rsid w:val="005F7F5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2">
    <w:name w:val="Подпись к таблице (5)_"/>
    <w:uiPriority w:val="99"/>
    <w:rsid w:val="005F7F5F"/>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3">
    <w:name w:val="Подпись к таблице (5) + Курсив"/>
    <w:rsid w:val="005F7F5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4">
    <w:name w:val="Подпись к таблице (5)"/>
    <w:rsid w:val="005F7F5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9">
    <w:name w:val="Основной текст (2)1"/>
    <w:basedOn w:val="a5"/>
    <w:uiPriority w:val="99"/>
    <w:rsid w:val="005F7F5F"/>
    <w:pPr>
      <w:shd w:val="clear" w:color="auto" w:fill="FFFFFF"/>
      <w:suppressAutoHyphens w:val="0"/>
      <w:autoSpaceDE/>
      <w:spacing w:line="202" w:lineRule="exact"/>
      <w:ind w:hanging="780"/>
      <w:jc w:val="left"/>
    </w:pPr>
    <w:rPr>
      <w:rFonts w:eastAsia="Times New Roman"/>
      <w:color w:val="000000"/>
      <w:sz w:val="22"/>
      <w:szCs w:val="22"/>
      <w:lang w:val="ru-RU" w:eastAsia="ru-RU" w:bidi="ru-RU"/>
    </w:rPr>
  </w:style>
  <w:style w:type="character" w:customStyle="1" w:styleId="2Tahoma">
    <w:name w:val="Основной текст (2) + Tahoma"/>
    <w:aliases w:val="9 pt,9.5 pt,Основной текст (4) + Tahoma"/>
    <w:rsid w:val="005F7F5F"/>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f6">
    <w:name w:val="Заголовок №1_"/>
    <w:locked/>
    <w:rsid w:val="005F7F5F"/>
    <w:rPr>
      <w:rFonts w:ascii="Times New Roman" w:hAnsi="Times New Roman" w:cs="Times New Roman"/>
      <w:b/>
      <w:bCs/>
      <w:shd w:val="clear" w:color="auto" w:fill="FFFFFF"/>
    </w:rPr>
  </w:style>
  <w:style w:type="character" w:customStyle="1" w:styleId="125">
    <w:name w:val="Заголовок №1 (2)_"/>
    <w:link w:val="126"/>
    <w:uiPriority w:val="99"/>
    <w:locked/>
    <w:rsid w:val="005F7F5F"/>
    <w:rPr>
      <w:b/>
      <w:bCs/>
      <w:sz w:val="26"/>
      <w:szCs w:val="26"/>
      <w:shd w:val="clear" w:color="auto" w:fill="FFFFFF"/>
    </w:rPr>
  </w:style>
  <w:style w:type="paragraph" w:customStyle="1" w:styleId="126">
    <w:name w:val="Заголовок №1 (2)"/>
    <w:basedOn w:val="a5"/>
    <w:link w:val="125"/>
    <w:uiPriority w:val="99"/>
    <w:rsid w:val="005F7F5F"/>
    <w:pPr>
      <w:shd w:val="clear" w:color="auto" w:fill="FFFFFF"/>
      <w:suppressAutoHyphens w:val="0"/>
      <w:autoSpaceDE/>
      <w:spacing w:before="60" w:after="60" w:line="240" w:lineRule="atLeast"/>
      <w:ind w:firstLine="320"/>
      <w:outlineLvl w:val="0"/>
    </w:pPr>
    <w:rPr>
      <w:rFonts w:eastAsia="Times New Roman"/>
      <w:b/>
      <w:bCs/>
      <w:sz w:val="26"/>
      <w:szCs w:val="26"/>
    </w:rPr>
  </w:style>
  <w:style w:type="character" w:customStyle="1" w:styleId="4f2">
    <w:name w:val="Основной текст (4) + Не курсив"/>
    <w:uiPriority w:val="99"/>
    <w:rsid w:val="005F7F5F"/>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5F7F5F"/>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f2">
    <w:name w:val="Заголовок №6_"/>
    <w:link w:val="6f3"/>
    <w:locked/>
    <w:rsid w:val="005F7F5F"/>
    <w:rPr>
      <w:b/>
      <w:bCs/>
      <w:i/>
      <w:iCs/>
      <w:shd w:val="clear" w:color="auto" w:fill="FFFFFF"/>
    </w:rPr>
  </w:style>
  <w:style w:type="paragraph" w:customStyle="1" w:styleId="6f3">
    <w:name w:val="Заголовок №6"/>
    <w:basedOn w:val="a5"/>
    <w:link w:val="6f2"/>
    <w:rsid w:val="005F7F5F"/>
    <w:pPr>
      <w:shd w:val="clear" w:color="auto" w:fill="FFFFFF"/>
      <w:suppressAutoHyphens w:val="0"/>
      <w:autoSpaceDE/>
      <w:spacing w:line="211" w:lineRule="exact"/>
      <w:outlineLvl w:val="5"/>
    </w:pPr>
    <w:rPr>
      <w:rFonts w:eastAsia="Times New Roman"/>
      <w:b/>
      <w:bCs/>
      <w:i/>
      <w:iCs/>
      <w:szCs w:val="20"/>
    </w:rPr>
  </w:style>
  <w:style w:type="character" w:customStyle="1" w:styleId="250">
    <w:name w:val="Основной текст (25)_"/>
    <w:link w:val="251"/>
    <w:uiPriority w:val="99"/>
    <w:locked/>
    <w:rsid w:val="005F7F5F"/>
    <w:rPr>
      <w:b/>
      <w:bCs/>
      <w:shd w:val="clear" w:color="auto" w:fill="FFFFFF"/>
    </w:rPr>
  </w:style>
  <w:style w:type="paragraph" w:customStyle="1" w:styleId="251">
    <w:name w:val="Основной текст (25)"/>
    <w:basedOn w:val="a5"/>
    <w:link w:val="250"/>
    <w:uiPriority w:val="99"/>
    <w:rsid w:val="005F7F5F"/>
    <w:pPr>
      <w:shd w:val="clear" w:color="auto" w:fill="FFFFFF"/>
      <w:suppressAutoHyphens w:val="0"/>
      <w:autoSpaceDE/>
      <w:spacing w:before="240" w:line="211" w:lineRule="exact"/>
      <w:jc w:val="left"/>
    </w:pPr>
    <w:rPr>
      <w:rFonts w:eastAsia="Times New Roman"/>
      <w:b/>
      <w:bCs/>
      <w:szCs w:val="20"/>
    </w:rPr>
  </w:style>
  <w:style w:type="character" w:customStyle="1" w:styleId="164">
    <w:name w:val="Основной текст (16)_"/>
    <w:locked/>
    <w:rsid w:val="005F7F5F"/>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5F7F5F"/>
    <w:rPr>
      <w:rFonts w:ascii="Verdana" w:eastAsia="Verdana" w:hAnsi="Verdana" w:cs="Verdana"/>
      <w:b/>
      <w:bCs/>
      <w:sz w:val="17"/>
      <w:szCs w:val="17"/>
      <w:shd w:val="clear" w:color="auto" w:fill="FFFFFF"/>
    </w:rPr>
  </w:style>
  <w:style w:type="character" w:customStyle="1" w:styleId="184">
    <w:name w:val="Основной текст (18)_"/>
    <w:locked/>
    <w:rsid w:val="005F7F5F"/>
    <w:rPr>
      <w:rFonts w:ascii="Microsoft Sans Serif" w:eastAsia="Microsoft Sans Serif" w:hAnsi="Microsoft Sans Serif" w:cs="Microsoft Sans Serif"/>
      <w:i/>
      <w:iCs/>
      <w:sz w:val="17"/>
      <w:szCs w:val="17"/>
      <w:shd w:val="clear" w:color="auto" w:fill="FFFFFF"/>
    </w:rPr>
  </w:style>
  <w:style w:type="character" w:customStyle="1" w:styleId="5f5">
    <w:name w:val="Основной текст (5) + Не полужирный"/>
    <w:rsid w:val="005F7F5F"/>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5F7F5F"/>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5F7F5F"/>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5F7F5F"/>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e">
    <w:name w:val="Основной текст (8)_"/>
    <w:locked/>
    <w:rsid w:val="005F7F5F"/>
    <w:rPr>
      <w:rFonts w:ascii="Times New Roman" w:eastAsia="Times New Roman" w:hAnsi="Times New Roman" w:cs="Times New Roman"/>
      <w:b/>
      <w:bCs/>
      <w:shd w:val="clear" w:color="auto" w:fill="FFFFFF"/>
    </w:rPr>
  </w:style>
  <w:style w:type="character" w:customStyle="1" w:styleId="affffffc">
    <w:name w:val="Подпись к картинке_"/>
    <w:locked/>
    <w:rsid w:val="005F7F5F"/>
    <w:rPr>
      <w:rFonts w:ascii="Arial" w:eastAsia="Arial" w:hAnsi="Arial" w:cs="Arial"/>
      <w:sz w:val="18"/>
      <w:szCs w:val="18"/>
      <w:shd w:val="clear" w:color="auto" w:fill="FFFFFF"/>
    </w:rPr>
  </w:style>
  <w:style w:type="character" w:customStyle="1" w:styleId="2fff4">
    <w:name w:val="Основной текст (2) + Малые прописные"/>
    <w:rsid w:val="005F7F5F"/>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5F7F5F"/>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b">
    <w:name w:val="Основной текст (3) + Полужирный"/>
    <w:rsid w:val="005F7F5F"/>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4">
    <w:name w:val="Основной текст (6) + Малые прописные"/>
    <w:rsid w:val="005F7F5F"/>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5"/>
    <w:uiPriority w:val="99"/>
    <w:rsid w:val="005F7F5F"/>
    <w:pPr>
      <w:shd w:val="clear" w:color="auto" w:fill="FFFFFF"/>
      <w:suppressAutoHyphens w:val="0"/>
      <w:autoSpaceDE/>
      <w:spacing w:before="360" w:after="120" w:line="240" w:lineRule="atLeast"/>
      <w:ind w:firstLine="340"/>
    </w:pPr>
    <w:rPr>
      <w:b/>
      <w:bCs/>
      <w:sz w:val="21"/>
      <w:szCs w:val="21"/>
      <w:lang w:val="ru-RU" w:eastAsia="en-US"/>
    </w:rPr>
  </w:style>
  <w:style w:type="paragraph" w:customStyle="1" w:styleId="2510">
    <w:name w:val="Основной текст (25)1"/>
    <w:basedOn w:val="a5"/>
    <w:uiPriority w:val="99"/>
    <w:rsid w:val="005F7F5F"/>
    <w:pPr>
      <w:shd w:val="clear" w:color="auto" w:fill="FFFFFF"/>
      <w:suppressAutoHyphens w:val="0"/>
      <w:autoSpaceDE/>
      <w:spacing w:after="60" w:line="240" w:lineRule="atLeast"/>
      <w:jc w:val="left"/>
    </w:pPr>
    <w:rPr>
      <w:b/>
      <w:bCs/>
      <w:szCs w:val="20"/>
      <w:lang w:val="ru-RU" w:eastAsia="en-US"/>
    </w:rPr>
  </w:style>
  <w:style w:type="character" w:customStyle="1" w:styleId="240">
    <w:name w:val="Основной текст (24)_"/>
    <w:link w:val="241"/>
    <w:uiPriority w:val="99"/>
    <w:locked/>
    <w:rsid w:val="005F7F5F"/>
    <w:rPr>
      <w:shd w:val="clear" w:color="auto" w:fill="FFFFFF"/>
    </w:rPr>
  </w:style>
  <w:style w:type="paragraph" w:customStyle="1" w:styleId="241">
    <w:name w:val="Основной текст (24)"/>
    <w:basedOn w:val="a5"/>
    <w:link w:val="240"/>
    <w:uiPriority w:val="99"/>
    <w:rsid w:val="005F7F5F"/>
    <w:pPr>
      <w:shd w:val="clear" w:color="auto" w:fill="FFFFFF"/>
      <w:suppressAutoHyphens w:val="0"/>
      <w:autoSpaceDE/>
      <w:spacing w:line="206" w:lineRule="exact"/>
      <w:jc w:val="left"/>
    </w:pPr>
    <w:rPr>
      <w:rFonts w:eastAsia="Times New Roman"/>
      <w:szCs w:val="20"/>
    </w:rPr>
  </w:style>
  <w:style w:type="character" w:customStyle="1" w:styleId="4f3">
    <w:name w:val="Подпись к таблице (4)_"/>
    <w:link w:val="4f4"/>
    <w:uiPriority w:val="99"/>
    <w:locked/>
    <w:rsid w:val="005F7F5F"/>
    <w:rPr>
      <w:shd w:val="clear" w:color="auto" w:fill="FFFFFF"/>
    </w:rPr>
  </w:style>
  <w:style w:type="paragraph" w:customStyle="1" w:styleId="4f4">
    <w:name w:val="Подпись к таблице (4)"/>
    <w:basedOn w:val="a5"/>
    <w:link w:val="4f3"/>
    <w:uiPriority w:val="99"/>
    <w:rsid w:val="005F7F5F"/>
    <w:pPr>
      <w:shd w:val="clear" w:color="auto" w:fill="FFFFFF"/>
      <w:suppressAutoHyphens w:val="0"/>
      <w:autoSpaceDE/>
      <w:spacing w:line="240" w:lineRule="atLeast"/>
      <w:jc w:val="right"/>
    </w:pPr>
    <w:rPr>
      <w:rFonts w:eastAsia="Times New Roman"/>
      <w:szCs w:val="20"/>
    </w:rPr>
  </w:style>
  <w:style w:type="character" w:customStyle="1" w:styleId="280">
    <w:name w:val="Основной текст (28)_"/>
    <w:link w:val="281"/>
    <w:uiPriority w:val="99"/>
    <w:locked/>
    <w:rsid w:val="005F7F5F"/>
    <w:rPr>
      <w:rFonts w:ascii="Arial" w:hAnsi="Arial" w:cs="Arial"/>
      <w:sz w:val="18"/>
      <w:szCs w:val="18"/>
      <w:shd w:val="clear" w:color="auto" w:fill="FFFFFF"/>
    </w:rPr>
  </w:style>
  <w:style w:type="paragraph" w:customStyle="1" w:styleId="281">
    <w:name w:val="Основной текст (28)"/>
    <w:basedOn w:val="a5"/>
    <w:link w:val="280"/>
    <w:uiPriority w:val="99"/>
    <w:rsid w:val="005F7F5F"/>
    <w:pPr>
      <w:shd w:val="clear" w:color="auto" w:fill="FFFFFF"/>
      <w:suppressAutoHyphens w:val="0"/>
      <w:autoSpaceDE/>
      <w:spacing w:line="240" w:lineRule="atLeast"/>
      <w:jc w:val="left"/>
    </w:pPr>
    <w:rPr>
      <w:rFonts w:ascii="Arial" w:eastAsia="Times New Roman" w:hAnsi="Arial"/>
      <w:sz w:val="18"/>
      <w:szCs w:val="18"/>
    </w:rPr>
  </w:style>
  <w:style w:type="character" w:customStyle="1" w:styleId="225">
    <w:name w:val="Основной текст (22)_"/>
    <w:link w:val="226"/>
    <w:uiPriority w:val="99"/>
    <w:locked/>
    <w:rsid w:val="005F7F5F"/>
    <w:rPr>
      <w:i/>
      <w:iCs/>
      <w:shd w:val="clear" w:color="auto" w:fill="FFFFFF"/>
    </w:rPr>
  </w:style>
  <w:style w:type="paragraph" w:customStyle="1" w:styleId="226">
    <w:name w:val="Основной текст (22)"/>
    <w:basedOn w:val="a5"/>
    <w:link w:val="225"/>
    <w:uiPriority w:val="99"/>
    <w:rsid w:val="005F7F5F"/>
    <w:pPr>
      <w:shd w:val="clear" w:color="auto" w:fill="FFFFFF"/>
      <w:suppressAutoHyphens w:val="0"/>
      <w:autoSpaceDE/>
      <w:spacing w:after="60" w:line="211" w:lineRule="exact"/>
      <w:jc w:val="left"/>
    </w:pPr>
    <w:rPr>
      <w:rFonts w:eastAsia="Times New Roman"/>
      <w:i/>
      <w:iCs/>
      <w:szCs w:val="20"/>
    </w:rPr>
  </w:style>
  <w:style w:type="character" w:customStyle="1" w:styleId="affffffd">
    <w:name w:val="Оглавление_"/>
    <w:link w:val="affffffe"/>
    <w:locked/>
    <w:rsid w:val="005F7F5F"/>
    <w:rPr>
      <w:shd w:val="clear" w:color="auto" w:fill="FFFFFF"/>
    </w:rPr>
  </w:style>
  <w:style w:type="paragraph" w:customStyle="1" w:styleId="affffffe">
    <w:name w:val="Оглавление"/>
    <w:basedOn w:val="a5"/>
    <w:link w:val="affffffd"/>
    <w:rsid w:val="005F7F5F"/>
    <w:pPr>
      <w:shd w:val="clear" w:color="auto" w:fill="FFFFFF"/>
      <w:suppressAutoHyphens w:val="0"/>
      <w:autoSpaceDE/>
      <w:spacing w:line="269" w:lineRule="exact"/>
      <w:ind w:firstLine="380"/>
    </w:pPr>
    <w:rPr>
      <w:rFonts w:eastAsia="Times New Roman"/>
      <w:szCs w:val="20"/>
    </w:rPr>
  </w:style>
  <w:style w:type="character" w:customStyle="1" w:styleId="3fc">
    <w:name w:val="Оглавление (3)_"/>
    <w:link w:val="3fd"/>
    <w:uiPriority w:val="99"/>
    <w:locked/>
    <w:rsid w:val="005F7F5F"/>
    <w:rPr>
      <w:b/>
      <w:bCs/>
      <w:sz w:val="17"/>
      <w:szCs w:val="17"/>
      <w:shd w:val="clear" w:color="auto" w:fill="FFFFFF"/>
    </w:rPr>
  </w:style>
  <w:style w:type="paragraph" w:customStyle="1" w:styleId="3fd">
    <w:name w:val="Оглавление (3)"/>
    <w:basedOn w:val="a5"/>
    <w:link w:val="3fc"/>
    <w:uiPriority w:val="99"/>
    <w:rsid w:val="005F7F5F"/>
    <w:pPr>
      <w:shd w:val="clear" w:color="auto" w:fill="FFFFFF"/>
      <w:suppressAutoHyphens w:val="0"/>
      <w:autoSpaceDE/>
      <w:spacing w:line="269" w:lineRule="exact"/>
      <w:ind w:firstLine="380"/>
    </w:pPr>
    <w:rPr>
      <w:rFonts w:eastAsia="Times New Roman"/>
      <w:b/>
      <w:bCs/>
      <w:sz w:val="17"/>
      <w:szCs w:val="17"/>
    </w:rPr>
  </w:style>
  <w:style w:type="character" w:customStyle="1" w:styleId="21a">
    <w:name w:val="Основной текст (2) + Курсив1"/>
    <w:uiPriority w:val="99"/>
    <w:rsid w:val="005F7F5F"/>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5F7F5F"/>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5F7F5F"/>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5F7F5F"/>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5F7F5F"/>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5F7F5F"/>
    <w:rPr>
      <w:rFonts w:ascii="Arial" w:hAnsi="Arial" w:cs="Arial"/>
      <w:spacing w:val="20"/>
      <w:sz w:val="18"/>
      <w:szCs w:val="18"/>
      <w:shd w:val="clear" w:color="auto" w:fill="FFFFFF"/>
    </w:rPr>
  </w:style>
  <w:style w:type="character" w:customStyle="1" w:styleId="228">
    <w:name w:val="Основной текст (22) + Не курсив"/>
    <w:uiPriority w:val="99"/>
    <w:rsid w:val="005F7F5F"/>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5F7F5F"/>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5F7F5F"/>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5F7F5F"/>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5F7F5F"/>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Основной текст + Полужирный9"/>
    <w:uiPriority w:val="99"/>
    <w:rsid w:val="005F7F5F"/>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5F7F5F"/>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5F7F5F"/>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5F7F5F"/>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5F7F5F"/>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5F7F5F"/>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5F7F5F"/>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5F7F5F"/>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5"/>
    <w:uiPriority w:val="99"/>
    <w:rsid w:val="005F7F5F"/>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5F7F5F"/>
    <w:rPr>
      <w:rFonts w:ascii="Arial" w:eastAsia="Times New Roman" w:hAnsi="Arial" w:cs="Arial"/>
      <w:b/>
      <w:bCs/>
      <w:strike w:val="0"/>
      <w:dstrike w:val="0"/>
      <w:sz w:val="22"/>
      <w:szCs w:val="22"/>
      <w:u w:val="none"/>
      <w:effect w:val="none"/>
      <w:shd w:val="clear" w:color="auto" w:fill="FFFFFF"/>
    </w:rPr>
  </w:style>
  <w:style w:type="character" w:customStyle="1" w:styleId="8f">
    <w:name w:val="Заголовок №8_"/>
    <w:link w:val="8f0"/>
    <w:locked/>
    <w:rsid w:val="005F7F5F"/>
    <w:rPr>
      <w:b/>
      <w:bCs/>
      <w:shd w:val="clear" w:color="auto" w:fill="FFFFFF"/>
    </w:rPr>
  </w:style>
  <w:style w:type="paragraph" w:customStyle="1" w:styleId="8f0">
    <w:name w:val="Заголовок №8"/>
    <w:basedOn w:val="a5"/>
    <w:link w:val="8f"/>
    <w:rsid w:val="005F7F5F"/>
    <w:pPr>
      <w:shd w:val="clear" w:color="auto" w:fill="FFFFFF"/>
      <w:suppressAutoHyphens w:val="0"/>
      <w:autoSpaceDE/>
      <w:spacing w:before="120" w:after="120" w:line="0" w:lineRule="atLeast"/>
      <w:outlineLvl w:val="7"/>
    </w:pPr>
    <w:rPr>
      <w:rFonts w:eastAsia="Times New Roman"/>
      <w:b/>
      <w:bCs/>
      <w:szCs w:val="20"/>
    </w:rPr>
  </w:style>
  <w:style w:type="character" w:customStyle="1" w:styleId="98">
    <w:name w:val="Заголовок №9_"/>
    <w:link w:val="99"/>
    <w:locked/>
    <w:rsid w:val="005F7F5F"/>
    <w:rPr>
      <w:rFonts w:ascii="Tahoma" w:eastAsia="Tahoma" w:hAnsi="Tahoma" w:cs="Tahoma"/>
      <w:sz w:val="19"/>
      <w:szCs w:val="19"/>
      <w:shd w:val="clear" w:color="auto" w:fill="FFFFFF"/>
    </w:rPr>
  </w:style>
  <w:style w:type="paragraph" w:customStyle="1" w:styleId="99">
    <w:name w:val="Заголовок №9"/>
    <w:basedOn w:val="a5"/>
    <w:link w:val="98"/>
    <w:rsid w:val="005F7F5F"/>
    <w:pPr>
      <w:shd w:val="clear" w:color="auto" w:fill="FFFFFF"/>
      <w:suppressAutoHyphens w:val="0"/>
      <w:autoSpaceDE/>
      <w:spacing w:before="60" w:after="60" w:line="206" w:lineRule="exact"/>
      <w:ind w:firstLine="420"/>
      <w:outlineLvl w:val="8"/>
    </w:pPr>
    <w:rPr>
      <w:rFonts w:ascii="Tahoma" w:eastAsia="Tahoma" w:hAnsi="Tahoma"/>
      <w:sz w:val="19"/>
      <w:szCs w:val="19"/>
    </w:rPr>
  </w:style>
  <w:style w:type="character" w:customStyle="1" w:styleId="5f6">
    <w:name w:val="Сноска (5)_"/>
    <w:link w:val="5f7"/>
    <w:locked/>
    <w:rsid w:val="005F7F5F"/>
    <w:rPr>
      <w:b/>
      <w:bCs/>
      <w:i/>
      <w:iCs/>
      <w:shd w:val="clear" w:color="auto" w:fill="FFFFFF"/>
    </w:rPr>
  </w:style>
  <w:style w:type="paragraph" w:customStyle="1" w:styleId="5f7">
    <w:name w:val="Сноска (5)"/>
    <w:basedOn w:val="a5"/>
    <w:link w:val="5f6"/>
    <w:rsid w:val="005F7F5F"/>
    <w:pPr>
      <w:shd w:val="clear" w:color="auto" w:fill="FFFFFF"/>
      <w:suppressAutoHyphens w:val="0"/>
      <w:autoSpaceDE/>
      <w:spacing w:before="180" w:after="60" w:line="0" w:lineRule="atLeast"/>
    </w:pPr>
    <w:rPr>
      <w:rFonts w:eastAsia="Times New Roman"/>
      <w:b/>
      <w:bCs/>
      <w:i/>
      <w:iCs/>
      <w:szCs w:val="20"/>
    </w:rPr>
  </w:style>
  <w:style w:type="character" w:customStyle="1" w:styleId="105">
    <w:name w:val="Заголовок №10_"/>
    <w:link w:val="106"/>
    <w:locked/>
    <w:rsid w:val="005F7F5F"/>
    <w:rPr>
      <w:rFonts w:ascii="Tahoma" w:eastAsia="Tahoma" w:hAnsi="Tahoma" w:cs="Tahoma"/>
      <w:b/>
      <w:bCs/>
      <w:sz w:val="18"/>
      <w:szCs w:val="18"/>
      <w:shd w:val="clear" w:color="auto" w:fill="FFFFFF"/>
    </w:rPr>
  </w:style>
  <w:style w:type="paragraph" w:customStyle="1" w:styleId="106">
    <w:name w:val="Заголовок №10"/>
    <w:basedOn w:val="a5"/>
    <w:link w:val="105"/>
    <w:rsid w:val="005F7F5F"/>
    <w:pPr>
      <w:shd w:val="clear" w:color="auto" w:fill="FFFFFF"/>
      <w:suppressAutoHyphens w:val="0"/>
      <w:autoSpaceDE/>
      <w:spacing w:line="221" w:lineRule="exact"/>
      <w:jc w:val="center"/>
    </w:pPr>
    <w:rPr>
      <w:rFonts w:ascii="Tahoma" w:eastAsia="Tahoma" w:hAnsi="Tahoma"/>
      <w:b/>
      <w:bCs/>
      <w:sz w:val="18"/>
      <w:szCs w:val="18"/>
    </w:rPr>
  </w:style>
  <w:style w:type="character" w:customStyle="1" w:styleId="127">
    <w:name w:val="Основной текст (12) + Полужирный"/>
    <w:rsid w:val="005F7F5F"/>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5F7F5F"/>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5F7F5F"/>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5F7F5F"/>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5">
    <w:name w:val="Основной текст (4) + Курсив"/>
    <w:rsid w:val="005F7F5F"/>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5F7F5F"/>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1">
    <w:name w:val="НОМЕРА"/>
    <w:basedOn w:val="afff3"/>
    <w:link w:val="afffffff"/>
    <w:uiPriority w:val="99"/>
    <w:qFormat/>
    <w:rsid w:val="005F7F5F"/>
    <w:pPr>
      <w:numPr>
        <w:numId w:val="4"/>
      </w:numPr>
      <w:suppressAutoHyphens w:val="0"/>
      <w:spacing w:before="0" w:after="0"/>
    </w:pPr>
    <w:rPr>
      <w:rFonts w:ascii="Arial Narrow" w:eastAsia="Calibri" w:hAnsi="Arial Narrow"/>
      <w:sz w:val="18"/>
      <w:szCs w:val="18"/>
    </w:rPr>
  </w:style>
  <w:style w:type="character" w:customStyle="1" w:styleId="afffffff">
    <w:name w:val="НОМЕРА Знак"/>
    <w:link w:val="a1"/>
    <w:uiPriority w:val="99"/>
    <w:rsid w:val="005F7F5F"/>
    <w:rPr>
      <w:rFonts w:ascii="Arial Narrow" w:eastAsia="Calibri" w:hAnsi="Arial Narrow"/>
      <w:sz w:val="18"/>
      <w:szCs w:val="18"/>
      <w:lang w:eastAsia="ar-SA"/>
    </w:rPr>
  </w:style>
  <w:style w:type="character" w:customStyle="1" w:styleId="1fd">
    <w:name w:val="Стиль1 Знак"/>
    <w:link w:val="1fc"/>
    <w:locked/>
    <w:rsid w:val="005F7F5F"/>
    <w:rPr>
      <w:rFonts w:eastAsia="Arial"/>
      <w:sz w:val="24"/>
      <w:lang w:eastAsia="ar-SA" w:bidi="ar-SA"/>
    </w:rPr>
  </w:style>
  <w:style w:type="character" w:customStyle="1" w:styleId="5yl5">
    <w:name w:val="_5yl5"/>
    <w:basedOn w:val="a6"/>
    <w:rsid w:val="005F7F5F"/>
  </w:style>
  <w:style w:type="character" w:customStyle="1" w:styleId="poemyear">
    <w:name w:val="poemyear"/>
    <w:basedOn w:val="a6"/>
    <w:rsid w:val="005F7F5F"/>
  </w:style>
  <w:style w:type="character" w:customStyle="1" w:styleId="st">
    <w:name w:val="st"/>
    <w:basedOn w:val="a6"/>
    <w:rsid w:val="005F7F5F"/>
  </w:style>
  <w:style w:type="character" w:customStyle="1" w:styleId="line">
    <w:name w:val="line"/>
    <w:basedOn w:val="a6"/>
    <w:rsid w:val="005F7F5F"/>
  </w:style>
  <w:style w:type="character" w:customStyle="1" w:styleId="il">
    <w:name w:val="il"/>
    <w:basedOn w:val="a6"/>
    <w:rsid w:val="005F7F5F"/>
  </w:style>
  <w:style w:type="paragraph" w:customStyle="1" w:styleId="TableContents1">
    <w:name w:val="Table Contents1"/>
    <w:basedOn w:val="a5"/>
    <w:uiPriority w:val="99"/>
    <w:rsid w:val="00C943D5"/>
    <w:pPr>
      <w:suppressAutoHyphens w:val="0"/>
      <w:autoSpaceDN w:val="0"/>
      <w:adjustRightInd w:val="0"/>
      <w:jc w:val="left"/>
    </w:pPr>
    <w:rPr>
      <w:rFonts w:ascii="Arial" w:eastAsia="Times New Roman" w:hAnsi="Arial" w:cs="Arial"/>
      <w:szCs w:val="20"/>
      <w:lang w:val="ru-RU" w:eastAsia="zh-CN" w:bidi="hi-IN"/>
    </w:rPr>
  </w:style>
  <w:style w:type="paragraph" w:customStyle="1" w:styleId="117">
    <w:name w:val="Знак Знак Знак Знак Знак Знак Знак Знак1 Знак Знак Знак Знак Знак Знак Знак1"/>
    <w:basedOn w:val="a5"/>
    <w:rsid w:val="00015576"/>
    <w:pPr>
      <w:widowControl/>
      <w:suppressAutoHyphens w:val="0"/>
      <w:autoSpaceDE/>
      <w:spacing w:after="160" w:line="240" w:lineRule="exact"/>
      <w:ind w:left="57" w:right="57"/>
    </w:pPr>
    <w:rPr>
      <w:rFonts w:ascii="Verdana" w:eastAsia="Times New Roman" w:hAnsi="Verdana" w:cs="Verdana"/>
      <w:szCs w:val="20"/>
      <w:lang w:eastAsia="en-US"/>
    </w:rPr>
  </w:style>
  <w:style w:type="paragraph" w:customStyle="1" w:styleId="FR1">
    <w:name w:val="FR1"/>
    <w:rsid w:val="00015576"/>
    <w:pPr>
      <w:widowControl w:val="0"/>
      <w:snapToGrid w:val="0"/>
      <w:spacing w:before="160" w:line="278" w:lineRule="auto"/>
      <w:ind w:left="400" w:right="200"/>
      <w:jc w:val="center"/>
    </w:pPr>
    <w:rPr>
      <w:rFonts w:ascii="Arial" w:hAnsi="Arial"/>
      <w:b/>
      <w:i/>
    </w:rPr>
  </w:style>
  <w:style w:type="paragraph" w:customStyle="1" w:styleId="anoeoiaeaiiaiene">
    <w:name w:val="?anoeo?iaea iiaiene"/>
    <w:basedOn w:val="a5"/>
    <w:rsid w:val="00015576"/>
    <w:pPr>
      <w:widowControl/>
      <w:suppressAutoHyphens w:val="0"/>
      <w:autoSpaceDE/>
      <w:ind w:left="57" w:right="57"/>
      <w:jc w:val="right"/>
    </w:pPr>
    <w:rPr>
      <w:rFonts w:eastAsia="Times New Roman"/>
      <w:sz w:val="28"/>
      <w:szCs w:val="20"/>
      <w:lang w:val="ru-RU" w:eastAsia="ru-RU"/>
    </w:rPr>
  </w:style>
  <w:style w:type="paragraph" w:customStyle="1" w:styleId="1fff7">
    <w:name w:val="заголовок 1"/>
    <w:basedOn w:val="a5"/>
    <w:next w:val="a5"/>
    <w:rsid w:val="00015576"/>
    <w:pPr>
      <w:keepNext/>
      <w:widowControl/>
      <w:suppressAutoHyphens w:val="0"/>
      <w:autoSpaceDN w:val="0"/>
      <w:spacing w:line="240" w:lineRule="atLeast"/>
      <w:ind w:left="57" w:right="57"/>
      <w:jc w:val="center"/>
    </w:pPr>
    <w:rPr>
      <w:rFonts w:eastAsia="Times New Roman"/>
      <w:spacing w:val="20"/>
      <w:sz w:val="36"/>
      <w:szCs w:val="36"/>
      <w:lang w:val="ru-RU" w:eastAsia="ru-RU"/>
    </w:rPr>
  </w:style>
  <w:style w:type="paragraph" w:customStyle="1" w:styleId="afffffff0">
    <w:name w:val="Центр"/>
    <w:basedOn w:val="a5"/>
    <w:rsid w:val="00015576"/>
    <w:pPr>
      <w:widowControl/>
      <w:suppressAutoHyphens w:val="0"/>
      <w:autoSpaceDN w:val="0"/>
      <w:spacing w:line="320" w:lineRule="exact"/>
      <w:ind w:left="57" w:right="57"/>
      <w:jc w:val="center"/>
    </w:pPr>
    <w:rPr>
      <w:rFonts w:eastAsia="Times New Roman"/>
      <w:sz w:val="28"/>
      <w:szCs w:val="28"/>
      <w:lang w:val="ru-RU" w:eastAsia="ru-RU"/>
    </w:rPr>
  </w:style>
  <w:style w:type="paragraph" w:customStyle="1" w:styleId="Oiiaee">
    <w:name w:val="Oiia?ee"/>
    <w:basedOn w:val="a5"/>
    <w:rsid w:val="00015576"/>
    <w:pPr>
      <w:widowControl/>
      <w:suppressAutoHyphens w:val="0"/>
      <w:autoSpaceDE/>
      <w:ind w:left="57" w:right="57"/>
    </w:pPr>
    <w:rPr>
      <w:rFonts w:eastAsia="Times New Roman"/>
      <w:sz w:val="28"/>
      <w:szCs w:val="20"/>
      <w:lang w:val="ru-RU" w:eastAsia="ru-RU"/>
    </w:rPr>
  </w:style>
  <w:style w:type="paragraph" w:customStyle="1" w:styleId="Caaieiaie">
    <w:name w:val="Caaieiaie"/>
    <w:basedOn w:val="a5"/>
    <w:rsid w:val="00015576"/>
    <w:pPr>
      <w:widowControl/>
      <w:suppressAutoHyphens w:val="0"/>
      <w:autoSpaceDE/>
      <w:ind w:left="57" w:right="57"/>
      <w:jc w:val="center"/>
    </w:pPr>
    <w:rPr>
      <w:rFonts w:eastAsia="Times New Roman"/>
      <w:sz w:val="28"/>
      <w:szCs w:val="20"/>
      <w:lang w:val="ru-RU" w:eastAsia="ru-RU"/>
    </w:rPr>
  </w:style>
  <w:style w:type="paragraph" w:customStyle="1" w:styleId="afffffff1">
    <w:name w:val="Письмо"/>
    <w:basedOn w:val="a5"/>
    <w:rsid w:val="00015576"/>
    <w:pPr>
      <w:widowControl/>
      <w:suppressAutoHyphens w:val="0"/>
      <w:autoSpaceDE/>
      <w:spacing w:line="320" w:lineRule="exact"/>
      <w:ind w:left="57" w:right="57" w:firstLine="720"/>
    </w:pPr>
    <w:rPr>
      <w:rFonts w:eastAsia="Times New Roman"/>
      <w:sz w:val="28"/>
      <w:szCs w:val="20"/>
      <w:lang w:val="ru-RU" w:eastAsia="ru-RU"/>
    </w:rPr>
  </w:style>
  <w:style w:type="paragraph" w:customStyle="1" w:styleId="afffffff2">
    <w:name w:val="Адресат"/>
    <w:basedOn w:val="a5"/>
    <w:rsid w:val="00015576"/>
    <w:pPr>
      <w:widowControl/>
      <w:suppressAutoHyphens w:val="0"/>
      <w:autoSpaceDE/>
      <w:spacing w:before="120"/>
      <w:ind w:left="5670" w:right="57"/>
      <w:jc w:val="center"/>
    </w:pPr>
    <w:rPr>
      <w:rFonts w:eastAsia="Times New Roman"/>
      <w:sz w:val="28"/>
      <w:szCs w:val="20"/>
      <w:lang w:val="ru-RU" w:eastAsia="ru-RU"/>
    </w:rPr>
  </w:style>
  <w:style w:type="paragraph" w:customStyle="1" w:styleId="afffffff3">
    <w:name w:val="Отцентрованный заголовок"/>
    <w:basedOn w:val="a5"/>
    <w:rsid w:val="00015576"/>
    <w:pPr>
      <w:widowControl/>
      <w:tabs>
        <w:tab w:val="left" w:pos="5954"/>
        <w:tab w:val="left" w:pos="7938"/>
      </w:tabs>
      <w:suppressAutoHyphens w:val="0"/>
      <w:autoSpaceDE/>
      <w:spacing w:after="480"/>
      <w:ind w:left="57" w:right="57"/>
      <w:jc w:val="center"/>
    </w:pPr>
    <w:rPr>
      <w:rFonts w:eastAsia="Times New Roman"/>
      <w:sz w:val="28"/>
      <w:szCs w:val="20"/>
      <w:lang w:val="ru-RU" w:eastAsia="ru-RU"/>
    </w:rPr>
  </w:style>
  <w:style w:type="paragraph" w:customStyle="1" w:styleId="ConsPlusCell">
    <w:name w:val="ConsPlusCell"/>
    <w:uiPriority w:val="99"/>
    <w:rsid w:val="00015576"/>
    <w:pPr>
      <w:widowControl w:val="0"/>
      <w:autoSpaceDE w:val="0"/>
      <w:autoSpaceDN w:val="0"/>
      <w:adjustRightInd w:val="0"/>
      <w:ind w:left="57" w:right="57"/>
      <w:jc w:val="both"/>
    </w:pPr>
    <w:rPr>
      <w:rFonts w:ascii="Arial" w:hAnsi="Arial" w:cs="Arial"/>
    </w:rPr>
  </w:style>
  <w:style w:type="character" w:customStyle="1" w:styleId="afffffff4">
    <w:name w:val="Гипертекстовая ссылка"/>
    <w:basedOn w:val="a6"/>
    <w:rsid w:val="00015576"/>
    <w:rPr>
      <w:rFonts w:cs="Times New Roman"/>
      <w:color w:val="008000"/>
    </w:rPr>
  </w:style>
  <w:style w:type="paragraph" w:customStyle="1" w:styleId="afffffff5">
    <w:name w:val="Обращение"/>
    <w:basedOn w:val="a5"/>
    <w:next w:val="afffffff1"/>
    <w:rsid w:val="00015576"/>
    <w:pPr>
      <w:widowControl/>
      <w:suppressAutoHyphens w:val="0"/>
      <w:autoSpaceDN w:val="0"/>
      <w:spacing w:before="360" w:after="240" w:line="320" w:lineRule="exact"/>
      <w:ind w:left="57" w:right="57"/>
      <w:jc w:val="center"/>
    </w:pPr>
    <w:rPr>
      <w:rFonts w:eastAsia="Times New Roman"/>
      <w:sz w:val="28"/>
      <w:szCs w:val="28"/>
      <w:lang w:val="ru-RU" w:eastAsia="ru-RU"/>
    </w:rPr>
  </w:style>
  <w:style w:type="paragraph" w:customStyle="1" w:styleId="ConsPlusTitle">
    <w:name w:val="ConsPlusTitle"/>
    <w:uiPriority w:val="99"/>
    <w:rsid w:val="00015576"/>
    <w:pPr>
      <w:widowControl w:val="0"/>
      <w:autoSpaceDE w:val="0"/>
      <w:autoSpaceDN w:val="0"/>
      <w:adjustRightInd w:val="0"/>
      <w:ind w:left="57" w:right="57"/>
      <w:jc w:val="both"/>
    </w:pPr>
    <w:rPr>
      <w:rFonts w:ascii="Arial" w:hAnsi="Arial" w:cs="Arial"/>
      <w:b/>
      <w:bCs/>
    </w:rPr>
  </w:style>
  <w:style w:type="paragraph" w:customStyle="1" w:styleId="ConsPlusNonformat">
    <w:name w:val="ConsPlusNonformat"/>
    <w:uiPriority w:val="99"/>
    <w:rsid w:val="00015576"/>
    <w:pPr>
      <w:widowControl w:val="0"/>
      <w:autoSpaceDE w:val="0"/>
      <w:autoSpaceDN w:val="0"/>
      <w:adjustRightInd w:val="0"/>
      <w:ind w:left="57" w:right="57"/>
      <w:jc w:val="both"/>
    </w:pPr>
    <w:rPr>
      <w:rFonts w:ascii="Courier New" w:hAnsi="Courier New" w:cs="Courier New"/>
    </w:rPr>
  </w:style>
  <w:style w:type="character" w:customStyle="1" w:styleId="FontStyle17">
    <w:name w:val="Font Style17"/>
    <w:uiPriority w:val="99"/>
    <w:rsid w:val="00015576"/>
    <w:rPr>
      <w:rFonts w:ascii="Times New Roman" w:hAnsi="Times New Roman" w:cs="Times New Roman"/>
      <w:sz w:val="26"/>
      <w:szCs w:val="26"/>
    </w:rPr>
  </w:style>
  <w:style w:type="character" w:customStyle="1" w:styleId="3fe">
    <w:name w:val="Основной шрифт абзаца3"/>
    <w:rsid w:val="00015576"/>
  </w:style>
  <w:style w:type="character" w:customStyle="1" w:styleId="WW-Absatz-Standardschriftart111111111111111111111111111111111111">
    <w:name w:val="WW-Absatz-Standardschriftart111111111111111111111111111111111111"/>
    <w:rsid w:val="00015576"/>
  </w:style>
  <w:style w:type="character" w:customStyle="1" w:styleId="WW-Absatz-Standardschriftart1111111111111111111111111111111111111">
    <w:name w:val="WW-Absatz-Standardschriftart1111111111111111111111111111111111111"/>
    <w:rsid w:val="00015576"/>
  </w:style>
  <w:style w:type="character" w:customStyle="1" w:styleId="WW-Absatz-Standardschriftart11111111111111111111111111111111111111">
    <w:name w:val="WW-Absatz-Standardschriftart11111111111111111111111111111111111111"/>
    <w:rsid w:val="00015576"/>
  </w:style>
  <w:style w:type="character" w:customStyle="1" w:styleId="WW-Absatz-Standardschriftart111111111111111111111111111111111111111">
    <w:name w:val="WW-Absatz-Standardschriftart111111111111111111111111111111111111111"/>
    <w:rsid w:val="00015576"/>
  </w:style>
  <w:style w:type="character" w:customStyle="1" w:styleId="WW-Absatz-Standardschriftart1111111111111111111111111111111111111111">
    <w:name w:val="WW-Absatz-Standardschriftart1111111111111111111111111111111111111111"/>
    <w:rsid w:val="00015576"/>
  </w:style>
  <w:style w:type="paragraph" w:customStyle="1" w:styleId="3ff">
    <w:name w:val="Название3"/>
    <w:basedOn w:val="a5"/>
    <w:rsid w:val="00015576"/>
    <w:pPr>
      <w:suppressLineNumbers/>
      <w:autoSpaceDE/>
      <w:spacing w:before="120" w:after="120"/>
      <w:ind w:left="57" w:right="57"/>
    </w:pPr>
    <w:rPr>
      <w:rFonts w:ascii="Arial" w:eastAsia="Andale Sans UI" w:hAnsi="Arial" w:cs="Mangal"/>
      <w:i/>
      <w:iCs/>
      <w:kern w:val="1"/>
      <w:lang w:val="ru-RU"/>
    </w:rPr>
  </w:style>
  <w:style w:type="paragraph" w:customStyle="1" w:styleId="3ff0">
    <w:name w:val="Указатель3"/>
    <w:basedOn w:val="a5"/>
    <w:rsid w:val="00015576"/>
    <w:pPr>
      <w:suppressLineNumbers/>
      <w:autoSpaceDE/>
      <w:ind w:left="57" w:right="57"/>
    </w:pPr>
    <w:rPr>
      <w:rFonts w:ascii="Arial" w:eastAsia="Andale Sans UI" w:hAnsi="Arial" w:cs="Mangal"/>
      <w:kern w:val="1"/>
      <w:lang w:val="ru-RU"/>
    </w:rPr>
  </w:style>
  <w:style w:type="paragraph" w:customStyle="1" w:styleId="321">
    <w:name w:val="Основной текст с отступом 32"/>
    <w:basedOn w:val="a5"/>
    <w:rsid w:val="00015576"/>
    <w:pPr>
      <w:autoSpaceDE/>
      <w:spacing w:after="120"/>
      <w:ind w:left="283" w:right="57"/>
    </w:pPr>
    <w:rPr>
      <w:rFonts w:eastAsia="Andale Sans UI"/>
      <w:kern w:val="1"/>
      <w:sz w:val="16"/>
      <w:szCs w:val="16"/>
      <w:lang w:val="ru-RU"/>
    </w:rPr>
  </w:style>
  <w:style w:type="paragraph" w:customStyle="1" w:styleId="3ff1">
    <w:name w:val="Обычный3"/>
    <w:rsid w:val="00015576"/>
    <w:pPr>
      <w:suppressAutoHyphens/>
      <w:autoSpaceDE w:val="0"/>
      <w:ind w:left="57" w:right="57"/>
      <w:jc w:val="both"/>
    </w:pPr>
    <w:rPr>
      <w:rFonts w:eastAsia="Arial"/>
      <w:color w:val="000000"/>
      <w:sz w:val="24"/>
      <w:szCs w:val="24"/>
      <w:lang w:eastAsia="ar-SA"/>
    </w:rPr>
  </w:style>
  <w:style w:type="paragraph" w:customStyle="1" w:styleId="LTGliederung1">
    <w:name w:val="???????~LT~Gliederung 1"/>
    <w:rsid w:val="00015576"/>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ind w:left="540" w:right="57" w:hanging="540"/>
      <w:jc w:val="both"/>
    </w:pPr>
    <w:rPr>
      <w:rFonts w:ascii="Lucida Sans Unicode" w:eastAsia="Lucida Sans Unicode" w:hAnsi="Lucida Sans Unicode" w:cs="Lucida Sans Unicode"/>
      <w:color w:val="006699"/>
      <w:sz w:val="64"/>
      <w:szCs w:val="64"/>
      <w:lang w:eastAsia="hi-IN" w:bidi="hi-IN"/>
    </w:rPr>
  </w:style>
  <w:style w:type="paragraph" w:customStyle="1" w:styleId="blue3">
    <w:name w:val="blue3"/>
    <w:basedOn w:val="a5"/>
    <w:rsid w:val="00015576"/>
    <w:pPr>
      <w:spacing w:line="200" w:lineRule="atLeast"/>
      <w:ind w:left="57" w:right="57"/>
    </w:pPr>
    <w:rPr>
      <w:rFonts w:ascii="Mangal" w:eastAsia="Mangal" w:hAnsi="Mangal" w:cs="Mangal"/>
      <w:sz w:val="36"/>
      <w:szCs w:val="36"/>
      <w:lang w:val="ru-RU" w:eastAsia="hi-IN" w:bidi="hi-IN"/>
    </w:rPr>
  </w:style>
  <w:style w:type="paragraph" w:customStyle="1" w:styleId="afffffff6">
    <w:name w:val="Текст в заданном формате"/>
    <w:basedOn w:val="a5"/>
    <w:rsid w:val="00015576"/>
    <w:pPr>
      <w:widowControl/>
      <w:autoSpaceDE/>
      <w:ind w:left="57" w:right="57"/>
    </w:pPr>
    <w:rPr>
      <w:rFonts w:ascii="Courier New" w:eastAsia="NSimSun" w:hAnsi="Courier New" w:cs="Courier New"/>
      <w:szCs w:val="20"/>
      <w:lang w:val="ru-RU" w:eastAsia="ru-RU"/>
    </w:rPr>
  </w:style>
  <w:style w:type="paragraph" w:customStyle="1" w:styleId="afffffff7">
    <w:name w:val="МОН"/>
    <w:basedOn w:val="a5"/>
    <w:link w:val="afffffff8"/>
    <w:rsid w:val="00015576"/>
    <w:pPr>
      <w:widowControl/>
      <w:suppressAutoHyphens w:val="0"/>
      <w:autoSpaceDE/>
      <w:spacing w:line="360" w:lineRule="auto"/>
      <w:ind w:left="57" w:right="57" w:firstLine="709"/>
    </w:pPr>
    <w:rPr>
      <w:rFonts w:eastAsia="Times New Roman"/>
      <w:sz w:val="28"/>
      <w:lang w:val="ru-RU" w:eastAsia="ru-RU"/>
    </w:rPr>
  </w:style>
  <w:style w:type="character" w:customStyle="1" w:styleId="afffffff8">
    <w:name w:val="МОН Знак"/>
    <w:link w:val="afffffff7"/>
    <w:rsid w:val="00015576"/>
    <w:rPr>
      <w:sz w:val="28"/>
      <w:szCs w:val="24"/>
    </w:rPr>
  </w:style>
  <w:style w:type="paragraph" w:customStyle="1" w:styleId="WW-1">
    <w:name w:val="WW-Базовый"/>
    <w:rsid w:val="00015576"/>
    <w:pPr>
      <w:widowControl w:val="0"/>
      <w:tabs>
        <w:tab w:val="left" w:pos="706"/>
      </w:tabs>
      <w:suppressAutoHyphens/>
      <w:ind w:left="57" w:right="57"/>
      <w:jc w:val="both"/>
    </w:pPr>
    <w:rPr>
      <w:rFonts w:eastAsia="Andale Sans UI" w:cs="Tahoma"/>
      <w:color w:val="00000A"/>
      <w:sz w:val="24"/>
      <w:szCs w:val="24"/>
      <w:lang w:bidi="ru-RU"/>
    </w:rPr>
  </w:style>
  <w:style w:type="paragraph" w:customStyle="1" w:styleId="2110">
    <w:name w:val="Основной текст с отступом 211"/>
    <w:basedOn w:val="a5"/>
    <w:rsid w:val="00015576"/>
    <w:pPr>
      <w:widowControl/>
      <w:autoSpaceDE/>
      <w:ind w:left="57" w:right="57" w:firstLine="851"/>
    </w:pPr>
    <w:rPr>
      <w:rFonts w:ascii="Bookman Old Style" w:eastAsia="Times New Roman" w:hAnsi="Bookman Old Style"/>
      <w:szCs w:val="20"/>
      <w:lang w:val="ru-RU"/>
    </w:rPr>
  </w:style>
  <w:style w:type="character" w:customStyle="1" w:styleId="StrongEmphasis">
    <w:name w:val="Strong Emphasis"/>
    <w:rsid w:val="00015576"/>
    <w:rPr>
      <w:b/>
      <w:bCs/>
    </w:rPr>
  </w:style>
  <w:style w:type="numbering" w:customStyle="1" w:styleId="WW8Num25">
    <w:name w:val="WW8Num25"/>
    <w:basedOn w:val="a8"/>
    <w:rsid w:val="00015576"/>
    <w:pPr>
      <w:numPr>
        <w:numId w:val="14"/>
      </w:numPr>
    </w:pPr>
  </w:style>
  <w:style w:type="paragraph" w:customStyle="1" w:styleId="listparagraph">
    <w:name w:val="listparagraph"/>
    <w:basedOn w:val="a5"/>
    <w:rsid w:val="00015576"/>
    <w:pPr>
      <w:widowControl/>
      <w:suppressAutoHyphens w:val="0"/>
      <w:autoSpaceDE/>
      <w:spacing w:before="100" w:beforeAutospacing="1" w:after="100" w:afterAutospacing="1"/>
      <w:ind w:left="57" w:right="57"/>
    </w:pPr>
    <w:rPr>
      <w:rFonts w:eastAsia="Times New Roman"/>
      <w:lang w:val="ru-RU" w:eastAsia="ru-RU"/>
    </w:rPr>
  </w:style>
  <w:style w:type="paragraph" w:customStyle="1" w:styleId="Style6">
    <w:name w:val="Style6"/>
    <w:basedOn w:val="a5"/>
    <w:rsid w:val="00015576"/>
    <w:pPr>
      <w:widowControl/>
      <w:suppressAutoHyphens w:val="0"/>
      <w:autoSpaceDE/>
      <w:spacing w:line="350" w:lineRule="exact"/>
      <w:ind w:left="57" w:right="57" w:firstLine="638"/>
    </w:pPr>
    <w:rPr>
      <w:rFonts w:eastAsia="Times New Roman"/>
      <w:szCs w:val="20"/>
      <w:lang w:val="ru-RU" w:eastAsia="ru-RU"/>
    </w:rPr>
  </w:style>
  <w:style w:type="character" w:customStyle="1" w:styleId="CharStyle6">
    <w:name w:val="CharStyle6"/>
    <w:rsid w:val="00015576"/>
    <w:rPr>
      <w:rFonts w:ascii="Times New Roman" w:eastAsia="Times New Roman" w:hAnsi="Times New Roman" w:cs="Times New Roman"/>
      <w:b w:val="0"/>
      <w:bCs w:val="0"/>
      <w:i w:val="0"/>
      <w:iCs w:val="0"/>
      <w:smallCaps w:val="0"/>
      <w:sz w:val="24"/>
      <w:szCs w:val="24"/>
    </w:rPr>
  </w:style>
  <w:style w:type="paragraph" w:customStyle="1" w:styleId="Style28">
    <w:name w:val="Style28"/>
    <w:basedOn w:val="a5"/>
    <w:rsid w:val="00015576"/>
    <w:pPr>
      <w:widowControl/>
      <w:suppressAutoHyphens w:val="0"/>
      <w:autoSpaceDE/>
      <w:spacing w:line="442" w:lineRule="exact"/>
      <w:ind w:left="57" w:right="57"/>
    </w:pPr>
    <w:rPr>
      <w:rFonts w:eastAsia="Times New Roman"/>
      <w:szCs w:val="20"/>
      <w:lang w:val="ru-RU" w:eastAsia="ru-RU"/>
    </w:rPr>
  </w:style>
  <w:style w:type="paragraph" w:customStyle="1" w:styleId="4f6">
    <w:name w:val="Обычный4"/>
    <w:rsid w:val="00015576"/>
    <w:pPr>
      <w:suppressAutoHyphens/>
      <w:autoSpaceDE w:val="0"/>
      <w:ind w:left="57" w:right="57"/>
      <w:jc w:val="both"/>
    </w:pPr>
    <w:rPr>
      <w:rFonts w:eastAsia="Arial"/>
      <w:color w:val="000000"/>
      <w:sz w:val="24"/>
      <w:szCs w:val="24"/>
      <w:lang w:eastAsia="ar-SA"/>
    </w:rPr>
  </w:style>
  <w:style w:type="paragraph" w:customStyle="1" w:styleId="printheader">
    <w:name w:val="printheader"/>
    <w:basedOn w:val="a5"/>
    <w:rsid w:val="00015576"/>
    <w:pPr>
      <w:widowControl/>
      <w:suppressAutoHyphens w:val="0"/>
      <w:autoSpaceDE/>
      <w:spacing w:before="100" w:beforeAutospacing="1" w:after="100" w:afterAutospacing="1"/>
      <w:ind w:left="57" w:right="57"/>
    </w:pPr>
    <w:rPr>
      <w:rFonts w:eastAsia="Times New Roman"/>
      <w:lang w:val="ru-RU" w:eastAsia="ru-RU"/>
    </w:rPr>
  </w:style>
  <w:style w:type="character" w:customStyle="1" w:styleId="consplusnormal005f005fchar1char1">
    <w:name w:val="consplusnormal_005f_005fchar1__char1"/>
    <w:rsid w:val="00015576"/>
    <w:rPr>
      <w:rFonts w:ascii="Arial" w:hAnsi="Arial" w:cs="Arial"/>
      <w:strike w:val="0"/>
      <w:dstrike w:val="0"/>
      <w:sz w:val="20"/>
      <w:szCs w:val="20"/>
      <w:u w:val="none"/>
    </w:rPr>
  </w:style>
  <w:style w:type="paragraph" w:customStyle="1" w:styleId="consplusnormal0">
    <w:name w:val="consplusnormal"/>
    <w:basedOn w:val="a5"/>
    <w:rsid w:val="00015576"/>
    <w:pPr>
      <w:widowControl/>
      <w:autoSpaceDE/>
      <w:ind w:left="57" w:right="57" w:firstLine="720"/>
    </w:pPr>
    <w:rPr>
      <w:rFonts w:ascii="Arial" w:eastAsia="Times New Roman" w:hAnsi="Arial" w:cs="Arial"/>
      <w:szCs w:val="20"/>
      <w:lang w:val="ru-RU"/>
    </w:rPr>
  </w:style>
  <w:style w:type="paragraph" w:customStyle="1" w:styleId="afffffff9">
    <w:name w:val="А_заголовок"/>
    <w:basedOn w:val="a5"/>
    <w:link w:val="afffffffa"/>
    <w:uiPriority w:val="99"/>
    <w:rsid w:val="00015576"/>
    <w:pPr>
      <w:suppressAutoHyphens w:val="0"/>
      <w:autoSpaceDN w:val="0"/>
      <w:adjustRightInd w:val="0"/>
      <w:spacing w:line="360" w:lineRule="auto"/>
      <w:ind w:left="57" w:right="57" w:firstLine="454"/>
      <w:jc w:val="center"/>
    </w:pPr>
    <w:rPr>
      <w:i/>
      <w:szCs w:val="20"/>
      <w:lang w:val="ru-RU" w:eastAsia="ru-RU"/>
    </w:rPr>
  </w:style>
  <w:style w:type="character" w:customStyle="1" w:styleId="afffffffa">
    <w:name w:val="А_заголовок Знак"/>
    <w:link w:val="afffffff9"/>
    <w:uiPriority w:val="99"/>
    <w:locked/>
    <w:rsid w:val="00015576"/>
    <w:rPr>
      <w:rFonts w:eastAsia="Calibri"/>
      <w:i/>
    </w:rPr>
  </w:style>
  <w:style w:type="paragraph" w:customStyle="1" w:styleId="1fff8">
    <w:name w:val="Знак Знак Знак1 Знак"/>
    <w:basedOn w:val="a5"/>
    <w:rsid w:val="00015576"/>
    <w:pPr>
      <w:widowControl/>
      <w:suppressAutoHyphens w:val="0"/>
      <w:autoSpaceDE/>
      <w:spacing w:after="160" w:line="240" w:lineRule="exact"/>
      <w:ind w:left="57" w:right="57"/>
    </w:pPr>
    <w:rPr>
      <w:rFonts w:ascii="Verdana" w:eastAsia="Times New Roman" w:hAnsi="Verdana"/>
      <w:szCs w:val="20"/>
      <w:lang w:eastAsia="en-US"/>
    </w:rPr>
  </w:style>
  <w:style w:type="paragraph" w:customStyle="1" w:styleId="msolistparagraph0">
    <w:name w:val="msolistparagraph"/>
    <w:basedOn w:val="a5"/>
    <w:uiPriority w:val="99"/>
    <w:rsid w:val="00015576"/>
    <w:pPr>
      <w:widowControl/>
      <w:suppressAutoHyphens w:val="0"/>
      <w:autoSpaceDE/>
      <w:spacing w:before="100" w:beforeAutospacing="1" w:after="100" w:afterAutospacing="1"/>
      <w:ind w:left="57" w:right="57"/>
    </w:pPr>
    <w:rPr>
      <w:rFonts w:eastAsia="Times New Roman"/>
      <w:lang w:val="ru-RU" w:eastAsia="ru-RU"/>
    </w:rPr>
  </w:style>
  <w:style w:type="paragraph" w:customStyle="1" w:styleId="msolistparagraphcxspmiddle">
    <w:name w:val="msolistparagraphcxspmiddle"/>
    <w:basedOn w:val="a5"/>
    <w:uiPriority w:val="99"/>
    <w:rsid w:val="00015576"/>
    <w:pPr>
      <w:widowControl/>
      <w:suppressAutoHyphens w:val="0"/>
      <w:autoSpaceDE/>
      <w:spacing w:before="100" w:beforeAutospacing="1" w:after="100" w:afterAutospacing="1"/>
      <w:ind w:left="57" w:right="57"/>
    </w:pPr>
    <w:rPr>
      <w:rFonts w:eastAsia="Times New Roman"/>
      <w:lang w:val="ru-RU" w:eastAsia="ru-RU"/>
    </w:rPr>
  </w:style>
  <w:style w:type="paragraph" w:customStyle="1" w:styleId="msolistparagraphcxsplast">
    <w:name w:val="msolistparagraphcxsplast"/>
    <w:basedOn w:val="a5"/>
    <w:uiPriority w:val="99"/>
    <w:rsid w:val="00015576"/>
    <w:pPr>
      <w:widowControl/>
      <w:suppressAutoHyphens w:val="0"/>
      <w:autoSpaceDE/>
      <w:spacing w:before="100" w:beforeAutospacing="1" w:after="100" w:afterAutospacing="1"/>
      <w:ind w:left="57" w:right="57"/>
    </w:pPr>
    <w:rPr>
      <w:rFonts w:eastAsia="Times New Roman"/>
      <w:lang w:val="ru-RU" w:eastAsia="ru-RU"/>
    </w:rPr>
  </w:style>
  <w:style w:type="character" w:customStyle="1" w:styleId="r">
    <w:name w:val="r"/>
    <w:basedOn w:val="a6"/>
    <w:uiPriority w:val="99"/>
    <w:rsid w:val="00015576"/>
  </w:style>
  <w:style w:type="numbering" w:customStyle="1" w:styleId="118">
    <w:name w:val="Нет списка11"/>
    <w:next w:val="a8"/>
    <w:semiHidden/>
    <w:unhideWhenUsed/>
    <w:rsid w:val="00015576"/>
  </w:style>
  <w:style w:type="table" w:styleId="afffffffb">
    <w:name w:val="Table Elegant"/>
    <w:basedOn w:val="a7"/>
    <w:rsid w:val="00015576"/>
    <w:pPr>
      <w:widowControl w:val="0"/>
      <w:autoSpaceDE w:val="0"/>
      <w:autoSpaceDN w:val="0"/>
      <w:adjustRightInd w:val="0"/>
      <w:ind w:left="57" w:right="57"/>
      <w:jc w:val="both"/>
    </w:pPr>
    <w:rPr>
      <w:rFonts w:ascii="Calibri" w:eastAsia="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5f8">
    <w:name w:val="Обычный5"/>
    <w:rsid w:val="00015576"/>
    <w:pPr>
      <w:ind w:left="57" w:right="57"/>
      <w:jc w:val="both"/>
    </w:pPr>
    <w:rPr>
      <w:color w:val="000000"/>
      <w:sz w:val="26"/>
      <w:szCs w:val="22"/>
    </w:rPr>
  </w:style>
  <w:style w:type="paragraph" w:customStyle="1" w:styleId="ajus">
    <w:name w:val="ajus"/>
    <w:basedOn w:val="a5"/>
    <w:rsid w:val="00015576"/>
    <w:pPr>
      <w:widowControl/>
      <w:suppressAutoHyphens w:val="0"/>
      <w:autoSpaceDE/>
      <w:spacing w:before="100" w:beforeAutospacing="1" w:after="100" w:afterAutospacing="1"/>
      <w:ind w:left="57" w:right="57"/>
      <w:jc w:val="left"/>
    </w:pPr>
    <w:rPr>
      <w:rFonts w:eastAsia="Times New Roman"/>
      <w:lang w:val="ru-RU" w:eastAsia="ru-RU"/>
    </w:rPr>
  </w:style>
  <w:style w:type="paragraph" w:customStyle="1" w:styleId="232">
    <w:name w:val="Основной текст с отступом 23"/>
    <w:basedOn w:val="a5"/>
    <w:rsid w:val="00015576"/>
    <w:pPr>
      <w:overflowPunct w:val="0"/>
      <w:spacing w:line="360" w:lineRule="auto"/>
      <w:ind w:firstLine="709"/>
    </w:pPr>
    <w:rPr>
      <w:rFonts w:eastAsia="Times New Roman"/>
      <w:sz w:val="28"/>
      <w:szCs w:val="20"/>
      <w:lang w:val="ru-RU"/>
    </w:rPr>
  </w:style>
  <w:style w:type="paragraph" w:customStyle="1" w:styleId="c18">
    <w:name w:val="c18"/>
    <w:basedOn w:val="a5"/>
    <w:rsid w:val="00015576"/>
    <w:pPr>
      <w:widowControl/>
      <w:suppressAutoHyphens w:val="0"/>
      <w:autoSpaceDE/>
      <w:spacing w:before="100" w:beforeAutospacing="1" w:after="100" w:afterAutospacing="1"/>
      <w:jc w:val="left"/>
    </w:pPr>
    <w:rPr>
      <w:rFonts w:eastAsia="Times New Roman"/>
      <w:lang w:val="ru-RU" w:eastAsia="ru-RU"/>
    </w:rPr>
  </w:style>
  <w:style w:type="paragraph" w:customStyle="1" w:styleId="c35">
    <w:name w:val="c35"/>
    <w:basedOn w:val="a5"/>
    <w:rsid w:val="00015576"/>
    <w:pPr>
      <w:widowControl/>
      <w:suppressAutoHyphens w:val="0"/>
      <w:autoSpaceDE/>
      <w:spacing w:before="100" w:beforeAutospacing="1" w:after="100" w:afterAutospacing="1"/>
      <w:jc w:val="left"/>
    </w:pPr>
    <w:rPr>
      <w:rFonts w:eastAsia="Times New Roman"/>
      <w:lang w:val="ru-RU" w:eastAsia="ru-RU"/>
    </w:rPr>
  </w:style>
  <w:style w:type="paragraph" w:customStyle="1" w:styleId="c5">
    <w:name w:val="c5"/>
    <w:basedOn w:val="a5"/>
    <w:rsid w:val="00015576"/>
    <w:pPr>
      <w:widowControl/>
      <w:suppressAutoHyphens w:val="0"/>
      <w:autoSpaceDE/>
      <w:spacing w:before="100" w:beforeAutospacing="1" w:after="100" w:afterAutospacing="1"/>
      <w:jc w:val="left"/>
    </w:pPr>
    <w:rPr>
      <w:rFonts w:eastAsia="Times New Roman"/>
      <w:lang w:val="ru-RU" w:eastAsia="ru-RU"/>
    </w:rPr>
  </w:style>
  <w:style w:type="paragraph" w:customStyle="1" w:styleId="c25">
    <w:name w:val="c25"/>
    <w:basedOn w:val="a5"/>
    <w:rsid w:val="00015576"/>
    <w:pPr>
      <w:widowControl/>
      <w:suppressAutoHyphens w:val="0"/>
      <w:autoSpaceDE/>
      <w:spacing w:before="100" w:beforeAutospacing="1" w:after="100" w:afterAutospacing="1"/>
      <w:jc w:val="left"/>
    </w:pPr>
    <w:rPr>
      <w:rFonts w:eastAsia="Times New Roman"/>
      <w:lang w:val="ru-RU" w:eastAsia="ru-RU"/>
    </w:rPr>
  </w:style>
  <w:style w:type="paragraph" w:customStyle="1" w:styleId="c21">
    <w:name w:val="c21"/>
    <w:basedOn w:val="a5"/>
    <w:rsid w:val="00015576"/>
    <w:pPr>
      <w:widowControl/>
      <w:suppressAutoHyphens w:val="0"/>
      <w:autoSpaceDE/>
      <w:spacing w:before="100" w:beforeAutospacing="1" w:after="100" w:afterAutospacing="1"/>
      <w:jc w:val="left"/>
    </w:pPr>
    <w:rPr>
      <w:rFonts w:eastAsia="Times New Roman"/>
      <w:lang w:val="ru-RU" w:eastAsia="ru-RU"/>
    </w:rPr>
  </w:style>
  <w:style w:type="character" w:customStyle="1" w:styleId="2111">
    <w:name w:val="стиль211"/>
    <w:basedOn w:val="a6"/>
    <w:rsid w:val="00015576"/>
    <w:rPr>
      <w:sz w:val="19"/>
      <w:szCs w:val="19"/>
    </w:rPr>
  </w:style>
  <w:style w:type="character" w:customStyle="1" w:styleId="233">
    <w:name w:val="Основной текст (2)3"/>
    <w:uiPriority w:val="99"/>
    <w:rsid w:val="001A68C2"/>
    <w:rPr>
      <w:rFonts w:ascii="Times New Roman" w:hAnsi="Times New Roman"/>
      <w:spacing w:val="0"/>
      <w:sz w:val="17"/>
      <w:u w:val="single"/>
      <w:lang w:val="en-US" w:eastAsia="en-US"/>
    </w:rPr>
  </w:style>
  <w:style w:type="character" w:customStyle="1" w:styleId="229">
    <w:name w:val="Заголовок №2 (2)_"/>
    <w:uiPriority w:val="99"/>
    <w:locked/>
    <w:rsid w:val="001A68C2"/>
    <w:rPr>
      <w:rFonts w:ascii="Times New Roman" w:hAnsi="Times New Roman"/>
      <w:b/>
      <w:i/>
      <w:spacing w:val="0"/>
      <w:sz w:val="23"/>
    </w:rPr>
  </w:style>
  <w:style w:type="character" w:customStyle="1" w:styleId="8f1">
    <w:name w:val="Основной текст + Полужирный8"/>
    <w:uiPriority w:val="99"/>
    <w:rsid w:val="001A68C2"/>
    <w:rPr>
      <w:rFonts w:ascii="Times New Roman" w:hAnsi="Times New Roman"/>
      <w:b/>
      <w:spacing w:val="0"/>
      <w:sz w:val="23"/>
    </w:rPr>
  </w:style>
  <w:style w:type="character" w:customStyle="1" w:styleId="7f">
    <w:name w:val="Основной текст + Полужирный7"/>
    <w:aliases w:val="Курсив3"/>
    <w:uiPriority w:val="99"/>
    <w:rsid w:val="001A68C2"/>
    <w:rPr>
      <w:rFonts w:ascii="Times New Roman" w:hAnsi="Times New Roman"/>
      <w:b/>
      <w:i/>
      <w:spacing w:val="0"/>
      <w:sz w:val="23"/>
    </w:rPr>
  </w:style>
  <w:style w:type="character" w:customStyle="1" w:styleId="420">
    <w:name w:val="Основной текст (4)2"/>
    <w:uiPriority w:val="99"/>
    <w:rsid w:val="001A68C2"/>
    <w:rPr>
      <w:rFonts w:ascii="Times New Roman" w:hAnsi="Times New Roman"/>
      <w:b/>
      <w:spacing w:val="0"/>
      <w:sz w:val="23"/>
      <w:u w:val="single"/>
    </w:rPr>
  </w:style>
  <w:style w:type="character" w:customStyle="1" w:styleId="322">
    <w:name w:val="Основной текст (3)2"/>
    <w:uiPriority w:val="99"/>
    <w:rsid w:val="001A68C2"/>
    <w:rPr>
      <w:rFonts w:ascii="Times New Roman" w:hAnsi="Times New Roman"/>
      <w:spacing w:val="0"/>
      <w:sz w:val="20"/>
      <w:u w:val="single"/>
    </w:rPr>
  </w:style>
  <w:style w:type="character" w:customStyle="1" w:styleId="620">
    <w:name w:val="Основной текст (6)2"/>
    <w:uiPriority w:val="99"/>
    <w:rsid w:val="001A68C2"/>
    <w:rPr>
      <w:rFonts w:ascii="Times New Roman" w:hAnsi="Times New Roman"/>
      <w:b/>
      <w:spacing w:val="0"/>
      <w:sz w:val="20"/>
      <w:u w:val="single"/>
    </w:rPr>
  </w:style>
  <w:style w:type="character" w:customStyle="1" w:styleId="282">
    <w:name w:val="Заголовок №28"/>
    <w:uiPriority w:val="99"/>
    <w:rsid w:val="001A68C2"/>
    <w:rPr>
      <w:rFonts w:ascii="Times New Roman" w:hAnsi="Times New Roman"/>
      <w:b/>
      <w:spacing w:val="0"/>
      <w:sz w:val="23"/>
      <w:u w:val="single"/>
    </w:rPr>
  </w:style>
  <w:style w:type="character" w:customStyle="1" w:styleId="270">
    <w:name w:val="Заголовок №27"/>
    <w:uiPriority w:val="99"/>
    <w:rsid w:val="001A68C2"/>
    <w:rPr>
      <w:rFonts w:ascii="Times New Roman" w:hAnsi="Times New Roman"/>
      <w:b/>
      <w:spacing w:val="0"/>
      <w:sz w:val="23"/>
      <w:u w:val="single"/>
    </w:rPr>
  </w:style>
  <w:style w:type="character" w:customStyle="1" w:styleId="7f0">
    <w:name w:val="Основной текст (7) + Не курсив"/>
    <w:basedOn w:val="7d"/>
    <w:uiPriority w:val="99"/>
    <w:rsid w:val="001A68C2"/>
    <w:rPr>
      <w:rFonts w:ascii="Times New Roman" w:hAnsi="Times New Roman" w:cs="Times New Roman"/>
      <w:i/>
      <w:iCs/>
      <w:spacing w:val="0"/>
      <w:sz w:val="23"/>
      <w:szCs w:val="23"/>
      <w:shd w:val="clear" w:color="auto" w:fill="FFFFFF"/>
    </w:rPr>
  </w:style>
  <w:style w:type="character" w:customStyle="1" w:styleId="260">
    <w:name w:val="Заголовок №26"/>
    <w:uiPriority w:val="99"/>
    <w:rsid w:val="001A68C2"/>
    <w:rPr>
      <w:rFonts w:ascii="Times New Roman" w:hAnsi="Times New Roman"/>
      <w:b/>
      <w:spacing w:val="0"/>
      <w:sz w:val="23"/>
      <w:u w:val="single"/>
    </w:rPr>
  </w:style>
  <w:style w:type="character" w:customStyle="1" w:styleId="234">
    <w:name w:val="Заголовок №2 (3)_"/>
    <w:uiPriority w:val="99"/>
    <w:locked/>
    <w:rsid w:val="001A68C2"/>
    <w:rPr>
      <w:rFonts w:ascii="Times New Roman" w:hAnsi="Times New Roman"/>
      <w:spacing w:val="0"/>
      <w:sz w:val="23"/>
    </w:rPr>
  </w:style>
  <w:style w:type="character" w:customStyle="1" w:styleId="6f5">
    <w:name w:val="Основной текст + Полужирный6"/>
    <w:uiPriority w:val="99"/>
    <w:rsid w:val="001A68C2"/>
    <w:rPr>
      <w:rFonts w:ascii="Times New Roman" w:hAnsi="Times New Roman"/>
      <w:b/>
      <w:spacing w:val="0"/>
      <w:sz w:val="23"/>
      <w:u w:val="single"/>
    </w:rPr>
  </w:style>
  <w:style w:type="character" w:customStyle="1" w:styleId="252">
    <w:name w:val="Заголовок №25"/>
    <w:uiPriority w:val="99"/>
    <w:rsid w:val="001A68C2"/>
    <w:rPr>
      <w:rFonts w:ascii="Times New Roman" w:hAnsi="Times New Roman"/>
      <w:b/>
      <w:spacing w:val="0"/>
      <w:sz w:val="23"/>
      <w:u w:val="single"/>
    </w:rPr>
  </w:style>
  <w:style w:type="character" w:customStyle="1" w:styleId="2fff5">
    <w:name w:val="Заголовок №2 + Курсив"/>
    <w:uiPriority w:val="99"/>
    <w:rsid w:val="001A68C2"/>
    <w:rPr>
      <w:rFonts w:ascii="Times New Roman" w:hAnsi="Times New Roman"/>
      <w:b/>
      <w:i/>
      <w:spacing w:val="0"/>
      <w:sz w:val="23"/>
    </w:rPr>
  </w:style>
  <w:style w:type="character" w:customStyle="1" w:styleId="5f9">
    <w:name w:val="Основной текст + Курсив5"/>
    <w:uiPriority w:val="99"/>
    <w:rsid w:val="001A68C2"/>
    <w:rPr>
      <w:rFonts w:ascii="Times New Roman" w:hAnsi="Times New Roman"/>
      <w:i/>
      <w:spacing w:val="0"/>
      <w:sz w:val="23"/>
    </w:rPr>
  </w:style>
  <w:style w:type="character" w:customStyle="1" w:styleId="4f7">
    <w:name w:val="Основной текст + Курсив4"/>
    <w:uiPriority w:val="99"/>
    <w:rsid w:val="001A68C2"/>
    <w:rPr>
      <w:rFonts w:ascii="Times New Roman" w:hAnsi="Times New Roman"/>
      <w:i/>
      <w:spacing w:val="0"/>
      <w:sz w:val="23"/>
    </w:rPr>
  </w:style>
  <w:style w:type="character" w:customStyle="1" w:styleId="720">
    <w:name w:val="Основной текст (7) + Не курсив2"/>
    <w:basedOn w:val="7d"/>
    <w:uiPriority w:val="99"/>
    <w:rsid w:val="001A68C2"/>
    <w:rPr>
      <w:rFonts w:ascii="Times New Roman" w:hAnsi="Times New Roman" w:cs="Times New Roman"/>
      <w:i/>
      <w:iCs/>
      <w:spacing w:val="0"/>
      <w:sz w:val="23"/>
      <w:szCs w:val="23"/>
      <w:shd w:val="clear" w:color="auto" w:fill="FFFFFF"/>
    </w:rPr>
  </w:style>
  <w:style w:type="character" w:customStyle="1" w:styleId="3ff2">
    <w:name w:val="Основной текст + Курсив3"/>
    <w:uiPriority w:val="99"/>
    <w:rsid w:val="001A68C2"/>
    <w:rPr>
      <w:rFonts w:ascii="Times New Roman" w:hAnsi="Times New Roman"/>
      <w:i/>
      <w:spacing w:val="0"/>
      <w:sz w:val="23"/>
    </w:rPr>
  </w:style>
  <w:style w:type="character" w:customStyle="1" w:styleId="2fff6">
    <w:name w:val="Основной текст + Курсив2"/>
    <w:uiPriority w:val="99"/>
    <w:rsid w:val="001A68C2"/>
    <w:rPr>
      <w:rFonts w:ascii="Times New Roman" w:hAnsi="Times New Roman"/>
      <w:i/>
      <w:spacing w:val="0"/>
      <w:sz w:val="23"/>
    </w:rPr>
  </w:style>
  <w:style w:type="character" w:customStyle="1" w:styleId="710">
    <w:name w:val="Основной текст (7) + Не курсив1"/>
    <w:basedOn w:val="7d"/>
    <w:uiPriority w:val="99"/>
    <w:rsid w:val="001A68C2"/>
    <w:rPr>
      <w:rFonts w:ascii="Times New Roman" w:hAnsi="Times New Roman" w:cs="Times New Roman"/>
      <w:i/>
      <w:iCs/>
      <w:spacing w:val="0"/>
      <w:sz w:val="23"/>
      <w:szCs w:val="23"/>
      <w:shd w:val="clear" w:color="auto" w:fill="FFFFFF"/>
    </w:rPr>
  </w:style>
  <w:style w:type="character" w:customStyle="1" w:styleId="1fff9">
    <w:name w:val="Основной текст + Курсив1"/>
    <w:uiPriority w:val="99"/>
    <w:rsid w:val="001A68C2"/>
    <w:rPr>
      <w:rFonts w:ascii="Times New Roman" w:hAnsi="Times New Roman"/>
      <w:i/>
      <w:spacing w:val="0"/>
      <w:sz w:val="23"/>
    </w:rPr>
  </w:style>
  <w:style w:type="character" w:customStyle="1" w:styleId="243">
    <w:name w:val="Заголовок №24"/>
    <w:uiPriority w:val="99"/>
    <w:rsid w:val="001A68C2"/>
    <w:rPr>
      <w:rFonts w:ascii="Times New Roman" w:hAnsi="Times New Roman"/>
      <w:b/>
      <w:spacing w:val="0"/>
      <w:sz w:val="23"/>
      <w:u w:val="single"/>
    </w:rPr>
  </w:style>
  <w:style w:type="character" w:customStyle="1" w:styleId="3ff3">
    <w:name w:val="Основной текст + Полужирный3"/>
    <w:uiPriority w:val="99"/>
    <w:rsid w:val="001A68C2"/>
    <w:rPr>
      <w:rFonts w:ascii="Times New Roman" w:hAnsi="Times New Roman"/>
      <w:b/>
      <w:spacing w:val="0"/>
      <w:sz w:val="23"/>
    </w:rPr>
  </w:style>
  <w:style w:type="character" w:customStyle="1" w:styleId="2fff7">
    <w:name w:val="Основной текст + Полужирный2"/>
    <w:uiPriority w:val="99"/>
    <w:rsid w:val="001A68C2"/>
    <w:rPr>
      <w:rFonts w:ascii="Times New Roman" w:hAnsi="Times New Roman"/>
      <w:b/>
      <w:spacing w:val="0"/>
      <w:sz w:val="23"/>
    </w:rPr>
  </w:style>
  <w:style w:type="character" w:customStyle="1" w:styleId="1fffa">
    <w:name w:val="Основной текст + Полужирный1"/>
    <w:uiPriority w:val="99"/>
    <w:rsid w:val="001A68C2"/>
    <w:rPr>
      <w:rFonts w:ascii="Times New Roman" w:hAnsi="Times New Roman"/>
      <w:b/>
      <w:spacing w:val="0"/>
      <w:sz w:val="23"/>
    </w:rPr>
  </w:style>
  <w:style w:type="character" w:customStyle="1" w:styleId="235">
    <w:name w:val="Заголовок №23"/>
    <w:uiPriority w:val="99"/>
    <w:rsid w:val="001A68C2"/>
    <w:rPr>
      <w:rFonts w:ascii="Times New Roman" w:hAnsi="Times New Roman"/>
      <w:b/>
      <w:spacing w:val="0"/>
      <w:sz w:val="23"/>
      <w:u w:val="single"/>
    </w:rPr>
  </w:style>
  <w:style w:type="character" w:customStyle="1" w:styleId="22a">
    <w:name w:val="Заголовок №22"/>
    <w:uiPriority w:val="99"/>
    <w:rsid w:val="001A68C2"/>
    <w:rPr>
      <w:rFonts w:ascii="Times New Roman" w:hAnsi="Times New Roman"/>
      <w:b/>
      <w:spacing w:val="0"/>
      <w:sz w:val="23"/>
      <w:u w:val="single"/>
    </w:rPr>
  </w:style>
  <w:style w:type="paragraph" w:customStyle="1" w:styleId="410">
    <w:name w:val="Основной текст (4)1"/>
    <w:basedOn w:val="a5"/>
    <w:uiPriority w:val="99"/>
    <w:rsid w:val="001A68C2"/>
    <w:pPr>
      <w:widowControl/>
      <w:shd w:val="clear" w:color="auto" w:fill="FFFFFF"/>
      <w:suppressAutoHyphens w:val="0"/>
      <w:autoSpaceDE/>
      <w:spacing w:line="240" w:lineRule="atLeast"/>
      <w:jc w:val="left"/>
    </w:pPr>
    <w:rPr>
      <w:rFonts w:eastAsia="Arial Unicode MS"/>
      <w:b/>
      <w:bCs/>
      <w:sz w:val="23"/>
      <w:szCs w:val="23"/>
      <w:lang w:val="ru-RU" w:eastAsia="ru-RU"/>
    </w:rPr>
  </w:style>
  <w:style w:type="paragraph" w:customStyle="1" w:styleId="21b">
    <w:name w:val="Подпись к таблице (2)1"/>
    <w:basedOn w:val="a5"/>
    <w:uiPriority w:val="99"/>
    <w:rsid w:val="001A68C2"/>
    <w:pPr>
      <w:widowControl/>
      <w:shd w:val="clear" w:color="auto" w:fill="FFFFFF"/>
      <w:suppressAutoHyphens w:val="0"/>
      <w:autoSpaceDE/>
      <w:spacing w:line="240" w:lineRule="atLeast"/>
      <w:jc w:val="left"/>
    </w:pPr>
    <w:rPr>
      <w:rFonts w:eastAsia="Arial Unicode MS"/>
      <w:b/>
      <w:bCs/>
      <w:sz w:val="23"/>
      <w:szCs w:val="23"/>
      <w:lang w:val="ru-RU" w:eastAsia="ru-RU"/>
    </w:rPr>
  </w:style>
  <w:style w:type="paragraph" w:customStyle="1" w:styleId="314">
    <w:name w:val="Основной текст (3)1"/>
    <w:basedOn w:val="a5"/>
    <w:uiPriority w:val="99"/>
    <w:rsid w:val="001A68C2"/>
    <w:pPr>
      <w:widowControl/>
      <w:shd w:val="clear" w:color="auto" w:fill="FFFFFF"/>
      <w:suppressAutoHyphens w:val="0"/>
      <w:autoSpaceDE/>
      <w:spacing w:line="254" w:lineRule="exact"/>
      <w:ind w:hanging="300"/>
    </w:pPr>
    <w:rPr>
      <w:rFonts w:eastAsia="Arial Unicode MS"/>
      <w:szCs w:val="20"/>
      <w:lang w:val="ru-RU" w:eastAsia="ru-RU"/>
    </w:rPr>
  </w:style>
  <w:style w:type="paragraph" w:customStyle="1" w:styleId="611">
    <w:name w:val="Основной текст (6)1"/>
    <w:basedOn w:val="a5"/>
    <w:uiPriority w:val="99"/>
    <w:rsid w:val="001A68C2"/>
    <w:pPr>
      <w:widowControl/>
      <w:shd w:val="clear" w:color="auto" w:fill="FFFFFF"/>
      <w:suppressAutoHyphens w:val="0"/>
      <w:autoSpaceDE/>
      <w:spacing w:line="230" w:lineRule="exact"/>
    </w:pPr>
    <w:rPr>
      <w:rFonts w:eastAsia="Arial Unicode MS"/>
      <w:b/>
      <w:bCs/>
      <w:szCs w:val="20"/>
      <w:lang w:val="ru-RU" w:eastAsia="ru-RU"/>
    </w:rPr>
  </w:style>
  <w:style w:type="paragraph" w:customStyle="1" w:styleId="1fffb">
    <w:name w:val="Подпись к таблице1"/>
    <w:basedOn w:val="a5"/>
    <w:uiPriority w:val="99"/>
    <w:rsid w:val="001A68C2"/>
    <w:pPr>
      <w:widowControl/>
      <w:shd w:val="clear" w:color="auto" w:fill="FFFFFF"/>
      <w:suppressAutoHyphens w:val="0"/>
      <w:autoSpaceDE/>
      <w:spacing w:line="240" w:lineRule="atLeast"/>
      <w:jc w:val="left"/>
    </w:pPr>
    <w:rPr>
      <w:rFonts w:eastAsia="Arial Unicode MS"/>
      <w:sz w:val="23"/>
      <w:szCs w:val="23"/>
      <w:lang w:val="ru-RU" w:eastAsia="ru-RU"/>
    </w:rPr>
  </w:style>
  <w:style w:type="character" w:customStyle="1" w:styleId="3ff4">
    <w:name w:val="Заголовок №3_"/>
    <w:link w:val="315"/>
    <w:uiPriority w:val="99"/>
    <w:locked/>
    <w:rsid w:val="001A68C2"/>
    <w:rPr>
      <w:b/>
      <w:sz w:val="23"/>
      <w:shd w:val="clear" w:color="auto" w:fill="FFFFFF"/>
    </w:rPr>
  </w:style>
  <w:style w:type="character" w:customStyle="1" w:styleId="283">
    <w:name w:val="Основной текст + Полужирный28"/>
    <w:uiPriority w:val="99"/>
    <w:rsid w:val="001A68C2"/>
    <w:rPr>
      <w:rFonts w:ascii="Times New Roman" w:hAnsi="Times New Roman"/>
      <w:b/>
      <w:spacing w:val="0"/>
      <w:sz w:val="23"/>
    </w:rPr>
  </w:style>
  <w:style w:type="character" w:customStyle="1" w:styleId="271">
    <w:name w:val="Основной текст + Полужирный27"/>
    <w:aliases w:val="Курсив14"/>
    <w:uiPriority w:val="99"/>
    <w:rsid w:val="001A68C2"/>
    <w:rPr>
      <w:rFonts w:ascii="Times New Roman" w:hAnsi="Times New Roman"/>
      <w:b/>
      <w:i/>
      <w:spacing w:val="0"/>
      <w:sz w:val="23"/>
    </w:rPr>
  </w:style>
  <w:style w:type="character" w:customStyle="1" w:styleId="261">
    <w:name w:val="Основной текст + Полужирный26"/>
    <w:uiPriority w:val="99"/>
    <w:rsid w:val="001A68C2"/>
    <w:rPr>
      <w:rFonts w:ascii="Times New Roman" w:hAnsi="Times New Roman"/>
      <w:b/>
      <w:spacing w:val="0"/>
      <w:sz w:val="23"/>
    </w:rPr>
  </w:style>
  <w:style w:type="character" w:customStyle="1" w:styleId="253">
    <w:name w:val="Основной текст + Полужирный25"/>
    <w:aliases w:val="Курсив13"/>
    <w:uiPriority w:val="99"/>
    <w:rsid w:val="001A68C2"/>
    <w:rPr>
      <w:rFonts w:ascii="Times New Roman" w:hAnsi="Times New Roman"/>
      <w:b/>
      <w:i/>
      <w:spacing w:val="0"/>
      <w:sz w:val="23"/>
    </w:rPr>
  </w:style>
  <w:style w:type="character" w:customStyle="1" w:styleId="244">
    <w:name w:val="Основной текст + Полужирный24"/>
    <w:uiPriority w:val="99"/>
    <w:rsid w:val="001A68C2"/>
    <w:rPr>
      <w:rFonts w:ascii="Times New Roman" w:hAnsi="Times New Roman"/>
      <w:b/>
      <w:spacing w:val="0"/>
      <w:sz w:val="23"/>
    </w:rPr>
  </w:style>
  <w:style w:type="character" w:customStyle="1" w:styleId="236">
    <w:name w:val="Основной текст + Полужирный23"/>
    <w:aliases w:val="Курсив12"/>
    <w:uiPriority w:val="99"/>
    <w:rsid w:val="001A68C2"/>
    <w:rPr>
      <w:rFonts w:ascii="Times New Roman" w:hAnsi="Times New Roman"/>
      <w:b/>
      <w:i/>
      <w:spacing w:val="0"/>
      <w:sz w:val="23"/>
    </w:rPr>
  </w:style>
  <w:style w:type="character" w:customStyle="1" w:styleId="22b">
    <w:name w:val="Основной текст + Полужирный22"/>
    <w:uiPriority w:val="99"/>
    <w:rsid w:val="001A68C2"/>
    <w:rPr>
      <w:rFonts w:ascii="Times New Roman" w:hAnsi="Times New Roman"/>
      <w:b/>
      <w:spacing w:val="0"/>
      <w:sz w:val="23"/>
    </w:rPr>
  </w:style>
  <w:style w:type="character" w:customStyle="1" w:styleId="21c">
    <w:name w:val="Основной текст + Полужирный21"/>
    <w:uiPriority w:val="99"/>
    <w:rsid w:val="001A68C2"/>
    <w:rPr>
      <w:rFonts w:ascii="Times New Roman" w:hAnsi="Times New Roman"/>
      <w:b/>
      <w:spacing w:val="0"/>
      <w:sz w:val="23"/>
    </w:rPr>
  </w:style>
  <w:style w:type="character" w:customStyle="1" w:styleId="7f1">
    <w:name w:val="Основной текст + Курсив7"/>
    <w:uiPriority w:val="99"/>
    <w:rsid w:val="001A68C2"/>
    <w:rPr>
      <w:rFonts w:ascii="Times New Roman" w:hAnsi="Times New Roman"/>
      <w:i/>
      <w:spacing w:val="0"/>
      <w:sz w:val="23"/>
    </w:rPr>
  </w:style>
  <w:style w:type="character" w:customStyle="1" w:styleId="8f2">
    <w:name w:val="Основной текст (8) + Не курсив"/>
    <w:basedOn w:val="8e"/>
    <w:uiPriority w:val="99"/>
    <w:rsid w:val="001A68C2"/>
    <w:rPr>
      <w:rFonts w:ascii="Times New Roman" w:eastAsia="Times New Roman" w:hAnsi="Times New Roman" w:cs="Times New Roman"/>
      <w:b/>
      <w:bCs/>
      <w:i/>
      <w:iCs/>
      <w:spacing w:val="0"/>
      <w:sz w:val="23"/>
      <w:szCs w:val="23"/>
      <w:shd w:val="clear" w:color="auto" w:fill="FFFFFF"/>
    </w:rPr>
  </w:style>
  <w:style w:type="character" w:customStyle="1" w:styleId="202">
    <w:name w:val="Основной текст + Полужирный20"/>
    <w:uiPriority w:val="99"/>
    <w:rsid w:val="001A68C2"/>
    <w:rPr>
      <w:rFonts w:ascii="Times New Roman" w:hAnsi="Times New Roman"/>
      <w:b/>
      <w:spacing w:val="0"/>
      <w:sz w:val="23"/>
    </w:rPr>
  </w:style>
  <w:style w:type="paragraph" w:customStyle="1" w:styleId="315">
    <w:name w:val="Заголовок №31"/>
    <w:basedOn w:val="a5"/>
    <w:link w:val="3ff4"/>
    <w:uiPriority w:val="99"/>
    <w:rsid w:val="001A68C2"/>
    <w:pPr>
      <w:widowControl/>
      <w:shd w:val="clear" w:color="auto" w:fill="FFFFFF"/>
      <w:suppressAutoHyphens w:val="0"/>
      <w:autoSpaceDE/>
      <w:spacing w:before="540" w:line="312" w:lineRule="exact"/>
      <w:ind w:hanging="800"/>
      <w:jc w:val="left"/>
      <w:outlineLvl w:val="2"/>
    </w:pPr>
    <w:rPr>
      <w:rFonts w:eastAsia="Times New Roman"/>
      <w:b/>
      <w:sz w:val="23"/>
      <w:szCs w:val="20"/>
      <w:lang w:val="ru-RU" w:eastAsia="ru-RU"/>
    </w:rPr>
  </w:style>
  <w:style w:type="paragraph" w:customStyle="1" w:styleId="811">
    <w:name w:val="Основной текст (8)1"/>
    <w:basedOn w:val="a5"/>
    <w:uiPriority w:val="99"/>
    <w:rsid w:val="001A68C2"/>
    <w:pPr>
      <w:widowControl/>
      <w:shd w:val="clear" w:color="auto" w:fill="FFFFFF"/>
      <w:suppressAutoHyphens w:val="0"/>
      <w:autoSpaceDE/>
      <w:spacing w:line="317" w:lineRule="exact"/>
    </w:pPr>
    <w:rPr>
      <w:rFonts w:eastAsia="Arial Unicode MS"/>
      <w:i/>
      <w:iCs/>
      <w:sz w:val="23"/>
      <w:szCs w:val="23"/>
      <w:lang w:val="ru-RU" w:eastAsia="ru-RU"/>
    </w:rPr>
  </w:style>
  <w:style w:type="paragraph" w:customStyle="1" w:styleId="910">
    <w:name w:val="Основной текст (9)1"/>
    <w:basedOn w:val="a5"/>
    <w:uiPriority w:val="99"/>
    <w:rsid w:val="001A68C2"/>
    <w:pPr>
      <w:widowControl/>
      <w:shd w:val="clear" w:color="auto" w:fill="FFFFFF"/>
      <w:suppressAutoHyphens w:val="0"/>
      <w:autoSpaceDE/>
      <w:spacing w:before="180" w:line="240" w:lineRule="atLeast"/>
    </w:pPr>
    <w:rPr>
      <w:rFonts w:eastAsia="Arial Unicode MS"/>
      <w:sz w:val="19"/>
      <w:szCs w:val="19"/>
      <w:lang w:val="ru-RU" w:eastAsia="ru-RU"/>
    </w:rPr>
  </w:style>
  <w:style w:type="paragraph" w:customStyle="1" w:styleId="4f8">
    <w:name w:val="номер4"/>
    <w:basedOn w:val="4a"/>
    <w:link w:val="4f9"/>
    <w:qFormat/>
    <w:rsid w:val="001A68C2"/>
    <w:pPr>
      <w:keepLines/>
      <w:tabs>
        <w:tab w:val="clear" w:pos="0"/>
      </w:tabs>
      <w:suppressAutoHyphens w:val="0"/>
      <w:spacing w:before="200" w:after="0" w:line="360" w:lineRule="auto"/>
      <w:ind w:left="708" w:firstLine="0"/>
      <w:jc w:val="left"/>
    </w:pPr>
    <w:rPr>
      <w:rFonts w:eastAsia="Arial Unicode MS"/>
      <w:iCs/>
      <w:szCs w:val="24"/>
      <w:lang w:val="ru-RU" w:eastAsia="en-US"/>
    </w:rPr>
  </w:style>
  <w:style w:type="character" w:customStyle="1" w:styleId="4f9">
    <w:name w:val="номер4 Знак"/>
    <w:basedOn w:val="4b"/>
    <w:link w:val="4f8"/>
    <w:locked/>
    <w:rsid w:val="001A68C2"/>
    <w:rPr>
      <w:rFonts w:eastAsia="Arial Unicode MS"/>
      <w:b/>
      <w:bCs/>
      <w:iCs/>
      <w:sz w:val="24"/>
      <w:szCs w:val="24"/>
      <w:lang w:val="de-DE" w:eastAsia="en-US" w:bidi="ar-SA"/>
    </w:rPr>
  </w:style>
  <w:style w:type="paragraph" w:customStyle="1" w:styleId="msonormalbullet1gif">
    <w:name w:val="msonormalbullet1.gif"/>
    <w:basedOn w:val="a5"/>
    <w:rsid w:val="001A68C2"/>
    <w:pPr>
      <w:widowControl/>
      <w:suppressAutoHyphens w:val="0"/>
      <w:autoSpaceDE/>
      <w:spacing w:before="100" w:beforeAutospacing="1" w:after="100" w:afterAutospacing="1"/>
      <w:jc w:val="left"/>
    </w:pPr>
    <w:rPr>
      <w:rFonts w:eastAsia="Arial Unicode MS"/>
      <w:lang w:val="ru-RU" w:eastAsia="ru-RU"/>
    </w:rPr>
  </w:style>
  <w:style w:type="paragraph" w:customStyle="1" w:styleId="msonormalbullet2gif">
    <w:name w:val="msonormalbullet2.gif"/>
    <w:basedOn w:val="a5"/>
    <w:rsid w:val="001A68C2"/>
    <w:pPr>
      <w:widowControl/>
      <w:suppressAutoHyphens w:val="0"/>
      <w:autoSpaceDE/>
      <w:spacing w:before="100" w:beforeAutospacing="1" w:after="100" w:afterAutospacing="1"/>
      <w:jc w:val="left"/>
    </w:pPr>
    <w:rPr>
      <w:rFonts w:eastAsia="Arial Unicode MS"/>
      <w:lang w:val="ru-RU" w:eastAsia="ru-RU"/>
    </w:rPr>
  </w:style>
  <w:style w:type="paragraph" w:customStyle="1" w:styleId="Heading">
    <w:name w:val="Heading"/>
    <w:basedOn w:val="Standard"/>
    <w:next w:val="Textbody"/>
    <w:rsid w:val="009E073C"/>
    <w:pPr>
      <w:keepNext/>
      <w:spacing w:before="240" w:after="120"/>
    </w:pPr>
    <w:rPr>
      <w:rFonts w:ascii="Arial" w:hAnsi="Arial"/>
      <w:sz w:val="28"/>
      <w:szCs w:val="28"/>
    </w:rPr>
  </w:style>
  <w:style w:type="paragraph" w:customStyle="1" w:styleId="Index">
    <w:name w:val="Index"/>
    <w:basedOn w:val="Standard"/>
    <w:rsid w:val="009E073C"/>
    <w:pPr>
      <w:suppressLineNumbers/>
    </w:pPr>
  </w:style>
  <w:style w:type="paragraph" w:customStyle="1" w:styleId="TableHeading">
    <w:name w:val="Table Heading"/>
    <w:basedOn w:val="TableContents"/>
    <w:rsid w:val="009E073C"/>
    <w:pPr>
      <w:jc w:val="center"/>
    </w:pPr>
    <w:rPr>
      <w:b/>
      <w:bCs/>
    </w:rPr>
  </w:style>
  <w:style w:type="character" w:customStyle="1" w:styleId="Internetlink">
    <w:name w:val="Internet link"/>
    <w:rsid w:val="009E073C"/>
    <w:rPr>
      <w:color w:val="000080"/>
      <w:u w:val="single"/>
    </w:rPr>
  </w:style>
  <w:style w:type="character" w:customStyle="1" w:styleId="NumberingSymbols">
    <w:name w:val="Numbering Symbols"/>
    <w:rsid w:val="009E073C"/>
  </w:style>
  <w:style w:type="character" w:customStyle="1" w:styleId="BulletSymbols">
    <w:name w:val="Bullet Symbols"/>
    <w:rsid w:val="009E073C"/>
    <w:rPr>
      <w:rFonts w:ascii="OpenSymbol" w:eastAsia="OpenSymbol" w:hAnsi="OpenSymbol" w:cs="OpenSymbol"/>
    </w:rPr>
  </w:style>
  <w:style w:type="numbering" w:customStyle="1" w:styleId="WWNum1">
    <w:name w:val="WWNum1"/>
    <w:basedOn w:val="a8"/>
    <w:rsid w:val="009E073C"/>
    <w:pPr>
      <w:numPr>
        <w:numId w:val="20"/>
      </w:numPr>
    </w:pPr>
  </w:style>
  <w:style w:type="paragraph" w:customStyle="1" w:styleId="a0">
    <w:name w:val="Перечень"/>
    <w:basedOn w:val="a5"/>
    <w:next w:val="a5"/>
    <w:link w:val="afffffffc"/>
    <w:qFormat/>
    <w:rsid w:val="002D65C8"/>
    <w:pPr>
      <w:widowControl/>
      <w:numPr>
        <w:numId w:val="31"/>
      </w:numPr>
      <w:autoSpaceDE/>
      <w:spacing w:line="360" w:lineRule="auto"/>
      <w:ind w:left="0" w:firstLine="284"/>
    </w:pPr>
    <w:rPr>
      <w:sz w:val="28"/>
      <w:szCs w:val="20"/>
      <w:u w:color="000000"/>
      <w:bdr w:val="nil"/>
      <w:lang w:eastAsia="ru-RU"/>
    </w:rPr>
  </w:style>
  <w:style w:type="character" w:customStyle="1" w:styleId="afffffffc">
    <w:name w:val="Перечень Знак"/>
    <w:link w:val="a0"/>
    <w:rsid w:val="002D65C8"/>
    <w:rPr>
      <w:rFonts w:eastAsia="Calibri"/>
      <w:sz w:val="28"/>
      <w:u w:color="000000"/>
      <w:bdr w:val="nil"/>
      <w:lang w:val="en-US"/>
    </w:rPr>
  </w:style>
  <w:style w:type="paragraph" w:customStyle="1" w:styleId="-31">
    <w:name w:val="Таблица-сетка 31"/>
    <w:basedOn w:val="1a"/>
    <w:next w:val="a5"/>
    <w:uiPriority w:val="39"/>
    <w:qFormat/>
    <w:rsid w:val="00AB0CC2"/>
    <w:pPr>
      <w:keepLines/>
      <w:tabs>
        <w:tab w:val="clear" w:pos="0"/>
      </w:tabs>
      <w:suppressAutoHyphens w:val="0"/>
      <w:spacing w:after="0" w:line="259" w:lineRule="auto"/>
      <w:ind w:left="0" w:firstLine="0"/>
      <w:outlineLvl w:val="9"/>
    </w:pPr>
    <w:rPr>
      <w:rFonts w:cs="Times New Roman"/>
      <w:b w:val="0"/>
      <w:bCs w:val="0"/>
      <w:kern w:val="0"/>
      <w:sz w:val="32"/>
      <w:lang w:eastAsia="ru-RU"/>
    </w:rPr>
  </w:style>
  <w:style w:type="character" w:customStyle="1" w:styleId="316">
    <w:name w:val="Таблица простая 31"/>
    <w:uiPriority w:val="19"/>
    <w:qFormat/>
    <w:rsid w:val="00AB0CC2"/>
    <w:rPr>
      <w:i/>
      <w:iCs/>
      <w:color w:val="404040"/>
    </w:rPr>
  </w:style>
  <w:style w:type="numbering" w:customStyle="1" w:styleId="List0">
    <w:name w:val="List 0"/>
    <w:basedOn w:val="a8"/>
    <w:rsid w:val="00AB0CC2"/>
    <w:pPr>
      <w:numPr>
        <w:numId w:val="34"/>
      </w:numPr>
    </w:pPr>
  </w:style>
  <w:style w:type="numbering" w:customStyle="1" w:styleId="List8">
    <w:name w:val="List 8"/>
    <w:basedOn w:val="a8"/>
    <w:rsid w:val="00AB0CC2"/>
    <w:pPr>
      <w:numPr>
        <w:numId w:val="35"/>
      </w:numPr>
    </w:pPr>
  </w:style>
  <w:style w:type="numbering" w:customStyle="1" w:styleId="List9">
    <w:name w:val="List 9"/>
    <w:basedOn w:val="a8"/>
    <w:rsid w:val="00AB0CC2"/>
    <w:pPr>
      <w:numPr>
        <w:numId w:val="36"/>
      </w:numPr>
    </w:pPr>
  </w:style>
  <w:style w:type="numbering" w:customStyle="1" w:styleId="List10">
    <w:name w:val="List 10"/>
    <w:basedOn w:val="a8"/>
    <w:rsid w:val="00AB0CC2"/>
    <w:pPr>
      <w:numPr>
        <w:numId w:val="37"/>
      </w:numPr>
    </w:pPr>
  </w:style>
  <w:style w:type="numbering" w:customStyle="1" w:styleId="List11">
    <w:name w:val="List 11"/>
    <w:basedOn w:val="a8"/>
    <w:rsid w:val="00AB0CC2"/>
    <w:pPr>
      <w:numPr>
        <w:numId w:val="38"/>
      </w:numPr>
    </w:pPr>
  </w:style>
  <w:style w:type="numbering" w:customStyle="1" w:styleId="List12">
    <w:name w:val="List 12"/>
    <w:basedOn w:val="a8"/>
    <w:rsid w:val="00AB0CC2"/>
    <w:pPr>
      <w:numPr>
        <w:numId w:val="39"/>
      </w:numPr>
    </w:pPr>
  </w:style>
  <w:style w:type="numbering" w:customStyle="1" w:styleId="List14">
    <w:name w:val="List 14"/>
    <w:basedOn w:val="a8"/>
    <w:rsid w:val="00AB0CC2"/>
    <w:pPr>
      <w:numPr>
        <w:numId w:val="40"/>
      </w:numPr>
    </w:pPr>
  </w:style>
  <w:style w:type="numbering" w:customStyle="1" w:styleId="List15">
    <w:name w:val="List 15"/>
    <w:basedOn w:val="a8"/>
    <w:rsid w:val="00AB0CC2"/>
    <w:pPr>
      <w:numPr>
        <w:numId w:val="41"/>
      </w:numPr>
    </w:pPr>
  </w:style>
  <w:style w:type="numbering" w:customStyle="1" w:styleId="List16">
    <w:name w:val="List 16"/>
    <w:basedOn w:val="a8"/>
    <w:rsid w:val="00AB0CC2"/>
    <w:pPr>
      <w:numPr>
        <w:numId w:val="42"/>
      </w:numPr>
    </w:pPr>
  </w:style>
  <w:style w:type="numbering" w:customStyle="1" w:styleId="List18">
    <w:name w:val="List 18"/>
    <w:basedOn w:val="a8"/>
    <w:rsid w:val="00AB0CC2"/>
    <w:pPr>
      <w:numPr>
        <w:numId w:val="43"/>
      </w:numPr>
    </w:pPr>
  </w:style>
  <w:style w:type="numbering" w:customStyle="1" w:styleId="List20">
    <w:name w:val="List 20"/>
    <w:basedOn w:val="a8"/>
    <w:rsid w:val="00AB0CC2"/>
    <w:pPr>
      <w:numPr>
        <w:numId w:val="44"/>
      </w:numPr>
    </w:pPr>
  </w:style>
  <w:style w:type="numbering" w:customStyle="1" w:styleId="List22">
    <w:name w:val="List 22"/>
    <w:basedOn w:val="a8"/>
    <w:rsid w:val="00AB0CC2"/>
    <w:pPr>
      <w:numPr>
        <w:numId w:val="45"/>
      </w:numPr>
    </w:pPr>
  </w:style>
  <w:style w:type="numbering" w:customStyle="1" w:styleId="List23">
    <w:name w:val="List 23"/>
    <w:basedOn w:val="a8"/>
    <w:rsid w:val="00AB0CC2"/>
    <w:pPr>
      <w:numPr>
        <w:numId w:val="46"/>
      </w:numPr>
    </w:pPr>
  </w:style>
  <w:style w:type="numbering" w:customStyle="1" w:styleId="List24">
    <w:name w:val="List 24"/>
    <w:basedOn w:val="a8"/>
    <w:rsid w:val="00AB0CC2"/>
    <w:pPr>
      <w:numPr>
        <w:numId w:val="47"/>
      </w:numPr>
    </w:pPr>
  </w:style>
  <w:style w:type="character" w:customStyle="1" w:styleId="411">
    <w:name w:val="Таблица простая 41"/>
    <w:uiPriority w:val="21"/>
    <w:qFormat/>
    <w:rsid w:val="00AB0CC2"/>
    <w:rPr>
      <w:b/>
      <w:i w:val="0"/>
      <w:iCs/>
      <w:color w:val="auto"/>
    </w:rPr>
  </w:style>
  <w:style w:type="paragraph" w:customStyle="1" w:styleId="119">
    <w:name w:val="заголовок 11"/>
    <w:basedOn w:val="1fff7"/>
    <w:link w:val="11a"/>
    <w:qFormat/>
    <w:rsid w:val="00BA6A17"/>
    <w:pPr>
      <w:autoSpaceDE/>
      <w:spacing w:line="240" w:lineRule="auto"/>
    </w:pPr>
    <w:rPr>
      <w:b/>
      <w:sz w:val="22"/>
      <w:szCs w:val="20"/>
    </w:rPr>
  </w:style>
  <w:style w:type="character" w:customStyle="1" w:styleId="11a">
    <w:name w:val="заголовок 11 Знак"/>
    <w:link w:val="119"/>
    <w:rsid w:val="00BA6A17"/>
    <w:rPr>
      <w:b/>
      <w:spacing w:val="20"/>
      <w:sz w:val="22"/>
    </w:rPr>
  </w:style>
  <w:style w:type="paragraph" w:customStyle="1" w:styleId="1fffc">
    <w:name w:val="Текст выноски1"/>
    <w:basedOn w:val="a5"/>
    <w:next w:val="affff4"/>
    <w:uiPriority w:val="99"/>
    <w:semiHidden/>
    <w:unhideWhenUsed/>
    <w:rsid w:val="00AB0CC2"/>
    <w:pPr>
      <w:widowControl/>
      <w:suppressAutoHyphens w:val="0"/>
      <w:autoSpaceDE/>
      <w:spacing w:line="360" w:lineRule="auto"/>
      <w:jc w:val="left"/>
    </w:pPr>
    <w:rPr>
      <w:rFonts w:ascii="Tahoma" w:hAnsi="Tahoma"/>
      <w:sz w:val="16"/>
      <w:szCs w:val="16"/>
    </w:rPr>
  </w:style>
  <w:style w:type="paragraph" w:customStyle="1" w:styleId="1b">
    <w:name w:val="Верхний колонтитул1"/>
    <w:basedOn w:val="a5"/>
    <w:next w:val="afff"/>
    <w:link w:val="aa"/>
    <w:uiPriority w:val="99"/>
    <w:unhideWhenUsed/>
    <w:rsid w:val="00AB0CC2"/>
    <w:pPr>
      <w:widowControl/>
      <w:tabs>
        <w:tab w:val="center" w:pos="4677"/>
        <w:tab w:val="right" w:pos="9355"/>
      </w:tabs>
      <w:suppressAutoHyphens w:val="0"/>
      <w:autoSpaceDE/>
      <w:spacing w:line="360" w:lineRule="auto"/>
      <w:jc w:val="left"/>
    </w:pPr>
  </w:style>
  <w:style w:type="character" w:customStyle="1" w:styleId="nobr">
    <w:name w:val="nobr"/>
    <w:basedOn w:val="a6"/>
    <w:rsid w:val="00AB0CC2"/>
  </w:style>
  <w:style w:type="paragraph" w:customStyle="1" w:styleId="1fffd">
    <w:name w:val="Тема примечания1"/>
    <w:basedOn w:val="afffffa"/>
    <w:next w:val="afffffa"/>
    <w:uiPriority w:val="99"/>
    <w:semiHidden/>
    <w:unhideWhenUsed/>
    <w:rsid w:val="00AB0CC2"/>
    <w:pPr>
      <w:spacing w:after="200" w:line="360" w:lineRule="auto"/>
    </w:pPr>
    <w:rPr>
      <w:rFonts w:ascii="Calibri" w:eastAsia="Calibri" w:hAnsi="Calibri"/>
      <w:b/>
      <w:bCs/>
    </w:rPr>
  </w:style>
  <w:style w:type="character" w:customStyle="1" w:styleId="1f6">
    <w:name w:val="Верхний колонтитул Знак1"/>
    <w:link w:val="afff"/>
    <w:uiPriority w:val="99"/>
    <w:rsid w:val="00AB0CC2"/>
    <w:rPr>
      <w:rFonts w:eastAsia="Calibri"/>
      <w:sz w:val="24"/>
      <w:szCs w:val="24"/>
      <w:lang w:val="en-US" w:eastAsia="ar-SA"/>
    </w:rPr>
  </w:style>
  <w:style w:type="character" w:customStyle="1" w:styleId="1fffe">
    <w:name w:val="Тема примечания Знак1"/>
    <w:uiPriority w:val="99"/>
    <w:semiHidden/>
    <w:rsid w:val="00AB0CC2"/>
    <w:rPr>
      <w:rFonts w:ascii="Calibri" w:eastAsia="Calibri" w:hAnsi="Calibri" w:cs="Times New Roman"/>
      <w:b/>
      <w:bCs/>
      <w:sz w:val="20"/>
      <w:szCs w:val="20"/>
    </w:rPr>
  </w:style>
  <w:style w:type="paragraph" w:customStyle="1" w:styleId="a4">
    <w:name w:val="Подперечень"/>
    <w:basedOn w:val="a0"/>
    <w:next w:val="a5"/>
    <w:link w:val="afffffffd"/>
    <w:qFormat/>
    <w:rsid w:val="00AB0CC2"/>
    <w:pPr>
      <w:numPr>
        <w:numId w:val="145"/>
      </w:numPr>
      <w:ind w:left="284" w:firstLine="425"/>
    </w:pPr>
  </w:style>
  <w:style w:type="character" w:customStyle="1" w:styleId="afffffffd">
    <w:name w:val="Подперечень Знак"/>
    <w:link w:val="a4"/>
    <w:rsid w:val="00AB0CC2"/>
    <w:rPr>
      <w:rFonts w:eastAsia="Calibri"/>
      <w:sz w:val="28"/>
      <w:u w:color="000000"/>
      <w:bdr w:val="nil"/>
      <w:lang w:val="en-US"/>
    </w:rPr>
  </w:style>
  <w:style w:type="paragraph" w:customStyle="1" w:styleId="2fff8">
    <w:name w:val="Недозаголовок 2"/>
    <w:basedOn w:val="a5"/>
    <w:qFormat/>
    <w:rsid w:val="00AB0CC2"/>
    <w:pPr>
      <w:widowControl/>
      <w:autoSpaceDE/>
      <w:spacing w:line="360" w:lineRule="auto"/>
    </w:pPr>
    <w:rPr>
      <w:b/>
      <w:sz w:val="28"/>
      <w:szCs w:val="22"/>
      <w:lang w:val="ru-RU" w:eastAsia="ru-RU"/>
    </w:rPr>
  </w:style>
  <w:style w:type="paragraph" w:customStyle="1" w:styleId="a">
    <w:name w:val="Перечень номер"/>
    <w:basedOn w:val="a5"/>
    <w:next w:val="a5"/>
    <w:qFormat/>
    <w:rsid w:val="00AB0CC2"/>
    <w:pPr>
      <w:widowControl/>
      <w:numPr>
        <w:numId w:val="51"/>
      </w:numPr>
      <w:tabs>
        <w:tab w:val="clear" w:pos="785"/>
        <w:tab w:val="num" w:pos="0"/>
      </w:tabs>
      <w:suppressAutoHyphens w:val="0"/>
      <w:autoSpaceDE/>
      <w:spacing w:line="360" w:lineRule="auto"/>
      <w:ind w:left="0" w:firstLine="284"/>
      <w:textAlignment w:val="baseline"/>
    </w:pPr>
    <w:rPr>
      <w:rFonts w:eastAsia="Times New Roman"/>
      <w:color w:val="000000"/>
      <w:sz w:val="28"/>
      <w:szCs w:val="28"/>
      <w:lang w:val="ru-RU" w:eastAsia="ru-RU"/>
    </w:rPr>
  </w:style>
  <w:style w:type="numbering" w:customStyle="1" w:styleId="3ff5">
    <w:name w:val="Нет списка3"/>
    <w:next w:val="a8"/>
    <w:uiPriority w:val="99"/>
    <w:semiHidden/>
    <w:unhideWhenUsed/>
    <w:rsid w:val="00AB0CC2"/>
  </w:style>
  <w:style w:type="paragraph" w:customStyle="1" w:styleId="afffffffe">
    <w:name w:val="Предмет"/>
    <w:basedOn w:val="a5"/>
    <w:next w:val="a5"/>
    <w:qFormat/>
    <w:rsid w:val="00AB0CC2"/>
    <w:pPr>
      <w:keepNext/>
      <w:keepLines/>
      <w:widowControl/>
      <w:suppressAutoHyphens w:val="0"/>
      <w:autoSpaceDE/>
      <w:spacing w:line="360" w:lineRule="auto"/>
      <w:jc w:val="left"/>
      <w:outlineLvl w:val="1"/>
    </w:pPr>
    <w:rPr>
      <w:rFonts w:eastAsia="MS Gothic"/>
      <w:b/>
      <w:bCs/>
      <w:color w:val="000000"/>
      <w:sz w:val="28"/>
      <w:szCs w:val="28"/>
      <w:lang w:val="ru-RU" w:eastAsia="en-US"/>
    </w:rPr>
  </w:style>
  <w:style w:type="numbering" w:customStyle="1" w:styleId="4fa">
    <w:name w:val="Нет списка4"/>
    <w:next w:val="a8"/>
    <w:uiPriority w:val="99"/>
    <w:semiHidden/>
    <w:unhideWhenUsed/>
    <w:rsid w:val="00AB0CC2"/>
  </w:style>
  <w:style w:type="numbering" w:customStyle="1" w:styleId="21d">
    <w:name w:val="Нет списка21"/>
    <w:next w:val="a8"/>
    <w:uiPriority w:val="99"/>
    <w:semiHidden/>
    <w:unhideWhenUsed/>
    <w:rsid w:val="00AB0CC2"/>
  </w:style>
  <w:style w:type="numbering" w:customStyle="1" w:styleId="317">
    <w:name w:val="Нет списка31"/>
    <w:next w:val="a8"/>
    <w:uiPriority w:val="99"/>
    <w:semiHidden/>
    <w:unhideWhenUsed/>
    <w:rsid w:val="00AB0CC2"/>
  </w:style>
  <w:style w:type="table" w:customStyle="1" w:styleId="2fff9">
    <w:name w:val="Сетка таблицы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Сетка таблицы3"/>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b">
    <w:name w:val="Сетка таблицы4"/>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Примечание"/>
    <w:basedOn w:val="a5"/>
    <w:next w:val="a5"/>
    <w:qFormat/>
    <w:rsid w:val="00AB0CC2"/>
    <w:pPr>
      <w:suppressAutoHyphens w:val="0"/>
      <w:autoSpaceDN w:val="0"/>
      <w:adjustRightInd w:val="0"/>
      <w:spacing w:line="360" w:lineRule="auto"/>
      <w:ind w:left="540"/>
    </w:pPr>
    <w:rPr>
      <w:rFonts w:eastAsia="Times New Roman"/>
      <w:lang w:val="ru-RU" w:eastAsia="ru-RU"/>
    </w:rPr>
  </w:style>
  <w:style w:type="numbering" w:customStyle="1" w:styleId="412">
    <w:name w:val="Нет списка41"/>
    <w:next w:val="a8"/>
    <w:uiPriority w:val="99"/>
    <w:semiHidden/>
    <w:unhideWhenUsed/>
    <w:rsid w:val="00AB0CC2"/>
  </w:style>
  <w:style w:type="table" w:customStyle="1" w:styleId="5fa">
    <w:name w:val="Сетка таблицы5"/>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b">
    <w:name w:val="Сетка таблицы1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6">
    <w:name w:val="Сетка таблицы6"/>
    <w:basedOn w:val="a7"/>
    <w:next w:val="affffe"/>
    <w:uiPriority w:val="5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Средняя заливка 2 - Акцент 3 Знак"/>
    <w:link w:val="2-30"/>
    <w:uiPriority w:val="30"/>
    <w:rsid w:val="00AB0CC2"/>
    <w:rPr>
      <w:rFonts w:ascii="Times New Roman" w:eastAsia="Times New Roman" w:hAnsi="Times New Roman" w:cs="Times New Roman"/>
      <w:b/>
      <w:i/>
      <w:sz w:val="24"/>
      <w:lang w:bidi="en-US"/>
    </w:rPr>
  </w:style>
  <w:style w:type="character" w:customStyle="1" w:styleId="2-1">
    <w:name w:val="Средняя сетка 2 - Акцент 1 Знак"/>
    <w:basedOn w:val="a6"/>
    <w:link w:val="2-10"/>
    <w:uiPriority w:val="1"/>
    <w:rsid w:val="00AB0CC2"/>
    <w:rPr>
      <w:sz w:val="22"/>
      <w:szCs w:val="22"/>
      <w:lang w:val="ru-RU" w:eastAsia="en-US" w:bidi="ar-SA"/>
    </w:rPr>
  </w:style>
  <w:style w:type="paragraph" w:customStyle="1" w:styleId="HEADERTEXT">
    <w:name w:val=".HEADERTEXT"/>
    <w:rsid w:val="00AB0CC2"/>
    <w:pPr>
      <w:widowControl w:val="0"/>
      <w:autoSpaceDE w:val="0"/>
      <w:autoSpaceDN w:val="0"/>
      <w:adjustRightInd w:val="0"/>
    </w:pPr>
    <w:rPr>
      <w:rFonts w:ascii="Arial" w:hAnsi="Arial" w:cs="Arial"/>
      <w:color w:val="2B4279"/>
      <w:sz w:val="22"/>
      <w:szCs w:val="22"/>
    </w:rPr>
  </w:style>
  <w:style w:type="paragraph" w:customStyle="1" w:styleId="FORMATTEXT">
    <w:name w:val=".FORMATTEXT"/>
    <w:rsid w:val="00AB0CC2"/>
    <w:pPr>
      <w:widowControl w:val="0"/>
      <w:autoSpaceDE w:val="0"/>
      <w:autoSpaceDN w:val="0"/>
      <w:adjustRightInd w:val="0"/>
    </w:pPr>
    <w:rPr>
      <w:sz w:val="24"/>
      <w:szCs w:val="24"/>
    </w:rPr>
  </w:style>
  <w:style w:type="paragraph" w:customStyle="1" w:styleId="PRINTSECTION">
    <w:name w:val="#PRINT_SECTION"/>
    <w:rsid w:val="00AB0CC2"/>
    <w:pPr>
      <w:widowControl w:val="0"/>
      <w:autoSpaceDE w:val="0"/>
      <w:autoSpaceDN w:val="0"/>
      <w:adjustRightInd w:val="0"/>
    </w:pPr>
    <w:rPr>
      <w:rFonts w:ascii="Arial" w:hAnsi="Arial" w:cs="Arial"/>
      <w:sz w:val="24"/>
      <w:szCs w:val="24"/>
    </w:rPr>
  </w:style>
  <w:style w:type="character" w:customStyle="1" w:styleId="BodyTextChar1">
    <w:name w:val="Body Text Char1"/>
    <w:uiPriority w:val="99"/>
    <w:semiHidden/>
    <w:locked/>
    <w:rsid w:val="00AB0CC2"/>
    <w:rPr>
      <w:rFonts w:ascii="Times New Roman" w:hAnsi="Times New Roman" w:cs="Times New Roman"/>
      <w:sz w:val="28"/>
      <w:lang w:eastAsia="en-US"/>
    </w:rPr>
  </w:style>
  <w:style w:type="character" w:customStyle="1" w:styleId="edition">
    <w:name w:val="edition"/>
    <w:rsid w:val="00AB0CC2"/>
  </w:style>
  <w:style w:type="character" w:customStyle="1" w:styleId="num">
    <w:name w:val="num"/>
    <w:rsid w:val="00AB0CC2"/>
  </w:style>
  <w:style w:type="paragraph" w:styleId="affffffff0">
    <w:name w:val="endnote text"/>
    <w:basedOn w:val="a5"/>
    <w:link w:val="affffffff1"/>
    <w:rsid w:val="00AB0CC2"/>
    <w:pPr>
      <w:widowControl/>
      <w:suppressAutoHyphens w:val="0"/>
      <w:autoSpaceDE/>
      <w:spacing w:line="360" w:lineRule="auto"/>
      <w:jc w:val="left"/>
    </w:pPr>
    <w:rPr>
      <w:rFonts w:eastAsia="Times New Roman"/>
      <w:szCs w:val="20"/>
      <w:lang w:eastAsia="ru-RU"/>
    </w:rPr>
  </w:style>
  <w:style w:type="character" w:customStyle="1" w:styleId="affffffff1">
    <w:name w:val="Текст концевой сноски Знак"/>
    <w:basedOn w:val="a6"/>
    <w:link w:val="affffffff0"/>
    <w:rsid w:val="00AB0CC2"/>
  </w:style>
  <w:style w:type="character" w:customStyle="1" w:styleId="b-serp-urlitem">
    <w:name w:val="b-serp-url__item"/>
    <w:rsid w:val="00AB0CC2"/>
  </w:style>
  <w:style w:type="character" w:customStyle="1" w:styleId="b-serp-urlmark">
    <w:name w:val="b-serp-url__mark"/>
    <w:rsid w:val="00AB0CC2"/>
  </w:style>
  <w:style w:type="character" w:customStyle="1" w:styleId="1ffff">
    <w:name w:val="Просмотренная гиперссылка1"/>
    <w:uiPriority w:val="99"/>
    <w:semiHidden/>
    <w:unhideWhenUsed/>
    <w:rsid w:val="00AB0CC2"/>
    <w:rPr>
      <w:color w:val="800080"/>
      <w:u w:val="single"/>
    </w:rPr>
  </w:style>
  <w:style w:type="character" w:styleId="HTML1">
    <w:name w:val="HTML Cite"/>
    <w:uiPriority w:val="99"/>
    <w:semiHidden/>
    <w:unhideWhenUsed/>
    <w:rsid w:val="00AB0CC2"/>
    <w:rPr>
      <w:i/>
      <w:iCs/>
    </w:rPr>
  </w:style>
  <w:style w:type="paragraph" w:styleId="z-">
    <w:name w:val="HTML Top of Form"/>
    <w:basedOn w:val="a5"/>
    <w:next w:val="a5"/>
    <w:link w:val="z-0"/>
    <w:hidden/>
    <w:uiPriority w:val="99"/>
    <w:semiHidden/>
    <w:unhideWhenUsed/>
    <w:rsid w:val="00AB0CC2"/>
    <w:pPr>
      <w:widowControl/>
      <w:pBdr>
        <w:bottom w:val="single" w:sz="6" w:space="1" w:color="auto"/>
      </w:pBdr>
      <w:suppressAutoHyphens w:val="0"/>
      <w:autoSpaceDE/>
      <w:spacing w:line="360" w:lineRule="auto"/>
      <w:jc w:val="center"/>
    </w:pPr>
    <w:rPr>
      <w:rFonts w:ascii="Arial" w:eastAsia="Times New Roman" w:hAnsi="Arial"/>
      <w:vanish/>
      <w:sz w:val="16"/>
      <w:szCs w:val="16"/>
    </w:rPr>
  </w:style>
  <w:style w:type="character" w:customStyle="1" w:styleId="z-0">
    <w:name w:val="z-Начало формы Знак"/>
    <w:basedOn w:val="a6"/>
    <w:link w:val="z-"/>
    <w:uiPriority w:val="99"/>
    <w:semiHidden/>
    <w:rsid w:val="00AB0CC2"/>
    <w:rPr>
      <w:rFonts w:ascii="Arial" w:hAnsi="Arial"/>
      <w:vanish/>
      <w:sz w:val="16"/>
      <w:szCs w:val="16"/>
    </w:rPr>
  </w:style>
  <w:style w:type="paragraph" w:styleId="z-1">
    <w:name w:val="HTML Bottom of Form"/>
    <w:basedOn w:val="a5"/>
    <w:next w:val="a5"/>
    <w:link w:val="z-2"/>
    <w:hidden/>
    <w:uiPriority w:val="99"/>
    <w:semiHidden/>
    <w:unhideWhenUsed/>
    <w:rsid w:val="00AB0CC2"/>
    <w:pPr>
      <w:widowControl/>
      <w:pBdr>
        <w:top w:val="single" w:sz="6" w:space="1" w:color="auto"/>
      </w:pBdr>
      <w:suppressAutoHyphens w:val="0"/>
      <w:autoSpaceDE/>
      <w:spacing w:line="360" w:lineRule="auto"/>
      <w:jc w:val="center"/>
    </w:pPr>
    <w:rPr>
      <w:rFonts w:ascii="Arial" w:eastAsia="Times New Roman" w:hAnsi="Arial"/>
      <w:vanish/>
      <w:sz w:val="16"/>
      <w:szCs w:val="16"/>
    </w:rPr>
  </w:style>
  <w:style w:type="character" w:customStyle="1" w:styleId="z-2">
    <w:name w:val="z-Конец формы Знак"/>
    <w:basedOn w:val="a6"/>
    <w:link w:val="z-1"/>
    <w:uiPriority w:val="99"/>
    <w:semiHidden/>
    <w:rsid w:val="00AB0CC2"/>
    <w:rPr>
      <w:rFonts w:ascii="Arial" w:hAnsi="Arial"/>
      <w:vanish/>
      <w:sz w:val="16"/>
      <w:szCs w:val="16"/>
    </w:rPr>
  </w:style>
  <w:style w:type="paragraph" w:customStyle="1" w:styleId="a3">
    <w:name w:val="список с точками"/>
    <w:basedOn w:val="a5"/>
    <w:rsid w:val="00AB0CC2"/>
    <w:pPr>
      <w:widowControl/>
      <w:numPr>
        <w:numId w:val="50"/>
      </w:numPr>
      <w:tabs>
        <w:tab w:val="num" w:pos="756"/>
      </w:tabs>
      <w:suppressAutoHyphens w:val="0"/>
      <w:autoSpaceDE/>
      <w:spacing w:line="312" w:lineRule="auto"/>
      <w:ind w:left="756"/>
    </w:pPr>
    <w:rPr>
      <w:rFonts w:eastAsia="Times New Roman"/>
      <w:lang w:val="ru-RU" w:eastAsia="ru-RU"/>
    </w:rPr>
  </w:style>
  <w:style w:type="paragraph" w:customStyle="1" w:styleId="affffffff2">
    <w:name w:val="Для таблиц"/>
    <w:basedOn w:val="a5"/>
    <w:rsid w:val="00AB0CC2"/>
    <w:pPr>
      <w:widowControl/>
      <w:suppressAutoHyphens w:val="0"/>
      <w:autoSpaceDE/>
      <w:spacing w:line="360" w:lineRule="auto"/>
      <w:jc w:val="left"/>
    </w:pPr>
    <w:rPr>
      <w:rFonts w:eastAsia="Times New Roman"/>
      <w:lang w:val="ru-RU" w:eastAsia="ru-RU"/>
    </w:rPr>
  </w:style>
  <w:style w:type="paragraph" w:customStyle="1" w:styleId="blacktext">
    <w:name w:val="blacktext"/>
    <w:basedOn w:val="a5"/>
    <w:rsid w:val="00AB0CC2"/>
    <w:pPr>
      <w:widowControl/>
      <w:suppressAutoHyphens w:val="0"/>
      <w:autoSpaceDE/>
      <w:spacing w:before="100" w:beforeAutospacing="1" w:after="100" w:afterAutospacing="1" w:line="360" w:lineRule="auto"/>
      <w:jc w:val="left"/>
    </w:pPr>
    <w:rPr>
      <w:rFonts w:ascii="Verdana" w:eastAsia="Arial Unicode MS" w:hAnsi="Verdana" w:cs="Arial Unicode MS"/>
      <w:color w:val="000000"/>
      <w:sz w:val="16"/>
      <w:szCs w:val="16"/>
      <w:lang w:val="ru-RU" w:eastAsia="ru-RU"/>
    </w:rPr>
  </w:style>
  <w:style w:type="paragraph" w:customStyle="1" w:styleId="s13">
    <w:name w:val="s_13"/>
    <w:basedOn w:val="a5"/>
    <w:rsid w:val="00AB0CC2"/>
    <w:pPr>
      <w:widowControl/>
      <w:suppressAutoHyphens w:val="0"/>
      <w:autoSpaceDE/>
      <w:spacing w:line="360" w:lineRule="auto"/>
      <w:ind w:firstLine="720"/>
      <w:jc w:val="left"/>
    </w:pPr>
    <w:rPr>
      <w:rFonts w:eastAsia="Times New Roman"/>
      <w:szCs w:val="20"/>
      <w:lang w:val="ru-RU" w:eastAsia="ru-RU"/>
    </w:rPr>
  </w:style>
  <w:style w:type="character" w:customStyle="1" w:styleId="570">
    <w:name w:val="Основной текст + Курсив57"/>
    <w:rsid w:val="00AB0CC2"/>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AB0CC2"/>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AB0CC2"/>
    <w:rPr>
      <w:rFonts w:ascii="Times New Roman" w:hAnsi="Times New Roman" w:cs="Times New Roman"/>
      <w:i/>
      <w:iCs/>
      <w:noProof/>
      <w:color w:val="000000"/>
      <w:spacing w:val="0"/>
      <w:sz w:val="20"/>
      <w:szCs w:val="20"/>
      <w:shd w:val="clear" w:color="auto" w:fill="FFFFFF"/>
      <w:lang w:val="en-US"/>
    </w:rPr>
  </w:style>
  <w:style w:type="character" w:customStyle="1" w:styleId="414">
    <w:name w:val="Основной текст + Полужирный41"/>
    <w:rsid w:val="00AB0CC2"/>
    <w:rPr>
      <w:rFonts w:ascii="Times New Roman" w:hAnsi="Times New Roman" w:cs="Times New Roman"/>
      <w:b/>
      <w:bCs/>
      <w:color w:val="000000"/>
      <w:spacing w:val="0"/>
      <w:sz w:val="22"/>
      <w:szCs w:val="22"/>
      <w:shd w:val="clear" w:color="auto" w:fill="FFFFFF"/>
      <w:lang w:val="en-US" w:bidi="ar-SA"/>
    </w:rPr>
  </w:style>
  <w:style w:type="paragraph" w:customStyle="1" w:styleId="11c">
    <w:name w:val="Цветной список — акцент 11"/>
    <w:basedOn w:val="a5"/>
    <w:uiPriority w:val="34"/>
    <w:qFormat/>
    <w:rsid w:val="00AB0CC2"/>
    <w:pPr>
      <w:widowControl/>
      <w:suppressAutoHyphens w:val="0"/>
      <w:autoSpaceDE/>
      <w:spacing w:line="360" w:lineRule="auto"/>
      <w:ind w:left="720"/>
      <w:contextualSpacing/>
      <w:jc w:val="left"/>
    </w:pPr>
    <w:rPr>
      <w:rFonts w:eastAsia="Times New Roman"/>
      <w:szCs w:val="20"/>
      <w:lang w:val="ru-RU" w:eastAsia="ru-RU"/>
    </w:rPr>
  </w:style>
  <w:style w:type="numbering" w:customStyle="1" w:styleId="5fb">
    <w:name w:val="Нет списка5"/>
    <w:next w:val="a8"/>
    <w:uiPriority w:val="99"/>
    <w:semiHidden/>
    <w:unhideWhenUsed/>
    <w:rsid w:val="00AB0CC2"/>
  </w:style>
  <w:style w:type="table" w:customStyle="1" w:styleId="7f2">
    <w:name w:val="Сетка таблицы7"/>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Сетка таблицы2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7"/>
    <w:next w:val="affffe"/>
    <w:uiPriority w:val="5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AB0CC2"/>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fffff3">
    <w:name w:val="Колонтитули"/>
    <w:rsid w:val="00AB0CC2"/>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next w:val="a5"/>
    <w:qFormat/>
    <w:rsid w:val="00AB0CC2"/>
    <w:pPr>
      <w:numPr>
        <w:numId w:val="57"/>
      </w:numPr>
      <w:pBdr>
        <w:top w:val="nil"/>
        <w:left w:val="nil"/>
        <w:bottom w:val="nil"/>
        <w:right w:val="nil"/>
        <w:between w:val="nil"/>
        <w:bar w:val="nil"/>
      </w:pBdr>
      <w:spacing w:line="360" w:lineRule="auto"/>
      <w:jc w:val="both"/>
    </w:pPr>
    <w:rPr>
      <w:rFonts w:ascii="Times" w:eastAsia="Times" w:hAnsi="Times" w:cs="Times"/>
      <w:sz w:val="28"/>
      <w:szCs w:val="28"/>
      <w:lang w:eastAsia="en-US"/>
    </w:rPr>
  </w:style>
  <w:style w:type="character" w:customStyle="1" w:styleId="Hyperlink0">
    <w:name w:val="Hyperlink.0"/>
    <w:rsid w:val="00AB0CC2"/>
    <w:rPr>
      <w:rFonts w:ascii="Times" w:eastAsia="Times" w:hAnsi="Times" w:cs="Times"/>
      <w:sz w:val="28"/>
      <w:szCs w:val="28"/>
      <w:shd w:val="clear" w:color="auto" w:fill="FFFFFF"/>
      <w:lang w:val="ru-RU"/>
    </w:rPr>
  </w:style>
  <w:style w:type="numbering" w:customStyle="1" w:styleId="1">
    <w:name w:val="Імпортований стиль 1"/>
    <w:rsid w:val="00AB0CC2"/>
    <w:pPr>
      <w:numPr>
        <w:numId w:val="52"/>
      </w:numPr>
    </w:pPr>
  </w:style>
  <w:style w:type="numbering" w:customStyle="1" w:styleId="2">
    <w:name w:val="Імпортований стиль 2"/>
    <w:rsid w:val="00AB0CC2"/>
    <w:pPr>
      <w:numPr>
        <w:numId w:val="53"/>
      </w:numPr>
    </w:pPr>
  </w:style>
  <w:style w:type="numbering" w:customStyle="1" w:styleId="33">
    <w:name w:val="Імпортований стиль 3"/>
    <w:rsid w:val="00AB0CC2"/>
    <w:pPr>
      <w:numPr>
        <w:numId w:val="54"/>
      </w:numPr>
    </w:pPr>
  </w:style>
  <w:style w:type="numbering" w:customStyle="1" w:styleId="4">
    <w:name w:val="Імпортований стиль 4"/>
    <w:rsid w:val="00AB0CC2"/>
    <w:pPr>
      <w:numPr>
        <w:numId w:val="55"/>
      </w:numPr>
    </w:pPr>
  </w:style>
  <w:style w:type="numbering" w:customStyle="1" w:styleId="5">
    <w:name w:val="Імпортований стиль 5"/>
    <w:rsid w:val="00AB0CC2"/>
    <w:pPr>
      <w:numPr>
        <w:numId w:val="56"/>
      </w:numPr>
    </w:pPr>
  </w:style>
  <w:style w:type="numbering" w:customStyle="1" w:styleId="6">
    <w:name w:val="Імпортований стиль 6"/>
    <w:rsid w:val="00AB0CC2"/>
    <w:pPr>
      <w:numPr>
        <w:numId w:val="58"/>
      </w:numPr>
    </w:pPr>
  </w:style>
  <w:style w:type="numbering" w:customStyle="1" w:styleId="7">
    <w:name w:val="Імпортований стиль 7"/>
    <w:rsid w:val="00AB0CC2"/>
    <w:pPr>
      <w:numPr>
        <w:numId w:val="59"/>
      </w:numPr>
    </w:pPr>
  </w:style>
  <w:style w:type="numbering" w:customStyle="1" w:styleId="8">
    <w:name w:val="Імпортований стиль 8"/>
    <w:rsid w:val="00AB0CC2"/>
    <w:pPr>
      <w:numPr>
        <w:numId w:val="60"/>
      </w:numPr>
    </w:pPr>
  </w:style>
  <w:style w:type="numbering" w:customStyle="1" w:styleId="9">
    <w:name w:val="Імпортований стиль 9"/>
    <w:rsid w:val="00AB0CC2"/>
    <w:pPr>
      <w:numPr>
        <w:numId w:val="61"/>
      </w:numPr>
    </w:pPr>
  </w:style>
  <w:style w:type="numbering" w:customStyle="1" w:styleId="10">
    <w:name w:val="Імпортований стиль 10"/>
    <w:rsid w:val="00AB0CC2"/>
    <w:pPr>
      <w:numPr>
        <w:numId w:val="62"/>
      </w:numPr>
    </w:pPr>
  </w:style>
  <w:style w:type="numbering" w:customStyle="1" w:styleId="11">
    <w:name w:val="Імпортований стиль 11"/>
    <w:rsid w:val="00AB0CC2"/>
    <w:pPr>
      <w:numPr>
        <w:numId w:val="63"/>
      </w:numPr>
    </w:pPr>
  </w:style>
  <w:style w:type="numbering" w:customStyle="1" w:styleId="12">
    <w:name w:val="Імпортований стиль 12"/>
    <w:rsid w:val="00AB0CC2"/>
    <w:pPr>
      <w:numPr>
        <w:numId w:val="64"/>
      </w:numPr>
    </w:pPr>
  </w:style>
  <w:style w:type="numbering" w:customStyle="1" w:styleId="13">
    <w:name w:val="Імпортований стиль 13"/>
    <w:rsid w:val="00AB0CC2"/>
    <w:pPr>
      <w:numPr>
        <w:numId w:val="65"/>
      </w:numPr>
    </w:pPr>
  </w:style>
  <w:style w:type="numbering" w:customStyle="1" w:styleId="14">
    <w:name w:val="Імпортований стиль 14"/>
    <w:rsid w:val="00AB0CC2"/>
    <w:pPr>
      <w:numPr>
        <w:numId w:val="66"/>
      </w:numPr>
    </w:pPr>
  </w:style>
  <w:style w:type="numbering" w:customStyle="1" w:styleId="15">
    <w:name w:val="Імпортований стиль 15"/>
    <w:rsid w:val="00AB0CC2"/>
    <w:pPr>
      <w:numPr>
        <w:numId w:val="67"/>
      </w:numPr>
    </w:pPr>
  </w:style>
  <w:style w:type="character" w:customStyle="1" w:styleId="affffffff4">
    <w:name w:val="Лінк"/>
    <w:rsid w:val="00AB0CC2"/>
    <w:rPr>
      <w:color w:val="0000FF"/>
      <w:u w:val="single" w:color="0000FF"/>
    </w:rPr>
  </w:style>
  <w:style w:type="character" w:customStyle="1" w:styleId="Hyperlink1">
    <w:name w:val="Hyperlink.1"/>
    <w:rsid w:val="00AB0CC2"/>
    <w:rPr>
      <w:color w:val="0000FF"/>
      <w:sz w:val="20"/>
      <w:szCs w:val="20"/>
      <w:u w:val="single" w:color="0000FF"/>
    </w:rPr>
  </w:style>
  <w:style w:type="numbering" w:customStyle="1" w:styleId="16">
    <w:name w:val="Імпортований стиль 16"/>
    <w:rsid w:val="00AB0CC2"/>
    <w:pPr>
      <w:numPr>
        <w:numId w:val="68"/>
      </w:numPr>
    </w:pPr>
  </w:style>
  <w:style w:type="character" w:customStyle="1" w:styleId="Hyperlink2">
    <w:name w:val="Hyperlink.2"/>
    <w:rsid w:val="00AB0CC2"/>
    <w:rPr>
      <w:rFonts w:ascii="Times" w:eastAsia="Times" w:hAnsi="Times" w:cs="Times"/>
      <w:sz w:val="28"/>
      <w:szCs w:val="28"/>
      <w:lang w:val="ru-RU"/>
    </w:rPr>
  </w:style>
  <w:style w:type="numbering" w:customStyle="1" w:styleId="17">
    <w:name w:val="Імпортований стиль 17"/>
    <w:rsid w:val="00AB0CC2"/>
    <w:pPr>
      <w:numPr>
        <w:numId w:val="69"/>
      </w:numPr>
    </w:pPr>
  </w:style>
  <w:style w:type="numbering" w:customStyle="1" w:styleId="18">
    <w:name w:val="Імпортований стиль 18"/>
    <w:rsid w:val="00AB0CC2"/>
    <w:pPr>
      <w:numPr>
        <w:numId w:val="70"/>
      </w:numPr>
    </w:pPr>
  </w:style>
  <w:style w:type="numbering" w:customStyle="1" w:styleId="19">
    <w:name w:val="Імпортований стиль 19"/>
    <w:rsid w:val="00AB0CC2"/>
    <w:pPr>
      <w:numPr>
        <w:numId w:val="71"/>
      </w:numPr>
    </w:pPr>
  </w:style>
  <w:style w:type="numbering" w:customStyle="1" w:styleId="200">
    <w:name w:val="Імпортований стиль 20"/>
    <w:rsid w:val="00AB0CC2"/>
    <w:pPr>
      <w:numPr>
        <w:numId w:val="72"/>
      </w:numPr>
    </w:pPr>
  </w:style>
  <w:style w:type="numbering" w:customStyle="1" w:styleId="21">
    <w:name w:val="Імпортований стиль 21"/>
    <w:rsid w:val="00AB0CC2"/>
    <w:pPr>
      <w:numPr>
        <w:numId w:val="73"/>
      </w:numPr>
    </w:pPr>
  </w:style>
  <w:style w:type="numbering" w:customStyle="1" w:styleId="22">
    <w:name w:val="Імпортований стиль 22"/>
    <w:rsid w:val="00AB0CC2"/>
    <w:pPr>
      <w:numPr>
        <w:numId w:val="74"/>
      </w:numPr>
    </w:pPr>
  </w:style>
  <w:style w:type="numbering" w:customStyle="1" w:styleId="23">
    <w:name w:val="Імпортований стиль 23"/>
    <w:rsid w:val="00AB0CC2"/>
    <w:pPr>
      <w:numPr>
        <w:numId w:val="75"/>
      </w:numPr>
    </w:pPr>
  </w:style>
  <w:style w:type="numbering" w:customStyle="1" w:styleId="24">
    <w:name w:val="Імпортований стиль 24"/>
    <w:rsid w:val="00AB0CC2"/>
    <w:pPr>
      <w:numPr>
        <w:numId w:val="76"/>
      </w:numPr>
    </w:pPr>
  </w:style>
  <w:style w:type="numbering" w:customStyle="1" w:styleId="25">
    <w:name w:val="Імпортований стиль 25"/>
    <w:rsid w:val="00AB0CC2"/>
    <w:pPr>
      <w:numPr>
        <w:numId w:val="77"/>
      </w:numPr>
    </w:pPr>
  </w:style>
  <w:style w:type="numbering" w:customStyle="1" w:styleId="26">
    <w:name w:val="Імпортований стиль 26"/>
    <w:rsid w:val="00AB0CC2"/>
    <w:pPr>
      <w:numPr>
        <w:numId w:val="78"/>
      </w:numPr>
    </w:pPr>
  </w:style>
  <w:style w:type="numbering" w:customStyle="1" w:styleId="27">
    <w:name w:val="Імпортований стиль 27"/>
    <w:rsid w:val="00AB0CC2"/>
    <w:pPr>
      <w:numPr>
        <w:numId w:val="79"/>
      </w:numPr>
    </w:pPr>
  </w:style>
  <w:style w:type="numbering" w:customStyle="1" w:styleId="28">
    <w:name w:val="Імпортований стиль 28"/>
    <w:rsid w:val="00AB0CC2"/>
    <w:pPr>
      <w:numPr>
        <w:numId w:val="80"/>
      </w:numPr>
    </w:pPr>
  </w:style>
  <w:style w:type="numbering" w:customStyle="1" w:styleId="29">
    <w:name w:val="Імпортований стиль 29"/>
    <w:rsid w:val="00AB0CC2"/>
    <w:pPr>
      <w:numPr>
        <w:numId w:val="81"/>
      </w:numPr>
    </w:pPr>
  </w:style>
  <w:style w:type="numbering" w:customStyle="1" w:styleId="30">
    <w:name w:val="Імпортований стиль 30"/>
    <w:rsid w:val="00AB0CC2"/>
    <w:pPr>
      <w:numPr>
        <w:numId w:val="82"/>
      </w:numPr>
    </w:pPr>
  </w:style>
  <w:style w:type="numbering" w:customStyle="1" w:styleId="31">
    <w:name w:val="Імпортований стиль 31"/>
    <w:rsid w:val="00AB0CC2"/>
    <w:pPr>
      <w:numPr>
        <w:numId w:val="83"/>
      </w:numPr>
    </w:pPr>
  </w:style>
  <w:style w:type="numbering" w:customStyle="1" w:styleId="32">
    <w:name w:val="Імпортований стиль 32"/>
    <w:rsid w:val="00AB0CC2"/>
    <w:pPr>
      <w:numPr>
        <w:numId w:val="84"/>
      </w:numPr>
    </w:pPr>
  </w:style>
  <w:style w:type="numbering" w:customStyle="1" w:styleId="330">
    <w:name w:val="Імпортований стиль 33"/>
    <w:rsid w:val="00AB0CC2"/>
    <w:pPr>
      <w:numPr>
        <w:numId w:val="85"/>
      </w:numPr>
    </w:pPr>
  </w:style>
  <w:style w:type="numbering" w:customStyle="1" w:styleId="34">
    <w:name w:val="Імпортований стиль 34"/>
    <w:rsid w:val="00AB0CC2"/>
    <w:pPr>
      <w:numPr>
        <w:numId w:val="86"/>
      </w:numPr>
    </w:pPr>
  </w:style>
  <w:style w:type="numbering" w:customStyle="1" w:styleId="35">
    <w:name w:val="Імпортований стиль 35"/>
    <w:rsid w:val="00AB0CC2"/>
    <w:pPr>
      <w:numPr>
        <w:numId w:val="87"/>
      </w:numPr>
    </w:pPr>
  </w:style>
  <w:style w:type="numbering" w:customStyle="1" w:styleId="36">
    <w:name w:val="Імпортований стиль 36"/>
    <w:rsid w:val="00AB0CC2"/>
    <w:pPr>
      <w:numPr>
        <w:numId w:val="88"/>
      </w:numPr>
    </w:pPr>
  </w:style>
  <w:style w:type="numbering" w:customStyle="1" w:styleId="37">
    <w:name w:val="Імпортований стиль 37"/>
    <w:rsid w:val="00AB0CC2"/>
    <w:pPr>
      <w:numPr>
        <w:numId w:val="89"/>
      </w:numPr>
    </w:pPr>
  </w:style>
  <w:style w:type="numbering" w:customStyle="1" w:styleId="38">
    <w:name w:val="Імпортований стиль 38"/>
    <w:rsid w:val="00AB0CC2"/>
    <w:pPr>
      <w:numPr>
        <w:numId w:val="90"/>
      </w:numPr>
    </w:pPr>
  </w:style>
  <w:style w:type="numbering" w:customStyle="1" w:styleId="39">
    <w:name w:val="Імпортований стиль 39"/>
    <w:rsid w:val="00AB0CC2"/>
    <w:pPr>
      <w:numPr>
        <w:numId w:val="91"/>
      </w:numPr>
    </w:pPr>
  </w:style>
  <w:style w:type="numbering" w:customStyle="1" w:styleId="40">
    <w:name w:val="Імпортований стиль 40"/>
    <w:rsid w:val="00AB0CC2"/>
    <w:pPr>
      <w:numPr>
        <w:numId w:val="92"/>
      </w:numPr>
    </w:pPr>
  </w:style>
  <w:style w:type="numbering" w:customStyle="1" w:styleId="41">
    <w:name w:val="Імпортований стиль 41"/>
    <w:rsid w:val="00AB0CC2"/>
    <w:pPr>
      <w:numPr>
        <w:numId w:val="93"/>
      </w:numPr>
    </w:pPr>
  </w:style>
  <w:style w:type="numbering" w:customStyle="1" w:styleId="42">
    <w:name w:val="Імпортований стиль 42"/>
    <w:rsid w:val="00AB0CC2"/>
    <w:pPr>
      <w:numPr>
        <w:numId w:val="94"/>
      </w:numPr>
    </w:pPr>
  </w:style>
  <w:style w:type="numbering" w:customStyle="1" w:styleId="43">
    <w:name w:val="Імпортований стиль 43"/>
    <w:rsid w:val="00AB0CC2"/>
    <w:pPr>
      <w:numPr>
        <w:numId w:val="95"/>
      </w:numPr>
    </w:pPr>
  </w:style>
  <w:style w:type="numbering" w:customStyle="1" w:styleId="44">
    <w:name w:val="Імпортований стиль 44"/>
    <w:rsid w:val="00AB0CC2"/>
    <w:pPr>
      <w:numPr>
        <w:numId w:val="96"/>
      </w:numPr>
    </w:pPr>
  </w:style>
  <w:style w:type="numbering" w:customStyle="1" w:styleId="45">
    <w:name w:val="Імпортований стиль 45"/>
    <w:rsid w:val="00AB0CC2"/>
    <w:pPr>
      <w:numPr>
        <w:numId w:val="97"/>
      </w:numPr>
    </w:pPr>
  </w:style>
  <w:style w:type="numbering" w:customStyle="1" w:styleId="46">
    <w:name w:val="Імпортований стиль 46"/>
    <w:rsid w:val="00AB0CC2"/>
    <w:pPr>
      <w:numPr>
        <w:numId w:val="98"/>
      </w:numPr>
    </w:pPr>
  </w:style>
  <w:style w:type="numbering" w:customStyle="1" w:styleId="47">
    <w:name w:val="Імпортований стиль 47"/>
    <w:rsid w:val="00AB0CC2"/>
    <w:pPr>
      <w:numPr>
        <w:numId w:val="99"/>
      </w:numPr>
    </w:pPr>
  </w:style>
  <w:style w:type="numbering" w:customStyle="1" w:styleId="48">
    <w:name w:val="Імпортований стиль 48"/>
    <w:rsid w:val="00AB0CC2"/>
    <w:pPr>
      <w:numPr>
        <w:numId w:val="100"/>
      </w:numPr>
    </w:pPr>
  </w:style>
  <w:style w:type="numbering" w:customStyle="1" w:styleId="49">
    <w:name w:val="Імпортований стиль 49"/>
    <w:rsid w:val="00AB0CC2"/>
    <w:pPr>
      <w:numPr>
        <w:numId w:val="101"/>
      </w:numPr>
    </w:pPr>
  </w:style>
  <w:style w:type="numbering" w:customStyle="1" w:styleId="50">
    <w:name w:val="Імпортований стиль 50"/>
    <w:rsid w:val="00AB0CC2"/>
    <w:pPr>
      <w:numPr>
        <w:numId w:val="102"/>
      </w:numPr>
    </w:pPr>
  </w:style>
  <w:style w:type="numbering" w:customStyle="1" w:styleId="51">
    <w:name w:val="Імпортований стиль 51"/>
    <w:rsid w:val="00AB0CC2"/>
    <w:pPr>
      <w:numPr>
        <w:numId w:val="103"/>
      </w:numPr>
    </w:pPr>
  </w:style>
  <w:style w:type="numbering" w:customStyle="1" w:styleId="52">
    <w:name w:val="Імпортований стиль 52"/>
    <w:rsid w:val="00AB0CC2"/>
    <w:pPr>
      <w:numPr>
        <w:numId w:val="104"/>
      </w:numPr>
    </w:pPr>
  </w:style>
  <w:style w:type="numbering" w:customStyle="1" w:styleId="53">
    <w:name w:val="Імпортований стиль 53"/>
    <w:rsid w:val="00AB0CC2"/>
    <w:pPr>
      <w:numPr>
        <w:numId w:val="105"/>
      </w:numPr>
    </w:pPr>
  </w:style>
  <w:style w:type="numbering" w:customStyle="1" w:styleId="54">
    <w:name w:val="Імпортований стиль 54"/>
    <w:rsid w:val="00AB0CC2"/>
    <w:pPr>
      <w:numPr>
        <w:numId w:val="106"/>
      </w:numPr>
    </w:pPr>
  </w:style>
  <w:style w:type="numbering" w:customStyle="1" w:styleId="55">
    <w:name w:val="Імпортований стиль 55"/>
    <w:rsid w:val="00AB0CC2"/>
    <w:pPr>
      <w:numPr>
        <w:numId w:val="107"/>
      </w:numPr>
    </w:pPr>
  </w:style>
  <w:style w:type="numbering" w:customStyle="1" w:styleId="56">
    <w:name w:val="Імпортований стиль 56"/>
    <w:rsid w:val="00AB0CC2"/>
    <w:pPr>
      <w:numPr>
        <w:numId w:val="108"/>
      </w:numPr>
    </w:pPr>
  </w:style>
  <w:style w:type="numbering" w:customStyle="1" w:styleId="57">
    <w:name w:val="Імпортований стиль 57"/>
    <w:rsid w:val="00AB0CC2"/>
    <w:pPr>
      <w:numPr>
        <w:numId w:val="109"/>
      </w:numPr>
    </w:pPr>
  </w:style>
  <w:style w:type="numbering" w:customStyle="1" w:styleId="58">
    <w:name w:val="Імпортований стиль 58"/>
    <w:rsid w:val="00AB0CC2"/>
    <w:pPr>
      <w:numPr>
        <w:numId w:val="110"/>
      </w:numPr>
    </w:pPr>
  </w:style>
  <w:style w:type="numbering" w:customStyle="1" w:styleId="59">
    <w:name w:val="Імпортований стиль 59"/>
    <w:rsid w:val="00AB0CC2"/>
    <w:pPr>
      <w:numPr>
        <w:numId w:val="111"/>
      </w:numPr>
    </w:pPr>
  </w:style>
  <w:style w:type="numbering" w:customStyle="1" w:styleId="60">
    <w:name w:val="Імпортований стиль 60"/>
    <w:rsid w:val="00AB0CC2"/>
    <w:pPr>
      <w:numPr>
        <w:numId w:val="112"/>
      </w:numPr>
    </w:pPr>
  </w:style>
  <w:style w:type="numbering" w:customStyle="1" w:styleId="61">
    <w:name w:val="Імпортований стиль 61"/>
    <w:rsid w:val="00AB0CC2"/>
    <w:pPr>
      <w:numPr>
        <w:numId w:val="113"/>
      </w:numPr>
    </w:pPr>
  </w:style>
  <w:style w:type="numbering" w:customStyle="1" w:styleId="62">
    <w:name w:val="Імпортований стиль 62"/>
    <w:rsid w:val="00AB0CC2"/>
    <w:pPr>
      <w:numPr>
        <w:numId w:val="114"/>
      </w:numPr>
    </w:pPr>
  </w:style>
  <w:style w:type="numbering" w:customStyle="1" w:styleId="63">
    <w:name w:val="Імпортований стиль 63"/>
    <w:rsid w:val="00AB0CC2"/>
    <w:pPr>
      <w:numPr>
        <w:numId w:val="115"/>
      </w:numPr>
    </w:pPr>
  </w:style>
  <w:style w:type="numbering" w:customStyle="1" w:styleId="64">
    <w:name w:val="Імпортований стиль 64"/>
    <w:rsid w:val="00AB0CC2"/>
    <w:pPr>
      <w:numPr>
        <w:numId w:val="116"/>
      </w:numPr>
    </w:pPr>
  </w:style>
  <w:style w:type="numbering" w:customStyle="1" w:styleId="65">
    <w:name w:val="Імпортований стиль 65"/>
    <w:rsid w:val="00AB0CC2"/>
    <w:pPr>
      <w:numPr>
        <w:numId w:val="117"/>
      </w:numPr>
    </w:pPr>
  </w:style>
  <w:style w:type="numbering" w:customStyle="1" w:styleId="66">
    <w:name w:val="Імпортований стиль 66"/>
    <w:rsid w:val="00AB0CC2"/>
    <w:pPr>
      <w:numPr>
        <w:numId w:val="118"/>
      </w:numPr>
    </w:pPr>
  </w:style>
  <w:style w:type="numbering" w:customStyle="1" w:styleId="67">
    <w:name w:val="Імпортований стиль 67"/>
    <w:rsid w:val="00AB0CC2"/>
    <w:pPr>
      <w:numPr>
        <w:numId w:val="119"/>
      </w:numPr>
    </w:pPr>
  </w:style>
  <w:style w:type="numbering" w:customStyle="1" w:styleId="68">
    <w:name w:val="Імпортований стиль 68"/>
    <w:rsid w:val="00AB0CC2"/>
    <w:pPr>
      <w:numPr>
        <w:numId w:val="120"/>
      </w:numPr>
    </w:pPr>
  </w:style>
  <w:style w:type="numbering" w:customStyle="1" w:styleId="69">
    <w:name w:val="Імпортований стиль 69"/>
    <w:rsid w:val="00AB0CC2"/>
    <w:pPr>
      <w:numPr>
        <w:numId w:val="121"/>
      </w:numPr>
    </w:pPr>
  </w:style>
  <w:style w:type="numbering" w:customStyle="1" w:styleId="70">
    <w:name w:val="Імпортований стиль 70"/>
    <w:rsid w:val="00AB0CC2"/>
    <w:pPr>
      <w:numPr>
        <w:numId w:val="122"/>
      </w:numPr>
    </w:pPr>
  </w:style>
  <w:style w:type="numbering" w:customStyle="1" w:styleId="71">
    <w:name w:val="Імпортований стиль 71"/>
    <w:rsid w:val="00AB0CC2"/>
    <w:pPr>
      <w:numPr>
        <w:numId w:val="123"/>
      </w:numPr>
    </w:pPr>
  </w:style>
  <w:style w:type="numbering" w:customStyle="1" w:styleId="72">
    <w:name w:val="Імпортований стиль 72"/>
    <w:rsid w:val="00AB0CC2"/>
    <w:pPr>
      <w:numPr>
        <w:numId w:val="124"/>
      </w:numPr>
    </w:pPr>
  </w:style>
  <w:style w:type="numbering" w:customStyle="1" w:styleId="73">
    <w:name w:val="Імпортований стиль 73"/>
    <w:rsid w:val="00AB0CC2"/>
    <w:pPr>
      <w:numPr>
        <w:numId w:val="125"/>
      </w:numPr>
    </w:pPr>
  </w:style>
  <w:style w:type="numbering" w:customStyle="1" w:styleId="74">
    <w:name w:val="Імпортований стиль 74"/>
    <w:rsid w:val="00AB0CC2"/>
    <w:pPr>
      <w:numPr>
        <w:numId w:val="126"/>
      </w:numPr>
    </w:pPr>
  </w:style>
  <w:style w:type="paragraph" w:customStyle="1" w:styleId="affffffff5">
    <w:name w:val="Табл"/>
    <w:rsid w:val="00AB0CC2"/>
    <w:pPr>
      <w:pBdr>
        <w:top w:val="nil"/>
        <w:left w:val="nil"/>
        <w:bottom w:val="nil"/>
        <w:right w:val="nil"/>
        <w:between w:val="nil"/>
        <w:bar w:val="nil"/>
      </w:pBdr>
      <w:spacing w:after="120"/>
      <w:jc w:val="both"/>
    </w:pPr>
    <w:rPr>
      <w:rFonts w:eastAsia="Arial Unicode MS" w:cs="Arial Unicode MS"/>
      <w:color w:val="000000"/>
      <w:sz w:val="24"/>
      <w:szCs w:val="24"/>
      <w:u w:color="000000"/>
      <w:bdr w:val="nil"/>
    </w:rPr>
  </w:style>
  <w:style w:type="numbering" w:customStyle="1" w:styleId="75">
    <w:name w:val="Імпортований стиль 75"/>
    <w:rsid w:val="00AB0CC2"/>
    <w:pPr>
      <w:numPr>
        <w:numId w:val="127"/>
      </w:numPr>
    </w:pPr>
  </w:style>
  <w:style w:type="numbering" w:customStyle="1" w:styleId="76">
    <w:name w:val="Імпортований стиль 76"/>
    <w:rsid w:val="00AB0CC2"/>
    <w:pPr>
      <w:numPr>
        <w:numId w:val="128"/>
      </w:numPr>
    </w:pPr>
  </w:style>
  <w:style w:type="numbering" w:customStyle="1" w:styleId="77">
    <w:name w:val="Імпортований стиль 77"/>
    <w:rsid w:val="00AB0CC2"/>
    <w:pPr>
      <w:numPr>
        <w:numId w:val="129"/>
      </w:numPr>
    </w:pPr>
  </w:style>
  <w:style w:type="numbering" w:customStyle="1" w:styleId="78">
    <w:name w:val="Імпортований стиль 78"/>
    <w:rsid w:val="00AB0CC2"/>
    <w:pPr>
      <w:numPr>
        <w:numId w:val="130"/>
      </w:numPr>
    </w:pPr>
  </w:style>
  <w:style w:type="numbering" w:customStyle="1" w:styleId="79">
    <w:name w:val="Імпортований стиль 79"/>
    <w:rsid w:val="00AB0CC2"/>
    <w:pPr>
      <w:numPr>
        <w:numId w:val="131"/>
      </w:numPr>
    </w:pPr>
  </w:style>
  <w:style w:type="numbering" w:customStyle="1" w:styleId="80">
    <w:name w:val="Імпортований стиль 80"/>
    <w:rsid w:val="00AB0CC2"/>
    <w:pPr>
      <w:numPr>
        <w:numId w:val="132"/>
      </w:numPr>
    </w:pPr>
  </w:style>
  <w:style w:type="numbering" w:customStyle="1" w:styleId="81">
    <w:name w:val="Імпортований стиль 81"/>
    <w:rsid w:val="00AB0CC2"/>
    <w:pPr>
      <w:numPr>
        <w:numId w:val="133"/>
      </w:numPr>
    </w:pPr>
  </w:style>
  <w:style w:type="numbering" w:customStyle="1" w:styleId="82">
    <w:name w:val="Імпортований стиль 82"/>
    <w:rsid w:val="00AB0CC2"/>
    <w:pPr>
      <w:numPr>
        <w:numId w:val="134"/>
      </w:numPr>
    </w:pPr>
  </w:style>
  <w:style w:type="numbering" w:customStyle="1" w:styleId="83">
    <w:name w:val="Імпортований стиль 83"/>
    <w:rsid w:val="00AB0CC2"/>
    <w:pPr>
      <w:numPr>
        <w:numId w:val="135"/>
      </w:numPr>
    </w:pPr>
  </w:style>
  <w:style w:type="numbering" w:customStyle="1" w:styleId="84">
    <w:name w:val="Імпортований стиль 84"/>
    <w:rsid w:val="00AB0CC2"/>
    <w:pPr>
      <w:numPr>
        <w:numId w:val="136"/>
      </w:numPr>
    </w:pPr>
  </w:style>
  <w:style w:type="numbering" w:customStyle="1" w:styleId="85">
    <w:name w:val="Імпортований стиль 85"/>
    <w:rsid w:val="00AB0CC2"/>
    <w:pPr>
      <w:numPr>
        <w:numId w:val="137"/>
      </w:numPr>
    </w:pPr>
  </w:style>
  <w:style w:type="numbering" w:customStyle="1" w:styleId="86">
    <w:name w:val="Імпортований стиль 86"/>
    <w:rsid w:val="00AB0CC2"/>
    <w:pPr>
      <w:numPr>
        <w:numId w:val="138"/>
      </w:numPr>
    </w:pPr>
  </w:style>
  <w:style w:type="numbering" w:customStyle="1" w:styleId="87">
    <w:name w:val="Імпортований стиль 87"/>
    <w:rsid w:val="00AB0CC2"/>
    <w:pPr>
      <w:numPr>
        <w:numId w:val="139"/>
      </w:numPr>
    </w:pPr>
  </w:style>
  <w:style w:type="numbering" w:customStyle="1" w:styleId="88">
    <w:name w:val="Імпортований стиль 88"/>
    <w:rsid w:val="00AB0CC2"/>
    <w:pPr>
      <w:numPr>
        <w:numId w:val="140"/>
      </w:numPr>
    </w:pPr>
  </w:style>
  <w:style w:type="numbering" w:customStyle="1" w:styleId="89">
    <w:name w:val="Імпортований стиль 89"/>
    <w:rsid w:val="00AB0CC2"/>
    <w:pPr>
      <w:numPr>
        <w:numId w:val="141"/>
      </w:numPr>
    </w:pPr>
  </w:style>
  <w:style w:type="numbering" w:customStyle="1" w:styleId="90">
    <w:name w:val="Імпортований стиль 90"/>
    <w:rsid w:val="00AB0CC2"/>
    <w:pPr>
      <w:numPr>
        <w:numId w:val="142"/>
      </w:numPr>
    </w:pPr>
  </w:style>
  <w:style w:type="paragraph" w:customStyle="1" w:styleId="xl63">
    <w:name w:val="xl63"/>
    <w:basedOn w:val="a5"/>
    <w:rsid w:val="00AB0CC2"/>
    <w:pPr>
      <w:widowControl/>
      <w:suppressAutoHyphens w:val="0"/>
      <w:autoSpaceDE/>
      <w:spacing w:before="100" w:beforeAutospacing="1" w:after="100" w:afterAutospacing="1" w:line="360" w:lineRule="auto"/>
      <w:jc w:val="left"/>
      <w:textAlignment w:val="top"/>
    </w:pPr>
    <w:rPr>
      <w:rFonts w:eastAsia="Times New Roman"/>
      <w:sz w:val="26"/>
      <w:szCs w:val="26"/>
      <w:lang w:val="ru-RU" w:eastAsia="ru-RU"/>
    </w:rPr>
  </w:style>
  <w:style w:type="paragraph" w:customStyle="1" w:styleId="xl64">
    <w:name w:val="xl64"/>
    <w:basedOn w:val="a5"/>
    <w:rsid w:val="00AB0CC2"/>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line="360" w:lineRule="auto"/>
      <w:jc w:val="left"/>
      <w:textAlignment w:val="top"/>
    </w:pPr>
    <w:rPr>
      <w:rFonts w:eastAsia="Times New Roman"/>
      <w:sz w:val="26"/>
      <w:szCs w:val="26"/>
      <w:lang w:val="ru-RU" w:eastAsia="ru-RU"/>
    </w:rPr>
  </w:style>
  <w:style w:type="paragraph" w:customStyle="1" w:styleId="xl65">
    <w:name w:val="xl65"/>
    <w:basedOn w:val="a5"/>
    <w:rsid w:val="00AB0CC2"/>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line="360" w:lineRule="auto"/>
      <w:jc w:val="left"/>
      <w:textAlignment w:val="top"/>
    </w:pPr>
    <w:rPr>
      <w:rFonts w:eastAsia="Times New Roman"/>
      <w:b/>
      <w:bCs/>
      <w:sz w:val="26"/>
      <w:szCs w:val="26"/>
      <w:lang w:val="ru-RU" w:eastAsia="ru-RU"/>
    </w:rPr>
  </w:style>
  <w:style w:type="table" w:customStyle="1" w:styleId="2fffa">
    <w:name w:val="2"/>
    <w:basedOn w:val="TableNormal"/>
    <w:rsid w:val="00AB0CC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fff0">
    <w:name w:val="1"/>
    <w:basedOn w:val="TableNormal"/>
    <w:rsid w:val="00AB0CC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ffe">
    <w:name w:val="Основной Знак"/>
    <w:link w:val="afffffd"/>
    <w:uiPriority w:val="99"/>
    <w:locked/>
    <w:rsid w:val="00AB0CC2"/>
    <w:rPr>
      <w:rFonts w:ascii="NewtonCSanPin" w:hAnsi="NewtonCSanPin" w:cs="NewtonCSanPin"/>
      <w:color w:val="000000"/>
      <w:sz w:val="21"/>
      <w:szCs w:val="21"/>
    </w:rPr>
  </w:style>
  <w:style w:type="character" w:customStyle="1" w:styleId="2fffb">
    <w:name w:val="Стиль2 Знак"/>
    <w:link w:val="20"/>
    <w:uiPriority w:val="99"/>
    <w:locked/>
    <w:rsid w:val="00AB0CC2"/>
    <w:rPr>
      <w:sz w:val="28"/>
      <w:szCs w:val="28"/>
    </w:rPr>
  </w:style>
  <w:style w:type="paragraph" w:customStyle="1" w:styleId="20">
    <w:name w:val="Стиль2"/>
    <w:link w:val="2fffb"/>
    <w:uiPriority w:val="99"/>
    <w:qFormat/>
    <w:rsid w:val="00AB0CC2"/>
    <w:pPr>
      <w:numPr>
        <w:numId w:val="143"/>
      </w:numPr>
      <w:suppressAutoHyphens/>
      <w:spacing w:line="360" w:lineRule="auto"/>
      <w:ind w:left="0" w:firstLine="709"/>
      <w:contextualSpacing/>
      <w:jc w:val="both"/>
    </w:pPr>
    <w:rPr>
      <w:sz w:val="28"/>
      <w:szCs w:val="28"/>
    </w:rPr>
  </w:style>
  <w:style w:type="character" w:customStyle="1" w:styleId="3ff7">
    <w:name w:val="Стиль3 Знак"/>
    <w:link w:val="3"/>
    <w:uiPriority w:val="99"/>
    <w:locked/>
    <w:rsid w:val="00AB0CC2"/>
    <w:rPr>
      <w:sz w:val="28"/>
      <w:szCs w:val="28"/>
    </w:rPr>
  </w:style>
  <w:style w:type="paragraph" w:customStyle="1" w:styleId="3">
    <w:name w:val="Стиль3"/>
    <w:basedOn w:val="1fc"/>
    <w:link w:val="3ff7"/>
    <w:uiPriority w:val="99"/>
    <w:qFormat/>
    <w:rsid w:val="00AB0CC2"/>
    <w:pPr>
      <w:numPr>
        <w:numId w:val="144"/>
      </w:numPr>
      <w:ind w:left="0" w:firstLine="709"/>
      <w:contextualSpacing/>
    </w:pPr>
    <w:rPr>
      <w:rFonts w:eastAsia="Times New Roman"/>
      <w:sz w:val="28"/>
      <w:szCs w:val="28"/>
      <w:lang w:eastAsia="ru-RU"/>
    </w:rPr>
  </w:style>
  <w:style w:type="numbering" w:customStyle="1" w:styleId="6f7">
    <w:name w:val="Нет списка6"/>
    <w:next w:val="a8"/>
    <w:uiPriority w:val="99"/>
    <w:semiHidden/>
    <w:unhideWhenUsed/>
    <w:rsid w:val="00AB0CC2"/>
  </w:style>
  <w:style w:type="numbering" w:customStyle="1" w:styleId="12a">
    <w:name w:val="Нет списка12"/>
    <w:next w:val="a8"/>
    <w:uiPriority w:val="99"/>
    <w:semiHidden/>
    <w:unhideWhenUsed/>
    <w:rsid w:val="00AB0CC2"/>
  </w:style>
  <w:style w:type="table" w:customStyle="1" w:styleId="8f3">
    <w:name w:val="Сетка таблицы8"/>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8"/>
    <w:uiPriority w:val="99"/>
    <w:semiHidden/>
    <w:unhideWhenUsed/>
    <w:rsid w:val="00AB0CC2"/>
  </w:style>
  <w:style w:type="character" w:customStyle="1" w:styleId="7pt">
    <w:name w:val="Колонтитул + 7 pt"/>
    <w:uiPriority w:val="99"/>
    <w:rsid w:val="00AB0CC2"/>
    <w:rPr>
      <w:rFonts w:ascii="Times New Roman" w:eastAsia="Times New Roman" w:hAnsi="Times New Roman" w:cs="Times New Roman"/>
      <w:spacing w:val="0"/>
      <w:sz w:val="14"/>
      <w:szCs w:val="14"/>
      <w:shd w:val="clear" w:color="auto" w:fill="FFFFFF"/>
    </w:rPr>
  </w:style>
  <w:style w:type="character" w:customStyle="1" w:styleId="100pt">
    <w:name w:val="Основной текст (10) + Интервал 0 pt"/>
    <w:uiPriority w:val="99"/>
    <w:rsid w:val="00AB0CC2"/>
    <w:rPr>
      <w:rFonts w:ascii="Times New Roman" w:eastAsia="Times New Roman" w:hAnsi="Times New Roman" w:cs="Times New Roman"/>
      <w:b w:val="0"/>
      <w:bCs w:val="0"/>
      <w:i w:val="0"/>
      <w:iCs w:val="0"/>
      <w:smallCaps w:val="0"/>
      <w:strike w:val="0"/>
      <w:spacing w:val="0"/>
      <w:sz w:val="29"/>
      <w:szCs w:val="29"/>
    </w:rPr>
  </w:style>
  <w:style w:type="character" w:customStyle="1" w:styleId="109pt0pt">
    <w:name w:val="Основной текст (10) + 9 pt;Курсив;Интервал 0 pt"/>
    <w:uiPriority w:val="99"/>
    <w:rsid w:val="00AB0CC2"/>
    <w:rPr>
      <w:rFonts w:ascii="Times New Roman" w:eastAsia="Times New Roman" w:hAnsi="Times New Roman" w:cs="Times New Roman"/>
      <w:b w:val="0"/>
      <w:bCs w:val="0"/>
      <w:i/>
      <w:iCs/>
      <w:smallCaps w:val="0"/>
      <w:strike w:val="0"/>
      <w:spacing w:val="0"/>
      <w:sz w:val="18"/>
      <w:szCs w:val="18"/>
    </w:rPr>
  </w:style>
  <w:style w:type="character" w:customStyle="1" w:styleId="123pt">
    <w:name w:val="Основной текст (12) + Интервал 3 pt"/>
    <w:uiPriority w:val="99"/>
    <w:rsid w:val="00AB0CC2"/>
    <w:rPr>
      <w:rFonts w:ascii="Times New Roman" w:eastAsia="Times New Roman" w:hAnsi="Times New Roman" w:cs="Times New Roman"/>
      <w:spacing w:val="60"/>
      <w:sz w:val="23"/>
      <w:szCs w:val="23"/>
      <w:shd w:val="clear" w:color="auto" w:fill="FFFFFF"/>
    </w:rPr>
  </w:style>
  <w:style w:type="character" w:customStyle="1" w:styleId="1pt">
    <w:name w:val="Основной текст + Интервал 1 pt"/>
    <w:uiPriority w:val="99"/>
    <w:rsid w:val="00AB0CC2"/>
    <w:rPr>
      <w:rFonts w:ascii="Times New Roman" w:eastAsia="Times New Roman" w:hAnsi="Times New Roman" w:cs="Times New Roman"/>
      <w:spacing w:val="30"/>
      <w:sz w:val="18"/>
      <w:szCs w:val="18"/>
      <w:shd w:val="clear" w:color="auto" w:fill="FFFFFF"/>
    </w:rPr>
  </w:style>
  <w:style w:type="character" w:customStyle="1" w:styleId="7f3">
    <w:name w:val="Основной текст (7) + Полужирный"/>
    <w:uiPriority w:val="99"/>
    <w:rsid w:val="00AB0CC2"/>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AB0CC2"/>
    <w:rPr>
      <w:rFonts w:ascii="Times New Roman" w:eastAsia="Times New Roman" w:hAnsi="Times New Roman" w:cs="Times New Roman"/>
      <w:b/>
      <w:bCs/>
      <w:sz w:val="16"/>
      <w:szCs w:val="16"/>
      <w:shd w:val="clear" w:color="auto" w:fill="FFFFFF"/>
    </w:rPr>
  </w:style>
  <w:style w:type="character" w:customStyle="1" w:styleId="4fc">
    <w:name w:val="Основной текст4"/>
    <w:uiPriority w:val="99"/>
    <w:rsid w:val="00AB0CC2"/>
    <w:rPr>
      <w:rFonts w:ascii="Times New Roman" w:eastAsia="Times New Roman" w:hAnsi="Times New Roman" w:cs="Times New Roman"/>
      <w:sz w:val="18"/>
      <w:szCs w:val="18"/>
      <w:shd w:val="clear" w:color="auto" w:fill="FFFFFF"/>
    </w:rPr>
  </w:style>
  <w:style w:type="character" w:customStyle="1" w:styleId="9pt">
    <w:name w:val="Колонтитул + 9 pt;Полужирный"/>
    <w:uiPriority w:val="99"/>
    <w:rsid w:val="00AB0CC2"/>
    <w:rPr>
      <w:rFonts w:ascii="Times New Roman" w:eastAsia="Times New Roman" w:hAnsi="Times New Roman" w:cs="Times New Roman"/>
      <w:b/>
      <w:bCs/>
      <w:spacing w:val="0"/>
      <w:sz w:val="18"/>
      <w:szCs w:val="18"/>
      <w:shd w:val="clear" w:color="auto" w:fill="FFFFFF"/>
    </w:rPr>
  </w:style>
  <w:style w:type="character" w:customStyle="1" w:styleId="174">
    <w:name w:val="Основной текст (17)_"/>
    <w:uiPriority w:val="99"/>
    <w:rsid w:val="00AB0CC2"/>
    <w:rPr>
      <w:rFonts w:ascii="Times New Roman" w:eastAsia="Times New Roman" w:hAnsi="Times New Roman" w:cs="Times New Roman"/>
      <w:sz w:val="17"/>
      <w:szCs w:val="17"/>
      <w:shd w:val="clear" w:color="auto" w:fill="FFFFFF"/>
    </w:rPr>
  </w:style>
  <w:style w:type="character" w:customStyle="1" w:styleId="5fc">
    <w:name w:val="Основной текст5"/>
    <w:uiPriority w:val="99"/>
    <w:rsid w:val="00AB0CC2"/>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AB0CC2"/>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ffc">
    <w:name w:val="Заголовок №2 + Не полужирный;Курсив"/>
    <w:uiPriority w:val="99"/>
    <w:rsid w:val="00AB0CC2"/>
    <w:rPr>
      <w:rFonts w:ascii="Times New Roman" w:eastAsia="Times New Roman" w:hAnsi="Times New Roman" w:cs="Times New Roman"/>
      <w:b/>
      <w:bCs/>
      <w:i/>
      <w:iCs/>
      <w:smallCaps w:val="0"/>
      <w:strike w:val="0"/>
      <w:spacing w:val="0"/>
      <w:sz w:val="18"/>
      <w:szCs w:val="18"/>
    </w:rPr>
  </w:style>
  <w:style w:type="character" w:customStyle="1" w:styleId="2fffd">
    <w:name w:val="Заголовок №2 + Не полужирный"/>
    <w:uiPriority w:val="99"/>
    <w:rsid w:val="00AB0CC2"/>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AB0CC2"/>
    <w:rPr>
      <w:rFonts w:ascii="Times New Roman" w:eastAsia="Times New Roman" w:hAnsi="Times New Roman" w:cs="Times New Roman"/>
      <w:i/>
      <w:iCs/>
      <w:color w:val="000000"/>
      <w:sz w:val="8"/>
      <w:szCs w:val="8"/>
      <w:shd w:val="clear" w:color="auto" w:fill="FFFFFF"/>
      <w:lang w:val="en-US" w:eastAsia="ru-RU"/>
    </w:rPr>
  </w:style>
  <w:style w:type="character" w:customStyle="1" w:styleId="9pt0">
    <w:name w:val="Колонтитул + 9 pt;Курсив"/>
    <w:uiPriority w:val="99"/>
    <w:rsid w:val="00AB0CC2"/>
    <w:rPr>
      <w:rFonts w:ascii="Times New Roman" w:eastAsia="Times New Roman" w:hAnsi="Times New Roman" w:cs="Times New Roman"/>
      <w:i/>
      <w:iCs/>
      <w:spacing w:val="0"/>
      <w:sz w:val="18"/>
      <w:szCs w:val="18"/>
      <w:shd w:val="clear" w:color="auto" w:fill="FFFFFF"/>
    </w:rPr>
  </w:style>
  <w:style w:type="character" w:customStyle="1" w:styleId="6f8">
    <w:name w:val="Основной текст6"/>
    <w:uiPriority w:val="99"/>
    <w:rsid w:val="00AB0CC2"/>
    <w:rPr>
      <w:rFonts w:ascii="Times New Roman" w:eastAsia="Times New Roman" w:hAnsi="Times New Roman" w:cs="Times New Roman"/>
      <w:sz w:val="18"/>
      <w:szCs w:val="18"/>
      <w:u w:val="single"/>
      <w:shd w:val="clear" w:color="auto" w:fill="FFFFFF"/>
    </w:rPr>
  </w:style>
  <w:style w:type="paragraph" w:customStyle="1" w:styleId="7f4">
    <w:name w:val="Основной текст7"/>
    <w:basedOn w:val="a5"/>
    <w:rsid w:val="00AB0CC2"/>
    <w:pPr>
      <w:widowControl/>
      <w:shd w:val="clear" w:color="auto" w:fill="FFFFFF"/>
      <w:suppressAutoHyphens w:val="0"/>
      <w:autoSpaceDE/>
      <w:spacing w:before="480" w:after="780" w:line="0" w:lineRule="atLeast"/>
      <w:ind w:hanging="300"/>
      <w:jc w:val="center"/>
    </w:pPr>
    <w:rPr>
      <w:rFonts w:eastAsia="Times New Roman"/>
      <w:sz w:val="18"/>
      <w:szCs w:val="18"/>
    </w:rPr>
  </w:style>
  <w:style w:type="character" w:customStyle="1" w:styleId="8TimesNewRoman9pt">
    <w:name w:val="Основной текст (8) + Times New Roman;9 pt"/>
    <w:uiPriority w:val="99"/>
    <w:rsid w:val="00AB0CC2"/>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d">
    <w:name w:val="Нет списка22"/>
    <w:next w:val="a8"/>
    <w:uiPriority w:val="99"/>
    <w:semiHidden/>
    <w:unhideWhenUsed/>
    <w:rsid w:val="00AB0CC2"/>
  </w:style>
  <w:style w:type="character" w:customStyle="1" w:styleId="ArialUnicodeMS45pt1pt">
    <w:name w:val="Колонтитул + Arial Unicode MS;4;5 pt;Курсив;Интервал 1 pt"/>
    <w:uiPriority w:val="99"/>
    <w:rsid w:val="00AB0CC2"/>
    <w:rPr>
      <w:rFonts w:ascii="Arial Unicode MS" w:eastAsia="Arial Unicode MS" w:hAnsi="Arial Unicode MS" w:cs="Arial Unicode MS"/>
      <w:i/>
      <w:iCs/>
      <w:spacing w:val="20"/>
      <w:w w:val="100"/>
      <w:sz w:val="9"/>
      <w:szCs w:val="9"/>
      <w:shd w:val="clear" w:color="auto" w:fill="FFFFFF"/>
    </w:rPr>
  </w:style>
  <w:style w:type="character" w:customStyle="1" w:styleId="3TimesNewRoman9pt">
    <w:name w:val="Подпись к таблице (3) + Times New Roman;9 pt;Не курсив"/>
    <w:uiPriority w:val="99"/>
    <w:rsid w:val="00AB0CC2"/>
    <w:rPr>
      <w:rFonts w:ascii="Times New Roman" w:eastAsia="Times New Roman" w:hAnsi="Times New Roman" w:cs="Times New Roman"/>
      <w:b w:val="0"/>
      <w:bCs w:val="0"/>
      <w:i/>
      <w:iCs/>
      <w:smallCaps w:val="0"/>
      <w:strike w:val="0"/>
      <w:spacing w:val="0"/>
      <w:sz w:val="18"/>
      <w:szCs w:val="18"/>
    </w:rPr>
  </w:style>
  <w:style w:type="character" w:customStyle="1" w:styleId="3TimesNewRoman105pt4pt">
    <w:name w:val="Подпись к таблице (3) + Times New Roman;10;5 pt;Полужирный;Не курсив;Интервал 4 pt"/>
    <w:uiPriority w:val="99"/>
    <w:rsid w:val="00AB0CC2"/>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AB0CC2"/>
    <w:rPr>
      <w:rFonts w:ascii="Times New Roman" w:eastAsia="Times New Roman" w:hAnsi="Times New Roman" w:cs="Times New Roman"/>
      <w:b w:val="0"/>
      <w:bCs w:val="0"/>
      <w:i w:val="0"/>
      <w:iCs w:val="0"/>
      <w:smallCaps w:val="0"/>
      <w:strike w:val="0"/>
      <w:spacing w:val="0"/>
      <w:w w:val="100"/>
      <w:sz w:val="23"/>
      <w:szCs w:val="23"/>
    </w:rPr>
  </w:style>
  <w:style w:type="character" w:customStyle="1" w:styleId="21pt1">
    <w:name w:val="Основной текст + 21 pt"/>
    <w:uiPriority w:val="99"/>
    <w:rsid w:val="00AB0CC2"/>
    <w:rPr>
      <w:rFonts w:ascii="Times New Roman" w:eastAsia="Times New Roman" w:hAnsi="Times New Roman" w:cs="Times New Roman"/>
      <w:sz w:val="42"/>
      <w:szCs w:val="42"/>
      <w:shd w:val="clear" w:color="auto" w:fill="FFFFFF"/>
    </w:rPr>
  </w:style>
  <w:style w:type="character" w:customStyle="1" w:styleId="8f4">
    <w:name w:val="Основной текст (8) + Полужирный"/>
    <w:uiPriority w:val="99"/>
    <w:rsid w:val="00AB0CC2"/>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AB0CC2"/>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AB0CC2"/>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AB0CC2"/>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AB0CC2"/>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AB0CC2"/>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AB0CC2"/>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AB0CC2"/>
    <w:rPr>
      <w:rFonts w:ascii="Times New Roman" w:eastAsia="Times New Roman" w:hAnsi="Times New Roman" w:cs="Times New Roman"/>
      <w:spacing w:val="10"/>
      <w:sz w:val="12"/>
      <w:szCs w:val="12"/>
      <w:shd w:val="clear" w:color="auto" w:fill="FFFFFF"/>
    </w:rPr>
  </w:style>
  <w:style w:type="paragraph" w:customStyle="1" w:styleId="8f5">
    <w:name w:val="Основной текст8"/>
    <w:basedOn w:val="a5"/>
    <w:uiPriority w:val="99"/>
    <w:rsid w:val="00AB0CC2"/>
    <w:pPr>
      <w:widowControl/>
      <w:shd w:val="clear" w:color="auto" w:fill="FFFFFF"/>
      <w:suppressAutoHyphens w:val="0"/>
      <w:autoSpaceDE/>
      <w:spacing w:before="480" w:after="780" w:line="0" w:lineRule="atLeast"/>
      <w:ind w:hanging="2940"/>
      <w:jc w:val="center"/>
    </w:pPr>
    <w:rPr>
      <w:rFonts w:eastAsia="Times New Roman"/>
      <w:color w:val="000000"/>
      <w:sz w:val="18"/>
      <w:szCs w:val="18"/>
      <w:lang w:eastAsia="ru-RU"/>
    </w:rPr>
  </w:style>
  <w:style w:type="table" w:customStyle="1" w:styleId="237">
    <w:name w:val="Сетка таблицы2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8"/>
    <w:uiPriority w:val="99"/>
    <w:semiHidden/>
    <w:unhideWhenUsed/>
    <w:rsid w:val="00AB0CC2"/>
  </w:style>
  <w:style w:type="character" w:customStyle="1" w:styleId="affffffff6">
    <w:name w:val="Основной текст + Полужирный;Курсив"/>
    <w:uiPriority w:val="99"/>
    <w:rsid w:val="00AB0CC2"/>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AB0CC2"/>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AB0CC2"/>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AB0CC2"/>
    <w:rPr>
      <w:sz w:val="18"/>
      <w:szCs w:val="18"/>
      <w:shd w:val="clear" w:color="auto" w:fill="FFFFFF"/>
    </w:rPr>
  </w:style>
  <w:style w:type="character" w:customStyle="1" w:styleId="2Tahoma85pt0pt">
    <w:name w:val="Основной текст (2) + Tahoma;8;5 pt;Интервал 0 pt"/>
    <w:uiPriority w:val="99"/>
    <w:rsid w:val="00AB0CC2"/>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AB0CC2"/>
    <w:rPr>
      <w:rFonts w:ascii="Arial Narrow" w:eastAsia="Arial Narrow" w:hAnsi="Arial Narrow" w:cs="Arial Narrow"/>
      <w:i/>
      <w:iCs/>
      <w:w w:val="100"/>
      <w:sz w:val="12"/>
      <w:szCs w:val="12"/>
      <w:shd w:val="clear" w:color="auto" w:fill="FFFFFF"/>
    </w:rPr>
  </w:style>
  <w:style w:type="paragraph" w:customStyle="1" w:styleId="521">
    <w:name w:val="Заголовок №5 (2)"/>
    <w:basedOn w:val="a5"/>
    <w:link w:val="520"/>
    <w:uiPriority w:val="99"/>
    <w:rsid w:val="00AB0CC2"/>
    <w:pPr>
      <w:widowControl/>
      <w:shd w:val="clear" w:color="auto" w:fill="FFFFFF"/>
      <w:suppressAutoHyphens w:val="0"/>
      <w:autoSpaceDE/>
      <w:spacing w:after="180" w:line="226" w:lineRule="exact"/>
      <w:ind w:firstLine="709"/>
      <w:outlineLvl w:val="4"/>
    </w:pPr>
    <w:rPr>
      <w:rFonts w:eastAsia="Times New Roman"/>
      <w:sz w:val="18"/>
      <w:szCs w:val="18"/>
      <w:lang w:val="ru-RU" w:eastAsia="ru-RU"/>
    </w:rPr>
  </w:style>
  <w:style w:type="table" w:customStyle="1" w:styleId="332">
    <w:name w:val="Сетка таблицы33"/>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Нет списка42"/>
    <w:next w:val="a8"/>
    <w:uiPriority w:val="99"/>
    <w:semiHidden/>
    <w:unhideWhenUsed/>
    <w:rsid w:val="00AB0CC2"/>
  </w:style>
  <w:style w:type="character" w:customStyle="1" w:styleId="423">
    <w:name w:val="Заголовок №4 (2)_"/>
    <w:link w:val="424"/>
    <w:uiPriority w:val="99"/>
    <w:rsid w:val="00AB0CC2"/>
    <w:rPr>
      <w:sz w:val="18"/>
      <w:szCs w:val="18"/>
      <w:shd w:val="clear" w:color="auto" w:fill="FFFFFF"/>
    </w:rPr>
  </w:style>
  <w:style w:type="character" w:customStyle="1" w:styleId="75pt">
    <w:name w:val="Колонтитул + 7;5 pt"/>
    <w:uiPriority w:val="99"/>
    <w:rsid w:val="00AB0CC2"/>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AB0CC2"/>
    <w:rPr>
      <w:rFonts w:ascii="Times New Roman" w:eastAsia="Times New Roman" w:hAnsi="Times New Roman" w:cs="Times New Roman"/>
      <w:spacing w:val="0"/>
      <w:sz w:val="13"/>
      <w:szCs w:val="13"/>
      <w:shd w:val="clear" w:color="auto" w:fill="FFFFFF"/>
    </w:rPr>
  </w:style>
  <w:style w:type="character" w:customStyle="1" w:styleId="8f6">
    <w:name w:val="Основной текст (8) + Не полужирный;Не курсив"/>
    <w:uiPriority w:val="99"/>
    <w:rsid w:val="00AB0CC2"/>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AB0CC2"/>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AB0CC2"/>
    <w:rPr>
      <w:rFonts w:ascii="Times New Roman" w:eastAsia="Times New Roman" w:hAnsi="Times New Roman" w:cs="Times New Roman"/>
      <w:spacing w:val="80"/>
      <w:sz w:val="20"/>
      <w:szCs w:val="20"/>
      <w:shd w:val="clear" w:color="auto" w:fill="FFFFFF"/>
    </w:rPr>
  </w:style>
  <w:style w:type="character" w:customStyle="1" w:styleId="144">
    <w:name w:val="Основной текст (14) + Не курсив"/>
    <w:uiPriority w:val="99"/>
    <w:rsid w:val="00AB0CC2"/>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AB0CC2"/>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AB0CC2"/>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AB0CC2"/>
    <w:rPr>
      <w:rFonts w:ascii="Times New Roman" w:eastAsia="Times New Roman" w:hAnsi="Times New Roman" w:cs="Times New Roman"/>
      <w:spacing w:val="50"/>
      <w:sz w:val="18"/>
      <w:szCs w:val="18"/>
      <w:shd w:val="clear" w:color="auto" w:fill="FFFFFF"/>
      <w:lang w:val="en-US"/>
    </w:rPr>
  </w:style>
  <w:style w:type="character" w:customStyle="1" w:styleId="203">
    <w:name w:val="Основной текст (20)_"/>
    <w:uiPriority w:val="99"/>
    <w:rsid w:val="00AB0CC2"/>
    <w:rPr>
      <w:rFonts w:ascii="Times New Roman" w:eastAsia="Times New Roman" w:hAnsi="Times New Roman" w:cs="Times New Roman"/>
      <w:sz w:val="18"/>
      <w:szCs w:val="18"/>
      <w:shd w:val="clear" w:color="auto" w:fill="FFFFFF"/>
    </w:rPr>
  </w:style>
  <w:style w:type="character" w:customStyle="1" w:styleId="21f">
    <w:name w:val="Основной текст (21)_"/>
    <w:uiPriority w:val="99"/>
    <w:rsid w:val="00AB0CC2"/>
    <w:rPr>
      <w:rFonts w:ascii="Times New Roman" w:eastAsia="Times New Roman" w:hAnsi="Times New Roman" w:cs="Times New Roman"/>
      <w:sz w:val="18"/>
      <w:szCs w:val="18"/>
      <w:shd w:val="clear" w:color="auto" w:fill="FFFFFF"/>
    </w:rPr>
  </w:style>
  <w:style w:type="character" w:customStyle="1" w:styleId="19Impact85pt1pt">
    <w:name w:val="Основной текст (19) + Impact;8;5 pt;Не полужирный;Интервал 1 pt"/>
    <w:uiPriority w:val="99"/>
    <w:rsid w:val="00AB0CC2"/>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AB0CC2"/>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8">
    <w:name w:val="Основной текст (23)_"/>
    <w:link w:val="239"/>
    <w:uiPriority w:val="99"/>
    <w:rsid w:val="00AB0CC2"/>
    <w:rPr>
      <w:sz w:val="18"/>
      <w:szCs w:val="18"/>
      <w:shd w:val="clear" w:color="auto" w:fill="FFFFFF"/>
    </w:rPr>
  </w:style>
  <w:style w:type="character" w:customStyle="1" w:styleId="139pt">
    <w:name w:val="Основной текст (13) + 9 pt;Полужирный"/>
    <w:uiPriority w:val="99"/>
    <w:rsid w:val="00AB0CC2"/>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5">
    <w:name w:val="Основной текст (7) + Не полужирный"/>
    <w:uiPriority w:val="99"/>
    <w:rsid w:val="00AB0CC2"/>
    <w:rPr>
      <w:rFonts w:ascii="Times New Roman" w:eastAsia="Times New Roman" w:hAnsi="Times New Roman" w:cs="Times New Roman"/>
      <w:b/>
      <w:bCs/>
      <w:color w:val="000000"/>
      <w:sz w:val="18"/>
      <w:szCs w:val="18"/>
      <w:shd w:val="clear" w:color="auto" w:fill="FFFFFF"/>
      <w:lang w:val="en-US" w:eastAsia="ru-RU"/>
    </w:rPr>
  </w:style>
  <w:style w:type="character" w:customStyle="1" w:styleId="145">
    <w:name w:val="Основной текст (14) + Полужирный"/>
    <w:uiPriority w:val="99"/>
    <w:rsid w:val="00AB0CC2"/>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AB0CC2"/>
    <w:rPr>
      <w:rFonts w:ascii="Times New Roman" w:eastAsia="Times New Roman" w:hAnsi="Times New Roman" w:cs="Times New Roman"/>
      <w:i/>
      <w:iCs/>
      <w:color w:val="000000"/>
      <w:sz w:val="19"/>
      <w:szCs w:val="19"/>
      <w:shd w:val="clear" w:color="auto" w:fill="FFFFFF"/>
      <w:lang w:val="en-US" w:eastAsia="ru-RU"/>
    </w:rPr>
  </w:style>
  <w:style w:type="paragraph" w:customStyle="1" w:styleId="424">
    <w:name w:val="Заголовок №4 (2)"/>
    <w:basedOn w:val="a5"/>
    <w:link w:val="423"/>
    <w:uiPriority w:val="99"/>
    <w:rsid w:val="00AB0CC2"/>
    <w:pPr>
      <w:widowControl/>
      <w:shd w:val="clear" w:color="auto" w:fill="FFFFFF"/>
      <w:suppressAutoHyphens w:val="0"/>
      <w:autoSpaceDE/>
      <w:spacing w:after="240" w:line="0" w:lineRule="atLeast"/>
      <w:ind w:firstLine="709"/>
      <w:jc w:val="center"/>
      <w:outlineLvl w:val="3"/>
    </w:pPr>
    <w:rPr>
      <w:rFonts w:eastAsia="Times New Roman"/>
      <w:sz w:val="18"/>
      <w:szCs w:val="18"/>
      <w:lang w:val="ru-RU" w:eastAsia="ru-RU"/>
    </w:rPr>
  </w:style>
  <w:style w:type="paragraph" w:customStyle="1" w:styleId="239">
    <w:name w:val="Основной текст (23)"/>
    <w:basedOn w:val="a5"/>
    <w:link w:val="238"/>
    <w:uiPriority w:val="99"/>
    <w:rsid w:val="00AB0CC2"/>
    <w:pPr>
      <w:widowControl/>
      <w:shd w:val="clear" w:color="auto" w:fill="FFFFFF"/>
      <w:suppressAutoHyphens w:val="0"/>
      <w:autoSpaceDE/>
      <w:spacing w:before="1320" w:after="840" w:line="0" w:lineRule="atLeast"/>
      <w:ind w:firstLine="709"/>
    </w:pPr>
    <w:rPr>
      <w:rFonts w:eastAsia="Times New Roman"/>
      <w:sz w:val="18"/>
      <w:szCs w:val="18"/>
      <w:lang w:val="ru-RU" w:eastAsia="ru-RU"/>
    </w:rPr>
  </w:style>
  <w:style w:type="table" w:customStyle="1" w:styleId="431">
    <w:name w:val="Сетка таблицы4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AB0CC2"/>
  </w:style>
  <w:style w:type="table" w:customStyle="1" w:styleId="522">
    <w:name w:val="Сетка таблицы5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5"/>
    <w:qFormat/>
    <w:rsid w:val="00AB0CC2"/>
    <w:pPr>
      <w:suppressAutoHyphens w:val="0"/>
      <w:autoSpaceDE/>
      <w:spacing w:line="360" w:lineRule="auto"/>
      <w:ind w:firstLine="709"/>
    </w:pPr>
    <w:rPr>
      <w:rFonts w:ascii="Calibri" w:hAnsi="Calibri"/>
      <w:color w:val="000000"/>
      <w:sz w:val="28"/>
      <w:szCs w:val="28"/>
      <w:lang w:eastAsia="ru-RU"/>
    </w:rPr>
  </w:style>
  <w:style w:type="numbering" w:customStyle="1" w:styleId="613">
    <w:name w:val="Нет списка61"/>
    <w:next w:val="a8"/>
    <w:uiPriority w:val="99"/>
    <w:semiHidden/>
    <w:unhideWhenUsed/>
    <w:rsid w:val="00AB0CC2"/>
  </w:style>
  <w:style w:type="character" w:customStyle="1" w:styleId="5TimesNewRoman9pt">
    <w:name w:val="Основной текст (5) + Times New Roman;9 pt"/>
    <w:uiPriority w:val="99"/>
    <w:rsid w:val="00AB0CC2"/>
    <w:rPr>
      <w:rFonts w:ascii="Times New Roman" w:eastAsia="Times New Roman" w:hAnsi="Times New Roman" w:cs="Times New Roman"/>
      <w:b w:val="0"/>
      <w:bCs w:val="0"/>
      <w:i w:val="0"/>
      <w:iCs w:val="0"/>
      <w:smallCaps w:val="0"/>
      <w:strike w:val="0"/>
      <w:spacing w:val="0"/>
      <w:sz w:val="18"/>
      <w:szCs w:val="18"/>
    </w:rPr>
  </w:style>
  <w:style w:type="character" w:customStyle="1" w:styleId="621">
    <w:name w:val="Заголовок №6 (2)_"/>
    <w:link w:val="622"/>
    <w:uiPriority w:val="99"/>
    <w:rsid w:val="00AB0CC2"/>
    <w:rPr>
      <w:sz w:val="18"/>
      <w:szCs w:val="18"/>
      <w:shd w:val="clear" w:color="auto" w:fill="FFFFFF"/>
    </w:rPr>
  </w:style>
  <w:style w:type="character" w:customStyle="1" w:styleId="Georgia11pt">
    <w:name w:val="Основной текст + Georgia;11 pt;Малые прописные"/>
    <w:uiPriority w:val="99"/>
    <w:rsid w:val="00AB0CC2"/>
    <w:rPr>
      <w:rFonts w:ascii="Georgia" w:eastAsia="Georgia" w:hAnsi="Georgia" w:cs="Georgia"/>
      <w:smallCaps/>
      <w:sz w:val="22"/>
      <w:szCs w:val="22"/>
      <w:shd w:val="clear" w:color="auto" w:fill="FFFFFF"/>
    </w:rPr>
  </w:style>
  <w:style w:type="character" w:customStyle="1" w:styleId="2fffe">
    <w:name w:val="Оглавление (2)_"/>
    <w:link w:val="2ffff"/>
    <w:uiPriority w:val="99"/>
    <w:rsid w:val="00AB0CC2"/>
    <w:rPr>
      <w:sz w:val="19"/>
      <w:szCs w:val="19"/>
      <w:shd w:val="clear" w:color="auto" w:fill="FFFFFF"/>
    </w:rPr>
  </w:style>
  <w:style w:type="character" w:customStyle="1" w:styleId="14TimesNewRoman9pt">
    <w:name w:val="Основной текст (14) + Times New Roman;9 pt;Не малые прописные"/>
    <w:uiPriority w:val="99"/>
    <w:rsid w:val="00AB0CC2"/>
    <w:rPr>
      <w:rFonts w:ascii="Times New Roman" w:eastAsia="Times New Roman" w:hAnsi="Times New Roman" w:cs="Times New Roman"/>
      <w:smallCaps/>
      <w:color w:val="000000"/>
      <w:sz w:val="18"/>
      <w:szCs w:val="18"/>
      <w:shd w:val="clear" w:color="auto" w:fill="FFFFFF"/>
      <w:lang w:val="en-US" w:eastAsia="ru-RU"/>
    </w:rPr>
  </w:style>
  <w:style w:type="character" w:customStyle="1" w:styleId="75pt0">
    <w:name w:val="Основной текст + 7;5 pt;Полужирный;Малые прописные"/>
    <w:uiPriority w:val="99"/>
    <w:rsid w:val="00AB0CC2"/>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AB0CC2"/>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AB0CC2"/>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AB0CC2"/>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AB0CC2"/>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AB0CC2"/>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AB0CC2"/>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AB0CC2"/>
    <w:rPr>
      <w:rFonts w:ascii="Georgia" w:eastAsia="Georgia" w:hAnsi="Georgia" w:cs="Georgia"/>
      <w:i/>
      <w:iCs/>
      <w:sz w:val="15"/>
      <w:szCs w:val="15"/>
      <w:shd w:val="clear" w:color="auto" w:fill="FFFFFF"/>
    </w:rPr>
  </w:style>
  <w:style w:type="character" w:customStyle="1" w:styleId="95pt">
    <w:name w:val="Основной текст + 9;5 pt"/>
    <w:uiPriority w:val="99"/>
    <w:rsid w:val="00AB0CC2"/>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AB0CC2"/>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AB0CC2"/>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22">
    <w:name w:val="Заголовок №6 (2)"/>
    <w:basedOn w:val="a5"/>
    <w:link w:val="621"/>
    <w:uiPriority w:val="99"/>
    <w:rsid w:val="00AB0CC2"/>
    <w:pPr>
      <w:widowControl/>
      <w:shd w:val="clear" w:color="auto" w:fill="FFFFFF"/>
      <w:suppressAutoHyphens w:val="0"/>
      <w:autoSpaceDE/>
      <w:spacing w:line="221" w:lineRule="exact"/>
      <w:ind w:firstLine="709"/>
      <w:outlineLvl w:val="5"/>
    </w:pPr>
    <w:rPr>
      <w:rFonts w:eastAsia="Times New Roman"/>
      <w:sz w:val="18"/>
      <w:szCs w:val="18"/>
      <w:lang w:val="ru-RU" w:eastAsia="ru-RU"/>
    </w:rPr>
  </w:style>
  <w:style w:type="paragraph" w:customStyle="1" w:styleId="2ffff">
    <w:name w:val="Оглавление (2)"/>
    <w:basedOn w:val="a5"/>
    <w:link w:val="2fffe"/>
    <w:uiPriority w:val="99"/>
    <w:rsid w:val="00AB0CC2"/>
    <w:pPr>
      <w:widowControl/>
      <w:shd w:val="clear" w:color="auto" w:fill="FFFFFF"/>
      <w:suppressAutoHyphens w:val="0"/>
      <w:autoSpaceDE/>
      <w:spacing w:line="221" w:lineRule="exact"/>
      <w:ind w:firstLine="709"/>
    </w:pPr>
    <w:rPr>
      <w:rFonts w:eastAsia="Times New Roman"/>
      <w:sz w:val="19"/>
      <w:szCs w:val="19"/>
      <w:lang w:val="ru-RU" w:eastAsia="ru-RU"/>
    </w:rPr>
  </w:style>
  <w:style w:type="table" w:customStyle="1" w:styleId="623">
    <w:name w:val="Сетка таблицы62"/>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a">
    <w:name w:val="Сетка таблицы9"/>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6">
    <w:name w:val="Нет списка7"/>
    <w:next w:val="a8"/>
    <w:uiPriority w:val="99"/>
    <w:semiHidden/>
    <w:unhideWhenUsed/>
    <w:rsid w:val="00AB0CC2"/>
  </w:style>
  <w:style w:type="table" w:customStyle="1" w:styleId="1310">
    <w:name w:val="Сетка таблицы131"/>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5">
    <w:name w:val="Основной текст16"/>
    <w:basedOn w:val="a5"/>
    <w:uiPriority w:val="99"/>
    <w:rsid w:val="00AB0CC2"/>
    <w:pPr>
      <w:widowControl/>
      <w:shd w:val="clear" w:color="auto" w:fill="FFFFFF"/>
      <w:suppressAutoHyphens w:val="0"/>
      <w:autoSpaceDE/>
      <w:spacing w:before="660" w:after="120" w:line="226" w:lineRule="exact"/>
      <w:ind w:hanging="3120"/>
      <w:jc w:val="center"/>
    </w:pPr>
    <w:rPr>
      <w:rFonts w:eastAsia="Times New Roman"/>
      <w:sz w:val="18"/>
      <w:szCs w:val="18"/>
      <w:lang w:val="ru-RU" w:eastAsia="ru-RU"/>
    </w:rPr>
  </w:style>
  <w:style w:type="table" w:customStyle="1" w:styleId="146">
    <w:name w:val="Сетка таблицы1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
    <w:basedOn w:val="a7"/>
    <w:next w:val="affffe"/>
    <w:rsid w:val="00AB0CC2"/>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7">
    <w:name w:val="Нет списка8"/>
    <w:next w:val="a8"/>
    <w:uiPriority w:val="99"/>
    <w:semiHidden/>
    <w:unhideWhenUsed/>
    <w:rsid w:val="00AB0CC2"/>
  </w:style>
  <w:style w:type="table" w:customStyle="1" w:styleId="175">
    <w:name w:val="Сетка таблицы17"/>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b">
    <w:name w:val="Нет списка9"/>
    <w:next w:val="a8"/>
    <w:semiHidden/>
    <w:unhideWhenUsed/>
    <w:rsid w:val="00AB0CC2"/>
  </w:style>
  <w:style w:type="table" w:customStyle="1" w:styleId="204">
    <w:name w:val="Сетка таблицы20"/>
    <w:basedOn w:val="a7"/>
    <w:next w:val="affffe"/>
    <w:rsid w:val="00AB0CC2"/>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8">
    <w:name w:val="Нет списка10"/>
    <w:next w:val="a8"/>
    <w:uiPriority w:val="99"/>
    <w:semiHidden/>
    <w:unhideWhenUsed/>
    <w:rsid w:val="00AB0CC2"/>
  </w:style>
  <w:style w:type="table" w:customStyle="1" w:styleId="2310">
    <w:name w:val="Сетка таблицы231"/>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5">
    <w:name w:val="Сетка таблицы24"/>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8"/>
    <w:uiPriority w:val="99"/>
    <w:semiHidden/>
    <w:unhideWhenUsed/>
    <w:rsid w:val="00AB0CC2"/>
  </w:style>
  <w:style w:type="table" w:customStyle="1" w:styleId="284">
    <w:name w:val="Сетка таблицы28"/>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Нет списка13"/>
    <w:next w:val="a8"/>
    <w:uiPriority w:val="99"/>
    <w:semiHidden/>
    <w:unhideWhenUsed/>
    <w:rsid w:val="00AB0CC2"/>
  </w:style>
  <w:style w:type="table" w:customStyle="1" w:styleId="290">
    <w:name w:val="Сетка таблицы29"/>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7">
    <w:name w:val="Нет списка14"/>
    <w:next w:val="a8"/>
    <w:uiPriority w:val="99"/>
    <w:semiHidden/>
    <w:unhideWhenUsed/>
    <w:rsid w:val="00AB0CC2"/>
  </w:style>
  <w:style w:type="table" w:customStyle="1" w:styleId="300">
    <w:name w:val="Сетка таблицы30"/>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6">
    <w:name w:val="Нет списка15"/>
    <w:next w:val="a8"/>
    <w:uiPriority w:val="99"/>
    <w:semiHidden/>
    <w:unhideWhenUsed/>
    <w:rsid w:val="00AB0CC2"/>
  </w:style>
  <w:style w:type="table" w:customStyle="1" w:styleId="3120">
    <w:name w:val="Сетка таблицы312"/>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4">
    <w:name w:val="Заголовок 61"/>
    <w:basedOn w:val="a5"/>
    <w:next w:val="a5"/>
    <w:uiPriority w:val="99"/>
    <w:unhideWhenUsed/>
    <w:qFormat/>
    <w:rsid w:val="00AB0CC2"/>
    <w:pPr>
      <w:keepNext/>
      <w:keepLines/>
      <w:widowControl/>
      <w:suppressAutoHyphens w:val="0"/>
      <w:autoSpaceDE/>
      <w:spacing w:before="200" w:line="276" w:lineRule="auto"/>
      <w:jc w:val="left"/>
      <w:outlineLvl w:val="5"/>
    </w:pPr>
    <w:rPr>
      <w:rFonts w:ascii="Cambria" w:eastAsia="Times New Roman" w:hAnsi="Cambria"/>
      <w:i/>
      <w:iCs/>
      <w:color w:val="243F60"/>
      <w:sz w:val="22"/>
      <w:szCs w:val="22"/>
      <w:lang w:val="ru-RU" w:eastAsia="en-US"/>
    </w:rPr>
  </w:style>
  <w:style w:type="numbering" w:customStyle="1" w:styleId="167">
    <w:name w:val="Нет списка16"/>
    <w:next w:val="a8"/>
    <w:uiPriority w:val="99"/>
    <w:semiHidden/>
    <w:unhideWhenUsed/>
    <w:rsid w:val="00AB0CC2"/>
  </w:style>
  <w:style w:type="table" w:customStyle="1" w:styleId="3210">
    <w:name w:val="Сетка таблицы321"/>
    <w:basedOn w:val="a7"/>
    <w:next w:val="affffe"/>
    <w:uiPriority w:val="5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1">
    <w:name w:val="Заголовок оглавления1"/>
    <w:basedOn w:val="1a"/>
    <w:next w:val="a5"/>
    <w:uiPriority w:val="39"/>
    <w:unhideWhenUsed/>
    <w:qFormat/>
    <w:rsid w:val="00AB0CC2"/>
    <w:pPr>
      <w:keepLines/>
      <w:tabs>
        <w:tab w:val="clear" w:pos="0"/>
      </w:tabs>
      <w:suppressAutoHyphens w:val="0"/>
      <w:spacing w:before="480" w:after="0" w:line="276" w:lineRule="auto"/>
      <w:ind w:left="0" w:firstLine="0"/>
      <w:jc w:val="left"/>
      <w:outlineLvl w:val="9"/>
    </w:pPr>
    <w:rPr>
      <w:rFonts w:ascii="Cambria" w:hAnsi="Cambria" w:cs="Times New Roman"/>
      <w:color w:val="365F91"/>
      <w:kern w:val="0"/>
      <w:szCs w:val="28"/>
    </w:rPr>
  </w:style>
  <w:style w:type="character" w:customStyle="1" w:styleId="149pt5">
    <w:name w:val="Основной текст (14) + 9 pt5"/>
    <w:uiPriority w:val="99"/>
    <w:rsid w:val="00AB0CC2"/>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5"/>
    <w:uiPriority w:val="99"/>
    <w:rsid w:val="00AB0CC2"/>
    <w:pPr>
      <w:widowControl/>
      <w:suppressAutoHyphens w:val="0"/>
      <w:autoSpaceDE/>
      <w:spacing w:before="100" w:beforeAutospacing="1" w:after="100" w:afterAutospacing="1" w:line="360" w:lineRule="auto"/>
      <w:jc w:val="left"/>
    </w:pPr>
    <w:rPr>
      <w:rFonts w:eastAsia="Times New Roman"/>
      <w:lang w:val="ru-RU" w:eastAsia="ru-RU"/>
    </w:rPr>
  </w:style>
  <w:style w:type="character" w:customStyle="1" w:styleId="s3">
    <w:name w:val="s3"/>
    <w:basedOn w:val="a6"/>
    <w:uiPriority w:val="99"/>
    <w:rsid w:val="00AB0CC2"/>
  </w:style>
  <w:style w:type="character" w:customStyle="1" w:styleId="s2">
    <w:name w:val="s2"/>
    <w:basedOn w:val="a6"/>
    <w:uiPriority w:val="99"/>
    <w:rsid w:val="00AB0CC2"/>
  </w:style>
  <w:style w:type="table" w:customStyle="1" w:styleId="2100">
    <w:name w:val="Сетка таблицы210"/>
    <w:basedOn w:val="a7"/>
    <w:uiPriority w:val="5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0">
    <w:name w:val="Основной текст + 11 pt"/>
    <w:uiPriority w:val="99"/>
    <w:rsid w:val="00AB0CC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AB0CC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5">
    <w:name w:val="Оглавление 41"/>
    <w:basedOn w:val="a5"/>
    <w:next w:val="a5"/>
    <w:autoRedefine/>
    <w:uiPriority w:val="39"/>
    <w:unhideWhenUsed/>
    <w:rsid w:val="00AB0CC2"/>
    <w:pPr>
      <w:widowControl/>
      <w:suppressAutoHyphens w:val="0"/>
      <w:autoSpaceDE/>
      <w:spacing w:after="100" w:line="276" w:lineRule="auto"/>
      <w:ind w:left="660"/>
      <w:jc w:val="left"/>
    </w:pPr>
    <w:rPr>
      <w:rFonts w:ascii="Calibri" w:eastAsia="Times New Roman" w:hAnsi="Calibri"/>
      <w:sz w:val="22"/>
      <w:szCs w:val="22"/>
      <w:lang w:val="ru-RU" w:eastAsia="ru-RU"/>
    </w:rPr>
  </w:style>
  <w:style w:type="paragraph" w:customStyle="1" w:styleId="512">
    <w:name w:val="Оглавление 51"/>
    <w:basedOn w:val="a5"/>
    <w:next w:val="a5"/>
    <w:autoRedefine/>
    <w:uiPriority w:val="39"/>
    <w:unhideWhenUsed/>
    <w:rsid w:val="00AB0CC2"/>
    <w:pPr>
      <w:widowControl/>
      <w:suppressAutoHyphens w:val="0"/>
      <w:autoSpaceDE/>
      <w:spacing w:after="100" w:line="276" w:lineRule="auto"/>
      <w:ind w:left="880"/>
      <w:jc w:val="left"/>
    </w:pPr>
    <w:rPr>
      <w:rFonts w:ascii="Calibri" w:eastAsia="Times New Roman" w:hAnsi="Calibri"/>
      <w:sz w:val="22"/>
      <w:szCs w:val="22"/>
      <w:lang w:val="ru-RU" w:eastAsia="ru-RU"/>
    </w:rPr>
  </w:style>
  <w:style w:type="paragraph" w:customStyle="1" w:styleId="615">
    <w:name w:val="Оглавление 61"/>
    <w:basedOn w:val="a5"/>
    <w:next w:val="a5"/>
    <w:autoRedefine/>
    <w:uiPriority w:val="39"/>
    <w:unhideWhenUsed/>
    <w:rsid w:val="00AB0CC2"/>
    <w:pPr>
      <w:widowControl/>
      <w:suppressAutoHyphens w:val="0"/>
      <w:autoSpaceDE/>
      <w:spacing w:after="100" w:line="276" w:lineRule="auto"/>
      <w:ind w:left="1100"/>
      <w:jc w:val="left"/>
    </w:pPr>
    <w:rPr>
      <w:rFonts w:ascii="Calibri" w:eastAsia="Times New Roman" w:hAnsi="Calibri"/>
      <w:sz w:val="22"/>
      <w:szCs w:val="22"/>
      <w:lang w:val="ru-RU" w:eastAsia="ru-RU"/>
    </w:rPr>
  </w:style>
  <w:style w:type="paragraph" w:customStyle="1" w:styleId="712">
    <w:name w:val="Оглавление 71"/>
    <w:basedOn w:val="a5"/>
    <w:next w:val="a5"/>
    <w:autoRedefine/>
    <w:uiPriority w:val="39"/>
    <w:unhideWhenUsed/>
    <w:rsid w:val="00AB0CC2"/>
    <w:pPr>
      <w:widowControl/>
      <w:suppressAutoHyphens w:val="0"/>
      <w:autoSpaceDE/>
      <w:spacing w:after="100" w:line="276" w:lineRule="auto"/>
      <w:ind w:left="1320"/>
      <w:jc w:val="left"/>
    </w:pPr>
    <w:rPr>
      <w:rFonts w:ascii="Calibri" w:eastAsia="Times New Roman" w:hAnsi="Calibri"/>
      <w:sz w:val="22"/>
      <w:szCs w:val="22"/>
      <w:lang w:val="ru-RU" w:eastAsia="ru-RU"/>
    </w:rPr>
  </w:style>
  <w:style w:type="paragraph" w:customStyle="1" w:styleId="813">
    <w:name w:val="Оглавление 81"/>
    <w:basedOn w:val="a5"/>
    <w:next w:val="a5"/>
    <w:autoRedefine/>
    <w:uiPriority w:val="39"/>
    <w:unhideWhenUsed/>
    <w:rsid w:val="00AB0CC2"/>
    <w:pPr>
      <w:widowControl/>
      <w:suppressAutoHyphens w:val="0"/>
      <w:autoSpaceDE/>
      <w:spacing w:after="100" w:line="276" w:lineRule="auto"/>
      <w:ind w:left="1540"/>
      <w:jc w:val="left"/>
    </w:pPr>
    <w:rPr>
      <w:rFonts w:ascii="Calibri" w:eastAsia="Times New Roman" w:hAnsi="Calibri"/>
      <w:sz w:val="22"/>
      <w:szCs w:val="22"/>
      <w:lang w:val="ru-RU" w:eastAsia="ru-RU"/>
    </w:rPr>
  </w:style>
  <w:style w:type="paragraph" w:customStyle="1" w:styleId="911">
    <w:name w:val="Оглавление 91"/>
    <w:basedOn w:val="a5"/>
    <w:next w:val="a5"/>
    <w:autoRedefine/>
    <w:uiPriority w:val="39"/>
    <w:unhideWhenUsed/>
    <w:rsid w:val="00AB0CC2"/>
    <w:pPr>
      <w:widowControl/>
      <w:suppressAutoHyphens w:val="0"/>
      <w:autoSpaceDE/>
      <w:spacing w:after="100" w:line="276" w:lineRule="auto"/>
      <w:ind w:left="1760"/>
      <w:jc w:val="left"/>
    </w:pPr>
    <w:rPr>
      <w:rFonts w:ascii="Calibri" w:eastAsia="Times New Roman" w:hAnsi="Calibri"/>
      <w:sz w:val="22"/>
      <w:szCs w:val="22"/>
      <w:lang w:val="ru-RU" w:eastAsia="ru-RU"/>
    </w:rPr>
  </w:style>
  <w:style w:type="character" w:customStyle="1" w:styleId="616">
    <w:name w:val="Заголовок 6 Знак1"/>
    <w:uiPriority w:val="9"/>
    <w:semiHidden/>
    <w:rsid w:val="00AB0CC2"/>
    <w:rPr>
      <w:rFonts w:ascii="Calibri Light" w:eastAsia="Times New Roman" w:hAnsi="Calibri Light" w:cs="Times New Roman"/>
      <w:color w:val="1F4D78"/>
      <w:sz w:val="28"/>
      <w:szCs w:val="28"/>
      <w:lang w:val="en-US" w:eastAsia="ru-RU"/>
    </w:rPr>
  </w:style>
  <w:style w:type="character" w:customStyle="1" w:styleId="1-3">
    <w:name w:val="Средняя заливка 1 - Акцент 3 Знак"/>
    <w:link w:val="1-30"/>
    <w:uiPriority w:val="29"/>
    <w:rsid w:val="00AB0CC2"/>
    <w:rPr>
      <w:rFonts w:ascii="Calibri" w:eastAsia="Times New Roman" w:hAnsi="Calibri" w:cs="Times New Roman"/>
      <w:i/>
      <w:iCs/>
      <w:color w:val="000000"/>
      <w:lang w:eastAsia="ru-RU"/>
    </w:rPr>
  </w:style>
  <w:style w:type="character" w:customStyle="1" w:styleId="513">
    <w:name w:val="Таблица простая 51"/>
    <w:uiPriority w:val="31"/>
    <w:qFormat/>
    <w:rsid w:val="00AB0CC2"/>
    <w:rPr>
      <w:smallCaps/>
      <w:color w:val="DA1F28"/>
      <w:u w:val="single"/>
    </w:rPr>
  </w:style>
  <w:style w:type="character" w:customStyle="1" w:styleId="1ffff2">
    <w:name w:val="Сетка таблицы светлая1"/>
    <w:uiPriority w:val="32"/>
    <w:qFormat/>
    <w:rsid w:val="00AB0CC2"/>
    <w:rPr>
      <w:b/>
      <w:bCs/>
      <w:smallCaps/>
      <w:color w:val="DA1F28"/>
      <w:spacing w:val="5"/>
      <w:u w:val="single"/>
    </w:rPr>
  </w:style>
  <w:style w:type="character" w:customStyle="1" w:styleId="-110">
    <w:name w:val="Таблица-сетка 1 светлая1"/>
    <w:uiPriority w:val="33"/>
    <w:qFormat/>
    <w:rsid w:val="00AB0CC2"/>
    <w:rPr>
      <w:b/>
      <w:bCs/>
      <w:smallCaps/>
      <w:spacing w:val="5"/>
    </w:rPr>
  </w:style>
  <w:style w:type="numbering" w:customStyle="1" w:styleId="176">
    <w:name w:val="Нет списка17"/>
    <w:next w:val="a8"/>
    <w:uiPriority w:val="99"/>
    <w:semiHidden/>
    <w:unhideWhenUsed/>
    <w:rsid w:val="00AB0CC2"/>
  </w:style>
  <w:style w:type="numbering" w:customStyle="1" w:styleId="187">
    <w:name w:val="Нет списка18"/>
    <w:next w:val="a8"/>
    <w:uiPriority w:val="99"/>
    <w:semiHidden/>
    <w:unhideWhenUsed/>
    <w:rsid w:val="00AB0CC2"/>
  </w:style>
  <w:style w:type="table" w:customStyle="1" w:styleId="340">
    <w:name w:val="Сетка таблицы3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AB0CC2"/>
  </w:style>
  <w:style w:type="numbering" w:customStyle="1" w:styleId="23a">
    <w:name w:val="Нет списка23"/>
    <w:next w:val="a8"/>
    <w:uiPriority w:val="99"/>
    <w:semiHidden/>
    <w:unhideWhenUsed/>
    <w:rsid w:val="00AB0CC2"/>
  </w:style>
  <w:style w:type="table" w:customStyle="1" w:styleId="2130">
    <w:name w:val="Сетка таблицы21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8"/>
    <w:uiPriority w:val="99"/>
    <w:semiHidden/>
    <w:unhideWhenUsed/>
    <w:rsid w:val="00AB0CC2"/>
  </w:style>
  <w:style w:type="table" w:customStyle="1" w:styleId="352">
    <w:name w:val="Сетка таблицы35"/>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8"/>
    <w:uiPriority w:val="99"/>
    <w:semiHidden/>
    <w:unhideWhenUsed/>
    <w:rsid w:val="00AB0CC2"/>
  </w:style>
  <w:style w:type="table" w:customStyle="1" w:styleId="440">
    <w:name w:val="Сетка таблицы4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8"/>
    <w:uiPriority w:val="99"/>
    <w:semiHidden/>
    <w:unhideWhenUsed/>
    <w:rsid w:val="00AB0CC2"/>
  </w:style>
  <w:style w:type="numbering" w:customStyle="1" w:styleId="624">
    <w:name w:val="Нет списка62"/>
    <w:next w:val="a8"/>
    <w:uiPriority w:val="99"/>
    <w:semiHidden/>
    <w:unhideWhenUsed/>
    <w:rsid w:val="00AB0CC2"/>
  </w:style>
  <w:style w:type="table" w:customStyle="1" w:styleId="630">
    <w:name w:val="Сетка таблицы6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8"/>
    <w:uiPriority w:val="99"/>
    <w:semiHidden/>
    <w:unhideWhenUsed/>
    <w:rsid w:val="00AB0CC2"/>
  </w:style>
  <w:style w:type="table" w:customStyle="1" w:styleId="1320">
    <w:name w:val="Сетка таблицы132"/>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8"/>
    <w:uiPriority w:val="99"/>
    <w:semiHidden/>
    <w:unhideWhenUsed/>
    <w:rsid w:val="00AB0CC2"/>
  </w:style>
  <w:style w:type="numbering" w:customStyle="1" w:styleId="1101">
    <w:name w:val="Нет списка110"/>
    <w:next w:val="a8"/>
    <w:uiPriority w:val="99"/>
    <w:semiHidden/>
    <w:unhideWhenUsed/>
    <w:rsid w:val="00AB0CC2"/>
  </w:style>
  <w:style w:type="table" w:customStyle="1" w:styleId="360">
    <w:name w:val="Сетка таблицы36"/>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8"/>
    <w:uiPriority w:val="99"/>
    <w:semiHidden/>
    <w:unhideWhenUsed/>
    <w:rsid w:val="00AB0CC2"/>
  </w:style>
  <w:style w:type="numbering" w:customStyle="1" w:styleId="246">
    <w:name w:val="Нет списка24"/>
    <w:next w:val="a8"/>
    <w:uiPriority w:val="99"/>
    <w:semiHidden/>
    <w:unhideWhenUsed/>
    <w:rsid w:val="00AB0CC2"/>
  </w:style>
  <w:style w:type="table" w:customStyle="1" w:styleId="2140">
    <w:name w:val="Сетка таблицы21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AB0CC2"/>
  </w:style>
  <w:style w:type="table" w:customStyle="1" w:styleId="370">
    <w:name w:val="Сетка таблицы37"/>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8"/>
    <w:uiPriority w:val="99"/>
    <w:semiHidden/>
    <w:unhideWhenUsed/>
    <w:rsid w:val="00AB0CC2"/>
  </w:style>
  <w:style w:type="table" w:customStyle="1" w:styleId="450">
    <w:name w:val="Сетка таблицы45"/>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8"/>
    <w:uiPriority w:val="99"/>
    <w:semiHidden/>
    <w:unhideWhenUsed/>
    <w:rsid w:val="00AB0CC2"/>
  </w:style>
  <w:style w:type="numbering" w:customStyle="1" w:styleId="631">
    <w:name w:val="Нет списка63"/>
    <w:next w:val="a8"/>
    <w:uiPriority w:val="99"/>
    <w:semiHidden/>
    <w:unhideWhenUsed/>
    <w:rsid w:val="00AB0CC2"/>
  </w:style>
  <w:style w:type="table" w:customStyle="1" w:styleId="640">
    <w:name w:val="Сетка таблицы64"/>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ffffe"/>
    <w:uiPriority w:val="59"/>
    <w:rsid w:val="00AB0CC2"/>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8"/>
    <w:uiPriority w:val="99"/>
    <w:semiHidden/>
    <w:unhideWhenUsed/>
    <w:rsid w:val="00AB0CC2"/>
  </w:style>
  <w:style w:type="table" w:customStyle="1" w:styleId="1330">
    <w:name w:val="Сетка таблицы133"/>
    <w:basedOn w:val="a7"/>
    <w:next w:val="affffe"/>
    <w:uiPriority w:val="3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8"/>
    <w:uiPriority w:val="99"/>
    <w:semiHidden/>
    <w:unhideWhenUsed/>
    <w:rsid w:val="00AB0CC2"/>
  </w:style>
  <w:style w:type="numbering" w:customStyle="1" w:styleId="912">
    <w:name w:val="Нет списка91"/>
    <w:next w:val="a8"/>
    <w:semiHidden/>
    <w:unhideWhenUsed/>
    <w:rsid w:val="00AB0CC2"/>
  </w:style>
  <w:style w:type="table" w:customStyle="1" w:styleId="2150">
    <w:name w:val="Сетка таблицы215"/>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8"/>
    <w:uiPriority w:val="99"/>
    <w:semiHidden/>
    <w:unhideWhenUsed/>
    <w:rsid w:val="00AB0CC2"/>
  </w:style>
  <w:style w:type="table" w:customStyle="1" w:styleId="2320">
    <w:name w:val="Сетка таблицы232"/>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8"/>
    <w:uiPriority w:val="99"/>
    <w:semiHidden/>
    <w:unhideWhenUsed/>
    <w:rsid w:val="00AB0CC2"/>
  </w:style>
  <w:style w:type="numbering" w:customStyle="1" w:styleId="1311">
    <w:name w:val="Нет списка131"/>
    <w:next w:val="a8"/>
    <w:uiPriority w:val="99"/>
    <w:semiHidden/>
    <w:unhideWhenUsed/>
    <w:rsid w:val="00AB0CC2"/>
  </w:style>
  <w:style w:type="numbering" w:customStyle="1" w:styleId="1410">
    <w:name w:val="Нет списка141"/>
    <w:next w:val="a8"/>
    <w:uiPriority w:val="99"/>
    <w:semiHidden/>
    <w:unhideWhenUsed/>
    <w:rsid w:val="00AB0CC2"/>
  </w:style>
  <w:style w:type="numbering" w:customStyle="1" w:styleId="1510">
    <w:name w:val="Нет списка151"/>
    <w:next w:val="a8"/>
    <w:uiPriority w:val="99"/>
    <w:semiHidden/>
    <w:unhideWhenUsed/>
    <w:rsid w:val="00AB0CC2"/>
  </w:style>
  <w:style w:type="table" w:customStyle="1" w:styleId="3130">
    <w:name w:val="Сетка таблицы313"/>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7"/>
    <w:next w:val="affffe"/>
    <w:uiPriority w:val="59"/>
    <w:rsid w:val="00AB0C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7"/>
    <w:next w:val="affffe"/>
    <w:uiPriority w:val="59"/>
    <w:rsid w:val="00AB0C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
    <w:next w:val="a8"/>
    <w:uiPriority w:val="99"/>
    <w:semiHidden/>
    <w:unhideWhenUsed/>
    <w:rsid w:val="00AB0CC2"/>
  </w:style>
  <w:style w:type="table" w:customStyle="1" w:styleId="400">
    <w:name w:val="Сетка таблицы40"/>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7"/>
    <w:next w:val="affffe"/>
    <w:uiPriority w:val="59"/>
    <w:rsid w:val="00AB0CC2"/>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Standard"/>
    <w:rsid w:val="00AB0CC2"/>
    <w:pPr>
      <w:suppressLineNumbers/>
      <w:ind w:left="339" w:hanging="339"/>
    </w:pPr>
    <w:rPr>
      <w:rFonts w:ascii="Liberation Serif" w:eastAsia="SimSun" w:hAnsi="Liberation Serif" w:cs="Arial"/>
      <w:sz w:val="20"/>
      <w:szCs w:val="20"/>
    </w:rPr>
  </w:style>
  <w:style w:type="numbering" w:customStyle="1" w:styleId="WWNum6">
    <w:name w:val="WWNum6"/>
    <w:basedOn w:val="a8"/>
    <w:rsid w:val="00AB0CC2"/>
    <w:pPr>
      <w:numPr>
        <w:numId w:val="146"/>
      </w:numPr>
    </w:pPr>
  </w:style>
  <w:style w:type="numbering" w:customStyle="1" w:styleId="WWNum2">
    <w:name w:val="WWNum2"/>
    <w:basedOn w:val="a8"/>
    <w:rsid w:val="00AB0CC2"/>
    <w:pPr>
      <w:numPr>
        <w:numId w:val="147"/>
      </w:numPr>
    </w:pPr>
  </w:style>
  <w:style w:type="numbering" w:customStyle="1" w:styleId="WWNum3">
    <w:name w:val="WWNum3"/>
    <w:basedOn w:val="a8"/>
    <w:rsid w:val="00AB0CC2"/>
    <w:pPr>
      <w:numPr>
        <w:numId w:val="148"/>
      </w:numPr>
    </w:pPr>
  </w:style>
  <w:style w:type="paragraph" w:customStyle="1" w:styleId="affffffff7">
    <w:name w:val="Перечисление"/>
    <w:link w:val="affffffff8"/>
    <w:uiPriority w:val="99"/>
    <w:qFormat/>
    <w:rsid w:val="00AB0CC2"/>
    <w:pPr>
      <w:spacing w:after="60"/>
      <w:ind w:left="360" w:hanging="360"/>
      <w:jc w:val="both"/>
    </w:pPr>
    <w:rPr>
      <w:rFonts w:eastAsia="Calibri"/>
    </w:rPr>
  </w:style>
  <w:style w:type="character" w:customStyle="1" w:styleId="affffffff8">
    <w:name w:val="Перечисление Знак"/>
    <w:link w:val="affffffff7"/>
    <w:uiPriority w:val="99"/>
    <w:rsid w:val="00AB0CC2"/>
    <w:rPr>
      <w:rFonts w:eastAsia="Calibri"/>
    </w:rPr>
  </w:style>
  <w:style w:type="paragraph" w:customStyle="1" w:styleId="LO-normal">
    <w:name w:val="LO-normal"/>
    <w:uiPriority w:val="99"/>
    <w:rsid w:val="00AB0CC2"/>
    <w:pPr>
      <w:autoSpaceDE w:val="0"/>
      <w:autoSpaceDN w:val="0"/>
      <w:adjustRightInd w:val="0"/>
      <w:spacing w:line="276" w:lineRule="auto"/>
    </w:pPr>
    <w:rPr>
      <w:rFonts w:ascii="Arial" w:hAnsi="Liberation Serif" w:cs="Arial"/>
      <w:color w:val="000000"/>
      <w:kern w:val="1"/>
      <w:sz w:val="22"/>
      <w:szCs w:val="22"/>
      <w:lang w:val="en-US" w:eastAsia="zh-CN" w:bidi="en-US"/>
    </w:rPr>
  </w:style>
  <w:style w:type="character" w:customStyle="1" w:styleId="diff-chunk">
    <w:name w:val="diff-chunk"/>
    <w:basedOn w:val="a6"/>
    <w:rsid w:val="00AB0CC2"/>
  </w:style>
  <w:style w:type="table" w:styleId="2-30">
    <w:name w:val="Medium Shading 2 Accent 3"/>
    <w:basedOn w:val="a7"/>
    <w:link w:val="2-3"/>
    <w:uiPriority w:val="30"/>
    <w:rsid w:val="00AB0CC2"/>
    <w:rPr>
      <w:b/>
      <w:i/>
      <w:sz w:val="24"/>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7"/>
    <w:link w:val="2-1"/>
    <w:uiPriority w:val="1"/>
    <w:rsid w:val="00AB0CC2"/>
    <w:rPr>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
    <w:name w:val="Light Grid Accent 3"/>
    <w:basedOn w:val="a7"/>
    <w:uiPriority w:val="62"/>
    <w:rsid w:val="00AB0CC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0">
    <w:name w:val="Medium Shading 1 Accent 3"/>
    <w:basedOn w:val="a7"/>
    <w:link w:val="1-3"/>
    <w:uiPriority w:val="29"/>
    <w:rsid w:val="00AB0CC2"/>
    <w:rPr>
      <w:rFonts w:ascii="Calibri" w:hAnsi="Calibri"/>
      <w:i/>
      <w:iCs/>
      <w:color w:val="00000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1ffff3">
    <w:name w:val="Номер 1"/>
    <w:basedOn w:val="1a"/>
    <w:qFormat/>
    <w:rsid w:val="008D3652"/>
    <w:pPr>
      <w:tabs>
        <w:tab w:val="clear" w:pos="0"/>
      </w:tabs>
      <w:autoSpaceDE w:val="0"/>
      <w:spacing w:before="360" w:after="240" w:line="360" w:lineRule="auto"/>
      <w:ind w:left="0" w:firstLine="0"/>
    </w:pPr>
    <w:rPr>
      <w:rFonts w:cs="Times New Roman"/>
      <w:bCs w:val="0"/>
      <w:szCs w:val="20"/>
      <w:lang w:val="ru-RU"/>
    </w:rPr>
  </w:style>
  <w:style w:type="paragraph" w:customStyle="1" w:styleId="LO-Normal0">
    <w:name w:val="LO-Normal"/>
    <w:rsid w:val="00861B08"/>
    <w:pPr>
      <w:suppressAutoHyphens/>
      <w:autoSpaceDE w:val="0"/>
    </w:pPr>
    <w:rPr>
      <w:rFonts w:eastAsia="Calibri"/>
      <w:color w:val="000000"/>
      <w:sz w:val="24"/>
      <w:szCs w:val="24"/>
      <w:lang w:eastAsia="zh-CN"/>
    </w:rPr>
  </w:style>
  <w:style w:type="paragraph" w:customStyle="1" w:styleId="3ff8">
    <w:name w:val="Абзац списка3"/>
    <w:basedOn w:val="a5"/>
    <w:rsid w:val="008507AC"/>
    <w:pPr>
      <w:widowControl/>
      <w:suppressAutoHyphens w:val="0"/>
      <w:autoSpaceDE/>
      <w:spacing w:after="200" w:line="276" w:lineRule="auto"/>
      <w:ind w:left="720"/>
      <w:jc w:val="left"/>
    </w:pPr>
    <w:rPr>
      <w:rFonts w:ascii="Calibri" w:eastAsia="Times New Roman" w:hAnsi="Calibri"/>
      <w:sz w:val="22"/>
      <w:szCs w:val="22"/>
      <w:lang w:val="ru-RU" w:eastAsia="en-US"/>
    </w:rPr>
  </w:style>
  <w:style w:type="character" w:customStyle="1" w:styleId="field-content">
    <w:name w:val="field-content"/>
    <w:basedOn w:val="a6"/>
    <w:rsid w:val="00727D2D"/>
  </w:style>
  <w:style w:type="character" w:customStyle="1" w:styleId="desc">
    <w:name w:val="desc"/>
    <w:basedOn w:val="a6"/>
    <w:rsid w:val="00727D2D"/>
  </w:style>
  <w:style w:type="character" w:customStyle="1" w:styleId="-">
    <w:name w:val="Интернет-ссылка"/>
    <w:basedOn w:val="a6"/>
    <w:unhideWhenUsed/>
    <w:rsid w:val="00727D2D"/>
    <w:rPr>
      <w:color w:val="0000FF" w:themeColor="hyperlink"/>
      <w:u w:val="single"/>
    </w:rPr>
  </w:style>
  <w:style w:type="character" w:customStyle="1" w:styleId="label">
    <w:name w:val="label"/>
    <w:basedOn w:val="a6"/>
    <w:rsid w:val="00342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9122">
      <w:bodyDiv w:val="1"/>
      <w:marLeft w:val="0"/>
      <w:marRight w:val="0"/>
      <w:marTop w:val="0"/>
      <w:marBottom w:val="0"/>
      <w:divBdr>
        <w:top w:val="none" w:sz="0" w:space="0" w:color="auto"/>
        <w:left w:val="none" w:sz="0" w:space="0" w:color="auto"/>
        <w:bottom w:val="none" w:sz="0" w:space="0" w:color="auto"/>
        <w:right w:val="none" w:sz="0" w:space="0" w:color="auto"/>
      </w:divBdr>
    </w:div>
    <w:div w:id="223564897">
      <w:bodyDiv w:val="1"/>
      <w:marLeft w:val="0"/>
      <w:marRight w:val="0"/>
      <w:marTop w:val="0"/>
      <w:marBottom w:val="0"/>
      <w:divBdr>
        <w:top w:val="none" w:sz="0" w:space="0" w:color="auto"/>
        <w:left w:val="none" w:sz="0" w:space="0" w:color="auto"/>
        <w:bottom w:val="none" w:sz="0" w:space="0" w:color="auto"/>
        <w:right w:val="none" w:sz="0" w:space="0" w:color="auto"/>
      </w:divBdr>
    </w:div>
    <w:div w:id="244657542">
      <w:bodyDiv w:val="1"/>
      <w:marLeft w:val="0"/>
      <w:marRight w:val="0"/>
      <w:marTop w:val="0"/>
      <w:marBottom w:val="0"/>
      <w:divBdr>
        <w:top w:val="none" w:sz="0" w:space="0" w:color="auto"/>
        <w:left w:val="none" w:sz="0" w:space="0" w:color="auto"/>
        <w:bottom w:val="none" w:sz="0" w:space="0" w:color="auto"/>
        <w:right w:val="none" w:sz="0" w:space="0" w:color="auto"/>
      </w:divBdr>
    </w:div>
    <w:div w:id="531960840">
      <w:bodyDiv w:val="1"/>
      <w:marLeft w:val="0"/>
      <w:marRight w:val="0"/>
      <w:marTop w:val="0"/>
      <w:marBottom w:val="0"/>
      <w:divBdr>
        <w:top w:val="none" w:sz="0" w:space="0" w:color="auto"/>
        <w:left w:val="none" w:sz="0" w:space="0" w:color="auto"/>
        <w:bottom w:val="none" w:sz="0" w:space="0" w:color="auto"/>
        <w:right w:val="none" w:sz="0" w:space="0" w:color="auto"/>
      </w:divBdr>
    </w:div>
    <w:div w:id="549852417">
      <w:bodyDiv w:val="1"/>
      <w:marLeft w:val="0"/>
      <w:marRight w:val="0"/>
      <w:marTop w:val="0"/>
      <w:marBottom w:val="0"/>
      <w:divBdr>
        <w:top w:val="none" w:sz="0" w:space="0" w:color="auto"/>
        <w:left w:val="none" w:sz="0" w:space="0" w:color="auto"/>
        <w:bottom w:val="none" w:sz="0" w:space="0" w:color="auto"/>
        <w:right w:val="none" w:sz="0" w:space="0" w:color="auto"/>
      </w:divBdr>
    </w:div>
    <w:div w:id="575674754">
      <w:bodyDiv w:val="1"/>
      <w:marLeft w:val="0"/>
      <w:marRight w:val="0"/>
      <w:marTop w:val="0"/>
      <w:marBottom w:val="0"/>
      <w:divBdr>
        <w:top w:val="none" w:sz="0" w:space="0" w:color="auto"/>
        <w:left w:val="none" w:sz="0" w:space="0" w:color="auto"/>
        <w:bottom w:val="none" w:sz="0" w:space="0" w:color="auto"/>
        <w:right w:val="none" w:sz="0" w:space="0" w:color="auto"/>
      </w:divBdr>
    </w:div>
    <w:div w:id="788281284">
      <w:bodyDiv w:val="1"/>
      <w:marLeft w:val="0"/>
      <w:marRight w:val="0"/>
      <w:marTop w:val="0"/>
      <w:marBottom w:val="0"/>
      <w:divBdr>
        <w:top w:val="none" w:sz="0" w:space="0" w:color="auto"/>
        <w:left w:val="none" w:sz="0" w:space="0" w:color="auto"/>
        <w:bottom w:val="none" w:sz="0" w:space="0" w:color="auto"/>
        <w:right w:val="none" w:sz="0" w:space="0" w:color="auto"/>
      </w:divBdr>
    </w:div>
    <w:div w:id="811673573">
      <w:bodyDiv w:val="1"/>
      <w:marLeft w:val="0"/>
      <w:marRight w:val="0"/>
      <w:marTop w:val="0"/>
      <w:marBottom w:val="0"/>
      <w:divBdr>
        <w:top w:val="none" w:sz="0" w:space="0" w:color="auto"/>
        <w:left w:val="none" w:sz="0" w:space="0" w:color="auto"/>
        <w:bottom w:val="none" w:sz="0" w:space="0" w:color="auto"/>
        <w:right w:val="none" w:sz="0" w:space="0" w:color="auto"/>
      </w:divBdr>
    </w:div>
    <w:div w:id="1078743637">
      <w:bodyDiv w:val="1"/>
      <w:marLeft w:val="0"/>
      <w:marRight w:val="0"/>
      <w:marTop w:val="0"/>
      <w:marBottom w:val="0"/>
      <w:divBdr>
        <w:top w:val="none" w:sz="0" w:space="0" w:color="auto"/>
        <w:left w:val="none" w:sz="0" w:space="0" w:color="auto"/>
        <w:bottom w:val="none" w:sz="0" w:space="0" w:color="auto"/>
        <w:right w:val="none" w:sz="0" w:space="0" w:color="auto"/>
      </w:divBdr>
    </w:div>
    <w:div w:id="1207569498">
      <w:bodyDiv w:val="1"/>
      <w:marLeft w:val="0"/>
      <w:marRight w:val="0"/>
      <w:marTop w:val="0"/>
      <w:marBottom w:val="0"/>
      <w:divBdr>
        <w:top w:val="none" w:sz="0" w:space="0" w:color="auto"/>
        <w:left w:val="none" w:sz="0" w:space="0" w:color="auto"/>
        <w:bottom w:val="none" w:sz="0" w:space="0" w:color="auto"/>
        <w:right w:val="none" w:sz="0" w:space="0" w:color="auto"/>
      </w:divBdr>
    </w:div>
    <w:div w:id="1497765358">
      <w:bodyDiv w:val="1"/>
      <w:marLeft w:val="0"/>
      <w:marRight w:val="0"/>
      <w:marTop w:val="0"/>
      <w:marBottom w:val="0"/>
      <w:divBdr>
        <w:top w:val="none" w:sz="0" w:space="0" w:color="auto"/>
        <w:left w:val="none" w:sz="0" w:space="0" w:color="auto"/>
        <w:bottom w:val="none" w:sz="0" w:space="0" w:color="auto"/>
        <w:right w:val="none" w:sz="0" w:space="0" w:color="auto"/>
      </w:divBdr>
    </w:div>
    <w:div w:id="1558206958">
      <w:bodyDiv w:val="1"/>
      <w:marLeft w:val="0"/>
      <w:marRight w:val="0"/>
      <w:marTop w:val="0"/>
      <w:marBottom w:val="0"/>
      <w:divBdr>
        <w:top w:val="none" w:sz="0" w:space="0" w:color="auto"/>
        <w:left w:val="none" w:sz="0" w:space="0" w:color="auto"/>
        <w:bottom w:val="none" w:sz="0" w:space="0" w:color="auto"/>
        <w:right w:val="none" w:sz="0" w:space="0" w:color="auto"/>
      </w:divBdr>
    </w:div>
    <w:div w:id="1654483582">
      <w:bodyDiv w:val="1"/>
      <w:marLeft w:val="0"/>
      <w:marRight w:val="0"/>
      <w:marTop w:val="0"/>
      <w:marBottom w:val="0"/>
      <w:divBdr>
        <w:top w:val="none" w:sz="0" w:space="0" w:color="auto"/>
        <w:left w:val="none" w:sz="0" w:space="0" w:color="auto"/>
        <w:bottom w:val="none" w:sz="0" w:space="0" w:color="auto"/>
        <w:right w:val="none" w:sz="0" w:space="0" w:color="auto"/>
      </w:divBdr>
    </w:div>
    <w:div w:id="1748258523">
      <w:bodyDiv w:val="1"/>
      <w:marLeft w:val="0"/>
      <w:marRight w:val="0"/>
      <w:marTop w:val="0"/>
      <w:marBottom w:val="0"/>
      <w:divBdr>
        <w:top w:val="none" w:sz="0" w:space="0" w:color="auto"/>
        <w:left w:val="none" w:sz="0" w:space="0" w:color="auto"/>
        <w:bottom w:val="none" w:sz="0" w:space="0" w:color="auto"/>
        <w:right w:val="none" w:sz="0" w:space="0" w:color="auto"/>
      </w:divBdr>
    </w:div>
    <w:div w:id="1758087872">
      <w:bodyDiv w:val="1"/>
      <w:marLeft w:val="0"/>
      <w:marRight w:val="0"/>
      <w:marTop w:val="0"/>
      <w:marBottom w:val="0"/>
      <w:divBdr>
        <w:top w:val="none" w:sz="0" w:space="0" w:color="auto"/>
        <w:left w:val="none" w:sz="0" w:space="0" w:color="auto"/>
        <w:bottom w:val="none" w:sz="0" w:space="0" w:color="auto"/>
        <w:right w:val="none" w:sz="0" w:space="0" w:color="auto"/>
      </w:divBdr>
    </w:div>
    <w:div w:id="1889222439">
      <w:bodyDiv w:val="1"/>
      <w:marLeft w:val="0"/>
      <w:marRight w:val="0"/>
      <w:marTop w:val="0"/>
      <w:marBottom w:val="0"/>
      <w:divBdr>
        <w:top w:val="none" w:sz="0" w:space="0" w:color="auto"/>
        <w:left w:val="none" w:sz="0" w:space="0" w:color="auto"/>
        <w:bottom w:val="none" w:sz="0" w:space="0" w:color="auto"/>
        <w:right w:val="none" w:sz="0" w:space="0" w:color="auto"/>
      </w:divBdr>
    </w:div>
    <w:div w:id="1926913095">
      <w:bodyDiv w:val="1"/>
      <w:marLeft w:val="0"/>
      <w:marRight w:val="0"/>
      <w:marTop w:val="0"/>
      <w:marBottom w:val="0"/>
      <w:divBdr>
        <w:top w:val="none" w:sz="0" w:space="0" w:color="auto"/>
        <w:left w:val="none" w:sz="0" w:space="0" w:color="auto"/>
        <w:bottom w:val="none" w:sz="0" w:space="0" w:color="auto"/>
        <w:right w:val="none" w:sz="0" w:space="0" w:color="auto"/>
      </w:divBdr>
    </w:div>
    <w:div w:id="1938757191">
      <w:bodyDiv w:val="1"/>
      <w:marLeft w:val="0"/>
      <w:marRight w:val="0"/>
      <w:marTop w:val="0"/>
      <w:marBottom w:val="0"/>
      <w:divBdr>
        <w:top w:val="none" w:sz="0" w:space="0" w:color="auto"/>
        <w:left w:val="none" w:sz="0" w:space="0" w:color="auto"/>
        <w:bottom w:val="none" w:sz="0" w:space="0" w:color="auto"/>
        <w:right w:val="none" w:sz="0" w:space="0" w:color="auto"/>
      </w:divBdr>
    </w:div>
    <w:div w:id="211054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1.gif"/><Relationship Id="rId39" Type="http://schemas.openxmlformats.org/officeDocument/2006/relationships/image" Target="media/image21.wmf"/><Relationship Id="rId21" Type="http://schemas.openxmlformats.org/officeDocument/2006/relationships/image" Target="media/image6.png"/><Relationship Id="rId34" Type="http://schemas.openxmlformats.org/officeDocument/2006/relationships/oleObject" Target="embeddings/oleObject6.bin"/><Relationship Id="rId42" Type="http://schemas.openxmlformats.org/officeDocument/2006/relationships/hyperlink" Target="http://kpolyakov.spb.ru/school/probook/prakt.htm"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0.jpeg"/><Relationship Id="rId33" Type="http://schemas.openxmlformats.org/officeDocument/2006/relationships/image" Target="media/image18.wmf"/><Relationship Id="rId38" Type="http://schemas.openxmlformats.org/officeDocument/2006/relationships/oleObject" Target="embeddings/oleObject8.bin"/><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http://pvkich.edurm.ru/index.php/metodika/prezentatsii/doc_download/83-attestatsiya-uchashchikhsya" TargetMode="External"/><Relationship Id="rId29" Type="http://schemas.openxmlformats.org/officeDocument/2006/relationships/image" Target="media/image14.png"/><Relationship Id="rId41" Type="http://schemas.openxmlformats.org/officeDocument/2006/relationships/hyperlink" Target="http://www.consultant.ru/document/cons_doc_LAW_99661/?dst=100004" TargetMode="External"/><Relationship Id="rId54" Type="http://schemas.openxmlformats.org/officeDocument/2006/relationships/hyperlink" Target="http://&#1096;&#1082;&#1086;&#1083;&#1072;-52-&#1086;&#1088;&#1089;&#1082;.&#1088;&#1092;/school/wp-content/uploads/2013/08/plan_FH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0.wmf"/><Relationship Id="rId40" Type="http://schemas.openxmlformats.org/officeDocument/2006/relationships/oleObject" Target="embeddings/oleObject9.bin"/><Relationship Id="rId45" Type="http://schemas.openxmlformats.org/officeDocument/2006/relationships/footer" Target="footer2.xml"/><Relationship Id="rId53" Type="http://schemas.openxmlformats.org/officeDocument/2006/relationships/hyperlink" Target="https://alleng.org/d/lit/lit112.htm"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7.bin"/><Relationship Id="rId49" Type="http://schemas.openxmlformats.org/officeDocument/2006/relationships/image" Target="media/image25.png"/><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image" Target="media/image16.png"/><Relationship Id="rId44" Type="http://schemas.openxmlformats.org/officeDocument/2006/relationships/header" Target="header2.xml"/><Relationship Id="rId52" Type="http://schemas.openxmlformats.org/officeDocument/2006/relationships/hyperlink" Target="https://alleng.org/d/lit/lit112.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wmf"/><Relationship Id="rId43" Type="http://schemas.openxmlformats.org/officeDocument/2006/relationships/hyperlink" Target="http://kpolyakov.spb.ru/school/probook/prakt.htm" TargetMode="External"/><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pvkich.edurm.ru/index.php/metodika/prezentatsii/doc_download/84-attestatsiya-pedagogicheskikh-rabotnikov"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23F87-4AA1-4606-A55E-9933F0744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135818</Words>
  <Characters>774166</Characters>
  <Application>Microsoft Office Word</Application>
  <DocSecurity>0</DocSecurity>
  <Lines>6451</Lines>
  <Paragraphs>1816</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Microsoft</Company>
  <LinksUpToDate>false</LinksUpToDate>
  <CharactersWithSpaces>908168</CharactersWithSpaces>
  <SharedDoc>false</SharedDoc>
  <HLinks>
    <vt:vector size="534" baseType="variant">
      <vt:variant>
        <vt:i4>3735562</vt:i4>
      </vt:variant>
      <vt:variant>
        <vt:i4>540</vt:i4>
      </vt:variant>
      <vt:variant>
        <vt:i4>0</vt:i4>
      </vt:variant>
      <vt:variant>
        <vt:i4>5</vt:i4>
      </vt:variant>
      <vt:variant>
        <vt:lpwstr>http://pvkich.edurm.ru/index.php/metodika/prezentatsii/doc_download/84-attestatsiya-pedagogicheskikh-rabotnikov</vt:lpwstr>
      </vt:variant>
      <vt:variant>
        <vt:lpwstr/>
      </vt:variant>
      <vt:variant>
        <vt:i4>589912</vt:i4>
      </vt:variant>
      <vt:variant>
        <vt:i4>537</vt:i4>
      </vt:variant>
      <vt:variant>
        <vt:i4>0</vt:i4>
      </vt:variant>
      <vt:variant>
        <vt:i4>5</vt:i4>
      </vt:variant>
      <vt:variant>
        <vt:lpwstr>consultantplus://offline/ref=D3ABBF326450AB3494CB8287D0750519F4F1FFBCDA464410698BB0CB6B113F9B5B1CAC94B66AC9Z4f5D</vt:lpwstr>
      </vt:variant>
      <vt:variant>
        <vt:lpwstr/>
      </vt:variant>
      <vt:variant>
        <vt:i4>6553703</vt:i4>
      </vt:variant>
      <vt:variant>
        <vt:i4>534</vt:i4>
      </vt:variant>
      <vt:variant>
        <vt:i4>0</vt:i4>
      </vt:variant>
      <vt:variant>
        <vt:i4>5</vt:i4>
      </vt:variant>
      <vt:variant>
        <vt:lpwstr>consultantplus://offline/ref=D3ABBF326450AB3494CB8287D0750519F2F0FAB0DF4A191A61D2BCC96C1E608C5C55A095B66AC940Z4f2D</vt:lpwstr>
      </vt:variant>
      <vt:variant>
        <vt:lpwstr/>
      </vt:variant>
      <vt:variant>
        <vt:i4>6553707</vt:i4>
      </vt:variant>
      <vt:variant>
        <vt:i4>531</vt:i4>
      </vt:variant>
      <vt:variant>
        <vt:i4>0</vt:i4>
      </vt:variant>
      <vt:variant>
        <vt:i4>5</vt:i4>
      </vt:variant>
      <vt:variant>
        <vt:lpwstr>consultantplus://offline/ref=D3ABBF326450AB3494CB8287D0750519F2F1FBBCDB48191A61D2BCC96C1E608C5C55A095B66AC940Z4f2D</vt:lpwstr>
      </vt:variant>
      <vt:variant>
        <vt:lpwstr/>
      </vt:variant>
      <vt:variant>
        <vt:i4>589837</vt:i4>
      </vt:variant>
      <vt:variant>
        <vt:i4>528</vt:i4>
      </vt:variant>
      <vt:variant>
        <vt:i4>0</vt:i4>
      </vt:variant>
      <vt:variant>
        <vt:i4>5</vt:i4>
      </vt:variant>
      <vt:variant>
        <vt:lpwstr>consultantplus://offline/ref=D3ABBF326450AB3494CB8287D0750519F4F8F6B7D9464410698BB0CB6B113F9B5B1CAC94B66AC9Z4f5D</vt:lpwstr>
      </vt:variant>
      <vt:variant>
        <vt:lpwstr/>
      </vt:variant>
      <vt:variant>
        <vt:i4>4325438</vt:i4>
      </vt:variant>
      <vt:variant>
        <vt:i4>525</vt:i4>
      </vt:variant>
      <vt:variant>
        <vt:i4>0</vt:i4>
      </vt:variant>
      <vt:variant>
        <vt:i4>5</vt:i4>
      </vt:variant>
      <vt:variant>
        <vt:lpwstr>http://www.consultant.ru/document/cons_doc_LAW_99661/?dst=100004</vt:lpwstr>
      </vt:variant>
      <vt:variant>
        <vt:lpwstr/>
      </vt:variant>
      <vt:variant>
        <vt:i4>4128843</vt:i4>
      </vt:variant>
      <vt:variant>
        <vt:i4>510</vt:i4>
      </vt:variant>
      <vt:variant>
        <vt:i4>0</vt:i4>
      </vt:variant>
      <vt:variant>
        <vt:i4>5</vt:i4>
      </vt:variant>
      <vt:variant>
        <vt:lpwstr>http://pvkich.edurm.ru/index.php/metodika/prezentatsii/doc_download/83-attestatsiya-uchashchikhsya</vt:lpwstr>
      </vt:variant>
      <vt:variant>
        <vt:lpwstr/>
      </vt:variant>
      <vt:variant>
        <vt:i4>1966136</vt:i4>
      </vt:variant>
      <vt:variant>
        <vt:i4>488</vt:i4>
      </vt:variant>
      <vt:variant>
        <vt:i4>0</vt:i4>
      </vt:variant>
      <vt:variant>
        <vt:i4>5</vt:i4>
      </vt:variant>
      <vt:variant>
        <vt:lpwstr/>
      </vt:variant>
      <vt:variant>
        <vt:lpwstr>_Toc492188693</vt:lpwstr>
      </vt:variant>
      <vt:variant>
        <vt:i4>1966136</vt:i4>
      </vt:variant>
      <vt:variant>
        <vt:i4>482</vt:i4>
      </vt:variant>
      <vt:variant>
        <vt:i4>0</vt:i4>
      </vt:variant>
      <vt:variant>
        <vt:i4>5</vt:i4>
      </vt:variant>
      <vt:variant>
        <vt:lpwstr/>
      </vt:variant>
      <vt:variant>
        <vt:lpwstr>_Toc492188692</vt:lpwstr>
      </vt:variant>
      <vt:variant>
        <vt:i4>1966136</vt:i4>
      </vt:variant>
      <vt:variant>
        <vt:i4>476</vt:i4>
      </vt:variant>
      <vt:variant>
        <vt:i4>0</vt:i4>
      </vt:variant>
      <vt:variant>
        <vt:i4>5</vt:i4>
      </vt:variant>
      <vt:variant>
        <vt:lpwstr/>
      </vt:variant>
      <vt:variant>
        <vt:lpwstr>_Toc492188691</vt:lpwstr>
      </vt:variant>
      <vt:variant>
        <vt:i4>1966136</vt:i4>
      </vt:variant>
      <vt:variant>
        <vt:i4>470</vt:i4>
      </vt:variant>
      <vt:variant>
        <vt:i4>0</vt:i4>
      </vt:variant>
      <vt:variant>
        <vt:i4>5</vt:i4>
      </vt:variant>
      <vt:variant>
        <vt:lpwstr/>
      </vt:variant>
      <vt:variant>
        <vt:lpwstr>_Toc492188690</vt:lpwstr>
      </vt:variant>
      <vt:variant>
        <vt:i4>2031672</vt:i4>
      </vt:variant>
      <vt:variant>
        <vt:i4>464</vt:i4>
      </vt:variant>
      <vt:variant>
        <vt:i4>0</vt:i4>
      </vt:variant>
      <vt:variant>
        <vt:i4>5</vt:i4>
      </vt:variant>
      <vt:variant>
        <vt:lpwstr/>
      </vt:variant>
      <vt:variant>
        <vt:lpwstr>_Toc492188688</vt:lpwstr>
      </vt:variant>
      <vt:variant>
        <vt:i4>2031672</vt:i4>
      </vt:variant>
      <vt:variant>
        <vt:i4>458</vt:i4>
      </vt:variant>
      <vt:variant>
        <vt:i4>0</vt:i4>
      </vt:variant>
      <vt:variant>
        <vt:i4>5</vt:i4>
      </vt:variant>
      <vt:variant>
        <vt:lpwstr/>
      </vt:variant>
      <vt:variant>
        <vt:lpwstr>_Toc492188687</vt:lpwstr>
      </vt:variant>
      <vt:variant>
        <vt:i4>2031672</vt:i4>
      </vt:variant>
      <vt:variant>
        <vt:i4>452</vt:i4>
      </vt:variant>
      <vt:variant>
        <vt:i4>0</vt:i4>
      </vt:variant>
      <vt:variant>
        <vt:i4>5</vt:i4>
      </vt:variant>
      <vt:variant>
        <vt:lpwstr/>
      </vt:variant>
      <vt:variant>
        <vt:lpwstr>_Toc492188686</vt:lpwstr>
      </vt:variant>
      <vt:variant>
        <vt:i4>1048632</vt:i4>
      </vt:variant>
      <vt:variant>
        <vt:i4>446</vt:i4>
      </vt:variant>
      <vt:variant>
        <vt:i4>0</vt:i4>
      </vt:variant>
      <vt:variant>
        <vt:i4>5</vt:i4>
      </vt:variant>
      <vt:variant>
        <vt:lpwstr/>
      </vt:variant>
      <vt:variant>
        <vt:lpwstr>_Toc492188674</vt:lpwstr>
      </vt:variant>
      <vt:variant>
        <vt:i4>1048632</vt:i4>
      </vt:variant>
      <vt:variant>
        <vt:i4>440</vt:i4>
      </vt:variant>
      <vt:variant>
        <vt:i4>0</vt:i4>
      </vt:variant>
      <vt:variant>
        <vt:i4>5</vt:i4>
      </vt:variant>
      <vt:variant>
        <vt:lpwstr/>
      </vt:variant>
      <vt:variant>
        <vt:lpwstr>_Toc492188673</vt:lpwstr>
      </vt:variant>
      <vt:variant>
        <vt:i4>1048632</vt:i4>
      </vt:variant>
      <vt:variant>
        <vt:i4>434</vt:i4>
      </vt:variant>
      <vt:variant>
        <vt:i4>0</vt:i4>
      </vt:variant>
      <vt:variant>
        <vt:i4>5</vt:i4>
      </vt:variant>
      <vt:variant>
        <vt:lpwstr/>
      </vt:variant>
      <vt:variant>
        <vt:lpwstr>_Toc492188672</vt:lpwstr>
      </vt:variant>
      <vt:variant>
        <vt:i4>1048632</vt:i4>
      </vt:variant>
      <vt:variant>
        <vt:i4>428</vt:i4>
      </vt:variant>
      <vt:variant>
        <vt:i4>0</vt:i4>
      </vt:variant>
      <vt:variant>
        <vt:i4>5</vt:i4>
      </vt:variant>
      <vt:variant>
        <vt:lpwstr/>
      </vt:variant>
      <vt:variant>
        <vt:lpwstr>_Toc492188671</vt:lpwstr>
      </vt:variant>
      <vt:variant>
        <vt:i4>1048632</vt:i4>
      </vt:variant>
      <vt:variant>
        <vt:i4>422</vt:i4>
      </vt:variant>
      <vt:variant>
        <vt:i4>0</vt:i4>
      </vt:variant>
      <vt:variant>
        <vt:i4>5</vt:i4>
      </vt:variant>
      <vt:variant>
        <vt:lpwstr/>
      </vt:variant>
      <vt:variant>
        <vt:lpwstr>_Toc492188670</vt:lpwstr>
      </vt:variant>
      <vt:variant>
        <vt:i4>1114168</vt:i4>
      </vt:variant>
      <vt:variant>
        <vt:i4>416</vt:i4>
      </vt:variant>
      <vt:variant>
        <vt:i4>0</vt:i4>
      </vt:variant>
      <vt:variant>
        <vt:i4>5</vt:i4>
      </vt:variant>
      <vt:variant>
        <vt:lpwstr/>
      </vt:variant>
      <vt:variant>
        <vt:lpwstr>_Toc492188669</vt:lpwstr>
      </vt:variant>
      <vt:variant>
        <vt:i4>1114168</vt:i4>
      </vt:variant>
      <vt:variant>
        <vt:i4>410</vt:i4>
      </vt:variant>
      <vt:variant>
        <vt:i4>0</vt:i4>
      </vt:variant>
      <vt:variant>
        <vt:i4>5</vt:i4>
      </vt:variant>
      <vt:variant>
        <vt:lpwstr/>
      </vt:variant>
      <vt:variant>
        <vt:lpwstr>_Toc492188668</vt:lpwstr>
      </vt:variant>
      <vt:variant>
        <vt:i4>1114168</vt:i4>
      </vt:variant>
      <vt:variant>
        <vt:i4>404</vt:i4>
      </vt:variant>
      <vt:variant>
        <vt:i4>0</vt:i4>
      </vt:variant>
      <vt:variant>
        <vt:i4>5</vt:i4>
      </vt:variant>
      <vt:variant>
        <vt:lpwstr/>
      </vt:variant>
      <vt:variant>
        <vt:lpwstr>_Toc492188667</vt:lpwstr>
      </vt:variant>
      <vt:variant>
        <vt:i4>1114168</vt:i4>
      </vt:variant>
      <vt:variant>
        <vt:i4>398</vt:i4>
      </vt:variant>
      <vt:variant>
        <vt:i4>0</vt:i4>
      </vt:variant>
      <vt:variant>
        <vt:i4>5</vt:i4>
      </vt:variant>
      <vt:variant>
        <vt:lpwstr/>
      </vt:variant>
      <vt:variant>
        <vt:lpwstr>_Toc492188666</vt:lpwstr>
      </vt:variant>
      <vt:variant>
        <vt:i4>1114168</vt:i4>
      </vt:variant>
      <vt:variant>
        <vt:i4>392</vt:i4>
      </vt:variant>
      <vt:variant>
        <vt:i4>0</vt:i4>
      </vt:variant>
      <vt:variant>
        <vt:i4>5</vt:i4>
      </vt:variant>
      <vt:variant>
        <vt:lpwstr/>
      </vt:variant>
      <vt:variant>
        <vt:lpwstr>_Toc492188665</vt:lpwstr>
      </vt:variant>
      <vt:variant>
        <vt:i4>1114168</vt:i4>
      </vt:variant>
      <vt:variant>
        <vt:i4>386</vt:i4>
      </vt:variant>
      <vt:variant>
        <vt:i4>0</vt:i4>
      </vt:variant>
      <vt:variant>
        <vt:i4>5</vt:i4>
      </vt:variant>
      <vt:variant>
        <vt:lpwstr/>
      </vt:variant>
      <vt:variant>
        <vt:lpwstr>_Toc492188664</vt:lpwstr>
      </vt:variant>
      <vt:variant>
        <vt:i4>1114168</vt:i4>
      </vt:variant>
      <vt:variant>
        <vt:i4>380</vt:i4>
      </vt:variant>
      <vt:variant>
        <vt:i4>0</vt:i4>
      </vt:variant>
      <vt:variant>
        <vt:i4>5</vt:i4>
      </vt:variant>
      <vt:variant>
        <vt:lpwstr/>
      </vt:variant>
      <vt:variant>
        <vt:lpwstr>_Toc492188663</vt:lpwstr>
      </vt:variant>
      <vt:variant>
        <vt:i4>1114168</vt:i4>
      </vt:variant>
      <vt:variant>
        <vt:i4>374</vt:i4>
      </vt:variant>
      <vt:variant>
        <vt:i4>0</vt:i4>
      </vt:variant>
      <vt:variant>
        <vt:i4>5</vt:i4>
      </vt:variant>
      <vt:variant>
        <vt:lpwstr/>
      </vt:variant>
      <vt:variant>
        <vt:lpwstr>_Toc492188662</vt:lpwstr>
      </vt:variant>
      <vt:variant>
        <vt:i4>1114168</vt:i4>
      </vt:variant>
      <vt:variant>
        <vt:i4>368</vt:i4>
      </vt:variant>
      <vt:variant>
        <vt:i4>0</vt:i4>
      </vt:variant>
      <vt:variant>
        <vt:i4>5</vt:i4>
      </vt:variant>
      <vt:variant>
        <vt:lpwstr/>
      </vt:variant>
      <vt:variant>
        <vt:lpwstr>_Toc492188661</vt:lpwstr>
      </vt:variant>
      <vt:variant>
        <vt:i4>1179704</vt:i4>
      </vt:variant>
      <vt:variant>
        <vt:i4>362</vt:i4>
      </vt:variant>
      <vt:variant>
        <vt:i4>0</vt:i4>
      </vt:variant>
      <vt:variant>
        <vt:i4>5</vt:i4>
      </vt:variant>
      <vt:variant>
        <vt:lpwstr/>
      </vt:variant>
      <vt:variant>
        <vt:lpwstr>_Toc492188659</vt:lpwstr>
      </vt:variant>
      <vt:variant>
        <vt:i4>1179704</vt:i4>
      </vt:variant>
      <vt:variant>
        <vt:i4>356</vt:i4>
      </vt:variant>
      <vt:variant>
        <vt:i4>0</vt:i4>
      </vt:variant>
      <vt:variant>
        <vt:i4>5</vt:i4>
      </vt:variant>
      <vt:variant>
        <vt:lpwstr/>
      </vt:variant>
      <vt:variant>
        <vt:lpwstr>_Toc492188657</vt:lpwstr>
      </vt:variant>
      <vt:variant>
        <vt:i4>1179704</vt:i4>
      </vt:variant>
      <vt:variant>
        <vt:i4>350</vt:i4>
      </vt:variant>
      <vt:variant>
        <vt:i4>0</vt:i4>
      </vt:variant>
      <vt:variant>
        <vt:i4>5</vt:i4>
      </vt:variant>
      <vt:variant>
        <vt:lpwstr/>
      </vt:variant>
      <vt:variant>
        <vt:lpwstr>_Toc492188655</vt:lpwstr>
      </vt:variant>
      <vt:variant>
        <vt:i4>1179704</vt:i4>
      </vt:variant>
      <vt:variant>
        <vt:i4>344</vt:i4>
      </vt:variant>
      <vt:variant>
        <vt:i4>0</vt:i4>
      </vt:variant>
      <vt:variant>
        <vt:i4>5</vt:i4>
      </vt:variant>
      <vt:variant>
        <vt:lpwstr/>
      </vt:variant>
      <vt:variant>
        <vt:lpwstr>_Toc492188654</vt:lpwstr>
      </vt:variant>
      <vt:variant>
        <vt:i4>1179704</vt:i4>
      </vt:variant>
      <vt:variant>
        <vt:i4>338</vt:i4>
      </vt:variant>
      <vt:variant>
        <vt:i4>0</vt:i4>
      </vt:variant>
      <vt:variant>
        <vt:i4>5</vt:i4>
      </vt:variant>
      <vt:variant>
        <vt:lpwstr/>
      </vt:variant>
      <vt:variant>
        <vt:lpwstr>_Toc492188653</vt:lpwstr>
      </vt:variant>
      <vt:variant>
        <vt:i4>1179704</vt:i4>
      </vt:variant>
      <vt:variant>
        <vt:i4>332</vt:i4>
      </vt:variant>
      <vt:variant>
        <vt:i4>0</vt:i4>
      </vt:variant>
      <vt:variant>
        <vt:i4>5</vt:i4>
      </vt:variant>
      <vt:variant>
        <vt:lpwstr/>
      </vt:variant>
      <vt:variant>
        <vt:lpwstr>_Toc492188652</vt:lpwstr>
      </vt:variant>
      <vt:variant>
        <vt:i4>1179704</vt:i4>
      </vt:variant>
      <vt:variant>
        <vt:i4>326</vt:i4>
      </vt:variant>
      <vt:variant>
        <vt:i4>0</vt:i4>
      </vt:variant>
      <vt:variant>
        <vt:i4>5</vt:i4>
      </vt:variant>
      <vt:variant>
        <vt:lpwstr/>
      </vt:variant>
      <vt:variant>
        <vt:lpwstr>_Toc492188651</vt:lpwstr>
      </vt:variant>
      <vt:variant>
        <vt:i4>1179704</vt:i4>
      </vt:variant>
      <vt:variant>
        <vt:i4>320</vt:i4>
      </vt:variant>
      <vt:variant>
        <vt:i4>0</vt:i4>
      </vt:variant>
      <vt:variant>
        <vt:i4>5</vt:i4>
      </vt:variant>
      <vt:variant>
        <vt:lpwstr/>
      </vt:variant>
      <vt:variant>
        <vt:lpwstr>_Toc492188650</vt:lpwstr>
      </vt:variant>
      <vt:variant>
        <vt:i4>1245240</vt:i4>
      </vt:variant>
      <vt:variant>
        <vt:i4>314</vt:i4>
      </vt:variant>
      <vt:variant>
        <vt:i4>0</vt:i4>
      </vt:variant>
      <vt:variant>
        <vt:i4>5</vt:i4>
      </vt:variant>
      <vt:variant>
        <vt:lpwstr/>
      </vt:variant>
      <vt:variant>
        <vt:lpwstr>_Toc492188649</vt:lpwstr>
      </vt:variant>
      <vt:variant>
        <vt:i4>1245240</vt:i4>
      </vt:variant>
      <vt:variant>
        <vt:i4>308</vt:i4>
      </vt:variant>
      <vt:variant>
        <vt:i4>0</vt:i4>
      </vt:variant>
      <vt:variant>
        <vt:i4>5</vt:i4>
      </vt:variant>
      <vt:variant>
        <vt:lpwstr/>
      </vt:variant>
      <vt:variant>
        <vt:lpwstr>_Toc492188648</vt:lpwstr>
      </vt:variant>
      <vt:variant>
        <vt:i4>1245240</vt:i4>
      </vt:variant>
      <vt:variant>
        <vt:i4>302</vt:i4>
      </vt:variant>
      <vt:variant>
        <vt:i4>0</vt:i4>
      </vt:variant>
      <vt:variant>
        <vt:i4>5</vt:i4>
      </vt:variant>
      <vt:variant>
        <vt:lpwstr/>
      </vt:variant>
      <vt:variant>
        <vt:lpwstr>_Toc492188647</vt:lpwstr>
      </vt:variant>
      <vt:variant>
        <vt:i4>1245240</vt:i4>
      </vt:variant>
      <vt:variant>
        <vt:i4>296</vt:i4>
      </vt:variant>
      <vt:variant>
        <vt:i4>0</vt:i4>
      </vt:variant>
      <vt:variant>
        <vt:i4>5</vt:i4>
      </vt:variant>
      <vt:variant>
        <vt:lpwstr/>
      </vt:variant>
      <vt:variant>
        <vt:lpwstr>_Toc492188645</vt:lpwstr>
      </vt:variant>
      <vt:variant>
        <vt:i4>1245240</vt:i4>
      </vt:variant>
      <vt:variant>
        <vt:i4>290</vt:i4>
      </vt:variant>
      <vt:variant>
        <vt:i4>0</vt:i4>
      </vt:variant>
      <vt:variant>
        <vt:i4>5</vt:i4>
      </vt:variant>
      <vt:variant>
        <vt:lpwstr/>
      </vt:variant>
      <vt:variant>
        <vt:lpwstr>_Toc492188644</vt:lpwstr>
      </vt:variant>
      <vt:variant>
        <vt:i4>1245240</vt:i4>
      </vt:variant>
      <vt:variant>
        <vt:i4>284</vt:i4>
      </vt:variant>
      <vt:variant>
        <vt:i4>0</vt:i4>
      </vt:variant>
      <vt:variant>
        <vt:i4>5</vt:i4>
      </vt:variant>
      <vt:variant>
        <vt:lpwstr/>
      </vt:variant>
      <vt:variant>
        <vt:lpwstr>_Toc492188643</vt:lpwstr>
      </vt:variant>
      <vt:variant>
        <vt:i4>1245240</vt:i4>
      </vt:variant>
      <vt:variant>
        <vt:i4>278</vt:i4>
      </vt:variant>
      <vt:variant>
        <vt:i4>0</vt:i4>
      </vt:variant>
      <vt:variant>
        <vt:i4>5</vt:i4>
      </vt:variant>
      <vt:variant>
        <vt:lpwstr/>
      </vt:variant>
      <vt:variant>
        <vt:lpwstr>_Toc492188642</vt:lpwstr>
      </vt:variant>
      <vt:variant>
        <vt:i4>1245240</vt:i4>
      </vt:variant>
      <vt:variant>
        <vt:i4>272</vt:i4>
      </vt:variant>
      <vt:variant>
        <vt:i4>0</vt:i4>
      </vt:variant>
      <vt:variant>
        <vt:i4>5</vt:i4>
      </vt:variant>
      <vt:variant>
        <vt:lpwstr/>
      </vt:variant>
      <vt:variant>
        <vt:lpwstr>_Toc492188641</vt:lpwstr>
      </vt:variant>
      <vt:variant>
        <vt:i4>1245240</vt:i4>
      </vt:variant>
      <vt:variant>
        <vt:i4>266</vt:i4>
      </vt:variant>
      <vt:variant>
        <vt:i4>0</vt:i4>
      </vt:variant>
      <vt:variant>
        <vt:i4>5</vt:i4>
      </vt:variant>
      <vt:variant>
        <vt:lpwstr/>
      </vt:variant>
      <vt:variant>
        <vt:lpwstr>_Toc492188640</vt:lpwstr>
      </vt:variant>
      <vt:variant>
        <vt:i4>1310776</vt:i4>
      </vt:variant>
      <vt:variant>
        <vt:i4>260</vt:i4>
      </vt:variant>
      <vt:variant>
        <vt:i4>0</vt:i4>
      </vt:variant>
      <vt:variant>
        <vt:i4>5</vt:i4>
      </vt:variant>
      <vt:variant>
        <vt:lpwstr/>
      </vt:variant>
      <vt:variant>
        <vt:lpwstr>_Toc492188639</vt:lpwstr>
      </vt:variant>
      <vt:variant>
        <vt:i4>1310776</vt:i4>
      </vt:variant>
      <vt:variant>
        <vt:i4>254</vt:i4>
      </vt:variant>
      <vt:variant>
        <vt:i4>0</vt:i4>
      </vt:variant>
      <vt:variant>
        <vt:i4>5</vt:i4>
      </vt:variant>
      <vt:variant>
        <vt:lpwstr/>
      </vt:variant>
      <vt:variant>
        <vt:lpwstr>_Toc492188638</vt:lpwstr>
      </vt:variant>
      <vt:variant>
        <vt:i4>1310776</vt:i4>
      </vt:variant>
      <vt:variant>
        <vt:i4>248</vt:i4>
      </vt:variant>
      <vt:variant>
        <vt:i4>0</vt:i4>
      </vt:variant>
      <vt:variant>
        <vt:i4>5</vt:i4>
      </vt:variant>
      <vt:variant>
        <vt:lpwstr/>
      </vt:variant>
      <vt:variant>
        <vt:lpwstr>_Toc492188637</vt:lpwstr>
      </vt:variant>
      <vt:variant>
        <vt:i4>1310776</vt:i4>
      </vt:variant>
      <vt:variant>
        <vt:i4>242</vt:i4>
      </vt:variant>
      <vt:variant>
        <vt:i4>0</vt:i4>
      </vt:variant>
      <vt:variant>
        <vt:i4>5</vt:i4>
      </vt:variant>
      <vt:variant>
        <vt:lpwstr/>
      </vt:variant>
      <vt:variant>
        <vt:lpwstr>_Toc492188636</vt:lpwstr>
      </vt:variant>
      <vt:variant>
        <vt:i4>1310776</vt:i4>
      </vt:variant>
      <vt:variant>
        <vt:i4>236</vt:i4>
      </vt:variant>
      <vt:variant>
        <vt:i4>0</vt:i4>
      </vt:variant>
      <vt:variant>
        <vt:i4>5</vt:i4>
      </vt:variant>
      <vt:variant>
        <vt:lpwstr/>
      </vt:variant>
      <vt:variant>
        <vt:lpwstr>_Toc492188635</vt:lpwstr>
      </vt:variant>
      <vt:variant>
        <vt:i4>1310776</vt:i4>
      </vt:variant>
      <vt:variant>
        <vt:i4>230</vt:i4>
      </vt:variant>
      <vt:variant>
        <vt:i4>0</vt:i4>
      </vt:variant>
      <vt:variant>
        <vt:i4>5</vt:i4>
      </vt:variant>
      <vt:variant>
        <vt:lpwstr/>
      </vt:variant>
      <vt:variant>
        <vt:lpwstr>_Toc492188634</vt:lpwstr>
      </vt:variant>
      <vt:variant>
        <vt:i4>1310776</vt:i4>
      </vt:variant>
      <vt:variant>
        <vt:i4>224</vt:i4>
      </vt:variant>
      <vt:variant>
        <vt:i4>0</vt:i4>
      </vt:variant>
      <vt:variant>
        <vt:i4>5</vt:i4>
      </vt:variant>
      <vt:variant>
        <vt:lpwstr/>
      </vt:variant>
      <vt:variant>
        <vt:lpwstr>_Toc492188633</vt:lpwstr>
      </vt:variant>
      <vt:variant>
        <vt:i4>1310776</vt:i4>
      </vt:variant>
      <vt:variant>
        <vt:i4>218</vt:i4>
      </vt:variant>
      <vt:variant>
        <vt:i4>0</vt:i4>
      </vt:variant>
      <vt:variant>
        <vt:i4>5</vt:i4>
      </vt:variant>
      <vt:variant>
        <vt:lpwstr/>
      </vt:variant>
      <vt:variant>
        <vt:lpwstr>_Toc492188632</vt:lpwstr>
      </vt:variant>
      <vt:variant>
        <vt:i4>1310776</vt:i4>
      </vt:variant>
      <vt:variant>
        <vt:i4>212</vt:i4>
      </vt:variant>
      <vt:variant>
        <vt:i4>0</vt:i4>
      </vt:variant>
      <vt:variant>
        <vt:i4>5</vt:i4>
      </vt:variant>
      <vt:variant>
        <vt:lpwstr/>
      </vt:variant>
      <vt:variant>
        <vt:lpwstr>_Toc492188631</vt:lpwstr>
      </vt:variant>
      <vt:variant>
        <vt:i4>1310776</vt:i4>
      </vt:variant>
      <vt:variant>
        <vt:i4>206</vt:i4>
      </vt:variant>
      <vt:variant>
        <vt:i4>0</vt:i4>
      </vt:variant>
      <vt:variant>
        <vt:i4>5</vt:i4>
      </vt:variant>
      <vt:variant>
        <vt:lpwstr/>
      </vt:variant>
      <vt:variant>
        <vt:lpwstr>_Toc492188630</vt:lpwstr>
      </vt:variant>
      <vt:variant>
        <vt:i4>1376312</vt:i4>
      </vt:variant>
      <vt:variant>
        <vt:i4>200</vt:i4>
      </vt:variant>
      <vt:variant>
        <vt:i4>0</vt:i4>
      </vt:variant>
      <vt:variant>
        <vt:i4>5</vt:i4>
      </vt:variant>
      <vt:variant>
        <vt:lpwstr/>
      </vt:variant>
      <vt:variant>
        <vt:lpwstr>_Toc492188629</vt:lpwstr>
      </vt:variant>
      <vt:variant>
        <vt:i4>1441848</vt:i4>
      </vt:variant>
      <vt:variant>
        <vt:i4>194</vt:i4>
      </vt:variant>
      <vt:variant>
        <vt:i4>0</vt:i4>
      </vt:variant>
      <vt:variant>
        <vt:i4>5</vt:i4>
      </vt:variant>
      <vt:variant>
        <vt:lpwstr/>
      </vt:variant>
      <vt:variant>
        <vt:lpwstr>_Toc492188616</vt:lpwstr>
      </vt:variant>
      <vt:variant>
        <vt:i4>1441848</vt:i4>
      </vt:variant>
      <vt:variant>
        <vt:i4>188</vt:i4>
      </vt:variant>
      <vt:variant>
        <vt:i4>0</vt:i4>
      </vt:variant>
      <vt:variant>
        <vt:i4>5</vt:i4>
      </vt:variant>
      <vt:variant>
        <vt:lpwstr/>
      </vt:variant>
      <vt:variant>
        <vt:lpwstr>_Toc492188615</vt:lpwstr>
      </vt:variant>
      <vt:variant>
        <vt:i4>1441848</vt:i4>
      </vt:variant>
      <vt:variant>
        <vt:i4>182</vt:i4>
      </vt:variant>
      <vt:variant>
        <vt:i4>0</vt:i4>
      </vt:variant>
      <vt:variant>
        <vt:i4>5</vt:i4>
      </vt:variant>
      <vt:variant>
        <vt:lpwstr/>
      </vt:variant>
      <vt:variant>
        <vt:lpwstr>_Toc492188614</vt:lpwstr>
      </vt:variant>
      <vt:variant>
        <vt:i4>1441848</vt:i4>
      </vt:variant>
      <vt:variant>
        <vt:i4>176</vt:i4>
      </vt:variant>
      <vt:variant>
        <vt:i4>0</vt:i4>
      </vt:variant>
      <vt:variant>
        <vt:i4>5</vt:i4>
      </vt:variant>
      <vt:variant>
        <vt:lpwstr/>
      </vt:variant>
      <vt:variant>
        <vt:lpwstr>_Toc492188613</vt:lpwstr>
      </vt:variant>
      <vt:variant>
        <vt:i4>1441848</vt:i4>
      </vt:variant>
      <vt:variant>
        <vt:i4>170</vt:i4>
      </vt:variant>
      <vt:variant>
        <vt:i4>0</vt:i4>
      </vt:variant>
      <vt:variant>
        <vt:i4>5</vt:i4>
      </vt:variant>
      <vt:variant>
        <vt:lpwstr/>
      </vt:variant>
      <vt:variant>
        <vt:lpwstr>_Toc492188612</vt:lpwstr>
      </vt:variant>
      <vt:variant>
        <vt:i4>1441848</vt:i4>
      </vt:variant>
      <vt:variant>
        <vt:i4>164</vt:i4>
      </vt:variant>
      <vt:variant>
        <vt:i4>0</vt:i4>
      </vt:variant>
      <vt:variant>
        <vt:i4>5</vt:i4>
      </vt:variant>
      <vt:variant>
        <vt:lpwstr/>
      </vt:variant>
      <vt:variant>
        <vt:lpwstr>_Toc492188611</vt:lpwstr>
      </vt:variant>
      <vt:variant>
        <vt:i4>1441848</vt:i4>
      </vt:variant>
      <vt:variant>
        <vt:i4>158</vt:i4>
      </vt:variant>
      <vt:variant>
        <vt:i4>0</vt:i4>
      </vt:variant>
      <vt:variant>
        <vt:i4>5</vt:i4>
      </vt:variant>
      <vt:variant>
        <vt:lpwstr/>
      </vt:variant>
      <vt:variant>
        <vt:lpwstr>_Toc492188610</vt:lpwstr>
      </vt:variant>
      <vt:variant>
        <vt:i4>1507384</vt:i4>
      </vt:variant>
      <vt:variant>
        <vt:i4>152</vt:i4>
      </vt:variant>
      <vt:variant>
        <vt:i4>0</vt:i4>
      </vt:variant>
      <vt:variant>
        <vt:i4>5</vt:i4>
      </vt:variant>
      <vt:variant>
        <vt:lpwstr/>
      </vt:variant>
      <vt:variant>
        <vt:lpwstr>_Toc492188608</vt:lpwstr>
      </vt:variant>
      <vt:variant>
        <vt:i4>1507384</vt:i4>
      </vt:variant>
      <vt:variant>
        <vt:i4>146</vt:i4>
      </vt:variant>
      <vt:variant>
        <vt:i4>0</vt:i4>
      </vt:variant>
      <vt:variant>
        <vt:i4>5</vt:i4>
      </vt:variant>
      <vt:variant>
        <vt:lpwstr/>
      </vt:variant>
      <vt:variant>
        <vt:lpwstr>_Toc492188607</vt:lpwstr>
      </vt:variant>
      <vt:variant>
        <vt:i4>1507384</vt:i4>
      </vt:variant>
      <vt:variant>
        <vt:i4>140</vt:i4>
      </vt:variant>
      <vt:variant>
        <vt:i4>0</vt:i4>
      </vt:variant>
      <vt:variant>
        <vt:i4>5</vt:i4>
      </vt:variant>
      <vt:variant>
        <vt:lpwstr/>
      </vt:variant>
      <vt:variant>
        <vt:lpwstr>_Toc492188606</vt:lpwstr>
      </vt:variant>
      <vt:variant>
        <vt:i4>1507384</vt:i4>
      </vt:variant>
      <vt:variant>
        <vt:i4>134</vt:i4>
      </vt:variant>
      <vt:variant>
        <vt:i4>0</vt:i4>
      </vt:variant>
      <vt:variant>
        <vt:i4>5</vt:i4>
      </vt:variant>
      <vt:variant>
        <vt:lpwstr/>
      </vt:variant>
      <vt:variant>
        <vt:lpwstr>_Toc492188605</vt:lpwstr>
      </vt:variant>
      <vt:variant>
        <vt:i4>1507384</vt:i4>
      </vt:variant>
      <vt:variant>
        <vt:i4>128</vt:i4>
      </vt:variant>
      <vt:variant>
        <vt:i4>0</vt:i4>
      </vt:variant>
      <vt:variant>
        <vt:i4>5</vt:i4>
      </vt:variant>
      <vt:variant>
        <vt:lpwstr/>
      </vt:variant>
      <vt:variant>
        <vt:lpwstr>_Toc492188604</vt:lpwstr>
      </vt:variant>
      <vt:variant>
        <vt:i4>1507384</vt:i4>
      </vt:variant>
      <vt:variant>
        <vt:i4>122</vt:i4>
      </vt:variant>
      <vt:variant>
        <vt:i4>0</vt:i4>
      </vt:variant>
      <vt:variant>
        <vt:i4>5</vt:i4>
      </vt:variant>
      <vt:variant>
        <vt:lpwstr/>
      </vt:variant>
      <vt:variant>
        <vt:lpwstr>_Toc492188603</vt:lpwstr>
      </vt:variant>
      <vt:variant>
        <vt:i4>1507384</vt:i4>
      </vt:variant>
      <vt:variant>
        <vt:i4>116</vt:i4>
      </vt:variant>
      <vt:variant>
        <vt:i4>0</vt:i4>
      </vt:variant>
      <vt:variant>
        <vt:i4>5</vt:i4>
      </vt:variant>
      <vt:variant>
        <vt:lpwstr/>
      </vt:variant>
      <vt:variant>
        <vt:lpwstr>_Toc492188602</vt:lpwstr>
      </vt:variant>
      <vt:variant>
        <vt:i4>1507384</vt:i4>
      </vt:variant>
      <vt:variant>
        <vt:i4>110</vt:i4>
      </vt:variant>
      <vt:variant>
        <vt:i4>0</vt:i4>
      </vt:variant>
      <vt:variant>
        <vt:i4>5</vt:i4>
      </vt:variant>
      <vt:variant>
        <vt:lpwstr/>
      </vt:variant>
      <vt:variant>
        <vt:lpwstr>_Toc492188601</vt:lpwstr>
      </vt:variant>
      <vt:variant>
        <vt:i4>1507384</vt:i4>
      </vt:variant>
      <vt:variant>
        <vt:i4>104</vt:i4>
      </vt:variant>
      <vt:variant>
        <vt:i4>0</vt:i4>
      </vt:variant>
      <vt:variant>
        <vt:i4>5</vt:i4>
      </vt:variant>
      <vt:variant>
        <vt:lpwstr/>
      </vt:variant>
      <vt:variant>
        <vt:lpwstr>_Toc492188600</vt:lpwstr>
      </vt:variant>
      <vt:variant>
        <vt:i4>1966139</vt:i4>
      </vt:variant>
      <vt:variant>
        <vt:i4>98</vt:i4>
      </vt:variant>
      <vt:variant>
        <vt:i4>0</vt:i4>
      </vt:variant>
      <vt:variant>
        <vt:i4>5</vt:i4>
      </vt:variant>
      <vt:variant>
        <vt:lpwstr/>
      </vt:variant>
      <vt:variant>
        <vt:lpwstr>_Toc492188599</vt:lpwstr>
      </vt:variant>
      <vt:variant>
        <vt:i4>1966139</vt:i4>
      </vt:variant>
      <vt:variant>
        <vt:i4>92</vt:i4>
      </vt:variant>
      <vt:variant>
        <vt:i4>0</vt:i4>
      </vt:variant>
      <vt:variant>
        <vt:i4>5</vt:i4>
      </vt:variant>
      <vt:variant>
        <vt:lpwstr/>
      </vt:variant>
      <vt:variant>
        <vt:lpwstr>_Toc492188598</vt:lpwstr>
      </vt:variant>
      <vt:variant>
        <vt:i4>1966139</vt:i4>
      </vt:variant>
      <vt:variant>
        <vt:i4>86</vt:i4>
      </vt:variant>
      <vt:variant>
        <vt:i4>0</vt:i4>
      </vt:variant>
      <vt:variant>
        <vt:i4>5</vt:i4>
      </vt:variant>
      <vt:variant>
        <vt:lpwstr/>
      </vt:variant>
      <vt:variant>
        <vt:lpwstr>_Toc492188597</vt:lpwstr>
      </vt:variant>
      <vt:variant>
        <vt:i4>1966139</vt:i4>
      </vt:variant>
      <vt:variant>
        <vt:i4>80</vt:i4>
      </vt:variant>
      <vt:variant>
        <vt:i4>0</vt:i4>
      </vt:variant>
      <vt:variant>
        <vt:i4>5</vt:i4>
      </vt:variant>
      <vt:variant>
        <vt:lpwstr/>
      </vt:variant>
      <vt:variant>
        <vt:lpwstr>_Toc492188596</vt:lpwstr>
      </vt:variant>
      <vt:variant>
        <vt:i4>1966139</vt:i4>
      </vt:variant>
      <vt:variant>
        <vt:i4>74</vt:i4>
      </vt:variant>
      <vt:variant>
        <vt:i4>0</vt:i4>
      </vt:variant>
      <vt:variant>
        <vt:i4>5</vt:i4>
      </vt:variant>
      <vt:variant>
        <vt:lpwstr/>
      </vt:variant>
      <vt:variant>
        <vt:lpwstr>_Toc492188595</vt:lpwstr>
      </vt:variant>
      <vt:variant>
        <vt:i4>1966139</vt:i4>
      </vt:variant>
      <vt:variant>
        <vt:i4>68</vt:i4>
      </vt:variant>
      <vt:variant>
        <vt:i4>0</vt:i4>
      </vt:variant>
      <vt:variant>
        <vt:i4>5</vt:i4>
      </vt:variant>
      <vt:variant>
        <vt:lpwstr/>
      </vt:variant>
      <vt:variant>
        <vt:lpwstr>_Toc492188594</vt:lpwstr>
      </vt:variant>
      <vt:variant>
        <vt:i4>1966139</vt:i4>
      </vt:variant>
      <vt:variant>
        <vt:i4>62</vt:i4>
      </vt:variant>
      <vt:variant>
        <vt:i4>0</vt:i4>
      </vt:variant>
      <vt:variant>
        <vt:i4>5</vt:i4>
      </vt:variant>
      <vt:variant>
        <vt:lpwstr/>
      </vt:variant>
      <vt:variant>
        <vt:lpwstr>_Toc492188593</vt:lpwstr>
      </vt:variant>
      <vt:variant>
        <vt:i4>1966139</vt:i4>
      </vt:variant>
      <vt:variant>
        <vt:i4>56</vt:i4>
      </vt:variant>
      <vt:variant>
        <vt:i4>0</vt:i4>
      </vt:variant>
      <vt:variant>
        <vt:i4>5</vt:i4>
      </vt:variant>
      <vt:variant>
        <vt:lpwstr/>
      </vt:variant>
      <vt:variant>
        <vt:lpwstr>_Toc492188592</vt:lpwstr>
      </vt:variant>
      <vt:variant>
        <vt:i4>1966139</vt:i4>
      </vt:variant>
      <vt:variant>
        <vt:i4>50</vt:i4>
      </vt:variant>
      <vt:variant>
        <vt:i4>0</vt:i4>
      </vt:variant>
      <vt:variant>
        <vt:i4>5</vt:i4>
      </vt:variant>
      <vt:variant>
        <vt:lpwstr/>
      </vt:variant>
      <vt:variant>
        <vt:lpwstr>_Toc492188591</vt:lpwstr>
      </vt:variant>
      <vt:variant>
        <vt:i4>1966139</vt:i4>
      </vt:variant>
      <vt:variant>
        <vt:i4>44</vt:i4>
      </vt:variant>
      <vt:variant>
        <vt:i4>0</vt:i4>
      </vt:variant>
      <vt:variant>
        <vt:i4>5</vt:i4>
      </vt:variant>
      <vt:variant>
        <vt:lpwstr/>
      </vt:variant>
      <vt:variant>
        <vt:lpwstr>_Toc492188590</vt:lpwstr>
      </vt:variant>
      <vt:variant>
        <vt:i4>2031675</vt:i4>
      </vt:variant>
      <vt:variant>
        <vt:i4>38</vt:i4>
      </vt:variant>
      <vt:variant>
        <vt:i4>0</vt:i4>
      </vt:variant>
      <vt:variant>
        <vt:i4>5</vt:i4>
      </vt:variant>
      <vt:variant>
        <vt:lpwstr/>
      </vt:variant>
      <vt:variant>
        <vt:lpwstr>_Toc492188589</vt:lpwstr>
      </vt:variant>
      <vt:variant>
        <vt:i4>2031675</vt:i4>
      </vt:variant>
      <vt:variant>
        <vt:i4>32</vt:i4>
      </vt:variant>
      <vt:variant>
        <vt:i4>0</vt:i4>
      </vt:variant>
      <vt:variant>
        <vt:i4>5</vt:i4>
      </vt:variant>
      <vt:variant>
        <vt:lpwstr/>
      </vt:variant>
      <vt:variant>
        <vt:lpwstr>_Toc492188588</vt:lpwstr>
      </vt:variant>
      <vt:variant>
        <vt:i4>2031675</vt:i4>
      </vt:variant>
      <vt:variant>
        <vt:i4>26</vt:i4>
      </vt:variant>
      <vt:variant>
        <vt:i4>0</vt:i4>
      </vt:variant>
      <vt:variant>
        <vt:i4>5</vt:i4>
      </vt:variant>
      <vt:variant>
        <vt:lpwstr/>
      </vt:variant>
      <vt:variant>
        <vt:lpwstr>_Toc492188587</vt:lpwstr>
      </vt:variant>
      <vt:variant>
        <vt:i4>2031675</vt:i4>
      </vt:variant>
      <vt:variant>
        <vt:i4>20</vt:i4>
      </vt:variant>
      <vt:variant>
        <vt:i4>0</vt:i4>
      </vt:variant>
      <vt:variant>
        <vt:i4>5</vt:i4>
      </vt:variant>
      <vt:variant>
        <vt:lpwstr/>
      </vt:variant>
      <vt:variant>
        <vt:lpwstr>_Toc492188586</vt:lpwstr>
      </vt:variant>
      <vt:variant>
        <vt:i4>2031675</vt:i4>
      </vt:variant>
      <vt:variant>
        <vt:i4>14</vt:i4>
      </vt:variant>
      <vt:variant>
        <vt:i4>0</vt:i4>
      </vt:variant>
      <vt:variant>
        <vt:i4>5</vt:i4>
      </vt:variant>
      <vt:variant>
        <vt:lpwstr/>
      </vt:variant>
      <vt:variant>
        <vt:lpwstr>_Toc492188585</vt:lpwstr>
      </vt:variant>
      <vt:variant>
        <vt:i4>2031675</vt:i4>
      </vt:variant>
      <vt:variant>
        <vt:i4>8</vt:i4>
      </vt:variant>
      <vt:variant>
        <vt:i4>0</vt:i4>
      </vt:variant>
      <vt:variant>
        <vt:i4>5</vt:i4>
      </vt:variant>
      <vt:variant>
        <vt:lpwstr/>
      </vt:variant>
      <vt:variant>
        <vt:lpwstr>_Toc492188584</vt:lpwstr>
      </vt:variant>
      <vt:variant>
        <vt:i4>2031675</vt:i4>
      </vt:variant>
      <vt:variant>
        <vt:i4>2</vt:i4>
      </vt:variant>
      <vt:variant>
        <vt:i4>0</vt:i4>
      </vt:variant>
      <vt:variant>
        <vt:i4>5</vt:i4>
      </vt:variant>
      <vt:variant>
        <vt:lpwstr/>
      </vt:variant>
      <vt:variant>
        <vt:lpwstr>_Toc492188583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EPavlova</dc:creator>
  <cp:lastModifiedBy>Kashaeva0708@gmail.com</cp:lastModifiedBy>
  <cp:revision>3</cp:revision>
  <cp:lastPrinted>2020-06-09T07:56:00Z</cp:lastPrinted>
  <dcterms:created xsi:type="dcterms:W3CDTF">2022-11-19T12:10:00Z</dcterms:created>
  <dcterms:modified xsi:type="dcterms:W3CDTF">2022-11-19T12:10:00Z</dcterms:modified>
</cp:coreProperties>
</file>